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6DB48" w14:textId="77777777" w:rsidR="002E5225" w:rsidRDefault="00CA1257">
      <w:pPr>
        <w:spacing w:before="20" w:line="259" w:lineRule="auto"/>
        <w:ind w:left="120" w:right="709"/>
        <w:rPr>
          <w:rFonts w:ascii="Calibri"/>
          <w:b/>
          <w:sz w:val="32"/>
        </w:rPr>
      </w:pPr>
      <w:r>
        <w:rPr>
          <w:rFonts w:ascii="Calibri"/>
          <w:b/>
          <w:sz w:val="32"/>
        </w:rPr>
        <w:t>Individuals</w:t>
      </w:r>
      <w:r>
        <w:rPr>
          <w:rFonts w:ascii="Calibri"/>
          <w:b/>
          <w:spacing w:val="-3"/>
          <w:sz w:val="32"/>
        </w:rPr>
        <w:t xml:space="preserve"> </w:t>
      </w:r>
      <w:r>
        <w:rPr>
          <w:rFonts w:ascii="Calibri"/>
          <w:b/>
          <w:sz w:val="32"/>
        </w:rPr>
        <w:t>using</w:t>
      </w:r>
      <w:r>
        <w:rPr>
          <w:rFonts w:ascii="Calibri"/>
          <w:b/>
          <w:spacing w:val="-3"/>
          <w:sz w:val="32"/>
        </w:rPr>
        <w:t xml:space="preserve"> </w:t>
      </w:r>
      <w:r>
        <w:rPr>
          <w:rFonts w:ascii="Calibri"/>
          <w:b/>
          <w:sz w:val="32"/>
        </w:rPr>
        <w:t>assistive</w:t>
      </w:r>
      <w:r>
        <w:rPr>
          <w:rFonts w:ascii="Calibri"/>
          <w:b/>
          <w:spacing w:val="-4"/>
          <w:sz w:val="32"/>
        </w:rPr>
        <w:t xml:space="preserve"> </w:t>
      </w:r>
      <w:r>
        <w:rPr>
          <w:rFonts w:ascii="Calibri"/>
          <w:b/>
          <w:sz w:val="32"/>
        </w:rPr>
        <w:t>technology</w:t>
      </w:r>
      <w:r>
        <w:rPr>
          <w:rFonts w:ascii="Calibri"/>
          <w:b/>
          <w:spacing w:val="-4"/>
          <w:sz w:val="32"/>
        </w:rPr>
        <w:t xml:space="preserve"> </w:t>
      </w:r>
      <w:r>
        <w:rPr>
          <w:rFonts w:ascii="Calibri"/>
          <w:b/>
          <w:sz w:val="32"/>
        </w:rPr>
        <w:t>may</w:t>
      </w:r>
      <w:r>
        <w:rPr>
          <w:rFonts w:ascii="Calibri"/>
          <w:b/>
          <w:spacing w:val="-4"/>
          <w:sz w:val="32"/>
        </w:rPr>
        <w:t xml:space="preserve"> </w:t>
      </w:r>
      <w:r>
        <w:rPr>
          <w:rFonts w:ascii="Calibri"/>
          <w:b/>
          <w:sz w:val="32"/>
        </w:rPr>
        <w:t>not</w:t>
      </w:r>
      <w:r>
        <w:rPr>
          <w:rFonts w:ascii="Calibri"/>
          <w:b/>
          <w:spacing w:val="-3"/>
          <w:sz w:val="32"/>
        </w:rPr>
        <w:t xml:space="preserve"> </w:t>
      </w:r>
      <w:r>
        <w:rPr>
          <w:rFonts w:ascii="Calibri"/>
          <w:b/>
          <w:sz w:val="32"/>
        </w:rPr>
        <w:t>be</w:t>
      </w:r>
      <w:r>
        <w:rPr>
          <w:rFonts w:ascii="Calibri"/>
          <w:b/>
          <w:spacing w:val="-4"/>
          <w:sz w:val="32"/>
        </w:rPr>
        <w:t xml:space="preserve"> </w:t>
      </w:r>
      <w:r>
        <w:rPr>
          <w:rFonts w:ascii="Calibri"/>
          <w:b/>
          <w:sz w:val="32"/>
        </w:rPr>
        <w:t>able</w:t>
      </w:r>
      <w:r>
        <w:rPr>
          <w:rFonts w:ascii="Calibri"/>
          <w:b/>
          <w:spacing w:val="-4"/>
          <w:sz w:val="32"/>
        </w:rPr>
        <w:t xml:space="preserve"> </w:t>
      </w:r>
      <w:r>
        <w:rPr>
          <w:rFonts w:ascii="Calibri"/>
          <w:b/>
          <w:sz w:val="32"/>
        </w:rPr>
        <w:t>to</w:t>
      </w:r>
      <w:r>
        <w:rPr>
          <w:rFonts w:ascii="Calibri"/>
          <w:b/>
          <w:spacing w:val="-3"/>
          <w:sz w:val="32"/>
        </w:rPr>
        <w:t xml:space="preserve"> </w:t>
      </w:r>
      <w:r>
        <w:rPr>
          <w:rFonts w:ascii="Calibri"/>
          <w:b/>
          <w:sz w:val="32"/>
        </w:rPr>
        <w:t>fully</w:t>
      </w:r>
      <w:r>
        <w:rPr>
          <w:rFonts w:ascii="Calibri"/>
          <w:b/>
          <w:spacing w:val="-5"/>
          <w:sz w:val="32"/>
        </w:rPr>
        <w:t xml:space="preserve"> </w:t>
      </w:r>
      <w:r>
        <w:rPr>
          <w:rFonts w:ascii="Calibri"/>
          <w:b/>
          <w:sz w:val="32"/>
        </w:rPr>
        <w:t>access the information contained in this file.</w:t>
      </w:r>
    </w:p>
    <w:p w14:paraId="0166DB49" w14:textId="77777777" w:rsidR="002E5225" w:rsidRDefault="00CA1257">
      <w:pPr>
        <w:spacing w:before="159" w:line="259" w:lineRule="auto"/>
        <w:ind w:left="120" w:right="709"/>
        <w:rPr>
          <w:rFonts w:ascii="Calibri" w:hAnsi="Calibri"/>
          <w:b/>
          <w:sz w:val="32"/>
        </w:rPr>
      </w:pPr>
      <w:r>
        <w:rPr>
          <w:rFonts w:ascii="Calibri" w:hAnsi="Calibri"/>
          <w:b/>
          <w:sz w:val="32"/>
        </w:rPr>
        <w:t xml:space="preserve">For assistance, please send an e-mail to: </w:t>
      </w:r>
      <w:hyperlink r:id="rId7">
        <w:r>
          <w:rPr>
            <w:rFonts w:ascii="Calibri" w:hAnsi="Calibri"/>
            <w:b/>
            <w:color w:val="0562C1"/>
            <w:sz w:val="32"/>
            <w:u w:val="single" w:color="0562C1"/>
          </w:rPr>
          <w:t>NRC-FLAS@ed.gov</w:t>
        </w:r>
      </w:hyperlink>
      <w:r>
        <w:rPr>
          <w:rFonts w:ascii="Calibri" w:hAnsi="Calibri"/>
          <w:b/>
          <w:color w:val="0562C1"/>
          <w:sz w:val="32"/>
        </w:rPr>
        <w:t xml:space="preserve"> </w:t>
      </w:r>
      <w:r>
        <w:rPr>
          <w:rFonts w:ascii="Calibri" w:hAnsi="Calibri"/>
          <w:b/>
          <w:sz w:val="32"/>
        </w:rPr>
        <w:t>and include</w:t>
      </w:r>
      <w:r>
        <w:rPr>
          <w:rFonts w:ascii="Calibri" w:hAnsi="Calibri"/>
          <w:b/>
          <w:spacing w:val="-5"/>
          <w:sz w:val="32"/>
        </w:rPr>
        <w:t xml:space="preserve"> </w:t>
      </w:r>
      <w:r>
        <w:rPr>
          <w:rFonts w:ascii="Calibri" w:hAnsi="Calibri"/>
          <w:b/>
          <w:sz w:val="32"/>
        </w:rPr>
        <w:t>“508</w:t>
      </w:r>
      <w:r>
        <w:rPr>
          <w:rFonts w:ascii="Calibri" w:hAnsi="Calibri"/>
          <w:b/>
          <w:spacing w:val="-4"/>
          <w:sz w:val="32"/>
        </w:rPr>
        <w:t xml:space="preserve"> </w:t>
      </w:r>
      <w:r>
        <w:rPr>
          <w:rFonts w:ascii="Calibri" w:hAnsi="Calibri"/>
          <w:b/>
          <w:sz w:val="32"/>
        </w:rPr>
        <w:t>Accommodation”</w:t>
      </w:r>
      <w:r>
        <w:rPr>
          <w:rFonts w:ascii="Calibri" w:hAnsi="Calibri"/>
          <w:b/>
          <w:spacing w:val="-4"/>
          <w:sz w:val="32"/>
        </w:rPr>
        <w:t xml:space="preserve"> </w:t>
      </w:r>
      <w:r>
        <w:rPr>
          <w:rFonts w:ascii="Calibri" w:hAnsi="Calibri"/>
          <w:b/>
          <w:sz w:val="32"/>
        </w:rPr>
        <w:t>and</w:t>
      </w:r>
      <w:r>
        <w:rPr>
          <w:rFonts w:ascii="Calibri" w:hAnsi="Calibri"/>
          <w:b/>
          <w:spacing w:val="-4"/>
          <w:sz w:val="32"/>
        </w:rPr>
        <w:t xml:space="preserve"> </w:t>
      </w:r>
      <w:r>
        <w:rPr>
          <w:rFonts w:ascii="Calibri" w:hAnsi="Calibri"/>
          <w:b/>
          <w:sz w:val="32"/>
        </w:rPr>
        <w:t>the</w:t>
      </w:r>
      <w:r>
        <w:rPr>
          <w:rFonts w:ascii="Calibri" w:hAnsi="Calibri"/>
          <w:b/>
          <w:spacing w:val="-4"/>
          <w:sz w:val="32"/>
        </w:rPr>
        <w:t xml:space="preserve"> </w:t>
      </w:r>
      <w:r>
        <w:rPr>
          <w:rFonts w:ascii="Calibri" w:hAnsi="Calibri"/>
          <w:b/>
          <w:sz w:val="32"/>
        </w:rPr>
        <w:t>title</w:t>
      </w:r>
      <w:r>
        <w:rPr>
          <w:rFonts w:ascii="Calibri" w:hAnsi="Calibri"/>
          <w:b/>
          <w:spacing w:val="-6"/>
          <w:sz w:val="32"/>
        </w:rPr>
        <w:t xml:space="preserve"> </w:t>
      </w:r>
      <w:r>
        <w:rPr>
          <w:rFonts w:ascii="Calibri" w:hAnsi="Calibri"/>
          <w:b/>
          <w:sz w:val="32"/>
        </w:rPr>
        <w:t>of</w:t>
      </w:r>
      <w:r>
        <w:rPr>
          <w:rFonts w:ascii="Calibri" w:hAnsi="Calibri"/>
          <w:b/>
          <w:spacing w:val="-4"/>
          <w:sz w:val="32"/>
        </w:rPr>
        <w:t xml:space="preserve"> </w:t>
      </w:r>
      <w:r>
        <w:rPr>
          <w:rFonts w:ascii="Calibri" w:hAnsi="Calibri"/>
          <w:b/>
          <w:sz w:val="32"/>
        </w:rPr>
        <w:t>the</w:t>
      </w:r>
      <w:r>
        <w:rPr>
          <w:rFonts w:ascii="Calibri" w:hAnsi="Calibri"/>
          <w:b/>
          <w:spacing w:val="-4"/>
          <w:sz w:val="32"/>
        </w:rPr>
        <w:t xml:space="preserve"> </w:t>
      </w:r>
      <w:r>
        <w:rPr>
          <w:rFonts w:ascii="Calibri" w:hAnsi="Calibri"/>
          <w:b/>
          <w:sz w:val="32"/>
        </w:rPr>
        <w:t>document</w:t>
      </w:r>
      <w:r>
        <w:rPr>
          <w:rFonts w:ascii="Calibri" w:hAnsi="Calibri"/>
          <w:b/>
          <w:spacing w:val="-3"/>
          <w:sz w:val="32"/>
        </w:rPr>
        <w:t xml:space="preserve"> </w:t>
      </w:r>
      <w:r>
        <w:rPr>
          <w:rFonts w:ascii="Calibri" w:hAnsi="Calibri"/>
          <w:b/>
          <w:sz w:val="32"/>
        </w:rPr>
        <w:t>in</w:t>
      </w:r>
      <w:r>
        <w:rPr>
          <w:rFonts w:ascii="Calibri" w:hAnsi="Calibri"/>
          <w:b/>
          <w:spacing w:val="-4"/>
          <w:sz w:val="32"/>
        </w:rPr>
        <w:t xml:space="preserve"> </w:t>
      </w:r>
      <w:r>
        <w:rPr>
          <w:rFonts w:ascii="Calibri" w:hAnsi="Calibri"/>
          <w:b/>
          <w:sz w:val="32"/>
        </w:rPr>
        <w:t>the subject line of your e-mail.</w:t>
      </w:r>
    </w:p>
    <w:p w14:paraId="0166DB4A" w14:textId="77777777" w:rsidR="002E5225" w:rsidRDefault="002E5225">
      <w:pPr>
        <w:spacing w:line="259" w:lineRule="auto"/>
        <w:rPr>
          <w:rFonts w:ascii="Calibri" w:hAnsi="Calibri"/>
          <w:sz w:val="32"/>
        </w:rPr>
        <w:sectPr w:rsidR="002E5225">
          <w:type w:val="continuous"/>
          <w:pgSz w:w="12240" w:h="15840"/>
          <w:pgMar w:top="1420" w:right="700" w:bottom="280" w:left="1320" w:header="720" w:footer="720" w:gutter="0"/>
          <w:cols w:space="720"/>
        </w:sectPr>
      </w:pPr>
    </w:p>
    <w:p w14:paraId="0166DB4B" w14:textId="77777777" w:rsidR="002E5225" w:rsidRDefault="00CA1257">
      <w:pPr>
        <w:pStyle w:val="BodyText"/>
        <w:jc w:val="left"/>
        <w:rPr>
          <w:rFonts w:ascii="Calibri"/>
          <w:sz w:val="20"/>
        </w:rPr>
      </w:pPr>
      <w:r>
        <w:rPr>
          <w:rFonts w:ascii="Calibri"/>
          <w:noProof/>
          <w:sz w:val="20"/>
        </w:rPr>
        <w:lastRenderedPageBreak/>
        <w:drawing>
          <wp:inline distT="0" distB="0" distL="0" distR="0" wp14:anchorId="0166DF03" wp14:editId="0166DF04">
            <wp:extent cx="5909020" cy="850392"/>
            <wp:effectExtent l="0" t="0" r="0" b="0"/>
            <wp:docPr id="1" name="image1.png" descr="Tex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909020" cy="850392"/>
                    </a:xfrm>
                    <a:prstGeom prst="rect">
                      <a:avLst/>
                    </a:prstGeom>
                  </pic:spPr>
                </pic:pic>
              </a:graphicData>
            </a:graphic>
          </wp:inline>
        </w:drawing>
      </w:r>
    </w:p>
    <w:p w14:paraId="0166DB4C" w14:textId="77777777" w:rsidR="002E5225" w:rsidRDefault="002E5225">
      <w:pPr>
        <w:pStyle w:val="BodyText"/>
        <w:ind w:left="0"/>
        <w:jc w:val="left"/>
        <w:rPr>
          <w:rFonts w:ascii="Calibri"/>
          <w:b/>
          <w:sz w:val="20"/>
        </w:rPr>
      </w:pPr>
    </w:p>
    <w:p w14:paraId="0166DB4D" w14:textId="77777777" w:rsidR="002E5225" w:rsidRDefault="002E5225">
      <w:pPr>
        <w:pStyle w:val="BodyText"/>
        <w:ind w:left="0"/>
        <w:jc w:val="left"/>
        <w:rPr>
          <w:rFonts w:ascii="Calibri"/>
          <w:b/>
          <w:sz w:val="20"/>
        </w:rPr>
      </w:pPr>
    </w:p>
    <w:p w14:paraId="0166DB4E" w14:textId="77777777" w:rsidR="002E5225" w:rsidRDefault="002E5225">
      <w:pPr>
        <w:pStyle w:val="BodyText"/>
        <w:ind w:left="0"/>
        <w:jc w:val="left"/>
        <w:rPr>
          <w:rFonts w:ascii="Calibri"/>
          <w:b/>
          <w:sz w:val="20"/>
        </w:rPr>
      </w:pPr>
    </w:p>
    <w:p w14:paraId="0166DB4F" w14:textId="77777777" w:rsidR="002E5225" w:rsidRDefault="002E5225">
      <w:pPr>
        <w:pStyle w:val="BodyText"/>
        <w:ind w:left="0"/>
        <w:jc w:val="left"/>
        <w:rPr>
          <w:rFonts w:ascii="Calibri"/>
          <w:b/>
          <w:sz w:val="20"/>
        </w:rPr>
      </w:pPr>
    </w:p>
    <w:p w14:paraId="0166DB50" w14:textId="77777777" w:rsidR="002E5225" w:rsidRDefault="002E5225">
      <w:pPr>
        <w:pStyle w:val="BodyText"/>
        <w:ind w:left="0"/>
        <w:jc w:val="left"/>
        <w:rPr>
          <w:rFonts w:ascii="Calibri"/>
          <w:b/>
          <w:sz w:val="20"/>
        </w:rPr>
      </w:pPr>
    </w:p>
    <w:p w14:paraId="0166DB51" w14:textId="77777777" w:rsidR="002E5225" w:rsidRDefault="002E5225">
      <w:pPr>
        <w:pStyle w:val="BodyText"/>
        <w:ind w:left="0"/>
        <w:jc w:val="left"/>
        <w:rPr>
          <w:rFonts w:ascii="Calibri"/>
          <w:b/>
          <w:sz w:val="20"/>
        </w:rPr>
      </w:pPr>
    </w:p>
    <w:p w14:paraId="0166DB52" w14:textId="77777777" w:rsidR="002E5225" w:rsidRDefault="002E5225">
      <w:pPr>
        <w:pStyle w:val="BodyText"/>
        <w:ind w:left="0"/>
        <w:jc w:val="left"/>
        <w:rPr>
          <w:rFonts w:ascii="Calibri"/>
          <w:b/>
          <w:sz w:val="20"/>
        </w:rPr>
      </w:pPr>
    </w:p>
    <w:p w14:paraId="0166DB53" w14:textId="77777777" w:rsidR="002E5225" w:rsidRDefault="002E5225">
      <w:pPr>
        <w:pStyle w:val="BodyText"/>
        <w:ind w:left="0"/>
        <w:jc w:val="left"/>
        <w:rPr>
          <w:rFonts w:ascii="Calibri"/>
          <w:b/>
          <w:sz w:val="20"/>
        </w:rPr>
      </w:pPr>
    </w:p>
    <w:p w14:paraId="0166DB54" w14:textId="77777777" w:rsidR="002E5225" w:rsidRDefault="002E5225">
      <w:pPr>
        <w:pStyle w:val="BodyText"/>
        <w:ind w:left="0"/>
        <w:jc w:val="left"/>
        <w:rPr>
          <w:rFonts w:ascii="Calibri"/>
          <w:b/>
          <w:sz w:val="20"/>
        </w:rPr>
      </w:pPr>
    </w:p>
    <w:p w14:paraId="0166DB55" w14:textId="77777777" w:rsidR="002E5225" w:rsidRDefault="002E5225">
      <w:pPr>
        <w:pStyle w:val="BodyText"/>
        <w:ind w:left="0"/>
        <w:jc w:val="left"/>
        <w:rPr>
          <w:rFonts w:ascii="Calibri"/>
          <w:b/>
          <w:sz w:val="20"/>
        </w:rPr>
      </w:pPr>
    </w:p>
    <w:p w14:paraId="0166DB56" w14:textId="77777777" w:rsidR="002E5225" w:rsidRDefault="002E5225">
      <w:pPr>
        <w:pStyle w:val="BodyText"/>
        <w:spacing w:before="7"/>
        <w:ind w:left="0"/>
        <w:jc w:val="left"/>
        <w:rPr>
          <w:rFonts w:ascii="Calibri"/>
          <w:b/>
          <w:sz w:val="21"/>
        </w:rPr>
      </w:pPr>
    </w:p>
    <w:p w14:paraId="0166DB57" w14:textId="77777777" w:rsidR="002E5225" w:rsidRDefault="00CA1257">
      <w:pPr>
        <w:pStyle w:val="Title"/>
      </w:pPr>
      <w:bookmarkStart w:id="0" w:name="Coversheet.pdf"/>
      <w:bookmarkEnd w:id="0"/>
      <w:r>
        <w:t>Project</w:t>
      </w:r>
      <w:r>
        <w:rPr>
          <w:spacing w:val="-1"/>
        </w:rPr>
        <w:t xml:space="preserve"> </w:t>
      </w:r>
      <w:r>
        <w:rPr>
          <w:spacing w:val="-2"/>
        </w:rPr>
        <w:t>Narrative</w:t>
      </w:r>
    </w:p>
    <w:p w14:paraId="0166DB58" w14:textId="77777777" w:rsidR="002E5225" w:rsidRDefault="002E5225">
      <w:pPr>
        <w:pStyle w:val="BodyText"/>
        <w:ind w:left="0"/>
        <w:jc w:val="left"/>
        <w:rPr>
          <w:rFonts w:ascii="Calibri"/>
          <w:b/>
          <w:sz w:val="36"/>
        </w:rPr>
      </w:pPr>
    </w:p>
    <w:p w14:paraId="0166DB59" w14:textId="77777777" w:rsidR="002E5225" w:rsidRDefault="002E5225">
      <w:pPr>
        <w:pStyle w:val="BodyText"/>
        <w:ind w:left="0"/>
        <w:jc w:val="left"/>
        <w:rPr>
          <w:rFonts w:ascii="Calibri"/>
          <w:b/>
          <w:sz w:val="36"/>
        </w:rPr>
      </w:pPr>
    </w:p>
    <w:p w14:paraId="0166DB5A" w14:textId="77777777" w:rsidR="002E5225" w:rsidRDefault="002E5225">
      <w:pPr>
        <w:pStyle w:val="BodyText"/>
        <w:ind w:left="0"/>
        <w:jc w:val="left"/>
        <w:rPr>
          <w:rFonts w:ascii="Calibri"/>
          <w:b/>
          <w:sz w:val="36"/>
        </w:rPr>
      </w:pPr>
    </w:p>
    <w:p w14:paraId="0166DB5B" w14:textId="77777777" w:rsidR="002E5225" w:rsidRDefault="002E5225">
      <w:pPr>
        <w:pStyle w:val="BodyText"/>
        <w:ind w:left="0"/>
        <w:jc w:val="left"/>
        <w:rPr>
          <w:rFonts w:ascii="Calibri"/>
          <w:b/>
          <w:sz w:val="36"/>
        </w:rPr>
      </w:pPr>
    </w:p>
    <w:p w14:paraId="0166DB5C" w14:textId="77777777" w:rsidR="002E5225" w:rsidRDefault="002E5225">
      <w:pPr>
        <w:pStyle w:val="BodyText"/>
        <w:ind w:left="0"/>
        <w:jc w:val="left"/>
        <w:rPr>
          <w:rFonts w:ascii="Calibri"/>
          <w:b/>
          <w:sz w:val="36"/>
        </w:rPr>
      </w:pPr>
    </w:p>
    <w:p w14:paraId="0166DB5D" w14:textId="77777777" w:rsidR="002E5225" w:rsidRDefault="002E5225">
      <w:pPr>
        <w:pStyle w:val="BodyText"/>
        <w:spacing w:before="10"/>
        <w:ind w:left="0"/>
        <w:jc w:val="left"/>
        <w:rPr>
          <w:rFonts w:ascii="Calibri"/>
          <w:b/>
          <w:sz w:val="43"/>
        </w:rPr>
      </w:pPr>
    </w:p>
    <w:p w14:paraId="0166DB5E" w14:textId="77777777" w:rsidR="002E5225" w:rsidRDefault="00CA1257">
      <w:pPr>
        <w:pStyle w:val="BodyText"/>
        <w:ind w:left="2274" w:right="2891"/>
        <w:jc w:val="center"/>
        <w:rPr>
          <w:rFonts w:ascii="Calibri"/>
        </w:rPr>
      </w:pPr>
      <w:r>
        <w:rPr>
          <w:rFonts w:ascii="Calibri"/>
        </w:rPr>
        <w:t>Application</w:t>
      </w:r>
      <w:r>
        <w:rPr>
          <w:rFonts w:ascii="Calibri"/>
          <w:spacing w:val="-4"/>
        </w:rPr>
        <w:t xml:space="preserve"> </w:t>
      </w:r>
      <w:r>
        <w:rPr>
          <w:rFonts w:ascii="Calibri"/>
          <w:spacing w:val="-5"/>
        </w:rPr>
        <w:t>for</w:t>
      </w:r>
    </w:p>
    <w:p w14:paraId="0166DB5F" w14:textId="77777777" w:rsidR="002E5225" w:rsidRDefault="00CA1257">
      <w:pPr>
        <w:pStyle w:val="BodyText"/>
        <w:spacing w:before="183" w:line="388" w:lineRule="auto"/>
        <w:ind w:left="2274" w:right="2892"/>
        <w:jc w:val="center"/>
        <w:rPr>
          <w:rFonts w:ascii="Calibri"/>
        </w:rPr>
      </w:pPr>
      <w:r>
        <w:rPr>
          <w:rFonts w:ascii="Calibri"/>
        </w:rPr>
        <w:t>National</w:t>
      </w:r>
      <w:r>
        <w:rPr>
          <w:rFonts w:ascii="Calibri"/>
          <w:spacing w:val="-7"/>
        </w:rPr>
        <w:t xml:space="preserve"> </w:t>
      </w:r>
      <w:r>
        <w:rPr>
          <w:rFonts w:ascii="Calibri"/>
        </w:rPr>
        <w:t>Resource</w:t>
      </w:r>
      <w:r>
        <w:rPr>
          <w:rFonts w:ascii="Calibri"/>
          <w:spacing w:val="-6"/>
        </w:rPr>
        <w:t xml:space="preserve"> </w:t>
      </w:r>
      <w:r>
        <w:rPr>
          <w:rFonts w:ascii="Calibri"/>
        </w:rPr>
        <w:t>Center</w:t>
      </w:r>
      <w:r>
        <w:rPr>
          <w:rFonts w:ascii="Calibri"/>
          <w:spacing w:val="-6"/>
        </w:rPr>
        <w:t xml:space="preserve"> </w:t>
      </w:r>
      <w:r>
        <w:rPr>
          <w:rFonts w:ascii="Calibri"/>
        </w:rPr>
        <w:t>in</w:t>
      </w:r>
      <w:r>
        <w:rPr>
          <w:rFonts w:ascii="Calibri"/>
          <w:spacing w:val="-7"/>
        </w:rPr>
        <w:t xml:space="preserve"> </w:t>
      </w:r>
      <w:r>
        <w:rPr>
          <w:rFonts w:ascii="Calibri"/>
        </w:rPr>
        <w:t>West</w:t>
      </w:r>
      <w:r>
        <w:rPr>
          <w:rFonts w:ascii="Calibri"/>
          <w:spacing w:val="-7"/>
        </w:rPr>
        <w:t xml:space="preserve"> </w:t>
      </w:r>
      <w:r>
        <w:rPr>
          <w:rFonts w:ascii="Calibri"/>
        </w:rPr>
        <w:t>European</w:t>
      </w:r>
      <w:r>
        <w:rPr>
          <w:rFonts w:ascii="Calibri"/>
          <w:spacing w:val="-7"/>
        </w:rPr>
        <w:t xml:space="preserve"> </w:t>
      </w:r>
      <w:r>
        <w:rPr>
          <w:rFonts w:ascii="Calibri"/>
        </w:rPr>
        <w:t xml:space="preserve">Studies Foreign Language and Area Studies Fellowships </w:t>
      </w:r>
      <w:r>
        <w:rPr>
          <w:rFonts w:ascii="Calibri"/>
          <w:spacing w:val="-2"/>
        </w:rPr>
        <w:t>2022-2026</w:t>
      </w:r>
    </w:p>
    <w:p w14:paraId="0166DB60" w14:textId="77777777" w:rsidR="002E5225" w:rsidRDefault="002E5225">
      <w:pPr>
        <w:spacing w:line="388" w:lineRule="auto"/>
        <w:jc w:val="center"/>
        <w:rPr>
          <w:rFonts w:ascii="Calibri"/>
        </w:rPr>
        <w:sectPr w:rsidR="002E5225">
          <w:pgSz w:w="12240" w:h="15840"/>
          <w:pgMar w:top="1440" w:right="700" w:bottom="280" w:left="1320" w:header="720" w:footer="720" w:gutter="0"/>
          <w:cols w:space="720"/>
        </w:sectPr>
      </w:pPr>
    </w:p>
    <w:p w14:paraId="0166DB61" w14:textId="77777777" w:rsidR="002E5225" w:rsidRDefault="00CA1257">
      <w:pPr>
        <w:pStyle w:val="Heading1"/>
        <w:spacing w:before="81"/>
        <w:ind w:left="2272" w:right="2892"/>
        <w:jc w:val="center"/>
      </w:pPr>
      <w:bookmarkStart w:id="1" w:name="PittESCTableofContentsFINAL.pdf"/>
      <w:bookmarkEnd w:id="1"/>
      <w:r>
        <w:lastRenderedPageBreak/>
        <w:t>TABLE</w:t>
      </w:r>
      <w:r>
        <w:rPr>
          <w:spacing w:val="-4"/>
        </w:rPr>
        <w:t xml:space="preserve"> </w:t>
      </w:r>
      <w:r>
        <w:t>OF</w:t>
      </w:r>
      <w:r>
        <w:rPr>
          <w:spacing w:val="-1"/>
        </w:rPr>
        <w:t xml:space="preserve"> </w:t>
      </w:r>
      <w:r>
        <w:rPr>
          <w:spacing w:val="-2"/>
        </w:rPr>
        <w:t>CONTENTS</w:t>
      </w:r>
    </w:p>
    <w:p w14:paraId="0166DB62" w14:textId="77777777" w:rsidR="002E5225" w:rsidRDefault="00CA1257">
      <w:pPr>
        <w:tabs>
          <w:tab w:val="left" w:leader="dot" w:pos="8531"/>
        </w:tabs>
        <w:spacing w:before="241"/>
        <w:ind w:right="626"/>
        <w:jc w:val="center"/>
        <w:rPr>
          <w:b/>
          <w:sz w:val="20"/>
        </w:rPr>
      </w:pPr>
      <w:r>
        <w:rPr>
          <w:b/>
          <w:sz w:val="20"/>
        </w:rPr>
        <w:t>SECTION</w:t>
      </w:r>
      <w:r>
        <w:rPr>
          <w:b/>
          <w:spacing w:val="-2"/>
          <w:sz w:val="20"/>
        </w:rPr>
        <w:t xml:space="preserve"> </w:t>
      </w:r>
      <w:r>
        <w:rPr>
          <w:b/>
          <w:sz w:val="20"/>
        </w:rPr>
        <w:t>A.</w:t>
      </w:r>
      <w:r>
        <w:rPr>
          <w:b/>
          <w:spacing w:val="-3"/>
          <w:sz w:val="20"/>
        </w:rPr>
        <w:t xml:space="preserve"> </w:t>
      </w:r>
      <w:r>
        <w:rPr>
          <w:b/>
          <w:sz w:val="20"/>
        </w:rPr>
        <w:t>COMMITMENT</w:t>
      </w:r>
      <w:r>
        <w:rPr>
          <w:b/>
          <w:spacing w:val="-1"/>
          <w:sz w:val="20"/>
        </w:rPr>
        <w:t xml:space="preserve"> </w:t>
      </w:r>
      <w:r>
        <w:rPr>
          <w:b/>
          <w:sz w:val="20"/>
        </w:rPr>
        <w:t>TO</w:t>
      </w:r>
      <w:r>
        <w:rPr>
          <w:b/>
          <w:spacing w:val="-2"/>
          <w:sz w:val="20"/>
        </w:rPr>
        <w:t xml:space="preserve"> </w:t>
      </w:r>
      <w:r>
        <w:rPr>
          <w:b/>
          <w:sz w:val="20"/>
        </w:rPr>
        <w:t>THE</w:t>
      </w:r>
      <w:r>
        <w:rPr>
          <w:b/>
          <w:spacing w:val="-3"/>
          <w:sz w:val="20"/>
        </w:rPr>
        <w:t xml:space="preserve"> </w:t>
      </w:r>
      <w:r>
        <w:rPr>
          <w:b/>
          <w:sz w:val="20"/>
        </w:rPr>
        <w:t>SUBJECT</w:t>
      </w:r>
      <w:r>
        <w:rPr>
          <w:b/>
          <w:spacing w:val="-2"/>
          <w:sz w:val="20"/>
        </w:rPr>
        <w:t xml:space="preserve"> </w:t>
      </w:r>
      <w:r>
        <w:rPr>
          <w:b/>
          <w:spacing w:val="-4"/>
          <w:sz w:val="20"/>
        </w:rPr>
        <w:t>AREA</w:t>
      </w:r>
      <w:r>
        <w:rPr>
          <w:b/>
          <w:sz w:val="20"/>
        </w:rPr>
        <w:tab/>
      </w:r>
      <w:r>
        <w:rPr>
          <w:b/>
          <w:spacing w:val="-10"/>
          <w:sz w:val="20"/>
        </w:rPr>
        <w:t>1</w:t>
      </w:r>
    </w:p>
    <w:p w14:paraId="0166DB63" w14:textId="77777777" w:rsidR="002E5225" w:rsidRDefault="00CA1257">
      <w:pPr>
        <w:tabs>
          <w:tab w:val="left" w:leader="dot" w:pos="9011"/>
        </w:tabs>
        <w:spacing w:before="119"/>
        <w:ind w:left="680"/>
        <w:rPr>
          <w:sz w:val="20"/>
        </w:rPr>
      </w:pPr>
      <w:r>
        <w:rPr>
          <w:smallCaps/>
          <w:sz w:val="20"/>
        </w:rPr>
        <w:t>Section</w:t>
      </w:r>
      <w:r>
        <w:rPr>
          <w:smallCaps/>
          <w:spacing w:val="-10"/>
          <w:sz w:val="20"/>
        </w:rPr>
        <w:t xml:space="preserve"> </w:t>
      </w:r>
      <w:r>
        <w:rPr>
          <w:smallCaps/>
          <w:sz w:val="20"/>
        </w:rPr>
        <w:t>A.1.a.</w:t>
      </w:r>
      <w:r>
        <w:rPr>
          <w:smallCaps/>
          <w:spacing w:val="-11"/>
          <w:sz w:val="20"/>
        </w:rPr>
        <w:t xml:space="preserve"> </w:t>
      </w:r>
      <w:r>
        <w:rPr>
          <w:smallCaps/>
          <w:sz w:val="20"/>
        </w:rPr>
        <w:t>Institutional</w:t>
      </w:r>
      <w:r>
        <w:rPr>
          <w:smallCaps/>
          <w:spacing w:val="-8"/>
          <w:sz w:val="20"/>
        </w:rPr>
        <w:t xml:space="preserve"> </w:t>
      </w:r>
      <w:r>
        <w:rPr>
          <w:smallCaps/>
          <w:sz w:val="20"/>
        </w:rPr>
        <w:t>support</w:t>
      </w:r>
      <w:r>
        <w:rPr>
          <w:smallCaps/>
          <w:spacing w:val="-6"/>
          <w:sz w:val="20"/>
        </w:rPr>
        <w:t xml:space="preserve"> </w:t>
      </w:r>
      <w:r>
        <w:rPr>
          <w:smallCaps/>
          <w:sz w:val="20"/>
        </w:rPr>
        <w:t>for</w:t>
      </w:r>
      <w:r>
        <w:rPr>
          <w:smallCaps/>
          <w:spacing w:val="-5"/>
          <w:sz w:val="20"/>
        </w:rPr>
        <w:t xml:space="preserve"> </w:t>
      </w:r>
      <w:r>
        <w:rPr>
          <w:smallCaps/>
          <w:sz w:val="20"/>
        </w:rPr>
        <w:t>the</w:t>
      </w:r>
      <w:r>
        <w:rPr>
          <w:smallCaps/>
          <w:spacing w:val="-6"/>
          <w:sz w:val="20"/>
        </w:rPr>
        <w:t xml:space="preserve"> </w:t>
      </w:r>
      <w:r>
        <w:rPr>
          <w:smallCaps/>
          <w:spacing w:val="-2"/>
          <w:sz w:val="20"/>
        </w:rPr>
        <w:t>Center</w:t>
      </w:r>
      <w:r>
        <w:rPr>
          <w:smallCaps/>
          <w:sz w:val="20"/>
        </w:rPr>
        <w:tab/>
      </w:r>
      <w:r>
        <w:rPr>
          <w:smallCaps/>
          <w:spacing w:val="-10"/>
          <w:sz w:val="20"/>
        </w:rPr>
        <w:t>1</w:t>
      </w:r>
    </w:p>
    <w:p w14:paraId="0166DB64" w14:textId="77777777" w:rsidR="002E5225" w:rsidRDefault="00CA1257">
      <w:pPr>
        <w:tabs>
          <w:tab w:val="left" w:leader="dot" w:pos="9011"/>
        </w:tabs>
        <w:ind w:left="680"/>
        <w:rPr>
          <w:sz w:val="20"/>
        </w:rPr>
      </w:pPr>
      <w:r>
        <w:rPr>
          <w:smallCaps/>
          <w:sz w:val="20"/>
        </w:rPr>
        <w:t>Section</w:t>
      </w:r>
      <w:r>
        <w:rPr>
          <w:smallCaps/>
          <w:spacing w:val="-9"/>
          <w:sz w:val="20"/>
        </w:rPr>
        <w:t xml:space="preserve"> </w:t>
      </w:r>
      <w:r>
        <w:rPr>
          <w:smallCaps/>
          <w:sz w:val="20"/>
        </w:rPr>
        <w:t>A.1.b.</w:t>
      </w:r>
      <w:r>
        <w:rPr>
          <w:smallCaps/>
          <w:spacing w:val="-11"/>
          <w:sz w:val="20"/>
        </w:rPr>
        <w:t xml:space="preserve"> </w:t>
      </w:r>
      <w:r>
        <w:rPr>
          <w:smallCaps/>
          <w:sz w:val="20"/>
        </w:rPr>
        <w:t>Support</w:t>
      </w:r>
      <w:r>
        <w:rPr>
          <w:smallCaps/>
          <w:spacing w:val="-6"/>
          <w:sz w:val="20"/>
        </w:rPr>
        <w:t xml:space="preserve"> </w:t>
      </w:r>
      <w:r>
        <w:rPr>
          <w:smallCaps/>
          <w:sz w:val="20"/>
        </w:rPr>
        <w:t>for</w:t>
      </w:r>
      <w:r>
        <w:rPr>
          <w:smallCaps/>
          <w:spacing w:val="-5"/>
          <w:sz w:val="20"/>
        </w:rPr>
        <w:t xml:space="preserve"> </w:t>
      </w:r>
      <w:r>
        <w:rPr>
          <w:smallCaps/>
          <w:sz w:val="20"/>
        </w:rPr>
        <w:t>Teaching</w:t>
      </w:r>
      <w:r>
        <w:rPr>
          <w:smallCaps/>
          <w:spacing w:val="-6"/>
          <w:sz w:val="20"/>
        </w:rPr>
        <w:t xml:space="preserve"> </w:t>
      </w:r>
      <w:r>
        <w:rPr>
          <w:smallCaps/>
          <w:spacing w:val="-4"/>
          <w:sz w:val="20"/>
        </w:rPr>
        <w:t>Staff</w:t>
      </w:r>
      <w:r>
        <w:rPr>
          <w:smallCaps/>
          <w:sz w:val="20"/>
        </w:rPr>
        <w:tab/>
      </w:r>
      <w:r>
        <w:rPr>
          <w:smallCaps/>
          <w:spacing w:val="-10"/>
          <w:sz w:val="20"/>
        </w:rPr>
        <w:t>3</w:t>
      </w:r>
    </w:p>
    <w:p w14:paraId="0166DB65" w14:textId="77777777" w:rsidR="002E5225" w:rsidRDefault="00CA1257">
      <w:pPr>
        <w:tabs>
          <w:tab w:val="left" w:leader="dot" w:pos="9011"/>
        </w:tabs>
        <w:spacing w:before="1" w:line="230" w:lineRule="exact"/>
        <w:ind w:left="680"/>
        <w:rPr>
          <w:sz w:val="20"/>
        </w:rPr>
      </w:pPr>
      <w:r>
        <w:rPr>
          <w:smallCaps/>
          <w:sz w:val="20"/>
        </w:rPr>
        <w:t>Section</w:t>
      </w:r>
      <w:r>
        <w:rPr>
          <w:smallCaps/>
          <w:spacing w:val="-8"/>
          <w:sz w:val="20"/>
        </w:rPr>
        <w:t xml:space="preserve"> </w:t>
      </w:r>
      <w:r>
        <w:rPr>
          <w:smallCaps/>
          <w:sz w:val="20"/>
        </w:rPr>
        <w:t>A.1.c.</w:t>
      </w:r>
      <w:r>
        <w:rPr>
          <w:smallCaps/>
          <w:spacing w:val="-11"/>
          <w:sz w:val="20"/>
        </w:rPr>
        <w:t xml:space="preserve"> </w:t>
      </w:r>
      <w:r>
        <w:rPr>
          <w:smallCaps/>
          <w:sz w:val="20"/>
        </w:rPr>
        <w:t>Support</w:t>
      </w:r>
      <w:r>
        <w:rPr>
          <w:smallCaps/>
          <w:spacing w:val="-6"/>
          <w:sz w:val="20"/>
        </w:rPr>
        <w:t xml:space="preserve"> </w:t>
      </w:r>
      <w:r>
        <w:rPr>
          <w:smallCaps/>
          <w:sz w:val="20"/>
        </w:rPr>
        <w:t>for</w:t>
      </w:r>
      <w:r>
        <w:rPr>
          <w:smallCaps/>
          <w:spacing w:val="-5"/>
          <w:sz w:val="20"/>
        </w:rPr>
        <w:t xml:space="preserve"> </w:t>
      </w:r>
      <w:r>
        <w:rPr>
          <w:smallCaps/>
          <w:sz w:val="20"/>
        </w:rPr>
        <w:t>Library</w:t>
      </w:r>
      <w:r>
        <w:rPr>
          <w:smallCaps/>
          <w:spacing w:val="-6"/>
          <w:sz w:val="20"/>
        </w:rPr>
        <w:t xml:space="preserve"> </w:t>
      </w:r>
      <w:r>
        <w:rPr>
          <w:smallCaps/>
          <w:spacing w:val="-2"/>
          <w:sz w:val="20"/>
        </w:rPr>
        <w:t>Resources</w:t>
      </w:r>
      <w:r>
        <w:rPr>
          <w:smallCaps/>
          <w:sz w:val="20"/>
        </w:rPr>
        <w:tab/>
      </w:r>
      <w:r>
        <w:rPr>
          <w:smallCaps/>
          <w:spacing w:val="-10"/>
          <w:sz w:val="20"/>
        </w:rPr>
        <w:t>3</w:t>
      </w:r>
    </w:p>
    <w:p w14:paraId="0166DB66" w14:textId="77777777" w:rsidR="002E5225" w:rsidRDefault="00CA1257">
      <w:pPr>
        <w:tabs>
          <w:tab w:val="left" w:leader="dot" w:pos="9011"/>
        </w:tabs>
        <w:spacing w:line="230" w:lineRule="exact"/>
        <w:ind w:left="680"/>
        <w:rPr>
          <w:sz w:val="20"/>
        </w:rPr>
      </w:pPr>
      <w:r>
        <w:rPr>
          <w:smallCaps/>
          <w:sz w:val="20"/>
        </w:rPr>
        <w:t>Section</w:t>
      </w:r>
      <w:r>
        <w:rPr>
          <w:smallCaps/>
          <w:spacing w:val="-10"/>
          <w:sz w:val="20"/>
        </w:rPr>
        <w:t xml:space="preserve"> </w:t>
      </w:r>
      <w:r>
        <w:rPr>
          <w:smallCaps/>
          <w:sz w:val="20"/>
        </w:rPr>
        <w:t>A.1.c.</w:t>
      </w:r>
      <w:r>
        <w:rPr>
          <w:smallCaps/>
          <w:spacing w:val="-11"/>
          <w:sz w:val="20"/>
        </w:rPr>
        <w:t xml:space="preserve"> </w:t>
      </w:r>
      <w:r>
        <w:rPr>
          <w:smallCaps/>
          <w:sz w:val="20"/>
        </w:rPr>
        <w:t>Support</w:t>
      </w:r>
      <w:r>
        <w:rPr>
          <w:smallCaps/>
          <w:spacing w:val="-7"/>
          <w:sz w:val="20"/>
        </w:rPr>
        <w:t xml:space="preserve"> </w:t>
      </w:r>
      <w:r>
        <w:rPr>
          <w:smallCaps/>
          <w:sz w:val="20"/>
        </w:rPr>
        <w:t>for</w:t>
      </w:r>
      <w:r>
        <w:rPr>
          <w:smallCaps/>
          <w:spacing w:val="-5"/>
          <w:sz w:val="20"/>
        </w:rPr>
        <w:t xml:space="preserve"> </w:t>
      </w:r>
      <w:r>
        <w:rPr>
          <w:smallCaps/>
          <w:sz w:val="20"/>
        </w:rPr>
        <w:t>Linkages</w:t>
      </w:r>
      <w:r>
        <w:rPr>
          <w:smallCaps/>
          <w:spacing w:val="-7"/>
          <w:sz w:val="20"/>
        </w:rPr>
        <w:t xml:space="preserve"> </w:t>
      </w:r>
      <w:r>
        <w:rPr>
          <w:smallCaps/>
          <w:sz w:val="20"/>
        </w:rPr>
        <w:t>with</w:t>
      </w:r>
      <w:r>
        <w:rPr>
          <w:smallCaps/>
          <w:spacing w:val="-6"/>
          <w:sz w:val="20"/>
        </w:rPr>
        <w:t xml:space="preserve"> </w:t>
      </w:r>
      <w:r>
        <w:rPr>
          <w:smallCaps/>
          <w:sz w:val="20"/>
        </w:rPr>
        <w:t>Institutions</w:t>
      </w:r>
      <w:r>
        <w:rPr>
          <w:smallCaps/>
          <w:spacing w:val="-6"/>
          <w:sz w:val="20"/>
        </w:rPr>
        <w:t xml:space="preserve"> </w:t>
      </w:r>
      <w:r>
        <w:rPr>
          <w:smallCaps/>
          <w:spacing w:val="-2"/>
          <w:sz w:val="20"/>
        </w:rPr>
        <w:t>Abroad</w:t>
      </w:r>
      <w:r>
        <w:rPr>
          <w:smallCaps/>
          <w:sz w:val="20"/>
        </w:rPr>
        <w:tab/>
      </w:r>
      <w:r>
        <w:rPr>
          <w:smallCaps/>
          <w:spacing w:val="-10"/>
          <w:sz w:val="20"/>
        </w:rPr>
        <w:t>3</w:t>
      </w:r>
    </w:p>
    <w:p w14:paraId="0166DB67" w14:textId="77777777" w:rsidR="002E5225" w:rsidRDefault="00CA1257">
      <w:pPr>
        <w:tabs>
          <w:tab w:val="left" w:leader="dot" w:pos="9011"/>
        </w:tabs>
        <w:ind w:left="680"/>
        <w:rPr>
          <w:sz w:val="20"/>
        </w:rPr>
      </w:pPr>
      <w:r>
        <w:rPr>
          <w:smallCaps/>
          <w:sz w:val="20"/>
        </w:rPr>
        <w:t>Section</w:t>
      </w:r>
      <w:r>
        <w:rPr>
          <w:smallCaps/>
          <w:spacing w:val="-9"/>
          <w:sz w:val="20"/>
        </w:rPr>
        <w:t xml:space="preserve"> </w:t>
      </w:r>
      <w:r>
        <w:rPr>
          <w:smallCaps/>
          <w:sz w:val="20"/>
        </w:rPr>
        <w:t>A.1.c.</w:t>
      </w:r>
      <w:r>
        <w:rPr>
          <w:smallCaps/>
          <w:spacing w:val="-11"/>
          <w:sz w:val="20"/>
        </w:rPr>
        <w:t xml:space="preserve"> </w:t>
      </w:r>
      <w:r>
        <w:rPr>
          <w:smallCaps/>
          <w:sz w:val="20"/>
        </w:rPr>
        <w:t>Support</w:t>
      </w:r>
      <w:r>
        <w:rPr>
          <w:smallCaps/>
          <w:spacing w:val="-6"/>
          <w:sz w:val="20"/>
        </w:rPr>
        <w:t xml:space="preserve"> </w:t>
      </w:r>
      <w:r>
        <w:rPr>
          <w:smallCaps/>
          <w:sz w:val="20"/>
        </w:rPr>
        <w:t>for</w:t>
      </w:r>
      <w:r>
        <w:rPr>
          <w:smallCaps/>
          <w:spacing w:val="-4"/>
          <w:sz w:val="20"/>
        </w:rPr>
        <w:t xml:space="preserve"> </w:t>
      </w:r>
      <w:r>
        <w:rPr>
          <w:smallCaps/>
          <w:sz w:val="20"/>
        </w:rPr>
        <w:t>Center</w:t>
      </w:r>
      <w:r>
        <w:rPr>
          <w:smallCaps/>
          <w:spacing w:val="-6"/>
          <w:sz w:val="20"/>
        </w:rPr>
        <w:t xml:space="preserve"> </w:t>
      </w:r>
      <w:r>
        <w:rPr>
          <w:smallCaps/>
          <w:sz w:val="20"/>
        </w:rPr>
        <w:t>Outreach</w:t>
      </w:r>
      <w:r>
        <w:rPr>
          <w:smallCaps/>
          <w:spacing w:val="-6"/>
          <w:sz w:val="20"/>
        </w:rPr>
        <w:t xml:space="preserve"> </w:t>
      </w:r>
      <w:r>
        <w:rPr>
          <w:smallCaps/>
          <w:spacing w:val="-2"/>
          <w:sz w:val="20"/>
        </w:rPr>
        <w:t>Activities</w:t>
      </w:r>
      <w:r>
        <w:rPr>
          <w:smallCaps/>
          <w:sz w:val="20"/>
        </w:rPr>
        <w:tab/>
      </w:r>
      <w:r>
        <w:rPr>
          <w:smallCaps/>
          <w:spacing w:val="-10"/>
          <w:sz w:val="20"/>
        </w:rPr>
        <w:t>4</w:t>
      </w:r>
    </w:p>
    <w:p w14:paraId="0166DB68" w14:textId="77777777" w:rsidR="002E5225" w:rsidRDefault="00CA1257">
      <w:pPr>
        <w:tabs>
          <w:tab w:val="left" w:leader="dot" w:pos="9011"/>
        </w:tabs>
        <w:spacing w:before="1"/>
        <w:ind w:left="680"/>
        <w:rPr>
          <w:sz w:val="20"/>
        </w:rPr>
      </w:pPr>
      <w:r>
        <w:rPr>
          <w:smallCaps/>
          <w:sz w:val="20"/>
        </w:rPr>
        <w:t>Section</w:t>
      </w:r>
      <w:r>
        <w:rPr>
          <w:smallCaps/>
          <w:spacing w:val="-7"/>
          <w:sz w:val="20"/>
        </w:rPr>
        <w:t xml:space="preserve"> </w:t>
      </w:r>
      <w:r>
        <w:rPr>
          <w:smallCaps/>
          <w:sz w:val="20"/>
        </w:rPr>
        <w:t>A.1.c.</w:t>
      </w:r>
      <w:r>
        <w:rPr>
          <w:smallCaps/>
          <w:spacing w:val="-11"/>
          <w:sz w:val="20"/>
        </w:rPr>
        <w:t xml:space="preserve"> </w:t>
      </w:r>
      <w:r>
        <w:rPr>
          <w:smallCaps/>
          <w:sz w:val="20"/>
        </w:rPr>
        <w:t>Extent</w:t>
      </w:r>
      <w:r>
        <w:rPr>
          <w:smallCaps/>
          <w:spacing w:val="-6"/>
          <w:sz w:val="20"/>
        </w:rPr>
        <w:t xml:space="preserve"> </w:t>
      </w:r>
      <w:r>
        <w:rPr>
          <w:smallCaps/>
          <w:sz w:val="20"/>
        </w:rPr>
        <w:t>of</w:t>
      </w:r>
      <w:r>
        <w:rPr>
          <w:smallCaps/>
          <w:spacing w:val="-4"/>
          <w:sz w:val="20"/>
        </w:rPr>
        <w:t xml:space="preserve"> </w:t>
      </w:r>
      <w:r>
        <w:rPr>
          <w:smallCaps/>
          <w:sz w:val="20"/>
        </w:rPr>
        <w:t>Financial</w:t>
      </w:r>
      <w:r>
        <w:rPr>
          <w:smallCaps/>
          <w:spacing w:val="-6"/>
          <w:sz w:val="20"/>
        </w:rPr>
        <w:t xml:space="preserve"> </w:t>
      </w:r>
      <w:r>
        <w:rPr>
          <w:smallCaps/>
          <w:sz w:val="20"/>
        </w:rPr>
        <w:t>And</w:t>
      </w:r>
      <w:r>
        <w:rPr>
          <w:smallCaps/>
          <w:spacing w:val="-4"/>
          <w:sz w:val="20"/>
        </w:rPr>
        <w:t xml:space="preserve"> </w:t>
      </w:r>
      <w:r>
        <w:rPr>
          <w:smallCaps/>
          <w:sz w:val="20"/>
        </w:rPr>
        <w:t>Other</w:t>
      </w:r>
      <w:r>
        <w:rPr>
          <w:smallCaps/>
          <w:spacing w:val="-5"/>
          <w:sz w:val="20"/>
        </w:rPr>
        <w:t xml:space="preserve"> </w:t>
      </w:r>
      <w:r>
        <w:rPr>
          <w:smallCaps/>
          <w:sz w:val="20"/>
        </w:rPr>
        <w:t>Support</w:t>
      </w:r>
      <w:r>
        <w:rPr>
          <w:smallCaps/>
          <w:spacing w:val="-6"/>
          <w:sz w:val="20"/>
        </w:rPr>
        <w:t xml:space="preserve"> </w:t>
      </w:r>
      <w:r>
        <w:rPr>
          <w:smallCaps/>
          <w:sz w:val="20"/>
        </w:rPr>
        <w:t>to</w:t>
      </w:r>
      <w:r>
        <w:rPr>
          <w:smallCaps/>
          <w:spacing w:val="-3"/>
          <w:sz w:val="20"/>
        </w:rPr>
        <w:t xml:space="preserve"> </w:t>
      </w:r>
      <w:r>
        <w:rPr>
          <w:smallCaps/>
          <w:spacing w:val="-2"/>
          <w:sz w:val="20"/>
        </w:rPr>
        <w:t>Students</w:t>
      </w:r>
      <w:r>
        <w:rPr>
          <w:smallCaps/>
          <w:sz w:val="20"/>
        </w:rPr>
        <w:tab/>
      </w:r>
      <w:r>
        <w:rPr>
          <w:smallCaps/>
          <w:spacing w:val="-10"/>
          <w:sz w:val="20"/>
        </w:rPr>
        <w:t>4</w:t>
      </w:r>
    </w:p>
    <w:p w14:paraId="0166DB69" w14:textId="77777777" w:rsidR="002E5225" w:rsidRDefault="00CA1257">
      <w:pPr>
        <w:tabs>
          <w:tab w:val="left" w:leader="dot" w:pos="8531"/>
        </w:tabs>
        <w:spacing w:before="120"/>
        <w:ind w:right="626"/>
        <w:jc w:val="center"/>
        <w:rPr>
          <w:b/>
          <w:sz w:val="20"/>
        </w:rPr>
      </w:pPr>
      <w:r>
        <w:rPr>
          <w:b/>
          <w:sz w:val="20"/>
        </w:rPr>
        <w:t>SECTION</w:t>
      </w:r>
      <w:r>
        <w:rPr>
          <w:b/>
          <w:spacing w:val="-5"/>
          <w:sz w:val="20"/>
        </w:rPr>
        <w:t xml:space="preserve"> </w:t>
      </w:r>
      <w:r>
        <w:rPr>
          <w:b/>
          <w:sz w:val="20"/>
        </w:rPr>
        <w:t>B.</w:t>
      </w:r>
      <w:r>
        <w:rPr>
          <w:b/>
          <w:spacing w:val="-4"/>
          <w:sz w:val="20"/>
        </w:rPr>
        <w:t xml:space="preserve"> </w:t>
      </w:r>
      <w:r>
        <w:rPr>
          <w:b/>
          <w:sz w:val="20"/>
        </w:rPr>
        <w:t>QUALITY</w:t>
      </w:r>
      <w:r>
        <w:rPr>
          <w:b/>
          <w:spacing w:val="-2"/>
          <w:sz w:val="20"/>
        </w:rPr>
        <w:t xml:space="preserve"> </w:t>
      </w:r>
      <w:r>
        <w:rPr>
          <w:b/>
          <w:sz w:val="20"/>
        </w:rPr>
        <w:t>OF</w:t>
      </w:r>
      <w:r>
        <w:rPr>
          <w:b/>
          <w:spacing w:val="-2"/>
          <w:sz w:val="20"/>
        </w:rPr>
        <w:t xml:space="preserve"> </w:t>
      </w:r>
      <w:r>
        <w:rPr>
          <w:b/>
          <w:sz w:val="20"/>
        </w:rPr>
        <w:t>LANGUAGE</w:t>
      </w:r>
      <w:r>
        <w:rPr>
          <w:b/>
          <w:spacing w:val="-2"/>
          <w:sz w:val="20"/>
        </w:rPr>
        <w:t xml:space="preserve"> </w:t>
      </w:r>
      <w:r>
        <w:rPr>
          <w:b/>
          <w:sz w:val="20"/>
        </w:rPr>
        <w:t>INSTRUCTIONAL</w:t>
      </w:r>
      <w:r>
        <w:rPr>
          <w:b/>
          <w:spacing w:val="-2"/>
          <w:sz w:val="20"/>
        </w:rPr>
        <w:t xml:space="preserve"> PROGRAM</w:t>
      </w:r>
      <w:r>
        <w:rPr>
          <w:b/>
          <w:sz w:val="20"/>
        </w:rPr>
        <w:tab/>
      </w:r>
      <w:r>
        <w:rPr>
          <w:b/>
          <w:spacing w:val="-10"/>
          <w:sz w:val="20"/>
        </w:rPr>
        <w:t>5</w:t>
      </w:r>
    </w:p>
    <w:p w14:paraId="0166DB6A" w14:textId="77777777" w:rsidR="002E5225" w:rsidRDefault="00CA1257">
      <w:pPr>
        <w:tabs>
          <w:tab w:val="left" w:leader="dot" w:pos="9011"/>
        </w:tabs>
        <w:spacing w:before="120" w:line="230" w:lineRule="exact"/>
        <w:ind w:left="680"/>
        <w:rPr>
          <w:sz w:val="20"/>
        </w:rPr>
      </w:pPr>
      <w:r>
        <w:rPr>
          <w:smallCaps/>
          <w:sz w:val="20"/>
        </w:rPr>
        <w:t>Section</w:t>
      </w:r>
      <w:r>
        <w:rPr>
          <w:smallCaps/>
          <w:spacing w:val="-9"/>
          <w:sz w:val="20"/>
        </w:rPr>
        <w:t xml:space="preserve"> </w:t>
      </w:r>
      <w:r>
        <w:rPr>
          <w:smallCaps/>
          <w:sz w:val="20"/>
        </w:rPr>
        <w:t>B.1.</w:t>
      </w:r>
      <w:r>
        <w:rPr>
          <w:smallCaps/>
          <w:spacing w:val="-11"/>
          <w:sz w:val="20"/>
        </w:rPr>
        <w:t xml:space="preserve"> </w:t>
      </w:r>
      <w:r>
        <w:rPr>
          <w:smallCaps/>
          <w:sz w:val="20"/>
        </w:rPr>
        <w:t>Languages</w:t>
      </w:r>
      <w:r>
        <w:rPr>
          <w:smallCaps/>
          <w:spacing w:val="-6"/>
          <w:sz w:val="20"/>
        </w:rPr>
        <w:t xml:space="preserve"> </w:t>
      </w:r>
      <w:r>
        <w:rPr>
          <w:smallCaps/>
          <w:sz w:val="20"/>
        </w:rPr>
        <w:t>Taught</w:t>
      </w:r>
      <w:r>
        <w:rPr>
          <w:smallCaps/>
          <w:spacing w:val="-6"/>
          <w:sz w:val="20"/>
        </w:rPr>
        <w:t xml:space="preserve"> </w:t>
      </w:r>
      <w:r>
        <w:rPr>
          <w:smallCaps/>
          <w:sz w:val="20"/>
        </w:rPr>
        <w:t>and</w:t>
      </w:r>
      <w:r>
        <w:rPr>
          <w:smallCaps/>
          <w:spacing w:val="-6"/>
          <w:sz w:val="20"/>
        </w:rPr>
        <w:t xml:space="preserve"> </w:t>
      </w:r>
      <w:r>
        <w:rPr>
          <w:smallCaps/>
          <w:spacing w:val="-2"/>
          <w:sz w:val="20"/>
        </w:rPr>
        <w:t>Enrollments</w:t>
      </w:r>
      <w:r>
        <w:rPr>
          <w:smallCaps/>
          <w:sz w:val="20"/>
        </w:rPr>
        <w:tab/>
      </w:r>
      <w:r>
        <w:rPr>
          <w:smallCaps/>
          <w:spacing w:val="-10"/>
          <w:sz w:val="20"/>
        </w:rPr>
        <w:t>5</w:t>
      </w:r>
    </w:p>
    <w:p w14:paraId="0166DB6B" w14:textId="77777777" w:rsidR="002E5225" w:rsidRDefault="00CA1257">
      <w:pPr>
        <w:tabs>
          <w:tab w:val="left" w:leader="dot" w:pos="9011"/>
        </w:tabs>
        <w:spacing w:line="230" w:lineRule="exact"/>
        <w:ind w:left="680"/>
        <w:rPr>
          <w:sz w:val="20"/>
        </w:rPr>
      </w:pPr>
      <w:r>
        <w:rPr>
          <w:smallCaps/>
          <w:sz w:val="20"/>
        </w:rPr>
        <w:t>Section</w:t>
      </w:r>
      <w:r>
        <w:rPr>
          <w:smallCaps/>
          <w:spacing w:val="-8"/>
          <w:sz w:val="20"/>
        </w:rPr>
        <w:t xml:space="preserve"> </w:t>
      </w:r>
      <w:r>
        <w:rPr>
          <w:smallCaps/>
          <w:sz w:val="20"/>
        </w:rPr>
        <w:t>B.2.</w:t>
      </w:r>
      <w:r>
        <w:rPr>
          <w:smallCaps/>
          <w:spacing w:val="-10"/>
          <w:sz w:val="20"/>
        </w:rPr>
        <w:t xml:space="preserve"> </w:t>
      </w:r>
      <w:r>
        <w:rPr>
          <w:smallCaps/>
          <w:sz w:val="20"/>
        </w:rPr>
        <w:t>Depth</w:t>
      </w:r>
      <w:r>
        <w:rPr>
          <w:smallCaps/>
          <w:spacing w:val="-6"/>
          <w:sz w:val="20"/>
        </w:rPr>
        <w:t xml:space="preserve"> </w:t>
      </w:r>
      <w:r>
        <w:rPr>
          <w:smallCaps/>
          <w:sz w:val="20"/>
        </w:rPr>
        <w:t>of</w:t>
      </w:r>
      <w:r>
        <w:rPr>
          <w:smallCaps/>
          <w:spacing w:val="-5"/>
          <w:sz w:val="20"/>
        </w:rPr>
        <w:t xml:space="preserve"> </w:t>
      </w:r>
      <w:r>
        <w:rPr>
          <w:smallCaps/>
          <w:sz w:val="20"/>
        </w:rPr>
        <w:t>Language</w:t>
      </w:r>
      <w:r>
        <w:rPr>
          <w:smallCaps/>
          <w:spacing w:val="-5"/>
          <w:sz w:val="20"/>
        </w:rPr>
        <w:t xml:space="preserve"> </w:t>
      </w:r>
      <w:r>
        <w:rPr>
          <w:smallCaps/>
          <w:spacing w:val="-2"/>
          <w:sz w:val="20"/>
        </w:rPr>
        <w:t>Instruction</w:t>
      </w:r>
      <w:r>
        <w:rPr>
          <w:smallCaps/>
          <w:sz w:val="20"/>
        </w:rPr>
        <w:tab/>
      </w:r>
      <w:r>
        <w:rPr>
          <w:smallCaps/>
          <w:spacing w:val="-10"/>
          <w:sz w:val="20"/>
        </w:rPr>
        <w:t>6</w:t>
      </w:r>
    </w:p>
    <w:p w14:paraId="0166DB6C" w14:textId="77777777" w:rsidR="002E5225" w:rsidRDefault="00CA1257">
      <w:pPr>
        <w:tabs>
          <w:tab w:val="left" w:leader="dot" w:pos="9011"/>
        </w:tabs>
        <w:ind w:left="880"/>
        <w:rPr>
          <w:sz w:val="20"/>
        </w:rPr>
      </w:pPr>
      <w:r>
        <w:rPr>
          <w:i/>
          <w:sz w:val="20"/>
        </w:rPr>
        <w:t>Subsection</w:t>
      </w:r>
      <w:r>
        <w:rPr>
          <w:i/>
          <w:spacing w:val="-2"/>
          <w:sz w:val="20"/>
        </w:rPr>
        <w:t xml:space="preserve"> </w:t>
      </w:r>
      <w:r>
        <w:rPr>
          <w:i/>
          <w:sz w:val="20"/>
        </w:rPr>
        <w:t>B.2.a.</w:t>
      </w:r>
      <w:r>
        <w:rPr>
          <w:i/>
          <w:spacing w:val="-2"/>
          <w:sz w:val="20"/>
        </w:rPr>
        <w:t xml:space="preserve"> </w:t>
      </w:r>
      <w:r>
        <w:rPr>
          <w:i/>
          <w:sz w:val="20"/>
        </w:rPr>
        <w:t>Foreign</w:t>
      </w:r>
      <w:r>
        <w:rPr>
          <w:i/>
          <w:spacing w:val="-2"/>
          <w:sz w:val="20"/>
        </w:rPr>
        <w:t xml:space="preserve"> </w:t>
      </w:r>
      <w:r>
        <w:rPr>
          <w:i/>
          <w:sz w:val="20"/>
        </w:rPr>
        <w:t>Language</w:t>
      </w:r>
      <w:r>
        <w:rPr>
          <w:i/>
          <w:spacing w:val="-4"/>
          <w:sz w:val="20"/>
        </w:rPr>
        <w:t xml:space="preserve"> </w:t>
      </w:r>
      <w:r>
        <w:rPr>
          <w:i/>
          <w:sz w:val="20"/>
        </w:rPr>
        <w:t>Across</w:t>
      </w:r>
      <w:r>
        <w:rPr>
          <w:i/>
          <w:spacing w:val="-3"/>
          <w:sz w:val="20"/>
        </w:rPr>
        <w:t xml:space="preserve"> </w:t>
      </w:r>
      <w:r>
        <w:rPr>
          <w:i/>
          <w:sz w:val="20"/>
        </w:rPr>
        <w:t>the</w:t>
      </w:r>
      <w:r>
        <w:rPr>
          <w:i/>
          <w:spacing w:val="-1"/>
          <w:sz w:val="20"/>
        </w:rPr>
        <w:t xml:space="preserve"> </w:t>
      </w:r>
      <w:r>
        <w:rPr>
          <w:i/>
          <w:spacing w:val="-2"/>
          <w:sz w:val="20"/>
        </w:rPr>
        <w:t>Curriculum</w:t>
      </w:r>
      <w:r>
        <w:rPr>
          <w:i/>
          <w:sz w:val="20"/>
        </w:rPr>
        <w:tab/>
      </w:r>
      <w:r>
        <w:rPr>
          <w:spacing w:val="-10"/>
          <w:sz w:val="20"/>
        </w:rPr>
        <w:t>7</w:t>
      </w:r>
    </w:p>
    <w:p w14:paraId="0166DB6D" w14:textId="77777777" w:rsidR="002E5225" w:rsidRDefault="00CA1257">
      <w:pPr>
        <w:tabs>
          <w:tab w:val="left" w:leader="dot" w:pos="9011"/>
        </w:tabs>
        <w:spacing w:line="230" w:lineRule="exact"/>
        <w:ind w:left="680"/>
        <w:rPr>
          <w:sz w:val="20"/>
        </w:rPr>
      </w:pPr>
      <w:r>
        <w:rPr>
          <w:smallCaps/>
          <w:sz w:val="20"/>
        </w:rPr>
        <w:t>Section</w:t>
      </w:r>
      <w:r>
        <w:rPr>
          <w:smallCaps/>
          <w:spacing w:val="-10"/>
          <w:sz w:val="20"/>
        </w:rPr>
        <w:t xml:space="preserve"> </w:t>
      </w:r>
      <w:r>
        <w:rPr>
          <w:smallCaps/>
          <w:sz w:val="20"/>
        </w:rPr>
        <w:t>B.3.</w:t>
      </w:r>
      <w:r>
        <w:rPr>
          <w:smallCaps/>
          <w:spacing w:val="-11"/>
          <w:sz w:val="20"/>
        </w:rPr>
        <w:t xml:space="preserve"> </w:t>
      </w:r>
      <w:r>
        <w:rPr>
          <w:smallCaps/>
          <w:sz w:val="20"/>
        </w:rPr>
        <w:t>Faculty</w:t>
      </w:r>
      <w:r>
        <w:rPr>
          <w:smallCaps/>
          <w:spacing w:val="-6"/>
          <w:sz w:val="20"/>
        </w:rPr>
        <w:t xml:space="preserve"> </w:t>
      </w:r>
      <w:r>
        <w:rPr>
          <w:smallCaps/>
          <w:sz w:val="20"/>
        </w:rPr>
        <w:t>Resources</w:t>
      </w:r>
      <w:r>
        <w:rPr>
          <w:smallCaps/>
          <w:spacing w:val="-6"/>
          <w:sz w:val="20"/>
        </w:rPr>
        <w:t xml:space="preserve"> </w:t>
      </w:r>
      <w:r>
        <w:rPr>
          <w:smallCaps/>
          <w:sz w:val="20"/>
        </w:rPr>
        <w:t>and</w:t>
      </w:r>
      <w:r>
        <w:rPr>
          <w:smallCaps/>
          <w:spacing w:val="-6"/>
          <w:sz w:val="20"/>
        </w:rPr>
        <w:t xml:space="preserve"> </w:t>
      </w:r>
      <w:r>
        <w:rPr>
          <w:smallCaps/>
          <w:spacing w:val="-2"/>
          <w:sz w:val="20"/>
        </w:rPr>
        <w:t>Pedagogy</w:t>
      </w:r>
      <w:r>
        <w:rPr>
          <w:smallCaps/>
          <w:sz w:val="20"/>
        </w:rPr>
        <w:tab/>
      </w:r>
      <w:r>
        <w:rPr>
          <w:smallCaps/>
          <w:spacing w:val="-10"/>
          <w:sz w:val="20"/>
        </w:rPr>
        <w:t>8</w:t>
      </w:r>
    </w:p>
    <w:p w14:paraId="0166DB6E" w14:textId="77777777" w:rsidR="002E5225" w:rsidRDefault="00CA1257">
      <w:pPr>
        <w:tabs>
          <w:tab w:val="left" w:leader="dot" w:pos="9011"/>
        </w:tabs>
        <w:spacing w:line="230" w:lineRule="exact"/>
        <w:ind w:left="680"/>
        <w:rPr>
          <w:sz w:val="20"/>
        </w:rPr>
      </w:pPr>
      <w:r>
        <w:rPr>
          <w:smallCaps/>
          <w:spacing w:val="-2"/>
          <w:sz w:val="20"/>
        </w:rPr>
        <w:t>Section</w:t>
      </w:r>
      <w:r>
        <w:rPr>
          <w:smallCaps/>
          <w:spacing w:val="13"/>
          <w:sz w:val="20"/>
        </w:rPr>
        <w:t xml:space="preserve"> </w:t>
      </w:r>
      <w:r>
        <w:rPr>
          <w:smallCaps/>
          <w:spacing w:val="-2"/>
          <w:sz w:val="20"/>
        </w:rPr>
        <w:t>B.4.</w:t>
      </w:r>
      <w:r>
        <w:rPr>
          <w:smallCaps/>
          <w:spacing w:val="-1"/>
          <w:sz w:val="20"/>
        </w:rPr>
        <w:t xml:space="preserve"> </w:t>
      </w:r>
      <w:r>
        <w:rPr>
          <w:smallCaps/>
          <w:spacing w:val="-2"/>
          <w:sz w:val="20"/>
        </w:rPr>
        <w:t>Performance-based</w:t>
      </w:r>
      <w:r>
        <w:rPr>
          <w:smallCaps/>
          <w:spacing w:val="11"/>
          <w:sz w:val="20"/>
        </w:rPr>
        <w:t xml:space="preserve"> </w:t>
      </w:r>
      <w:r>
        <w:rPr>
          <w:smallCaps/>
          <w:spacing w:val="-2"/>
          <w:sz w:val="20"/>
        </w:rPr>
        <w:t>Instruction, Resources, and</w:t>
      </w:r>
      <w:r>
        <w:rPr>
          <w:smallCaps/>
          <w:spacing w:val="13"/>
          <w:sz w:val="20"/>
        </w:rPr>
        <w:t xml:space="preserve"> </w:t>
      </w:r>
      <w:r>
        <w:rPr>
          <w:smallCaps/>
          <w:spacing w:val="-2"/>
          <w:sz w:val="20"/>
        </w:rPr>
        <w:t>Proficiency</w:t>
      </w:r>
      <w:r>
        <w:rPr>
          <w:smallCaps/>
          <w:sz w:val="20"/>
        </w:rPr>
        <w:tab/>
      </w:r>
      <w:r>
        <w:rPr>
          <w:smallCaps/>
          <w:spacing w:val="-10"/>
          <w:sz w:val="20"/>
        </w:rPr>
        <w:t>9</w:t>
      </w:r>
    </w:p>
    <w:p w14:paraId="0166DB6F" w14:textId="77777777" w:rsidR="002E5225" w:rsidRDefault="00CA1257">
      <w:pPr>
        <w:tabs>
          <w:tab w:val="left" w:leader="dot" w:pos="8430"/>
        </w:tabs>
        <w:spacing w:before="121"/>
        <w:ind w:right="625"/>
        <w:jc w:val="center"/>
        <w:rPr>
          <w:b/>
          <w:sz w:val="20"/>
        </w:rPr>
      </w:pPr>
      <w:r>
        <w:rPr>
          <w:b/>
          <w:sz w:val="20"/>
        </w:rPr>
        <w:t>SECTION</w:t>
      </w:r>
      <w:r>
        <w:rPr>
          <w:b/>
          <w:spacing w:val="-5"/>
          <w:sz w:val="20"/>
        </w:rPr>
        <w:t xml:space="preserve"> </w:t>
      </w:r>
      <w:r>
        <w:rPr>
          <w:b/>
          <w:sz w:val="20"/>
        </w:rPr>
        <w:t>C.</w:t>
      </w:r>
      <w:r>
        <w:rPr>
          <w:b/>
          <w:spacing w:val="-2"/>
          <w:sz w:val="20"/>
        </w:rPr>
        <w:t xml:space="preserve"> </w:t>
      </w:r>
      <w:r>
        <w:rPr>
          <w:b/>
          <w:sz w:val="20"/>
        </w:rPr>
        <w:t>QUALITY</w:t>
      </w:r>
      <w:r>
        <w:rPr>
          <w:b/>
          <w:spacing w:val="-3"/>
          <w:sz w:val="20"/>
        </w:rPr>
        <w:t xml:space="preserve"> </w:t>
      </w:r>
      <w:r>
        <w:rPr>
          <w:b/>
          <w:sz w:val="20"/>
        </w:rPr>
        <w:t>OF</w:t>
      </w:r>
      <w:r>
        <w:rPr>
          <w:b/>
          <w:spacing w:val="-3"/>
          <w:sz w:val="20"/>
        </w:rPr>
        <w:t xml:space="preserve"> </w:t>
      </w:r>
      <w:r>
        <w:rPr>
          <w:b/>
          <w:sz w:val="20"/>
        </w:rPr>
        <w:t>NON-LANGUAGE</w:t>
      </w:r>
      <w:r>
        <w:rPr>
          <w:b/>
          <w:spacing w:val="-2"/>
          <w:sz w:val="20"/>
        </w:rPr>
        <w:t xml:space="preserve"> </w:t>
      </w:r>
      <w:r>
        <w:rPr>
          <w:b/>
          <w:sz w:val="20"/>
        </w:rPr>
        <w:t>INSTRUCTIONAL</w:t>
      </w:r>
      <w:r>
        <w:rPr>
          <w:b/>
          <w:spacing w:val="-3"/>
          <w:sz w:val="20"/>
        </w:rPr>
        <w:t xml:space="preserve"> </w:t>
      </w:r>
      <w:r>
        <w:rPr>
          <w:b/>
          <w:spacing w:val="-2"/>
          <w:sz w:val="20"/>
        </w:rPr>
        <w:t>PROGRAM</w:t>
      </w:r>
      <w:r>
        <w:rPr>
          <w:b/>
          <w:sz w:val="20"/>
        </w:rPr>
        <w:tab/>
      </w:r>
      <w:r>
        <w:rPr>
          <w:b/>
          <w:spacing w:val="-5"/>
          <w:sz w:val="20"/>
        </w:rPr>
        <w:t>10</w:t>
      </w:r>
    </w:p>
    <w:p w14:paraId="0166DB70" w14:textId="77777777" w:rsidR="002E5225" w:rsidRDefault="00CA1257">
      <w:pPr>
        <w:tabs>
          <w:tab w:val="left" w:leader="dot" w:pos="8910"/>
        </w:tabs>
        <w:spacing w:before="120" w:line="230" w:lineRule="exact"/>
        <w:ind w:left="680"/>
        <w:rPr>
          <w:sz w:val="20"/>
        </w:rPr>
      </w:pPr>
      <w:r>
        <w:rPr>
          <w:smallCaps/>
          <w:sz w:val="20"/>
        </w:rPr>
        <w:t>Section</w:t>
      </w:r>
      <w:r>
        <w:rPr>
          <w:smallCaps/>
          <w:spacing w:val="-9"/>
          <w:sz w:val="20"/>
        </w:rPr>
        <w:t xml:space="preserve"> </w:t>
      </w:r>
      <w:r>
        <w:rPr>
          <w:smallCaps/>
          <w:sz w:val="20"/>
        </w:rPr>
        <w:t>C.1.</w:t>
      </w:r>
      <w:r>
        <w:rPr>
          <w:smallCaps/>
          <w:spacing w:val="-10"/>
          <w:sz w:val="20"/>
        </w:rPr>
        <w:t xml:space="preserve"> </w:t>
      </w:r>
      <w:r>
        <w:rPr>
          <w:smallCaps/>
          <w:sz w:val="20"/>
        </w:rPr>
        <w:t>Program</w:t>
      </w:r>
      <w:r>
        <w:rPr>
          <w:smallCaps/>
          <w:spacing w:val="-6"/>
          <w:sz w:val="20"/>
        </w:rPr>
        <w:t xml:space="preserve"> </w:t>
      </w:r>
      <w:r>
        <w:rPr>
          <w:smallCaps/>
          <w:sz w:val="20"/>
        </w:rPr>
        <w:t>Breadth</w:t>
      </w:r>
      <w:r>
        <w:rPr>
          <w:smallCaps/>
          <w:spacing w:val="-6"/>
          <w:sz w:val="20"/>
        </w:rPr>
        <w:t xml:space="preserve"> </w:t>
      </w:r>
      <w:r>
        <w:rPr>
          <w:smallCaps/>
          <w:sz w:val="20"/>
        </w:rPr>
        <w:t>Across</w:t>
      </w:r>
      <w:r>
        <w:rPr>
          <w:smallCaps/>
          <w:spacing w:val="-6"/>
          <w:sz w:val="20"/>
        </w:rPr>
        <w:t xml:space="preserve"> </w:t>
      </w:r>
      <w:r>
        <w:rPr>
          <w:smallCaps/>
          <w:sz w:val="20"/>
        </w:rPr>
        <w:t>Disciplines</w:t>
      </w:r>
      <w:r>
        <w:rPr>
          <w:smallCaps/>
          <w:spacing w:val="-6"/>
          <w:sz w:val="20"/>
        </w:rPr>
        <w:t xml:space="preserve"> </w:t>
      </w:r>
      <w:r>
        <w:rPr>
          <w:smallCaps/>
          <w:sz w:val="20"/>
        </w:rPr>
        <w:t>and</w:t>
      </w:r>
      <w:r>
        <w:rPr>
          <w:smallCaps/>
          <w:spacing w:val="-6"/>
          <w:sz w:val="20"/>
        </w:rPr>
        <w:t xml:space="preserve"> </w:t>
      </w:r>
      <w:r>
        <w:rPr>
          <w:smallCaps/>
          <w:spacing w:val="-2"/>
          <w:sz w:val="20"/>
        </w:rPr>
        <w:t>Schools</w:t>
      </w:r>
      <w:r>
        <w:rPr>
          <w:smallCaps/>
          <w:sz w:val="20"/>
        </w:rPr>
        <w:tab/>
      </w:r>
      <w:r>
        <w:rPr>
          <w:smallCaps/>
          <w:spacing w:val="-5"/>
          <w:sz w:val="20"/>
        </w:rPr>
        <w:t>10</w:t>
      </w:r>
    </w:p>
    <w:p w14:paraId="0166DB71" w14:textId="77777777" w:rsidR="002E5225" w:rsidRDefault="00CA1257">
      <w:pPr>
        <w:tabs>
          <w:tab w:val="left" w:leader="dot" w:pos="8910"/>
        </w:tabs>
        <w:spacing w:line="230" w:lineRule="exact"/>
        <w:ind w:left="680"/>
        <w:rPr>
          <w:sz w:val="20"/>
        </w:rPr>
      </w:pPr>
      <w:r>
        <w:rPr>
          <w:smallCaps/>
          <w:sz w:val="20"/>
        </w:rPr>
        <w:t>Section</w:t>
      </w:r>
      <w:r>
        <w:rPr>
          <w:smallCaps/>
          <w:spacing w:val="-10"/>
          <w:sz w:val="20"/>
        </w:rPr>
        <w:t xml:space="preserve"> </w:t>
      </w:r>
      <w:r>
        <w:rPr>
          <w:smallCaps/>
          <w:sz w:val="20"/>
        </w:rPr>
        <w:t>C.2.</w:t>
      </w:r>
      <w:r>
        <w:rPr>
          <w:smallCaps/>
          <w:spacing w:val="-10"/>
          <w:sz w:val="20"/>
        </w:rPr>
        <w:t xml:space="preserve"> </w:t>
      </w:r>
      <w:r>
        <w:rPr>
          <w:smallCaps/>
          <w:sz w:val="20"/>
        </w:rPr>
        <w:t>Specialized</w:t>
      </w:r>
      <w:r>
        <w:rPr>
          <w:smallCaps/>
          <w:spacing w:val="-7"/>
          <w:sz w:val="20"/>
        </w:rPr>
        <w:t xml:space="preserve"> </w:t>
      </w:r>
      <w:r>
        <w:rPr>
          <w:smallCaps/>
          <w:sz w:val="20"/>
        </w:rPr>
        <w:t>Course</w:t>
      </w:r>
      <w:r>
        <w:rPr>
          <w:smallCaps/>
          <w:spacing w:val="-7"/>
          <w:sz w:val="20"/>
        </w:rPr>
        <w:t xml:space="preserve"> </w:t>
      </w:r>
      <w:r>
        <w:rPr>
          <w:smallCaps/>
          <w:spacing w:val="-2"/>
          <w:sz w:val="20"/>
        </w:rPr>
        <w:t>Coverage</w:t>
      </w:r>
      <w:r>
        <w:rPr>
          <w:smallCaps/>
          <w:sz w:val="20"/>
        </w:rPr>
        <w:tab/>
      </w:r>
      <w:r>
        <w:rPr>
          <w:smallCaps/>
          <w:spacing w:val="-5"/>
          <w:sz w:val="20"/>
        </w:rPr>
        <w:t>11</w:t>
      </w:r>
    </w:p>
    <w:p w14:paraId="0166DB72" w14:textId="77777777" w:rsidR="002E5225" w:rsidRDefault="00CA1257">
      <w:pPr>
        <w:tabs>
          <w:tab w:val="left" w:leader="dot" w:pos="8910"/>
        </w:tabs>
        <w:spacing w:before="1"/>
        <w:ind w:left="680"/>
        <w:rPr>
          <w:sz w:val="20"/>
        </w:rPr>
      </w:pPr>
      <w:r>
        <w:rPr>
          <w:smallCaps/>
          <w:sz w:val="20"/>
        </w:rPr>
        <w:t>Section</w:t>
      </w:r>
      <w:r>
        <w:rPr>
          <w:smallCaps/>
          <w:spacing w:val="-9"/>
          <w:sz w:val="20"/>
        </w:rPr>
        <w:t xml:space="preserve"> </w:t>
      </w:r>
      <w:r>
        <w:rPr>
          <w:smallCaps/>
          <w:sz w:val="20"/>
        </w:rPr>
        <w:t>C.3.</w:t>
      </w:r>
      <w:r>
        <w:rPr>
          <w:smallCaps/>
          <w:spacing w:val="-10"/>
          <w:sz w:val="20"/>
        </w:rPr>
        <w:t xml:space="preserve"> </w:t>
      </w:r>
      <w:r>
        <w:rPr>
          <w:smallCaps/>
          <w:sz w:val="20"/>
        </w:rPr>
        <w:t>Faculty</w:t>
      </w:r>
      <w:r>
        <w:rPr>
          <w:smallCaps/>
          <w:spacing w:val="-7"/>
          <w:sz w:val="20"/>
        </w:rPr>
        <w:t xml:space="preserve"> </w:t>
      </w:r>
      <w:r>
        <w:rPr>
          <w:smallCaps/>
          <w:sz w:val="20"/>
        </w:rPr>
        <w:t>Capacity</w:t>
      </w:r>
      <w:r>
        <w:rPr>
          <w:smallCaps/>
          <w:spacing w:val="-5"/>
          <w:sz w:val="20"/>
        </w:rPr>
        <w:t xml:space="preserve"> </w:t>
      </w:r>
      <w:r>
        <w:rPr>
          <w:smallCaps/>
          <w:sz w:val="20"/>
        </w:rPr>
        <w:t>and</w:t>
      </w:r>
      <w:r>
        <w:rPr>
          <w:smallCaps/>
          <w:spacing w:val="-5"/>
          <w:sz w:val="20"/>
        </w:rPr>
        <w:t xml:space="preserve"> </w:t>
      </w:r>
      <w:r>
        <w:rPr>
          <w:smallCaps/>
          <w:sz w:val="20"/>
        </w:rPr>
        <w:t>Pedagogy</w:t>
      </w:r>
      <w:r>
        <w:rPr>
          <w:smallCaps/>
          <w:spacing w:val="-5"/>
          <w:sz w:val="20"/>
        </w:rPr>
        <w:t xml:space="preserve"> </w:t>
      </w:r>
      <w:r>
        <w:rPr>
          <w:smallCaps/>
          <w:spacing w:val="-2"/>
          <w:sz w:val="20"/>
        </w:rPr>
        <w:t>Training</w:t>
      </w:r>
      <w:r>
        <w:rPr>
          <w:smallCaps/>
          <w:sz w:val="20"/>
        </w:rPr>
        <w:tab/>
      </w:r>
      <w:r>
        <w:rPr>
          <w:smallCaps/>
          <w:spacing w:val="-5"/>
          <w:sz w:val="20"/>
        </w:rPr>
        <w:t>11</w:t>
      </w:r>
    </w:p>
    <w:p w14:paraId="0166DB73" w14:textId="77777777" w:rsidR="002E5225" w:rsidRDefault="00CA1257">
      <w:pPr>
        <w:tabs>
          <w:tab w:val="left" w:leader="dot" w:pos="8910"/>
        </w:tabs>
        <w:ind w:left="680"/>
        <w:rPr>
          <w:sz w:val="20"/>
        </w:rPr>
      </w:pPr>
      <w:r>
        <w:rPr>
          <w:smallCaps/>
          <w:spacing w:val="-2"/>
          <w:sz w:val="20"/>
        </w:rPr>
        <w:t>Section</w:t>
      </w:r>
      <w:r>
        <w:rPr>
          <w:smallCaps/>
          <w:spacing w:val="12"/>
          <w:sz w:val="20"/>
        </w:rPr>
        <w:t xml:space="preserve"> </w:t>
      </w:r>
      <w:r>
        <w:rPr>
          <w:smallCaps/>
          <w:spacing w:val="-2"/>
          <w:sz w:val="20"/>
        </w:rPr>
        <w:t>C.4. Interdisciplinary</w:t>
      </w:r>
      <w:r>
        <w:rPr>
          <w:smallCaps/>
          <w:spacing w:val="10"/>
          <w:sz w:val="20"/>
        </w:rPr>
        <w:t xml:space="preserve"> </w:t>
      </w:r>
      <w:r>
        <w:rPr>
          <w:smallCaps/>
          <w:spacing w:val="-2"/>
          <w:sz w:val="20"/>
        </w:rPr>
        <w:t>courses</w:t>
      </w:r>
      <w:r>
        <w:rPr>
          <w:smallCaps/>
          <w:sz w:val="20"/>
        </w:rPr>
        <w:tab/>
      </w:r>
      <w:r>
        <w:rPr>
          <w:smallCaps/>
          <w:spacing w:val="-5"/>
          <w:sz w:val="20"/>
        </w:rPr>
        <w:t>12</w:t>
      </w:r>
    </w:p>
    <w:p w14:paraId="0166DB74" w14:textId="77777777" w:rsidR="002E5225" w:rsidRDefault="00CA1257">
      <w:pPr>
        <w:tabs>
          <w:tab w:val="left" w:leader="dot" w:pos="8430"/>
        </w:tabs>
        <w:spacing w:before="120"/>
        <w:ind w:right="625"/>
        <w:jc w:val="center"/>
        <w:rPr>
          <w:b/>
          <w:sz w:val="20"/>
        </w:rPr>
      </w:pPr>
      <w:r>
        <w:rPr>
          <w:b/>
          <w:sz w:val="20"/>
        </w:rPr>
        <w:t>SECTION</w:t>
      </w:r>
      <w:r>
        <w:rPr>
          <w:b/>
          <w:spacing w:val="-4"/>
          <w:sz w:val="20"/>
        </w:rPr>
        <w:t xml:space="preserve"> </w:t>
      </w:r>
      <w:r>
        <w:rPr>
          <w:b/>
          <w:sz w:val="20"/>
        </w:rPr>
        <w:t>D.</w:t>
      </w:r>
      <w:r>
        <w:rPr>
          <w:b/>
          <w:spacing w:val="-2"/>
          <w:sz w:val="20"/>
        </w:rPr>
        <w:t xml:space="preserve"> </w:t>
      </w:r>
      <w:r>
        <w:rPr>
          <w:b/>
          <w:sz w:val="20"/>
        </w:rPr>
        <w:t>QUALITY</w:t>
      </w:r>
      <w:r>
        <w:rPr>
          <w:b/>
          <w:spacing w:val="-3"/>
          <w:sz w:val="20"/>
        </w:rPr>
        <w:t xml:space="preserve"> </w:t>
      </w:r>
      <w:r>
        <w:rPr>
          <w:b/>
          <w:sz w:val="20"/>
        </w:rPr>
        <w:t>OF</w:t>
      </w:r>
      <w:r>
        <w:rPr>
          <w:b/>
          <w:spacing w:val="-2"/>
          <w:sz w:val="20"/>
        </w:rPr>
        <w:t xml:space="preserve"> </w:t>
      </w:r>
      <w:r>
        <w:rPr>
          <w:b/>
          <w:sz w:val="20"/>
        </w:rPr>
        <w:t>CURRICULUM</w:t>
      </w:r>
      <w:r>
        <w:rPr>
          <w:b/>
          <w:spacing w:val="-2"/>
          <w:sz w:val="20"/>
        </w:rPr>
        <w:t xml:space="preserve"> DESIGN</w:t>
      </w:r>
      <w:r>
        <w:rPr>
          <w:b/>
          <w:sz w:val="20"/>
        </w:rPr>
        <w:tab/>
      </w:r>
      <w:r>
        <w:rPr>
          <w:b/>
          <w:spacing w:val="-5"/>
          <w:sz w:val="20"/>
        </w:rPr>
        <w:t>13</w:t>
      </w:r>
    </w:p>
    <w:p w14:paraId="0166DB75" w14:textId="77777777" w:rsidR="002E5225" w:rsidRDefault="00CA1257">
      <w:pPr>
        <w:tabs>
          <w:tab w:val="left" w:leader="dot" w:pos="8910"/>
        </w:tabs>
        <w:spacing w:before="120"/>
        <w:ind w:left="680"/>
        <w:rPr>
          <w:sz w:val="20"/>
        </w:rPr>
      </w:pPr>
      <w:r>
        <w:rPr>
          <w:smallCaps/>
          <w:sz w:val="20"/>
        </w:rPr>
        <w:t>Section</w:t>
      </w:r>
      <w:r>
        <w:rPr>
          <w:smallCaps/>
          <w:spacing w:val="-10"/>
          <w:sz w:val="20"/>
        </w:rPr>
        <w:t xml:space="preserve"> </w:t>
      </w:r>
      <w:r>
        <w:rPr>
          <w:smallCaps/>
          <w:sz w:val="20"/>
        </w:rPr>
        <w:t>D.1.</w:t>
      </w:r>
      <w:r>
        <w:rPr>
          <w:smallCaps/>
          <w:spacing w:val="-11"/>
          <w:sz w:val="20"/>
        </w:rPr>
        <w:t xml:space="preserve"> </w:t>
      </w:r>
      <w:r>
        <w:rPr>
          <w:smallCaps/>
          <w:sz w:val="20"/>
        </w:rPr>
        <w:t>Undergraduate</w:t>
      </w:r>
      <w:r>
        <w:rPr>
          <w:smallCaps/>
          <w:spacing w:val="-6"/>
          <w:sz w:val="20"/>
        </w:rPr>
        <w:t xml:space="preserve"> </w:t>
      </w:r>
      <w:r>
        <w:rPr>
          <w:smallCaps/>
          <w:sz w:val="20"/>
        </w:rPr>
        <w:t>and</w:t>
      </w:r>
      <w:r>
        <w:rPr>
          <w:smallCaps/>
          <w:spacing w:val="-6"/>
          <w:sz w:val="20"/>
        </w:rPr>
        <w:t xml:space="preserve"> </w:t>
      </w:r>
      <w:r>
        <w:rPr>
          <w:smallCaps/>
          <w:sz w:val="20"/>
        </w:rPr>
        <w:t>Graduate</w:t>
      </w:r>
      <w:r>
        <w:rPr>
          <w:smallCaps/>
          <w:spacing w:val="-7"/>
          <w:sz w:val="20"/>
        </w:rPr>
        <w:t xml:space="preserve"> </w:t>
      </w:r>
      <w:r>
        <w:rPr>
          <w:smallCaps/>
          <w:spacing w:val="-2"/>
          <w:sz w:val="20"/>
        </w:rPr>
        <w:t>Instruction</w:t>
      </w:r>
      <w:r>
        <w:rPr>
          <w:smallCaps/>
          <w:sz w:val="20"/>
        </w:rPr>
        <w:tab/>
      </w:r>
      <w:r>
        <w:rPr>
          <w:smallCaps/>
          <w:spacing w:val="-5"/>
          <w:sz w:val="20"/>
        </w:rPr>
        <w:t>13</w:t>
      </w:r>
    </w:p>
    <w:p w14:paraId="0166DB76" w14:textId="77777777" w:rsidR="002E5225" w:rsidRDefault="00CA1257">
      <w:pPr>
        <w:tabs>
          <w:tab w:val="left" w:leader="dot" w:pos="8910"/>
        </w:tabs>
        <w:spacing w:line="230" w:lineRule="exact"/>
        <w:ind w:left="680"/>
        <w:rPr>
          <w:sz w:val="20"/>
        </w:rPr>
      </w:pPr>
      <w:r>
        <w:rPr>
          <w:smallCaps/>
          <w:sz w:val="20"/>
        </w:rPr>
        <w:t>Section</w:t>
      </w:r>
      <w:r>
        <w:rPr>
          <w:smallCaps/>
          <w:spacing w:val="-9"/>
          <w:sz w:val="20"/>
        </w:rPr>
        <w:t xml:space="preserve"> </w:t>
      </w:r>
      <w:r>
        <w:rPr>
          <w:smallCaps/>
          <w:sz w:val="20"/>
        </w:rPr>
        <w:t>D.2.</w:t>
      </w:r>
      <w:r>
        <w:rPr>
          <w:smallCaps/>
          <w:spacing w:val="-11"/>
          <w:sz w:val="20"/>
        </w:rPr>
        <w:t xml:space="preserve"> </w:t>
      </w:r>
      <w:r>
        <w:rPr>
          <w:smallCaps/>
          <w:sz w:val="20"/>
        </w:rPr>
        <w:t>Academic</w:t>
      </w:r>
      <w:r>
        <w:rPr>
          <w:smallCaps/>
          <w:spacing w:val="-4"/>
          <w:sz w:val="20"/>
        </w:rPr>
        <w:t xml:space="preserve"> </w:t>
      </w:r>
      <w:r>
        <w:rPr>
          <w:smallCaps/>
          <w:sz w:val="20"/>
        </w:rPr>
        <w:t>and</w:t>
      </w:r>
      <w:r>
        <w:rPr>
          <w:smallCaps/>
          <w:spacing w:val="-6"/>
          <w:sz w:val="20"/>
        </w:rPr>
        <w:t xml:space="preserve"> </w:t>
      </w:r>
      <w:r>
        <w:rPr>
          <w:smallCaps/>
          <w:sz w:val="20"/>
        </w:rPr>
        <w:t>Career</w:t>
      </w:r>
      <w:r>
        <w:rPr>
          <w:smallCaps/>
          <w:spacing w:val="-6"/>
          <w:sz w:val="20"/>
        </w:rPr>
        <w:t xml:space="preserve"> </w:t>
      </w:r>
      <w:r>
        <w:rPr>
          <w:smallCaps/>
          <w:spacing w:val="-2"/>
          <w:sz w:val="20"/>
        </w:rPr>
        <w:t>Advising</w:t>
      </w:r>
      <w:r>
        <w:rPr>
          <w:smallCaps/>
          <w:sz w:val="20"/>
        </w:rPr>
        <w:tab/>
      </w:r>
      <w:r>
        <w:rPr>
          <w:smallCaps/>
          <w:spacing w:val="-5"/>
          <w:sz w:val="20"/>
        </w:rPr>
        <w:t>15</w:t>
      </w:r>
    </w:p>
    <w:p w14:paraId="0166DB77" w14:textId="77777777" w:rsidR="002E5225" w:rsidRDefault="00CA1257">
      <w:pPr>
        <w:tabs>
          <w:tab w:val="left" w:leader="dot" w:pos="8910"/>
        </w:tabs>
        <w:spacing w:line="230" w:lineRule="exact"/>
        <w:ind w:left="680"/>
        <w:rPr>
          <w:sz w:val="20"/>
        </w:rPr>
      </w:pPr>
      <w:r>
        <w:rPr>
          <w:smallCaps/>
          <w:sz w:val="20"/>
        </w:rPr>
        <w:t>Section</w:t>
      </w:r>
      <w:r>
        <w:rPr>
          <w:smallCaps/>
          <w:spacing w:val="-8"/>
          <w:sz w:val="20"/>
        </w:rPr>
        <w:t xml:space="preserve"> </w:t>
      </w:r>
      <w:r>
        <w:rPr>
          <w:smallCaps/>
          <w:sz w:val="20"/>
        </w:rPr>
        <w:t>D.3.</w:t>
      </w:r>
      <w:r>
        <w:rPr>
          <w:smallCaps/>
          <w:spacing w:val="-11"/>
          <w:sz w:val="20"/>
        </w:rPr>
        <w:t xml:space="preserve"> </w:t>
      </w:r>
      <w:r>
        <w:rPr>
          <w:smallCaps/>
          <w:sz w:val="20"/>
        </w:rPr>
        <w:t>Research</w:t>
      </w:r>
      <w:r>
        <w:rPr>
          <w:smallCaps/>
          <w:spacing w:val="-6"/>
          <w:sz w:val="20"/>
        </w:rPr>
        <w:t xml:space="preserve"> </w:t>
      </w:r>
      <w:r>
        <w:rPr>
          <w:smallCaps/>
          <w:sz w:val="20"/>
        </w:rPr>
        <w:t>and</w:t>
      </w:r>
      <w:r>
        <w:rPr>
          <w:smallCaps/>
          <w:spacing w:val="-5"/>
          <w:sz w:val="20"/>
        </w:rPr>
        <w:t xml:space="preserve"> </w:t>
      </w:r>
      <w:r>
        <w:rPr>
          <w:smallCaps/>
          <w:sz w:val="20"/>
        </w:rPr>
        <w:t>Study</w:t>
      </w:r>
      <w:r>
        <w:rPr>
          <w:smallCaps/>
          <w:spacing w:val="-6"/>
          <w:sz w:val="20"/>
        </w:rPr>
        <w:t xml:space="preserve"> </w:t>
      </w:r>
      <w:r>
        <w:rPr>
          <w:smallCaps/>
          <w:spacing w:val="-2"/>
          <w:sz w:val="20"/>
        </w:rPr>
        <w:t>Abroad</w:t>
      </w:r>
      <w:r>
        <w:rPr>
          <w:smallCaps/>
          <w:sz w:val="20"/>
        </w:rPr>
        <w:tab/>
      </w:r>
      <w:r>
        <w:rPr>
          <w:smallCaps/>
          <w:spacing w:val="-5"/>
          <w:sz w:val="20"/>
        </w:rPr>
        <w:t>16</w:t>
      </w:r>
    </w:p>
    <w:p w14:paraId="0166DB78" w14:textId="77777777" w:rsidR="002E5225" w:rsidRDefault="00CA1257">
      <w:pPr>
        <w:tabs>
          <w:tab w:val="left" w:leader="dot" w:pos="8910"/>
        </w:tabs>
        <w:spacing w:before="121"/>
        <w:ind w:left="480"/>
        <w:rPr>
          <w:b/>
          <w:sz w:val="20"/>
        </w:rPr>
      </w:pPr>
      <w:r>
        <w:rPr>
          <w:b/>
          <w:sz w:val="20"/>
        </w:rPr>
        <w:t>SECTION</w:t>
      </w:r>
      <w:r>
        <w:rPr>
          <w:b/>
          <w:spacing w:val="-2"/>
          <w:sz w:val="20"/>
        </w:rPr>
        <w:t xml:space="preserve"> </w:t>
      </w:r>
      <w:r>
        <w:rPr>
          <w:b/>
          <w:sz w:val="20"/>
        </w:rPr>
        <w:t>E.</w:t>
      </w:r>
      <w:r>
        <w:rPr>
          <w:b/>
          <w:spacing w:val="-3"/>
          <w:sz w:val="20"/>
        </w:rPr>
        <w:t xml:space="preserve"> </w:t>
      </w:r>
      <w:r>
        <w:rPr>
          <w:b/>
          <w:sz w:val="20"/>
        </w:rPr>
        <w:t>QUALITY</w:t>
      </w:r>
      <w:r>
        <w:rPr>
          <w:b/>
          <w:spacing w:val="-2"/>
          <w:sz w:val="20"/>
        </w:rPr>
        <w:t xml:space="preserve"> </w:t>
      </w:r>
      <w:r>
        <w:rPr>
          <w:b/>
          <w:sz w:val="20"/>
        </w:rPr>
        <w:t>OF</w:t>
      </w:r>
      <w:r>
        <w:rPr>
          <w:b/>
          <w:spacing w:val="-1"/>
          <w:sz w:val="20"/>
        </w:rPr>
        <w:t xml:space="preserve"> </w:t>
      </w:r>
      <w:r>
        <w:rPr>
          <w:b/>
          <w:sz w:val="20"/>
        </w:rPr>
        <w:t>STAFF</w:t>
      </w:r>
      <w:r>
        <w:rPr>
          <w:b/>
          <w:spacing w:val="-2"/>
          <w:sz w:val="20"/>
        </w:rPr>
        <w:t xml:space="preserve"> RESOURCES</w:t>
      </w:r>
      <w:r>
        <w:rPr>
          <w:b/>
          <w:sz w:val="20"/>
        </w:rPr>
        <w:tab/>
      </w:r>
      <w:r>
        <w:rPr>
          <w:b/>
          <w:spacing w:val="-5"/>
          <w:sz w:val="20"/>
        </w:rPr>
        <w:t>18</w:t>
      </w:r>
    </w:p>
    <w:p w14:paraId="0166DB79" w14:textId="77777777" w:rsidR="002E5225" w:rsidRDefault="00CA1257">
      <w:pPr>
        <w:tabs>
          <w:tab w:val="left" w:leader="dot" w:pos="8910"/>
        </w:tabs>
        <w:spacing w:before="120" w:line="230" w:lineRule="exact"/>
        <w:ind w:left="680"/>
        <w:rPr>
          <w:sz w:val="20"/>
        </w:rPr>
      </w:pPr>
      <w:r>
        <w:rPr>
          <w:smallCaps/>
          <w:sz w:val="20"/>
        </w:rPr>
        <w:t>Section</w:t>
      </w:r>
      <w:r>
        <w:rPr>
          <w:smallCaps/>
          <w:spacing w:val="-10"/>
          <w:sz w:val="20"/>
        </w:rPr>
        <w:t xml:space="preserve"> </w:t>
      </w:r>
      <w:r>
        <w:rPr>
          <w:smallCaps/>
          <w:sz w:val="20"/>
        </w:rPr>
        <w:t>E.1.</w:t>
      </w:r>
      <w:r>
        <w:rPr>
          <w:smallCaps/>
          <w:spacing w:val="-10"/>
          <w:sz w:val="20"/>
        </w:rPr>
        <w:t xml:space="preserve"> </w:t>
      </w:r>
      <w:r>
        <w:rPr>
          <w:smallCaps/>
          <w:sz w:val="20"/>
        </w:rPr>
        <w:t>Qualifications</w:t>
      </w:r>
      <w:r>
        <w:rPr>
          <w:smallCaps/>
          <w:spacing w:val="-7"/>
          <w:sz w:val="20"/>
        </w:rPr>
        <w:t xml:space="preserve"> </w:t>
      </w:r>
      <w:r>
        <w:rPr>
          <w:smallCaps/>
          <w:sz w:val="20"/>
        </w:rPr>
        <w:t>of</w:t>
      </w:r>
      <w:r>
        <w:rPr>
          <w:smallCaps/>
          <w:spacing w:val="-6"/>
          <w:sz w:val="20"/>
        </w:rPr>
        <w:t xml:space="preserve"> </w:t>
      </w:r>
      <w:r>
        <w:rPr>
          <w:smallCaps/>
          <w:sz w:val="20"/>
        </w:rPr>
        <w:t>Teaching</w:t>
      </w:r>
      <w:r>
        <w:rPr>
          <w:smallCaps/>
          <w:spacing w:val="-7"/>
          <w:sz w:val="20"/>
        </w:rPr>
        <w:t xml:space="preserve"> </w:t>
      </w:r>
      <w:r>
        <w:rPr>
          <w:smallCaps/>
          <w:spacing w:val="-2"/>
          <w:sz w:val="20"/>
        </w:rPr>
        <w:t>Staff</w:t>
      </w:r>
      <w:r>
        <w:rPr>
          <w:smallCaps/>
          <w:sz w:val="20"/>
        </w:rPr>
        <w:tab/>
      </w:r>
      <w:r>
        <w:rPr>
          <w:smallCaps/>
          <w:spacing w:val="-5"/>
          <w:sz w:val="20"/>
        </w:rPr>
        <w:t>18</w:t>
      </w:r>
    </w:p>
    <w:p w14:paraId="0166DB7A" w14:textId="77777777" w:rsidR="002E5225" w:rsidRDefault="00CA1257">
      <w:pPr>
        <w:tabs>
          <w:tab w:val="left" w:leader="dot" w:pos="8910"/>
        </w:tabs>
        <w:spacing w:line="230" w:lineRule="exact"/>
        <w:ind w:left="680"/>
        <w:rPr>
          <w:sz w:val="20"/>
        </w:rPr>
      </w:pPr>
      <w:r>
        <w:rPr>
          <w:smallCaps/>
          <w:sz w:val="20"/>
        </w:rPr>
        <w:t>Section</w:t>
      </w:r>
      <w:r>
        <w:rPr>
          <w:smallCaps/>
          <w:spacing w:val="-10"/>
          <w:sz w:val="20"/>
        </w:rPr>
        <w:t xml:space="preserve"> </w:t>
      </w:r>
      <w:r>
        <w:rPr>
          <w:smallCaps/>
          <w:sz w:val="20"/>
        </w:rPr>
        <w:t>E.2.</w:t>
      </w:r>
      <w:r>
        <w:rPr>
          <w:smallCaps/>
          <w:spacing w:val="-10"/>
          <w:sz w:val="20"/>
        </w:rPr>
        <w:t xml:space="preserve"> </w:t>
      </w:r>
      <w:r>
        <w:rPr>
          <w:smallCaps/>
          <w:sz w:val="20"/>
        </w:rPr>
        <w:t>Staff</w:t>
      </w:r>
      <w:r>
        <w:rPr>
          <w:smallCaps/>
          <w:spacing w:val="-8"/>
          <w:sz w:val="20"/>
        </w:rPr>
        <w:t xml:space="preserve"> </w:t>
      </w:r>
      <w:r>
        <w:rPr>
          <w:smallCaps/>
          <w:sz w:val="20"/>
        </w:rPr>
        <w:t>Qualifications</w:t>
      </w:r>
      <w:r>
        <w:rPr>
          <w:smallCaps/>
          <w:spacing w:val="-7"/>
          <w:sz w:val="20"/>
        </w:rPr>
        <w:t xml:space="preserve"> </w:t>
      </w:r>
      <w:r>
        <w:rPr>
          <w:smallCaps/>
          <w:sz w:val="20"/>
        </w:rPr>
        <w:t>and</w:t>
      </w:r>
      <w:r>
        <w:rPr>
          <w:smallCaps/>
          <w:spacing w:val="-7"/>
          <w:sz w:val="20"/>
        </w:rPr>
        <w:t xml:space="preserve"> </w:t>
      </w:r>
      <w:r>
        <w:rPr>
          <w:smallCaps/>
          <w:spacing w:val="-2"/>
          <w:sz w:val="20"/>
        </w:rPr>
        <w:t>Oversight</w:t>
      </w:r>
      <w:r>
        <w:rPr>
          <w:smallCaps/>
          <w:sz w:val="20"/>
        </w:rPr>
        <w:tab/>
      </w:r>
      <w:r>
        <w:rPr>
          <w:smallCaps/>
          <w:spacing w:val="-5"/>
          <w:sz w:val="20"/>
        </w:rPr>
        <w:t>20</w:t>
      </w:r>
    </w:p>
    <w:p w14:paraId="0166DB7B" w14:textId="77777777" w:rsidR="002E5225" w:rsidRDefault="00CA1257">
      <w:pPr>
        <w:tabs>
          <w:tab w:val="left" w:leader="dot" w:pos="8910"/>
        </w:tabs>
        <w:spacing w:before="1"/>
        <w:ind w:left="680"/>
        <w:rPr>
          <w:sz w:val="20"/>
        </w:rPr>
      </w:pPr>
      <w:r>
        <w:rPr>
          <w:smallCaps/>
          <w:sz w:val="20"/>
        </w:rPr>
        <w:t>Section</w:t>
      </w:r>
      <w:r>
        <w:rPr>
          <w:smallCaps/>
          <w:spacing w:val="-10"/>
          <w:sz w:val="20"/>
        </w:rPr>
        <w:t xml:space="preserve"> </w:t>
      </w:r>
      <w:r>
        <w:rPr>
          <w:smallCaps/>
          <w:sz w:val="20"/>
        </w:rPr>
        <w:t>E.3.</w:t>
      </w:r>
      <w:r>
        <w:rPr>
          <w:smallCaps/>
          <w:spacing w:val="-10"/>
          <w:sz w:val="20"/>
        </w:rPr>
        <w:t xml:space="preserve"> </w:t>
      </w:r>
      <w:r>
        <w:rPr>
          <w:smallCaps/>
          <w:sz w:val="20"/>
        </w:rPr>
        <w:t>Nondiscriminatory</w:t>
      </w:r>
      <w:r>
        <w:rPr>
          <w:smallCaps/>
          <w:spacing w:val="-9"/>
          <w:sz w:val="20"/>
        </w:rPr>
        <w:t xml:space="preserve"> </w:t>
      </w:r>
      <w:r>
        <w:rPr>
          <w:smallCaps/>
          <w:sz w:val="20"/>
        </w:rPr>
        <w:t>Practices</w:t>
      </w:r>
      <w:r>
        <w:rPr>
          <w:smallCaps/>
          <w:spacing w:val="-8"/>
          <w:sz w:val="20"/>
        </w:rPr>
        <w:t xml:space="preserve"> </w:t>
      </w:r>
      <w:r>
        <w:rPr>
          <w:smallCaps/>
          <w:sz w:val="20"/>
        </w:rPr>
        <w:t>for</w:t>
      </w:r>
      <w:r>
        <w:rPr>
          <w:smallCaps/>
          <w:spacing w:val="-6"/>
          <w:sz w:val="20"/>
        </w:rPr>
        <w:t xml:space="preserve"> </w:t>
      </w:r>
      <w:r>
        <w:rPr>
          <w:smallCaps/>
          <w:spacing w:val="-2"/>
          <w:sz w:val="20"/>
        </w:rPr>
        <w:t>Employment</w:t>
      </w:r>
      <w:r>
        <w:rPr>
          <w:smallCaps/>
          <w:sz w:val="20"/>
        </w:rPr>
        <w:tab/>
      </w:r>
      <w:r>
        <w:rPr>
          <w:smallCaps/>
          <w:spacing w:val="-5"/>
          <w:sz w:val="20"/>
        </w:rPr>
        <w:t>22</w:t>
      </w:r>
    </w:p>
    <w:p w14:paraId="0166DB7C" w14:textId="77777777" w:rsidR="002E5225" w:rsidRDefault="00CA1257">
      <w:pPr>
        <w:tabs>
          <w:tab w:val="left" w:leader="dot" w:pos="8910"/>
        </w:tabs>
        <w:spacing w:before="120"/>
        <w:ind w:left="480"/>
        <w:rPr>
          <w:b/>
          <w:sz w:val="20"/>
        </w:rPr>
      </w:pPr>
      <w:r>
        <w:rPr>
          <w:b/>
          <w:sz w:val="20"/>
        </w:rPr>
        <w:t>SECTION</w:t>
      </w:r>
      <w:r>
        <w:rPr>
          <w:b/>
          <w:spacing w:val="-2"/>
          <w:sz w:val="20"/>
        </w:rPr>
        <w:t xml:space="preserve"> </w:t>
      </w:r>
      <w:r>
        <w:rPr>
          <w:b/>
          <w:sz w:val="20"/>
        </w:rPr>
        <w:t>F.</w:t>
      </w:r>
      <w:r>
        <w:rPr>
          <w:b/>
          <w:spacing w:val="-1"/>
          <w:sz w:val="20"/>
        </w:rPr>
        <w:t xml:space="preserve"> </w:t>
      </w:r>
      <w:r>
        <w:rPr>
          <w:b/>
          <w:sz w:val="20"/>
        </w:rPr>
        <w:t>STRENGTH</w:t>
      </w:r>
      <w:r>
        <w:rPr>
          <w:b/>
          <w:spacing w:val="-3"/>
          <w:sz w:val="20"/>
        </w:rPr>
        <w:t xml:space="preserve"> </w:t>
      </w:r>
      <w:r>
        <w:rPr>
          <w:b/>
          <w:sz w:val="20"/>
        </w:rPr>
        <w:t>OF</w:t>
      </w:r>
      <w:r>
        <w:rPr>
          <w:b/>
          <w:spacing w:val="-1"/>
          <w:sz w:val="20"/>
        </w:rPr>
        <w:t xml:space="preserve"> </w:t>
      </w:r>
      <w:r>
        <w:rPr>
          <w:b/>
          <w:sz w:val="20"/>
        </w:rPr>
        <w:t>THE</w:t>
      </w:r>
      <w:r>
        <w:rPr>
          <w:b/>
          <w:spacing w:val="-1"/>
          <w:sz w:val="20"/>
        </w:rPr>
        <w:t xml:space="preserve"> </w:t>
      </w:r>
      <w:r>
        <w:rPr>
          <w:b/>
          <w:spacing w:val="-2"/>
          <w:sz w:val="20"/>
        </w:rPr>
        <w:t>LIBRARY</w:t>
      </w:r>
      <w:r>
        <w:rPr>
          <w:b/>
          <w:sz w:val="20"/>
        </w:rPr>
        <w:tab/>
      </w:r>
      <w:r>
        <w:rPr>
          <w:b/>
          <w:spacing w:val="-5"/>
          <w:sz w:val="20"/>
        </w:rPr>
        <w:t>23</w:t>
      </w:r>
    </w:p>
    <w:p w14:paraId="0166DB7D" w14:textId="77777777" w:rsidR="002E5225" w:rsidRDefault="00CA1257">
      <w:pPr>
        <w:tabs>
          <w:tab w:val="left" w:leader="dot" w:pos="8910"/>
        </w:tabs>
        <w:spacing w:before="119"/>
        <w:ind w:left="680"/>
        <w:rPr>
          <w:sz w:val="20"/>
        </w:rPr>
      </w:pPr>
      <w:r>
        <w:rPr>
          <w:smallCaps/>
          <w:sz w:val="20"/>
        </w:rPr>
        <w:t>Section</w:t>
      </w:r>
      <w:r>
        <w:rPr>
          <w:smallCaps/>
          <w:spacing w:val="-8"/>
          <w:sz w:val="20"/>
        </w:rPr>
        <w:t xml:space="preserve"> </w:t>
      </w:r>
      <w:r>
        <w:rPr>
          <w:smallCaps/>
          <w:sz w:val="20"/>
        </w:rPr>
        <w:t>F.1.</w:t>
      </w:r>
      <w:r>
        <w:rPr>
          <w:smallCaps/>
          <w:spacing w:val="-10"/>
          <w:sz w:val="20"/>
        </w:rPr>
        <w:t xml:space="preserve"> </w:t>
      </w:r>
      <w:r>
        <w:rPr>
          <w:smallCaps/>
          <w:sz w:val="20"/>
        </w:rPr>
        <w:t>Strength</w:t>
      </w:r>
      <w:r>
        <w:rPr>
          <w:smallCaps/>
          <w:spacing w:val="-5"/>
          <w:sz w:val="20"/>
        </w:rPr>
        <w:t xml:space="preserve"> </w:t>
      </w:r>
      <w:r>
        <w:rPr>
          <w:smallCaps/>
          <w:sz w:val="20"/>
        </w:rPr>
        <w:t>of</w:t>
      </w:r>
      <w:r>
        <w:rPr>
          <w:smallCaps/>
          <w:spacing w:val="-5"/>
          <w:sz w:val="20"/>
        </w:rPr>
        <w:t xml:space="preserve"> </w:t>
      </w:r>
      <w:r>
        <w:rPr>
          <w:smallCaps/>
          <w:sz w:val="20"/>
        </w:rPr>
        <w:t>the</w:t>
      </w:r>
      <w:r>
        <w:rPr>
          <w:smallCaps/>
          <w:spacing w:val="-6"/>
          <w:sz w:val="20"/>
        </w:rPr>
        <w:t xml:space="preserve"> </w:t>
      </w:r>
      <w:r>
        <w:rPr>
          <w:smallCaps/>
          <w:sz w:val="20"/>
        </w:rPr>
        <w:t>Library’s</w:t>
      </w:r>
      <w:r>
        <w:rPr>
          <w:smallCaps/>
          <w:spacing w:val="-5"/>
          <w:sz w:val="20"/>
        </w:rPr>
        <w:t xml:space="preserve"> </w:t>
      </w:r>
      <w:r>
        <w:rPr>
          <w:smallCaps/>
          <w:spacing w:val="-2"/>
          <w:sz w:val="20"/>
        </w:rPr>
        <w:t>Holdings</w:t>
      </w:r>
      <w:r>
        <w:rPr>
          <w:smallCaps/>
          <w:sz w:val="20"/>
        </w:rPr>
        <w:tab/>
      </w:r>
      <w:r>
        <w:rPr>
          <w:smallCaps/>
          <w:spacing w:val="-5"/>
          <w:sz w:val="20"/>
        </w:rPr>
        <w:t>23</w:t>
      </w:r>
    </w:p>
    <w:p w14:paraId="0166DB7E" w14:textId="77777777" w:rsidR="002E5225" w:rsidRDefault="00CA1257">
      <w:pPr>
        <w:tabs>
          <w:tab w:val="left" w:leader="dot" w:pos="8910"/>
        </w:tabs>
        <w:spacing w:before="1"/>
        <w:ind w:left="680"/>
        <w:rPr>
          <w:sz w:val="20"/>
        </w:rPr>
      </w:pPr>
      <w:r>
        <w:rPr>
          <w:smallCaps/>
          <w:sz w:val="20"/>
        </w:rPr>
        <w:t>Section</w:t>
      </w:r>
      <w:r>
        <w:rPr>
          <w:smallCaps/>
          <w:spacing w:val="-10"/>
          <w:sz w:val="20"/>
        </w:rPr>
        <w:t xml:space="preserve"> </w:t>
      </w:r>
      <w:r>
        <w:rPr>
          <w:smallCaps/>
          <w:sz w:val="20"/>
        </w:rPr>
        <w:t>F.2.</w:t>
      </w:r>
      <w:r>
        <w:rPr>
          <w:smallCaps/>
          <w:spacing w:val="-10"/>
          <w:sz w:val="20"/>
        </w:rPr>
        <w:t xml:space="preserve"> </w:t>
      </w:r>
      <w:r>
        <w:rPr>
          <w:smallCaps/>
          <w:sz w:val="20"/>
        </w:rPr>
        <w:t>Cooperative</w:t>
      </w:r>
      <w:r>
        <w:rPr>
          <w:smallCaps/>
          <w:spacing w:val="-10"/>
          <w:sz w:val="20"/>
        </w:rPr>
        <w:t xml:space="preserve"> </w:t>
      </w:r>
      <w:r>
        <w:rPr>
          <w:smallCaps/>
          <w:sz w:val="20"/>
        </w:rPr>
        <w:t>Arrangements,</w:t>
      </w:r>
      <w:r>
        <w:rPr>
          <w:smallCaps/>
          <w:spacing w:val="-11"/>
          <w:sz w:val="20"/>
        </w:rPr>
        <w:t xml:space="preserve"> </w:t>
      </w:r>
      <w:r>
        <w:rPr>
          <w:smallCaps/>
          <w:sz w:val="20"/>
        </w:rPr>
        <w:t>Databases,</w:t>
      </w:r>
      <w:r>
        <w:rPr>
          <w:smallCaps/>
          <w:spacing w:val="-10"/>
          <w:sz w:val="20"/>
        </w:rPr>
        <w:t xml:space="preserve"> </w:t>
      </w:r>
      <w:r>
        <w:rPr>
          <w:smallCaps/>
          <w:sz w:val="20"/>
        </w:rPr>
        <w:t>and</w:t>
      </w:r>
      <w:r>
        <w:rPr>
          <w:smallCaps/>
          <w:spacing w:val="-10"/>
          <w:sz w:val="20"/>
        </w:rPr>
        <w:t xml:space="preserve"> </w:t>
      </w:r>
      <w:r>
        <w:rPr>
          <w:smallCaps/>
          <w:sz w:val="20"/>
        </w:rPr>
        <w:t>Access</w:t>
      </w:r>
      <w:r>
        <w:rPr>
          <w:smallCaps/>
          <w:spacing w:val="-10"/>
          <w:sz w:val="20"/>
        </w:rPr>
        <w:t xml:space="preserve"> </w:t>
      </w:r>
      <w:r>
        <w:rPr>
          <w:smallCaps/>
          <w:sz w:val="20"/>
        </w:rPr>
        <w:t>to</w:t>
      </w:r>
      <w:r>
        <w:rPr>
          <w:smallCaps/>
          <w:spacing w:val="-9"/>
          <w:sz w:val="20"/>
        </w:rPr>
        <w:t xml:space="preserve"> </w:t>
      </w:r>
      <w:r>
        <w:rPr>
          <w:smallCaps/>
          <w:spacing w:val="-2"/>
          <w:sz w:val="20"/>
        </w:rPr>
        <w:t>Holdings</w:t>
      </w:r>
      <w:r>
        <w:rPr>
          <w:smallCaps/>
          <w:sz w:val="20"/>
        </w:rPr>
        <w:tab/>
      </w:r>
      <w:r>
        <w:rPr>
          <w:smallCaps/>
          <w:spacing w:val="-5"/>
          <w:sz w:val="20"/>
        </w:rPr>
        <w:t>25</w:t>
      </w:r>
    </w:p>
    <w:p w14:paraId="0166DB7F" w14:textId="77777777" w:rsidR="002E5225" w:rsidRDefault="00CA1257">
      <w:pPr>
        <w:tabs>
          <w:tab w:val="left" w:leader="dot" w:pos="8910"/>
        </w:tabs>
        <w:spacing w:before="120"/>
        <w:ind w:left="480"/>
        <w:rPr>
          <w:b/>
          <w:sz w:val="20"/>
        </w:rPr>
      </w:pPr>
      <w:r>
        <w:rPr>
          <w:b/>
          <w:sz w:val="20"/>
        </w:rPr>
        <w:t>SECTION</w:t>
      </w:r>
      <w:r>
        <w:rPr>
          <w:b/>
          <w:spacing w:val="-2"/>
          <w:sz w:val="20"/>
        </w:rPr>
        <w:t xml:space="preserve"> </w:t>
      </w:r>
      <w:r>
        <w:rPr>
          <w:b/>
          <w:sz w:val="20"/>
        </w:rPr>
        <w:t>G.</w:t>
      </w:r>
      <w:r>
        <w:rPr>
          <w:b/>
          <w:spacing w:val="-2"/>
          <w:sz w:val="20"/>
        </w:rPr>
        <w:t xml:space="preserve"> </w:t>
      </w:r>
      <w:r>
        <w:rPr>
          <w:b/>
          <w:sz w:val="20"/>
        </w:rPr>
        <w:t>IMPACT</w:t>
      </w:r>
      <w:r>
        <w:rPr>
          <w:b/>
          <w:spacing w:val="-4"/>
          <w:sz w:val="20"/>
        </w:rPr>
        <w:t xml:space="preserve"> </w:t>
      </w:r>
      <w:r>
        <w:rPr>
          <w:b/>
          <w:sz w:val="20"/>
        </w:rPr>
        <w:t>AND</w:t>
      </w:r>
      <w:r>
        <w:rPr>
          <w:b/>
          <w:spacing w:val="-1"/>
          <w:sz w:val="20"/>
        </w:rPr>
        <w:t xml:space="preserve"> </w:t>
      </w:r>
      <w:r>
        <w:rPr>
          <w:b/>
          <w:spacing w:val="-2"/>
          <w:sz w:val="20"/>
        </w:rPr>
        <w:t>EVALUATION</w:t>
      </w:r>
      <w:r>
        <w:rPr>
          <w:b/>
          <w:sz w:val="20"/>
        </w:rPr>
        <w:tab/>
      </w:r>
      <w:r>
        <w:rPr>
          <w:b/>
          <w:spacing w:val="-5"/>
          <w:sz w:val="20"/>
        </w:rPr>
        <w:t>26</w:t>
      </w:r>
    </w:p>
    <w:p w14:paraId="0166DB80" w14:textId="77777777" w:rsidR="002E5225" w:rsidRDefault="00CA1257">
      <w:pPr>
        <w:tabs>
          <w:tab w:val="left" w:leader="dot" w:pos="8910"/>
        </w:tabs>
        <w:spacing w:before="119"/>
        <w:ind w:left="680"/>
        <w:rPr>
          <w:sz w:val="20"/>
        </w:rPr>
      </w:pPr>
      <w:r>
        <w:rPr>
          <w:smallCaps/>
          <w:sz w:val="20"/>
        </w:rPr>
        <w:t>Section</w:t>
      </w:r>
      <w:r>
        <w:rPr>
          <w:smallCaps/>
          <w:spacing w:val="-10"/>
          <w:sz w:val="20"/>
        </w:rPr>
        <w:t xml:space="preserve"> </w:t>
      </w:r>
      <w:r>
        <w:rPr>
          <w:smallCaps/>
          <w:sz w:val="20"/>
        </w:rPr>
        <w:t>G.1.</w:t>
      </w:r>
      <w:r>
        <w:rPr>
          <w:smallCaps/>
          <w:spacing w:val="-11"/>
          <w:sz w:val="20"/>
        </w:rPr>
        <w:t xml:space="preserve"> </w:t>
      </w:r>
      <w:r>
        <w:rPr>
          <w:smallCaps/>
          <w:sz w:val="20"/>
        </w:rPr>
        <w:t>Significance</w:t>
      </w:r>
      <w:r>
        <w:rPr>
          <w:smallCaps/>
          <w:spacing w:val="-10"/>
          <w:sz w:val="20"/>
        </w:rPr>
        <w:t xml:space="preserve"> </w:t>
      </w:r>
      <w:r>
        <w:rPr>
          <w:smallCaps/>
          <w:sz w:val="20"/>
        </w:rPr>
        <w:t>of</w:t>
      </w:r>
      <w:r>
        <w:rPr>
          <w:smallCaps/>
          <w:spacing w:val="-10"/>
          <w:sz w:val="20"/>
        </w:rPr>
        <w:t xml:space="preserve"> </w:t>
      </w:r>
      <w:r>
        <w:rPr>
          <w:smallCaps/>
          <w:sz w:val="20"/>
        </w:rPr>
        <w:t>Impact</w:t>
      </w:r>
      <w:r>
        <w:rPr>
          <w:smallCaps/>
          <w:spacing w:val="-10"/>
          <w:sz w:val="20"/>
        </w:rPr>
        <w:t xml:space="preserve"> </w:t>
      </w:r>
      <w:r>
        <w:rPr>
          <w:smallCaps/>
          <w:sz w:val="20"/>
        </w:rPr>
        <w:t>on</w:t>
      </w:r>
      <w:r>
        <w:rPr>
          <w:smallCaps/>
          <w:spacing w:val="-6"/>
          <w:sz w:val="20"/>
        </w:rPr>
        <w:t xml:space="preserve"> </w:t>
      </w:r>
      <w:r>
        <w:rPr>
          <w:smallCaps/>
          <w:sz w:val="20"/>
        </w:rPr>
        <w:t>the</w:t>
      </w:r>
      <w:r>
        <w:rPr>
          <w:smallCaps/>
          <w:spacing w:val="-6"/>
          <w:sz w:val="20"/>
        </w:rPr>
        <w:t xml:space="preserve"> </w:t>
      </w:r>
      <w:r>
        <w:rPr>
          <w:smallCaps/>
          <w:sz w:val="20"/>
        </w:rPr>
        <w:t>University,</w:t>
      </w:r>
      <w:r>
        <w:rPr>
          <w:smallCaps/>
          <w:spacing w:val="-11"/>
          <w:sz w:val="20"/>
        </w:rPr>
        <w:t xml:space="preserve"> </w:t>
      </w:r>
      <w:r>
        <w:rPr>
          <w:smallCaps/>
          <w:sz w:val="20"/>
        </w:rPr>
        <w:t>Community,</w:t>
      </w:r>
      <w:r>
        <w:rPr>
          <w:smallCaps/>
          <w:spacing w:val="-11"/>
          <w:sz w:val="20"/>
        </w:rPr>
        <w:t xml:space="preserve"> </w:t>
      </w:r>
      <w:r>
        <w:rPr>
          <w:smallCaps/>
          <w:sz w:val="20"/>
        </w:rPr>
        <w:t>Region,</w:t>
      </w:r>
      <w:r>
        <w:rPr>
          <w:smallCaps/>
          <w:spacing w:val="-11"/>
          <w:sz w:val="20"/>
        </w:rPr>
        <w:t xml:space="preserve"> </w:t>
      </w:r>
      <w:r>
        <w:rPr>
          <w:smallCaps/>
          <w:sz w:val="20"/>
        </w:rPr>
        <w:t>and</w:t>
      </w:r>
      <w:r>
        <w:rPr>
          <w:smallCaps/>
          <w:spacing w:val="-5"/>
          <w:sz w:val="20"/>
        </w:rPr>
        <w:t xml:space="preserve"> </w:t>
      </w:r>
      <w:r>
        <w:rPr>
          <w:smallCaps/>
          <w:spacing w:val="-2"/>
          <w:sz w:val="20"/>
        </w:rPr>
        <w:t>Nation</w:t>
      </w:r>
      <w:r>
        <w:rPr>
          <w:smallCaps/>
          <w:sz w:val="20"/>
        </w:rPr>
        <w:tab/>
      </w:r>
      <w:r>
        <w:rPr>
          <w:smallCaps/>
          <w:spacing w:val="-5"/>
          <w:sz w:val="20"/>
        </w:rPr>
        <w:t>26</w:t>
      </w:r>
    </w:p>
    <w:p w14:paraId="0166DB81" w14:textId="77777777" w:rsidR="002E5225" w:rsidRDefault="00CA1257">
      <w:pPr>
        <w:tabs>
          <w:tab w:val="left" w:leader="dot" w:pos="8910"/>
        </w:tabs>
        <w:spacing w:before="1" w:line="230" w:lineRule="exact"/>
        <w:ind w:left="680"/>
        <w:rPr>
          <w:sz w:val="20"/>
        </w:rPr>
      </w:pPr>
      <w:r>
        <w:rPr>
          <w:smallCaps/>
          <w:sz w:val="20"/>
        </w:rPr>
        <w:t>Section</w:t>
      </w:r>
      <w:r>
        <w:rPr>
          <w:smallCaps/>
          <w:spacing w:val="-6"/>
          <w:sz w:val="20"/>
        </w:rPr>
        <w:t xml:space="preserve"> </w:t>
      </w:r>
      <w:r>
        <w:rPr>
          <w:smallCaps/>
          <w:sz w:val="20"/>
        </w:rPr>
        <w:t>G.2.</w:t>
      </w:r>
      <w:r>
        <w:rPr>
          <w:smallCaps/>
          <w:spacing w:val="-11"/>
          <w:sz w:val="20"/>
        </w:rPr>
        <w:t xml:space="preserve"> </w:t>
      </w:r>
      <w:r>
        <w:rPr>
          <w:smallCaps/>
          <w:spacing w:val="-2"/>
          <w:sz w:val="20"/>
        </w:rPr>
        <w:t>Placement</w:t>
      </w:r>
      <w:r>
        <w:rPr>
          <w:smallCaps/>
          <w:sz w:val="20"/>
        </w:rPr>
        <w:tab/>
      </w:r>
      <w:r>
        <w:rPr>
          <w:smallCaps/>
          <w:spacing w:val="-5"/>
          <w:sz w:val="20"/>
        </w:rPr>
        <w:t>28</w:t>
      </w:r>
    </w:p>
    <w:p w14:paraId="0166DB82" w14:textId="77777777" w:rsidR="002E5225" w:rsidRDefault="00CA1257">
      <w:pPr>
        <w:tabs>
          <w:tab w:val="left" w:leader="dot" w:pos="8910"/>
        </w:tabs>
        <w:spacing w:line="230" w:lineRule="exact"/>
        <w:ind w:left="680"/>
        <w:rPr>
          <w:sz w:val="20"/>
        </w:rPr>
      </w:pPr>
      <w:r>
        <w:rPr>
          <w:smallCaps/>
          <w:sz w:val="20"/>
        </w:rPr>
        <w:t>Section</w:t>
      </w:r>
      <w:r>
        <w:rPr>
          <w:smallCaps/>
          <w:spacing w:val="-10"/>
          <w:sz w:val="20"/>
        </w:rPr>
        <w:t xml:space="preserve"> </w:t>
      </w:r>
      <w:r>
        <w:rPr>
          <w:smallCaps/>
          <w:sz w:val="20"/>
        </w:rPr>
        <w:t>G.3.</w:t>
      </w:r>
      <w:r>
        <w:rPr>
          <w:smallCaps/>
          <w:spacing w:val="-11"/>
          <w:sz w:val="20"/>
        </w:rPr>
        <w:t xml:space="preserve"> </w:t>
      </w:r>
      <w:r>
        <w:rPr>
          <w:smallCaps/>
          <w:sz w:val="20"/>
        </w:rPr>
        <w:t>Addressing</w:t>
      </w:r>
      <w:r>
        <w:rPr>
          <w:smallCaps/>
          <w:spacing w:val="-8"/>
          <w:sz w:val="20"/>
        </w:rPr>
        <w:t xml:space="preserve"> </w:t>
      </w:r>
      <w:r>
        <w:rPr>
          <w:smallCaps/>
          <w:sz w:val="20"/>
        </w:rPr>
        <w:t>National</w:t>
      </w:r>
      <w:r>
        <w:rPr>
          <w:smallCaps/>
          <w:spacing w:val="-7"/>
          <w:sz w:val="20"/>
        </w:rPr>
        <w:t xml:space="preserve"> </w:t>
      </w:r>
      <w:r>
        <w:rPr>
          <w:smallCaps/>
          <w:sz w:val="20"/>
        </w:rPr>
        <w:t>Needs</w:t>
      </w:r>
      <w:r>
        <w:rPr>
          <w:smallCaps/>
          <w:spacing w:val="-7"/>
          <w:sz w:val="20"/>
        </w:rPr>
        <w:t xml:space="preserve"> </w:t>
      </w:r>
      <w:r>
        <w:rPr>
          <w:smallCaps/>
          <w:sz w:val="20"/>
        </w:rPr>
        <w:t>and</w:t>
      </w:r>
      <w:r>
        <w:rPr>
          <w:smallCaps/>
          <w:spacing w:val="-7"/>
          <w:sz w:val="20"/>
        </w:rPr>
        <w:t xml:space="preserve"> </w:t>
      </w:r>
      <w:r>
        <w:rPr>
          <w:smallCaps/>
          <w:sz w:val="20"/>
        </w:rPr>
        <w:t>Disseminating</w:t>
      </w:r>
      <w:r>
        <w:rPr>
          <w:smallCaps/>
          <w:spacing w:val="-6"/>
          <w:sz w:val="20"/>
        </w:rPr>
        <w:t xml:space="preserve"> </w:t>
      </w:r>
      <w:r>
        <w:rPr>
          <w:smallCaps/>
          <w:spacing w:val="-2"/>
          <w:sz w:val="20"/>
        </w:rPr>
        <w:t>Information</w:t>
      </w:r>
      <w:r>
        <w:rPr>
          <w:smallCaps/>
          <w:sz w:val="20"/>
        </w:rPr>
        <w:tab/>
      </w:r>
      <w:r>
        <w:rPr>
          <w:smallCaps/>
          <w:spacing w:val="-5"/>
          <w:sz w:val="20"/>
        </w:rPr>
        <w:t>29</w:t>
      </w:r>
    </w:p>
    <w:p w14:paraId="0166DB83" w14:textId="77777777" w:rsidR="002E5225" w:rsidRDefault="00CA1257">
      <w:pPr>
        <w:tabs>
          <w:tab w:val="left" w:leader="dot" w:pos="8910"/>
        </w:tabs>
        <w:ind w:left="680"/>
        <w:rPr>
          <w:sz w:val="20"/>
        </w:rPr>
      </w:pPr>
      <w:r>
        <w:rPr>
          <w:smallCaps/>
          <w:sz w:val="20"/>
        </w:rPr>
        <w:t>Section</w:t>
      </w:r>
      <w:r>
        <w:rPr>
          <w:smallCaps/>
          <w:spacing w:val="-10"/>
          <w:sz w:val="20"/>
        </w:rPr>
        <w:t xml:space="preserve"> </w:t>
      </w:r>
      <w:r>
        <w:rPr>
          <w:smallCaps/>
          <w:sz w:val="20"/>
        </w:rPr>
        <w:t>G.4.</w:t>
      </w:r>
      <w:r>
        <w:rPr>
          <w:smallCaps/>
          <w:spacing w:val="-12"/>
          <w:sz w:val="20"/>
        </w:rPr>
        <w:t xml:space="preserve"> </w:t>
      </w:r>
      <w:r>
        <w:rPr>
          <w:smallCaps/>
          <w:sz w:val="20"/>
        </w:rPr>
        <w:t>Evaluation</w:t>
      </w:r>
      <w:r>
        <w:rPr>
          <w:smallCaps/>
          <w:spacing w:val="-8"/>
          <w:sz w:val="20"/>
        </w:rPr>
        <w:t xml:space="preserve"> </w:t>
      </w:r>
      <w:r>
        <w:rPr>
          <w:smallCaps/>
          <w:spacing w:val="-4"/>
          <w:sz w:val="20"/>
        </w:rPr>
        <w:t>Plan</w:t>
      </w:r>
      <w:r>
        <w:rPr>
          <w:smallCaps/>
          <w:sz w:val="20"/>
        </w:rPr>
        <w:tab/>
      </w:r>
      <w:r>
        <w:rPr>
          <w:smallCaps/>
          <w:spacing w:val="-5"/>
          <w:sz w:val="20"/>
        </w:rPr>
        <w:t>30</w:t>
      </w:r>
    </w:p>
    <w:p w14:paraId="0166DB84" w14:textId="77777777" w:rsidR="002E5225" w:rsidRDefault="00CA1257">
      <w:pPr>
        <w:tabs>
          <w:tab w:val="left" w:leader="dot" w:pos="8910"/>
        </w:tabs>
        <w:spacing w:before="1"/>
        <w:ind w:left="680"/>
        <w:rPr>
          <w:sz w:val="20"/>
        </w:rPr>
      </w:pPr>
      <w:r>
        <w:rPr>
          <w:smallCaps/>
          <w:sz w:val="20"/>
        </w:rPr>
        <w:t>Section</w:t>
      </w:r>
      <w:r>
        <w:rPr>
          <w:smallCaps/>
          <w:spacing w:val="-7"/>
          <w:sz w:val="20"/>
        </w:rPr>
        <w:t xml:space="preserve"> </w:t>
      </w:r>
      <w:r>
        <w:rPr>
          <w:smallCaps/>
          <w:sz w:val="20"/>
        </w:rPr>
        <w:t>G.5.</w:t>
      </w:r>
      <w:r>
        <w:rPr>
          <w:smallCaps/>
          <w:spacing w:val="-11"/>
          <w:sz w:val="20"/>
        </w:rPr>
        <w:t xml:space="preserve"> </w:t>
      </w:r>
      <w:r>
        <w:rPr>
          <w:smallCaps/>
          <w:sz w:val="20"/>
        </w:rPr>
        <w:t>Equal</w:t>
      </w:r>
      <w:r>
        <w:rPr>
          <w:smallCaps/>
          <w:spacing w:val="-5"/>
          <w:sz w:val="20"/>
        </w:rPr>
        <w:t xml:space="preserve"> </w:t>
      </w:r>
      <w:r>
        <w:rPr>
          <w:smallCaps/>
          <w:sz w:val="20"/>
        </w:rPr>
        <w:t>Access</w:t>
      </w:r>
      <w:r>
        <w:rPr>
          <w:smallCaps/>
          <w:spacing w:val="-6"/>
          <w:sz w:val="20"/>
        </w:rPr>
        <w:t xml:space="preserve"> </w:t>
      </w:r>
      <w:r>
        <w:rPr>
          <w:smallCaps/>
          <w:sz w:val="20"/>
        </w:rPr>
        <w:t>and</w:t>
      </w:r>
      <w:r>
        <w:rPr>
          <w:smallCaps/>
          <w:spacing w:val="-4"/>
          <w:sz w:val="20"/>
        </w:rPr>
        <w:t xml:space="preserve"> </w:t>
      </w:r>
      <w:r>
        <w:rPr>
          <w:smallCaps/>
          <w:spacing w:val="-2"/>
          <w:sz w:val="20"/>
        </w:rPr>
        <w:t>Treatment</w:t>
      </w:r>
      <w:r>
        <w:rPr>
          <w:smallCaps/>
          <w:sz w:val="20"/>
        </w:rPr>
        <w:tab/>
      </w:r>
      <w:r>
        <w:rPr>
          <w:smallCaps/>
          <w:spacing w:val="-5"/>
          <w:sz w:val="20"/>
        </w:rPr>
        <w:t>32</w:t>
      </w:r>
    </w:p>
    <w:p w14:paraId="0166DB85" w14:textId="77777777" w:rsidR="002E5225" w:rsidRDefault="00CA1257">
      <w:pPr>
        <w:tabs>
          <w:tab w:val="left" w:leader="dot" w:pos="8910"/>
        </w:tabs>
        <w:spacing w:before="120"/>
        <w:ind w:left="480"/>
        <w:rPr>
          <w:b/>
          <w:sz w:val="20"/>
        </w:rPr>
      </w:pPr>
      <w:r>
        <w:rPr>
          <w:b/>
          <w:sz w:val="20"/>
        </w:rPr>
        <w:t>SECTION</w:t>
      </w:r>
      <w:r>
        <w:rPr>
          <w:b/>
          <w:spacing w:val="-3"/>
          <w:sz w:val="20"/>
        </w:rPr>
        <w:t xml:space="preserve"> </w:t>
      </w:r>
      <w:r>
        <w:rPr>
          <w:b/>
          <w:sz w:val="20"/>
        </w:rPr>
        <w:t>H.</w:t>
      </w:r>
      <w:r>
        <w:rPr>
          <w:b/>
          <w:spacing w:val="-2"/>
          <w:sz w:val="20"/>
        </w:rPr>
        <w:t xml:space="preserve"> </w:t>
      </w:r>
      <w:r>
        <w:rPr>
          <w:b/>
          <w:sz w:val="20"/>
        </w:rPr>
        <w:t>OUTREACH</w:t>
      </w:r>
      <w:r>
        <w:rPr>
          <w:b/>
          <w:spacing w:val="-2"/>
          <w:sz w:val="20"/>
        </w:rPr>
        <w:t xml:space="preserve"> ACTIVITIES</w:t>
      </w:r>
      <w:r>
        <w:rPr>
          <w:b/>
          <w:sz w:val="20"/>
        </w:rPr>
        <w:tab/>
      </w:r>
      <w:r>
        <w:rPr>
          <w:b/>
          <w:spacing w:val="-5"/>
          <w:sz w:val="20"/>
        </w:rPr>
        <w:t>33</w:t>
      </w:r>
    </w:p>
    <w:p w14:paraId="0166DB86" w14:textId="77777777" w:rsidR="002E5225" w:rsidRDefault="00CA1257">
      <w:pPr>
        <w:tabs>
          <w:tab w:val="left" w:leader="dot" w:pos="8910"/>
        </w:tabs>
        <w:spacing w:before="119"/>
        <w:ind w:left="680"/>
        <w:rPr>
          <w:sz w:val="20"/>
        </w:rPr>
      </w:pPr>
      <w:r>
        <w:rPr>
          <w:smallCaps/>
          <w:sz w:val="20"/>
        </w:rPr>
        <w:t>Section</w:t>
      </w:r>
      <w:r>
        <w:rPr>
          <w:smallCaps/>
          <w:spacing w:val="-8"/>
          <w:sz w:val="20"/>
        </w:rPr>
        <w:t xml:space="preserve"> </w:t>
      </w:r>
      <w:r>
        <w:rPr>
          <w:smallCaps/>
          <w:sz w:val="20"/>
        </w:rPr>
        <w:t>H.1.</w:t>
      </w:r>
      <w:r>
        <w:rPr>
          <w:smallCaps/>
          <w:spacing w:val="-11"/>
          <w:sz w:val="20"/>
        </w:rPr>
        <w:t xml:space="preserve"> </w:t>
      </w:r>
      <w:r>
        <w:rPr>
          <w:smallCaps/>
          <w:sz w:val="20"/>
        </w:rPr>
        <w:t>Impact</w:t>
      </w:r>
      <w:r>
        <w:rPr>
          <w:smallCaps/>
          <w:spacing w:val="-5"/>
          <w:sz w:val="20"/>
        </w:rPr>
        <w:t xml:space="preserve"> </w:t>
      </w:r>
      <w:r>
        <w:rPr>
          <w:smallCaps/>
          <w:sz w:val="20"/>
        </w:rPr>
        <w:t>and</w:t>
      </w:r>
      <w:r>
        <w:rPr>
          <w:smallCaps/>
          <w:spacing w:val="-6"/>
          <w:sz w:val="20"/>
        </w:rPr>
        <w:t xml:space="preserve"> </w:t>
      </w:r>
      <w:r>
        <w:rPr>
          <w:smallCaps/>
          <w:sz w:val="20"/>
        </w:rPr>
        <w:t>Faculty</w:t>
      </w:r>
      <w:r>
        <w:rPr>
          <w:smallCaps/>
          <w:spacing w:val="-5"/>
          <w:sz w:val="20"/>
        </w:rPr>
        <w:t xml:space="preserve"> </w:t>
      </w:r>
      <w:r>
        <w:rPr>
          <w:smallCaps/>
          <w:spacing w:val="-2"/>
          <w:sz w:val="20"/>
        </w:rPr>
        <w:t>Involvement</w:t>
      </w:r>
      <w:r>
        <w:rPr>
          <w:smallCaps/>
          <w:sz w:val="20"/>
        </w:rPr>
        <w:tab/>
      </w:r>
      <w:r>
        <w:rPr>
          <w:smallCaps/>
          <w:spacing w:val="-5"/>
          <w:sz w:val="20"/>
        </w:rPr>
        <w:t>33</w:t>
      </w:r>
    </w:p>
    <w:p w14:paraId="0166DB87" w14:textId="77777777" w:rsidR="002E5225" w:rsidRDefault="00CA1257">
      <w:pPr>
        <w:tabs>
          <w:tab w:val="left" w:leader="dot" w:pos="8910"/>
        </w:tabs>
        <w:spacing w:before="1" w:line="230" w:lineRule="exact"/>
        <w:ind w:left="880"/>
        <w:rPr>
          <w:sz w:val="20"/>
        </w:rPr>
      </w:pPr>
      <w:r>
        <w:rPr>
          <w:i/>
          <w:sz w:val="20"/>
        </w:rPr>
        <w:t>Subsection</w:t>
      </w:r>
      <w:r>
        <w:rPr>
          <w:i/>
          <w:spacing w:val="-2"/>
          <w:sz w:val="20"/>
        </w:rPr>
        <w:t xml:space="preserve"> </w:t>
      </w:r>
      <w:r>
        <w:rPr>
          <w:i/>
          <w:sz w:val="20"/>
        </w:rPr>
        <w:t>H.1.a.</w:t>
      </w:r>
      <w:r>
        <w:rPr>
          <w:i/>
          <w:spacing w:val="-2"/>
          <w:sz w:val="20"/>
        </w:rPr>
        <w:t xml:space="preserve"> </w:t>
      </w:r>
      <w:r>
        <w:rPr>
          <w:i/>
          <w:sz w:val="20"/>
        </w:rPr>
        <w:t>Outreach</w:t>
      </w:r>
      <w:r>
        <w:rPr>
          <w:i/>
          <w:spacing w:val="-2"/>
          <w:sz w:val="20"/>
        </w:rPr>
        <w:t xml:space="preserve"> </w:t>
      </w:r>
      <w:r>
        <w:rPr>
          <w:i/>
          <w:sz w:val="20"/>
        </w:rPr>
        <w:t>to</w:t>
      </w:r>
      <w:r>
        <w:rPr>
          <w:i/>
          <w:spacing w:val="-3"/>
          <w:sz w:val="20"/>
        </w:rPr>
        <w:t xml:space="preserve"> </w:t>
      </w:r>
      <w:r>
        <w:rPr>
          <w:i/>
          <w:sz w:val="20"/>
        </w:rPr>
        <w:t>Elementary</w:t>
      </w:r>
      <w:r>
        <w:rPr>
          <w:i/>
          <w:spacing w:val="-3"/>
          <w:sz w:val="20"/>
        </w:rPr>
        <w:t xml:space="preserve"> </w:t>
      </w:r>
      <w:r>
        <w:rPr>
          <w:i/>
          <w:sz w:val="20"/>
        </w:rPr>
        <w:t>and</w:t>
      </w:r>
      <w:r>
        <w:rPr>
          <w:i/>
          <w:spacing w:val="-2"/>
          <w:sz w:val="20"/>
        </w:rPr>
        <w:t xml:space="preserve"> </w:t>
      </w:r>
      <w:r>
        <w:rPr>
          <w:i/>
          <w:sz w:val="20"/>
        </w:rPr>
        <w:t>Secondary</w:t>
      </w:r>
      <w:r>
        <w:rPr>
          <w:i/>
          <w:spacing w:val="-2"/>
          <w:sz w:val="20"/>
        </w:rPr>
        <w:t xml:space="preserve"> Schools</w:t>
      </w:r>
      <w:r>
        <w:rPr>
          <w:i/>
          <w:sz w:val="20"/>
        </w:rPr>
        <w:tab/>
      </w:r>
      <w:r>
        <w:rPr>
          <w:spacing w:val="-5"/>
          <w:sz w:val="20"/>
        </w:rPr>
        <w:t>34</w:t>
      </w:r>
    </w:p>
    <w:p w14:paraId="0166DB88" w14:textId="77777777" w:rsidR="002E5225" w:rsidRDefault="00CA1257">
      <w:pPr>
        <w:tabs>
          <w:tab w:val="left" w:leader="dot" w:pos="8910"/>
        </w:tabs>
        <w:spacing w:line="230" w:lineRule="exact"/>
        <w:ind w:left="880"/>
        <w:rPr>
          <w:sz w:val="20"/>
        </w:rPr>
      </w:pPr>
      <w:r>
        <w:rPr>
          <w:i/>
          <w:sz w:val="20"/>
        </w:rPr>
        <w:t>Subsection</w:t>
      </w:r>
      <w:r>
        <w:rPr>
          <w:i/>
          <w:spacing w:val="-3"/>
          <w:sz w:val="20"/>
        </w:rPr>
        <w:t xml:space="preserve"> </w:t>
      </w:r>
      <w:r>
        <w:rPr>
          <w:i/>
          <w:sz w:val="20"/>
        </w:rPr>
        <w:t>H.1.b.</w:t>
      </w:r>
      <w:r>
        <w:rPr>
          <w:i/>
          <w:spacing w:val="-2"/>
          <w:sz w:val="20"/>
        </w:rPr>
        <w:t xml:space="preserve"> </w:t>
      </w:r>
      <w:r>
        <w:rPr>
          <w:i/>
          <w:sz w:val="20"/>
        </w:rPr>
        <w:t>Outreach</w:t>
      </w:r>
      <w:r>
        <w:rPr>
          <w:i/>
          <w:spacing w:val="-2"/>
          <w:sz w:val="20"/>
        </w:rPr>
        <w:t xml:space="preserve"> </w:t>
      </w:r>
      <w:r>
        <w:rPr>
          <w:i/>
          <w:sz w:val="20"/>
        </w:rPr>
        <w:t>to</w:t>
      </w:r>
      <w:r>
        <w:rPr>
          <w:i/>
          <w:spacing w:val="-3"/>
          <w:sz w:val="20"/>
        </w:rPr>
        <w:t xml:space="preserve"> </w:t>
      </w:r>
      <w:r>
        <w:rPr>
          <w:i/>
          <w:sz w:val="20"/>
        </w:rPr>
        <w:t>Postsecondary</w:t>
      </w:r>
      <w:r>
        <w:rPr>
          <w:i/>
          <w:spacing w:val="-3"/>
          <w:sz w:val="20"/>
        </w:rPr>
        <w:t xml:space="preserve"> </w:t>
      </w:r>
      <w:r>
        <w:rPr>
          <w:i/>
          <w:spacing w:val="-2"/>
          <w:sz w:val="20"/>
        </w:rPr>
        <w:t>Institutions</w:t>
      </w:r>
      <w:r>
        <w:rPr>
          <w:i/>
          <w:sz w:val="20"/>
        </w:rPr>
        <w:tab/>
      </w:r>
      <w:r>
        <w:rPr>
          <w:spacing w:val="-5"/>
          <w:sz w:val="20"/>
        </w:rPr>
        <w:t>35</w:t>
      </w:r>
    </w:p>
    <w:p w14:paraId="0166DB89" w14:textId="77777777" w:rsidR="002E5225" w:rsidRDefault="00CA1257">
      <w:pPr>
        <w:tabs>
          <w:tab w:val="left" w:leader="dot" w:pos="8910"/>
        </w:tabs>
        <w:ind w:left="880"/>
        <w:rPr>
          <w:sz w:val="20"/>
        </w:rPr>
      </w:pPr>
      <w:r>
        <w:rPr>
          <w:i/>
          <w:sz w:val="20"/>
        </w:rPr>
        <w:t>Subsection</w:t>
      </w:r>
      <w:r>
        <w:rPr>
          <w:i/>
          <w:spacing w:val="-2"/>
          <w:sz w:val="20"/>
        </w:rPr>
        <w:t xml:space="preserve"> </w:t>
      </w:r>
      <w:r>
        <w:rPr>
          <w:i/>
          <w:sz w:val="20"/>
        </w:rPr>
        <w:t>H.1.c.</w:t>
      </w:r>
      <w:r>
        <w:rPr>
          <w:i/>
          <w:spacing w:val="-3"/>
          <w:sz w:val="20"/>
        </w:rPr>
        <w:t xml:space="preserve"> </w:t>
      </w:r>
      <w:r>
        <w:rPr>
          <w:i/>
          <w:sz w:val="20"/>
        </w:rPr>
        <w:t>Outreach</w:t>
      </w:r>
      <w:r>
        <w:rPr>
          <w:i/>
          <w:spacing w:val="-2"/>
          <w:sz w:val="20"/>
        </w:rPr>
        <w:t xml:space="preserve"> </w:t>
      </w:r>
      <w:r>
        <w:rPr>
          <w:i/>
          <w:sz w:val="20"/>
        </w:rPr>
        <w:t>to</w:t>
      </w:r>
      <w:r>
        <w:rPr>
          <w:i/>
          <w:spacing w:val="-4"/>
          <w:sz w:val="20"/>
        </w:rPr>
        <w:t xml:space="preserve"> </w:t>
      </w:r>
      <w:r>
        <w:rPr>
          <w:i/>
          <w:sz w:val="20"/>
        </w:rPr>
        <w:t>Business,</w:t>
      </w:r>
      <w:r>
        <w:rPr>
          <w:i/>
          <w:spacing w:val="-2"/>
          <w:sz w:val="20"/>
        </w:rPr>
        <w:t xml:space="preserve"> </w:t>
      </w:r>
      <w:r>
        <w:rPr>
          <w:i/>
          <w:sz w:val="20"/>
        </w:rPr>
        <w:t>Media,</w:t>
      </w:r>
      <w:r>
        <w:rPr>
          <w:i/>
          <w:spacing w:val="-3"/>
          <w:sz w:val="20"/>
        </w:rPr>
        <w:t xml:space="preserve"> </w:t>
      </w:r>
      <w:r>
        <w:rPr>
          <w:i/>
          <w:sz w:val="20"/>
        </w:rPr>
        <w:t>and</w:t>
      </w:r>
      <w:r>
        <w:rPr>
          <w:i/>
          <w:spacing w:val="-2"/>
          <w:sz w:val="20"/>
        </w:rPr>
        <w:t xml:space="preserve"> </w:t>
      </w:r>
      <w:r>
        <w:rPr>
          <w:i/>
          <w:sz w:val="20"/>
        </w:rPr>
        <w:t>General</w:t>
      </w:r>
      <w:r>
        <w:rPr>
          <w:i/>
          <w:spacing w:val="-3"/>
          <w:sz w:val="20"/>
        </w:rPr>
        <w:t xml:space="preserve"> </w:t>
      </w:r>
      <w:r>
        <w:rPr>
          <w:i/>
          <w:spacing w:val="-2"/>
          <w:sz w:val="20"/>
        </w:rPr>
        <w:t>Public</w:t>
      </w:r>
      <w:r>
        <w:rPr>
          <w:i/>
          <w:sz w:val="20"/>
        </w:rPr>
        <w:tab/>
      </w:r>
      <w:r>
        <w:rPr>
          <w:spacing w:val="-5"/>
          <w:sz w:val="20"/>
        </w:rPr>
        <w:t>37</w:t>
      </w:r>
    </w:p>
    <w:p w14:paraId="0166DB8A" w14:textId="77777777" w:rsidR="002E5225" w:rsidRDefault="00CA1257">
      <w:pPr>
        <w:tabs>
          <w:tab w:val="left" w:leader="dot" w:pos="8910"/>
        </w:tabs>
        <w:spacing w:before="121"/>
        <w:ind w:left="480"/>
        <w:rPr>
          <w:b/>
          <w:sz w:val="20"/>
        </w:rPr>
      </w:pPr>
      <w:r>
        <w:rPr>
          <w:b/>
          <w:sz w:val="20"/>
        </w:rPr>
        <w:t>SECTION</w:t>
      </w:r>
      <w:r>
        <w:rPr>
          <w:b/>
          <w:spacing w:val="-5"/>
          <w:sz w:val="20"/>
        </w:rPr>
        <w:t xml:space="preserve"> </w:t>
      </w:r>
      <w:r>
        <w:rPr>
          <w:b/>
          <w:sz w:val="20"/>
        </w:rPr>
        <w:t>I.</w:t>
      </w:r>
      <w:r>
        <w:rPr>
          <w:b/>
          <w:spacing w:val="-3"/>
          <w:sz w:val="20"/>
        </w:rPr>
        <w:t xml:space="preserve"> </w:t>
      </w:r>
      <w:r>
        <w:rPr>
          <w:b/>
          <w:sz w:val="20"/>
        </w:rPr>
        <w:t>PROGRAM</w:t>
      </w:r>
      <w:r>
        <w:rPr>
          <w:b/>
          <w:spacing w:val="-2"/>
          <w:sz w:val="20"/>
        </w:rPr>
        <w:t xml:space="preserve"> </w:t>
      </w:r>
      <w:r>
        <w:rPr>
          <w:b/>
          <w:sz w:val="20"/>
        </w:rPr>
        <w:t>PLANNING</w:t>
      </w:r>
      <w:r>
        <w:rPr>
          <w:b/>
          <w:spacing w:val="-3"/>
          <w:sz w:val="20"/>
        </w:rPr>
        <w:t xml:space="preserve"> </w:t>
      </w:r>
      <w:r>
        <w:rPr>
          <w:b/>
          <w:sz w:val="20"/>
        </w:rPr>
        <w:t>AND</w:t>
      </w:r>
      <w:r>
        <w:rPr>
          <w:b/>
          <w:spacing w:val="-2"/>
          <w:sz w:val="20"/>
        </w:rPr>
        <w:t xml:space="preserve"> BUDGET</w:t>
      </w:r>
      <w:r>
        <w:rPr>
          <w:b/>
          <w:sz w:val="20"/>
        </w:rPr>
        <w:tab/>
      </w:r>
      <w:r>
        <w:rPr>
          <w:b/>
          <w:spacing w:val="-5"/>
          <w:sz w:val="20"/>
        </w:rPr>
        <w:t>39</w:t>
      </w:r>
    </w:p>
    <w:p w14:paraId="0166DB8B" w14:textId="77777777" w:rsidR="002E5225" w:rsidRDefault="00CA1257">
      <w:pPr>
        <w:tabs>
          <w:tab w:val="left" w:leader="dot" w:pos="8910"/>
        </w:tabs>
        <w:spacing w:before="119"/>
        <w:ind w:left="680"/>
        <w:rPr>
          <w:sz w:val="20"/>
        </w:rPr>
      </w:pPr>
      <w:r>
        <w:rPr>
          <w:smallCaps/>
          <w:sz w:val="20"/>
        </w:rPr>
        <w:t>Section</w:t>
      </w:r>
      <w:r>
        <w:rPr>
          <w:smallCaps/>
          <w:spacing w:val="-9"/>
          <w:sz w:val="20"/>
        </w:rPr>
        <w:t xml:space="preserve"> </w:t>
      </w:r>
      <w:r>
        <w:rPr>
          <w:smallCaps/>
          <w:sz w:val="20"/>
        </w:rPr>
        <w:t>I.1.</w:t>
      </w:r>
      <w:r>
        <w:rPr>
          <w:smallCaps/>
          <w:spacing w:val="-11"/>
          <w:sz w:val="20"/>
        </w:rPr>
        <w:t xml:space="preserve"> </w:t>
      </w:r>
      <w:r>
        <w:rPr>
          <w:smallCaps/>
          <w:sz w:val="20"/>
        </w:rPr>
        <w:t>Development</w:t>
      </w:r>
      <w:r>
        <w:rPr>
          <w:smallCaps/>
          <w:spacing w:val="-6"/>
          <w:sz w:val="20"/>
        </w:rPr>
        <w:t xml:space="preserve"> </w:t>
      </w:r>
      <w:r>
        <w:rPr>
          <w:smallCaps/>
          <w:sz w:val="20"/>
        </w:rPr>
        <w:t>Plan</w:t>
      </w:r>
      <w:r>
        <w:rPr>
          <w:smallCaps/>
          <w:spacing w:val="-5"/>
          <w:sz w:val="20"/>
        </w:rPr>
        <w:t xml:space="preserve"> </w:t>
      </w:r>
      <w:r>
        <w:rPr>
          <w:smallCaps/>
          <w:sz w:val="20"/>
        </w:rPr>
        <w:t>and</w:t>
      </w:r>
      <w:r>
        <w:rPr>
          <w:smallCaps/>
          <w:spacing w:val="-6"/>
          <w:sz w:val="20"/>
        </w:rPr>
        <w:t xml:space="preserve"> </w:t>
      </w:r>
      <w:r>
        <w:rPr>
          <w:smallCaps/>
          <w:spacing w:val="-2"/>
          <w:sz w:val="20"/>
        </w:rPr>
        <w:t>Timeline</w:t>
      </w:r>
      <w:r>
        <w:rPr>
          <w:smallCaps/>
          <w:sz w:val="20"/>
        </w:rPr>
        <w:tab/>
      </w:r>
      <w:r>
        <w:rPr>
          <w:smallCaps/>
          <w:spacing w:val="-5"/>
          <w:sz w:val="20"/>
        </w:rPr>
        <w:t>39</w:t>
      </w:r>
    </w:p>
    <w:p w14:paraId="0166DB8C" w14:textId="77777777" w:rsidR="002E5225" w:rsidRDefault="00CA1257">
      <w:pPr>
        <w:tabs>
          <w:tab w:val="left" w:leader="dot" w:pos="8910"/>
        </w:tabs>
        <w:ind w:left="680"/>
        <w:rPr>
          <w:sz w:val="20"/>
        </w:rPr>
      </w:pPr>
      <w:r>
        <w:rPr>
          <w:smallCaps/>
          <w:sz w:val="20"/>
        </w:rPr>
        <w:t>Section</w:t>
      </w:r>
      <w:r>
        <w:rPr>
          <w:smallCaps/>
          <w:spacing w:val="-10"/>
          <w:sz w:val="20"/>
        </w:rPr>
        <w:t xml:space="preserve"> </w:t>
      </w:r>
      <w:r>
        <w:rPr>
          <w:smallCaps/>
          <w:sz w:val="20"/>
        </w:rPr>
        <w:t>I.2.</w:t>
      </w:r>
      <w:r>
        <w:rPr>
          <w:smallCaps/>
          <w:spacing w:val="-11"/>
          <w:sz w:val="20"/>
        </w:rPr>
        <w:t xml:space="preserve"> </w:t>
      </w:r>
      <w:r>
        <w:rPr>
          <w:smallCaps/>
          <w:sz w:val="20"/>
        </w:rPr>
        <w:t>Quality</w:t>
      </w:r>
      <w:r>
        <w:rPr>
          <w:smallCaps/>
          <w:spacing w:val="-5"/>
          <w:sz w:val="20"/>
        </w:rPr>
        <w:t xml:space="preserve"> </w:t>
      </w:r>
      <w:r>
        <w:rPr>
          <w:smallCaps/>
          <w:sz w:val="20"/>
        </w:rPr>
        <w:t>of</w:t>
      </w:r>
      <w:r>
        <w:rPr>
          <w:smallCaps/>
          <w:spacing w:val="-5"/>
          <w:sz w:val="20"/>
        </w:rPr>
        <w:t xml:space="preserve"> </w:t>
      </w:r>
      <w:r>
        <w:rPr>
          <w:smallCaps/>
          <w:sz w:val="20"/>
        </w:rPr>
        <w:t>Activities</w:t>
      </w:r>
      <w:r>
        <w:rPr>
          <w:smallCaps/>
          <w:spacing w:val="-4"/>
          <w:sz w:val="20"/>
        </w:rPr>
        <w:t xml:space="preserve"> </w:t>
      </w:r>
      <w:r>
        <w:rPr>
          <w:smallCaps/>
          <w:sz w:val="20"/>
        </w:rPr>
        <w:t>and</w:t>
      </w:r>
      <w:r>
        <w:rPr>
          <w:smallCaps/>
          <w:spacing w:val="-4"/>
          <w:sz w:val="20"/>
        </w:rPr>
        <w:t xml:space="preserve"> </w:t>
      </w:r>
      <w:r>
        <w:rPr>
          <w:smallCaps/>
          <w:sz w:val="20"/>
        </w:rPr>
        <w:t>Relation</w:t>
      </w:r>
      <w:r>
        <w:rPr>
          <w:smallCaps/>
          <w:spacing w:val="-5"/>
          <w:sz w:val="20"/>
        </w:rPr>
        <w:t xml:space="preserve"> </w:t>
      </w:r>
      <w:r>
        <w:rPr>
          <w:smallCaps/>
          <w:sz w:val="20"/>
        </w:rPr>
        <w:t>to</w:t>
      </w:r>
      <w:r>
        <w:rPr>
          <w:smallCaps/>
          <w:spacing w:val="-5"/>
          <w:sz w:val="20"/>
        </w:rPr>
        <w:t xml:space="preserve"> </w:t>
      </w:r>
      <w:r>
        <w:rPr>
          <w:smallCaps/>
          <w:sz w:val="20"/>
        </w:rPr>
        <w:t>Purpose</w:t>
      </w:r>
      <w:r>
        <w:rPr>
          <w:smallCaps/>
          <w:spacing w:val="-4"/>
          <w:sz w:val="20"/>
        </w:rPr>
        <w:t xml:space="preserve"> </w:t>
      </w:r>
      <w:r>
        <w:rPr>
          <w:smallCaps/>
          <w:sz w:val="20"/>
        </w:rPr>
        <w:t>of</w:t>
      </w:r>
      <w:r>
        <w:rPr>
          <w:smallCaps/>
          <w:spacing w:val="-5"/>
          <w:sz w:val="20"/>
        </w:rPr>
        <w:t xml:space="preserve"> </w:t>
      </w:r>
      <w:r>
        <w:rPr>
          <w:smallCaps/>
          <w:sz w:val="20"/>
        </w:rPr>
        <w:t>the</w:t>
      </w:r>
      <w:r>
        <w:rPr>
          <w:smallCaps/>
          <w:spacing w:val="-3"/>
          <w:sz w:val="20"/>
        </w:rPr>
        <w:t xml:space="preserve"> </w:t>
      </w:r>
      <w:r>
        <w:rPr>
          <w:smallCaps/>
          <w:sz w:val="20"/>
        </w:rPr>
        <w:t>NRC</w:t>
      </w:r>
      <w:r>
        <w:rPr>
          <w:smallCaps/>
          <w:spacing w:val="-11"/>
          <w:sz w:val="20"/>
        </w:rPr>
        <w:t xml:space="preserve"> </w:t>
      </w:r>
      <w:r>
        <w:rPr>
          <w:smallCaps/>
          <w:spacing w:val="-2"/>
          <w:sz w:val="20"/>
        </w:rPr>
        <w:t>Program</w:t>
      </w:r>
      <w:r>
        <w:rPr>
          <w:smallCaps/>
          <w:sz w:val="20"/>
        </w:rPr>
        <w:tab/>
      </w:r>
      <w:r>
        <w:rPr>
          <w:smallCaps/>
          <w:spacing w:val="-5"/>
          <w:sz w:val="20"/>
        </w:rPr>
        <w:t>45</w:t>
      </w:r>
    </w:p>
    <w:p w14:paraId="0166DB8D" w14:textId="77777777" w:rsidR="002E5225" w:rsidRDefault="00CA1257">
      <w:pPr>
        <w:tabs>
          <w:tab w:val="left" w:leader="dot" w:pos="8910"/>
        </w:tabs>
        <w:spacing w:before="1" w:line="230" w:lineRule="exact"/>
        <w:ind w:left="680"/>
        <w:rPr>
          <w:sz w:val="20"/>
        </w:rPr>
      </w:pPr>
      <w:r>
        <w:rPr>
          <w:smallCaps/>
          <w:sz w:val="20"/>
        </w:rPr>
        <w:t>Section</w:t>
      </w:r>
      <w:r>
        <w:rPr>
          <w:smallCaps/>
          <w:spacing w:val="-6"/>
          <w:sz w:val="20"/>
        </w:rPr>
        <w:t xml:space="preserve"> </w:t>
      </w:r>
      <w:r>
        <w:rPr>
          <w:smallCaps/>
          <w:sz w:val="20"/>
        </w:rPr>
        <w:t>I.3.</w:t>
      </w:r>
      <w:r>
        <w:rPr>
          <w:smallCaps/>
          <w:spacing w:val="-11"/>
          <w:sz w:val="20"/>
        </w:rPr>
        <w:t xml:space="preserve"> </w:t>
      </w:r>
      <w:r>
        <w:rPr>
          <w:smallCaps/>
          <w:spacing w:val="-2"/>
          <w:sz w:val="20"/>
        </w:rPr>
        <w:t>Costs</w:t>
      </w:r>
      <w:r>
        <w:rPr>
          <w:smallCaps/>
          <w:sz w:val="20"/>
        </w:rPr>
        <w:tab/>
      </w:r>
      <w:r>
        <w:rPr>
          <w:smallCaps/>
          <w:spacing w:val="-5"/>
          <w:sz w:val="20"/>
        </w:rPr>
        <w:t>46</w:t>
      </w:r>
    </w:p>
    <w:p w14:paraId="0166DB8E" w14:textId="77777777" w:rsidR="002E5225" w:rsidRDefault="00CA1257">
      <w:pPr>
        <w:tabs>
          <w:tab w:val="left" w:leader="dot" w:pos="8910"/>
        </w:tabs>
        <w:spacing w:line="230" w:lineRule="exact"/>
        <w:ind w:left="680"/>
        <w:rPr>
          <w:sz w:val="20"/>
        </w:rPr>
      </w:pPr>
      <w:r>
        <w:rPr>
          <w:smallCaps/>
          <w:sz w:val="20"/>
        </w:rPr>
        <w:t>Section</w:t>
      </w:r>
      <w:r>
        <w:rPr>
          <w:smallCaps/>
          <w:spacing w:val="-10"/>
          <w:sz w:val="20"/>
        </w:rPr>
        <w:t xml:space="preserve"> </w:t>
      </w:r>
      <w:r>
        <w:rPr>
          <w:smallCaps/>
          <w:sz w:val="20"/>
        </w:rPr>
        <w:t>I.4.</w:t>
      </w:r>
      <w:r>
        <w:rPr>
          <w:smallCaps/>
          <w:spacing w:val="-11"/>
          <w:sz w:val="20"/>
        </w:rPr>
        <w:t xml:space="preserve"> </w:t>
      </w:r>
      <w:r>
        <w:rPr>
          <w:smallCaps/>
          <w:sz w:val="20"/>
        </w:rPr>
        <w:t>Long-Term</w:t>
      </w:r>
      <w:r>
        <w:rPr>
          <w:smallCaps/>
          <w:spacing w:val="-10"/>
          <w:sz w:val="20"/>
        </w:rPr>
        <w:t xml:space="preserve"> </w:t>
      </w:r>
      <w:r>
        <w:rPr>
          <w:smallCaps/>
          <w:spacing w:val="-2"/>
          <w:sz w:val="20"/>
        </w:rPr>
        <w:t>Impact</w:t>
      </w:r>
      <w:r>
        <w:rPr>
          <w:smallCaps/>
          <w:sz w:val="20"/>
        </w:rPr>
        <w:tab/>
      </w:r>
      <w:r>
        <w:rPr>
          <w:smallCaps/>
          <w:spacing w:val="-5"/>
          <w:sz w:val="20"/>
        </w:rPr>
        <w:t>46</w:t>
      </w:r>
    </w:p>
    <w:p w14:paraId="0166DB8F" w14:textId="77777777" w:rsidR="002E5225" w:rsidRDefault="002E5225">
      <w:pPr>
        <w:spacing w:line="230" w:lineRule="exact"/>
        <w:rPr>
          <w:sz w:val="20"/>
        </w:rPr>
        <w:sectPr w:rsidR="002E5225">
          <w:headerReference w:type="default" r:id="rId9"/>
          <w:pgSz w:w="12240" w:h="15840"/>
          <w:pgMar w:top="1340" w:right="700" w:bottom="280" w:left="1320" w:header="729" w:footer="0" w:gutter="0"/>
          <w:cols w:space="720"/>
        </w:sectPr>
      </w:pPr>
    </w:p>
    <w:p w14:paraId="0166DB90" w14:textId="77777777" w:rsidR="002E5225" w:rsidRDefault="00CA1257">
      <w:pPr>
        <w:tabs>
          <w:tab w:val="left" w:leader="dot" w:pos="8430"/>
        </w:tabs>
        <w:spacing w:before="82"/>
        <w:ind w:right="625"/>
        <w:jc w:val="center"/>
        <w:rPr>
          <w:b/>
          <w:sz w:val="20"/>
        </w:rPr>
      </w:pPr>
      <w:r>
        <w:rPr>
          <w:b/>
          <w:sz w:val="20"/>
        </w:rPr>
        <w:lastRenderedPageBreak/>
        <w:t>SECTION</w:t>
      </w:r>
      <w:r>
        <w:rPr>
          <w:b/>
          <w:spacing w:val="-3"/>
          <w:sz w:val="20"/>
        </w:rPr>
        <w:t xml:space="preserve"> </w:t>
      </w:r>
      <w:r>
        <w:rPr>
          <w:b/>
          <w:sz w:val="20"/>
        </w:rPr>
        <w:t>J.</w:t>
      </w:r>
      <w:r>
        <w:rPr>
          <w:b/>
          <w:spacing w:val="-2"/>
          <w:sz w:val="20"/>
        </w:rPr>
        <w:t xml:space="preserve"> </w:t>
      </w:r>
      <w:r>
        <w:rPr>
          <w:b/>
          <w:sz w:val="20"/>
        </w:rPr>
        <w:t>FLAS</w:t>
      </w:r>
      <w:r>
        <w:rPr>
          <w:b/>
          <w:spacing w:val="-3"/>
          <w:sz w:val="20"/>
        </w:rPr>
        <w:t xml:space="preserve"> </w:t>
      </w:r>
      <w:r>
        <w:rPr>
          <w:b/>
          <w:sz w:val="20"/>
        </w:rPr>
        <w:t>AWARD</w:t>
      </w:r>
      <w:r>
        <w:rPr>
          <w:b/>
          <w:spacing w:val="-2"/>
          <w:sz w:val="20"/>
        </w:rPr>
        <w:t xml:space="preserve"> </w:t>
      </w:r>
      <w:r>
        <w:rPr>
          <w:b/>
          <w:sz w:val="20"/>
        </w:rPr>
        <w:t>SELECTION</w:t>
      </w:r>
      <w:r>
        <w:rPr>
          <w:b/>
          <w:spacing w:val="-2"/>
          <w:sz w:val="20"/>
        </w:rPr>
        <w:t xml:space="preserve"> PROCESS</w:t>
      </w:r>
      <w:r>
        <w:rPr>
          <w:b/>
          <w:sz w:val="20"/>
        </w:rPr>
        <w:tab/>
      </w:r>
      <w:r>
        <w:rPr>
          <w:b/>
          <w:spacing w:val="-5"/>
          <w:sz w:val="20"/>
        </w:rPr>
        <w:t>47</w:t>
      </w:r>
    </w:p>
    <w:p w14:paraId="0166DB91" w14:textId="77777777" w:rsidR="002E5225" w:rsidRDefault="00CA1257">
      <w:pPr>
        <w:tabs>
          <w:tab w:val="left" w:leader="dot" w:pos="8910"/>
        </w:tabs>
        <w:spacing w:before="119"/>
        <w:ind w:left="680"/>
        <w:rPr>
          <w:sz w:val="20"/>
        </w:rPr>
      </w:pPr>
      <w:r>
        <w:rPr>
          <w:smallCaps/>
          <w:sz w:val="20"/>
        </w:rPr>
        <w:t>Section</w:t>
      </w:r>
      <w:r>
        <w:rPr>
          <w:smallCaps/>
          <w:spacing w:val="-10"/>
          <w:sz w:val="20"/>
        </w:rPr>
        <w:t xml:space="preserve"> </w:t>
      </w:r>
      <w:r>
        <w:rPr>
          <w:smallCaps/>
          <w:sz w:val="20"/>
        </w:rPr>
        <w:t>J.1.</w:t>
      </w:r>
      <w:r>
        <w:rPr>
          <w:smallCaps/>
          <w:spacing w:val="-10"/>
          <w:sz w:val="20"/>
        </w:rPr>
        <w:t xml:space="preserve"> </w:t>
      </w:r>
      <w:r>
        <w:rPr>
          <w:smallCaps/>
          <w:sz w:val="20"/>
        </w:rPr>
        <w:t>Selection</w:t>
      </w:r>
      <w:r>
        <w:rPr>
          <w:smallCaps/>
          <w:spacing w:val="-8"/>
          <w:sz w:val="20"/>
        </w:rPr>
        <w:t xml:space="preserve"> </w:t>
      </w:r>
      <w:r>
        <w:rPr>
          <w:smallCaps/>
          <w:spacing w:val="-4"/>
          <w:sz w:val="20"/>
        </w:rPr>
        <w:t>Plan</w:t>
      </w:r>
      <w:r>
        <w:rPr>
          <w:smallCaps/>
          <w:sz w:val="20"/>
        </w:rPr>
        <w:tab/>
      </w:r>
      <w:r>
        <w:rPr>
          <w:smallCaps/>
          <w:spacing w:val="-5"/>
          <w:sz w:val="20"/>
        </w:rPr>
        <w:t>47</w:t>
      </w:r>
    </w:p>
    <w:p w14:paraId="0166DB92" w14:textId="77777777" w:rsidR="002E5225" w:rsidRDefault="00CA1257">
      <w:pPr>
        <w:tabs>
          <w:tab w:val="left" w:leader="dot" w:pos="8430"/>
        </w:tabs>
        <w:spacing w:before="120"/>
        <w:ind w:right="625"/>
        <w:jc w:val="center"/>
        <w:rPr>
          <w:b/>
          <w:sz w:val="20"/>
        </w:rPr>
      </w:pPr>
      <w:r>
        <w:rPr>
          <w:b/>
          <w:sz w:val="20"/>
        </w:rPr>
        <w:t>SECTION</w:t>
      </w:r>
      <w:r>
        <w:rPr>
          <w:b/>
          <w:spacing w:val="-4"/>
          <w:sz w:val="20"/>
        </w:rPr>
        <w:t xml:space="preserve"> </w:t>
      </w:r>
      <w:r>
        <w:rPr>
          <w:b/>
          <w:sz w:val="20"/>
        </w:rPr>
        <w:t>K.</w:t>
      </w:r>
      <w:r>
        <w:rPr>
          <w:b/>
          <w:spacing w:val="-1"/>
          <w:sz w:val="20"/>
        </w:rPr>
        <w:t xml:space="preserve"> </w:t>
      </w:r>
      <w:r>
        <w:rPr>
          <w:b/>
          <w:sz w:val="20"/>
        </w:rPr>
        <w:t>DEGREE</w:t>
      </w:r>
      <w:r>
        <w:rPr>
          <w:b/>
          <w:spacing w:val="-4"/>
          <w:sz w:val="20"/>
        </w:rPr>
        <w:t xml:space="preserve"> </w:t>
      </w:r>
      <w:r>
        <w:rPr>
          <w:b/>
          <w:sz w:val="20"/>
        </w:rPr>
        <w:t>TO</w:t>
      </w:r>
      <w:r>
        <w:rPr>
          <w:b/>
          <w:spacing w:val="-3"/>
          <w:sz w:val="20"/>
        </w:rPr>
        <w:t xml:space="preserve"> </w:t>
      </w:r>
      <w:r>
        <w:rPr>
          <w:b/>
          <w:sz w:val="20"/>
        </w:rPr>
        <w:t>WHICH</w:t>
      </w:r>
      <w:r>
        <w:rPr>
          <w:b/>
          <w:spacing w:val="-1"/>
          <w:sz w:val="20"/>
        </w:rPr>
        <w:t xml:space="preserve"> </w:t>
      </w:r>
      <w:r>
        <w:rPr>
          <w:b/>
          <w:sz w:val="20"/>
        </w:rPr>
        <w:t>COMPETITIVE</w:t>
      </w:r>
      <w:r>
        <w:rPr>
          <w:b/>
          <w:spacing w:val="-5"/>
          <w:sz w:val="20"/>
        </w:rPr>
        <w:t xml:space="preserve"> </w:t>
      </w:r>
      <w:r>
        <w:rPr>
          <w:b/>
          <w:sz w:val="20"/>
        </w:rPr>
        <w:t>PREFERENCES</w:t>
      </w:r>
      <w:r>
        <w:rPr>
          <w:b/>
          <w:spacing w:val="-1"/>
          <w:sz w:val="20"/>
        </w:rPr>
        <w:t xml:space="preserve"> </w:t>
      </w:r>
      <w:r>
        <w:rPr>
          <w:b/>
          <w:sz w:val="20"/>
        </w:rPr>
        <w:t>ARE</w:t>
      </w:r>
      <w:r>
        <w:rPr>
          <w:b/>
          <w:spacing w:val="-1"/>
          <w:sz w:val="20"/>
        </w:rPr>
        <w:t xml:space="preserve"> </w:t>
      </w:r>
      <w:r>
        <w:rPr>
          <w:b/>
          <w:spacing w:val="-2"/>
          <w:sz w:val="20"/>
        </w:rPr>
        <w:t>SERVED</w:t>
      </w:r>
      <w:r>
        <w:rPr>
          <w:b/>
          <w:sz w:val="20"/>
        </w:rPr>
        <w:tab/>
      </w:r>
      <w:r>
        <w:rPr>
          <w:b/>
          <w:spacing w:val="-5"/>
          <w:sz w:val="20"/>
        </w:rPr>
        <w:t>49</w:t>
      </w:r>
    </w:p>
    <w:p w14:paraId="0166DB93" w14:textId="77777777" w:rsidR="002E5225" w:rsidRDefault="002E5225">
      <w:pPr>
        <w:pStyle w:val="BodyText"/>
        <w:ind w:left="0"/>
        <w:jc w:val="left"/>
        <w:rPr>
          <w:b/>
          <w:sz w:val="22"/>
        </w:rPr>
      </w:pPr>
    </w:p>
    <w:p w14:paraId="0166DB94" w14:textId="77777777" w:rsidR="002E5225" w:rsidRDefault="002E5225">
      <w:pPr>
        <w:pStyle w:val="BodyText"/>
        <w:ind w:left="0"/>
        <w:jc w:val="left"/>
        <w:rPr>
          <w:b/>
          <w:sz w:val="22"/>
        </w:rPr>
      </w:pPr>
    </w:p>
    <w:p w14:paraId="0166DB95" w14:textId="77777777" w:rsidR="002E5225" w:rsidRDefault="002E5225">
      <w:pPr>
        <w:pStyle w:val="BodyText"/>
        <w:spacing w:before="6"/>
        <w:ind w:left="0"/>
        <w:jc w:val="left"/>
        <w:rPr>
          <w:b/>
          <w:sz w:val="26"/>
        </w:rPr>
      </w:pPr>
    </w:p>
    <w:p w14:paraId="0166DB96" w14:textId="77777777" w:rsidR="002E5225" w:rsidRDefault="00CA1257">
      <w:pPr>
        <w:ind w:left="2274" w:right="2891"/>
        <w:jc w:val="center"/>
        <w:rPr>
          <w:b/>
          <w:sz w:val="20"/>
        </w:rPr>
      </w:pPr>
      <w:r>
        <w:rPr>
          <w:b/>
          <w:spacing w:val="-2"/>
          <w:sz w:val="20"/>
        </w:rPr>
        <w:t>FIGURES</w:t>
      </w:r>
    </w:p>
    <w:p w14:paraId="0166DB97" w14:textId="77777777" w:rsidR="002E5225" w:rsidRDefault="002E5225">
      <w:pPr>
        <w:pStyle w:val="BodyText"/>
        <w:ind w:left="0"/>
        <w:jc w:val="left"/>
        <w:rPr>
          <w:b/>
          <w:sz w:val="20"/>
        </w:rPr>
      </w:pPr>
    </w:p>
    <w:p w14:paraId="0166DB98" w14:textId="77777777" w:rsidR="002E5225" w:rsidRDefault="00CA1257">
      <w:pPr>
        <w:tabs>
          <w:tab w:val="left" w:leader="dot" w:pos="9011"/>
        </w:tabs>
        <w:ind w:left="480"/>
        <w:rPr>
          <w:b/>
          <w:sz w:val="20"/>
        </w:rPr>
      </w:pPr>
      <w:r>
        <w:rPr>
          <w:b/>
          <w:sz w:val="20"/>
        </w:rPr>
        <w:t>Table</w:t>
      </w:r>
      <w:r>
        <w:rPr>
          <w:b/>
          <w:spacing w:val="-3"/>
          <w:sz w:val="20"/>
        </w:rPr>
        <w:t xml:space="preserve"> </w:t>
      </w:r>
      <w:r>
        <w:rPr>
          <w:b/>
          <w:sz w:val="20"/>
        </w:rPr>
        <w:t>1.1:</w:t>
      </w:r>
      <w:r>
        <w:rPr>
          <w:b/>
          <w:spacing w:val="-1"/>
          <w:sz w:val="20"/>
        </w:rPr>
        <w:t xml:space="preserve"> </w:t>
      </w:r>
      <w:r>
        <w:rPr>
          <w:sz w:val="20"/>
        </w:rPr>
        <w:t>Pitt</w:t>
      </w:r>
      <w:r>
        <w:rPr>
          <w:spacing w:val="-1"/>
          <w:sz w:val="20"/>
        </w:rPr>
        <w:t xml:space="preserve"> </w:t>
      </w:r>
      <w:r>
        <w:rPr>
          <w:sz w:val="20"/>
        </w:rPr>
        <w:t>Support</w:t>
      </w:r>
      <w:r>
        <w:rPr>
          <w:spacing w:val="-2"/>
          <w:sz w:val="20"/>
        </w:rPr>
        <w:t xml:space="preserve"> </w:t>
      </w:r>
      <w:r>
        <w:rPr>
          <w:sz w:val="20"/>
        </w:rPr>
        <w:t>for</w:t>
      </w:r>
      <w:r>
        <w:rPr>
          <w:spacing w:val="-1"/>
          <w:sz w:val="20"/>
        </w:rPr>
        <w:t xml:space="preserve"> </w:t>
      </w:r>
      <w:r>
        <w:rPr>
          <w:sz w:val="20"/>
        </w:rPr>
        <w:t>European</w:t>
      </w:r>
      <w:r>
        <w:rPr>
          <w:spacing w:val="-1"/>
          <w:sz w:val="20"/>
        </w:rPr>
        <w:t xml:space="preserve"> </w:t>
      </w:r>
      <w:r>
        <w:rPr>
          <w:spacing w:val="-2"/>
          <w:sz w:val="20"/>
        </w:rPr>
        <w:t>Studies</w:t>
      </w:r>
      <w:r>
        <w:rPr>
          <w:sz w:val="20"/>
        </w:rPr>
        <w:tab/>
      </w:r>
      <w:r>
        <w:rPr>
          <w:b/>
          <w:spacing w:val="-10"/>
          <w:sz w:val="20"/>
        </w:rPr>
        <w:t>2</w:t>
      </w:r>
    </w:p>
    <w:p w14:paraId="0166DB99" w14:textId="77777777" w:rsidR="002E5225" w:rsidRDefault="00CA1257">
      <w:pPr>
        <w:tabs>
          <w:tab w:val="left" w:leader="dot" w:pos="9011"/>
        </w:tabs>
        <w:spacing w:line="230" w:lineRule="exact"/>
        <w:ind w:left="480"/>
        <w:rPr>
          <w:b/>
          <w:sz w:val="20"/>
        </w:rPr>
      </w:pPr>
      <w:r>
        <w:rPr>
          <w:b/>
          <w:sz w:val="20"/>
        </w:rPr>
        <w:t>Table</w:t>
      </w:r>
      <w:r>
        <w:rPr>
          <w:b/>
          <w:spacing w:val="-4"/>
          <w:sz w:val="20"/>
        </w:rPr>
        <w:t xml:space="preserve"> </w:t>
      </w:r>
      <w:r>
        <w:rPr>
          <w:b/>
          <w:sz w:val="20"/>
        </w:rPr>
        <w:t>1.2:</w:t>
      </w:r>
      <w:r>
        <w:rPr>
          <w:b/>
          <w:spacing w:val="-1"/>
          <w:sz w:val="20"/>
        </w:rPr>
        <w:t xml:space="preserve"> </w:t>
      </w:r>
      <w:r>
        <w:rPr>
          <w:sz w:val="20"/>
        </w:rPr>
        <w:t>Endowments</w:t>
      </w:r>
      <w:r>
        <w:rPr>
          <w:spacing w:val="-3"/>
          <w:sz w:val="20"/>
        </w:rPr>
        <w:t xml:space="preserve"> </w:t>
      </w:r>
      <w:r>
        <w:rPr>
          <w:sz w:val="20"/>
        </w:rPr>
        <w:t>Supporting</w:t>
      </w:r>
      <w:r>
        <w:rPr>
          <w:spacing w:val="-1"/>
          <w:sz w:val="20"/>
        </w:rPr>
        <w:t xml:space="preserve"> </w:t>
      </w:r>
      <w:r>
        <w:rPr>
          <w:spacing w:val="-2"/>
          <w:sz w:val="20"/>
        </w:rPr>
        <w:t>Students</w:t>
      </w:r>
      <w:r>
        <w:rPr>
          <w:sz w:val="20"/>
        </w:rPr>
        <w:tab/>
      </w:r>
      <w:r>
        <w:rPr>
          <w:b/>
          <w:spacing w:val="-10"/>
          <w:sz w:val="20"/>
        </w:rPr>
        <w:t>4</w:t>
      </w:r>
    </w:p>
    <w:p w14:paraId="0166DB9A" w14:textId="77777777" w:rsidR="002E5225" w:rsidRDefault="00CA1257">
      <w:pPr>
        <w:tabs>
          <w:tab w:val="left" w:leader="dot" w:pos="9011"/>
        </w:tabs>
        <w:spacing w:line="230" w:lineRule="exact"/>
        <w:ind w:left="480"/>
        <w:rPr>
          <w:b/>
          <w:sz w:val="20"/>
        </w:rPr>
      </w:pPr>
      <w:r>
        <w:rPr>
          <w:b/>
          <w:sz w:val="20"/>
        </w:rPr>
        <w:t>Table</w:t>
      </w:r>
      <w:r>
        <w:rPr>
          <w:b/>
          <w:spacing w:val="-4"/>
          <w:sz w:val="20"/>
        </w:rPr>
        <w:t xml:space="preserve"> </w:t>
      </w:r>
      <w:r>
        <w:rPr>
          <w:b/>
          <w:sz w:val="20"/>
        </w:rPr>
        <w:t>2.1:</w:t>
      </w:r>
      <w:r>
        <w:rPr>
          <w:b/>
          <w:spacing w:val="-1"/>
          <w:sz w:val="20"/>
        </w:rPr>
        <w:t xml:space="preserve"> </w:t>
      </w:r>
      <w:r>
        <w:rPr>
          <w:sz w:val="20"/>
        </w:rPr>
        <w:t>European</w:t>
      </w:r>
      <w:r>
        <w:rPr>
          <w:spacing w:val="-2"/>
          <w:sz w:val="20"/>
        </w:rPr>
        <w:t xml:space="preserve"> </w:t>
      </w:r>
      <w:r>
        <w:rPr>
          <w:sz w:val="20"/>
        </w:rPr>
        <w:t>Languages</w:t>
      </w:r>
      <w:r>
        <w:rPr>
          <w:spacing w:val="-1"/>
          <w:sz w:val="20"/>
        </w:rPr>
        <w:t xml:space="preserve"> </w:t>
      </w:r>
      <w:r>
        <w:rPr>
          <w:sz w:val="20"/>
        </w:rPr>
        <w:t>at</w:t>
      </w:r>
      <w:r>
        <w:rPr>
          <w:spacing w:val="-2"/>
          <w:sz w:val="20"/>
        </w:rPr>
        <w:t xml:space="preserve"> </w:t>
      </w:r>
      <w:r>
        <w:rPr>
          <w:sz w:val="20"/>
        </w:rPr>
        <w:t>Pitt</w:t>
      </w:r>
      <w:r>
        <w:rPr>
          <w:spacing w:val="-1"/>
          <w:sz w:val="20"/>
        </w:rPr>
        <w:t xml:space="preserve"> </w:t>
      </w:r>
      <w:r>
        <w:rPr>
          <w:sz w:val="20"/>
        </w:rPr>
        <w:t>(with</w:t>
      </w:r>
      <w:r>
        <w:rPr>
          <w:spacing w:val="-1"/>
          <w:sz w:val="20"/>
        </w:rPr>
        <w:t xml:space="preserve"> </w:t>
      </w:r>
      <w:r>
        <w:rPr>
          <w:spacing w:val="-2"/>
          <w:sz w:val="20"/>
        </w:rPr>
        <w:t>Enrollments)</w:t>
      </w:r>
      <w:r>
        <w:rPr>
          <w:sz w:val="20"/>
        </w:rPr>
        <w:tab/>
      </w:r>
      <w:r>
        <w:rPr>
          <w:b/>
          <w:spacing w:val="-10"/>
          <w:sz w:val="20"/>
        </w:rPr>
        <w:t>6</w:t>
      </w:r>
    </w:p>
    <w:p w14:paraId="0166DB9B" w14:textId="77777777" w:rsidR="002E5225" w:rsidRDefault="00CA1257">
      <w:pPr>
        <w:tabs>
          <w:tab w:val="left" w:leader="dot" w:pos="8910"/>
        </w:tabs>
        <w:spacing w:before="1" w:line="230" w:lineRule="exact"/>
        <w:ind w:left="480"/>
        <w:rPr>
          <w:b/>
          <w:sz w:val="20"/>
        </w:rPr>
      </w:pPr>
      <w:r>
        <w:rPr>
          <w:b/>
          <w:sz w:val="20"/>
        </w:rPr>
        <w:t>Table</w:t>
      </w:r>
      <w:r>
        <w:rPr>
          <w:b/>
          <w:spacing w:val="-4"/>
          <w:sz w:val="20"/>
        </w:rPr>
        <w:t xml:space="preserve"> </w:t>
      </w:r>
      <w:r>
        <w:rPr>
          <w:b/>
          <w:sz w:val="20"/>
        </w:rPr>
        <w:t>2.2:</w:t>
      </w:r>
      <w:r>
        <w:rPr>
          <w:b/>
          <w:spacing w:val="-1"/>
          <w:sz w:val="20"/>
        </w:rPr>
        <w:t xml:space="preserve"> </w:t>
      </w:r>
      <w:r>
        <w:rPr>
          <w:sz w:val="20"/>
        </w:rPr>
        <w:t>Evaluation</w:t>
      </w:r>
      <w:r>
        <w:rPr>
          <w:spacing w:val="-1"/>
          <w:sz w:val="20"/>
        </w:rPr>
        <w:t xml:space="preserve"> </w:t>
      </w:r>
      <w:r>
        <w:rPr>
          <w:sz w:val="20"/>
        </w:rPr>
        <w:t>Plan</w:t>
      </w:r>
      <w:r>
        <w:rPr>
          <w:spacing w:val="-3"/>
          <w:sz w:val="20"/>
        </w:rPr>
        <w:t xml:space="preserve"> </w:t>
      </w:r>
      <w:r>
        <w:rPr>
          <w:sz w:val="20"/>
        </w:rPr>
        <w:t>for</w:t>
      </w:r>
      <w:r>
        <w:rPr>
          <w:spacing w:val="-1"/>
          <w:sz w:val="20"/>
        </w:rPr>
        <w:t xml:space="preserve"> </w:t>
      </w:r>
      <w:r>
        <w:rPr>
          <w:sz w:val="20"/>
        </w:rPr>
        <w:t>Language</w:t>
      </w:r>
      <w:r>
        <w:rPr>
          <w:spacing w:val="-1"/>
          <w:sz w:val="20"/>
        </w:rPr>
        <w:t xml:space="preserve"> </w:t>
      </w:r>
      <w:r>
        <w:rPr>
          <w:spacing w:val="-2"/>
          <w:sz w:val="20"/>
        </w:rPr>
        <w:t>Testing</w:t>
      </w:r>
      <w:r>
        <w:rPr>
          <w:sz w:val="20"/>
        </w:rPr>
        <w:tab/>
      </w:r>
      <w:r>
        <w:rPr>
          <w:b/>
          <w:spacing w:val="-5"/>
          <w:sz w:val="20"/>
        </w:rPr>
        <w:t>10</w:t>
      </w:r>
    </w:p>
    <w:p w14:paraId="0166DB9C" w14:textId="77777777" w:rsidR="002E5225" w:rsidRDefault="00CA1257">
      <w:pPr>
        <w:tabs>
          <w:tab w:val="right" w:leader="dot" w:pos="9112"/>
        </w:tabs>
        <w:spacing w:line="230" w:lineRule="exact"/>
        <w:ind w:left="480"/>
        <w:rPr>
          <w:b/>
          <w:sz w:val="20"/>
        </w:rPr>
      </w:pPr>
      <w:r>
        <w:rPr>
          <w:b/>
          <w:sz w:val="20"/>
        </w:rPr>
        <w:t>Table</w:t>
      </w:r>
      <w:r>
        <w:rPr>
          <w:b/>
          <w:spacing w:val="-6"/>
          <w:sz w:val="20"/>
        </w:rPr>
        <w:t xml:space="preserve"> </w:t>
      </w:r>
      <w:r>
        <w:rPr>
          <w:b/>
          <w:sz w:val="20"/>
        </w:rPr>
        <w:t>4.1:</w:t>
      </w:r>
      <w:r>
        <w:rPr>
          <w:b/>
          <w:spacing w:val="-2"/>
          <w:sz w:val="20"/>
        </w:rPr>
        <w:t xml:space="preserve"> </w:t>
      </w:r>
      <w:r>
        <w:rPr>
          <w:sz w:val="20"/>
        </w:rPr>
        <w:t>Detail</w:t>
      </w:r>
      <w:r>
        <w:rPr>
          <w:spacing w:val="-1"/>
          <w:sz w:val="20"/>
        </w:rPr>
        <w:t xml:space="preserve"> </w:t>
      </w:r>
      <w:r>
        <w:rPr>
          <w:sz w:val="20"/>
        </w:rPr>
        <w:t>of</w:t>
      </w:r>
      <w:r>
        <w:rPr>
          <w:spacing w:val="-3"/>
          <w:sz w:val="20"/>
        </w:rPr>
        <w:t xml:space="preserve"> </w:t>
      </w:r>
      <w:r>
        <w:rPr>
          <w:sz w:val="20"/>
        </w:rPr>
        <w:t>Undergraduate</w:t>
      </w:r>
      <w:r>
        <w:rPr>
          <w:spacing w:val="-3"/>
          <w:sz w:val="20"/>
        </w:rPr>
        <w:t xml:space="preserve"> </w:t>
      </w:r>
      <w:r>
        <w:rPr>
          <w:sz w:val="20"/>
        </w:rPr>
        <w:t>Degree</w:t>
      </w:r>
      <w:r>
        <w:rPr>
          <w:spacing w:val="-3"/>
          <w:sz w:val="20"/>
        </w:rPr>
        <w:t xml:space="preserve"> </w:t>
      </w:r>
      <w:r>
        <w:rPr>
          <w:sz w:val="20"/>
        </w:rPr>
        <w:t>Program</w:t>
      </w:r>
      <w:r>
        <w:rPr>
          <w:spacing w:val="-2"/>
          <w:sz w:val="20"/>
        </w:rPr>
        <w:t xml:space="preserve"> </w:t>
      </w:r>
      <w:r>
        <w:rPr>
          <w:sz w:val="20"/>
        </w:rPr>
        <w:t>and</w:t>
      </w:r>
      <w:r>
        <w:rPr>
          <w:spacing w:val="-2"/>
          <w:sz w:val="20"/>
        </w:rPr>
        <w:t xml:space="preserve"> </w:t>
      </w:r>
      <w:r>
        <w:rPr>
          <w:sz w:val="20"/>
        </w:rPr>
        <w:t>Certificate</w:t>
      </w:r>
      <w:r>
        <w:rPr>
          <w:spacing w:val="-1"/>
          <w:sz w:val="20"/>
        </w:rPr>
        <w:t xml:space="preserve"> </w:t>
      </w:r>
      <w:r>
        <w:rPr>
          <w:spacing w:val="-2"/>
          <w:sz w:val="20"/>
        </w:rPr>
        <w:t>Requirements</w:t>
      </w:r>
      <w:r>
        <w:rPr>
          <w:sz w:val="20"/>
        </w:rPr>
        <w:tab/>
      </w:r>
      <w:r>
        <w:rPr>
          <w:b/>
          <w:spacing w:val="-5"/>
          <w:sz w:val="20"/>
        </w:rPr>
        <w:t>14</w:t>
      </w:r>
    </w:p>
    <w:p w14:paraId="0166DB9D" w14:textId="77777777" w:rsidR="002E5225" w:rsidRDefault="00CA1257">
      <w:pPr>
        <w:tabs>
          <w:tab w:val="right" w:leader="dot" w:pos="9112"/>
        </w:tabs>
        <w:ind w:left="480"/>
        <w:rPr>
          <w:b/>
          <w:sz w:val="20"/>
        </w:rPr>
      </w:pPr>
      <w:r>
        <w:rPr>
          <w:b/>
          <w:sz w:val="20"/>
        </w:rPr>
        <w:t>Table</w:t>
      </w:r>
      <w:r>
        <w:rPr>
          <w:b/>
          <w:spacing w:val="-4"/>
          <w:sz w:val="20"/>
        </w:rPr>
        <w:t xml:space="preserve"> </w:t>
      </w:r>
      <w:r>
        <w:rPr>
          <w:b/>
          <w:sz w:val="20"/>
        </w:rPr>
        <w:t>4.2:</w:t>
      </w:r>
      <w:r>
        <w:rPr>
          <w:b/>
          <w:spacing w:val="-2"/>
          <w:sz w:val="20"/>
        </w:rPr>
        <w:t xml:space="preserve"> </w:t>
      </w:r>
      <w:r>
        <w:rPr>
          <w:sz w:val="20"/>
        </w:rPr>
        <w:t>Detail</w:t>
      </w:r>
      <w:r>
        <w:rPr>
          <w:spacing w:val="-2"/>
          <w:sz w:val="20"/>
        </w:rPr>
        <w:t xml:space="preserve"> </w:t>
      </w:r>
      <w:r>
        <w:rPr>
          <w:sz w:val="20"/>
        </w:rPr>
        <w:t>of</w:t>
      </w:r>
      <w:r>
        <w:rPr>
          <w:spacing w:val="-3"/>
          <w:sz w:val="20"/>
        </w:rPr>
        <w:t xml:space="preserve"> </w:t>
      </w:r>
      <w:r>
        <w:rPr>
          <w:sz w:val="20"/>
        </w:rPr>
        <w:t>Graduate</w:t>
      </w:r>
      <w:r>
        <w:rPr>
          <w:spacing w:val="-3"/>
          <w:sz w:val="20"/>
        </w:rPr>
        <w:t xml:space="preserve"> </w:t>
      </w:r>
      <w:r>
        <w:rPr>
          <w:sz w:val="20"/>
        </w:rPr>
        <w:t>Degree</w:t>
      </w:r>
      <w:r>
        <w:rPr>
          <w:spacing w:val="-4"/>
          <w:sz w:val="20"/>
        </w:rPr>
        <w:t xml:space="preserve"> </w:t>
      </w:r>
      <w:r>
        <w:rPr>
          <w:sz w:val="20"/>
        </w:rPr>
        <w:t>Program</w:t>
      </w:r>
      <w:r>
        <w:rPr>
          <w:spacing w:val="-2"/>
          <w:sz w:val="20"/>
        </w:rPr>
        <w:t xml:space="preserve"> </w:t>
      </w:r>
      <w:r>
        <w:rPr>
          <w:sz w:val="20"/>
        </w:rPr>
        <w:t>and</w:t>
      </w:r>
      <w:r>
        <w:rPr>
          <w:spacing w:val="-2"/>
          <w:sz w:val="20"/>
        </w:rPr>
        <w:t xml:space="preserve"> </w:t>
      </w:r>
      <w:r>
        <w:rPr>
          <w:sz w:val="20"/>
        </w:rPr>
        <w:t>Certificate</w:t>
      </w:r>
      <w:r>
        <w:rPr>
          <w:spacing w:val="-1"/>
          <w:sz w:val="20"/>
        </w:rPr>
        <w:t xml:space="preserve"> </w:t>
      </w:r>
      <w:r>
        <w:rPr>
          <w:spacing w:val="-2"/>
          <w:sz w:val="20"/>
        </w:rPr>
        <w:t>Requirements</w:t>
      </w:r>
      <w:r>
        <w:rPr>
          <w:sz w:val="20"/>
        </w:rPr>
        <w:tab/>
      </w:r>
      <w:r>
        <w:rPr>
          <w:b/>
          <w:spacing w:val="-5"/>
          <w:sz w:val="20"/>
        </w:rPr>
        <w:t>15</w:t>
      </w:r>
    </w:p>
    <w:p w14:paraId="0166DB9E" w14:textId="77777777" w:rsidR="002E5225" w:rsidRDefault="00CA1257">
      <w:pPr>
        <w:tabs>
          <w:tab w:val="right" w:leader="dot" w:pos="9112"/>
        </w:tabs>
        <w:spacing w:line="230" w:lineRule="exact"/>
        <w:ind w:left="480"/>
        <w:rPr>
          <w:b/>
          <w:sz w:val="20"/>
        </w:rPr>
      </w:pPr>
      <w:r>
        <w:rPr>
          <w:b/>
          <w:sz w:val="20"/>
        </w:rPr>
        <w:t>Table</w:t>
      </w:r>
      <w:r>
        <w:rPr>
          <w:b/>
          <w:spacing w:val="-4"/>
          <w:sz w:val="20"/>
        </w:rPr>
        <w:t xml:space="preserve"> </w:t>
      </w:r>
      <w:r>
        <w:rPr>
          <w:b/>
          <w:sz w:val="20"/>
        </w:rPr>
        <w:t>6.1:</w:t>
      </w:r>
      <w:r>
        <w:rPr>
          <w:b/>
          <w:spacing w:val="-1"/>
          <w:sz w:val="20"/>
        </w:rPr>
        <w:t xml:space="preserve"> </w:t>
      </w:r>
      <w:r>
        <w:rPr>
          <w:sz w:val="20"/>
        </w:rPr>
        <w:t>Breakdown</w:t>
      </w:r>
      <w:r>
        <w:rPr>
          <w:spacing w:val="-1"/>
          <w:sz w:val="20"/>
        </w:rPr>
        <w:t xml:space="preserve"> </w:t>
      </w:r>
      <w:r>
        <w:rPr>
          <w:sz w:val="20"/>
        </w:rPr>
        <w:t>of</w:t>
      </w:r>
      <w:r>
        <w:rPr>
          <w:spacing w:val="-1"/>
          <w:sz w:val="20"/>
        </w:rPr>
        <w:t xml:space="preserve"> </w:t>
      </w:r>
      <w:r>
        <w:rPr>
          <w:sz w:val="20"/>
        </w:rPr>
        <w:t>Library</w:t>
      </w:r>
      <w:r>
        <w:rPr>
          <w:spacing w:val="-2"/>
          <w:sz w:val="20"/>
        </w:rPr>
        <w:t xml:space="preserve"> </w:t>
      </w:r>
      <w:r>
        <w:rPr>
          <w:sz w:val="20"/>
        </w:rPr>
        <w:t>Holdings</w:t>
      </w:r>
      <w:r>
        <w:rPr>
          <w:spacing w:val="-2"/>
          <w:sz w:val="20"/>
        </w:rPr>
        <w:t xml:space="preserve"> </w:t>
      </w:r>
      <w:r>
        <w:rPr>
          <w:sz w:val="20"/>
        </w:rPr>
        <w:t>for</w:t>
      </w:r>
      <w:r>
        <w:rPr>
          <w:spacing w:val="-1"/>
          <w:sz w:val="20"/>
        </w:rPr>
        <w:t xml:space="preserve"> </w:t>
      </w:r>
      <w:r>
        <w:rPr>
          <w:sz w:val="20"/>
        </w:rPr>
        <w:t>Europe</w:t>
      </w:r>
      <w:r>
        <w:rPr>
          <w:spacing w:val="-3"/>
          <w:sz w:val="20"/>
        </w:rPr>
        <w:t xml:space="preserve"> </w:t>
      </w:r>
      <w:r>
        <w:rPr>
          <w:sz w:val="20"/>
        </w:rPr>
        <w:t>in</w:t>
      </w:r>
      <w:r>
        <w:rPr>
          <w:spacing w:val="-1"/>
          <w:sz w:val="20"/>
        </w:rPr>
        <w:t xml:space="preserve"> </w:t>
      </w:r>
      <w:r>
        <w:rPr>
          <w:spacing w:val="-2"/>
          <w:sz w:val="20"/>
        </w:rPr>
        <w:t>FY2020</w:t>
      </w:r>
      <w:r>
        <w:rPr>
          <w:sz w:val="20"/>
        </w:rPr>
        <w:tab/>
      </w:r>
      <w:r>
        <w:rPr>
          <w:b/>
          <w:spacing w:val="-5"/>
          <w:sz w:val="20"/>
        </w:rPr>
        <w:t>23</w:t>
      </w:r>
    </w:p>
    <w:p w14:paraId="0166DB9F" w14:textId="77777777" w:rsidR="002E5225" w:rsidRDefault="00CA1257">
      <w:pPr>
        <w:tabs>
          <w:tab w:val="right" w:leader="dot" w:pos="9112"/>
        </w:tabs>
        <w:spacing w:line="230" w:lineRule="exact"/>
        <w:ind w:left="480"/>
        <w:rPr>
          <w:b/>
          <w:sz w:val="20"/>
        </w:rPr>
      </w:pPr>
      <w:r>
        <w:rPr>
          <w:b/>
          <w:sz w:val="20"/>
        </w:rPr>
        <w:t>Table</w:t>
      </w:r>
      <w:r>
        <w:rPr>
          <w:b/>
          <w:spacing w:val="-3"/>
          <w:sz w:val="20"/>
        </w:rPr>
        <w:t xml:space="preserve"> </w:t>
      </w:r>
      <w:r>
        <w:rPr>
          <w:b/>
          <w:sz w:val="20"/>
        </w:rPr>
        <w:t xml:space="preserve">7.1: </w:t>
      </w:r>
      <w:r>
        <w:rPr>
          <w:sz w:val="20"/>
        </w:rPr>
        <w:t>Placement</w:t>
      </w:r>
      <w:r>
        <w:rPr>
          <w:spacing w:val="-1"/>
          <w:sz w:val="20"/>
        </w:rPr>
        <w:t xml:space="preserve"> </w:t>
      </w:r>
      <w:r>
        <w:rPr>
          <w:spacing w:val="-4"/>
          <w:sz w:val="20"/>
        </w:rPr>
        <w:t>Data</w:t>
      </w:r>
      <w:r>
        <w:rPr>
          <w:sz w:val="20"/>
        </w:rPr>
        <w:tab/>
      </w:r>
      <w:r>
        <w:rPr>
          <w:b/>
          <w:spacing w:val="-5"/>
          <w:sz w:val="20"/>
        </w:rPr>
        <w:t>26</w:t>
      </w:r>
    </w:p>
    <w:p w14:paraId="0166DBA0" w14:textId="77777777" w:rsidR="002E5225" w:rsidRDefault="00CA1257">
      <w:pPr>
        <w:tabs>
          <w:tab w:val="right" w:leader="dot" w:pos="9112"/>
        </w:tabs>
        <w:spacing w:before="1"/>
        <w:ind w:left="480"/>
        <w:rPr>
          <w:b/>
          <w:sz w:val="20"/>
        </w:rPr>
      </w:pPr>
      <w:r>
        <w:rPr>
          <w:b/>
          <w:sz w:val="20"/>
        </w:rPr>
        <w:t>Table</w:t>
      </w:r>
      <w:r>
        <w:rPr>
          <w:b/>
          <w:spacing w:val="-4"/>
          <w:sz w:val="20"/>
        </w:rPr>
        <w:t xml:space="preserve"> </w:t>
      </w:r>
      <w:r>
        <w:rPr>
          <w:b/>
          <w:sz w:val="20"/>
        </w:rPr>
        <w:t>7.2:</w:t>
      </w:r>
      <w:r>
        <w:rPr>
          <w:b/>
          <w:spacing w:val="-2"/>
          <w:sz w:val="20"/>
        </w:rPr>
        <w:t xml:space="preserve"> </w:t>
      </w:r>
      <w:r>
        <w:rPr>
          <w:sz w:val="20"/>
        </w:rPr>
        <w:t>Global</w:t>
      </w:r>
      <w:r>
        <w:rPr>
          <w:spacing w:val="-2"/>
          <w:sz w:val="20"/>
        </w:rPr>
        <w:t xml:space="preserve"> </w:t>
      </w:r>
      <w:r>
        <w:rPr>
          <w:sz w:val="20"/>
        </w:rPr>
        <w:t>COMPASS</w:t>
      </w:r>
      <w:r>
        <w:rPr>
          <w:spacing w:val="-3"/>
          <w:sz w:val="20"/>
        </w:rPr>
        <w:t xml:space="preserve"> </w:t>
      </w:r>
      <w:r>
        <w:rPr>
          <w:sz w:val="20"/>
        </w:rPr>
        <w:t>Tools</w:t>
      </w:r>
      <w:r>
        <w:rPr>
          <w:spacing w:val="-2"/>
          <w:sz w:val="20"/>
        </w:rPr>
        <w:t xml:space="preserve"> </w:t>
      </w:r>
      <w:r>
        <w:rPr>
          <w:sz w:val="20"/>
        </w:rPr>
        <w:t>and</w:t>
      </w:r>
      <w:r>
        <w:rPr>
          <w:spacing w:val="-1"/>
          <w:sz w:val="20"/>
        </w:rPr>
        <w:t xml:space="preserve"> </w:t>
      </w:r>
      <w:r>
        <w:rPr>
          <w:sz w:val="20"/>
        </w:rPr>
        <w:t>Timeline</w:t>
      </w:r>
      <w:r>
        <w:rPr>
          <w:spacing w:val="-2"/>
          <w:sz w:val="20"/>
        </w:rPr>
        <w:t xml:space="preserve"> </w:t>
      </w:r>
      <w:r>
        <w:rPr>
          <w:sz w:val="20"/>
        </w:rPr>
        <w:t>(Evaluation</w:t>
      </w:r>
      <w:r>
        <w:rPr>
          <w:spacing w:val="-1"/>
          <w:sz w:val="20"/>
        </w:rPr>
        <w:t xml:space="preserve"> </w:t>
      </w:r>
      <w:r>
        <w:rPr>
          <w:spacing w:val="-2"/>
          <w:sz w:val="20"/>
        </w:rPr>
        <w:t>Plan)</w:t>
      </w:r>
      <w:r>
        <w:rPr>
          <w:sz w:val="20"/>
        </w:rPr>
        <w:tab/>
      </w:r>
      <w:r>
        <w:rPr>
          <w:b/>
          <w:spacing w:val="-5"/>
          <w:sz w:val="20"/>
        </w:rPr>
        <w:t>31</w:t>
      </w:r>
    </w:p>
    <w:p w14:paraId="0166DBA1" w14:textId="77777777" w:rsidR="002E5225" w:rsidRDefault="00CA1257">
      <w:pPr>
        <w:tabs>
          <w:tab w:val="right" w:leader="dot" w:pos="9112"/>
        </w:tabs>
        <w:spacing w:line="230" w:lineRule="exact"/>
        <w:ind w:left="480"/>
        <w:rPr>
          <w:b/>
          <w:sz w:val="20"/>
        </w:rPr>
      </w:pPr>
      <w:r>
        <w:rPr>
          <w:b/>
          <w:sz w:val="20"/>
        </w:rPr>
        <w:t>Table</w:t>
      </w:r>
      <w:r>
        <w:rPr>
          <w:b/>
          <w:spacing w:val="-2"/>
          <w:sz w:val="20"/>
        </w:rPr>
        <w:t xml:space="preserve"> </w:t>
      </w:r>
      <w:r>
        <w:rPr>
          <w:b/>
          <w:sz w:val="20"/>
        </w:rPr>
        <w:t>8.1:</w:t>
      </w:r>
      <w:r>
        <w:rPr>
          <w:b/>
          <w:spacing w:val="-1"/>
          <w:sz w:val="20"/>
        </w:rPr>
        <w:t xml:space="preserve"> </w:t>
      </w:r>
      <w:r>
        <w:rPr>
          <w:sz w:val="20"/>
        </w:rPr>
        <w:t>Outreach Direct</w:t>
      </w:r>
      <w:r>
        <w:rPr>
          <w:spacing w:val="-2"/>
          <w:sz w:val="20"/>
        </w:rPr>
        <w:t xml:space="preserve"> </w:t>
      </w:r>
      <w:r>
        <w:rPr>
          <w:sz w:val="20"/>
        </w:rPr>
        <w:t>and</w:t>
      </w:r>
      <w:r>
        <w:rPr>
          <w:spacing w:val="-1"/>
          <w:sz w:val="20"/>
        </w:rPr>
        <w:t xml:space="preserve"> </w:t>
      </w:r>
      <w:r>
        <w:rPr>
          <w:sz w:val="20"/>
        </w:rPr>
        <w:t xml:space="preserve">Indirect </w:t>
      </w:r>
      <w:r>
        <w:rPr>
          <w:spacing w:val="-2"/>
          <w:sz w:val="20"/>
        </w:rPr>
        <w:t>Participants</w:t>
      </w:r>
      <w:r>
        <w:rPr>
          <w:sz w:val="20"/>
        </w:rPr>
        <w:tab/>
      </w:r>
      <w:r>
        <w:rPr>
          <w:b/>
          <w:spacing w:val="-5"/>
          <w:sz w:val="20"/>
        </w:rPr>
        <w:t>34</w:t>
      </w:r>
    </w:p>
    <w:p w14:paraId="0166DBA2" w14:textId="77777777" w:rsidR="002E5225" w:rsidRDefault="00CA1257">
      <w:pPr>
        <w:tabs>
          <w:tab w:val="right" w:leader="dot" w:pos="9112"/>
        </w:tabs>
        <w:spacing w:line="230" w:lineRule="exact"/>
        <w:ind w:left="480"/>
        <w:rPr>
          <w:b/>
          <w:sz w:val="20"/>
        </w:rPr>
      </w:pPr>
      <w:r>
        <w:rPr>
          <w:b/>
          <w:sz w:val="20"/>
        </w:rPr>
        <w:t>Table</w:t>
      </w:r>
      <w:r>
        <w:rPr>
          <w:b/>
          <w:spacing w:val="-5"/>
          <w:sz w:val="20"/>
        </w:rPr>
        <w:t xml:space="preserve"> </w:t>
      </w:r>
      <w:r>
        <w:rPr>
          <w:b/>
          <w:sz w:val="20"/>
        </w:rPr>
        <w:t>8.2:</w:t>
      </w:r>
      <w:r>
        <w:rPr>
          <w:b/>
          <w:spacing w:val="-1"/>
          <w:sz w:val="20"/>
        </w:rPr>
        <w:t xml:space="preserve"> </w:t>
      </w:r>
      <w:r>
        <w:rPr>
          <w:sz w:val="20"/>
        </w:rPr>
        <w:t>ESC</w:t>
      </w:r>
      <w:r>
        <w:rPr>
          <w:spacing w:val="-1"/>
          <w:sz w:val="20"/>
        </w:rPr>
        <w:t xml:space="preserve"> </w:t>
      </w:r>
      <w:r>
        <w:rPr>
          <w:sz w:val="20"/>
        </w:rPr>
        <w:t>Outreach</w:t>
      </w:r>
      <w:r>
        <w:rPr>
          <w:spacing w:val="-1"/>
          <w:sz w:val="20"/>
        </w:rPr>
        <w:t xml:space="preserve"> </w:t>
      </w:r>
      <w:r>
        <w:rPr>
          <w:spacing w:val="-4"/>
          <w:sz w:val="20"/>
        </w:rPr>
        <w:t>Plan</w:t>
      </w:r>
      <w:r>
        <w:rPr>
          <w:sz w:val="20"/>
        </w:rPr>
        <w:tab/>
      </w:r>
      <w:r>
        <w:rPr>
          <w:b/>
          <w:spacing w:val="-5"/>
          <w:sz w:val="20"/>
        </w:rPr>
        <w:t>36</w:t>
      </w:r>
    </w:p>
    <w:p w14:paraId="0166DBA3" w14:textId="77777777" w:rsidR="002E5225" w:rsidRDefault="00CA1257">
      <w:pPr>
        <w:tabs>
          <w:tab w:val="right" w:leader="dot" w:pos="9112"/>
        </w:tabs>
        <w:spacing w:before="1"/>
        <w:ind w:left="480"/>
        <w:rPr>
          <w:b/>
          <w:sz w:val="20"/>
        </w:rPr>
      </w:pPr>
      <w:r>
        <w:rPr>
          <w:b/>
          <w:sz w:val="20"/>
        </w:rPr>
        <w:t>Table</w:t>
      </w:r>
      <w:r>
        <w:rPr>
          <w:b/>
          <w:spacing w:val="-3"/>
          <w:sz w:val="20"/>
        </w:rPr>
        <w:t xml:space="preserve"> </w:t>
      </w:r>
      <w:r>
        <w:rPr>
          <w:b/>
          <w:sz w:val="20"/>
        </w:rPr>
        <w:t>8.3:</w:t>
      </w:r>
      <w:r>
        <w:rPr>
          <w:b/>
          <w:spacing w:val="-1"/>
          <w:sz w:val="20"/>
        </w:rPr>
        <w:t xml:space="preserve"> </w:t>
      </w:r>
      <w:r>
        <w:rPr>
          <w:sz w:val="20"/>
        </w:rPr>
        <w:t>ESC</w:t>
      </w:r>
      <w:r>
        <w:rPr>
          <w:spacing w:val="-1"/>
          <w:sz w:val="20"/>
        </w:rPr>
        <w:t xml:space="preserve"> </w:t>
      </w:r>
      <w:r>
        <w:rPr>
          <w:sz w:val="20"/>
        </w:rPr>
        <w:t>Digital</w:t>
      </w:r>
      <w:r>
        <w:rPr>
          <w:spacing w:val="-1"/>
          <w:sz w:val="20"/>
        </w:rPr>
        <w:t xml:space="preserve"> </w:t>
      </w:r>
      <w:r>
        <w:rPr>
          <w:sz w:val="20"/>
        </w:rPr>
        <w:t>Outreach</w:t>
      </w:r>
      <w:r>
        <w:rPr>
          <w:spacing w:val="-1"/>
          <w:sz w:val="20"/>
        </w:rPr>
        <w:t xml:space="preserve"> </w:t>
      </w:r>
      <w:r>
        <w:rPr>
          <w:sz w:val="20"/>
        </w:rPr>
        <w:t xml:space="preserve">and </w:t>
      </w:r>
      <w:r>
        <w:rPr>
          <w:spacing w:val="-2"/>
          <w:sz w:val="20"/>
        </w:rPr>
        <w:t>Impact</w:t>
      </w:r>
      <w:r>
        <w:rPr>
          <w:sz w:val="20"/>
        </w:rPr>
        <w:tab/>
      </w:r>
      <w:r>
        <w:rPr>
          <w:b/>
          <w:spacing w:val="-5"/>
          <w:sz w:val="20"/>
        </w:rPr>
        <w:t>38</w:t>
      </w:r>
    </w:p>
    <w:p w14:paraId="0166DBA4" w14:textId="77777777" w:rsidR="002E5225" w:rsidRDefault="00CA1257">
      <w:pPr>
        <w:tabs>
          <w:tab w:val="right" w:leader="dot" w:pos="9112"/>
        </w:tabs>
        <w:spacing w:line="230" w:lineRule="exact"/>
        <w:ind w:left="480"/>
        <w:rPr>
          <w:b/>
          <w:sz w:val="20"/>
        </w:rPr>
      </w:pPr>
      <w:r>
        <w:rPr>
          <w:b/>
          <w:sz w:val="20"/>
        </w:rPr>
        <w:t>Table</w:t>
      </w:r>
      <w:r>
        <w:rPr>
          <w:b/>
          <w:spacing w:val="-5"/>
          <w:sz w:val="20"/>
        </w:rPr>
        <w:t xml:space="preserve"> </w:t>
      </w:r>
      <w:r>
        <w:rPr>
          <w:b/>
          <w:sz w:val="20"/>
        </w:rPr>
        <w:t>10.1:</w:t>
      </w:r>
      <w:r>
        <w:rPr>
          <w:b/>
          <w:spacing w:val="-1"/>
          <w:sz w:val="20"/>
        </w:rPr>
        <w:t xml:space="preserve"> </w:t>
      </w:r>
      <w:r>
        <w:rPr>
          <w:sz w:val="20"/>
        </w:rPr>
        <w:t>FLAS</w:t>
      </w:r>
      <w:r>
        <w:rPr>
          <w:spacing w:val="-2"/>
          <w:sz w:val="20"/>
        </w:rPr>
        <w:t xml:space="preserve"> </w:t>
      </w:r>
      <w:r>
        <w:rPr>
          <w:sz w:val="20"/>
        </w:rPr>
        <w:t>Selection</w:t>
      </w:r>
      <w:r>
        <w:rPr>
          <w:spacing w:val="-2"/>
          <w:sz w:val="20"/>
        </w:rPr>
        <w:t xml:space="preserve"> Rubric</w:t>
      </w:r>
      <w:r>
        <w:rPr>
          <w:sz w:val="20"/>
        </w:rPr>
        <w:tab/>
      </w:r>
      <w:r>
        <w:rPr>
          <w:b/>
          <w:spacing w:val="-5"/>
          <w:sz w:val="20"/>
        </w:rPr>
        <w:t>48</w:t>
      </w:r>
    </w:p>
    <w:p w14:paraId="0166DBA5" w14:textId="77777777" w:rsidR="002E5225" w:rsidRDefault="00CA1257">
      <w:pPr>
        <w:tabs>
          <w:tab w:val="right" w:leader="dot" w:pos="9112"/>
        </w:tabs>
        <w:spacing w:line="230" w:lineRule="exact"/>
        <w:ind w:left="480"/>
        <w:rPr>
          <w:b/>
          <w:sz w:val="20"/>
        </w:rPr>
      </w:pPr>
      <w:r>
        <w:rPr>
          <w:b/>
          <w:sz w:val="20"/>
        </w:rPr>
        <w:t>Illustration</w:t>
      </w:r>
      <w:r>
        <w:rPr>
          <w:b/>
          <w:spacing w:val="-2"/>
          <w:sz w:val="20"/>
        </w:rPr>
        <w:t xml:space="preserve"> </w:t>
      </w:r>
      <w:r>
        <w:rPr>
          <w:b/>
          <w:sz w:val="20"/>
        </w:rPr>
        <w:t>10.2:</w:t>
      </w:r>
      <w:r>
        <w:rPr>
          <w:b/>
          <w:spacing w:val="-1"/>
          <w:sz w:val="20"/>
        </w:rPr>
        <w:t xml:space="preserve"> </w:t>
      </w:r>
      <w:r>
        <w:rPr>
          <w:sz w:val="20"/>
        </w:rPr>
        <w:t>FLAS</w:t>
      </w:r>
      <w:r>
        <w:rPr>
          <w:spacing w:val="-1"/>
          <w:sz w:val="20"/>
        </w:rPr>
        <w:t xml:space="preserve"> </w:t>
      </w:r>
      <w:r>
        <w:rPr>
          <w:spacing w:val="-2"/>
          <w:sz w:val="20"/>
        </w:rPr>
        <w:t>Timeline</w:t>
      </w:r>
      <w:r>
        <w:rPr>
          <w:sz w:val="20"/>
        </w:rPr>
        <w:tab/>
      </w:r>
      <w:r>
        <w:rPr>
          <w:b/>
          <w:spacing w:val="-5"/>
          <w:sz w:val="20"/>
        </w:rPr>
        <w:t>49</w:t>
      </w:r>
    </w:p>
    <w:p w14:paraId="0166DBA6" w14:textId="77777777" w:rsidR="002E5225" w:rsidRDefault="002E5225">
      <w:pPr>
        <w:pStyle w:val="BodyText"/>
        <w:ind w:left="0"/>
        <w:jc w:val="left"/>
        <w:rPr>
          <w:b/>
          <w:sz w:val="22"/>
        </w:rPr>
      </w:pPr>
    </w:p>
    <w:p w14:paraId="0166DBA7" w14:textId="77777777" w:rsidR="002E5225" w:rsidRDefault="002E5225">
      <w:pPr>
        <w:pStyle w:val="BodyText"/>
        <w:ind w:left="0"/>
        <w:jc w:val="left"/>
        <w:rPr>
          <w:b/>
          <w:sz w:val="18"/>
        </w:rPr>
      </w:pPr>
    </w:p>
    <w:p w14:paraId="0166DBA8" w14:textId="77777777" w:rsidR="002E5225" w:rsidRDefault="00CA1257">
      <w:pPr>
        <w:ind w:left="2274" w:right="2892"/>
        <w:jc w:val="center"/>
        <w:rPr>
          <w:b/>
          <w:sz w:val="20"/>
        </w:rPr>
      </w:pPr>
      <w:r>
        <w:rPr>
          <w:b/>
          <w:spacing w:val="-2"/>
          <w:sz w:val="20"/>
        </w:rPr>
        <w:t>APPENDICES</w:t>
      </w:r>
    </w:p>
    <w:p w14:paraId="0166DBA9" w14:textId="77777777" w:rsidR="002E5225" w:rsidRDefault="002E5225">
      <w:pPr>
        <w:pStyle w:val="BodyText"/>
        <w:spacing w:before="1"/>
        <w:ind w:left="0"/>
        <w:jc w:val="left"/>
        <w:rPr>
          <w:b/>
          <w:sz w:val="20"/>
        </w:rPr>
      </w:pPr>
    </w:p>
    <w:p w14:paraId="0166DBAA" w14:textId="77777777" w:rsidR="002E5225" w:rsidRDefault="00CA1257">
      <w:pPr>
        <w:spacing w:line="230" w:lineRule="exact"/>
        <w:ind w:left="480"/>
        <w:rPr>
          <w:sz w:val="20"/>
        </w:rPr>
      </w:pPr>
      <w:r>
        <w:rPr>
          <w:b/>
          <w:sz w:val="20"/>
        </w:rPr>
        <w:t>Appendix</w:t>
      </w:r>
      <w:r>
        <w:rPr>
          <w:b/>
          <w:spacing w:val="-5"/>
          <w:sz w:val="20"/>
        </w:rPr>
        <w:t xml:space="preserve"> </w:t>
      </w:r>
      <w:r>
        <w:rPr>
          <w:b/>
          <w:sz w:val="20"/>
        </w:rPr>
        <w:t>1:</w:t>
      </w:r>
      <w:r>
        <w:rPr>
          <w:b/>
          <w:spacing w:val="-1"/>
          <w:sz w:val="20"/>
        </w:rPr>
        <w:t xml:space="preserve"> </w:t>
      </w:r>
      <w:r>
        <w:rPr>
          <w:sz w:val="20"/>
        </w:rPr>
        <w:t>Course</w:t>
      </w:r>
      <w:r>
        <w:rPr>
          <w:spacing w:val="-1"/>
          <w:sz w:val="20"/>
        </w:rPr>
        <w:t xml:space="preserve"> </w:t>
      </w:r>
      <w:r>
        <w:rPr>
          <w:sz w:val="20"/>
        </w:rPr>
        <w:t>Lists</w:t>
      </w:r>
      <w:r>
        <w:rPr>
          <w:spacing w:val="-3"/>
          <w:sz w:val="20"/>
        </w:rPr>
        <w:t xml:space="preserve"> </w:t>
      </w:r>
      <w:r>
        <w:rPr>
          <w:sz w:val="20"/>
        </w:rPr>
        <w:t>(AY</w:t>
      </w:r>
      <w:r>
        <w:rPr>
          <w:spacing w:val="-1"/>
          <w:sz w:val="20"/>
        </w:rPr>
        <w:t xml:space="preserve"> </w:t>
      </w:r>
      <w:r>
        <w:rPr>
          <w:sz w:val="20"/>
        </w:rPr>
        <w:t>2020-21,</w:t>
      </w:r>
      <w:r>
        <w:rPr>
          <w:spacing w:val="-3"/>
          <w:sz w:val="20"/>
        </w:rPr>
        <w:t xml:space="preserve"> </w:t>
      </w:r>
      <w:r>
        <w:rPr>
          <w:sz w:val="20"/>
        </w:rPr>
        <w:t>AY</w:t>
      </w:r>
      <w:r>
        <w:rPr>
          <w:spacing w:val="-1"/>
          <w:sz w:val="20"/>
        </w:rPr>
        <w:t xml:space="preserve"> </w:t>
      </w:r>
      <w:r>
        <w:rPr>
          <w:sz w:val="20"/>
        </w:rPr>
        <w:t>2021-22,</w:t>
      </w:r>
      <w:r>
        <w:rPr>
          <w:spacing w:val="-3"/>
          <w:sz w:val="20"/>
        </w:rPr>
        <w:t xml:space="preserve"> </w:t>
      </w:r>
      <w:r>
        <w:rPr>
          <w:sz w:val="20"/>
        </w:rPr>
        <w:t>projections</w:t>
      </w:r>
      <w:r>
        <w:rPr>
          <w:spacing w:val="-2"/>
          <w:sz w:val="20"/>
        </w:rPr>
        <w:t xml:space="preserve"> </w:t>
      </w:r>
      <w:r>
        <w:rPr>
          <w:sz w:val="20"/>
        </w:rPr>
        <w:t>for</w:t>
      </w:r>
      <w:r>
        <w:rPr>
          <w:spacing w:val="-1"/>
          <w:sz w:val="20"/>
        </w:rPr>
        <w:t xml:space="preserve"> </w:t>
      </w:r>
      <w:r>
        <w:rPr>
          <w:sz w:val="20"/>
        </w:rPr>
        <w:t>AY</w:t>
      </w:r>
      <w:r>
        <w:rPr>
          <w:spacing w:val="-1"/>
          <w:sz w:val="20"/>
        </w:rPr>
        <w:t xml:space="preserve"> </w:t>
      </w:r>
      <w:r>
        <w:rPr>
          <w:sz w:val="20"/>
        </w:rPr>
        <w:t>2022-</w:t>
      </w:r>
      <w:r>
        <w:rPr>
          <w:spacing w:val="-5"/>
          <w:sz w:val="20"/>
        </w:rPr>
        <w:t>23)</w:t>
      </w:r>
    </w:p>
    <w:p w14:paraId="0166DBAB" w14:textId="77777777" w:rsidR="002E5225" w:rsidRDefault="00CA1257">
      <w:pPr>
        <w:spacing w:line="230" w:lineRule="exact"/>
        <w:ind w:left="480"/>
        <w:rPr>
          <w:sz w:val="20"/>
        </w:rPr>
      </w:pPr>
      <w:r>
        <w:rPr>
          <w:b/>
          <w:sz w:val="20"/>
        </w:rPr>
        <w:t>Appendix</w:t>
      </w:r>
      <w:r>
        <w:rPr>
          <w:b/>
          <w:spacing w:val="-2"/>
          <w:sz w:val="20"/>
        </w:rPr>
        <w:t xml:space="preserve"> </w:t>
      </w:r>
      <w:r>
        <w:rPr>
          <w:b/>
          <w:sz w:val="20"/>
        </w:rPr>
        <w:t>2:</w:t>
      </w:r>
      <w:r>
        <w:rPr>
          <w:b/>
          <w:spacing w:val="-1"/>
          <w:sz w:val="20"/>
        </w:rPr>
        <w:t xml:space="preserve"> </w:t>
      </w:r>
      <w:r>
        <w:rPr>
          <w:sz w:val="20"/>
        </w:rPr>
        <w:t>Position</w:t>
      </w:r>
      <w:r>
        <w:rPr>
          <w:spacing w:val="-2"/>
          <w:sz w:val="20"/>
        </w:rPr>
        <w:t xml:space="preserve"> </w:t>
      </w:r>
      <w:r>
        <w:rPr>
          <w:sz w:val="20"/>
        </w:rPr>
        <w:t>Descriptions</w:t>
      </w:r>
      <w:r>
        <w:rPr>
          <w:spacing w:val="-2"/>
          <w:sz w:val="20"/>
        </w:rPr>
        <w:t xml:space="preserve"> </w:t>
      </w:r>
      <w:r>
        <w:rPr>
          <w:sz w:val="20"/>
        </w:rPr>
        <w:t>(ESC</w:t>
      </w:r>
      <w:r>
        <w:rPr>
          <w:spacing w:val="-2"/>
          <w:sz w:val="20"/>
        </w:rPr>
        <w:t xml:space="preserve"> </w:t>
      </w:r>
      <w:r>
        <w:rPr>
          <w:sz w:val="20"/>
        </w:rPr>
        <w:t>Staff</w:t>
      </w:r>
      <w:r>
        <w:rPr>
          <w:spacing w:val="-1"/>
          <w:sz w:val="20"/>
        </w:rPr>
        <w:t xml:space="preserve"> </w:t>
      </w:r>
      <w:r>
        <w:rPr>
          <w:sz w:val="20"/>
        </w:rPr>
        <w:t>and</w:t>
      </w:r>
      <w:r>
        <w:rPr>
          <w:spacing w:val="-3"/>
          <w:sz w:val="20"/>
        </w:rPr>
        <w:t xml:space="preserve"> </w:t>
      </w:r>
      <w:r>
        <w:rPr>
          <w:sz w:val="20"/>
        </w:rPr>
        <w:t>other</w:t>
      </w:r>
      <w:r>
        <w:rPr>
          <w:spacing w:val="-1"/>
          <w:sz w:val="20"/>
        </w:rPr>
        <w:t xml:space="preserve"> </w:t>
      </w:r>
      <w:r>
        <w:rPr>
          <w:sz w:val="20"/>
        </w:rPr>
        <w:t>Key</w:t>
      </w:r>
      <w:r>
        <w:rPr>
          <w:spacing w:val="-1"/>
          <w:sz w:val="20"/>
        </w:rPr>
        <w:t xml:space="preserve"> </w:t>
      </w:r>
      <w:r>
        <w:rPr>
          <w:spacing w:val="-2"/>
          <w:sz w:val="20"/>
        </w:rPr>
        <w:t>Personnel)</w:t>
      </w:r>
    </w:p>
    <w:p w14:paraId="0166DBAC" w14:textId="77777777" w:rsidR="002E5225" w:rsidRDefault="00CA1257">
      <w:pPr>
        <w:spacing w:before="1"/>
        <w:ind w:left="480"/>
        <w:rPr>
          <w:sz w:val="20"/>
        </w:rPr>
      </w:pPr>
      <w:r>
        <w:rPr>
          <w:b/>
          <w:sz w:val="20"/>
        </w:rPr>
        <w:t>Appendix</w:t>
      </w:r>
      <w:r>
        <w:rPr>
          <w:b/>
          <w:spacing w:val="-5"/>
          <w:sz w:val="20"/>
        </w:rPr>
        <w:t xml:space="preserve"> </w:t>
      </w:r>
      <w:r>
        <w:rPr>
          <w:b/>
          <w:sz w:val="20"/>
        </w:rPr>
        <w:t>3:</w:t>
      </w:r>
      <w:r>
        <w:rPr>
          <w:b/>
          <w:spacing w:val="-2"/>
          <w:sz w:val="20"/>
        </w:rPr>
        <w:t xml:space="preserve"> </w:t>
      </w:r>
      <w:r>
        <w:rPr>
          <w:sz w:val="20"/>
        </w:rPr>
        <w:t>Curriculum</w:t>
      </w:r>
      <w:r>
        <w:rPr>
          <w:spacing w:val="-3"/>
          <w:sz w:val="20"/>
        </w:rPr>
        <w:t xml:space="preserve"> </w:t>
      </w:r>
      <w:r>
        <w:rPr>
          <w:sz w:val="20"/>
        </w:rPr>
        <w:t>Vitae</w:t>
      </w:r>
      <w:r>
        <w:rPr>
          <w:spacing w:val="-2"/>
          <w:sz w:val="20"/>
        </w:rPr>
        <w:t xml:space="preserve"> </w:t>
      </w:r>
      <w:r>
        <w:rPr>
          <w:sz w:val="20"/>
        </w:rPr>
        <w:t>(Director,</w:t>
      </w:r>
      <w:r>
        <w:rPr>
          <w:spacing w:val="-3"/>
          <w:sz w:val="20"/>
        </w:rPr>
        <w:t xml:space="preserve"> </w:t>
      </w:r>
      <w:r>
        <w:rPr>
          <w:sz w:val="20"/>
        </w:rPr>
        <w:t>Affiliated</w:t>
      </w:r>
      <w:r>
        <w:rPr>
          <w:spacing w:val="-1"/>
          <w:sz w:val="20"/>
        </w:rPr>
        <w:t xml:space="preserve"> </w:t>
      </w:r>
      <w:r>
        <w:rPr>
          <w:spacing w:val="-2"/>
          <w:sz w:val="20"/>
        </w:rPr>
        <w:t>Faculty)</w:t>
      </w:r>
    </w:p>
    <w:p w14:paraId="0166DBAD" w14:textId="77777777" w:rsidR="002E5225" w:rsidRDefault="00CA1257">
      <w:pPr>
        <w:spacing w:line="230" w:lineRule="exact"/>
        <w:ind w:left="480"/>
        <w:rPr>
          <w:sz w:val="20"/>
        </w:rPr>
      </w:pPr>
      <w:r>
        <w:rPr>
          <w:b/>
          <w:sz w:val="20"/>
        </w:rPr>
        <w:t>Appendix</w:t>
      </w:r>
      <w:r>
        <w:rPr>
          <w:b/>
          <w:spacing w:val="-3"/>
          <w:sz w:val="20"/>
        </w:rPr>
        <w:t xml:space="preserve"> </w:t>
      </w:r>
      <w:r>
        <w:rPr>
          <w:b/>
          <w:sz w:val="20"/>
        </w:rPr>
        <w:t xml:space="preserve">4: </w:t>
      </w:r>
      <w:r>
        <w:rPr>
          <w:sz w:val="20"/>
        </w:rPr>
        <w:t>Letters</w:t>
      </w:r>
      <w:r>
        <w:rPr>
          <w:spacing w:val="-2"/>
          <w:sz w:val="20"/>
        </w:rPr>
        <w:t xml:space="preserve"> </w:t>
      </w:r>
      <w:r>
        <w:rPr>
          <w:sz w:val="20"/>
        </w:rPr>
        <w:t>of</w:t>
      </w:r>
      <w:r>
        <w:rPr>
          <w:spacing w:val="-1"/>
          <w:sz w:val="20"/>
        </w:rPr>
        <w:t xml:space="preserve"> </w:t>
      </w:r>
      <w:r>
        <w:rPr>
          <w:spacing w:val="-2"/>
          <w:sz w:val="20"/>
        </w:rPr>
        <w:t>Support</w:t>
      </w:r>
    </w:p>
    <w:p w14:paraId="0166DBAE" w14:textId="77777777" w:rsidR="002E5225" w:rsidRDefault="00CA1257">
      <w:pPr>
        <w:spacing w:line="230" w:lineRule="exact"/>
        <w:ind w:left="480"/>
        <w:rPr>
          <w:sz w:val="20"/>
        </w:rPr>
      </w:pPr>
      <w:r>
        <w:rPr>
          <w:b/>
          <w:sz w:val="20"/>
        </w:rPr>
        <w:t>Appendix</w:t>
      </w:r>
      <w:r>
        <w:rPr>
          <w:b/>
          <w:spacing w:val="-3"/>
          <w:sz w:val="20"/>
        </w:rPr>
        <w:t xml:space="preserve"> </w:t>
      </w:r>
      <w:r>
        <w:rPr>
          <w:b/>
          <w:sz w:val="20"/>
        </w:rPr>
        <w:t xml:space="preserve">5: </w:t>
      </w:r>
      <w:r>
        <w:rPr>
          <w:sz w:val="20"/>
        </w:rPr>
        <w:t>Project</w:t>
      </w:r>
      <w:r>
        <w:rPr>
          <w:spacing w:val="-2"/>
          <w:sz w:val="20"/>
        </w:rPr>
        <w:t xml:space="preserve"> Timeline</w:t>
      </w:r>
    </w:p>
    <w:p w14:paraId="0166DBAF" w14:textId="77777777" w:rsidR="002E5225" w:rsidRDefault="002E5225">
      <w:pPr>
        <w:spacing w:line="230" w:lineRule="exact"/>
        <w:rPr>
          <w:sz w:val="20"/>
        </w:rPr>
        <w:sectPr w:rsidR="002E5225">
          <w:pgSz w:w="12240" w:h="15840"/>
          <w:pgMar w:top="1340" w:right="700" w:bottom="280" w:left="1320" w:header="729" w:footer="0" w:gutter="0"/>
          <w:cols w:space="720"/>
        </w:sectPr>
      </w:pPr>
    </w:p>
    <w:p w14:paraId="0166DBB0" w14:textId="77777777" w:rsidR="002E5225" w:rsidRDefault="00CA1257">
      <w:pPr>
        <w:pStyle w:val="Heading1"/>
        <w:spacing w:before="81"/>
        <w:ind w:left="2333"/>
      </w:pPr>
      <w:bookmarkStart w:id="2" w:name="ESC_2022NRCFLAS_FINAL2.pdf"/>
      <w:bookmarkEnd w:id="2"/>
      <w:r>
        <w:lastRenderedPageBreak/>
        <w:t>A.</w:t>
      </w:r>
      <w:r>
        <w:rPr>
          <w:spacing w:val="-2"/>
        </w:rPr>
        <w:t xml:space="preserve"> </w:t>
      </w:r>
      <w:r>
        <w:t>COMMITMENT</w:t>
      </w:r>
      <w:r>
        <w:rPr>
          <w:spacing w:val="-1"/>
        </w:rPr>
        <w:t xml:space="preserve"> </w:t>
      </w:r>
      <w:r>
        <w:t>TO</w:t>
      </w:r>
      <w:r>
        <w:rPr>
          <w:spacing w:val="-1"/>
        </w:rPr>
        <w:t xml:space="preserve"> </w:t>
      </w:r>
      <w:r>
        <w:t>THE</w:t>
      </w:r>
      <w:r>
        <w:rPr>
          <w:spacing w:val="-1"/>
        </w:rPr>
        <w:t xml:space="preserve"> </w:t>
      </w:r>
      <w:r>
        <w:t>SUBJECT</w:t>
      </w:r>
      <w:r>
        <w:rPr>
          <w:spacing w:val="-1"/>
        </w:rPr>
        <w:t xml:space="preserve"> </w:t>
      </w:r>
      <w:r>
        <w:rPr>
          <w:spacing w:val="-4"/>
        </w:rPr>
        <w:t>AREA</w:t>
      </w:r>
    </w:p>
    <w:p w14:paraId="0166DBB1" w14:textId="77777777" w:rsidR="002E5225" w:rsidRDefault="002E5225">
      <w:pPr>
        <w:pStyle w:val="BodyText"/>
        <w:ind w:left="0"/>
        <w:jc w:val="left"/>
        <w:rPr>
          <w:b/>
        </w:rPr>
      </w:pPr>
    </w:p>
    <w:p w14:paraId="0166DBB2" w14:textId="2D57C3DA" w:rsidR="002E5225" w:rsidRDefault="00CA1257">
      <w:pPr>
        <w:pStyle w:val="BodyText"/>
        <w:spacing w:line="480" w:lineRule="auto"/>
        <w:ind w:right="738" w:firstLine="432"/>
      </w:pPr>
      <w:r>
        <w:rPr>
          <w:noProof/>
        </w:rPr>
        <mc:AlternateContent>
          <mc:Choice Requires="wps">
            <w:drawing>
              <wp:anchor distT="0" distB="0" distL="114300" distR="114300" simplePos="0" relativeHeight="15728640" behindDoc="0" locked="0" layoutInCell="1" allowOverlap="1" wp14:anchorId="0166DF05" wp14:editId="52449D6A">
                <wp:simplePos x="0" y="0"/>
                <wp:positionH relativeFrom="page">
                  <wp:posOffset>991235</wp:posOffset>
                </wp:positionH>
                <wp:positionV relativeFrom="paragraph">
                  <wp:posOffset>1381760</wp:posOffset>
                </wp:positionV>
                <wp:extent cx="3324225" cy="38100"/>
                <wp:effectExtent l="0" t="0" r="0" b="0"/>
                <wp:wrapNone/>
                <wp:docPr id="52"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225" cy="38100"/>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24FA6" id="docshape5" o:spid="_x0000_s1026" style="position:absolute;margin-left:78.05pt;margin-top:108.8pt;width:261.75pt;height:3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" fillcolor="#4471c4" stroked="f">
                <w10:wrap anchorx="page"/>
              </v:rect>
            </w:pict>
          </mc:Fallback>
        </mc:AlternateContent>
      </w:r>
      <w:r>
        <w:t>Since</w:t>
      </w:r>
      <w:r>
        <w:rPr>
          <w:spacing w:val="-11"/>
        </w:rPr>
        <w:t xml:space="preserve"> </w:t>
      </w:r>
      <w:r>
        <w:t>its</w:t>
      </w:r>
      <w:r>
        <w:rPr>
          <w:spacing w:val="-10"/>
        </w:rPr>
        <w:t xml:space="preserve"> </w:t>
      </w:r>
      <w:r>
        <w:t>founding</w:t>
      </w:r>
      <w:r>
        <w:rPr>
          <w:spacing w:val="-9"/>
        </w:rPr>
        <w:t xml:space="preserve"> </w:t>
      </w:r>
      <w:r>
        <w:t>in</w:t>
      </w:r>
      <w:r>
        <w:rPr>
          <w:spacing w:val="-10"/>
        </w:rPr>
        <w:t xml:space="preserve"> </w:t>
      </w:r>
      <w:r>
        <w:t>1984,</w:t>
      </w:r>
      <w:r>
        <w:rPr>
          <w:spacing w:val="-9"/>
        </w:rPr>
        <w:t xml:space="preserve"> </w:t>
      </w:r>
      <w:r>
        <w:t>the</w:t>
      </w:r>
      <w:r>
        <w:rPr>
          <w:spacing w:val="-9"/>
        </w:rPr>
        <w:t xml:space="preserve"> </w:t>
      </w:r>
      <w:r>
        <w:t>European</w:t>
      </w:r>
      <w:r>
        <w:rPr>
          <w:spacing w:val="-10"/>
        </w:rPr>
        <w:t xml:space="preserve"> </w:t>
      </w:r>
      <w:r>
        <w:t>Studies</w:t>
      </w:r>
      <w:r>
        <w:rPr>
          <w:spacing w:val="-10"/>
        </w:rPr>
        <w:t xml:space="preserve"> </w:t>
      </w:r>
      <w:r>
        <w:t>Center</w:t>
      </w:r>
      <w:r>
        <w:rPr>
          <w:spacing w:val="-10"/>
        </w:rPr>
        <w:t xml:space="preserve"> </w:t>
      </w:r>
      <w:r>
        <w:t>(ESC)</w:t>
      </w:r>
      <w:r>
        <w:rPr>
          <w:spacing w:val="-9"/>
        </w:rPr>
        <w:t xml:space="preserve"> </w:t>
      </w:r>
      <w:r>
        <w:t>at</w:t>
      </w:r>
      <w:r>
        <w:rPr>
          <w:spacing w:val="-10"/>
        </w:rPr>
        <w:t xml:space="preserve"> </w:t>
      </w:r>
      <w:r>
        <w:t>the</w:t>
      </w:r>
      <w:r>
        <w:rPr>
          <w:spacing w:val="-9"/>
        </w:rPr>
        <w:t xml:space="preserve"> </w:t>
      </w:r>
      <w:r>
        <w:t>University</w:t>
      </w:r>
      <w:r>
        <w:rPr>
          <w:spacing w:val="-10"/>
        </w:rPr>
        <w:t xml:space="preserve"> </w:t>
      </w:r>
      <w:r>
        <w:t>of</w:t>
      </w:r>
      <w:r>
        <w:rPr>
          <w:spacing w:val="-10"/>
        </w:rPr>
        <w:t xml:space="preserve"> </w:t>
      </w:r>
      <w:r>
        <w:t>Pittsburgh (Pitt) has built a reputation for high-quality research and teaching on Western Europe, the European Union (EU) and its neighborhood, and both commonly and less commonly taught languages</w:t>
      </w:r>
      <w:r>
        <w:rPr>
          <w:spacing w:val="-4"/>
        </w:rPr>
        <w:t xml:space="preserve"> </w:t>
      </w:r>
      <w:r>
        <w:t>(LCTL)</w:t>
      </w:r>
      <w:r>
        <w:rPr>
          <w:spacing w:val="-2"/>
        </w:rPr>
        <w:t xml:space="preserve"> </w:t>
      </w:r>
      <w:r>
        <w:t>spoken</w:t>
      </w:r>
      <w:r>
        <w:rPr>
          <w:spacing w:val="-1"/>
        </w:rPr>
        <w:t xml:space="preserve"> </w:t>
      </w:r>
      <w:r>
        <w:t>in</w:t>
      </w:r>
      <w:r>
        <w:rPr>
          <w:spacing w:val="-2"/>
        </w:rPr>
        <w:t xml:space="preserve"> </w:t>
      </w:r>
      <w:r>
        <w:t>the</w:t>
      </w:r>
      <w:r>
        <w:rPr>
          <w:spacing w:val="-2"/>
        </w:rPr>
        <w:t xml:space="preserve"> </w:t>
      </w:r>
      <w:r>
        <w:t>region.</w:t>
      </w:r>
      <w:r>
        <w:rPr>
          <w:spacing w:val="-3"/>
        </w:rPr>
        <w:t xml:space="preserve"> </w:t>
      </w:r>
      <w:r>
        <w:t>This</w:t>
      </w:r>
      <w:r>
        <w:rPr>
          <w:spacing w:val="-1"/>
        </w:rPr>
        <w:t xml:space="preserve"> </w:t>
      </w:r>
      <w:r>
        <w:t>is</w:t>
      </w:r>
      <w:r>
        <w:rPr>
          <w:spacing w:val="-3"/>
        </w:rPr>
        <w:t xml:space="preserve"> </w:t>
      </w:r>
      <w:r>
        <w:t>due</w:t>
      </w:r>
      <w:r>
        <w:rPr>
          <w:spacing w:val="-1"/>
        </w:rPr>
        <w:t xml:space="preserve"> </w:t>
      </w:r>
      <w:r>
        <w:t>in</w:t>
      </w:r>
      <w:r>
        <w:rPr>
          <w:spacing w:val="-2"/>
        </w:rPr>
        <w:t xml:space="preserve"> </w:t>
      </w:r>
      <w:r>
        <w:t>no</w:t>
      </w:r>
      <w:r>
        <w:rPr>
          <w:spacing w:val="-3"/>
        </w:rPr>
        <w:t xml:space="preserve"> </w:t>
      </w:r>
      <w:r>
        <w:t>small</w:t>
      </w:r>
      <w:r>
        <w:rPr>
          <w:spacing w:val="-1"/>
        </w:rPr>
        <w:t xml:space="preserve"> </w:t>
      </w:r>
      <w:r>
        <w:t>part</w:t>
      </w:r>
      <w:r>
        <w:rPr>
          <w:spacing w:val="-3"/>
        </w:rPr>
        <w:t xml:space="preserve"> </w:t>
      </w:r>
      <w:r>
        <w:t>to</w:t>
      </w:r>
      <w:r>
        <w:rPr>
          <w:spacing w:val="-2"/>
        </w:rPr>
        <w:t xml:space="preserve"> </w:t>
      </w:r>
      <w:r>
        <w:t>the</w:t>
      </w:r>
      <w:r>
        <w:rPr>
          <w:spacing w:val="-1"/>
        </w:rPr>
        <w:t xml:space="preserve"> </w:t>
      </w:r>
      <w:r>
        <w:t>University’s long-</w:t>
      </w:r>
      <w:r>
        <w:rPr>
          <w:spacing w:val="-4"/>
        </w:rPr>
        <w:t>term</w:t>
      </w:r>
    </w:p>
    <w:p w14:paraId="0166DBB3" w14:textId="77777777" w:rsidR="002E5225" w:rsidRDefault="002E5225">
      <w:pPr>
        <w:spacing w:line="480" w:lineRule="auto"/>
        <w:sectPr w:rsidR="002E5225">
          <w:headerReference w:type="default" r:id="rId10"/>
          <w:footerReference w:type="default" r:id="rId11"/>
          <w:pgSz w:w="12240" w:h="15840"/>
          <w:pgMar w:top="1340" w:right="700" w:bottom="1200" w:left="1320" w:header="765" w:footer="1011" w:gutter="0"/>
          <w:pgNumType w:start="1"/>
          <w:cols w:space="720"/>
        </w:sectPr>
      </w:pPr>
    </w:p>
    <w:p w14:paraId="0166DBB4" w14:textId="77777777" w:rsidR="002E5225" w:rsidRDefault="00CA1257">
      <w:pPr>
        <w:spacing w:before="188" w:line="259" w:lineRule="auto"/>
        <w:ind w:left="271"/>
        <w:rPr>
          <w:i/>
        </w:rPr>
      </w:pPr>
      <w:r>
        <w:rPr>
          <w:i/>
          <w:color w:val="4471C4"/>
        </w:rPr>
        <w:t>“The</w:t>
      </w:r>
      <w:r>
        <w:rPr>
          <w:i/>
          <w:color w:val="4471C4"/>
          <w:spacing w:val="-6"/>
        </w:rPr>
        <w:t xml:space="preserve"> </w:t>
      </w:r>
      <w:r>
        <w:rPr>
          <w:i/>
          <w:color w:val="4471C4"/>
        </w:rPr>
        <w:t>European</w:t>
      </w:r>
      <w:r>
        <w:rPr>
          <w:i/>
          <w:color w:val="4471C4"/>
          <w:spacing w:val="-5"/>
        </w:rPr>
        <w:t xml:space="preserve"> </w:t>
      </w:r>
      <w:r>
        <w:rPr>
          <w:i/>
          <w:color w:val="4471C4"/>
        </w:rPr>
        <w:t>Studies</w:t>
      </w:r>
      <w:r>
        <w:rPr>
          <w:i/>
          <w:color w:val="4471C4"/>
          <w:spacing w:val="-6"/>
        </w:rPr>
        <w:t xml:space="preserve"> </w:t>
      </w:r>
      <w:r>
        <w:rPr>
          <w:i/>
          <w:color w:val="4471C4"/>
        </w:rPr>
        <w:t>Center</w:t>
      </w:r>
      <w:r>
        <w:rPr>
          <w:i/>
          <w:color w:val="4471C4"/>
          <w:spacing w:val="-6"/>
        </w:rPr>
        <w:t xml:space="preserve"> </w:t>
      </w:r>
      <w:r>
        <w:rPr>
          <w:i/>
          <w:color w:val="4471C4"/>
        </w:rPr>
        <w:t>(ESC)</w:t>
      </w:r>
      <w:r>
        <w:rPr>
          <w:i/>
          <w:color w:val="4471C4"/>
          <w:spacing w:val="-6"/>
        </w:rPr>
        <w:t xml:space="preserve"> </w:t>
      </w:r>
      <w:r>
        <w:rPr>
          <w:i/>
          <w:color w:val="4471C4"/>
        </w:rPr>
        <w:t>at</w:t>
      </w:r>
      <w:r>
        <w:rPr>
          <w:i/>
          <w:color w:val="4471C4"/>
          <w:spacing w:val="-6"/>
        </w:rPr>
        <w:t xml:space="preserve"> </w:t>
      </w:r>
      <w:r>
        <w:rPr>
          <w:i/>
          <w:color w:val="4471C4"/>
        </w:rPr>
        <w:t>the</w:t>
      </w:r>
      <w:r>
        <w:rPr>
          <w:i/>
          <w:color w:val="4471C4"/>
          <w:spacing w:val="-6"/>
        </w:rPr>
        <w:t xml:space="preserve"> </w:t>
      </w:r>
      <w:r>
        <w:rPr>
          <w:i/>
          <w:color w:val="4471C4"/>
        </w:rPr>
        <w:t>University</w:t>
      </w:r>
      <w:r>
        <w:rPr>
          <w:i/>
          <w:color w:val="4471C4"/>
          <w:spacing w:val="-6"/>
        </w:rPr>
        <w:t xml:space="preserve"> </w:t>
      </w:r>
      <w:r>
        <w:rPr>
          <w:i/>
          <w:color w:val="4471C4"/>
        </w:rPr>
        <w:t>of Pittsburgh has been and continues to be one of the strongest of its kind in the United States.”</w:t>
      </w:r>
    </w:p>
    <w:p w14:paraId="0166DBB5" w14:textId="77777777" w:rsidR="002E5225" w:rsidRDefault="00CA1257">
      <w:pPr>
        <w:ind w:left="271"/>
        <w:rPr>
          <w:i/>
        </w:rPr>
      </w:pPr>
      <w:r>
        <w:rPr>
          <w:i/>
          <w:color w:val="4471C4"/>
        </w:rPr>
        <w:t>-Tim</w:t>
      </w:r>
      <w:r>
        <w:rPr>
          <w:i/>
          <w:color w:val="4471C4"/>
          <w:spacing w:val="-8"/>
        </w:rPr>
        <w:t xml:space="preserve"> </w:t>
      </w:r>
      <w:r>
        <w:rPr>
          <w:i/>
          <w:color w:val="4471C4"/>
        </w:rPr>
        <w:t>Hellwig,</w:t>
      </w:r>
      <w:r>
        <w:rPr>
          <w:i/>
          <w:color w:val="4471C4"/>
          <w:spacing w:val="-8"/>
        </w:rPr>
        <w:t xml:space="preserve"> </w:t>
      </w:r>
      <w:r>
        <w:rPr>
          <w:i/>
          <w:color w:val="4471C4"/>
        </w:rPr>
        <w:t>Indiana</w:t>
      </w:r>
      <w:r>
        <w:rPr>
          <w:i/>
          <w:color w:val="4471C4"/>
          <w:spacing w:val="-7"/>
        </w:rPr>
        <w:t xml:space="preserve"> </w:t>
      </w:r>
      <w:r>
        <w:rPr>
          <w:i/>
          <w:color w:val="4471C4"/>
        </w:rPr>
        <w:t>University</w:t>
      </w:r>
      <w:r>
        <w:rPr>
          <w:i/>
          <w:color w:val="4471C4"/>
          <w:spacing w:val="-8"/>
        </w:rPr>
        <w:t xml:space="preserve"> </w:t>
      </w:r>
      <w:r>
        <w:rPr>
          <w:i/>
          <w:color w:val="4471C4"/>
        </w:rPr>
        <w:t>(2021</w:t>
      </w:r>
      <w:r>
        <w:rPr>
          <w:i/>
          <w:color w:val="4471C4"/>
          <w:spacing w:val="-7"/>
        </w:rPr>
        <w:t xml:space="preserve"> </w:t>
      </w:r>
      <w:r>
        <w:rPr>
          <w:i/>
          <w:color w:val="4471C4"/>
        </w:rPr>
        <w:t>External</w:t>
      </w:r>
      <w:r>
        <w:rPr>
          <w:i/>
          <w:color w:val="4471C4"/>
          <w:spacing w:val="-8"/>
        </w:rPr>
        <w:t xml:space="preserve"> </w:t>
      </w:r>
      <w:r>
        <w:rPr>
          <w:i/>
          <w:color w:val="4471C4"/>
          <w:spacing w:val="-2"/>
        </w:rPr>
        <w:t>Review)</w:t>
      </w:r>
    </w:p>
    <w:p w14:paraId="0166DBB6" w14:textId="77777777" w:rsidR="002E5225" w:rsidRDefault="00CA1257">
      <w:pPr>
        <w:pStyle w:val="BodyText"/>
        <w:spacing w:before="1" w:line="480" w:lineRule="auto"/>
        <w:ind w:left="87" w:right="736"/>
      </w:pPr>
      <w:r>
        <w:br w:type="column"/>
      </w:r>
      <w:r>
        <w:t>investment in international/area studies and to the strong infrastructure</w:t>
      </w:r>
      <w:r>
        <w:t xml:space="preserve"> that supports</w:t>
      </w:r>
      <w:r>
        <w:rPr>
          <w:spacing w:val="68"/>
        </w:rPr>
        <w:t xml:space="preserve"> </w:t>
      </w:r>
      <w:r>
        <w:t>European</w:t>
      </w:r>
      <w:r>
        <w:rPr>
          <w:spacing w:val="69"/>
        </w:rPr>
        <w:t xml:space="preserve"> </w:t>
      </w:r>
      <w:r>
        <w:t>studies</w:t>
      </w:r>
      <w:r>
        <w:rPr>
          <w:spacing w:val="69"/>
        </w:rPr>
        <w:t xml:space="preserve"> </w:t>
      </w:r>
      <w:r>
        <w:t>at</w:t>
      </w:r>
      <w:r>
        <w:rPr>
          <w:spacing w:val="69"/>
        </w:rPr>
        <w:t xml:space="preserve"> </w:t>
      </w:r>
      <w:r>
        <w:t>Pitt.</w:t>
      </w:r>
      <w:r>
        <w:rPr>
          <w:spacing w:val="70"/>
        </w:rPr>
        <w:t xml:space="preserve"> </w:t>
      </w:r>
      <w:r>
        <w:rPr>
          <w:spacing w:val="-5"/>
        </w:rPr>
        <w:t>The</w:t>
      </w:r>
    </w:p>
    <w:p w14:paraId="0166DBB7" w14:textId="77777777" w:rsidR="002E5225" w:rsidRDefault="002E5225">
      <w:pPr>
        <w:spacing w:line="480" w:lineRule="auto"/>
        <w:sectPr w:rsidR="002E5225">
          <w:type w:val="continuous"/>
          <w:pgSz w:w="12240" w:h="15840"/>
          <w:pgMar w:top="1420" w:right="700" w:bottom="280" w:left="1320" w:header="765" w:footer="1011" w:gutter="0"/>
          <w:cols w:num="2" w:space="720" w:equalWidth="0">
            <w:col w:w="5348" w:space="40"/>
            <w:col w:w="4832"/>
          </w:cols>
        </w:sectPr>
      </w:pPr>
    </w:p>
    <w:p w14:paraId="0166DBB8" w14:textId="50DE8660" w:rsidR="002E5225" w:rsidRDefault="00CA1257">
      <w:pPr>
        <w:pStyle w:val="BodyText"/>
        <w:spacing w:line="480" w:lineRule="auto"/>
        <w:ind w:right="739"/>
      </w:pPr>
      <w:r>
        <w:rPr>
          <w:noProof/>
        </w:rPr>
        <mc:AlternateContent>
          <mc:Choice Requires="wps">
            <w:drawing>
              <wp:anchor distT="0" distB="0" distL="114300" distR="114300" simplePos="0" relativeHeight="15729152" behindDoc="0" locked="0" layoutInCell="1" allowOverlap="1" wp14:anchorId="0166DF06" wp14:editId="713672C9">
                <wp:simplePos x="0" y="0"/>
                <wp:positionH relativeFrom="page">
                  <wp:posOffset>991235</wp:posOffset>
                </wp:positionH>
                <wp:positionV relativeFrom="paragraph">
                  <wp:posOffset>-137160</wp:posOffset>
                </wp:positionV>
                <wp:extent cx="3324225" cy="38100"/>
                <wp:effectExtent l="0" t="0" r="0" b="0"/>
                <wp:wrapNone/>
                <wp:docPr id="51"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225" cy="38100"/>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97B1A" id="docshape6" o:spid="_x0000_s1026" style="position:absolute;margin-left:78.05pt;margin-top:-10.8pt;width:261.75pt;height:3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" fillcolor="#4471c4" stroked="f">
                <w10:wrap anchorx="page"/>
              </v:rect>
            </w:pict>
          </mc:Fallback>
        </mc:AlternateContent>
      </w:r>
      <w:r>
        <w:t>Center is one of six area and global studies centers that serve the campus community. Organized under</w:t>
      </w:r>
      <w:r>
        <w:rPr>
          <w:spacing w:val="-8"/>
        </w:rPr>
        <w:t xml:space="preserve"> </w:t>
      </w:r>
      <w:r>
        <w:t>the</w:t>
      </w:r>
      <w:r>
        <w:rPr>
          <w:spacing w:val="-6"/>
        </w:rPr>
        <w:t xml:space="preserve"> </w:t>
      </w:r>
      <w:r>
        <w:t>umbrella</w:t>
      </w:r>
      <w:r>
        <w:rPr>
          <w:spacing w:val="-8"/>
        </w:rPr>
        <w:t xml:space="preserve"> </w:t>
      </w:r>
      <w:r>
        <w:t>of</w:t>
      </w:r>
      <w:r>
        <w:rPr>
          <w:spacing w:val="-8"/>
        </w:rPr>
        <w:t xml:space="preserve"> </w:t>
      </w:r>
      <w:r>
        <w:t>the</w:t>
      </w:r>
      <w:r>
        <w:rPr>
          <w:spacing w:val="-7"/>
        </w:rPr>
        <w:t xml:space="preserve"> </w:t>
      </w:r>
      <w:r>
        <w:t>University</w:t>
      </w:r>
      <w:r>
        <w:rPr>
          <w:spacing w:val="-8"/>
        </w:rPr>
        <w:t xml:space="preserve"> </w:t>
      </w:r>
      <w:r>
        <w:t>Center</w:t>
      </w:r>
      <w:r>
        <w:rPr>
          <w:spacing w:val="-7"/>
        </w:rPr>
        <w:t xml:space="preserve"> </w:t>
      </w:r>
      <w:r>
        <w:t>for</w:t>
      </w:r>
      <w:r>
        <w:rPr>
          <w:spacing w:val="-9"/>
        </w:rPr>
        <w:t xml:space="preserve"> </w:t>
      </w:r>
      <w:r>
        <w:t>International</w:t>
      </w:r>
      <w:r>
        <w:rPr>
          <w:spacing w:val="-7"/>
        </w:rPr>
        <w:t xml:space="preserve"> </w:t>
      </w:r>
      <w:r>
        <w:t>Studies</w:t>
      </w:r>
      <w:r>
        <w:rPr>
          <w:spacing w:val="-7"/>
        </w:rPr>
        <w:t xml:space="preserve"> </w:t>
      </w:r>
      <w:r>
        <w:t>(UCIS),</w:t>
      </w:r>
      <w:r>
        <w:rPr>
          <w:spacing w:val="-7"/>
        </w:rPr>
        <w:t xml:space="preserve"> </w:t>
      </w:r>
      <w:r>
        <w:t>this</w:t>
      </w:r>
      <w:r>
        <w:rPr>
          <w:spacing w:val="-6"/>
        </w:rPr>
        <w:t xml:space="preserve"> </w:t>
      </w:r>
      <w:r>
        <w:t>grou</w:t>
      </w:r>
      <w:r>
        <w:t>p</w:t>
      </w:r>
      <w:r>
        <w:rPr>
          <w:spacing w:val="-8"/>
        </w:rPr>
        <w:t xml:space="preserve"> </w:t>
      </w:r>
      <w:r>
        <w:t>forms</w:t>
      </w:r>
      <w:r>
        <w:rPr>
          <w:spacing w:val="-8"/>
        </w:rPr>
        <w:t xml:space="preserve"> </w:t>
      </w:r>
      <w:r>
        <w:t>the hub of internationalization efforts on campus. The ESC and its sister centers (two of which are funded through Title VI) serve as local and national resources for language and area studies.</w:t>
      </w:r>
    </w:p>
    <w:p w14:paraId="0166DBB9" w14:textId="77777777" w:rsidR="002E5225" w:rsidRDefault="00CA1257">
      <w:pPr>
        <w:pStyle w:val="BodyText"/>
        <w:spacing w:line="480" w:lineRule="auto"/>
        <w:ind w:right="736" w:firstLine="432"/>
      </w:pPr>
      <w:r>
        <w:t>This proposal addresses all review criteria, including</w:t>
      </w:r>
      <w:r>
        <w:t xml:space="preserve"> absolute (AP) and competitive preference priorities (CPP), for a comprehensive NRC and FLAS fellowships. The activities proposed to meet the priorities are outlined in Section I and in the Narrative Budget.</w:t>
      </w:r>
    </w:p>
    <w:p w14:paraId="0166DBBA" w14:textId="77777777" w:rsidR="002E5225" w:rsidRDefault="00CA1257">
      <w:pPr>
        <w:spacing w:line="275" w:lineRule="exact"/>
        <w:ind w:left="551"/>
        <w:rPr>
          <w:sz w:val="24"/>
        </w:rPr>
      </w:pPr>
      <w:r>
        <w:rPr>
          <w:b/>
          <w:sz w:val="24"/>
          <w:u w:val="single"/>
        </w:rPr>
        <w:t>A1a.</w:t>
      </w:r>
      <w:r>
        <w:rPr>
          <w:b/>
          <w:spacing w:val="-4"/>
          <w:sz w:val="24"/>
          <w:u w:val="single"/>
        </w:rPr>
        <w:t xml:space="preserve"> </w:t>
      </w:r>
      <w:r>
        <w:rPr>
          <w:b/>
          <w:sz w:val="24"/>
          <w:u w:val="single"/>
        </w:rPr>
        <w:t>Institutional</w:t>
      </w:r>
      <w:r>
        <w:rPr>
          <w:b/>
          <w:spacing w:val="-3"/>
          <w:sz w:val="24"/>
          <w:u w:val="single"/>
        </w:rPr>
        <w:t xml:space="preserve"> </w:t>
      </w:r>
      <w:r>
        <w:rPr>
          <w:b/>
          <w:sz w:val="24"/>
          <w:u w:val="single"/>
        </w:rPr>
        <w:t>Support</w:t>
      </w:r>
      <w:r>
        <w:rPr>
          <w:b/>
          <w:spacing w:val="-3"/>
          <w:sz w:val="24"/>
          <w:u w:val="single"/>
        </w:rPr>
        <w:t xml:space="preserve"> </w:t>
      </w:r>
      <w:r>
        <w:rPr>
          <w:b/>
          <w:sz w:val="24"/>
          <w:u w:val="single"/>
        </w:rPr>
        <w:t>for</w:t>
      </w:r>
      <w:r>
        <w:rPr>
          <w:b/>
          <w:spacing w:val="-3"/>
          <w:sz w:val="24"/>
          <w:u w:val="single"/>
        </w:rPr>
        <w:t xml:space="preserve"> </w:t>
      </w:r>
      <w:r>
        <w:rPr>
          <w:b/>
          <w:sz w:val="24"/>
          <w:u w:val="single"/>
        </w:rPr>
        <w:t>the</w:t>
      </w:r>
      <w:r>
        <w:rPr>
          <w:b/>
          <w:spacing w:val="-3"/>
          <w:sz w:val="24"/>
          <w:u w:val="single"/>
        </w:rPr>
        <w:t xml:space="preserve"> </w:t>
      </w:r>
      <w:r>
        <w:rPr>
          <w:b/>
          <w:sz w:val="24"/>
          <w:u w:val="single"/>
        </w:rPr>
        <w:t>Center</w:t>
      </w:r>
      <w:r>
        <w:rPr>
          <w:sz w:val="24"/>
        </w:rPr>
        <w:t>:</w:t>
      </w:r>
      <w:r>
        <w:rPr>
          <w:spacing w:val="-3"/>
          <w:sz w:val="24"/>
        </w:rPr>
        <w:t xml:space="preserve"> </w:t>
      </w:r>
      <w:r>
        <w:rPr>
          <w:sz w:val="24"/>
        </w:rPr>
        <w:t>Senior</w:t>
      </w:r>
      <w:r>
        <w:rPr>
          <w:spacing w:val="-3"/>
          <w:sz w:val="24"/>
        </w:rPr>
        <w:t xml:space="preserve"> </w:t>
      </w:r>
      <w:r>
        <w:rPr>
          <w:sz w:val="24"/>
        </w:rPr>
        <w:t>leadership</w:t>
      </w:r>
      <w:r>
        <w:rPr>
          <w:spacing w:val="-4"/>
          <w:sz w:val="24"/>
        </w:rPr>
        <w:t xml:space="preserve"> </w:t>
      </w:r>
      <w:r>
        <w:rPr>
          <w:sz w:val="24"/>
        </w:rPr>
        <w:t>at</w:t>
      </w:r>
      <w:r>
        <w:rPr>
          <w:spacing w:val="-3"/>
          <w:sz w:val="24"/>
        </w:rPr>
        <w:t xml:space="preserve"> </w:t>
      </w:r>
      <w:r>
        <w:rPr>
          <w:sz w:val="24"/>
        </w:rPr>
        <w:t>the</w:t>
      </w:r>
      <w:r>
        <w:rPr>
          <w:spacing w:val="-3"/>
          <w:sz w:val="24"/>
        </w:rPr>
        <w:t xml:space="preserve"> </w:t>
      </w:r>
      <w:r>
        <w:rPr>
          <w:sz w:val="24"/>
        </w:rPr>
        <w:t>University</w:t>
      </w:r>
      <w:r>
        <w:rPr>
          <w:spacing w:val="-4"/>
          <w:sz w:val="24"/>
        </w:rPr>
        <w:t xml:space="preserve"> </w:t>
      </w:r>
      <w:r>
        <w:rPr>
          <w:sz w:val="24"/>
        </w:rPr>
        <w:t>has</w:t>
      </w:r>
      <w:r>
        <w:rPr>
          <w:spacing w:val="-3"/>
          <w:sz w:val="24"/>
        </w:rPr>
        <w:t xml:space="preserve"> </w:t>
      </w:r>
      <w:r>
        <w:rPr>
          <w:sz w:val="24"/>
        </w:rPr>
        <w:t>shown</w:t>
      </w:r>
      <w:r>
        <w:rPr>
          <w:spacing w:val="-4"/>
          <w:sz w:val="24"/>
        </w:rPr>
        <w:t xml:space="preserve"> </w:t>
      </w:r>
      <w:r>
        <w:rPr>
          <w:spacing w:val="-10"/>
          <w:sz w:val="24"/>
        </w:rPr>
        <w:t>a</w:t>
      </w:r>
    </w:p>
    <w:p w14:paraId="0166DBBB" w14:textId="77777777" w:rsidR="002E5225" w:rsidRDefault="002E5225">
      <w:pPr>
        <w:pStyle w:val="BodyText"/>
        <w:spacing w:before="2"/>
        <w:ind w:left="0"/>
        <w:jc w:val="left"/>
        <w:rPr>
          <w:sz w:val="16"/>
        </w:rPr>
      </w:pPr>
    </w:p>
    <w:p w14:paraId="0166DBBC" w14:textId="77777777" w:rsidR="002E5225" w:rsidRDefault="00CA1257">
      <w:pPr>
        <w:pStyle w:val="BodyText"/>
        <w:spacing w:before="90" w:line="480" w:lineRule="auto"/>
        <w:ind w:right="735"/>
      </w:pPr>
      <w:r>
        <w:t>staunch commitment to global learning, research, partnerships, and community engagement in general, and to European studies in particular. The Director of UCIS is also the University of Pittsburgh’s</w:t>
      </w:r>
      <w:r>
        <w:rPr>
          <w:spacing w:val="-2"/>
        </w:rPr>
        <w:t xml:space="preserve"> </w:t>
      </w:r>
      <w:r>
        <w:t>Vice</w:t>
      </w:r>
      <w:r>
        <w:rPr>
          <w:spacing w:val="-1"/>
        </w:rPr>
        <w:t xml:space="preserve"> </w:t>
      </w:r>
      <w:r>
        <w:t>Pro</w:t>
      </w:r>
      <w:r>
        <w:t>vost</w:t>
      </w:r>
      <w:r>
        <w:rPr>
          <w:spacing w:val="-1"/>
        </w:rPr>
        <w:t xml:space="preserve"> </w:t>
      </w:r>
      <w:r>
        <w:t>for</w:t>
      </w:r>
      <w:r>
        <w:rPr>
          <w:spacing w:val="-2"/>
        </w:rPr>
        <w:t xml:space="preserve"> </w:t>
      </w:r>
      <w:r>
        <w:t>Global</w:t>
      </w:r>
      <w:r>
        <w:rPr>
          <w:spacing w:val="-2"/>
        </w:rPr>
        <w:t xml:space="preserve"> </w:t>
      </w:r>
      <w:r>
        <w:t>Affairs. Under</w:t>
      </w:r>
      <w:r>
        <w:rPr>
          <w:spacing w:val="-1"/>
        </w:rPr>
        <w:t xml:space="preserve"> </w:t>
      </w:r>
      <w:r>
        <w:t>Dr.</w:t>
      </w:r>
      <w:r>
        <w:rPr>
          <w:spacing w:val="-1"/>
        </w:rPr>
        <w:t xml:space="preserve"> </w:t>
      </w:r>
      <w:r>
        <w:t>Armony,</w:t>
      </w:r>
      <w:r>
        <w:rPr>
          <w:spacing w:val="-1"/>
        </w:rPr>
        <w:t xml:space="preserve"> </w:t>
      </w:r>
      <w:r>
        <w:t>the</w:t>
      </w:r>
      <w:r>
        <w:rPr>
          <w:spacing w:val="-1"/>
        </w:rPr>
        <w:t xml:space="preserve"> </w:t>
      </w:r>
      <w:r>
        <w:t>University</w:t>
      </w:r>
      <w:r>
        <w:rPr>
          <w:spacing w:val="-2"/>
        </w:rPr>
        <w:t xml:space="preserve"> </w:t>
      </w:r>
      <w:r>
        <w:t>has</w:t>
      </w:r>
      <w:r>
        <w:rPr>
          <w:spacing w:val="-2"/>
        </w:rPr>
        <w:t xml:space="preserve"> </w:t>
      </w:r>
      <w:r>
        <w:t>increased</w:t>
      </w:r>
      <w:r>
        <w:rPr>
          <w:spacing w:val="-1"/>
        </w:rPr>
        <w:t xml:space="preserve"> </w:t>
      </w:r>
      <w:r>
        <w:t>its commitment</w:t>
      </w:r>
      <w:r>
        <w:rPr>
          <w:spacing w:val="-11"/>
        </w:rPr>
        <w:t xml:space="preserve"> </w:t>
      </w:r>
      <w:r>
        <w:t>toward</w:t>
      </w:r>
      <w:r>
        <w:rPr>
          <w:spacing w:val="-11"/>
        </w:rPr>
        <w:t xml:space="preserve"> </w:t>
      </w:r>
      <w:r>
        <w:t>internationalization.</w:t>
      </w:r>
      <w:r>
        <w:rPr>
          <w:spacing w:val="40"/>
        </w:rPr>
        <w:t xml:space="preserve"> </w:t>
      </w:r>
      <w:r>
        <w:t>This</w:t>
      </w:r>
      <w:r>
        <w:rPr>
          <w:spacing w:val="-10"/>
        </w:rPr>
        <w:t xml:space="preserve"> </w:t>
      </w:r>
      <w:r>
        <w:t>commitment</w:t>
      </w:r>
      <w:r>
        <w:rPr>
          <w:spacing w:val="-11"/>
        </w:rPr>
        <w:t xml:space="preserve"> </w:t>
      </w:r>
      <w:r>
        <w:t>to</w:t>
      </w:r>
      <w:r>
        <w:rPr>
          <w:spacing w:val="-11"/>
        </w:rPr>
        <w:t xml:space="preserve"> </w:t>
      </w:r>
      <w:r>
        <w:t>global</w:t>
      </w:r>
      <w:r>
        <w:rPr>
          <w:spacing w:val="-10"/>
        </w:rPr>
        <w:t xml:space="preserve"> </w:t>
      </w:r>
      <w:r>
        <w:t>education</w:t>
      </w:r>
      <w:r>
        <w:rPr>
          <w:spacing w:val="-9"/>
        </w:rPr>
        <w:t xml:space="preserve"> </w:t>
      </w:r>
      <w:r>
        <w:t>helped</w:t>
      </w:r>
      <w:r>
        <w:rPr>
          <w:spacing w:val="-11"/>
        </w:rPr>
        <w:t xml:space="preserve"> </w:t>
      </w:r>
      <w:r>
        <w:t>the</w:t>
      </w:r>
      <w:r>
        <w:rPr>
          <w:spacing w:val="-10"/>
        </w:rPr>
        <w:t xml:space="preserve"> </w:t>
      </w:r>
      <w:r>
        <w:t>ESC</w:t>
      </w:r>
      <w:r>
        <w:rPr>
          <w:spacing w:val="-12"/>
        </w:rPr>
        <w:t xml:space="preserve"> </w:t>
      </w:r>
      <w:r>
        <w:t>to weather the most serious economic storms so far in the pandemic. Despite retrenchments</w:t>
      </w:r>
      <w:r>
        <w:t xml:space="preserve"> in the past two years, the University did not make material cuts to human resources, ensuring the long- term</w:t>
      </w:r>
      <w:r>
        <w:rPr>
          <w:spacing w:val="-8"/>
        </w:rPr>
        <w:t xml:space="preserve"> </w:t>
      </w:r>
      <w:r>
        <w:t>viability</w:t>
      </w:r>
      <w:r>
        <w:rPr>
          <w:spacing w:val="-9"/>
        </w:rPr>
        <w:t xml:space="preserve"> </w:t>
      </w:r>
      <w:r>
        <w:t>of</w:t>
      </w:r>
      <w:r>
        <w:rPr>
          <w:spacing w:val="-8"/>
        </w:rPr>
        <w:t xml:space="preserve"> </w:t>
      </w:r>
      <w:r>
        <w:t>European</w:t>
      </w:r>
      <w:r>
        <w:rPr>
          <w:spacing w:val="-9"/>
        </w:rPr>
        <w:t xml:space="preserve"> </w:t>
      </w:r>
      <w:r>
        <w:t>programs.</w:t>
      </w:r>
      <w:r>
        <w:rPr>
          <w:spacing w:val="43"/>
        </w:rPr>
        <w:t xml:space="preserve"> </w:t>
      </w:r>
      <w:r>
        <w:t>Data</w:t>
      </w:r>
      <w:r>
        <w:rPr>
          <w:spacing w:val="-8"/>
        </w:rPr>
        <w:t xml:space="preserve"> </w:t>
      </w:r>
      <w:r>
        <w:t>from</w:t>
      </w:r>
      <w:r>
        <w:rPr>
          <w:spacing w:val="-10"/>
        </w:rPr>
        <w:t xml:space="preserve"> </w:t>
      </w:r>
      <w:r>
        <w:t>two</w:t>
      </w:r>
      <w:r>
        <w:rPr>
          <w:spacing w:val="-9"/>
        </w:rPr>
        <w:t xml:space="preserve"> </w:t>
      </w:r>
      <w:r>
        <w:t>years</w:t>
      </w:r>
      <w:r>
        <w:rPr>
          <w:spacing w:val="-8"/>
        </w:rPr>
        <w:t xml:space="preserve"> </w:t>
      </w:r>
      <w:r>
        <w:t>(</w:t>
      </w:r>
      <w:r>
        <w:rPr>
          <w:b/>
        </w:rPr>
        <w:t>Table</w:t>
      </w:r>
      <w:r>
        <w:rPr>
          <w:b/>
          <w:spacing w:val="-8"/>
        </w:rPr>
        <w:t xml:space="preserve"> </w:t>
      </w:r>
      <w:r>
        <w:rPr>
          <w:b/>
        </w:rPr>
        <w:t>1.1</w:t>
      </w:r>
      <w:r>
        <w:t>)</w:t>
      </w:r>
      <w:r>
        <w:rPr>
          <w:spacing w:val="-7"/>
        </w:rPr>
        <w:t xml:space="preserve"> </w:t>
      </w:r>
      <w:r>
        <w:t>shows</w:t>
      </w:r>
      <w:r>
        <w:rPr>
          <w:spacing w:val="-9"/>
        </w:rPr>
        <w:t xml:space="preserve"> </w:t>
      </w:r>
      <w:r>
        <w:t>how</w:t>
      </w:r>
      <w:r>
        <w:rPr>
          <w:spacing w:val="-9"/>
        </w:rPr>
        <w:t xml:space="preserve"> </w:t>
      </w:r>
      <w:r>
        <w:t>the</w:t>
      </w:r>
      <w:r>
        <w:rPr>
          <w:spacing w:val="-8"/>
        </w:rPr>
        <w:t xml:space="preserve"> </w:t>
      </w:r>
      <w:r>
        <w:rPr>
          <w:spacing w:val="-2"/>
        </w:rPr>
        <w:t>pandemic’s</w:t>
      </w:r>
    </w:p>
    <w:p w14:paraId="0166DBBD" w14:textId="77777777" w:rsidR="002E5225" w:rsidRDefault="002E5225">
      <w:pPr>
        <w:spacing w:line="480" w:lineRule="auto"/>
        <w:sectPr w:rsidR="002E5225">
          <w:type w:val="continuous"/>
          <w:pgSz w:w="12240" w:h="15840"/>
          <w:pgMar w:top="1420" w:right="700" w:bottom="280" w:left="1320" w:header="765" w:footer="1011" w:gutter="0"/>
          <w:cols w:space="720"/>
        </w:sectPr>
      </w:pPr>
    </w:p>
    <w:p w14:paraId="0166DBBE" w14:textId="01FD70F7" w:rsidR="002E5225" w:rsidRDefault="00CA1257">
      <w:pPr>
        <w:pStyle w:val="BodyText"/>
        <w:spacing w:before="81" w:line="480" w:lineRule="auto"/>
        <w:ind w:left="5266" w:right="738"/>
      </w:pPr>
      <w:r>
        <w:rPr>
          <w:noProof/>
        </w:rPr>
        <w:lastRenderedPageBreak/>
        <mc:AlternateContent>
          <mc:Choice Requires="wps">
            <w:drawing>
              <wp:anchor distT="0" distB="0" distL="114300" distR="114300" simplePos="0" relativeHeight="15729664" behindDoc="0" locked="0" layoutInCell="1" allowOverlap="1" wp14:anchorId="0166DF08" wp14:editId="6D48193F">
                <wp:simplePos x="0" y="0"/>
                <wp:positionH relativeFrom="page">
                  <wp:posOffset>875030</wp:posOffset>
                </wp:positionH>
                <wp:positionV relativeFrom="paragraph">
                  <wp:posOffset>84455</wp:posOffset>
                </wp:positionV>
                <wp:extent cx="3341370" cy="7217410"/>
                <wp:effectExtent l="0" t="0" r="0" b="0"/>
                <wp:wrapNone/>
                <wp:docPr id="50"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1370" cy="7217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5"/>
                              <w:gridCol w:w="1161"/>
                              <w:gridCol w:w="1170"/>
                            </w:tblGrid>
                            <w:tr w:rsidR="002E5225" w14:paraId="0166DF2D" w14:textId="77777777">
                              <w:trPr>
                                <w:trHeight w:val="247"/>
                              </w:trPr>
                              <w:tc>
                                <w:tcPr>
                                  <w:tcW w:w="5126" w:type="dxa"/>
                                  <w:gridSpan w:val="3"/>
                                  <w:shd w:val="clear" w:color="auto" w:fill="2E5395"/>
                                </w:tcPr>
                                <w:p w14:paraId="0166DF2C" w14:textId="77777777" w:rsidR="002E5225" w:rsidRDefault="00CA1257">
                                  <w:pPr>
                                    <w:pStyle w:val="TableParagraph"/>
                                    <w:spacing w:line="228" w:lineRule="exact"/>
                                    <w:ind w:left="645"/>
                                    <w:rPr>
                                      <w:b/>
                                      <w:sz w:val="20"/>
                                    </w:rPr>
                                  </w:pPr>
                                  <w:r>
                                    <w:rPr>
                                      <w:b/>
                                      <w:color w:val="FFFFFF"/>
                                      <w:sz w:val="20"/>
                                    </w:rPr>
                                    <w:t>Table</w:t>
                                  </w:r>
                                  <w:r>
                                    <w:rPr>
                                      <w:b/>
                                      <w:color w:val="FFFFFF"/>
                                      <w:spacing w:val="-2"/>
                                      <w:sz w:val="20"/>
                                    </w:rPr>
                                    <w:t xml:space="preserve"> </w:t>
                                  </w:r>
                                  <w:r>
                                    <w:rPr>
                                      <w:b/>
                                      <w:color w:val="FFFFFF"/>
                                      <w:sz w:val="20"/>
                                    </w:rPr>
                                    <w:t>1.1:</w:t>
                                  </w:r>
                                  <w:r>
                                    <w:rPr>
                                      <w:b/>
                                      <w:color w:val="FFFFFF"/>
                                      <w:spacing w:val="-1"/>
                                      <w:sz w:val="20"/>
                                    </w:rPr>
                                    <w:t xml:space="preserve"> </w:t>
                                  </w:r>
                                  <w:r>
                                    <w:rPr>
                                      <w:b/>
                                      <w:color w:val="FFFFFF"/>
                                      <w:sz w:val="20"/>
                                    </w:rPr>
                                    <w:t>Pitt</w:t>
                                  </w:r>
                                  <w:r>
                                    <w:rPr>
                                      <w:b/>
                                      <w:color w:val="FFFFFF"/>
                                      <w:spacing w:val="-2"/>
                                      <w:sz w:val="20"/>
                                    </w:rPr>
                                    <w:t xml:space="preserve"> </w:t>
                                  </w:r>
                                  <w:r>
                                    <w:rPr>
                                      <w:b/>
                                      <w:color w:val="FFFFFF"/>
                                      <w:sz w:val="20"/>
                                    </w:rPr>
                                    <w:t>Support</w:t>
                                  </w:r>
                                  <w:r>
                                    <w:rPr>
                                      <w:b/>
                                      <w:color w:val="FFFFFF"/>
                                      <w:spacing w:val="-1"/>
                                      <w:sz w:val="20"/>
                                    </w:rPr>
                                    <w:t xml:space="preserve"> </w:t>
                                  </w:r>
                                  <w:r>
                                    <w:rPr>
                                      <w:b/>
                                      <w:color w:val="FFFFFF"/>
                                      <w:sz w:val="20"/>
                                    </w:rPr>
                                    <w:t>for</w:t>
                                  </w:r>
                                  <w:r>
                                    <w:rPr>
                                      <w:b/>
                                      <w:color w:val="FFFFFF"/>
                                      <w:spacing w:val="-3"/>
                                      <w:sz w:val="20"/>
                                    </w:rPr>
                                    <w:t xml:space="preserve"> </w:t>
                                  </w:r>
                                  <w:r>
                                    <w:rPr>
                                      <w:b/>
                                      <w:color w:val="FFFFFF"/>
                                      <w:sz w:val="20"/>
                                    </w:rPr>
                                    <w:t xml:space="preserve">European </w:t>
                                  </w:r>
                                  <w:r>
                                    <w:rPr>
                                      <w:b/>
                                      <w:color w:val="FFFFFF"/>
                                      <w:spacing w:val="-2"/>
                                      <w:sz w:val="20"/>
                                    </w:rPr>
                                    <w:t>Studies</w:t>
                                  </w:r>
                                </w:p>
                              </w:tc>
                            </w:tr>
                            <w:tr w:rsidR="002E5225" w14:paraId="0166DF35" w14:textId="77777777">
                              <w:trPr>
                                <w:trHeight w:val="247"/>
                              </w:trPr>
                              <w:tc>
                                <w:tcPr>
                                  <w:tcW w:w="2795" w:type="dxa"/>
                                  <w:vMerge w:val="restart"/>
                                  <w:tcBorders>
                                    <w:left w:val="single" w:sz="6" w:space="0" w:color="000000"/>
                                  </w:tcBorders>
                                  <w:shd w:val="clear" w:color="auto" w:fill="ECECEC"/>
                                </w:tcPr>
                                <w:p w14:paraId="0166DF2E" w14:textId="77777777" w:rsidR="002E5225" w:rsidRDefault="00CA1257">
                                  <w:pPr>
                                    <w:pStyle w:val="TableParagraph"/>
                                    <w:spacing w:before="1"/>
                                    <w:rPr>
                                      <w:b/>
                                      <w:sz w:val="20"/>
                                    </w:rPr>
                                  </w:pPr>
                                  <w:r>
                                    <w:rPr>
                                      <w:b/>
                                      <w:spacing w:val="-2"/>
                                      <w:sz w:val="20"/>
                                    </w:rPr>
                                    <w:t>Salaries:</w:t>
                                  </w:r>
                                </w:p>
                                <w:p w14:paraId="0166DF2F" w14:textId="77777777" w:rsidR="002E5225" w:rsidRDefault="00CA1257">
                                  <w:pPr>
                                    <w:pStyle w:val="TableParagraph"/>
                                    <w:spacing w:before="17" w:line="259" w:lineRule="auto"/>
                                    <w:ind w:left="257" w:right="188"/>
                                    <w:rPr>
                                      <w:sz w:val="20"/>
                                    </w:rPr>
                                  </w:pPr>
                                  <w:r>
                                    <w:rPr>
                                      <w:sz w:val="20"/>
                                    </w:rPr>
                                    <w:t>Language</w:t>
                                  </w:r>
                                  <w:r>
                                    <w:rPr>
                                      <w:spacing w:val="-13"/>
                                      <w:sz w:val="20"/>
                                    </w:rPr>
                                    <w:t xml:space="preserve"> </w:t>
                                  </w:r>
                                  <w:r>
                                    <w:rPr>
                                      <w:sz w:val="20"/>
                                    </w:rPr>
                                    <w:t>Faculty</w:t>
                                  </w:r>
                                  <w:r>
                                    <w:rPr>
                                      <w:spacing w:val="-12"/>
                                      <w:sz w:val="20"/>
                                    </w:rPr>
                                    <w:t xml:space="preserve"> </w:t>
                                  </w:r>
                                  <w:r>
                                    <w:rPr>
                                      <w:sz w:val="20"/>
                                    </w:rPr>
                                    <w:t>–Common Language Faculty - LCTL Area Studies Faculty</w:t>
                                  </w:r>
                                </w:p>
                                <w:p w14:paraId="0166DF30" w14:textId="77777777" w:rsidR="002E5225" w:rsidRDefault="00CA1257">
                                  <w:pPr>
                                    <w:pStyle w:val="TableParagraph"/>
                                    <w:spacing w:before="1" w:line="259" w:lineRule="auto"/>
                                    <w:ind w:left="257"/>
                                    <w:rPr>
                                      <w:sz w:val="20"/>
                                    </w:rPr>
                                  </w:pPr>
                                  <w:r>
                                    <w:rPr>
                                      <w:sz w:val="20"/>
                                    </w:rPr>
                                    <w:t>ESC</w:t>
                                  </w:r>
                                  <w:r>
                                    <w:rPr>
                                      <w:spacing w:val="-13"/>
                                      <w:sz w:val="20"/>
                                    </w:rPr>
                                    <w:t xml:space="preserve"> </w:t>
                                  </w:r>
                                  <w:r>
                                    <w:rPr>
                                      <w:sz w:val="20"/>
                                    </w:rPr>
                                    <w:t>Faculty</w:t>
                                  </w:r>
                                  <w:r>
                                    <w:rPr>
                                      <w:spacing w:val="-12"/>
                                      <w:sz w:val="20"/>
                                    </w:rPr>
                                    <w:t xml:space="preserve"> </w:t>
                                  </w:r>
                                  <w:r>
                                    <w:rPr>
                                      <w:sz w:val="20"/>
                                    </w:rPr>
                                    <w:t>Director</w:t>
                                  </w:r>
                                  <w:r>
                                    <w:rPr>
                                      <w:spacing w:val="-13"/>
                                      <w:sz w:val="20"/>
                                    </w:rPr>
                                    <w:t xml:space="preserve"> </w:t>
                                  </w:r>
                                  <w:r>
                                    <w:rPr>
                                      <w:sz w:val="20"/>
                                    </w:rPr>
                                    <w:t>suppl. ESC staff</w:t>
                                  </w:r>
                                </w:p>
                                <w:p w14:paraId="0166DF31" w14:textId="77777777" w:rsidR="002E5225" w:rsidRDefault="00CA1257">
                                  <w:pPr>
                                    <w:pStyle w:val="TableParagraph"/>
                                    <w:spacing w:line="256" w:lineRule="auto"/>
                                    <w:ind w:left="257"/>
                                    <w:rPr>
                                      <w:sz w:val="20"/>
                                    </w:rPr>
                                  </w:pPr>
                                  <w:r>
                                    <w:rPr>
                                      <w:sz w:val="20"/>
                                    </w:rPr>
                                    <w:t>Fringe</w:t>
                                  </w:r>
                                  <w:r>
                                    <w:rPr>
                                      <w:spacing w:val="-13"/>
                                      <w:sz w:val="20"/>
                                    </w:rPr>
                                    <w:t xml:space="preserve"> </w:t>
                                  </w:r>
                                  <w:r>
                                    <w:rPr>
                                      <w:sz w:val="20"/>
                                    </w:rPr>
                                    <w:t>benefits</w:t>
                                  </w:r>
                                  <w:r>
                                    <w:rPr>
                                      <w:spacing w:val="-12"/>
                                      <w:sz w:val="20"/>
                                    </w:rPr>
                                    <w:t xml:space="preserve"> </w:t>
                                  </w:r>
                                  <w:r>
                                    <w:rPr>
                                      <w:sz w:val="20"/>
                                    </w:rPr>
                                    <w:t>(ESC</w:t>
                                  </w:r>
                                  <w:r>
                                    <w:rPr>
                                      <w:spacing w:val="-13"/>
                                      <w:sz w:val="20"/>
                                    </w:rPr>
                                    <w:t xml:space="preserve"> </w:t>
                                  </w:r>
                                  <w:r>
                                    <w:rPr>
                                      <w:sz w:val="20"/>
                                    </w:rPr>
                                    <w:t>staff) Library staff</w:t>
                                  </w:r>
                                </w:p>
                                <w:p w14:paraId="0166DF32" w14:textId="77777777" w:rsidR="002E5225" w:rsidRDefault="00CA1257">
                                  <w:pPr>
                                    <w:pStyle w:val="TableParagraph"/>
                                    <w:spacing w:before="3" w:line="259" w:lineRule="auto"/>
                                    <w:ind w:left="257"/>
                                    <w:rPr>
                                      <w:sz w:val="20"/>
                                    </w:rPr>
                                  </w:pPr>
                                  <w:r>
                                    <w:rPr>
                                      <w:sz w:val="20"/>
                                    </w:rPr>
                                    <w:t>Study</w:t>
                                  </w:r>
                                  <w:r>
                                    <w:rPr>
                                      <w:spacing w:val="-10"/>
                                      <w:sz w:val="20"/>
                                    </w:rPr>
                                    <w:t xml:space="preserve"> </w:t>
                                  </w:r>
                                  <w:r>
                                    <w:rPr>
                                      <w:sz w:val="20"/>
                                    </w:rPr>
                                    <w:t>abroad</w:t>
                                  </w:r>
                                  <w:r>
                                    <w:rPr>
                                      <w:spacing w:val="-9"/>
                                      <w:sz w:val="20"/>
                                    </w:rPr>
                                    <w:t xml:space="preserve"> </w:t>
                                  </w:r>
                                  <w:r>
                                    <w:rPr>
                                      <w:sz w:val="20"/>
                                    </w:rPr>
                                    <w:t>staff</w:t>
                                  </w:r>
                                  <w:r>
                                    <w:rPr>
                                      <w:spacing w:val="-10"/>
                                      <w:sz w:val="20"/>
                                    </w:rPr>
                                    <w:t xml:space="preserve"> </w:t>
                                  </w:r>
                                  <w:r>
                                    <w:rPr>
                                      <w:sz w:val="20"/>
                                    </w:rPr>
                                    <w:t>(+fringe)</w:t>
                                  </w:r>
                                  <w:r>
                                    <w:rPr>
                                      <w:spacing w:val="-10"/>
                                      <w:sz w:val="20"/>
                                    </w:rPr>
                                    <w:t xml:space="preserve"> </w:t>
                                  </w:r>
                                  <w:r>
                                    <w:rPr>
                                      <w:sz w:val="20"/>
                                    </w:rPr>
                                    <w:t>- Global Partnerships Team</w:t>
                                  </w:r>
                                </w:p>
                              </w:tc>
                              <w:tc>
                                <w:tcPr>
                                  <w:tcW w:w="1161" w:type="dxa"/>
                                  <w:shd w:val="clear" w:color="auto" w:fill="ECECEC"/>
                                </w:tcPr>
                                <w:p w14:paraId="0166DF33" w14:textId="77777777" w:rsidR="002E5225" w:rsidRDefault="00CA1257">
                                  <w:pPr>
                                    <w:pStyle w:val="TableParagraph"/>
                                    <w:spacing w:before="1" w:line="227" w:lineRule="exact"/>
                                    <w:ind w:left="52"/>
                                    <w:rPr>
                                      <w:sz w:val="20"/>
                                    </w:rPr>
                                  </w:pPr>
                                  <w:r>
                                    <w:rPr>
                                      <w:sz w:val="20"/>
                                    </w:rPr>
                                    <w:t>FY</w:t>
                                  </w:r>
                                  <w:r>
                                    <w:rPr>
                                      <w:spacing w:val="-1"/>
                                      <w:sz w:val="20"/>
                                    </w:rPr>
                                    <w:t xml:space="preserve"> </w:t>
                                  </w:r>
                                  <w:r>
                                    <w:rPr>
                                      <w:spacing w:val="-4"/>
                                      <w:sz w:val="20"/>
                                    </w:rPr>
                                    <w:t>2020</w:t>
                                  </w:r>
                                </w:p>
                              </w:tc>
                              <w:tc>
                                <w:tcPr>
                                  <w:tcW w:w="1170" w:type="dxa"/>
                                  <w:shd w:val="clear" w:color="auto" w:fill="ECECEC"/>
                                </w:tcPr>
                                <w:p w14:paraId="0166DF34" w14:textId="77777777" w:rsidR="002E5225" w:rsidRDefault="00CA1257">
                                  <w:pPr>
                                    <w:pStyle w:val="TableParagraph"/>
                                    <w:spacing w:before="1" w:line="227" w:lineRule="exact"/>
                                    <w:ind w:left="58"/>
                                    <w:rPr>
                                      <w:sz w:val="20"/>
                                    </w:rPr>
                                  </w:pPr>
                                  <w:r>
                                    <w:rPr>
                                      <w:sz w:val="20"/>
                                    </w:rPr>
                                    <w:t>FY</w:t>
                                  </w:r>
                                  <w:r>
                                    <w:rPr>
                                      <w:spacing w:val="-1"/>
                                      <w:sz w:val="20"/>
                                    </w:rPr>
                                    <w:t xml:space="preserve"> </w:t>
                                  </w:r>
                                  <w:r>
                                    <w:rPr>
                                      <w:spacing w:val="-4"/>
                                      <w:sz w:val="20"/>
                                    </w:rPr>
                                    <w:t>2021</w:t>
                                  </w:r>
                                </w:p>
                              </w:tc>
                            </w:tr>
                            <w:tr w:rsidR="002E5225" w14:paraId="0166DF39" w14:textId="77777777">
                              <w:trPr>
                                <w:trHeight w:val="249"/>
                              </w:trPr>
                              <w:tc>
                                <w:tcPr>
                                  <w:tcW w:w="2795" w:type="dxa"/>
                                  <w:vMerge/>
                                  <w:tcBorders>
                                    <w:top w:val="nil"/>
                                    <w:left w:val="single" w:sz="6" w:space="0" w:color="000000"/>
                                  </w:tcBorders>
                                  <w:shd w:val="clear" w:color="auto" w:fill="ECECEC"/>
                                </w:tcPr>
                                <w:p w14:paraId="0166DF36" w14:textId="77777777" w:rsidR="002E5225" w:rsidRDefault="002E5225">
                                  <w:pPr>
                                    <w:rPr>
                                      <w:sz w:val="2"/>
                                      <w:szCs w:val="2"/>
                                    </w:rPr>
                                  </w:pPr>
                                </w:p>
                              </w:tc>
                              <w:tc>
                                <w:tcPr>
                                  <w:tcW w:w="1161" w:type="dxa"/>
                                  <w:shd w:val="clear" w:color="auto" w:fill="92D050"/>
                                </w:tcPr>
                                <w:p w14:paraId="0166DF37" w14:textId="77777777" w:rsidR="002E5225" w:rsidRDefault="00CA1257">
                                  <w:pPr>
                                    <w:pStyle w:val="TableParagraph"/>
                                    <w:spacing w:before="1" w:line="228" w:lineRule="exact"/>
                                    <w:ind w:left="2"/>
                                    <w:rPr>
                                      <w:sz w:val="20"/>
                                    </w:rPr>
                                  </w:pPr>
                                  <w:r>
                                    <w:rPr>
                                      <w:sz w:val="20"/>
                                    </w:rPr>
                                    <w:t>$</w:t>
                                  </w:r>
                                  <w:r>
                                    <w:rPr>
                                      <w:spacing w:val="-1"/>
                                      <w:sz w:val="20"/>
                                    </w:rPr>
                                    <w:t xml:space="preserve"> </w:t>
                                  </w:r>
                                  <w:r>
                                    <w:rPr>
                                      <w:spacing w:val="-2"/>
                                      <w:sz w:val="20"/>
                                    </w:rPr>
                                    <w:t>3,341,504</w:t>
                                  </w:r>
                                </w:p>
                              </w:tc>
                              <w:tc>
                                <w:tcPr>
                                  <w:tcW w:w="1170" w:type="dxa"/>
                                  <w:shd w:val="clear" w:color="auto" w:fill="92D050"/>
                                </w:tcPr>
                                <w:p w14:paraId="0166DF38" w14:textId="77777777" w:rsidR="002E5225" w:rsidRDefault="00CA1257">
                                  <w:pPr>
                                    <w:pStyle w:val="TableParagraph"/>
                                    <w:spacing w:before="1" w:line="228" w:lineRule="exact"/>
                                    <w:ind w:left="7"/>
                                    <w:rPr>
                                      <w:sz w:val="20"/>
                                    </w:rPr>
                                  </w:pPr>
                                  <w:r>
                                    <w:rPr>
                                      <w:sz w:val="20"/>
                                    </w:rPr>
                                    <w:t>$</w:t>
                                  </w:r>
                                  <w:r>
                                    <w:rPr>
                                      <w:spacing w:val="75"/>
                                      <w:w w:val="150"/>
                                      <w:sz w:val="20"/>
                                    </w:rPr>
                                    <w:t xml:space="preserve"> </w:t>
                                  </w:r>
                                  <w:r>
                                    <w:rPr>
                                      <w:spacing w:val="-2"/>
                                      <w:sz w:val="20"/>
                                    </w:rPr>
                                    <w:t>3,425,306</w:t>
                                  </w:r>
                                </w:p>
                              </w:tc>
                            </w:tr>
                            <w:tr w:rsidR="002E5225" w14:paraId="0166DF3D" w14:textId="77777777">
                              <w:trPr>
                                <w:trHeight w:val="247"/>
                              </w:trPr>
                              <w:tc>
                                <w:tcPr>
                                  <w:tcW w:w="2795" w:type="dxa"/>
                                  <w:vMerge/>
                                  <w:tcBorders>
                                    <w:top w:val="nil"/>
                                    <w:left w:val="single" w:sz="6" w:space="0" w:color="000000"/>
                                  </w:tcBorders>
                                  <w:shd w:val="clear" w:color="auto" w:fill="ECECEC"/>
                                </w:tcPr>
                                <w:p w14:paraId="0166DF3A" w14:textId="77777777" w:rsidR="002E5225" w:rsidRDefault="002E5225">
                                  <w:pPr>
                                    <w:rPr>
                                      <w:sz w:val="2"/>
                                      <w:szCs w:val="2"/>
                                    </w:rPr>
                                  </w:pPr>
                                </w:p>
                              </w:tc>
                              <w:tc>
                                <w:tcPr>
                                  <w:tcW w:w="1161" w:type="dxa"/>
                                  <w:shd w:val="clear" w:color="auto" w:fill="92D050"/>
                                </w:tcPr>
                                <w:p w14:paraId="0166DF3B" w14:textId="77777777" w:rsidR="002E5225" w:rsidRDefault="00CA1257">
                                  <w:pPr>
                                    <w:pStyle w:val="TableParagraph"/>
                                    <w:spacing w:line="228" w:lineRule="exact"/>
                                    <w:ind w:left="2"/>
                                    <w:rPr>
                                      <w:sz w:val="20"/>
                                    </w:rPr>
                                  </w:pPr>
                                  <w:r>
                                    <w:rPr>
                                      <w:sz w:val="20"/>
                                    </w:rPr>
                                    <w:t>$</w:t>
                                  </w:r>
                                  <w:r>
                                    <w:rPr>
                                      <w:spacing w:val="-1"/>
                                      <w:sz w:val="20"/>
                                    </w:rPr>
                                    <w:t xml:space="preserve"> </w:t>
                                  </w:r>
                                  <w:r>
                                    <w:rPr>
                                      <w:spacing w:val="-2"/>
                                      <w:sz w:val="20"/>
                                    </w:rPr>
                                    <w:t>1,384,700</w:t>
                                  </w:r>
                                </w:p>
                              </w:tc>
                              <w:tc>
                                <w:tcPr>
                                  <w:tcW w:w="1170" w:type="dxa"/>
                                  <w:shd w:val="clear" w:color="auto" w:fill="92D050"/>
                                </w:tcPr>
                                <w:p w14:paraId="0166DF3C" w14:textId="77777777" w:rsidR="002E5225" w:rsidRDefault="00CA1257">
                                  <w:pPr>
                                    <w:pStyle w:val="TableParagraph"/>
                                    <w:spacing w:line="228" w:lineRule="exact"/>
                                    <w:ind w:left="7"/>
                                    <w:rPr>
                                      <w:sz w:val="20"/>
                                    </w:rPr>
                                  </w:pPr>
                                  <w:r>
                                    <w:rPr>
                                      <w:sz w:val="20"/>
                                    </w:rPr>
                                    <w:t>$</w:t>
                                  </w:r>
                                  <w:r>
                                    <w:rPr>
                                      <w:spacing w:val="75"/>
                                      <w:w w:val="150"/>
                                      <w:sz w:val="20"/>
                                    </w:rPr>
                                    <w:t xml:space="preserve"> </w:t>
                                  </w:r>
                                  <w:r>
                                    <w:rPr>
                                      <w:spacing w:val="-2"/>
                                      <w:sz w:val="20"/>
                                    </w:rPr>
                                    <w:t>1,482,839</w:t>
                                  </w:r>
                                </w:p>
                              </w:tc>
                            </w:tr>
                            <w:tr w:rsidR="002E5225" w14:paraId="0166DF41" w14:textId="77777777">
                              <w:trPr>
                                <w:trHeight w:val="248"/>
                              </w:trPr>
                              <w:tc>
                                <w:tcPr>
                                  <w:tcW w:w="2795" w:type="dxa"/>
                                  <w:vMerge/>
                                  <w:tcBorders>
                                    <w:top w:val="nil"/>
                                    <w:left w:val="single" w:sz="6" w:space="0" w:color="000000"/>
                                  </w:tcBorders>
                                  <w:shd w:val="clear" w:color="auto" w:fill="ECECEC"/>
                                </w:tcPr>
                                <w:p w14:paraId="0166DF3E" w14:textId="77777777" w:rsidR="002E5225" w:rsidRDefault="002E5225">
                                  <w:pPr>
                                    <w:rPr>
                                      <w:sz w:val="2"/>
                                      <w:szCs w:val="2"/>
                                    </w:rPr>
                                  </w:pPr>
                                </w:p>
                              </w:tc>
                              <w:tc>
                                <w:tcPr>
                                  <w:tcW w:w="1161" w:type="dxa"/>
                                  <w:shd w:val="clear" w:color="auto" w:fill="92D050"/>
                                </w:tcPr>
                                <w:p w14:paraId="0166DF3F" w14:textId="77777777" w:rsidR="002E5225" w:rsidRDefault="00CA1257">
                                  <w:pPr>
                                    <w:pStyle w:val="TableParagraph"/>
                                    <w:spacing w:line="228" w:lineRule="exact"/>
                                    <w:ind w:left="2"/>
                                    <w:rPr>
                                      <w:sz w:val="20"/>
                                    </w:rPr>
                                  </w:pPr>
                                  <w:r>
                                    <w:rPr>
                                      <w:sz w:val="20"/>
                                    </w:rPr>
                                    <w:t xml:space="preserve">$ </w:t>
                                  </w:r>
                                  <w:r>
                                    <w:rPr>
                                      <w:spacing w:val="-2"/>
                                      <w:sz w:val="20"/>
                                    </w:rPr>
                                    <w:t>8,219,843</w:t>
                                  </w:r>
                                </w:p>
                              </w:tc>
                              <w:tc>
                                <w:tcPr>
                                  <w:tcW w:w="1170" w:type="dxa"/>
                                  <w:shd w:val="clear" w:color="auto" w:fill="92D050"/>
                                </w:tcPr>
                                <w:p w14:paraId="0166DF40" w14:textId="77777777" w:rsidR="002E5225" w:rsidRDefault="00CA1257">
                                  <w:pPr>
                                    <w:pStyle w:val="TableParagraph"/>
                                    <w:spacing w:line="228" w:lineRule="exact"/>
                                    <w:ind w:left="7"/>
                                    <w:rPr>
                                      <w:sz w:val="20"/>
                                    </w:rPr>
                                  </w:pPr>
                                  <w:r>
                                    <w:rPr>
                                      <w:sz w:val="20"/>
                                    </w:rPr>
                                    <w:t>$</w:t>
                                  </w:r>
                                  <w:r>
                                    <w:rPr>
                                      <w:spacing w:val="75"/>
                                      <w:w w:val="150"/>
                                      <w:sz w:val="20"/>
                                    </w:rPr>
                                    <w:t xml:space="preserve"> </w:t>
                                  </w:r>
                                  <w:r>
                                    <w:rPr>
                                      <w:spacing w:val="-2"/>
                                      <w:sz w:val="20"/>
                                    </w:rPr>
                                    <w:t>9,023,043</w:t>
                                  </w:r>
                                </w:p>
                              </w:tc>
                            </w:tr>
                            <w:tr w:rsidR="002E5225" w14:paraId="0166DF45" w14:textId="77777777">
                              <w:trPr>
                                <w:trHeight w:val="248"/>
                              </w:trPr>
                              <w:tc>
                                <w:tcPr>
                                  <w:tcW w:w="2795" w:type="dxa"/>
                                  <w:vMerge/>
                                  <w:tcBorders>
                                    <w:top w:val="nil"/>
                                    <w:left w:val="single" w:sz="6" w:space="0" w:color="000000"/>
                                  </w:tcBorders>
                                  <w:shd w:val="clear" w:color="auto" w:fill="ECECEC"/>
                                </w:tcPr>
                                <w:p w14:paraId="0166DF42" w14:textId="77777777" w:rsidR="002E5225" w:rsidRDefault="002E5225">
                                  <w:pPr>
                                    <w:rPr>
                                      <w:sz w:val="2"/>
                                      <w:szCs w:val="2"/>
                                    </w:rPr>
                                  </w:pPr>
                                </w:p>
                              </w:tc>
                              <w:tc>
                                <w:tcPr>
                                  <w:tcW w:w="1161" w:type="dxa"/>
                                  <w:shd w:val="clear" w:color="auto" w:fill="FF0000"/>
                                </w:tcPr>
                                <w:p w14:paraId="0166DF43" w14:textId="77777777" w:rsidR="002E5225" w:rsidRDefault="00CA1257">
                                  <w:pPr>
                                    <w:pStyle w:val="TableParagraph"/>
                                    <w:tabs>
                                      <w:tab w:val="left" w:pos="403"/>
                                    </w:tabs>
                                    <w:spacing w:line="228" w:lineRule="exact"/>
                                    <w:ind w:left="2"/>
                                    <w:rPr>
                                      <w:sz w:val="20"/>
                                    </w:rPr>
                                  </w:pPr>
                                  <w:r>
                                    <w:rPr>
                                      <w:spacing w:val="-10"/>
                                      <w:sz w:val="20"/>
                                    </w:rPr>
                                    <w:t>$</w:t>
                                  </w:r>
                                  <w:r>
                                    <w:rPr>
                                      <w:sz w:val="20"/>
                                    </w:rPr>
                                    <w:tab/>
                                  </w:r>
                                  <w:r>
                                    <w:rPr>
                                      <w:spacing w:val="-2"/>
                                      <w:sz w:val="20"/>
                                    </w:rPr>
                                    <w:t>39,295</w:t>
                                  </w:r>
                                </w:p>
                              </w:tc>
                              <w:tc>
                                <w:tcPr>
                                  <w:tcW w:w="1170" w:type="dxa"/>
                                  <w:shd w:val="clear" w:color="auto" w:fill="FF0000"/>
                                </w:tcPr>
                                <w:p w14:paraId="0166DF44" w14:textId="77777777" w:rsidR="002E5225" w:rsidRDefault="00CA1257">
                                  <w:pPr>
                                    <w:pStyle w:val="TableParagraph"/>
                                    <w:tabs>
                                      <w:tab w:val="left" w:pos="508"/>
                                    </w:tabs>
                                    <w:spacing w:line="228" w:lineRule="exact"/>
                                    <w:ind w:left="7"/>
                                    <w:rPr>
                                      <w:sz w:val="20"/>
                                    </w:rPr>
                                  </w:pPr>
                                  <w:r>
                                    <w:rPr>
                                      <w:spacing w:val="-10"/>
                                      <w:sz w:val="20"/>
                                    </w:rPr>
                                    <w:t>$</w:t>
                                  </w:r>
                                  <w:r>
                                    <w:rPr>
                                      <w:sz w:val="20"/>
                                    </w:rPr>
                                    <w:tab/>
                                  </w:r>
                                  <w:r>
                                    <w:rPr>
                                      <w:spacing w:val="-2"/>
                                      <w:sz w:val="20"/>
                                    </w:rPr>
                                    <w:t>39,295</w:t>
                                  </w:r>
                                </w:p>
                              </w:tc>
                            </w:tr>
                            <w:tr w:rsidR="002E5225" w14:paraId="0166DF49" w14:textId="77777777">
                              <w:trPr>
                                <w:trHeight w:val="247"/>
                              </w:trPr>
                              <w:tc>
                                <w:tcPr>
                                  <w:tcW w:w="2795" w:type="dxa"/>
                                  <w:vMerge/>
                                  <w:tcBorders>
                                    <w:top w:val="nil"/>
                                    <w:left w:val="single" w:sz="6" w:space="0" w:color="000000"/>
                                  </w:tcBorders>
                                  <w:shd w:val="clear" w:color="auto" w:fill="ECECEC"/>
                                </w:tcPr>
                                <w:p w14:paraId="0166DF46" w14:textId="77777777" w:rsidR="002E5225" w:rsidRDefault="002E5225">
                                  <w:pPr>
                                    <w:rPr>
                                      <w:sz w:val="2"/>
                                      <w:szCs w:val="2"/>
                                    </w:rPr>
                                  </w:pPr>
                                </w:p>
                              </w:tc>
                              <w:tc>
                                <w:tcPr>
                                  <w:tcW w:w="1161" w:type="dxa"/>
                                  <w:shd w:val="clear" w:color="auto" w:fill="FF0000"/>
                                </w:tcPr>
                                <w:p w14:paraId="0166DF47" w14:textId="77777777" w:rsidR="002E5225" w:rsidRDefault="00CA1257">
                                  <w:pPr>
                                    <w:pStyle w:val="TableParagraph"/>
                                    <w:tabs>
                                      <w:tab w:val="left" w:pos="302"/>
                                    </w:tabs>
                                    <w:spacing w:line="228" w:lineRule="exact"/>
                                    <w:ind w:left="2"/>
                                    <w:rPr>
                                      <w:sz w:val="20"/>
                                    </w:rPr>
                                  </w:pPr>
                                  <w:r>
                                    <w:rPr>
                                      <w:spacing w:val="-10"/>
                                      <w:sz w:val="20"/>
                                    </w:rPr>
                                    <w:t>$</w:t>
                                  </w:r>
                                  <w:r>
                                    <w:rPr>
                                      <w:sz w:val="20"/>
                                    </w:rPr>
                                    <w:tab/>
                                  </w:r>
                                  <w:r>
                                    <w:rPr>
                                      <w:spacing w:val="-2"/>
                                      <w:sz w:val="20"/>
                                    </w:rPr>
                                    <w:t>169,830</w:t>
                                  </w:r>
                                </w:p>
                              </w:tc>
                              <w:tc>
                                <w:tcPr>
                                  <w:tcW w:w="1170" w:type="dxa"/>
                                  <w:shd w:val="clear" w:color="auto" w:fill="FF0000"/>
                                </w:tcPr>
                                <w:p w14:paraId="0166DF48" w14:textId="77777777" w:rsidR="002E5225" w:rsidRDefault="00CA1257">
                                  <w:pPr>
                                    <w:pStyle w:val="TableParagraph"/>
                                    <w:tabs>
                                      <w:tab w:val="left" w:pos="408"/>
                                    </w:tabs>
                                    <w:spacing w:line="228" w:lineRule="exact"/>
                                    <w:ind w:left="7"/>
                                    <w:rPr>
                                      <w:sz w:val="20"/>
                                    </w:rPr>
                                  </w:pPr>
                                  <w:r>
                                    <w:rPr>
                                      <w:spacing w:val="-10"/>
                                      <w:sz w:val="20"/>
                                    </w:rPr>
                                    <w:t>$</w:t>
                                  </w:r>
                                  <w:r>
                                    <w:rPr>
                                      <w:sz w:val="20"/>
                                    </w:rPr>
                                    <w:tab/>
                                  </w:r>
                                  <w:r>
                                    <w:rPr>
                                      <w:spacing w:val="-2"/>
                                      <w:sz w:val="20"/>
                                    </w:rPr>
                                    <w:t>166,560</w:t>
                                  </w:r>
                                </w:p>
                              </w:tc>
                            </w:tr>
                            <w:tr w:rsidR="002E5225" w14:paraId="0166DF4D" w14:textId="77777777">
                              <w:trPr>
                                <w:trHeight w:val="248"/>
                              </w:trPr>
                              <w:tc>
                                <w:tcPr>
                                  <w:tcW w:w="2795" w:type="dxa"/>
                                  <w:vMerge/>
                                  <w:tcBorders>
                                    <w:top w:val="nil"/>
                                    <w:left w:val="single" w:sz="6" w:space="0" w:color="000000"/>
                                  </w:tcBorders>
                                  <w:shd w:val="clear" w:color="auto" w:fill="ECECEC"/>
                                </w:tcPr>
                                <w:p w14:paraId="0166DF4A" w14:textId="77777777" w:rsidR="002E5225" w:rsidRDefault="002E5225">
                                  <w:pPr>
                                    <w:rPr>
                                      <w:sz w:val="2"/>
                                      <w:szCs w:val="2"/>
                                    </w:rPr>
                                  </w:pPr>
                                </w:p>
                              </w:tc>
                              <w:tc>
                                <w:tcPr>
                                  <w:tcW w:w="1161" w:type="dxa"/>
                                  <w:shd w:val="clear" w:color="auto" w:fill="FF0000"/>
                                </w:tcPr>
                                <w:p w14:paraId="0166DF4B" w14:textId="77777777" w:rsidR="002E5225" w:rsidRDefault="00CA1257">
                                  <w:pPr>
                                    <w:pStyle w:val="TableParagraph"/>
                                    <w:tabs>
                                      <w:tab w:val="left" w:pos="402"/>
                                    </w:tabs>
                                    <w:spacing w:before="1" w:line="227" w:lineRule="exact"/>
                                    <w:ind w:left="2"/>
                                    <w:rPr>
                                      <w:sz w:val="20"/>
                                    </w:rPr>
                                  </w:pPr>
                                  <w:r>
                                    <w:rPr>
                                      <w:spacing w:val="-10"/>
                                      <w:sz w:val="20"/>
                                    </w:rPr>
                                    <w:t>$</w:t>
                                  </w:r>
                                  <w:r>
                                    <w:rPr>
                                      <w:sz w:val="20"/>
                                    </w:rPr>
                                    <w:tab/>
                                  </w:r>
                                  <w:r>
                                    <w:rPr>
                                      <w:spacing w:val="-2"/>
                                      <w:sz w:val="20"/>
                                    </w:rPr>
                                    <w:t>64,625†</w:t>
                                  </w:r>
                                </w:p>
                              </w:tc>
                              <w:tc>
                                <w:tcPr>
                                  <w:tcW w:w="1170" w:type="dxa"/>
                                  <w:shd w:val="clear" w:color="auto" w:fill="FF0000"/>
                                </w:tcPr>
                                <w:p w14:paraId="0166DF4C" w14:textId="77777777" w:rsidR="002E5225" w:rsidRDefault="00CA1257">
                                  <w:pPr>
                                    <w:pStyle w:val="TableParagraph"/>
                                    <w:tabs>
                                      <w:tab w:val="left" w:pos="508"/>
                                    </w:tabs>
                                    <w:spacing w:before="1" w:line="227" w:lineRule="exact"/>
                                    <w:ind w:left="7"/>
                                    <w:rPr>
                                      <w:sz w:val="20"/>
                                    </w:rPr>
                                  </w:pPr>
                                  <w:r>
                                    <w:rPr>
                                      <w:spacing w:val="-10"/>
                                      <w:sz w:val="20"/>
                                    </w:rPr>
                                    <w:t>$</w:t>
                                  </w:r>
                                  <w:r>
                                    <w:rPr>
                                      <w:sz w:val="20"/>
                                    </w:rPr>
                                    <w:tab/>
                                  </w:r>
                                  <w:r>
                                    <w:rPr>
                                      <w:spacing w:val="-2"/>
                                      <w:sz w:val="20"/>
                                    </w:rPr>
                                    <w:t>59,961</w:t>
                                  </w:r>
                                </w:p>
                              </w:tc>
                            </w:tr>
                            <w:tr w:rsidR="002E5225" w14:paraId="0166DF51" w14:textId="77777777">
                              <w:trPr>
                                <w:trHeight w:val="249"/>
                              </w:trPr>
                              <w:tc>
                                <w:tcPr>
                                  <w:tcW w:w="2795" w:type="dxa"/>
                                  <w:vMerge/>
                                  <w:tcBorders>
                                    <w:top w:val="nil"/>
                                    <w:left w:val="single" w:sz="6" w:space="0" w:color="000000"/>
                                  </w:tcBorders>
                                  <w:shd w:val="clear" w:color="auto" w:fill="ECECEC"/>
                                </w:tcPr>
                                <w:p w14:paraId="0166DF4E" w14:textId="77777777" w:rsidR="002E5225" w:rsidRDefault="002E5225">
                                  <w:pPr>
                                    <w:rPr>
                                      <w:sz w:val="2"/>
                                      <w:szCs w:val="2"/>
                                    </w:rPr>
                                  </w:pPr>
                                </w:p>
                              </w:tc>
                              <w:tc>
                                <w:tcPr>
                                  <w:tcW w:w="1161" w:type="dxa"/>
                                  <w:shd w:val="clear" w:color="auto" w:fill="00AFEF"/>
                                </w:tcPr>
                                <w:p w14:paraId="0166DF4F" w14:textId="77777777" w:rsidR="002E5225" w:rsidRDefault="00CA1257">
                                  <w:pPr>
                                    <w:pStyle w:val="TableParagraph"/>
                                    <w:tabs>
                                      <w:tab w:val="left" w:pos="302"/>
                                    </w:tabs>
                                    <w:spacing w:before="1" w:line="228" w:lineRule="exact"/>
                                    <w:ind w:left="2"/>
                                    <w:rPr>
                                      <w:sz w:val="20"/>
                                    </w:rPr>
                                  </w:pPr>
                                  <w:r>
                                    <w:rPr>
                                      <w:spacing w:val="-10"/>
                                      <w:sz w:val="20"/>
                                    </w:rPr>
                                    <w:t>$</w:t>
                                  </w:r>
                                  <w:r>
                                    <w:rPr>
                                      <w:sz w:val="20"/>
                                    </w:rPr>
                                    <w:tab/>
                                  </w:r>
                                  <w:r>
                                    <w:rPr>
                                      <w:spacing w:val="-2"/>
                                      <w:sz w:val="20"/>
                                    </w:rPr>
                                    <w:t>249,029†</w:t>
                                  </w:r>
                                </w:p>
                              </w:tc>
                              <w:tc>
                                <w:tcPr>
                                  <w:tcW w:w="1170" w:type="dxa"/>
                                  <w:shd w:val="clear" w:color="auto" w:fill="00AFEF"/>
                                </w:tcPr>
                                <w:p w14:paraId="0166DF50" w14:textId="77777777" w:rsidR="002E5225" w:rsidRDefault="00CA1257">
                                  <w:pPr>
                                    <w:pStyle w:val="TableParagraph"/>
                                    <w:tabs>
                                      <w:tab w:val="left" w:pos="408"/>
                                    </w:tabs>
                                    <w:spacing w:before="1" w:line="228" w:lineRule="exact"/>
                                    <w:ind w:left="7"/>
                                    <w:rPr>
                                      <w:sz w:val="20"/>
                                    </w:rPr>
                                  </w:pPr>
                                  <w:r>
                                    <w:rPr>
                                      <w:spacing w:val="-10"/>
                                      <w:sz w:val="20"/>
                                    </w:rPr>
                                    <w:t>$</w:t>
                                  </w:r>
                                  <w:r>
                                    <w:rPr>
                                      <w:sz w:val="20"/>
                                    </w:rPr>
                                    <w:tab/>
                                  </w:r>
                                  <w:r>
                                    <w:rPr>
                                      <w:spacing w:val="-2"/>
                                      <w:sz w:val="20"/>
                                    </w:rPr>
                                    <w:t>245,399</w:t>
                                  </w:r>
                                </w:p>
                              </w:tc>
                            </w:tr>
                            <w:tr w:rsidR="002E5225" w14:paraId="0166DF55" w14:textId="77777777">
                              <w:trPr>
                                <w:trHeight w:val="248"/>
                              </w:trPr>
                              <w:tc>
                                <w:tcPr>
                                  <w:tcW w:w="2795" w:type="dxa"/>
                                  <w:vMerge/>
                                  <w:tcBorders>
                                    <w:top w:val="nil"/>
                                    <w:left w:val="single" w:sz="6" w:space="0" w:color="000000"/>
                                  </w:tcBorders>
                                  <w:shd w:val="clear" w:color="auto" w:fill="ECECEC"/>
                                </w:tcPr>
                                <w:p w14:paraId="0166DF52" w14:textId="77777777" w:rsidR="002E5225" w:rsidRDefault="002E5225">
                                  <w:pPr>
                                    <w:rPr>
                                      <w:sz w:val="2"/>
                                      <w:szCs w:val="2"/>
                                    </w:rPr>
                                  </w:pPr>
                                </w:p>
                              </w:tc>
                              <w:tc>
                                <w:tcPr>
                                  <w:tcW w:w="1161" w:type="dxa"/>
                                  <w:shd w:val="clear" w:color="auto" w:fill="FFFF00"/>
                                </w:tcPr>
                                <w:p w14:paraId="0166DF53" w14:textId="77777777" w:rsidR="002E5225" w:rsidRDefault="00CA1257">
                                  <w:pPr>
                                    <w:pStyle w:val="TableParagraph"/>
                                    <w:spacing w:line="228" w:lineRule="exact"/>
                                    <w:ind w:left="2"/>
                                    <w:rPr>
                                      <w:b/>
                                      <w:sz w:val="20"/>
                                    </w:rPr>
                                  </w:pPr>
                                  <w:r>
                                    <w:rPr>
                                      <w:sz w:val="20"/>
                                    </w:rPr>
                                    <w:t>$</w:t>
                                  </w:r>
                                  <w:r>
                                    <w:rPr>
                                      <w:spacing w:val="49"/>
                                      <w:sz w:val="20"/>
                                    </w:rPr>
                                    <w:t xml:space="preserve">  </w:t>
                                  </w:r>
                                  <w:r>
                                    <w:rPr>
                                      <w:spacing w:val="-2"/>
                                      <w:sz w:val="20"/>
                                    </w:rPr>
                                    <w:t>364,743</w:t>
                                  </w:r>
                                  <w:r>
                                    <w:rPr>
                                      <w:b/>
                                      <w:spacing w:val="-2"/>
                                      <w:sz w:val="20"/>
                                    </w:rPr>
                                    <w:t>†</w:t>
                                  </w:r>
                                </w:p>
                              </w:tc>
                              <w:tc>
                                <w:tcPr>
                                  <w:tcW w:w="1170" w:type="dxa"/>
                                  <w:shd w:val="clear" w:color="auto" w:fill="FFFF00"/>
                                </w:tcPr>
                                <w:p w14:paraId="0166DF54" w14:textId="77777777" w:rsidR="002E5225" w:rsidRDefault="00CA1257">
                                  <w:pPr>
                                    <w:pStyle w:val="TableParagraph"/>
                                    <w:tabs>
                                      <w:tab w:val="left" w:pos="408"/>
                                    </w:tabs>
                                    <w:spacing w:line="228" w:lineRule="exact"/>
                                    <w:ind w:left="7"/>
                                    <w:rPr>
                                      <w:sz w:val="20"/>
                                    </w:rPr>
                                  </w:pPr>
                                  <w:r>
                                    <w:rPr>
                                      <w:spacing w:val="-10"/>
                                      <w:sz w:val="20"/>
                                    </w:rPr>
                                    <w:t>$</w:t>
                                  </w:r>
                                  <w:r>
                                    <w:rPr>
                                      <w:sz w:val="20"/>
                                    </w:rPr>
                                    <w:tab/>
                                  </w:r>
                                  <w:r>
                                    <w:rPr>
                                      <w:spacing w:val="-2"/>
                                      <w:sz w:val="20"/>
                                    </w:rPr>
                                    <w:t>307,947</w:t>
                                  </w:r>
                                </w:p>
                              </w:tc>
                            </w:tr>
                            <w:tr w:rsidR="002E5225" w14:paraId="0166DF59" w14:textId="77777777">
                              <w:trPr>
                                <w:trHeight w:val="247"/>
                              </w:trPr>
                              <w:tc>
                                <w:tcPr>
                                  <w:tcW w:w="2795" w:type="dxa"/>
                                  <w:vMerge/>
                                  <w:tcBorders>
                                    <w:top w:val="nil"/>
                                    <w:left w:val="single" w:sz="6" w:space="0" w:color="000000"/>
                                  </w:tcBorders>
                                  <w:shd w:val="clear" w:color="auto" w:fill="ECECEC"/>
                                </w:tcPr>
                                <w:p w14:paraId="0166DF56" w14:textId="77777777" w:rsidR="002E5225" w:rsidRDefault="002E5225">
                                  <w:pPr>
                                    <w:rPr>
                                      <w:sz w:val="2"/>
                                      <w:szCs w:val="2"/>
                                    </w:rPr>
                                  </w:pPr>
                                </w:p>
                              </w:tc>
                              <w:tc>
                                <w:tcPr>
                                  <w:tcW w:w="1161" w:type="dxa"/>
                                  <w:shd w:val="clear" w:color="auto" w:fill="FFFF00"/>
                                </w:tcPr>
                                <w:p w14:paraId="0166DF57" w14:textId="77777777" w:rsidR="002E5225" w:rsidRDefault="00CA1257">
                                  <w:pPr>
                                    <w:pStyle w:val="TableParagraph"/>
                                    <w:tabs>
                                      <w:tab w:val="left" w:pos="302"/>
                                    </w:tabs>
                                    <w:spacing w:line="228" w:lineRule="exact"/>
                                    <w:ind w:left="2"/>
                                    <w:rPr>
                                      <w:sz w:val="20"/>
                                    </w:rPr>
                                  </w:pPr>
                                  <w:r>
                                    <w:rPr>
                                      <w:spacing w:val="-10"/>
                                      <w:sz w:val="20"/>
                                    </w:rPr>
                                    <w:t>$</w:t>
                                  </w:r>
                                  <w:r>
                                    <w:rPr>
                                      <w:sz w:val="20"/>
                                    </w:rPr>
                                    <w:tab/>
                                  </w:r>
                                  <w:r>
                                    <w:rPr>
                                      <w:spacing w:val="-2"/>
                                      <w:sz w:val="20"/>
                                    </w:rPr>
                                    <w:t>125,000</w:t>
                                  </w:r>
                                </w:p>
                              </w:tc>
                              <w:tc>
                                <w:tcPr>
                                  <w:tcW w:w="1170" w:type="dxa"/>
                                  <w:shd w:val="clear" w:color="auto" w:fill="FFFF00"/>
                                </w:tcPr>
                                <w:p w14:paraId="0166DF58" w14:textId="77777777" w:rsidR="002E5225" w:rsidRDefault="00CA1257">
                                  <w:pPr>
                                    <w:pStyle w:val="TableParagraph"/>
                                    <w:tabs>
                                      <w:tab w:val="left" w:pos="408"/>
                                    </w:tabs>
                                    <w:spacing w:line="228" w:lineRule="exact"/>
                                    <w:ind w:left="7"/>
                                    <w:rPr>
                                      <w:sz w:val="20"/>
                                    </w:rPr>
                                  </w:pPr>
                                  <w:r>
                                    <w:rPr>
                                      <w:spacing w:val="-10"/>
                                      <w:sz w:val="20"/>
                                    </w:rPr>
                                    <w:t>$</w:t>
                                  </w:r>
                                  <w:r>
                                    <w:rPr>
                                      <w:sz w:val="20"/>
                                    </w:rPr>
                                    <w:tab/>
                                  </w:r>
                                  <w:r>
                                    <w:rPr>
                                      <w:spacing w:val="-2"/>
                                      <w:sz w:val="20"/>
                                    </w:rPr>
                                    <w:t>125,000</w:t>
                                  </w:r>
                                </w:p>
                              </w:tc>
                            </w:tr>
                            <w:tr w:rsidR="002E5225" w14:paraId="0166DF5E" w14:textId="77777777">
                              <w:trPr>
                                <w:trHeight w:val="247"/>
                              </w:trPr>
                              <w:tc>
                                <w:tcPr>
                                  <w:tcW w:w="2795" w:type="dxa"/>
                                  <w:vMerge w:val="restart"/>
                                  <w:tcBorders>
                                    <w:left w:val="single" w:sz="6" w:space="0" w:color="000000"/>
                                  </w:tcBorders>
                                  <w:shd w:val="clear" w:color="auto" w:fill="ECECEC"/>
                                </w:tcPr>
                                <w:p w14:paraId="0166DF5A" w14:textId="77777777" w:rsidR="002E5225" w:rsidRDefault="00CA1257">
                                  <w:pPr>
                                    <w:pStyle w:val="TableParagraph"/>
                                    <w:rPr>
                                      <w:b/>
                                      <w:sz w:val="20"/>
                                    </w:rPr>
                                  </w:pPr>
                                  <w:r>
                                    <w:rPr>
                                      <w:b/>
                                      <w:sz w:val="20"/>
                                    </w:rPr>
                                    <w:t>Travel/Research</w:t>
                                  </w:r>
                                  <w:r>
                                    <w:rPr>
                                      <w:b/>
                                      <w:spacing w:val="-4"/>
                                      <w:sz w:val="20"/>
                                    </w:rPr>
                                    <w:t xml:space="preserve"> </w:t>
                                  </w:r>
                                  <w:r>
                                    <w:rPr>
                                      <w:b/>
                                      <w:spacing w:val="-2"/>
                                      <w:sz w:val="20"/>
                                    </w:rPr>
                                    <w:t>Grants:</w:t>
                                  </w:r>
                                </w:p>
                                <w:p w14:paraId="0166DF5B" w14:textId="77777777" w:rsidR="002E5225" w:rsidRDefault="00CA1257">
                                  <w:pPr>
                                    <w:pStyle w:val="TableParagraph"/>
                                    <w:spacing w:line="250" w:lineRule="atLeast"/>
                                    <w:ind w:left="107" w:right="1601"/>
                                    <w:rPr>
                                      <w:sz w:val="20"/>
                                    </w:rPr>
                                  </w:pPr>
                                  <w:r>
                                    <w:rPr>
                                      <w:sz w:val="20"/>
                                    </w:rPr>
                                    <w:t>To Faculty To</w:t>
                                  </w:r>
                                  <w:r>
                                    <w:rPr>
                                      <w:spacing w:val="-4"/>
                                      <w:sz w:val="20"/>
                                    </w:rPr>
                                    <w:t xml:space="preserve"> </w:t>
                                  </w:r>
                                  <w:r>
                                    <w:rPr>
                                      <w:spacing w:val="-2"/>
                                      <w:sz w:val="20"/>
                                    </w:rPr>
                                    <w:t>Students</w:t>
                                  </w:r>
                                </w:p>
                              </w:tc>
                              <w:tc>
                                <w:tcPr>
                                  <w:tcW w:w="1161" w:type="dxa"/>
                                  <w:shd w:val="clear" w:color="auto" w:fill="ECECEC"/>
                                </w:tcPr>
                                <w:p w14:paraId="0166DF5C" w14:textId="77777777" w:rsidR="002E5225" w:rsidRDefault="002E5225">
                                  <w:pPr>
                                    <w:pStyle w:val="TableParagraph"/>
                                    <w:ind w:left="0"/>
                                    <w:rPr>
                                      <w:sz w:val="18"/>
                                    </w:rPr>
                                  </w:pPr>
                                </w:p>
                              </w:tc>
                              <w:tc>
                                <w:tcPr>
                                  <w:tcW w:w="1170" w:type="dxa"/>
                                  <w:shd w:val="clear" w:color="auto" w:fill="ECECEC"/>
                                </w:tcPr>
                                <w:p w14:paraId="0166DF5D" w14:textId="77777777" w:rsidR="002E5225" w:rsidRDefault="002E5225">
                                  <w:pPr>
                                    <w:pStyle w:val="TableParagraph"/>
                                    <w:ind w:left="0"/>
                                    <w:rPr>
                                      <w:sz w:val="18"/>
                                    </w:rPr>
                                  </w:pPr>
                                </w:p>
                              </w:tc>
                            </w:tr>
                            <w:tr w:rsidR="002E5225" w14:paraId="0166DF62" w14:textId="77777777">
                              <w:trPr>
                                <w:trHeight w:val="248"/>
                              </w:trPr>
                              <w:tc>
                                <w:tcPr>
                                  <w:tcW w:w="2795" w:type="dxa"/>
                                  <w:vMerge/>
                                  <w:tcBorders>
                                    <w:top w:val="nil"/>
                                    <w:left w:val="single" w:sz="6" w:space="0" w:color="000000"/>
                                  </w:tcBorders>
                                  <w:shd w:val="clear" w:color="auto" w:fill="ECECEC"/>
                                </w:tcPr>
                                <w:p w14:paraId="0166DF5F" w14:textId="77777777" w:rsidR="002E5225" w:rsidRDefault="002E5225">
                                  <w:pPr>
                                    <w:rPr>
                                      <w:sz w:val="2"/>
                                      <w:szCs w:val="2"/>
                                    </w:rPr>
                                  </w:pPr>
                                </w:p>
                              </w:tc>
                              <w:tc>
                                <w:tcPr>
                                  <w:tcW w:w="1161" w:type="dxa"/>
                                  <w:shd w:val="clear" w:color="auto" w:fill="92D050"/>
                                </w:tcPr>
                                <w:p w14:paraId="0166DF60" w14:textId="77777777" w:rsidR="002E5225" w:rsidRDefault="00CA1257">
                                  <w:pPr>
                                    <w:pStyle w:val="TableParagraph"/>
                                    <w:tabs>
                                      <w:tab w:val="left" w:pos="352"/>
                                    </w:tabs>
                                    <w:spacing w:line="228" w:lineRule="exact"/>
                                    <w:ind w:left="2"/>
                                    <w:rPr>
                                      <w:sz w:val="20"/>
                                    </w:rPr>
                                  </w:pPr>
                                  <w:r>
                                    <w:rPr>
                                      <w:spacing w:val="-10"/>
                                      <w:sz w:val="20"/>
                                    </w:rPr>
                                    <w:t>$</w:t>
                                  </w:r>
                                  <w:r>
                                    <w:rPr>
                                      <w:sz w:val="20"/>
                                    </w:rPr>
                                    <w:tab/>
                                  </w:r>
                                  <w:r>
                                    <w:rPr>
                                      <w:spacing w:val="-2"/>
                                      <w:sz w:val="20"/>
                                    </w:rPr>
                                    <w:t>85,000*</w:t>
                                  </w:r>
                                </w:p>
                              </w:tc>
                              <w:tc>
                                <w:tcPr>
                                  <w:tcW w:w="1170" w:type="dxa"/>
                                  <w:shd w:val="clear" w:color="auto" w:fill="92D050"/>
                                </w:tcPr>
                                <w:p w14:paraId="0166DF61" w14:textId="77777777" w:rsidR="002E5225" w:rsidRDefault="00CA1257">
                                  <w:pPr>
                                    <w:pStyle w:val="TableParagraph"/>
                                    <w:tabs>
                                      <w:tab w:val="left" w:pos="808"/>
                                    </w:tabs>
                                    <w:spacing w:line="228" w:lineRule="exact"/>
                                    <w:ind w:left="7"/>
                                    <w:rPr>
                                      <w:sz w:val="20"/>
                                    </w:rPr>
                                  </w:pPr>
                                  <w:r>
                                    <w:rPr>
                                      <w:spacing w:val="-10"/>
                                      <w:sz w:val="20"/>
                                    </w:rPr>
                                    <w:t>$</w:t>
                                  </w:r>
                                  <w:r>
                                    <w:rPr>
                                      <w:sz w:val="20"/>
                                    </w:rPr>
                                    <w:tab/>
                                    <w:t>--</w:t>
                                  </w:r>
                                  <w:r>
                                    <w:rPr>
                                      <w:spacing w:val="-1"/>
                                      <w:sz w:val="20"/>
                                    </w:rPr>
                                    <w:t xml:space="preserve"> </w:t>
                                  </w:r>
                                  <w:r>
                                    <w:rPr>
                                      <w:spacing w:val="-10"/>
                                      <w:sz w:val="20"/>
                                    </w:rPr>
                                    <w:t>⁑</w:t>
                                  </w:r>
                                </w:p>
                              </w:tc>
                            </w:tr>
                            <w:tr w:rsidR="002E5225" w14:paraId="0166DF66" w14:textId="77777777">
                              <w:trPr>
                                <w:trHeight w:val="247"/>
                              </w:trPr>
                              <w:tc>
                                <w:tcPr>
                                  <w:tcW w:w="2795" w:type="dxa"/>
                                  <w:vMerge/>
                                  <w:tcBorders>
                                    <w:top w:val="nil"/>
                                    <w:left w:val="single" w:sz="6" w:space="0" w:color="000000"/>
                                  </w:tcBorders>
                                  <w:shd w:val="clear" w:color="auto" w:fill="ECECEC"/>
                                </w:tcPr>
                                <w:p w14:paraId="0166DF63" w14:textId="77777777" w:rsidR="002E5225" w:rsidRDefault="002E5225">
                                  <w:pPr>
                                    <w:rPr>
                                      <w:sz w:val="2"/>
                                      <w:szCs w:val="2"/>
                                    </w:rPr>
                                  </w:pPr>
                                </w:p>
                              </w:tc>
                              <w:tc>
                                <w:tcPr>
                                  <w:tcW w:w="1161" w:type="dxa"/>
                                  <w:shd w:val="clear" w:color="auto" w:fill="FFC000"/>
                                </w:tcPr>
                                <w:p w14:paraId="0166DF64" w14:textId="77777777" w:rsidR="002E5225" w:rsidRDefault="00CA1257">
                                  <w:pPr>
                                    <w:pStyle w:val="TableParagraph"/>
                                    <w:tabs>
                                      <w:tab w:val="left" w:pos="352"/>
                                    </w:tabs>
                                    <w:spacing w:before="1" w:line="227" w:lineRule="exact"/>
                                    <w:ind w:left="2"/>
                                    <w:rPr>
                                      <w:sz w:val="20"/>
                                    </w:rPr>
                                  </w:pPr>
                                  <w:r>
                                    <w:rPr>
                                      <w:spacing w:val="-10"/>
                                      <w:sz w:val="20"/>
                                    </w:rPr>
                                    <w:t>$</w:t>
                                  </w:r>
                                  <w:r>
                                    <w:rPr>
                                      <w:sz w:val="20"/>
                                    </w:rPr>
                                    <w:tab/>
                                  </w:r>
                                  <w:r>
                                    <w:rPr>
                                      <w:spacing w:val="-2"/>
                                      <w:sz w:val="20"/>
                                    </w:rPr>
                                    <w:t>69,000*</w:t>
                                  </w:r>
                                </w:p>
                              </w:tc>
                              <w:tc>
                                <w:tcPr>
                                  <w:tcW w:w="1170" w:type="dxa"/>
                                  <w:shd w:val="clear" w:color="auto" w:fill="FFC000"/>
                                </w:tcPr>
                                <w:p w14:paraId="0166DF65" w14:textId="77777777" w:rsidR="002E5225" w:rsidRDefault="00CA1257">
                                  <w:pPr>
                                    <w:pStyle w:val="TableParagraph"/>
                                    <w:tabs>
                                      <w:tab w:val="left" w:pos="808"/>
                                    </w:tabs>
                                    <w:spacing w:before="1" w:line="227" w:lineRule="exact"/>
                                    <w:ind w:left="7"/>
                                    <w:rPr>
                                      <w:sz w:val="20"/>
                                    </w:rPr>
                                  </w:pPr>
                                  <w:r>
                                    <w:rPr>
                                      <w:spacing w:val="-10"/>
                                      <w:sz w:val="20"/>
                                    </w:rPr>
                                    <w:t>$</w:t>
                                  </w:r>
                                  <w:r>
                                    <w:rPr>
                                      <w:sz w:val="20"/>
                                    </w:rPr>
                                    <w:tab/>
                                    <w:t>--</w:t>
                                  </w:r>
                                  <w:r>
                                    <w:rPr>
                                      <w:spacing w:val="-1"/>
                                      <w:sz w:val="20"/>
                                    </w:rPr>
                                    <w:t xml:space="preserve"> </w:t>
                                  </w:r>
                                  <w:r>
                                    <w:rPr>
                                      <w:spacing w:val="-10"/>
                                      <w:sz w:val="20"/>
                                    </w:rPr>
                                    <w:t>⁑</w:t>
                                  </w:r>
                                </w:p>
                              </w:tc>
                            </w:tr>
                            <w:tr w:rsidR="002E5225" w14:paraId="0166DF6B" w14:textId="77777777">
                              <w:trPr>
                                <w:trHeight w:val="249"/>
                              </w:trPr>
                              <w:tc>
                                <w:tcPr>
                                  <w:tcW w:w="2795" w:type="dxa"/>
                                  <w:vMerge w:val="restart"/>
                                  <w:tcBorders>
                                    <w:left w:val="single" w:sz="6" w:space="0" w:color="000000"/>
                                  </w:tcBorders>
                                  <w:shd w:val="clear" w:color="auto" w:fill="ECECEC"/>
                                </w:tcPr>
                                <w:p w14:paraId="0166DF67" w14:textId="77777777" w:rsidR="002E5225" w:rsidRDefault="00CA1257">
                                  <w:pPr>
                                    <w:pStyle w:val="TableParagraph"/>
                                    <w:ind w:left="107" w:right="188" w:hanging="101"/>
                                    <w:rPr>
                                      <w:sz w:val="20"/>
                                    </w:rPr>
                                  </w:pPr>
                                  <w:r>
                                    <w:rPr>
                                      <w:b/>
                                      <w:sz w:val="20"/>
                                    </w:rPr>
                                    <w:t>Provost</w:t>
                                  </w:r>
                                  <w:r>
                                    <w:rPr>
                                      <w:b/>
                                      <w:spacing w:val="-13"/>
                                      <w:sz w:val="20"/>
                                    </w:rPr>
                                    <w:t xml:space="preserve"> </w:t>
                                  </w:r>
                                  <w:r>
                                    <w:rPr>
                                      <w:b/>
                                      <w:sz w:val="20"/>
                                    </w:rPr>
                                    <w:t>and</w:t>
                                  </w:r>
                                  <w:r>
                                    <w:rPr>
                                      <w:b/>
                                      <w:spacing w:val="-12"/>
                                      <w:sz w:val="20"/>
                                    </w:rPr>
                                    <w:t xml:space="preserve"> </w:t>
                                  </w:r>
                                  <w:r>
                                    <w:rPr>
                                      <w:b/>
                                      <w:sz w:val="20"/>
                                    </w:rPr>
                                    <w:t>Deans</w:t>
                                  </w:r>
                                  <w:r>
                                    <w:rPr>
                                      <w:sz w:val="20"/>
                                    </w:rPr>
                                    <w:t xml:space="preserve">: </w:t>
                                  </w:r>
                                  <w:r>
                                    <w:rPr>
                                      <w:spacing w:val="-2"/>
                                      <w:sz w:val="20"/>
                                    </w:rPr>
                                    <w:t>Conferences</w:t>
                                  </w:r>
                                </w:p>
                                <w:p w14:paraId="0166DF68" w14:textId="77777777" w:rsidR="002E5225" w:rsidRDefault="00CA1257">
                                  <w:pPr>
                                    <w:pStyle w:val="TableParagraph"/>
                                    <w:spacing w:before="1"/>
                                    <w:ind w:left="107"/>
                                    <w:rPr>
                                      <w:sz w:val="20"/>
                                    </w:rPr>
                                  </w:pPr>
                                  <w:r>
                                    <w:rPr>
                                      <w:sz w:val="20"/>
                                    </w:rPr>
                                    <w:t>Undergraduate</w:t>
                                  </w:r>
                                  <w:r>
                                    <w:rPr>
                                      <w:spacing w:val="-13"/>
                                      <w:sz w:val="20"/>
                                    </w:rPr>
                                    <w:t xml:space="preserve"> </w:t>
                                  </w:r>
                                  <w:r>
                                    <w:rPr>
                                      <w:sz w:val="20"/>
                                    </w:rPr>
                                    <w:t>student</w:t>
                                  </w:r>
                                  <w:r>
                                    <w:rPr>
                                      <w:spacing w:val="-12"/>
                                      <w:sz w:val="20"/>
                                    </w:rPr>
                                    <w:t xml:space="preserve"> </w:t>
                                  </w:r>
                                  <w:r>
                                    <w:rPr>
                                      <w:sz w:val="20"/>
                                    </w:rPr>
                                    <w:t>programs Graduate student programs</w:t>
                                  </w:r>
                                </w:p>
                              </w:tc>
                              <w:tc>
                                <w:tcPr>
                                  <w:tcW w:w="1161" w:type="dxa"/>
                                  <w:shd w:val="clear" w:color="auto" w:fill="ECECEC"/>
                                </w:tcPr>
                                <w:p w14:paraId="0166DF69" w14:textId="77777777" w:rsidR="002E5225" w:rsidRDefault="002E5225">
                                  <w:pPr>
                                    <w:pStyle w:val="TableParagraph"/>
                                    <w:ind w:left="0"/>
                                    <w:rPr>
                                      <w:sz w:val="18"/>
                                    </w:rPr>
                                  </w:pPr>
                                </w:p>
                              </w:tc>
                              <w:tc>
                                <w:tcPr>
                                  <w:tcW w:w="1170" w:type="dxa"/>
                                  <w:shd w:val="clear" w:color="auto" w:fill="ECECEC"/>
                                </w:tcPr>
                                <w:p w14:paraId="0166DF6A" w14:textId="77777777" w:rsidR="002E5225" w:rsidRDefault="002E5225">
                                  <w:pPr>
                                    <w:pStyle w:val="TableParagraph"/>
                                    <w:ind w:left="0"/>
                                    <w:rPr>
                                      <w:sz w:val="18"/>
                                    </w:rPr>
                                  </w:pPr>
                                </w:p>
                              </w:tc>
                            </w:tr>
                            <w:tr w:rsidR="002E5225" w14:paraId="0166DF6F" w14:textId="77777777">
                              <w:trPr>
                                <w:trHeight w:val="247"/>
                              </w:trPr>
                              <w:tc>
                                <w:tcPr>
                                  <w:tcW w:w="2795" w:type="dxa"/>
                                  <w:vMerge/>
                                  <w:tcBorders>
                                    <w:top w:val="nil"/>
                                    <w:left w:val="single" w:sz="6" w:space="0" w:color="000000"/>
                                  </w:tcBorders>
                                  <w:shd w:val="clear" w:color="auto" w:fill="ECECEC"/>
                                </w:tcPr>
                                <w:p w14:paraId="0166DF6C" w14:textId="77777777" w:rsidR="002E5225" w:rsidRDefault="002E5225">
                                  <w:pPr>
                                    <w:rPr>
                                      <w:sz w:val="2"/>
                                      <w:szCs w:val="2"/>
                                    </w:rPr>
                                  </w:pPr>
                                </w:p>
                              </w:tc>
                              <w:tc>
                                <w:tcPr>
                                  <w:tcW w:w="1161" w:type="dxa"/>
                                  <w:shd w:val="clear" w:color="auto" w:fill="FF0000"/>
                                </w:tcPr>
                                <w:p w14:paraId="0166DF6D" w14:textId="77777777" w:rsidR="002E5225" w:rsidRDefault="00CA1257">
                                  <w:pPr>
                                    <w:pStyle w:val="TableParagraph"/>
                                    <w:tabs>
                                      <w:tab w:val="left" w:pos="352"/>
                                    </w:tabs>
                                    <w:spacing w:line="228" w:lineRule="exact"/>
                                    <w:ind w:left="2"/>
                                    <w:rPr>
                                      <w:sz w:val="20"/>
                                    </w:rPr>
                                  </w:pPr>
                                  <w:r>
                                    <w:rPr>
                                      <w:spacing w:val="-10"/>
                                      <w:sz w:val="20"/>
                                    </w:rPr>
                                    <w:t>$</w:t>
                                  </w:r>
                                  <w:r>
                                    <w:rPr>
                                      <w:sz w:val="20"/>
                                    </w:rPr>
                                    <w:tab/>
                                  </w:r>
                                  <w:r>
                                    <w:rPr>
                                      <w:spacing w:val="-2"/>
                                      <w:sz w:val="20"/>
                                    </w:rPr>
                                    <w:t>20,000*</w:t>
                                  </w:r>
                                </w:p>
                              </w:tc>
                              <w:tc>
                                <w:tcPr>
                                  <w:tcW w:w="1170" w:type="dxa"/>
                                  <w:shd w:val="clear" w:color="auto" w:fill="FF0000"/>
                                </w:tcPr>
                                <w:p w14:paraId="0166DF6E" w14:textId="77777777" w:rsidR="002E5225" w:rsidRDefault="00CA1257">
                                  <w:pPr>
                                    <w:pStyle w:val="TableParagraph"/>
                                    <w:tabs>
                                      <w:tab w:val="left" w:pos="808"/>
                                    </w:tabs>
                                    <w:spacing w:line="228" w:lineRule="exact"/>
                                    <w:ind w:left="7"/>
                                    <w:rPr>
                                      <w:sz w:val="20"/>
                                    </w:rPr>
                                  </w:pPr>
                                  <w:r>
                                    <w:rPr>
                                      <w:spacing w:val="-10"/>
                                      <w:sz w:val="20"/>
                                    </w:rPr>
                                    <w:t>$</w:t>
                                  </w:r>
                                  <w:r>
                                    <w:rPr>
                                      <w:sz w:val="20"/>
                                    </w:rPr>
                                    <w:tab/>
                                    <w:t>--</w:t>
                                  </w:r>
                                  <w:r>
                                    <w:rPr>
                                      <w:spacing w:val="-1"/>
                                      <w:sz w:val="20"/>
                                    </w:rPr>
                                    <w:t xml:space="preserve"> </w:t>
                                  </w:r>
                                  <w:r>
                                    <w:rPr>
                                      <w:spacing w:val="-10"/>
                                      <w:sz w:val="20"/>
                                    </w:rPr>
                                    <w:t>⁑</w:t>
                                  </w:r>
                                </w:p>
                              </w:tc>
                            </w:tr>
                            <w:tr w:rsidR="002E5225" w14:paraId="0166DF73" w14:textId="77777777">
                              <w:trPr>
                                <w:trHeight w:val="247"/>
                              </w:trPr>
                              <w:tc>
                                <w:tcPr>
                                  <w:tcW w:w="2795" w:type="dxa"/>
                                  <w:vMerge/>
                                  <w:tcBorders>
                                    <w:top w:val="nil"/>
                                    <w:left w:val="single" w:sz="6" w:space="0" w:color="000000"/>
                                  </w:tcBorders>
                                  <w:shd w:val="clear" w:color="auto" w:fill="ECECEC"/>
                                </w:tcPr>
                                <w:p w14:paraId="0166DF70" w14:textId="77777777" w:rsidR="002E5225" w:rsidRDefault="002E5225">
                                  <w:pPr>
                                    <w:rPr>
                                      <w:sz w:val="2"/>
                                      <w:szCs w:val="2"/>
                                    </w:rPr>
                                  </w:pPr>
                                </w:p>
                              </w:tc>
                              <w:tc>
                                <w:tcPr>
                                  <w:tcW w:w="1161" w:type="dxa"/>
                                  <w:shd w:val="clear" w:color="auto" w:fill="FFC000"/>
                                </w:tcPr>
                                <w:p w14:paraId="0166DF71" w14:textId="77777777" w:rsidR="002E5225" w:rsidRDefault="00CA1257">
                                  <w:pPr>
                                    <w:pStyle w:val="TableParagraph"/>
                                    <w:tabs>
                                      <w:tab w:val="left" w:pos="352"/>
                                    </w:tabs>
                                    <w:spacing w:line="228" w:lineRule="exact"/>
                                    <w:ind w:left="2"/>
                                    <w:rPr>
                                      <w:sz w:val="20"/>
                                    </w:rPr>
                                  </w:pPr>
                                  <w:r>
                                    <w:rPr>
                                      <w:spacing w:val="-10"/>
                                      <w:sz w:val="20"/>
                                    </w:rPr>
                                    <w:t>$</w:t>
                                  </w:r>
                                  <w:r>
                                    <w:rPr>
                                      <w:sz w:val="20"/>
                                    </w:rPr>
                                    <w:tab/>
                                  </w:r>
                                  <w:r>
                                    <w:rPr>
                                      <w:spacing w:val="-2"/>
                                      <w:sz w:val="20"/>
                                    </w:rPr>
                                    <w:t>13,940*</w:t>
                                  </w:r>
                                </w:p>
                              </w:tc>
                              <w:tc>
                                <w:tcPr>
                                  <w:tcW w:w="1170" w:type="dxa"/>
                                  <w:shd w:val="clear" w:color="auto" w:fill="FFC000"/>
                                </w:tcPr>
                                <w:p w14:paraId="0166DF72" w14:textId="77777777" w:rsidR="002E5225" w:rsidRDefault="00CA1257">
                                  <w:pPr>
                                    <w:pStyle w:val="TableParagraph"/>
                                    <w:tabs>
                                      <w:tab w:val="left" w:pos="808"/>
                                    </w:tabs>
                                    <w:spacing w:line="228" w:lineRule="exact"/>
                                    <w:ind w:left="7"/>
                                    <w:rPr>
                                      <w:sz w:val="20"/>
                                    </w:rPr>
                                  </w:pPr>
                                  <w:r>
                                    <w:rPr>
                                      <w:spacing w:val="-10"/>
                                      <w:sz w:val="20"/>
                                    </w:rPr>
                                    <w:t>$</w:t>
                                  </w:r>
                                  <w:r>
                                    <w:rPr>
                                      <w:sz w:val="20"/>
                                    </w:rPr>
                                    <w:tab/>
                                    <w:t>--</w:t>
                                  </w:r>
                                  <w:r>
                                    <w:rPr>
                                      <w:spacing w:val="-1"/>
                                      <w:sz w:val="20"/>
                                    </w:rPr>
                                    <w:t xml:space="preserve"> </w:t>
                                  </w:r>
                                  <w:r>
                                    <w:rPr>
                                      <w:spacing w:val="-10"/>
                                      <w:sz w:val="20"/>
                                    </w:rPr>
                                    <w:t>⁑</w:t>
                                  </w:r>
                                </w:p>
                              </w:tc>
                            </w:tr>
                            <w:tr w:rsidR="002E5225" w14:paraId="0166DF77" w14:textId="77777777">
                              <w:trPr>
                                <w:trHeight w:val="247"/>
                              </w:trPr>
                              <w:tc>
                                <w:tcPr>
                                  <w:tcW w:w="2795" w:type="dxa"/>
                                  <w:vMerge/>
                                  <w:tcBorders>
                                    <w:top w:val="nil"/>
                                    <w:left w:val="single" w:sz="6" w:space="0" w:color="000000"/>
                                  </w:tcBorders>
                                  <w:shd w:val="clear" w:color="auto" w:fill="ECECEC"/>
                                </w:tcPr>
                                <w:p w14:paraId="0166DF74" w14:textId="77777777" w:rsidR="002E5225" w:rsidRDefault="002E5225">
                                  <w:pPr>
                                    <w:rPr>
                                      <w:sz w:val="2"/>
                                      <w:szCs w:val="2"/>
                                    </w:rPr>
                                  </w:pPr>
                                </w:p>
                              </w:tc>
                              <w:tc>
                                <w:tcPr>
                                  <w:tcW w:w="1161" w:type="dxa"/>
                                  <w:shd w:val="clear" w:color="auto" w:fill="FFC000"/>
                                </w:tcPr>
                                <w:p w14:paraId="0166DF75" w14:textId="77777777" w:rsidR="002E5225" w:rsidRDefault="00CA1257">
                                  <w:pPr>
                                    <w:pStyle w:val="TableParagraph"/>
                                    <w:tabs>
                                      <w:tab w:val="left" w:pos="352"/>
                                    </w:tabs>
                                    <w:spacing w:line="228" w:lineRule="exact"/>
                                    <w:ind w:left="2"/>
                                    <w:rPr>
                                      <w:sz w:val="20"/>
                                    </w:rPr>
                                  </w:pPr>
                                  <w:r>
                                    <w:rPr>
                                      <w:spacing w:val="-10"/>
                                      <w:sz w:val="20"/>
                                    </w:rPr>
                                    <w:t>$</w:t>
                                  </w:r>
                                  <w:r>
                                    <w:rPr>
                                      <w:sz w:val="20"/>
                                    </w:rPr>
                                    <w:tab/>
                                  </w:r>
                                  <w:r>
                                    <w:rPr>
                                      <w:spacing w:val="-2"/>
                                      <w:sz w:val="20"/>
                                    </w:rPr>
                                    <w:t>15,000*</w:t>
                                  </w:r>
                                </w:p>
                              </w:tc>
                              <w:tc>
                                <w:tcPr>
                                  <w:tcW w:w="1170" w:type="dxa"/>
                                  <w:shd w:val="clear" w:color="auto" w:fill="FFC000"/>
                                </w:tcPr>
                                <w:p w14:paraId="0166DF76" w14:textId="77777777" w:rsidR="002E5225" w:rsidRDefault="00CA1257">
                                  <w:pPr>
                                    <w:pStyle w:val="TableParagraph"/>
                                    <w:tabs>
                                      <w:tab w:val="left" w:pos="808"/>
                                    </w:tabs>
                                    <w:spacing w:line="228" w:lineRule="exact"/>
                                    <w:ind w:left="7"/>
                                    <w:rPr>
                                      <w:sz w:val="20"/>
                                    </w:rPr>
                                  </w:pPr>
                                  <w:r>
                                    <w:rPr>
                                      <w:spacing w:val="-10"/>
                                      <w:sz w:val="20"/>
                                    </w:rPr>
                                    <w:t>$</w:t>
                                  </w:r>
                                  <w:r>
                                    <w:rPr>
                                      <w:sz w:val="20"/>
                                    </w:rPr>
                                    <w:tab/>
                                    <w:t>--</w:t>
                                  </w:r>
                                  <w:r>
                                    <w:rPr>
                                      <w:spacing w:val="-1"/>
                                      <w:sz w:val="20"/>
                                    </w:rPr>
                                    <w:t xml:space="preserve"> </w:t>
                                  </w:r>
                                  <w:r>
                                    <w:rPr>
                                      <w:spacing w:val="-10"/>
                                      <w:sz w:val="20"/>
                                    </w:rPr>
                                    <w:t>⁑</w:t>
                                  </w:r>
                                </w:p>
                              </w:tc>
                            </w:tr>
                            <w:tr w:rsidR="002E5225" w14:paraId="0166DF7D" w14:textId="77777777">
                              <w:trPr>
                                <w:trHeight w:val="496"/>
                              </w:trPr>
                              <w:tc>
                                <w:tcPr>
                                  <w:tcW w:w="2795" w:type="dxa"/>
                                  <w:tcBorders>
                                    <w:left w:val="single" w:sz="6" w:space="0" w:color="000000"/>
                                  </w:tcBorders>
                                  <w:shd w:val="clear" w:color="auto" w:fill="ECECEC"/>
                                </w:tcPr>
                                <w:p w14:paraId="0166DF78" w14:textId="77777777" w:rsidR="002E5225" w:rsidRDefault="00CA1257">
                                  <w:pPr>
                                    <w:pStyle w:val="TableParagraph"/>
                                    <w:ind w:left="158" w:right="188" w:hanging="152"/>
                                    <w:rPr>
                                      <w:sz w:val="20"/>
                                    </w:rPr>
                                  </w:pPr>
                                  <w:r>
                                    <w:rPr>
                                      <w:b/>
                                      <w:sz w:val="20"/>
                                    </w:rPr>
                                    <w:t>EUSA</w:t>
                                  </w:r>
                                  <w:r>
                                    <w:rPr>
                                      <w:sz w:val="20"/>
                                    </w:rPr>
                                    <w:t>:</w:t>
                                  </w:r>
                                  <w:r>
                                    <w:rPr>
                                      <w:spacing w:val="24"/>
                                      <w:sz w:val="20"/>
                                    </w:rPr>
                                    <w:t xml:space="preserve"> </w:t>
                                  </w:r>
                                  <w:r>
                                    <w:rPr>
                                      <w:sz w:val="20"/>
                                    </w:rPr>
                                    <w:t>Operations</w:t>
                                  </w:r>
                                  <w:r>
                                    <w:rPr>
                                      <w:spacing w:val="-13"/>
                                      <w:sz w:val="20"/>
                                    </w:rPr>
                                    <w:t xml:space="preserve"> </w:t>
                                  </w:r>
                                  <w:r>
                                    <w:rPr>
                                      <w:sz w:val="20"/>
                                    </w:rPr>
                                    <w:t xml:space="preserve">support </w:t>
                                  </w:r>
                                  <w:r>
                                    <w:rPr>
                                      <w:spacing w:val="-2"/>
                                      <w:sz w:val="20"/>
                                    </w:rPr>
                                    <w:t>Space</w:t>
                                  </w:r>
                                </w:p>
                              </w:tc>
                              <w:tc>
                                <w:tcPr>
                                  <w:tcW w:w="1161" w:type="dxa"/>
                                  <w:shd w:val="clear" w:color="auto" w:fill="ECECEC"/>
                                </w:tcPr>
                                <w:p w14:paraId="0166DF79" w14:textId="77777777" w:rsidR="002E5225" w:rsidRDefault="00CA1257">
                                  <w:pPr>
                                    <w:pStyle w:val="TableParagraph"/>
                                    <w:tabs>
                                      <w:tab w:val="left" w:pos="352"/>
                                    </w:tabs>
                                    <w:ind w:left="2"/>
                                    <w:rPr>
                                      <w:sz w:val="20"/>
                                    </w:rPr>
                                  </w:pPr>
                                  <w:r>
                                    <w:rPr>
                                      <w:spacing w:val="-10"/>
                                      <w:sz w:val="20"/>
                                    </w:rPr>
                                    <w:t>$</w:t>
                                  </w:r>
                                  <w:r>
                                    <w:rPr>
                                      <w:sz w:val="20"/>
                                    </w:rPr>
                                    <w:tab/>
                                  </w:r>
                                  <w:r>
                                    <w:rPr>
                                      <w:spacing w:val="-2"/>
                                      <w:sz w:val="20"/>
                                    </w:rPr>
                                    <w:t>21,000</w:t>
                                  </w:r>
                                </w:p>
                                <w:p w14:paraId="0166DF7A" w14:textId="77777777" w:rsidR="002E5225" w:rsidRDefault="00CA1257">
                                  <w:pPr>
                                    <w:pStyle w:val="TableParagraph"/>
                                    <w:tabs>
                                      <w:tab w:val="left" w:pos="452"/>
                                    </w:tabs>
                                    <w:spacing w:before="18" w:line="228" w:lineRule="exact"/>
                                    <w:ind w:left="2"/>
                                    <w:rPr>
                                      <w:sz w:val="20"/>
                                    </w:rPr>
                                  </w:pPr>
                                  <w:r>
                                    <w:rPr>
                                      <w:spacing w:val="-10"/>
                                      <w:sz w:val="20"/>
                                    </w:rPr>
                                    <w:t>$</w:t>
                                  </w:r>
                                  <w:r>
                                    <w:rPr>
                                      <w:sz w:val="20"/>
                                    </w:rPr>
                                    <w:tab/>
                                  </w:r>
                                  <w:r>
                                    <w:rPr>
                                      <w:spacing w:val="-2"/>
                                      <w:sz w:val="20"/>
                                    </w:rPr>
                                    <w:t>7,500</w:t>
                                  </w:r>
                                </w:p>
                              </w:tc>
                              <w:tc>
                                <w:tcPr>
                                  <w:tcW w:w="1170" w:type="dxa"/>
                                  <w:shd w:val="clear" w:color="auto" w:fill="ECECEC"/>
                                </w:tcPr>
                                <w:p w14:paraId="0166DF7B" w14:textId="77777777" w:rsidR="002E5225" w:rsidRDefault="00CA1257">
                                  <w:pPr>
                                    <w:pStyle w:val="TableParagraph"/>
                                    <w:tabs>
                                      <w:tab w:val="left" w:pos="508"/>
                                    </w:tabs>
                                    <w:ind w:left="7"/>
                                    <w:rPr>
                                      <w:sz w:val="20"/>
                                    </w:rPr>
                                  </w:pPr>
                                  <w:r>
                                    <w:rPr>
                                      <w:spacing w:val="-10"/>
                                      <w:sz w:val="20"/>
                                    </w:rPr>
                                    <w:t>$</w:t>
                                  </w:r>
                                  <w:r>
                                    <w:rPr>
                                      <w:sz w:val="20"/>
                                    </w:rPr>
                                    <w:tab/>
                                  </w:r>
                                  <w:r>
                                    <w:rPr>
                                      <w:spacing w:val="-2"/>
                                      <w:sz w:val="20"/>
                                    </w:rPr>
                                    <w:t>21,000</w:t>
                                  </w:r>
                                </w:p>
                                <w:p w14:paraId="0166DF7C" w14:textId="77777777" w:rsidR="002E5225" w:rsidRDefault="00CA1257">
                                  <w:pPr>
                                    <w:pStyle w:val="TableParagraph"/>
                                    <w:tabs>
                                      <w:tab w:val="left" w:pos="607"/>
                                    </w:tabs>
                                    <w:spacing w:before="18" w:line="228" w:lineRule="exact"/>
                                    <w:ind w:left="7"/>
                                    <w:rPr>
                                      <w:sz w:val="20"/>
                                    </w:rPr>
                                  </w:pPr>
                                  <w:r>
                                    <w:rPr>
                                      <w:spacing w:val="-10"/>
                                      <w:sz w:val="20"/>
                                    </w:rPr>
                                    <w:t>$</w:t>
                                  </w:r>
                                  <w:r>
                                    <w:rPr>
                                      <w:sz w:val="20"/>
                                    </w:rPr>
                                    <w:tab/>
                                  </w:r>
                                  <w:r>
                                    <w:rPr>
                                      <w:spacing w:val="-2"/>
                                      <w:sz w:val="20"/>
                                    </w:rPr>
                                    <w:t>7,500</w:t>
                                  </w:r>
                                </w:p>
                              </w:tc>
                            </w:tr>
                            <w:tr w:rsidR="002E5225" w14:paraId="0166DF81" w14:textId="77777777">
                              <w:trPr>
                                <w:trHeight w:val="248"/>
                              </w:trPr>
                              <w:tc>
                                <w:tcPr>
                                  <w:tcW w:w="2795" w:type="dxa"/>
                                  <w:tcBorders>
                                    <w:left w:val="single" w:sz="6" w:space="0" w:color="000000"/>
                                  </w:tcBorders>
                                  <w:shd w:val="clear" w:color="auto" w:fill="ECECEC"/>
                                </w:tcPr>
                                <w:p w14:paraId="0166DF7E" w14:textId="77777777" w:rsidR="002E5225" w:rsidRDefault="00CA1257">
                                  <w:pPr>
                                    <w:pStyle w:val="TableParagraph"/>
                                    <w:spacing w:line="228" w:lineRule="exact"/>
                                    <w:rPr>
                                      <w:b/>
                                      <w:sz w:val="20"/>
                                    </w:rPr>
                                  </w:pPr>
                                  <w:r>
                                    <w:rPr>
                                      <w:b/>
                                      <w:sz w:val="20"/>
                                    </w:rPr>
                                    <w:t>Library</w:t>
                                  </w:r>
                                  <w:r>
                                    <w:rPr>
                                      <w:b/>
                                      <w:spacing w:val="-1"/>
                                      <w:sz w:val="20"/>
                                    </w:rPr>
                                    <w:t xml:space="preserve"> </w:t>
                                  </w:r>
                                  <w:r>
                                    <w:rPr>
                                      <w:b/>
                                      <w:spacing w:val="-2"/>
                                      <w:sz w:val="20"/>
                                    </w:rPr>
                                    <w:t>Acquisitions</w:t>
                                  </w:r>
                                </w:p>
                              </w:tc>
                              <w:tc>
                                <w:tcPr>
                                  <w:tcW w:w="1161" w:type="dxa"/>
                                  <w:shd w:val="clear" w:color="auto" w:fill="00AFEF"/>
                                </w:tcPr>
                                <w:p w14:paraId="0166DF7F" w14:textId="77777777" w:rsidR="002E5225" w:rsidRDefault="00CA1257">
                                  <w:pPr>
                                    <w:pStyle w:val="TableParagraph"/>
                                    <w:spacing w:line="228" w:lineRule="exact"/>
                                    <w:ind w:left="2"/>
                                    <w:rPr>
                                      <w:sz w:val="20"/>
                                    </w:rPr>
                                  </w:pPr>
                                  <w:r>
                                    <w:rPr>
                                      <w:sz w:val="20"/>
                                    </w:rPr>
                                    <w:t>$</w:t>
                                  </w:r>
                                  <w:r>
                                    <w:rPr>
                                      <w:spacing w:val="75"/>
                                      <w:w w:val="150"/>
                                      <w:sz w:val="20"/>
                                    </w:rPr>
                                    <w:t xml:space="preserve"> </w:t>
                                  </w:r>
                                  <w:r>
                                    <w:rPr>
                                      <w:spacing w:val="-2"/>
                                      <w:sz w:val="20"/>
                                    </w:rPr>
                                    <w:t>254,445</w:t>
                                  </w:r>
                                </w:p>
                              </w:tc>
                              <w:tc>
                                <w:tcPr>
                                  <w:tcW w:w="1170" w:type="dxa"/>
                                  <w:shd w:val="clear" w:color="auto" w:fill="00AFEF"/>
                                </w:tcPr>
                                <w:p w14:paraId="0166DF80" w14:textId="77777777" w:rsidR="002E5225" w:rsidRDefault="00CA1257">
                                  <w:pPr>
                                    <w:pStyle w:val="TableParagraph"/>
                                    <w:tabs>
                                      <w:tab w:val="left" w:pos="408"/>
                                    </w:tabs>
                                    <w:spacing w:line="228" w:lineRule="exact"/>
                                    <w:ind w:left="7"/>
                                    <w:rPr>
                                      <w:sz w:val="20"/>
                                    </w:rPr>
                                  </w:pPr>
                                  <w:r>
                                    <w:rPr>
                                      <w:spacing w:val="-10"/>
                                      <w:sz w:val="20"/>
                                    </w:rPr>
                                    <w:t>$</w:t>
                                  </w:r>
                                  <w:r>
                                    <w:rPr>
                                      <w:sz w:val="20"/>
                                    </w:rPr>
                                    <w:tab/>
                                  </w:r>
                                  <w:r>
                                    <w:rPr>
                                      <w:spacing w:val="-2"/>
                                      <w:sz w:val="20"/>
                                    </w:rPr>
                                    <w:t>255,356</w:t>
                                  </w:r>
                                </w:p>
                              </w:tc>
                            </w:tr>
                            <w:tr w:rsidR="002E5225" w14:paraId="0166DF88" w14:textId="77777777">
                              <w:trPr>
                                <w:trHeight w:val="496"/>
                              </w:trPr>
                              <w:tc>
                                <w:tcPr>
                                  <w:tcW w:w="2795" w:type="dxa"/>
                                  <w:tcBorders>
                                    <w:left w:val="single" w:sz="6" w:space="0" w:color="000000"/>
                                    <w:bottom w:val="single" w:sz="6" w:space="0" w:color="000000"/>
                                  </w:tcBorders>
                                  <w:shd w:val="clear" w:color="auto" w:fill="ECECEC"/>
                                </w:tcPr>
                                <w:p w14:paraId="0166DF82" w14:textId="77777777" w:rsidR="002E5225" w:rsidRDefault="00CA1257">
                                  <w:pPr>
                                    <w:pStyle w:val="TableParagraph"/>
                                    <w:rPr>
                                      <w:b/>
                                      <w:sz w:val="20"/>
                                    </w:rPr>
                                  </w:pPr>
                                  <w:r>
                                    <w:rPr>
                                      <w:b/>
                                      <w:sz w:val="20"/>
                                    </w:rPr>
                                    <w:t>Center</w:t>
                                  </w:r>
                                  <w:r>
                                    <w:rPr>
                                      <w:b/>
                                      <w:spacing w:val="-2"/>
                                      <w:sz w:val="20"/>
                                    </w:rPr>
                                    <w:t xml:space="preserve"> Visitors</w:t>
                                  </w:r>
                                </w:p>
                                <w:p w14:paraId="0166DF83" w14:textId="77777777" w:rsidR="002E5225" w:rsidRDefault="00CA1257">
                                  <w:pPr>
                                    <w:pStyle w:val="TableParagraph"/>
                                    <w:rPr>
                                      <w:b/>
                                      <w:sz w:val="20"/>
                                    </w:rPr>
                                  </w:pPr>
                                  <w:r>
                                    <w:rPr>
                                      <w:sz w:val="20"/>
                                    </w:rPr>
                                    <w:t>Summer</w:t>
                                  </w:r>
                                  <w:r>
                                    <w:rPr>
                                      <w:spacing w:val="-3"/>
                                      <w:sz w:val="20"/>
                                    </w:rPr>
                                    <w:t xml:space="preserve"> </w:t>
                                  </w:r>
                                  <w:r>
                                    <w:rPr>
                                      <w:sz w:val="20"/>
                                    </w:rPr>
                                    <w:t>Research</w:t>
                                  </w:r>
                                  <w:r>
                                    <w:rPr>
                                      <w:spacing w:val="-2"/>
                                      <w:sz w:val="20"/>
                                    </w:rPr>
                                    <w:t xml:space="preserve"> </w:t>
                                  </w:r>
                                  <w:r>
                                    <w:rPr>
                                      <w:sz w:val="20"/>
                                    </w:rPr>
                                    <w:t>Scholar</w:t>
                                  </w:r>
                                  <w:r>
                                    <w:rPr>
                                      <w:spacing w:val="-2"/>
                                      <w:sz w:val="20"/>
                                    </w:rPr>
                                    <w:t xml:space="preserve"> </w:t>
                                  </w:r>
                                  <w:r>
                                    <w:rPr>
                                      <w:b/>
                                      <w:spacing w:val="-2"/>
                                      <w:sz w:val="20"/>
                                    </w:rPr>
                                    <w:t>(ULS)</w:t>
                                  </w:r>
                                </w:p>
                              </w:tc>
                              <w:tc>
                                <w:tcPr>
                                  <w:tcW w:w="1161" w:type="dxa"/>
                                  <w:tcBorders>
                                    <w:bottom w:val="single" w:sz="6" w:space="0" w:color="000000"/>
                                  </w:tcBorders>
                                  <w:shd w:val="clear" w:color="auto" w:fill="FF0000"/>
                                </w:tcPr>
                                <w:p w14:paraId="0166DF84" w14:textId="77777777" w:rsidR="002E5225" w:rsidRDefault="00CA1257">
                                  <w:pPr>
                                    <w:pStyle w:val="TableParagraph"/>
                                    <w:tabs>
                                      <w:tab w:val="left" w:pos="452"/>
                                    </w:tabs>
                                    <w:ind w:left="2"/>
                                    <w:rPr>
                                      <w:sz w:val="20"/>
                                    </w:rPr>
                                  </w:pPr>
                                  <w:r>
                                    <w:rPr>
                                      <w:spacing w:val="-10"/>
                                      <w:sz w:val="20"/>
                                    </w:rPr>
                                    <w:t>$</w:t>
                                  </w:r>
                                  <w:r>
                                    <w:rPr>
                                      <w:sz w:val="20"/>
                                    </w:rPr>
                                    <w:tab/>
                                  </w:r>
                                  <w:r>
                                    <w:rPr>
                                      <w:spacing w:val="-2"/>
                                      <w:sz w:val="20"/>
                                    </w:rPr>
                                    <w:t>9,000*</w:t>
                                  </w:r>
                                </w:p>
                                <w:p w14:paraId="0166DF85" w14:textId="77777777" w:rsidR="002E5225" w:rsidRDefault="00CA1257">
                                  <w:pPr>
                                    <w:pStyle w:val="TableParagraph"/>
                                    <w:tabs>
                                      <w:tab w:val="left" w:pos="452"/>
                                    </w:tabs>
                                    <w:spacing w:before="18" w:line="228" w:lineRule="exact"/>
                                    <w:ind w:left="2"/>
                                    <w:rPr>
                                      <w:sz w:val="20"/>
                                    </w:rPr>
                                  </w:pPr>
                                  <w:r>
                                    <w:rPr>
                                      <w:spacing w:val="-10"/>
                                      <w:sz w:val="20"/>
                                    </w:rPr>
                                    <w:t>$</w:t>
                                  </w:r>
                                  <w:r>
                                    <w:rPr>
                                      <w:sz w:val="20"/>
                                    </w:rPr>
                                    <w:tab/>
                                  </w:r>
                                  <w:r>
                                    <w:rPr>
                                      <w:spacing w:val="-2"/>
                                      <w:sz w:val="20"/>
                                    </w:rPr>
                                    <w:t>3,222*</w:t>
                                  </w:r>
                                </w:p>
                              </w:tc>
                              <w:tc>
                                <w:tcPr>
                                  <w:tcW w:w="1170" w:type="dxa"/>
                                  <w:tcBorders>
                                    <w:bottom w:val="single" w:sz="6" w:space="0" w:color="000000"/>
                                  </w:tcBorders>
                                  <w:shd w:val="clear" w:color="auto" w:fill="FF0000"/>
                                </w:tcPr>
                                <w:p w14:paraId="0166DF86" w14:textId="77777777" w:rsidR="002E5225" w:rsidRDefault="00CA1257">
                                  <w:pPr>
                                    <w:pStyle w:val="TableParagraph"/>
                                    <w:tabs>
                                      <w:tab w:val="left" w:pos="808"/>
                                    </w:tabs>
                                    <w:ind w:left="7"/>
                                    <w:rPr>
                                      <w:sz w:val="20"/>
                                    </w:rPr>
                                  </w:pPr>
                                  <w:r>
                                    <w:rPr>
                                      <w:spacing w:val="-10"/>
                                      <w:sz w:val="20"/>
                                    </w:rPr>
                                    <w:t>$</w:t>
                                  </w:r>
                                  <w:r>
                                    <w:rPr>
                                      <w:sz w:val="20"/>
                                    </w:rPr>
                                    <w:tab/>
                                    <w:t>--</w:t>
                                  </w:r>
                                  <w:r>
                                    <w:rPr>
                                      <w:spacing w:val="-1"/>
                                      <w:sz w:val="20"/>
                                    </w:rPr>
                                    <w:t xml:space="preserve"> </w:t>
                                  </w:r>
                                  <w:r>
                                    <w:rPr>
                                      <w:spacing w:val="-10"/>
                                      <w:sz w:val="20"/>
                                    </w:rPr>
                                    <w:t>⁑</w:t>
                                  </w:r>
                                </w:p>
                                <w:p w14:paraId="0166DF87" w14:textId="77777777" w:rsidR="002E5225" w:rsidRDefault="00CA1257">
                                  <w:pPr>
                                    <w:pStyle w:val="TableParagraph"/>
                                    <w:tabs>
                                      <w:tab w:val="left" w:pos="808"/>
                                    </w:tabs>
                                    <w:spacing w:before="18" w:line="228" w:lineRule="exact"/>
                                    <w:ind w:left="7"/>
                                    <w:rPr>
                                      <w:sz w:val="20"/>
                                    </w:rPr>
                                  </w:pPr>
                                  <w:r>
                                    <w:rPr>
                                      <w:spacing w:val="-10"/>
                                      <w:sz w:val="20"/>
                                    </w:rPr>
                                    <w:t>$</w:t>
                                  </w:r>
                                  <w:r>
                                    <w:rPr>
                                      <w:sz w:val="20"/>
                                    </w:rPr>
                                    <w:tab/>
                                    <w:t>--</w:t>
                                  </w:r>
                                  <w:r>
                                    <w:rPr>
                                      <w:spacing w:val="-1"/>
                                      <w:sz w:val="20"/>
                                    </w:rPr>
                                    <w:t xml:space="preserve"> </w:t>
                                  </w:r>
                                  <w:r>
                                    <w:rPr>
                                      <w:spacing w:val="-10"/>
                                      <w:sz w:val="20"/>
                                    </w:rPr>
                                    <w:t>⁑</w:t>
                                  </w:r>
                                </w:p>
                              </w:tc>
                            </w:tr>
                            <w:tr w:rsidR="002E5225" w14:paraId="0166DF8C" w14:textId="77777777">
                              <w:trPr>
                                <w:trHeight w:val="247"/>
                              </w:trPr>
                              <w:tc>
                                <w:tcPr>
                                  <w:tcW w:w="2795" w:type="dxa"/>
                                  <w:tcBorders>
                                    <w:top w:val="single" w:sz="6" w:space="0" w:color="000000"/>
                                    <w:left w:val="single" w:sz="6" w:space="0" w:color="000000"/>
                                  </w:tcBorders>
                                  <w:shd w:val="clear" w:color="auto" w:fill="ECECEC"/>
                                </w:tcPr>
                                <w:p w14:paraId="0166DF89" w14:textId="77777777" w:rsidR="002E5225" w:rsidRDefault="00CA1257">
                                  <w:pPr>
                                    <w:pStyle w:val="TableParagraph"/>
                                    <w:spacing w:before="1" w:line="227" w:lineRule="exact"/>
                                    <w:rPr>
                                      <w:b/>
                                      <w:sz w:val="20"/>
                                    </w:rPr>
                                  </w:pPr>
                                  <w:r>
                                    <w:rPr>
                                      <w:b/>
                                      <w:spacing w:val="-2"/>
                                      <w:sz w:val="20"/>
                                    </w:rPr>
                                    <w:t>Outreach</w:t>
                                  </w:r>
                                </w:p>
                              </w:tc>
                              <w:tc>
                                <w:tcPr>
                                  <w:tcW w:w="1161" w:type="dxa"/>
                                  <w:tcBorders>
                                    <w:top w:val="single" w:sz="6" w:space="0" w:color="000000"/>
                                  </w:tcBorders>
                                  <w:shd w:val="clear" w:color="auto" w:fill="EFADED"/>
                                </w:tcPr>
                                <w:p w14:paraId="0166DF8A" w14:textId="77777777" w:rsidR="002E5225" w:rsidRDefault="00CA1257">
                                  <w:pPr>
                                    <w:pStyle w:val="TableParagraph"/>
                                    <w:tabs>
                                      <w:tab w:val="left" w:pos="352"/>
                                    </w:tabs>
                                    <w:spacing w:before="1" w:line="227" w:lineRule="exact"/>
                                    <w:ind w:left="2"/>
                                    <w:rPr>
                                      <w:sz w:val="20"/>
                                    </w:rPr>
                                  </w:pPr>
                                  <w:r>
                                    <w:rPr>
                                      <w:spacing w:val="-10"/>
                                      <w:sz w:val="20"/>
                                    </w:rPr>
                                    <w:t>$</w:t>
                                  </w:r>
                                  <w:r>
                                    <w:rPr>
                                      <w:sz w:val="20"/>
                                    </w:rPr>
                                    <w:tab/>
                                  </w:r>
                                  <w:r>
                                    <w:rPr>
                                      <w:spacing w:val="-2"/>
                                      <w:sz w:val="20"/>
                                    </w:rPr>
                                    <w:t>16,000</w:t>
                                  </w:r>
                                </w:p>
                              </w:tc>
                              <w:tc>
                                <w:tcPr>
                                  <w:tcW w:w="1170" w:type="dxa"/>
                                  <w:tcBorders>
                                    <w:top w:val="single" w:sz="6" w:space="0" w:color="000000"/>
                                  </w:tcBorders>
                                  <w:shd w:val="clear" w:color="auto" w:fill="EFADED"/>
                                </w:tcPr>
                                <w:p w14:paraId="0166DF8B" w14:textId="77777777" w:rsidR="002E5225" w:rsidRDefault="00CA1257">
                                  <w:pPr>
                                    <w:pStyle w:val="TableParagraph"/>
                                    <w:tabs>
                                      <w:tab w:val="left" w:pos="508"/>
                                    </w:tabs>
                                    <w:spacing w:before="1" w:line="227" w:lineRule="exact"/>
                                    <w:ind w:left="7"/>
                                    <w:rPr>
                                      <w:sz w:val="20"/>
                                    </w:rPr>
                                  </w:pPr>
                                  <w:r>
                                    <w:rPr>
                                      <w:spacing w:val="-10"/>
                                      <w:sz w:val="20"/>
                                    </w:rPr>
                                    <w:t>$</w:t>
                                  </w:r>
                                  <w:r>
                                    <w:rPr>
                                      <w:sz w:val="20"/>
                                    </w:rPr>
                                    <w:tab/>
                                  </w:r>
                                  <w:r>
                                    <w:rPr>
                                      <w:spacing w:val="-2"/>
                                      <w:sz w:val="20"/>
                                    </w:rPr>
                                    <w:t>16,000</w:t>
                                  </w:r>
                                </w:p>
                              </w:tc>
                            </w:tr>
                            <w:tr w:rsidR="002E5225" w14:paraId="0166DF93" w14:textId="77777777">
                              <w:trPr>
                                <w:trHeight w:val="496"/>
                              </w:trPr>
                              <w:tc>
                                <w:tcPr>
                                  <w:tcW w:w="2795" w:type="dxa"/>
                                  <w:tcBorders>
                                    <w:left w:val="single" w:sz="6" w:space="0" w:color="000000"/>
                                  </w:tcBorders>
                                  <w:shd w:val="clear" w:color="auto" w:fill="ECECEC"/>
                                </w:tcPr>
                                <w:p w14:paraId="0166DF8D" w14:textId="77777777" w:rsidR="002E5225" w:rsidRDefault="00CA1257">
                                  <w:pPr>
                                    <w:pStyle w:val="TableParagraph"/>
                                    <w:spacing w:before="1"/>
                                    <w:rPr>
                                      <w:sz w:val="20"/>
                                    </w:rPr>
                                  </w:pPr>
                                  <w:r>
                                    <w:rPr>
                                      <w:b/>
                                      <w:sz w:val="20"/>
                                    </w:rPr>
                                    <w:t>Assessment</w:t>
                                  </w:r>
                                  <w:r>
                                    <w:rPr>
                                      <w:b/>
                                      <w:spacing w:val="-1"/>
                                      <w:sz w:val="20"/>
                                    </w:rPr>
                                    <w:t xml:space="preserve"> </w:t>
                                  </w:r>
                                  <w:r>
                                    <w:rPr>
                                      <w:sz w:val="20"/>
                                    </w:rPr>
                                    <w:t>–</w:t>
                                  </w:r>
                                  <w:r>
                                    <w:rPr>
                                      <w:spacing w:val="-2"/>
                                      <w:sz w:val="20"/>
                                    </w:rPr>
                                    <w:t xml:space="preserve"> Language</w:t>
                                  </w:r>
                                </w:p>
                                <w:p w14:paraId="0166DF8E" w14:textId="77777777" w:rsidR="002E5225" w:rsidRDefault="00CA1257">
                                  <w:pPr>
                                    <w:pStyle w:val="TableParagraph"/>
                                    <w:spacing w:before="19" w:line="227" w:lineRule="exact"/>
                                    <w:rPr>
                                      <w:sz w:val="20"/>
                                    </w:rPr>
                                  </w:pPr>
                                  <w:r>
                                    <w:rPr>
                                      <w:sz w:val="20"/>
                                    </w:rPr>
                                    <w:t>Student</w:t>
                                  </w:r>
                                  <w:r>
                                    <w:rPr>
                                      <w:spacing w:val="-2"/>
                                      <w:sz w:val="20"/>
                                    </w:rPr>
                                    <w:t xml:space="preserve"> </w:t>
                                  </w:r>
                                  <w:r>
                                    <w:rPr>
                                      <w:sz w:val="20"/>
                                    </w:rPr>
                                    <w:t>Learning</w:t>
                                  </w:r>
                                  <w:r>
                                    <w:rPr>
                                      <w:spacing w:val="-2"/>
                                      <w:sz w:val="20"/>
                                    </w:rPr>
                                    <w:t xml:space="preserve"> </w:t>
                                  </w:r>
                                  <w:r>
                                    <w:rPr>
                                      <w:sz w:val="20"/>
                                    </w:rPr>
                                    <w:t>and</w:t>
                                  </w:r>
                                  <w:r>
                                    <w:rPr>
                                      <w:spacing w:val="-2"/>
                                      <w:sz w:val="20"/>
                                    </w:rPr>
                                    <w:t xml:space="preserve"> Program</w:t>
                                  </w:r>
                                </w:p>
                              </w:tc>
                              <w:tc>
                                <w:tcPr>
                                  <w:tcW w:w="1161" w:type="dxa"/>
                                  <w:shd w:val="clear" w:color="auto" w:fill="ECECEC"/>
                                </w:tcPr>
                                <w:p w14:paraId="0166DF8F" w14:textId="77777777" w:rsidR="002E5225" w:rsidRDefault="00CA1257">
                                  <w:pPr>
                                    <w:pStyle w:val="TableParagraph"/>
                                    <w:tabs>
                                      <w:tab w:val="left" w:pos="452"/>
                                    </w:tabs>
                                    <w:spacing w:before="1"/>
                                    <w:ind w:left="2"/>
                                    <w:rPr>
                                      <w:sz w:val="20"/>
                                    </w:rPr>
                                  </w:pPr>
                                  <w:r>
                                    <w:rPr>
                                      <w:spacing w:val="-10"/>
                                      <w:sz w:val="20"/>
                                    </w:rPr>
                                    <w:t>$</w:t>
                                  </w:r>
                                  <w:r>
                                    <w:rPr>
                                      <w:sz w:val="20"/>
                                    </w:rPr>
                                    <w:tab/>
                                  </w:r>
                                  <w:r>
                                    <w:rPr>
                                      <w:spacing w:val="-2"/>
                                      <w:sz w:val="20"/>
                                    </w:rPr>
                                    <w:t>1,360</w:t>
                                  </w:r>
                                </w:p>
                                <w:p w14:paraId="0166DF90" w14:textId="77777777" w:rsidR="002E5225" w:rsidRDefault="00CA1257">
                                  <w:pPr>
                                    <w:pStyle w:val="TableParagraph"/>
                                    <w:tabs>
                                      <w:tab w:val="left" w:pos="752"/>
                                    </w:tabs>
                                    <w:spacing w:before="19" w:line="227" w:lineRule="exact"/>
                                    <w:ind w:left="2"/>
                                    <w:rPr>
                                      <w:sz w:val="20"/>
                                    </w:rPr>
                                  </w:pPr>
                                  <w:r>
                                    <w:rPr>
                                      <w:spacing w:val="-10"/>
                                      <w:sz w:val="20"/>
                                    </w:rPr>
                                    <w:t>$</w:t>
                                  </w:r>
                                  <w:r>
                                    <w:rPr>
                                      <w:sz w:val="20"/>
                                    </w:rPr>
                                    <w:tab/>
                                    <w:t>-</w:t>
                                  </w:r>
                                  <w:r>
                                    <w:rPr>
                                      <w:spacing w:val="-10"/>
                                      <w:sz w:val="20"/>
                                    </w:rPr>
                                    <w:t>-</w:t>
                                  </w:r>
                                </w:p>
                              </w:tc>
                              <w:tc>
                                <w:tcPr>
                                  <w:tcW w:w="1170" w:type="dxa"/>
                                  <w:shd w:val="clear" w:color="auto" w:fill="ECECEC"/>
                                </w:tcPr>
                                <w:p w14:paraId="0166DF91" w14:textId="77777777" w:rsidR="002E5225" w:rsidRDefault="00CA1257">
                                  <w:pPr>
                                    <w:pStyle w:val="TableParagraph"/>
                                    <w:tabs>
                                      <w:tab w:val="left" w:pos="708"/>
                                    </w:tabs>
                                    <w:spacing w:before="1"/>
                                    <w:ind w:left="7"/>
                                    <w:rPr>
                                      <w:sz w:val="20"/>
                                    </w:rPr>
                                  </w:pPr>
                                  <w:r>
                                    <w:rPr>
                                      <w:spacing w:val="-10"/>
                                      <w:sz w:val="20"/>
                                    </w:rPr>
                                    <w:t>$</w:t>
                                  </w:r>
                                  <w:r>
                                    <w:rPr>
                                      <w:sz w:val="20"/>
                                    </w:rPr>
                                    <w:tab/>
                                  </w:r>
                                  <w:r>
                                    <w:rPr>
                                      <w:spacing w:val="-5"/>
                                      <w:sz w:val="20"/>
                                    </w:rPr>
                                    <w:t>640</w:t>
                                  </w:r>
                                </w:p>
                                <w:p w14:paraId="0166DF92" w14:textId="77777777" w:rsidR="002E5225" w:rsidRDefault="00CA1257">
                                  <w:pPr>
                                    <w:pStyle w:val="TableParagraph"/>
                                    <w:tabs>
                                      <w:tab w:val="left" w:pos="457"/>
                                    </w:tabs>
                                    <w:spacing w:before="19" w:line="227" w:lineRule="exact"/>
                                    <w:ind w:left="7"/>
                                    <w:rPr>
                                      <w:sz w:val="20"/>
                                    </w:rPr>
                                  </w:pPr>
                                  <w:r>
                                    <w:rPr>
                                      <w:spacing w:val="-10"/>
                                      <w:sz w:val="20"/>
                                    </w:rPr>
                                    <w:t>$</w:t>
                                  </w:r>
                                  <w:r>
                                    <w:rPr>
                                      <w:sz w:val="20"/>
                                    </w:rPr>
                                    <w:tab/>
                                  </w:r>
                                  <w:r>
                                    <w:rPr>
                                      <w:spacing w:val="-2"/>
                                      <w:sz w:val="20"/>
                                    </w:rPr>
                                    <w:t>10,000</w:t>
                                  </w:r>
                                </w:p>
                              </w:tc>
                            </w:tr>
                            <w:tr w:rsidR="002E5225" w14:paraId="0166DF97" w14:textId="77777777">
                              <w:trPr>
                                <w:trHeight w:val="249"/>
                              </w:trPr>
                              <w:tc>
                                <w:tcPr>
                                  <w:tcW w:w="2795" w:type="dxa"/>
                                  <w:tcBorders>
                                    <w:left w:val="single" w:sz="6" w:space="0" w:color="000000"/>
                                    <w:bottom w:val="nil"/>
                                  </w:tcBorders>
                                  <w:shd w:val="clear" w:color="auto" w:fill="ECECEC"/>
                                </w:tcPr>
                                <w:p w14:paraId="0166DF94" w14:textId="77777777" w:rsidR="002E5225" w:rsidRDefault="00CA1257">
                                  <w:pPr>
                                    <w:pStyle w:val="TableParagraph"/>
                                    <w:spacing w:before="2" w:line="228" w:lineRule="exact"/>
                                    <w:rPr>
                                      <w:sz w:val="20"/>
                                    </w:rPr>
                                  </w:pPr>
                                  <w:r>
                                    <w:rPr>
                                      <w:b/>
                                      <w:sz w:val="20"/>
                                    </w:rPr>
                                    <w:t>Student</w:t>
                                  </w:r>
                                  <w:r>
                                    <w:rPr>
                                      <w:b/>
                                      <w:spacing w:val="-3"/>
                                      <w:sz w:val="20"/>
                                    </w:rPr>
                                    <w:t xml:space="preserve"> </w:t>
                                  </w:r>
                                  <w:r>
                                    <w:rPr>
                                      <w:b/>
                                      <w:spacing w:val="-4"/>
                                      <w:sz w:val="20"/>
                                    </w:rPr>
                                    <w:t>Aid</w:t>
                                  </w:r>
                                  <w:r>
                                    <w:rPr>
                                      <w:spacing w:val="-4"/>
                                      <w:sz w:val="20"/>
                                    </w:rPr>
                                    <w:t>:</w:t>
                                  </w:r>
                                </w:p>
                              </w:tc>
                              <w:tc>
                                <w:tcPr>
                                  <w:tcW w:w="1161" w:type="dxa"/>
                                  <w:tcBorders>
                                    <w:bottom w:val="nil"/>
                                  </w:tcBorders>
                                  <w:shd w:val="clear" w:color="auto" w:fill="ECECEC"/>
                                </w:tcPr>
                                <w:p w14:paraId="0166DF95" w14:textId="77777777" w:rsidR="002E5225" w:rsidRDefault="002E5225">
                                  <w:pPr>
                                    <w:pStyle w:val="TableParagraph"/>
                                    <w:ind w:left="0"/>
                                    <w:rPr>
                                      <w:sz w:val="18"/>
                                    </w:rPr>
                                  </w:pPr>
                                </w:p>
                              </w:tc>
                              <w:tc>
                                <w:tcPr>
                                  <w:tcW w:w="1170" w:type="dxa"/>
                                  <w:tcBorders>
                                    <w:bottom w:val="nil"/>
                                  </w:tcBorders>
                                  <w:shd w:val="clear" w:color="auto" w:fill="ECECEC"/>
                                </w:tcPr>
                                <w:p w14:paraId="0166DF96" w14:textId="77777777" w:rsidR="002E5225" w:rsidRDefault="002E5225">
                                  <w:pPr>
                                    <w:pStyle w:val="TableParagraph"/>
                                    <w:ind w:left="0"/>
                                    <w:rPr>
                                      <w:sz w:val="18"/>
                                    </w:rPr>
                                  </w:pPr>
                                </w:p>
                              </w:tc>
                            </w:tr>
                            <w:tr w:rsidR="002E5225" w14:paraId="0166DF9D" w14:textId="77777777">
                              <w:trPr>
                                <w:trHeight w:val="365"/>
                              </w:trPr>
                              <w:tc>
                                <w:tcPr>
                                  <w:tcW w:w="2795" w:type="dxa"/>
                                  <w:vMerge w:val="restart"/>
                                  <w:tcBorders>
                                    <w:top w:val="nil"/>
                                    <w:left w:val="single" w:sz="6" w:space="0" w:color="000000"/>
                                  </w:tcBorders>
                                  <w:shd w:val="clear" w:color="auto" w:fill="ECECEC"/>
                                </w:tcPr>
                                <w:p w14:paraId="0166DF98" w14:textId="77777777" w:rsidR="002E5225" w:rsidRDefault="00CA1257">
                                  <w:pPr>
                                    <w:pStyle w:val="TableParagraph"/>
                                    <w:spacing w:line="254" w:lineRule="auto"/>
                                    <w:ind w:left="150" w:right="125" w:firstLine="6"/>
                                    <w:rPr>
                                      <w:sz w:val="20"/>
                                    </w:rPr>
                                  </w:pPr>
                                  <w:r>
                                    <w:rPr>
                                      <w:sz w:val="20"/>
                                    </w:rPr>
                                    <w:t>Graduate</w:t>
                                  </w:r>
                                  <w:r>
                                    <w:rPr>
                                      <w:spacing w:val="-13"/>
                                      <w:sz w:val="20"/>
                                    </w:rPr>
                                    <w:t xml:space="preserve"> </w:t>
                                  </w:r>
                                  <w:r>
                                    <w:rPr>
                                      <w:sz w:val="20"/>
                                    </w:rPr>
                                    <w:t xml:space="preserve">Fellowships/Stipends </w:t>
                                  </w:r>
                                  <w:r>
                                    <w:rPr>
                                      <w:spacing w:val="-2"/>
                                      <w:sz w:val="20"/>
                                    </w:rPr>
                                    <w:t xml:space="preserve">(TA/TF/GSA/instructors) </w:t>
                                  </w:r>
                                  <w:r>
                                    <w:rPr>
                                      <w:sz w:val="20"/>
                                    </w:rPr>
                                    <w:t>Fringe Benefits (for above) Tuition remissions (ESC and A&amp;S ; TA/TF/GSA)</w:t>
                                  </w:r>
                                </w:p>
                                <w:p w14:paraId="0166DF99" w14:textId="77777777" w:rsidR="002E5225" w:rsidRDefault="00CA1257">
                                  <w:pPr>
                                    <w:pStyle w:val="TableParagraph"/>
                                    <w:spacing w:line="215" w:lineRule="exact"/>
                                    <w:ind w:left="158"/>
                                    <w:rPr>
                                      <w:sz w:val="20"/>
                                    </w:rPr>
                                  </w:pPr>
                                  <w:r>
                                    <w:rPr>
                                      <w:sz w:val="20"/>
                                    </w:rPr>
                                    <w:t>Tuition</w:t>
                                  </w:r>
                                  <w:r>
                                    <w:rPr>
                                      <w:spacing w:val="-4"/>
                                      <w:sz w:val="20"/>
                                    </w:rPr>
                                    <w:t xml:space="preserve"> </w:t>
                                  </w:r>
                                  <w:r>
                                    <w:rPr>
                                      <w:sz w:val="20"/>
                                    </w:rPr>
                                    <w:t>Aid</w:t>
                                  </w:r>
                                  <w:r>
                                    <w:rPr>
                                      <w:spacing w:val="-2"/>
                                      <w:sz w:val="20"/>
                                    </w:rPr>
                                    <w:t xml:space="preserve"> </w:t>
                                  </w:r>
                                  <w:r>
                                    <w:rPr>
                                      <w:sz w:val="20"/>
                                    </w:rPr>
                                    <w:t>(undergrad</w:t>
                                  </w:r>
                                  <w:r>
                                    <w:rPr>
                                      <w:spacing w:val="-2"/>
                                      <w:sz w:val="20"/>
                                    </w:rPr>
                                    <w:t xml:space="preserve"> </w:t>
                                  </w:r>
                                  <w:r>
                                    <w:rPr>
                                      <w:sz w:val="20"/>
                                    </w:rPr>
                                    <w:t>&amp;</w:t>
                                  </w:r>
                                  <w:r>
                                    <w:rPr>
                                      <w:spacing w:val="-2"/>
                                      <w:sz w:val="20"/>
                                    </w:rPr>
                                    <w:t xml:space="preserve"> grad;</w:t>
                                  </w:r>
                                </w:p>
                                <w:p w14:paraId="0166DF9A" w14:textId="77777777" w:rsidR="002E5225" w:rsidRDefault="00CA1257">
                                  <w:pPr>
                                    <w:pStyle w:val="TableParagraph"/>
                                    <w:spacing w:line="230" w:lineRule="atLeast"/>
                                    <w:ind w:left="158" w:right="292" w:hanging="8"/>
                                    <w:rPr>
                                      <w:sz w:val="20"/>
                                    </w:rPr>
                                  </w:pPr>
                                  <w:r>
                                    <w:rPr>
                                      <w:sz w:val="20"/>
                                    </w:rPr>
                                    <w:t>competitively awarded) Study</w:t>
                                  </w:r>
                                  <w:r>
                                    <w:rPr>
                                      <w:spacing w:val="-13"/>
                                      <w:sz w:val="20"/>
                                    </w:rPr>
                                    <w:t xml:space="preserve"> </w:t>
                                  </w:r>
                                  <w:r>
                                    <w:rPr>
                                      <w:sz w:val="20"/>
                                    </w:rPr>
                                    <w:t>Abroad</w:t>
                                  </w:r>
                                  <w:r>
                                    <w:rPr>
                                      <w:spacing w:val="-12"/>
                                      <w:sz w:val="20"/>
                                    </w:rPr>
                                    <w:t xml:space="preserve"> </w:t>
                                  </w:r>
                                  <w:r>
                                    <w:rPr>
                                      <w:sz w:val="20"/>
                                    </w:rPr>
                                    <w:t>scholarships</w:t>
                                  </w:r>
                                </w:p>
                              </w:tc>
                              <w:tc>
                                <w:tcPr>
                                  <w:tcW w:w="1161" w:type="dxa"/>
                                  <w:tcBorders>
                                    <w:top w:val="nil"/>
                                    <w:bottom w:val="nil"/>
                                  </w:tcBorders>
                                  <w:shd w:val="clear" w:color="auto" w:fill="FFC000"/>
                                </w:tcPr>
                                <w:p w14:paraId="0166DF9B" w14:textId="77777777" w:rsidR="002E5225" w:rsidRDefault="00CA1257">
                                  <w:pPr>
                                    <w:pStyle w:val="TableParagraph"/>
                                    <w:tabs>
                                      <w:tab w:val="left" w:pos="352"/>
                                    </w:tabs>
                                    <w:ind w:left="2"/>
                                    <w:rPr>
                                      <w:sz w:val="20"/>
                                    </w:rPr>
                                  </w:pPr>
                                  <w:r>
                                    <w:rPr>
                                      <w:spacing w:val="-10"/>
                                      <w:sz w:val="20"/>
                                    </w:rPr>
                                    <w:t>$</w:t>
                                  </w:r>
                                  <w:r>
                                    <w:rPr>
                                      <w:sz w:val="20"/>
                                    </w:rPr>
                                    <w:tab/>
                                  </w:r>
                                  <w:r>
                                    <w:rPr>
                                      <w:spacing w:val="-2"/>
                                      <w:sz w:val="20"/>
                                    </w:rPr>
                                    <w:t>31,900</w:t>
                                  </w:r>
                                </w:p>
                              </w:tc>
                              <w:tc>
                                <w:tcPr>
                                  <w:tcW w:w="1170" w:type="dxa"/>
                                  <w:tcBorders>
                                    <w:top w:val="nil"/>
                                    <w:bottom w:val="nil"/>
                                  </w:tcBorders>
                                  <w:shd w:val="clear" w:color="auto" w:fill="FFC000"/>
                                </w:tcPr>
                                <w:p w14:paraId="0166DF9C" w14:textId="77777777" w:rsidR="002E5225" w:rsidRDefault="00CA1257">
                                  <w:pPr>
                                    <w:pStyle w:val="TableParagraph"/>
                                    <w:tabs>
                                      <w:tab w:val="left" w:pos="457"/>
                                    </w:tabs>
                                    <w:ind w:left="7"/>
                                    <w:rPr>
                                      <w:sz w:val="20"/>
                                    </w:rPr>
                                  </w:pPr>
                                  <w:r>
                                    <w:rPr>
                                      <w:spacing w:val="-10"/>
                                      <w:sz w:val="20"/>
                                    </w:rPr>
                                    <w:t>$</w:t>
                                  </w:r>
                                  <w:r>
                                    <w:rPr>
                                      <w:sz w:val="20"/>
                                    </w:rPr>
                                    <w:tab/>
                                  </w:r>
                                  <w:r>
                                    <w:rPr>
                                      <w:spacing w:val="-2"/>
                                      <w:sz w:val="20"/>
                                    </w:rPr>
                                    <w:t>31,900</w:t>
                                  </w:r>
                                </w:p>
                              </w:tc>
                            </w:tr>
                            <w:tr w:rsidR="002E5225" w14:paraId="0166DFA1" w14:textId="77777777">
                              <w:trPr>
                                <w:trHeight w:val="369"/>
                              </w:trPr>
                              <w:tc>
                                <w:tcPr>
                                  <w:tcW w:w="2795" w:type="dxa"/>
                                  <w:vMerge/>
                                  <w:tcBorders>
                                    <w:top w:val="nil"/>
                                    <w:left w:val="single" w:sz="6" w:space="0" w:color="000000"/>
                                  </w:tcBorders>
                                  <w:shd w:val="clear" w:color="auto" w:fill="ECECEC"/>
                                </w:tcPr>
                                <w:p w14:paraId="0166DF9E" w14:textId="77777777" w:rsidR="002E5225" w:rsidRDefault="002E5225">
                                  <w:pPr>
                                    <w:rPr>
                                      <w:sz w:val="2"/>
                                      <w:szCs w:val="2"/>
                                    </w:rPr>
                                  </w:pPr>
                                </w:p>
                              </w:tc>
                              <w:tc>
                                <w:tcPr>
                                  <w:tcW w:w="1161" w:type="dxa"/>
                                  <w:tcBorders>
                                    <w:top w:val="nil"/>
                                    <w:bottom w:val="nil"/>
                                  </w:tcBorders>
                                  <w:shd w:val="clear" w:color="auto" w:fill="FFC000"/>
                                </w:tcPr>
                                <w:p w14:paraId="0166DF9F" w14:textId="77777777" w:rsidR="002E5225" w:rsidRDefault="00CA1257">
                                  <w:pPr>
                                    <w:pStyle w:val="TableParagraph"/>
                                    <w:tabs>
                                      <w:tab w:val="left" w:pos="352"/>
                                    </w:tabs>
                                    <w:spacing w:before="126" w:line="223" w:lineRule="exact"/>
                                    <w:ind w:left="2"/>
                                    <w:rPr>
                                      <w:sz w:val="20"/>
                                    </w:rPr>
                                  </w:pPr>
                                  <w:r>
                                    <w:rPr>
                                      <w:spacing w:val="-10"/>
                                      <w:sz w:val="20"/>
                                    </w:rPr>
                                    <w:t>$</w:t>
                                  </w:r>
                                  <w:r>
                                    <w:rPr>
                                      <w:sz w:val="20"/>
                                    </w:rPr>
                                    <w:tab/>
                                  </w:r>
                                  <w:r>
                                    <w:rPr>
                                      <w:spacing w:val="-2"/>
                                      <w:sz w:val="20"/>
                                    </w:rPr>
                                    <w:t>15,950</w:t>
                                  </w:r>
                                </w:p>
                              </w:tc>
                              <w:tc>
                                <w:tcPr>
                                  <w:tcW w:w="1170" w:type="dxa"/>
                                  <w:tcBorders>
                                    <w:top w:val="nil"/>
                                    <w:bottom w:val="nil"/>
                                  </w:tcBorders>
                                  <w:shd w:val="clear" w:color="auto" w:fill="FFC000"/>
                                </w:tcPr>
                                <w:p w14:paraId="0166DFA0" w14:textId="77777777" w:rsidR="002E5225" w:rsidRDefault="00CA1257">
                                  <w:pPr>
                                    <w:pStyle w:val="TableParagraph"/>
                                    <w:tabs>
                                      <w:tab w:val="left" w:pos="457"/>
                                    </w:tabs>
                                    <w:spacing w:before="126" w:line="223" w:lineRule="exact"/>
                                    <w:ind w:left="7"/>
                                    <w:rPr>
                                      <w:sz w:val="20"/>
                                    </w:rPr>
                                  </w:pPr>
                                  <w:r>
                                    <w:rPr>
                                      <w:spacing w:val="-10"/>
                                      <w:sz w:val="20"/>
                                    </w:rPr>
                                    <w:t>$</w:t>
                                  </w:r>
                                  <w:r>
                                    <w:rPr>
                                      <w:sz w:val="20"/>
                                    </w:rPr>
                                    <w:tab/>
                                  </w:r>
                                  <w:r>
                                    <w:rPr>
                                      <w:spacing w:val="-2"/>
                                      <w:sz w:val="20"/>
                                    </w:rPr>
                                    <w:t>15,950</w:t>
                                  </w:r>
                                </w:p>
                              </w:tc>
                            </w:tr>
                            <w:tr w:rsidR="002E5225" w14:paraId="0166DFA5" w14:textId="77777777">
                              <w:trPr>
                                <w:trHeight w:val="372"/>
                              </w:trPr>
                              <w:tc>
                                <w:tcPr>
                                  <w:tcW w:w="2795" w:type="dxa"/>
                                  <w:vMerge/>
                                  <w:tcBorders>
                                    <w:top w:val="nil"/>
                                    <w:left w:val="single" w:sz="6" w:space="0" w:color="000000"/>
                                  </w:tcBorders>
                                  <w:shd w:val="clear" w:color="auto" w:fill="ECECEC"/>
                                </w:tcPr>
                                <w:p w14:paraId="0166DFA2" w14:textId="77777777" w:rsidR="002E5225" w:rsidRDefault="002E5225">
                                  <w:pPr>
                                    <w:rPr>
                                      <w:sz w:val="2"/>
                                      <w:szCs w:val="2"/>
                                    </w:rPr>
                                  </w:pPr>
                                </w:p>
                              </w:tc>
                              <w:tc>
                                <w:tcPr>
                                  <w:tcW w:w="1161" w:type="dxa"/>
                                  <w:tcBorders>
                                    <w:top w:val="nil"/>
                                    <w:bottom w:val="nil"/>
                                  </w:tcBorders>
                                  <w:shd w:val="clear" w:color="auto" w:fill="FFC000"/>
                                </w:tcPr>
                                <w:p w14:paraId="0166DFA3" w14:textId="77777777" w:rsidR="002E5225" w:rsidRDefault="00CA1257">
                                  <w:pPr>
                                    <w:pStyle w:val="TableParagraph"/>
                                    <w:tabs>
                                      <w:tab w:val="left" w:pos="352"/>
                                    </w:tabs>
                                    <w:spacing w:before="5"/>
                                    <w:ind w:left="2"/>
                                    <w:rPr>
                                      <w:sz w:val="20"/>
                                    </w:rPr>
                                  </w:pPr>
                                  <w:r>
                                    <w:rPr>
                                      <w:spacing w:val="-10"/>
                                      <w:sz w:val="20"/>
                                    </w:rPr>
                                    <w:t>$</w:t>
                                  </w:r>
                                  <w:r>
                                    <w:rPr>
                                      <w:sz w:val="20"/>
                                    </w:rPr>
                                    <w:tab/>
                                  </w:r>
                                  <w:r>
                                    <w:rPr>
                                      <w:spacing w:val="-2"/>
                                      <w:sz w:val="20"/>
                                    </w:rPr>
                                    <w:t>50,000</w:t>
                                  </w:r>
                                </w:p>
                              </w:tc>
                              <w:tc>
                                <w:tcPr>
                                  <w:tcW w:w="1170" w:type="dxa"/>
                                  <w:tcBorders>
                                    <w:top w:val="nil"/>
                                    <w:bottom w:val="nil"/>
                                  </w:tcBorders>
                                  <w:shd w:val="clear" w:color="auto" w:fill="FFC000"/>
                                </w:tcPr>
                                <w:p w14:paraId="0166DFA4" w14:textId="77777777" w:rsidR="002E5225" w:rsidRDefault="00CA1257">
                                  <w:pPr>
                                    <w:pStyle w:val="TableParagraph"/>
                                    <w:tabs>
                                      <w:tab w:val="left" w:pos="457"/>
                                    </w:tabs>
                                    <w:spacing w:before="5"/>
                                    <w:ind w:left="7"/>
                                    <w:rPr>
                                      <w:sz w:val="20"/>
                                    </w:rPr>
                                  </w:pPr>
                                  <w:r>
                                    <w:rPr>
                                      <w:spacing w:val="-10"/>
                                      <w:sz w:val="20"/>
                                    </w:rPr>
                                    <w:t>$</w:t>
                                  </w:r>
                                  <w:r>
                                    <w:rPr>
                                      <w:sz w:val="20"/>
                                    </w:rPr>
                                    <w:tab/>
                                  </w:r>
                                  <w:r>
                                    <w:rPr>
                                      <w:spacing w:val="-2"/>
                                      <w:sz w:val="20"/>
                                    </w:rPr>
                                    <w:t>50,000</w:t>
                                  </w:r>
                                </w:p>
                              </w:tc>
                            </w:tr>
                            <w:tr w:rsidR="002E5225" w14:paraId="0166DFA9" w14:textId="77777777">
                              <w:trPr>
                                <w:trHeight w:val="425"/>
                              </w:trPr>
                              <w:tc>
                                <w:tcPr>
                                  <w:tcW w:w="2795" w:type="dxa"/>
                                  <w:vMerge/>
                                  <w:tcBorders>
                                    <w:top w:val="nil"/>
                                    <w:left w:val="single" w:sz="6" w:space="0" w:color="000000"/>
                                  </w:tcBorders>
                                  <w:shd w:val="clear" w:color="auto" w:fill="ECECEC"/>
                                </w:tcPr>
                                <w:p w14:paraId="0166DFA6" w14:textId="77777777" w:rsidR="002E5225" w:rsidRDefault="002E5225">
                                  <w:pPr>
                                    <w:rPr>
                                      <w:sz w:val="2"/>
                                      <w:szCs w:val="2"/>
                                    </w:rPr>
                                  </w:pPr>
                                </w:p>
                              </w:tc>
                              <w:tc>
                                <w:tcPr>
                                  <w:tcW w:w="1161" w:type="dxa"/>
                                  <w:tcBorders>
                                    <w:top w:val="nil"/>
                                    <w:bottom w:val="nil"/>
                                  </w:tcBorders>
                                  <w:shd w:val="clear" w:color="auto" w:fill="FFC000"/>
                                </w:tcPr>
                                <w:p w14:paraId="0166DFA7" w14:textId="77777777" w:rsidR="002E5225" w:rsidRDefault="00CA1257">
                                  <w:pPr>
                                    <w:pStyle w:val="TableParagraph"/>
                                    <w:spacing w:before="129"/>
                                    <w:ind w:left="2"/>
                                    <w:rPr>
                                      <w:sz w:val="20"/>
                                    </w:rPr>
                                  </w:pPr>
                                  <w:r>
                                    <w:rPr>
                                      <w:sz w:val="20"/>
                                    </w:rPr>
                                    <w:t>$</w:t>
                                  </w:r>
                                  <w:r>
                                    <w:rPr>
                                      <w:spacing w:val="49"/>
                                      <w:sz w:val="20"/>
                                    </w:rPr>
                                    <w:t xml:space="preserve">  </w:t>
                                  </w:r>
                                  <w:r>
                                    <w:rPr>
                                      <w:spacing w:val="-2"/>
                                      <w:sz w:val="20"/>
                                    </w:rPr>
                                    <w:t>197,900</w:t>
                                  </w:r>
                                </w:p>
                              </w:tc>
                              <w:tc>
                                <w:tcPr>
                                  <w:tcW w:w="1170" w:type="dxa"/>
                                  <w:tcBorders>
                                    <w:top w:val="nil"/>
                                    <w:bottom w:val="nil"/>
                                  </w:tcBorders>
                                  <w:shd w:val="clear" w:color="auto" w:fill="FFC000"/>
                                </w:tcPr>
                                <w:p w14:paraId="0166DFA8" w14:textId="77777777" w:rsidR="002E5225" w:rsidRDefault="00CA1257">
                                  <w:pPr>
                                    <w:pStyle w:val="TableParagraph"/>
                                    <w:tabs>
                                      <w:tab w:val="left" w:pos="358"/>
                                    </w:tabs>
                                    <w:spacing w:before="129"/>
                                    <w:ind w:left="7"/>
                                    <w:rPr>
                                      <w:sz w:val="20"/>
                                    </w:rPr>
                                  </w:pPr>
                                  <w:r>
                                    <w:rPr>
                                      <w:spacing w:val="-10"/>
                                      <w:sz w:val="20"/>
                                    </w:rPr>
                                    <w:t>$</w:t>
                                  </w:r>
                                  <w:r>
                                    <w:rPr>
                                      <w:sz w:val="20"/>
                                    </w:rPr>
                                    <w:tab/>
                                  </w:r>
                                  <w:r>
                                    <w:rPr>
                                      <w:spacing w:val="-2"/>
                                      <w:sz w:val="20"/>
                                    </w:rPr>
                                    <w:t>197,900</w:t>
                                  </w:r>
                                </w:p>
                              </w:tc>
                            </w:tr>
                            <w:tr w:rsidR="002E5225" w14:paraId="0166DFAD" w14:textId="77777777">
                              <w:trPr>
                                <w:trHeight w:val="339"/>
                              </w:trPr>
                              <w:tc>
                                <w:tcPr>
                                  <w:tcW w:w="2795" w:type="dxa"/>
                                  <w:vMerge/>
                                  <w:tcBorders>
                                    <w:top w:val="nil"/>
                                    <w:left w:val="single" w:sz="6" w:space="0" w:color="000000"/>
                                  </w:tcBorders>
                                  <w:shd w:val="clear" w:color="auto" w:fill="ECECEC"/>
                                </w:tcPr>
                                <w:p w14:paraId="0166DFAA" w14:textId="77777777" w:rsidR="002E5225" w:rsidRDefault="002E5225">
                                  <w:pPr>
                                    <w:rPr>
                                      <w:sz w:val="2"/>
                                      <w:szCs w:val="2"/>
                                    </w:rPr>
                                  </w:pPr>
                                </w:p>
                              </w:tc>
                              <w:tc>
                                <w:tcPr>
                                  <w:tcW w:w="1161" w:type="dxa"/>
                                  <w:tcBorders>
                                    <w:top w:val="nil"/>
                                  </w:tcBorders>
                                  <w:shd w:val="clear" w:color="auto" w:fill="FFC000"/>
                                </w:tcPr>
                                <w:p w14:paraId="0166DFAB" w14:textId="77777777" w:rsidR="002E5225" w:rsidRDefault="00CA1257">
                                  <w:pPr>
                                    <w:pStyle w:val="TableParagraph"/>
                                    <w:spacing w:before="74"/>
                                    <w:ind w:left="2"/>
                                    <w:rPr>
                                      <w:sz w:val="20"/>
                                    </w:rPr>
                                  </w:pPr>
                                  <w:r>
                                    <w:rPr>
                                      <w:sz w:val="20"/>
                                    </w:rPr>
                                    <w:t>$</w:t>
                                  </w:r>
                                  <w:r>
                                    <w:rPr>
                                      <w:spacing w:val="49"/>
                                      <w:sz w:val="20"/>
                                    </w:rPr>
                                    <w:t xml:space="preserve">  </w:t>
                                  </w:r>
                                  <w:r>
                                    <w:rPr>
                                      <w:spacing w:val="-2"/>
                                      <w:sz w:val="20"/>
                                    </w:rPr>
                                    <w:t>180,792*</w:t>
                                  </w:r>
                                </w:p>
                              </w:tc>
                              <w:tc>
                                <w:tcPr>
                                  <w:tcW w:w="1170" w:type="dxa"/>
                                  <w:tcBorders>
                                    <w:top w:val="nil"/>
                                  </w:tcBorders>
                                  <w:shd w:val="clear" w:color="auto" w:fill="FFC000"/>
                                </w:tcPr>
                                <w:p w14:paraId="0166DFAC" w14:textId="77777777" w:rsidR="002E5225" w:rsidRDefault="00CA1257">
                                  <w:pPr>
                                    <w:pStyle w:val="TableParagraph"/>
                                    <w:tabs>
                                      <w:tab w:val="left" w:pos="358"/>
                                    </w:tabs>
                                    <w:spacing w:before="57"/>
                                    <w:ind w:left="7"/>
                                    <w:rPr>
                                      <w:sz w:val="20"/>
                                    </w:rPr>
                                  </w:pPr>
                                  <w:r>
                                    <w:rPr>
                                      <w:spacing w:val="-10"/>
                                      <w:sz w:val="20"/>
                                    </w:rPr>
                                    <w:t>$</w:t>
                                  </w:r>
                                  <w:r>
                                    <w:rPr>
                                      <w:sz w:val="20"/>
                                    </w:rPr>
                                    <w:tab/>
                                  </w:r>
                                  <w:r>
                                    <w:rPr>
                                      <w:spacing w:val="-2"/>
                                      <w:sz w:val="20"/>
                                    </w:rPr>
                                    <w:t>180,792*</w:t>
                                  </w:r>
                                </w:p>
                              </w:tc>
                            </w:tr>
                            <w:tr w:rsidR="002E5225" w14:paraId="0166DFBC" w14:textId="77777777">
                              <w:trPr>
                                <w:trHeight w:val="1241"/>
                              </w:trPr>
                              <w:tc>
                                <w:tcPr>
                                  <w:tcW w:w="2795" w:type="dxa"/>
                                  <w:tcBorders>
                                    <w:left w:val="single" w:sz="6" w:space="0" w:color="000000"/>
                                  </w:tcBorders>
                                  <w:shd w:val="clear" w:color="auto" w:fill="ECECEC"/>
                                </w:tcPr>
                                <w:p w14:paraId="0166DFAE" w14:textId="77777777" w:rsidR="002E5225" w:rsidRDefault="00CA1257">
                                  <w:pPr>
                                    <w:pStyle w:val="TableParagraph"/>
                                    <w:spacing w:before="1"/>
                                    <w:rPr>
                                      <w:b/>
                                      <w:sz w:val="20"/>
                                    </w:rPr>
                                  </w:pPr>
                                  <w:r>
                                    <w:rPr>
                                      <w:b/>
                                      <w:spacing w:val="-2"/>
                                      <w:sz w:val="20"/>
                                    </w:rPr>
                                    <w:t>Operations</w:t>
                                  </w:r>
                                </w:p>
                                <w:p w14:paraId="0166DFAF" w14:textId="77777777" w:rsidR="002E5225" w:rsidRDefault="00CA1257">
                                  <w:pPr>
                                    <w:pStyle w:val="TableParagraph"/>
                                    <w:spacing w:before="19"/>
                                    <w:ind w:left="107"/>
                                    <w:rPr>
                                      <w:sz w:val="20"/>
                                    </w:rPr>
                                  </w:pPr>
                                  <w:r>
                                    <w:rPr>
                                      <w:sz w:val="20"/>
                                    </w:rPr>
                                    <w:t>UCIS</w:t>
                                  </w:r>
                                  <w:r>
                                    <w:rPr>
                                      <w:spacing w:val="-4"/>
                                      <w:sz w:val="20"/>
                                    </w:rPr>
                                    <w:t xml:space="preserve"> </w:t>
                                  </w:r>
                                  <w:r>
                                    <w:rPr>
                                      <w:sz w:val="20"/>
                                    </w:rPr>
                                    <w:t>(1/6</w:t>
                                  </w:r>
                                  <w:r>
                                    <w:rPr>
                                      <w:spacing w:val="-2"/>
                                      <w:sz w:val="20"/>
                                    </w:rPr>
                                    <w:t xml:space="preserve"> </w:t>
                                  </w:r>
                                  <w:r>
                                    <w:rPr>
                                      <w:sz w:val="20"/>
                                    </w:rPr>
                                    <w:t>share</w:t>
                                  </w:r>
                                  <w:r>
                                    <w:rPr>
                                      <w:spacing w:val="-1"/>
                                      <w:sz w:val="20"/>
                                    </w:rPr>
                                    <w:t xml:space="preserve"> </w:t>
                                  </w:r>
                                  <w:r>
                                    <w:rPr>
                                      <w:sz w:val="20"/>
                                    </w:rPr>
                                    <w:t>Central</w:t>
                                  </w:r>
                                  <w:r>
                                    <w:rPr>
                                      <w:spacing w:val="-2"/>
                                      <w:sz w:val="20"/>
                                    </w:rPr>
                                    <w:t xml:space="preserve"> Admin.)</w:t>
                                  </w:r>
                                </w:p>
                                <w:p w14:paraId="0166DFB0" w14:textId="77777777" w:rsidR="002E5225" w:rsidRDefault="00CA1257">
                                  <w:pPr>
                                    <w:pStyle w:val="TableParagraph"/>
                                    <w:spacing w:before="17" w:line="259" w:lineRule="auto"/>
                                    <w:ind w:left="707" w:right="188" w:hanging="551"/>
                                    <w:rPr>
                                      <w:sz w:val="20"/>
                                    </w:rPr>
                                  </w:pPr>
                                  <w:r>
                                    <w:rPr>
                                      <w:sz w:val="20"/>
                                    </w:rPr>
                                    <w:t>Global</w:t>
                                  </w:r>
                                  <w:r>
                                    <w:rPr>
                                      <w:spacing w:val="-10"/>
                                      <w:sz w:val="20"/>
                                    </w:rPr>
                                    <w:t xml:space="preserve"> </w:t>
                                  </w:r>
                                  <w:r>
                                    <w:rPr>
                                      <w:sz w:val="20"/>
                                    </w:rPr>
                                    <w:t>Hub</w:t>
                                  </w:r>
                                  <w:r>
                                    <w:rPr>
                                      <w:spacing w:val="-9"/>
                                      <w:sz w:val="20"/>
                                    </w:rPr>
                                    <w:t xml:space="preserve"> </w:t>
                                  </w:r>
                                  <w:r>
                                    <w:rPr>
                                      <w:sz w:val="20"/>
                                    </w:rPr>
                                    <w:t>and</w:t>
                                  </w:r>
                                  <w:r>
                                    <w:rPr>
                                      <w:spacing w:val="-9"/>
                                      <w:sz w:val="20"/>
                                    </w:rPr>
                                    <w:t xml:space="preserve"> </w:t>
                                  </w:r>
                                  <w:r>
                                    <w:rPr>
                                      <w:sz w:val="20"/>
                                    </w:rPr>
                                    <w:t>Global</w:t>
                                  </w:r>
                                  <w:r>
                                    <w:rPr>
                                      <w:spacing w:val="-11"/>
                                      <w:sz w:val="20"/>
                                    </w:rPr>
                                    <w:t xml:space="preserve"> </w:t>
                                  </w:r>
                                  <w:r>
                                    <w:rPr>
                                      <w:sz w:val="20"/>
                                    </w:rPr>
                                    <w:t>Plan (1/6 share)</w:t>
                                  </w:r>
                                </w:p>
                                <w:p w14:paraId="0166DFB1" w14:textId="77777777" w:rsidR="002E5225" w:rsidRDefault="00CA1257">
                                  <w:pPr>
                                    <w:pStyle w:val="TableParagraph"/>
                                    <w:spacing w:line="228" w:lineRule="exact"/>
                                    <w:ind w:left="158"/>
                                    <w:rPr>
                                      <w:sz w:val="20"/>
                                    </w:rPr>
                                  </w:pPr>
                                  <w:r>
                                    <w:rPr>
                                      <w:sz w:val="20"/>
                                    </w:rPr>
                                    <w:t>ESC</w:t>
                                  </w:r>
                                  <w:r>
                                    <w:rPr>
                                      <w:spacing w:val="-2"/>
                                      <w:sz w:val="20"/>
                                    </w:rPr>
                                    <w:t xml:space="preserve"> </w:t>
                                  </w:r>
                                  <w:r>
                                    <w:rPr>
                                      <w:sz w:val="20"/>
                                    </w:rPr>
                                    <w:t>(less</w:t>
                                  </w:r>
                                  <w:r>
                                    <w:rPr>
                                      <w:spacing w:val="-2"/>
                                      <w:sz w:val="20"/>
                                    </w:rPr>
                                    <w:t xml:space="preserve"> </w:t>
                                  </w:r>
                                  <w:r>
                                    <w:rPr>
                                      <w:sz w:val="20"/>
                                    </w:rPr>
                                    <w:t>staff</w:t>
                                  </w:r>
                                  <w:r>
                                    <w:rPr>
                                      <w:spacing w:val="-1"/>
                                      <w:sz w:val="20"/>
                                    </w:rPr>
                                    <w:t xml:space="preserve"> </w:t>
                                  </w:r>
                                  <w:r>
                                    <w:rPr>
                                      <w:spacing w:val="-2"/>
                                      <w:sz w:val="20"/>
                                    </w:rPr>
                                    <w:t>costs)‡</w:t>
                                  </w:r>
                                </w:p>
                              </w:tc>
                              <w:tc>
                                <w:tcPr>
                                  <w:tcW w:w="1161" w:type="dxa"/>
                                  <w:shd w:val="clear" w:color="auto" w:fill="FF0000"/>
                                </w:tcPr>
                                <w:p w14:paraId="0166DFB2" w14:textId="77777777" w:rsidR="002E5225" w:rsidRDefault="002E5225">
                                  <w:pPr>
                                    <w:pStyle w:val="TableParagraph"/>
                                    <w:spacing w:before="8"/>
                                    <w:ind w:left="0"/>
                                    <w:rPr>
                                      <w:sz w:val="21"/>
                                    </w:rPr>
                                  </w:pPr>
                                </w:p>
                                <w:p w14:paraId="0166DFB3" w14:textId="77777777" w:rsidR="002E5225" w:rsidRDefault="00CA1257">
                                  <w:pPr>
                                    <w:pStyle w:val="TableParagraph"/>
                                    <w:tabs>
                                      <w:tab w:val="left" w:pos="302"/>
                                    </w:tabs>
                                    <w:ind w:left="2"/>
                                    <w:rPr>
                                      <w:sz w:val="20"/>
                                    </w:rPr>
                                  </w:pPr>
                                  <w:r>
                                    <w:rPr>
                                      <w:spacing w:val="-10"/>
                                      <w:sz w:val="20"/>
                                    </w:rPr>
                                    <w:t>$</w:t>
                                  </w:r>
                                  <w:r>
                                    <w:rPr>
                                      <w:sz w:val="20"/>
                                    </w:rPr>
                                    <w:tab/>
                                  </w:r>
                                  <w:r>
                                    <w:rPr>
                                      <w:spacing w:val="-2"/>
                                      <w:sz w:val="20"/>
                                    </w:rPr>
                                    <w:t>415,000</w:t>
                                  </w:r>
                                </w:p>
                                <w:p w14:paraId="0166DFB4" w14:textId="77777777" w:rsidR="002E5225" w:rsidRDefault="00CA1257">
                                  <w:pPr>
                                    <w:pStyle w:val="TableParagraph"/>
                                    <w:tabs>
                                      <w:tab w:val="left" w:pos="302"/>
                                    </w:tabs>
                                    <w:spacing w:before="17"/>
                                    <w:ind w:left="2"/>
                                    <w:rPr>
                                      <w:sz w:val="20"/>
                                    </w:rPr>
                                  </w:pPr>
                                  <w:r>
                                    <w:rPr>
                                      <w:spacing w:val="-10"/>
                                      <w:sz w:val="20"/>
                                    </w:rPr>
                                    <w:t>$</w:t>
                                  </w:r>
                                  <w:r>
                                    <w:rPr>
                                      <w:sz w:val="20"/>
                                    </w:rPr>
                                    <w:tab/>
                                  </w:r>
                                  <w:r>
                                    <w:rPr>
                                      <w:spacing w:val="-2"/>
                                      <w:sz w:val="20"/>
                                    </w:rPr>
                                    <w:t>256,167</w:t>
                                  </w:r>
                                </w:p>
                                <w:p w14:paraId="0166DFB5" w14:textId="77777777" w:rsidR="002E5225" w:rsidRDefault="002E5225">
                                  <w:pPr>
                                    <w:pStyle w:val="TableParagraph"/>
                                    <w:spacing w:before="2"/>
                                    <w:ind w:left="0"/>
                                    <w:rPr>
                                      <w:sz w:val="23"/>
                                    </w:rPr>
                                  </w:pPr>
                                </w:p>
                                <w:p w14:paraId="0166DFB6" w14:textId="77777777" w:rsidR="002E5225" w:rsidRDefault="00CA1257">
                                  <w:pPr>
                                    <w:pStyle w:val="TableParagraph"/>
                                    <w:tabs>
                                      <w:tab w:val="left" w:pos="403"/>
                                    </w:tabs>
                                    <w:spacing w:before="1" w:line="228" w:lineRule="exact"/>
                                    <w:ind w:left="2"/>
                                    <w:rPr>
                                      <w:sz w:val="20"/>
                                    </w:rPr>
                                  </w:pPr>
                                  <w:r>
                                    <w:rPr>
                                      <w:spacing w:val="-10"/>
                                      <w:sz w:val="20"/>
                                    </w:rPr>
                                    <w:t>$</w:t>
                                  </w:r>
                                  <w:r>
                                    <w:rPr>
                                      <w:sz w:val="20"/>
                                    </w:rPr>
                                    <w:tab/>
                                  </w:r>
                                  <w:r>
                                    <w:rPr>
                                      <w:spacing w:val="-2"/>
                                      <w:sz w:val="20"/>
                                    </w:rPr>
                                    <w:t>21,478</w:t>
                                  </w:r>
                                </w:p>
                              </w:tc>
                              <w:tc>
                                <w:tcPr>
                                  <w:tcW w:w="1170" w:type="dxa"/>
                                  <w:shd w:val="clear" w:color="auto" w:fill="FF0000"/>
                                </w:tcPr>
                                <w:p w14:paraId="0166DFB7" w14:textId="77777777" w:rsidR="002E5225" w:rsidRDefault="002E5225">
                                  <w:pPr>
                                    <w:pStyle w:val="TableParagraph"/>
                                    <w:spacing w:before="8"/>
                                    <w:ind w:left="0"/>
                                    <w:rPr>
                                      <w:sz w:val="21"/>
                                    </w:rPr>
                                  </w:pPr>
                                </w:p>
                                <w:p w14:paraId="0166DFB8" w14:textId="77777777" w:rsidR="002E5225" w:rsidRDefault="00CA1257">
                                  <w:pPr>
                                    <w:pStyle w:val="TableParagraph"/>
                                    <w:tabs>
                                      <w:tab w:val="left" w:pos="358"/>
                                    </w:tabs>
                                    <w:ind w:left="7"/>
                                    <w:rPr>
                                      <w:sz w:val="20"/>
                                    </w:rPr>
                                  </w:pPr>
                                  <w:r>
                                    <w:rPr>
                                      <w:spacing w:val="-10"/>
                                      <w:sz w:val="20"/>
                                    </w:rPr>
                                    <w:t>$</w:t>
                                  </w:r>
                                  <w:r>
                                    <w:rPr>
                                      <w:sz w:val="20"/>
                                    </w:rPr>
                                    <w:tab/>
                                  </w:r>
                                  <w:r>
                                    <w:rPr>
                                      <w:spacing w:val="-2"/>
                                      <w:sz w:val="20"/>
                                    </w:rPr>
                                    <w:t>415,000</w:t>
                                  </w:r>
                                </w:p>
                                <w:p w14:paraId="0166DFB9" w14:textId="77777777" w:rsidR="002E5225" w:rsidRDefault="00CA1257">
                                  <w:pPr>
                                    <w:pStyle w:val="TableParagraph"/>
                                    <w:tabs>
                                      <w:tab w:val="left" w:pos="358"/>
                                    </w:tabs>
                                    <w:spacing w:before="17"/>
                                    <w:ind w:left="7"/>
                                    <w:rPr>
                                      <w:sz w:val="20"/>
                                    </w:rPr>
                                  </w:pPr>
                                  <w:r>
                                    <w:rPr>
                                      <w:spacing w:val="-10"/>
                                      <w:sz w:val="20"/>
                                    </w:rPr>
                                    <w:t>$</w:t>
                                  </w:r>
                                  <w:r>
                                    <w:rPr>
                                      <w:sz w:val="20"/>
                                    </w:rPr>
                                    <w:tab/>
                                  </w:r>
                                  <w:r>
                                    <w:rPr>
                                      <w:spacing w:val="-2"/>
                                      <w:sz w:val="20"/>
                                    </w:rPr>
                                    <w:t>256,167</w:t>
                                  </w:r>
                                </w:p>
                                <w:p w14:paraId="0166DFBA" w14:textId="77777777" w:rsidR="002E5225" w:rsidRDefault="002E5225">
                                  <w:pPr>
                                    <w:pStyle w:val="TableParagraph"/>
                                    <w:spacing w:before="2"/>
                                    <w:ind w:left="0"/>
                                    <w:rPr>
                                      <w:sz w:val="23"/>
                                    </w:rPr>
                                  </w:pPr>
                                </w:p>
                                <w:p w14:paraId="0166DFBB" w14:textId="77777777" w:rsidR="002E5225" w:rsidRDefault="00CA1257">
                                  <w:pPr>
                                    <w:pStyle w:val="TableParagraph"/>
                                    <w:tabs>
                                      <w:tab w:val="left" w:pos="457"/>
                                    </w:tabs>
                                    <w:spacing w:before="1" w:line="228" w:lineRule="exact"/>
                                    <w:ind w:left="7"/>
                                    <w:rPr>
                                      <w:sz w:val="20"/>
                                    </w:rPr>
                                  </w:pPr>
                                  <w:r>
                                    <w:rPr>
                                      <w:spacing w:val="-10"/>
                                      <w:sz w:val="20"/>
                                    </w:rPr>
                                    <w:t>$</w:t>
                                  </w:r>
                                  <w:r>
                                    <w:rPr>
                                      <w:sz w:val="20"/>
                                    </w:rPr>
                                    <w:tab/>
                                  </w:r>
                                  <w:r>
                                    <w:rPr>
                                      <w:spacing w:val="-2"/>
                                      <w:sz w:val="20"/>
                                    </w:rPr>
                                    <w:t>15,550</w:t>
                                  </w:r>
                                </w:p>
                              </w:tc>
                            </w:tr>
                            <w:tr w:rsidR="002E5225" w14:paraId="0166DFC0" w14:textId="77777777">
                              <w:trPr>
                                <w:trHeight w:val="248"/>
                              </w:trPr>
                              <w:tc>
                                <w:tcPr>
                                  <w:tcW w:w="2795" w:type="dxa"/>
                                  <w:shd w:val="clear" w:color="auto" w:fill="8EAADB"/>
                                </w:tcPr>
                                <w:p w14:paraId="0166DFBD" w14:textId="77777777" w:rsidR="002E5225" w:rsidRDefault="00CA1257">
                                  <w:pPr>
                                    <w:pStyle w:val="TableParagraph"/>
                                    <w:spacing w:line="228" w:lineRule="exact"/>
                                    <w:ind w:left="7"/>
                                    <w:rPr>
                                      <w:b/>
                                      <w:sz w:val="20"/>
                                    </w:rPr>
                                  </w:pPr>
                                  <w:r>
                                    <w:rPr>
                                      <w:b/>
                                      <w:smallCaps/>
                                      <w:spacing w:val="-4"/>
                                      <w:sz w:val="20"/>
                                    </w:rPr>
                                    <w:t>Total</w:t>
                                  </w:r>
                                </w:p>
                              </w:tc>
                              <w:tc>
                                <w:tcPr>
                                  <w:tcW w:w="1161" w:type="dxa"/>
                                  <w:shd w:val="clear" w:color="auto" w:fill="8EAADB"/>
                                </w:tcPr>
                                <w:p w14:paraId="0166DFBE" w14:textId="77777777" w:rsidR="002E5225" w:rsidRDefault="00CA1257">
                                  <w:pPr>
                                    <w:pStyle w:val="TableParagraph"/>
                                    <w:spacing w:line="228" w:lineRule="exact"/>
                                    <w:ind w:left="2"/>
                                    <w:rPr>
                                      <w:b/>
                                      <w:sz w:val="20"/>
                                    </w:rPr>
                                  </w:pPr>
                                  <w:r>
                                    <w:rPr>
                                      <w:b/>
                                      <w:sz w:val="20"/>
                                    </w:rPr>
                                    <w:t>$</w:t>
                                  </w:r>
                                  <w:r>
                                    <w:rPr>
                                      <w:b/>
                                      <w:spacing w:val="-1"/>
                                      <w:sz w:val="20"/>
                                    </w:rPr>
                                    <w:t xml:space="preserve"> </w:t>
                                  </w:r>
                                  <w:r>
                                    <w:rPr>
                                      <w:b/>
                                      <w:spacing w:val="-2"/>
                                      <w:sz w:val="20"/>
                                    </w:rPr>
                                    <w:t>15,643,223</w:t>
                                  </w:r>
                                </w:p>
                              </w:tc>
                              <w:tc>
                                <w:tcPr>
                                  <w:tcW w:w="1170" w:type="dxa"/>
                                  <w:shd w:val="clear" w:color="auto" w:fill="8EAADB"/>
                                </w:tcPr>
                                <w:p w14:paraId="0166DFBF" w14:textId="77777777" w:rsidR="002E5225" w:rsidRDefault="00CA1257">
                                  <w:pPr>
                                    <w:pStyle w:val="TableParagraph"/>
                                    <w:spacing w:line="228" w:lineRule="exact"/>
                                    <w:ind w:left="7"/>
                                    <w:rPr>
                                      <w:b/>
                                      <w:sz w:val="20"/>
                                    </w:rPr>
                                  </w:pPr>
                                  <w:r>
                                    <w:rPr>
                                      <w:b/>
                                      <w:sz w:val="20"/>
                                    </w:rPr>
                                    <w:t xml:space="preserve">$ </w:t>
                                  </w:r>
                                  <w:r>
                                    <w:rPr>
                                      <w:b/>
                                      <w:spacing w:val="-2"/>
                                      <w:sz w:val="20"/>
                                    </w:rPr>
                                    <w:t>16,349,105</w:t>
                                  </w:r>
                                </w:p>
                              </w:tc>
                            </w:tr>
                            <w:tr w:rsidR="002E5225" w14:paraId="0166DFC5" w14:textId="77777777">
                              <w:trPr>
                                <w:trHeight w:val="993"/>
                              </w:trPr>
                              <w:tc>
                                <w:tcPr>
                                  <w:tcW w:w="5126" w:type="dxa"/>
                                  <w:gridSpan w:val="3"/>
                                  <w:shd w:val="clear" w:color="auto" w:fill="DBDBDB"/>
                                </w:tcPr>
                                <w:p w14:paraId="0166DFC1" w14:textId="77777777" w:rsidR="002E5225" w:rsidRDefault="00CA1257">
                                  <w:pPr>
                                    <w:pStyle w:val="TableParagraph"/>
                                    <w:ind w:left="7"/>
                                    <w:rPr>
                                      <w:sz w:val="20"/>
                                    </w:rPr>
                                  </w:pPr>
                                  <w:r>
                                    <w:rPr>
                                      <w:b/>
                                      <w:sz w:val="20"/>
                                    </w:rPr>
                                    <w:t>†-</w:t>
                                  </w:r>
                                  <w:r>
                                    <w:rPr>
                                      <w:sz w:val="20"/>
                                    </w:rPr>
                                    <w:t>fringe</w:t>
                                  </w:r>
                                  <w:r>
                                    <w:rPr>
                                      <w:spacing w:val="-6"/>
                                      <w:sz w:val="20"/>
                                    </w:rPr>
                                    <w:t xml:space="preserve"> </w:t>
                                  </w:r>
                                  <w:r>
                                    <w:rPr>
                                      <w:sz w:val="20"/>
                                    </w:rPr>
                                    <w:t>higher</w:t>
                                  </w:r>
                                  <w:r>
                                    <w:rPr>
                                      <w:spacing w:val="-3"/>
                                      <w:sz w:val="20"/>
                                    </w:rPr>
                                    <w:t xml:space="preserve"> </w:t>
                                  </w:r>
                                  <w:r>
                                    <w:rPr>
                                      <w:sz w:val="20"/>
                                    </w:rPr>
                                    <w:t>in</w:t>
                                  </w:r>
                                  <w:r>
                                    <w:rPr>
                                      <w:spacing w:val="-1"/>
                                      <w:sz w:val="20"/>
                                    </w:rPr>
                                    <w:t xml:space="preserve"> </w:t>
                                  </w:r>
                                  <w:r>
                                    <w:rPr>
                                      <w:spacing w:val="-4"/>
                                      <w:sz w:val="20"/>
                                    </w:rPr>
                                    <w:t>fy20</w:t>
                                  </w:r>
                                </w:p>
                                <w:p w14:paraId="0166DFC2" w14:textId="77777777" w:rsidR="002E5225" w:rsidRDefault="00CA1257">
                                  <w:pPr>
                                    <w:pStyle w:val="TableParagraph"/>
                                    <w:spacing w:before="18"/>
                                    <w:ind w:left="7"/>
                                    <w:rPr>
                                      <w:sz w:val="20"/>
                                    </w:rPr>
                                  </w:pPr>
                                  <w:r>
                                    <w:rPr>
                                      <w:b/>
                                      <w:sz w:val="20"/>
                                    </w:rPr>
                                    <w:t>*-</w:t>
                                  </w:r>
                                  <w:r>
                                    <w:rPr>
                                      <w:sz w:val="20"/>
                                    </w:rPr>
                                    <w:t>funds</w:t>
                                  </w:r>
                                  <w:r>
                                    <w:rPr>
                                      <w:spacing w:val="-4"/>
                                      <w:sz w:val="20"/>
                                    </w:rPr>
                                    <w:t xml:space="preserve"> </w:t>
                                  </w:r>
                                  <w:r>
                                    <w:rPr>
                                      <w:sz w:val="20"/>
                                    </w:rPr>
                                    <w:t>held-over/deferred</w:t>
                                  </w:r>
                                  <w:r>
                                    <w:rPr>
                                      <w:spacing w:val="-3"/>
                                      <w:sz w:val="20"/>
                                    </w:rPr>
                                    <w:t xml:space="preserve"> </w:t>
                                  </w:r>
                                  <w:r>
                                    <w:rPr>
                                      <w:sz w:val="20"/>
                                    </w:rPr>
                                    <w:t>due</w:t>
                                  </w:r>
                                  <w:r>
                                    <w:rPr>
                                      <w:spacing w:val="-2"/>
                                      <w:sz w:val="20"/>
                                    </w:rPr>
                                    <w:t xml:space="preserve"> </w:t>
                                  </w:r>
                                  <w:r>
                                    <w:rPr>
                                      <w:sz w:val="20"/>
                                    </w:rPr>
                                    <w:t>to</w:t>
                                  </w:r>
                                  <w:r>
                                    <w:rPr>
                                      <w:spacing w:val="-3"/>
                                      <w:sz w:val="20"/>
                                    </w:rPr>
                                    <w:t xml:space="preserve"> </w:t>
                                  </w:r>
                                  <w:r>
                                    <w:rPr>
                                      <w:sz w:val="20"/>
                                    </w:rPr>
                                    <w:t>covid19</w:t>
                                  </w:r>
                                  <w:r>
                                    <w:rPr>
                                      <w:spacing w:val="-2"/>
                                      <w:sz w:val="20"/>
                                    </w:rPr>
                                    <w:t xml:space="preserve"> pandemic</w:t>
                                  </w:r>
                                </w:p>
                                <w:p w14:paraId="0166DFC3" w14:textId="77777777" w:rsidR="002E5225" w:rsidRDefault="00CA1257">
                                  <w:pPr>
                                    <w:pStyle w:val="TableParagraph"/>
                                    <w:spacing w:before="19"/>
                                    <w:ind w:left="7"/>
                                    <w:rPr>
                                      <w:sz w:val="20"/>
                                    </w:rPr>
                                  </w:pPr>
                                  <w:r>
                                    <w:rPr>
                                      <w:sz w:val="20"/>
                                    </w:rPr>
                                    <w:t>‡</w:t>
                                  </w:r>
                                  <w:r>
                                    <w:rPr>
                                      <w:spacing w:val="-3"/>
                                      <w:sz w:val="20"/>
                                    </w:rPr>
                                    <w:t xml:space="preserve"> </w:t>
                                  </w:r>
                                  <w:r>
                                    <w:rPr>
                                      <w:sz w:val="20"/>
                                    </w:rPr>
                                    <w:t>-</w:t>
                                  </w:r>
                                  <w:r>
                                    <w:rPr>
                                      <w:spacing w:val="-1"/>
                                      <w:sz w:val="20"/>
                                    </w:rPr>
                                    <w:t xml:space="preserve"> </w:t>
                                  </w:r>
                                  <w:r>
                                    <w:rPr>
                                      <w:sz w:val="20"/>
                                    </w:rPr>
                                    <w:t>temporary</w:t>
                                  </w:r>
                                  <w:r>
                                    <w:rPr>
                                      <w:spacing w:val="-2"/>
                                      <w:sz w:val="20"/>
                                    </w:rPr>
                                    <w:t xml:space="preserve"> </w:t>
                                  </w:r>
                                  <w:r>
                                    <w:rPr>
                                      <w:sz w:val="20"/>
                                    </w:rPr>
                                    <w:t>budgetary</w:t>
                                  </w:r>
                                  <w:r>
                                    <w:rPr>
                                      <w:spacing w:val="-1"/>
                                      <w:sz w:val="20"/>
                                    </w:rPr>
                                    <w:t xml:space="preserve"> </w:t>
                                  </w:r>
                                  <w:r>
                                    <w:rPr>
                                      <w:sz w:val="20"/>
                                    </w:rPr>
                                    <w:t>cuts</w:t>
                                  </w:r>
                                  <w:r>
                                    <w:rPr>
                                      <w:spacing w:val="-2"/>
                                      <w:sz w:val="20"/>
                                    </w:rPr>
                                    <w:t xml:space="preserve"> </w:t>
                                  </w:r>
                                  <w:r>
                                    <w:rPr>
                                      <w:sz w:val="20"/>
                                    </w:rPr>
                                    <w:t>required</w:t>
                                  </w:r>
                                  <w:r>
                                    <w:rPr>
                                      <w:spacing w:val="-1"/>
                                      <w:sz w:val="20"/>
                                    </w:rPr>
                                    <w:t xml:space="preserve"> </w:t>
                                  </w:r>
                                  <w:r>
                                    <w:rPr>
                                      <w:sz w:val="20"/>
                                    </w:rPr>
                                    <w:t>due</w:t>
                                  </w:r>
                                  <w:r>
                                    <w:rPr>
                                      <w:spacing w:val="-3"/>
                                      <w:sz w:val="20"/>
                                    </w:rPr>
                                    <w:t xml:space="preserve"> </w:t>
                                  </w:r>
                                  <w:r>
                                    <w:rPr>
                                      <w:sz w:val="20"/>
                                    </w:rPr>
                                    <w:t>to</w:t>
                                  </w:r>
                                  <w:r>
                                    <w:rPr>
                                      <w:spacing w:val="-2"/>
                                      <w:sz w:val="20"/>
                                    </w:rPr>
                                    <w:t xml:space="preserve"> pandemic</w:t>
                                  </w:r>
                                </w:p>
                                <w:p w14:paraId="0166DFC4" w14:textId="77777777" w:rsidR="002E5225" w:rsidRDefault="00CA1257">
                                  <w:pPr>
                                    <w:pStyle w:val="TableParagraph"/>
                                    <w:spacing w:before="18" w:line="228" w:lineRule="exact"/>
                                    <w:ind w:left="7"/>
                                    <w:rPr>
                                      <w:sz w:val="20"/>
                                    </w:rPr>
                                  </w:pPr>
                                  <w:r>
                                    <w:rPr>
                                      <w:sz w:val="20"/>
                                    </w:rPr>
                                    <w:t>⁑</w:t>
                                  </w:r>
                                  <w:r>
                                    <w:rPr>
                                      <w:spacing w:val="-3"/>
                                      <w:sz w:val="20"/>
                                    </w:rPr>
                                    <w:t xml:space="preserve"> </w:t>
                                  </w:r>
                                  <w:r>
                                    <w:rPr>
                                      <w:sz w:val="20"/>
                                    </w:rPr>
                                    <w:t>-</w:t>
                                  </w:r>
                                  <w:r>
                                    <w:rPr>
                                      <w:spacing w:val="-1"/>
                                      <w:sz w:val="20"/>
                                    </w:rPr>
                                    <w:t xml:space="preserve"> </w:t>
                                  </w:r>
                                  <w:r>
                                    <w:rPr>
                                      <w:sz w:val="20"/>
                                    </w:rPr>
                                    <w:t>funds</w:t>
                                  </w:r>
                                  <w:r>
                                    <w:rPr>
                                      <w:spacing w:val="-1"/>
                                      <w:sz w:val="20"/>
                                    </w:rPr>
                                    <w:t xml:space="preserve"> </w:t>
                                  </w:r>
                                  <w:r>
                                    <w:rPr>
                                      <w:sz w:val="20"/>
                                    </w:rPr>
                                    <w:t>not</w:t>
                                  </w:r>
                                  <w:r>
                                    <w:rPr>
                                      <w:spacing w:val="-3"/>
                                      <w:sz w:val="20"/>
                                    </w:rPr>
                                    <w:t xml:space="preserve"> </w:t>
                                  </w:r>
                                  <w:r>
                                    <w:rPr>
                                      <w:sz w:val="20"/>
                                    </w:rPr>
                                    <w:t>requested/returned</w:t>
                                  </w:r>
                                  <w:r>
                                    <w:rPr>
                                      <w:spacing w:val="-1"/>
                                      <w:sz w:val="20"/>
                                    </w:rPr>
                                    <w:t xml:space="preserve"> </w:t>
                                  </w:r>
                                  <w:r>
                                    <w:rPr>
                                      <w:sz w:val="20"/>
                                    </w:rPr>
                                    <w:t>due</w:t>
                                  </w:r>
                                  <w:r>
                                    <w:rPr>
                                      <w:spacing w:val="-3"/>
                                      <w:sz w:val="20"/>
                                    </w:rPr>
                                    <w:t xml:space="preserve"> </w:t>
                                  </w:r>
                                  <w:r>
                                    <w:rPr>
                                      <w:sz w:val="20"/>
                                    </w:rPr>
                                    <w:t>to</w:t>
                                  </w:r>
                                  <w:r>
                                    <w:rPr>
                                      <w:spacing w:val="-1"/>
                                      <w:sz w:val="20"/>
                                    </w:rPr>
                                    <w:t xml:space="preserve"> </w:t>
                                  </w:r>
                                  <w:r>
                                    <w:rPr>
                                      <w:sz w:val="20"/>
                                    </w:rPr>
                                    <w:t>pandemic</w:t>
                                  </w:r>
                                  <w:r>
                                    <w:rPr>
                                      <w:spacing w:val="-2"/>
                                      <w:sz w:val="20"/>
                                    </w:rPr>
                                    <w:t xml:space="preserve"> restrictions</w:t>
                                  </w:r>
                                </w:p>
                              </w:tc>
                            </w:tr>
                          </w:tbl>
                          <w:p w14:paraId="0166DFC6" w14:textId="77777777" w:rsidR="002E5225" w:rsidRDefault="002E5225">
                            <w:pPr>
                              <w:pStyle w:val="BodyText"/>
                              <w:ind w:left="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66DF08" id="_x0000_t202" coordsize="21600,21600" o:spt="202" path="m,l,21600r21600,l21600,xe">
                <v:stroke joinstyle="miter"/>
                <v:path gradientshapeok="t" o:connecttype="rect"/>
              </v:shapetype>
              <v:shape id="docshape7" o:spid="_x0000_s1026" type="#_x0000_t202" style="position:absolute;left:0;text-align:left;margin-left:68.9pt;margin-top:6.65pt;width:263.1pt;height:568.3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" filled="f" stroked="f">
                <v:textbox inset="0,0,0,0">
                  <w:txbxContent>
                    <w:tbl>
                      <w:tblPr>
                        <w:tblW w:w="0" w:type="auto"/>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5"/>
                        <w:gridCol w:w="1161"/>
                        <w:gridCol w:w="1170"/>
                      </w:tblGrid>
                      <w:tr w:rsidR="002E5225" w14:paraId="0166DF2D" w14:textId="77777777">
                        <w:trPr>
                          <w:trHeight w:val="247"/>
                        </w:trPr>
                        <w:tc>
                          <w:tcPr>
                            <w:tcW w:w="5126" w:type="dxa"/>
                            <w:gridSpan w:val="3"/>
                            <w:shd w:val="clear" w:color="auto" w:fill="2E5395"/>
                          </w:tcPr>
                          <w:p w14:paraId="0166DF2C" w14:textId="77777777" w:rsidR="002E5225" w:rsidRDefault="00CA1257">
                            <w:pPr>
                              <w:pStyle w:val="TableParagraph"/>
                              <w:spacing w:line="228" w:lineRule="exact"/>
                              <w:ind w:left="645"/>
                              <w:rPr>
                                <w:b/>
                                <w:sz w:val="20"/>
                              </w:rPr>
                            </w:pPr>
                            <w:r>
                              <w:rPr>
                                <w:b/>
                                <w:color w:val="FFFFFF"/>
                                <w:sz w:val="20"/>
                              </w:rPr>
                              <w:t>Table</w:t>
                            </w:r>
                            <w:r>
                              <w:rPr>
                                <w:b/>
                                <w:color w:val="FFFFFF"/>
                                <w:spacing w:val="-2"/>
                                <w:sz w:val="20"/>
                              </w:rPr>
                              <w:t xml:space="preserve"> </w:t>
                            </w:r>
                            <w:r>
                              <w:rPr>
                                <w:b/>
                                <w:color w:val="FFFFFF"/>
                                <w:sz w:val="20"/>
                              </w:rPr>
                              <w:t>1.1:</w:t>
                            </w:r>
                            <w:r>
                              <w:rPr>
                                <w:b/>
                                <w:color w:val="FFFFFF"/>
                                <w:spacing w:val="-1"/>
                                <w:sz w:val="20"/>
                              </w:rPr>
                              <w:t xml:space="preserve"> </w:t>
                            </w:r>
                            <w:r>
                              <w:rPr>
                                <w:b/>
                                <w:color w:val="FFFFFF"/>
                                <w:sz w:val="20"/>
                              </w:rPr>
                              <w:t>Pitt</w:t>
                            </w:r>
                            <w:r>
                              <w:rPr>
                                <w:b/>
                                <w:color w:val="FFFFFF"/>
                                <w:spacing w:val="-2"/>
                                <w:sz w:val="20"/>
                              </w:rPr>
                              <w:t xml:space="preserve"> </w:t>
                            </w:r>
                            <w:r>
                              <w:rPr>
                                <w:b/>
                                <w:color w:val="FFFFFF"/>
                                <w:sz w:val="20"/>
                              </w:rPr>
                              <w:t>Support</w:t>
                            </w:r>
                            <w:r>
                              <w:rPr>
                                <w:b/>
                                <w:color w:val="FFFFFF"/>
                                <w:spacing w:val="-1"/>
                                <w:sz w:val="20"/>
                              </w:rPr>
                              <w:t xml:space="preserve"> </w:t>
                            </w:r>
                            <w:r>
                              <w:rPr>
                                <w:b/>
                                <w:color w:val="FFFFFF"/>
                                <w:sz w:val="20"/>
                              </w:rPr>
                              <w:t>for</w:t>
                            </w:r>
                            <w:r>
                              <w:rPr>
                                <w:b/>
                                <w:color w:val="FFFFFF"/>
                                <w:spacing w:val="-3"/>
                                <w:sz w:val="20"/>
                              </w:rPr>
                              <w:t xml:space="preserve"> </w:t>
                            </w:r>
                            <w:r>
                              <w:rPr>
                                <w:b/>
                                <w:color w:val="FFFFFF"/>
                                <w:sz w:val="20"/>
                              </w:rPr>
                              <w:t xml:space="preserve">European </w:t>
                            </w:r>
                            <w:r>
                              <w:rPr>
                                <w:b/>
                                <w:color w:val="FFFFFF"/>
                                <w:spacing w:val="-2"/>
                                <w:sz w:val="20"/>
                              </w:rPr>
                              <w:t>Studies</w:t>
                            </w:r>
                          </w:p>
                        </w:tc>
                      </w:tr>
                      <w:tr w:rsidR="002E5225" w14:paraId="0166DF35" w14:textId="77777777">
                        <w:trPr>
                          <w:trHeight w:val="247"/>
                        </w:trPr>
                        <w:tc>
                          <w:tcPr>
                            <w:tcW w:w="2795" w:type="dxa"/>
                            <w:vMerge w:val="restart"/>
                            <w:tcBorders>
                              <w:left w:val="single" w:sz="6" w:space="0" w:color="000000"/>
                            </w:tcBorders>
                            <w:shd w:val="clear" w:color="auto" w:fill="ECECEC"/>
                          </w:tcPr>
                          <w:p w14:paraId="0166DF2E" w14:textId="77777777" w:rsidR="002E5225" w:rsidRDefault="00CA1257">
                            <w:pPr>
                              <w:pStyle w:val="TableParagraph"/>
                              <w:spacing w:before="1"/>
                              <w:rPr>
                                <w:b/>
                                <w:sz w:val="20"/>
                              </w:rPr>
                            </w:pPr>
                            <w:r>
                              <w:rPr>
                                <w:b/>
                                <w:spacing w:val="-2"/>
                                <w:sz w:val="20"/>
                              </w:rPr>
                              <w:t>Salaries:</w:t>
                            </w:r>
                          </w:p>
                          <w:p w14:paraId="0166DF2F" w14:textId="77777777" w:rsidR="002E5225" w:rsidRDefault="00CA1257">
                            <w:pPr>
                              <w:pStyle w:val="TableParagraph"/>
                              <w:spacing w:before="17" w:line="259" w:lineRule="auto"/>
                              <w:ind w:left="257" w:right="188"/>
                              <w:rPr>
                                <w:sz w:val="20"/>
                              </w:rPr>
                            </w:pPr>
                            <w:r>
                              <w:rPr>
                                <w:sz w:val="20"/>
                              </w:rPr>
                              <w:t>Language</w:t>
                            </w:r>
                            <w:r>
                              <w:rPr>
                                <w:spacing w:val="-13"/>
                                <w:sz w:val="20"/>
                              </w:rPr>
                              <w:t xml:space="preserve"> </w:t>
                            </w:r>
                            <w:r>
                              <w:rPr>
                                <w:sz w:val="20"/>
                              </w:rPr>
                              <w:t>Faculty</w:t>
                            </w:r>
                            <w:r>
                              <w:rPr>
                                <w:spacing w:val="-12"/>
                                <w:sz w:val="20"/>
                              </w:rPr>
                              <w:t xml:space="preserve"> </w:t>
                            </w:r>
                            <w:r>
                              <w:rPr>
                                <w:sz w:val="20"/>
                              </w:rPr>
                              <w:t>–Common Language Faculty - LCTL Area Studies Faculty</w:t>
                            </w:r>
                          </w:p>
                          <w:p w14:paraId="0166DF30" w14:textId="77777777" w:rsidR="002E5225" w:rsidRDefault="00CA1257">
                            <w:pPr>
                              <w:pStyle w:val="TableParagraph"/>
                              <w:spacing w:before="1" w:line="259" w:lineRule="auto"/>
                              <w:ind w:left="257"/>
                              <w:rPr>
                                <w:sz w:val="20"/>
                              </w:rPr>
                            </w:pPr>
                            <w:r>
                              <w:rPr>
                                <w:sz w:val="20"/>
                              </w:rPr>
                              <w:t>ESC</w:t>
                            </w:r>
                            <w:r>
                              <w:rPr>
                                <w:spacing w:val="-13"/>
                                <w:sz w:val="20"/>
                              </w:rPr>
                              <w:t xml:space="preserve"> </w:t>
                            </w:r>
                            <w:r>
                              <w:rPr>
                                <w:sz w:val="20"/>
                              </w:rPr>
                              <w:t>Faculty</w:t>
                            </w:r>
                            <w:r>
                              <w:rPr>
                                <w:spacing w:val="-12"/>
                                <w:sz w:val="20"/>
                              </w:rPr>
                              <w:t xml:space="preserve"> </w:t>
                            </w:r>
                            <w:r>
                              <w:rPr>
                                <w:sz w:val="20"/>
                              </w:rPr>
                              <w:t>Director</w:t>
                            </w:r>
                            <w:r>
                              <w:rPr>
                                <w:spacing w:val="-13"/>
                                <w:sz w:val="20"/>
                              </w:rPr>
                              <w:t xml:space="preserve"> </w:t>
                            </w:r>
                            <w:r>
                              <w:rPr>
                                <w:sz w:val="20"/>
                              </w:rPr>
                              <w:t>suppl. ESC staff</w:t>
                            </w:r>
                          </w:p>
                          <w:p w14:paraId="0166DF31" w14:textId="77777777" w:rsidR="002E5225" w:rsidRDefault="00CA1257">
                            <w:pPr>
                              <w:pStyle w:val="TableParagraph"/>
                              <w:spacing w:line="256" w:lineRule="auto"/>
                              <w:ind w:left="257"/>
                              <w:rPr>
                                <w:sz w:val="20"/>
                              </w:rPr>
                            </w:pPr>
                            <w:r>
                              <w:rPr>
                                <w:sz w:val="20"/>
                              </w:rPr>
                              <w:t>Fringe</w:t>
                            </w:r>
                            <w:r>
                              <w:rPr>
                                <w:spacing w:val="-13"/>
                                <w:sz w:val="20"/>
                              </w:rPr>
                              <w:t xml:space="preserve"> </w:t>
                            </w:r>
                            <w:r>
                              <w:rPr>
                                <w:sz w:val="20"/>
                              </w:rPr>
                              <w:t>benefits</w:t>
                            </w:r>
                            <w:r>
                              <w:rPr>
                                <w:spacing w:val="-12"/>
                                <w:sz w:val="20"/>
                              </w:rPr>
                              <w:t xml:space="preserve"> </w:t>
                            </w:r>
                            <w:r>
                              <w:rPr>
                                <w:sz w:val="20"/>
                              </w:rPr>
                              <w:t>(ESC</w:t>
                            </w:r>
                            <w:r>
                              <w:rPr>
                                <w:spacing w:val="-13"/>
                                <w:sz w:val="20"/>
                              </w:rPr>
                              <w:t xml:space="preserve"> </w:t>
                            </w:r>
                            <w:r>
                              <w:rPr>
                                <w:sz w:val="20"/>
                              </w:rPr>
                              <w:t>staff) Library staff</w:t>
                            </w:r>
                          </w:p>
                          <w:p w14:paraId="0166DF32" w14:textId="77777777" w:rsidR="002E5225" w:rsidRDefault="00CA1257">
                            <w:pPr>
                              <w:pStyle w:val="TableParagraph"/>
                              <w:spacing w:before="3" w:line="259" w:lineRule="auto"/>
                              <w:ind w:left="257"/>
                              <w:rPr>
                                <w:sz w:val="20"/>
                              </w:rPr>
                            </w:pPr>
                            <w:r>
                              <w:rPr>
                                <w:sz w:val="20"/>
                              </w:rPr>
                              <w:t>Study</w:t>
                            </w:r>
                            <w:r>
                              <w:rPr>
                                <w:spacing w:val="-10"/>
                                <w:sz w:val="20"/>
                              </w:rPr>
                              <w:t xml:space="preserve"> </w:t>
                            </w:r>
                            <w:r>
                              <w:rPr>
                                <w:sz w:val="20"/>
                              </w:rPr>
                              <w:t>abroad</w:t>
                            </w:r>
                            <w:r>
                              <w:rPr>
                                <w:spacing w:val="-9"/>
                                <w:sz w:val="20"/>
                              </w:rPr>
                              <w:t xml:space="preserve"> </w:t>
                            </w:r>
                            <w:r>
                              <w:rPr>
                                <w:sz w:val="20"/>
                              </w:rPr>
                              <w:t>staff</w:t>
                            </w:r>
                            <w:r>
                              <w:rPr>
                                <w:spacing w:val="-10"/>
                                <w:sz w:val="20"/>
                              </w:rPr>
                              <w:t xml:space="preserve"> </w:t>
                            </w:r>
                            <w:r>
                              <w:rPr>
                                <w:sz w:val="20"/>
                              </w:rPr>
                              <w:t>(+fringe)</w:t>
                            </w:r>
                            <w:r>
                              <w:rPr>
                                <w:spacing w:val="-10"/>
                                <w:sz w:val="20"/>
                              </w:rPr>
                              <w:t xml:space="preserve"> </w:t>
                            </w:r>
                            <w:r>
                              <w:rPr>
                                <w:sz w:val="20"/>
                              </w:rPr>
                              <w:t>- Global Partnerships Team</w:t>
                            </w:r>
                          </w:p>
                        </w:tc>
                        <w:tc>
                          <w:tcPr>
                            <w:tcW w:w="1161" w:type="dxa"/>
                            <w:shd w:val="clear" w:color="auto" w:fill="ECECEC"/>
                          </w:tcPr>
                          <w:p w14:paraId="0166DF33" w14:textId="77777777" w:rsidR="002E5225" w:rsidRDefault="00CA1257">
                            <w:pPr>
                              <w:pStyle w:val="TableParagraph"/>
                              <w:spacing w:before="1" w:line="227" w:lineRule="exact"/>
                              <w:ind w:left="52"/>
                              <w:rPr>
                                <w:sz w:val="20"/>
                              </w:rPr>
                            </w:pPr>
                            <w:r>
                              <w:rPr>
                                <w:sz w:val="20"/>
                              </w:rPr>
                              <w:t>FY</w:t>
                            </w:r>
                            <w:r>
                              <w:rPr>
                                <w:spacing w:val="-1"/>
                                <w:sz w:val="20"/>
                              </w:rPr>
                              <w:t xml:space="preserve"> </w:t>
                            </w:r>
                            <w:r>
                              <w:rPr>
                                <w:spacing w:val="-4"/>
                                <w:sz w:val="20"/>
                              </w:rPr>
                              <w:t>2020</w:t>
                            </w:r>
                          </w:p>
                        </w:tc>
                        <w:tc>
                          <w:tcPr>
                            <w:tcW w:w="1170" w:type="dxa"/>
                            <w:shd w:val="clear" w:color="auto" w:fill="ECECEC"/>
                          </w:tcPr>
                          <w:p w14:paraId="0166DF34" w14:textId="77777777" w:rsidR="002E5225" w:rsidRDefault="00CA1257">
                            <w:pPr>
                              <w:pStyle w:val="TableParagraph"/>
                              <w:spacing w:before="1" w:line="227" w:lineRule="exact"/>
                              <w:ind w:left="58"/>
                              <w:rPr>
                                <w:sz w:val="20"/>
                              </w:rPr>
                            </w:pPr>
                            <w:r>
                              <w:rPr>
                                <w:sz w:val="20"/>
                              </w:rPr>
                              <w:t>FY</w:t>
                            </w:r>
                            <w:r>
                              <w:rPr>
                                <w:spacing w:val="-1"/>
                                <w:sz w:val="20"/>
                              </w:rPr>
                              <w:t xml:space="preserve"> </w:t>
                            </w:r>
                            <w:r>
                              <w:rPr>
                                <w:spacing w:val="-4"/>
                                <w:sz w:val="20"/>
                              </w:rPr>
                              <w:t>2021</w:t>
                            </w:r>
                          </w:p>
                        </w:tc>
                      </w:tr>
                      <w:tr w:rsidR="002E5225" w14:paraId="0166DF39" w14:textId="77777777">
                        <w:trPr>
                          <w:trHeight w:val="249"/>
                        </w:trPr>
                        <w:tc>
                          <w:tcPr>
                            <w:tcW w:w="2795" w:type="dxa"/>
                            <w:vMerge/>
                            <w:tcBorders>
                              <w:top w:val="nil"/>
                              <w:left w:val="single" w:sz="6" w:space="0" w:color="000000"/>
                            </w:tcBorders>
                            <w:shd w:val="clear" w:color="auto" w:fill="ECECEC"/>
                          </w:tcPr>
                          <w:p w14:paraId="0166DF36" w14:textId="77777777" w:rsidR="002E5225" w:rsidRDefault="002E5225">
                            <w:pPr>
                              <w:rPr>
                                <w:sz w:val="2"/>
                                <w:szCs w:val="2"/>
                              </w:rPr>
                            </w:pPr>
                          </w:p>
                        </w:tc>
                        <w:tc>
                          <w:tcPr>
                            <w:tcW w:w="1161" w:type="dxa"/>
                            <w:shd w:val="clear" w:color="auto" w:fill="92D050"/>
                          </w:tcPr>
                          <w:p w14:paraId="0166DF37" w14:textId="77777777" w:rsidR="002E5225" w:rsidRDefault="00CA1257">
                            <w:pPr>
                              <w:pStyle w:val="TableParagraph"/>
                              <w:spacing w:before="1" w:line="228" w:lineRule="exact"/>
                              <w:ind w:left="2"/>
                              <w:rPr>
                                <w:sz w:val="20"/>
                              </w:rPr>
                            </w:pPr>
                            <w:r>
                              <w:rPr>
                                <w:sz w:val="20"/>
                              </w:rPr>
                              <w:t>$</w:t>
                            </w:r>
                            <w:r>
                              <w:rPr>
                                <w:spacing w:val="-1"/>
                                <w:sz w:val="20"/>
                              </w:rPr>
                              <w:t xml:space="preserve"> </w:t>
                            </w:r>
                            <w:r>
                              <w:rPr>
                                <w:spacing w:val="-2"/>
                                <w:sz w:val="20"/>
                              </w:rPr>
                              <w:t>3,341,504</w:t>
                            </w:r>
                          </w:p>
                        </w:tc>
                        <w:tc>
                          <w:tcPr>
                            <w:tcW w:w="1170" w:type="dxa"/>
                            <w:shd w:val="clear" w:color="auto" w:fill="92D050"/>
                          </w:tcPr>
                          <w:p w14:paraId="0166DF38" w14:textId="77777777" w:rsidR="002E5225" w:rsidRDefault="00CA1257">
                            <w:pPr>
                              <w:pStyle w:val="TableParagraph"/>
                              <w:spacing w:before="1" w:line="228" w:lineRule="exact"/>
                              <w:ind w:left="7"/>
                              <w:rPr>
                                <w:sz w:val="20"/>
                              </w:rPr>
                            </w:pPr>
                            <w:r>
                              <w:rPr>
                                <w:sz w:val="20"/>
                              </w:rPr>
                              <w:t>$</w:t>
                            </w:r>
                            <w:r>
                              <w:rPr>
                                <w:spacing w:val="75"/>
                                <w:w w:val="150"/>
                                <w:sz w:val="20"/>
                              </w:rPr>
                              <w:t xml:space="preserve"> </w:t>
                            </w:r>
                            <w:r>
                              <w:rPr>
                                <w:spacing w:val="-2"/>
                                <w:sz w:val="20"/>
                              </w:rPr>
                              <w:t>3,425,306</w:t>
                            </w:r>
                          </w:p>
                        </w:tc>
                      </w:tr>
                      <w:tr w:rsidR="002E5225" w14:paraId="0166DF3D" w14:textId="77777777">
                        <w:trPr>
                          <w:trHeight w:val="247"/>
                        </w:trPr>
                        <w:tc>
                          <w:tcPr>
                            <w:tcW w:w="2795" w:type="dxa"/>
                            <w:vMerge/>
                            <w:tcBorders>
                              <w:top w:val="nil"/>
                              <w:left w:val="single" w:sz="6" w:space="0" w:color="000000"/>
                            </w:tcBorders>
                            <w:shd w:val="clear" w:color="auto" w:fill="ECECEC"/>
                          </w:tcPr>
                          <w:p w14:paraId="0166DF3A" w14:textId="77777777" w:rsidR="002E5225" w:rsidRDefault="002E5225">
                            <w:pPr>
                              <w:rPr>
                                <w:sz w:val="2"/>
                                <w:szCs w:val="2"/>
                              </w:rPr>
                            </w:pPr>
                          </w:p>
                        </w:tc>
                        <w:tc>
                          <w:tcPr>
                            <w:tcW w:w="1161" w:type="dxa"/>
                            <w:shd w:val="clear" w:color="auto" w:fill="92D050"/>
                          </w:tcPr>
                          <w:p w14:paraId="0166DF3B" w14:textId="77777777" w:rsidR="002E5225" w:rsidRDefault="00CA1257">
                            <w:pPr>
                              <w:pStyle w:val="TableParagraph"/>
                              <w:spacing w:line="228" w:lineRule="exact"/>
                              <w:ind w:left="2"/>
                              <w:rPr>
                                <w:sz w:val="20"/>
                              </w:rPr>
                            </w:pPr>
                            <w:r>
                              <w:rPr>
                                <w:sz w:val="20"/>
                              </w:rPr>
                              <w:t>$</w:t>
                            </w:r>
                            <w:r>
                              <w:rPr>
                                <w:spacing w:val="-1"/>
                                <w:sz w:val="20"/>
                              </w:rPr>
                              <w:t xml:space="preserve"> </w:t>
                            </w:r>
                            <w:r>
                              <w:rPr>
                                <w:spacing w:val="-2"/>
                                <w:sz w:val="20"/>
                              </w:rPr>
                              <w:t>1,384,700</w:t>
                            </w:r>
                          </w:p>
                        </w:tc>
                        <w:tc>
                          <w:tcPr>
                            <w:tcW w:w="1170" w:type="dxa"/>
                            <w:shd w:val="clear" w:color="auto" w:fill="92D050"/>
                          </w:tcPr>
                          <w:p w14:paraId="0166DF3C" w14:textId="77777777" w:rsidR="002E5225" w:rsidRDefault="00CA1257">
                            <w:pPr>
                              <w:pStyle w:val="TableParagraph"/>
                              <w:spacing w:line="228" w:lineRule="exact"/>
                              <w:ind w:left="7"/>
                              <w:rPr>
                                <w:sz w:val="20"/>
                              </w:rPr>
                            </w:pPr>
                            <w:r>
                              <w:rPr>
                                <w:sz w:val="20"/>
                              </w:rPr>
                              <w:t>$</w:t>
                            </w:r>
                            <w:r>
                              <w:rPr>
                                <w:spacing w:val="75"/>
                                <w:w w:val="150"/>
                                <w:sz w:val="20"/>
                              </w:rPr>
                              <w:t xml:space="preserve"> </w:t>
                            </w:r>
                            <w:r>
                              <w:rPr>
                                <w:spacing w:val="-2"/>
                                <w:sz w:val="20"/>
                              </w:rPr>
                              <w:t>1,482,839</w:t>
                            </w:r>
                          </w:p>
                        </w:tc>
                      </w:tr>
                      <w:tr w:rsidR="002E5225" w14:paraId="0166DF41" w14:textId="77777777">
                        <w:trPr>
                          <w:trHeight w:val="248"/>
                        </w:trPr>
                        <w:tc>
                          <w:tcPr>
                            <w:tcW w:w="2795" w:type="dxa"/>
                            <w:vMerge/>
                            <w:tcBorders>
                              <w:top w:val="nil"/>
                              <w:left w:val="single" w:sz="6" w:space="0" w:color="000000"/>
                            </w:tcBorders>
                            <w:shd w:val="clear" w:color="auto" w:fill="ECECEC"/>
                          </w:tcPr>
                          <w:p w14:paraId="0166DF3E" w14:textId="77777777" w:rsidR="002E5225" w:rsidRDefault="002E5225">
                            <w:pPr>
                              <w:rPr>
                                <w:sz w:val="2"/>
                                <w:szCs w:val="2"/>
                              </w:rPr>
                            </w:pPr>
                          </w:p>
                        </w:tc>
                        <w:tc>
                          <w:tcPr>
                            <w:tcW w:w="1161" w:type="dxa"/>
                            <w:shd w:val="clear" w:color="auto" w:fill="92D050"/>
                          </w:tcPr>
                          <w:p w14:paraId="0166DF3F" w14:textId="77777777" w:rsidR="002E5225" w:rsidRDefault="00CA1257">
                            <w:pPr>
                              <w:pStyle w:val="TableParagraph"/>
                              <w:spacing w:line="228" w:lineRule="exact"/>
                              <w:ind w:left="2"/>
                              <w:rPr>
                                <w:sz w:val="20"/>
                              </w:rPr>
                            </w:pPr>
                            <w:r>
                              <w:rPr>
                                <w:sz w:val="20"/>
                              </w:rPr>
                              <w:t xml:space="preserve">$ </w:t>
                            </w:r>
                            <w:r>
                              <w:rPr>
                                <w:spacing w:val="-2"/>
                                <w:sz w:val="20"/>
                              </w:rPr>
                              <w:t>8,219,843</w:t>
                            </w:r>
                          </w:p>
                        </w:tc>
                        <w:tc>
                          <w:tcPr>
                            <w:tcW w:w="1170" w:type="dxa"/>
                            <w:shd w:val="clear" w:color="auto" w:fill="92D050"/>
                          </w:tcPr>
                          <w:p w14:paraId="0166DF40" w14:textId="77777777" w:rsidR="002E5225" w:rsidRDefault="00CA1257">
                            <w:pPr>
                              <w:pStyle w:val="TableParagraph"/>
                              <w:spacing w:line="228" w:lineRule="exact"/>
                              <w:ind w:left="7"/>
                              <w:rPr>
                                <w:sz w:val="20"/>
                              </w:rPr>
                            </w:pPr>
                            <w:r>
                              <w:rPr>
                                <w:sz w:val="20"/>
                              </w:rPr>
                              <w:t>$</w:t>
                            </w:r>
                            <w:r>
                              <w:rPr>
                                <w:spacing w:val="75"/>
                                <w:w w:val="150"/>
                                <w:sz w:val="20"/>
                              </w:rPr>
                              <w:t xml:space="preserve"> </w:t>
                            </w:r>
                            <w:r>
                              <w:rPr>
                                <w:spacing w:val="-2"/>
                                <w:sz w:val="20"/>
                              </w:rPr>
                              <w:t>9,023,043</w:t>
                            </w:r>
                          </w:p>
                        </w:tc>
                      </w:tr>
                      <w:tr w:rsidR="002E5225" w14:paraId="0166DF45" w14:textId="77777777">
                        <w:trPr>
                          <w:trHeight w:val="248"/>
                        </w:trPr>
                        <w:tc>
                          <w:tcPr>
                            <w:tcW w:w="2795" w:type="dxa"/>
                            <w:vMerge/>
                            <w:tcBorders>
                              <w:top w:val="nil"/>
                              <w:left w:val="single" w:sz="6" w:space="0" w:color="000000"/>
                            </w:tcBorders>
                            <w:shd w:val="clear" w:color="auto" w:fill="ECECEC"/>
                          </w:tcPr>
                          <w:p w14:paraId="0166DF42" w14:textId="77777777" w:rsidR="002E5225" w:rsidRDefault="002E5225">
                            <w:pPr>
                              <w:rPr>
                                <w:sz w:val="2"/>
                                <w:szCs w:val="2"/>
                              </w:rPr>
                            </w:pPr>
                          </w:p>
                        </w:tc>
                        <w:tc>
                          <w:tcPr>
                            <w:tcW w:w="1161" w:type="dxa"/>
                            <w:shd w:val="clear" w:color="auto" w:fill="FF0000"/>
                          </w:tcPr>
                          <w:p w14:paraId="0166DF43" w14:textId="77777777" w:rsidR="002E5225" w:rsidRDefault="00CA1257">
                            <w:pPr>
                              <w:pStyle w:val="TableParagraph"/>
                              <w:tabs>
                                <w:tab w:val="left" w:pos="403"/>
                              </w:tabs>
                              <w:spacing w:line="228" w:lineRule="exact"/>
                              <w:ind w:left="2"/>
                              <w:rPr>
                                <w:sz w:val="20"/>
                              </w:rPr>
                            </w:pPr>
                            <w:r>
                              <w:rPr>
                                <w:spacing w:val="-10"/>
                                <w:sz w:val="20"/>
                              </w:rPr>
                              <w:t>$</w:t>
                            </w:r>
                            <w:r>
                              <w:rPr>
                                <w:sz w:val="20"/>
                              </w:rPr>
                              <w:tab/>
                            </w:r>
                            <w:r>
                              <w:rPr>
                                <w:spacing w:val="-2"/>
                                <w:sz w:val="20"/>
                              </w:rPr>
                              <w:t>39,295</w:t>
                            </w:r>
                          </w:p>
                        </w:tc>
                        <w:tc>
                          <w:tcPr>
                            <w:tcW w:w="1170" w:type="dxa"/>
                            <w:shd w:val="clear" w:color="auto" w:fill="FF0000"/>
                          </w:tcPr>
                          <w:p w14:paraId="0166DF44" w14:textId="77777777" w:rsidR="002E5225" w:rsidRDefault="00CA1257">
                            <w:pPr>
                              <w:pStyle w:val="TableParagraph"/>
                              <w:tabs>
                                <w:tab w:val="left" w:pos="508"/>
                              </w:tabs>
                              <w:spacing w:line="228" w:lineRule="exact"/>
                              <w:ind w:left="7"/>
                              <w:rPr>
                                <w:sz w:val="20"/>
                              </w:rPr>
                            </w:pPr>
                            <w:r>
                              <w:rPr>
                                <w:spacing w:val="-10"/>
                                <w:sz w:val="20"/>
                              </w:rPr>
                              <w:t>$</w:t>
                            </w:r>
                            <w:r>
                              <w:rPr>
                                <w:sz w:val="20"/>
                              </w:rPr>
                              <w:tab/>
                            </w:r>
                            <w:r>
                              <w:rPr>
                                <w:spacing w:val="-2"/>
                                <w:sz w:val="20"/>
                              </w:rPr>
                              <w:t>39,295</w:t>
                            </w:r>
                          </w:p>
                        </w:tc>
                      </w:tr>
                      <w:tr w:rsidR="002E5225" w14:paraId="0166DF49" w14:textId="77777777">
                        <w:trPr>
                          <w:trHeight w:val="247"/>
                        </w:trPr>
                        <w:tc>
                          <w:tcPr>
                            <w:tcW w:w="2795" w:type="dxa"/>
                            <w:vMerge/>
                            <w:tcBorders>
                              <w:top w:val="nil"/>
                              <w:left w:val="single" w:sz="6" w:space="0" w:color="000000"/>
                            </w:tcBorders>
                            <w:shd w:val="clear" w:color="auto" w:fill="ECECEC"/>
                          </w:tcPr>
                          <w:p w14:paraId="0166DF46" w14:textId="77777777" w:rsidR="002E5225" w:rsidRDefault="002E5225">
                            <w:pPr>
                              <w:rPr>
                                <w:sz w:val="2"/>
                                <w:szCs w:val="2"/>
                              </w:rPr>
                            </w:pPr>
                          </w:p>
                        </w:tc>
                        <w:tc>
                          <w:tcPr>
                            <w:tcW w:w="1161" w:type="dxa"/>
                            <w:shd w:val="clear" w:color="auto" w:fill="FF0000"/>
                          </w:tcPr>
                          <w:p w14:paraId="0166DF47" w14:textId="77777777" w:rsidR="002E5225" w:rsidRDefault="00CA1257">
                            <w:pPr>
                              <w:pStyle w:val="TableParagraph"/>
                              <w:tabs>
                                <w:tab w:val="left" w:pos="302"/>
                              </w:tabs>
                              <w:spacing w:line="228" w:lineRule="exact"/>
                              <w:ind w:left="2"/>
                              <w:rPr>
                                <w:sz w:val="20"/>
                              </w:rPr>
                            </w:pPr>
                            <w:r>
                              <w:rPr>
                                <w:spacing w:val="-10"/>
                                <w:sz w:val="20"/>
                              </w:rPr>
                              <w:t>$</w:t>
                            </w:r>
                            <w:r>
                              <w:rPr>
                                <w:sz w:val="20"/>
                              </w:rPr>
                              <w:tab/>
                            </w:r>
                            <w:r>
                              <w:rPr>
                                <w:spacing w:val="-2"/>
                                <w:sz w:val="20"/>
                              </w:rPr>
                              <w:t>169,830</w:t>
                            </w:r>
                          </w:p>
                        </w:tc>
                        <w:tc>
                          <w:tcPr>
                            <w:tcW w:w="1170" w:type="dxa"/>
                            <w:shd w:val="clear" w:color="auto" w:fill="FF0000"/>
                          </w:tcPr>
                          <w:p w14:paraId="0166DF48" w14:textId="77777777" w:rsidR="002E5225" w:rsidRDefault="00CA1257">
                            <w:pPr>
                              <w:pStyle w:val="TableParagraph"/>
                              <w:tabs>
                                <w:tab w:val="left" w:pos="408"/>
                              </w:tabs>
                              <w:spacing w:line="228" w:lineRule="exact"/>
                              <w:ind w:left="7"/>
                              <w:rPr>
                                <w:sz w:val="20"/>
                              </w:rPr>
                            </w:pPr>
                            <w:r>
                              <w:rPr>
                                <w:spacing w:val="-10"/>
                                <w:sz w:val="20"/>
                              </w:rPr>
                              <w:t>$</w:t>
                            </w:r>
                            <w:r>
                              <w:rPr>
                                <w:sz w:val="20"/>
                              </w:rPr>
                              <w:tab/>
                            </w:r>
                            <w:r>
                              <w:rPr>
                                <w:spacing w:val="-2"/>
                                <w:sz w:val="20"/>
                              </w:rPr>
                              <w:t>166,560</w:t>
                            </w:r>
                          </w:p>
                        </w:tc>
                      </w:tr>
                      <w:tr w:rsidR="002E5225" w14:paraId="0166DF4D" w14:textId="77777777">
                        <w:trPr>
                          <w:trHeight w:val="248"/>
                        </w:trPr>
                        <w:tc>
                          <w:tcPr>
                            <w:tcW w:w="2795" w:type="dxa"/>
                            <w:vMerge/>
                            <w:tcBorders>
                              <w:top w:val="nil"/>
                              <w:left w:val="single" w:sz="6" w:space="0" w:color="000000"/>
                            </w:tcBorders>
                            <w:shd w:val="clear" w:color="auto" w:fill="ECECEC"/>
                          </w:tcPr>
                          <w:p w14:paraId="0166DF4A" w14:textId="77777777" w:rsidR="002E5225" w:rsidRDefault="002E5225">
                            <w:pPr>
                              <w:rPr>
                                <w:sz w:val="2"/>
                                <w:szCs w:val="2"/>
                              </w:rPr>
                            </w:pPr>
                          </w:p>
                        </w:tc>
                        <w:tc>
                          <w:tcPr>
                            <w:tcW w:w="1161" w:type="dxa"/>
                            <w:shd w:val="clear" w:color="auto" w:fill="FF0000"/>
                          </w:tcPr>
                          <w:p w14:paraId="0166DF4B" w14:textId="77777777" w:rsidR="002E5225" w:rsidRDefault="00CA1257">
                            <w:pPr>
                              <w:pStyle w:val="TableParagraph"/>
                              <w:tabs>
                                <w:tab w:val="left" w:pos="402"/>
                              </w:tabs>
                              <w:spacing w:before="1" w:line="227" w:lineRule="exact"/>
                              <w:ind w:left="2"/>
                              <w:rPr>
                                <w:sz w:val="20"/>
                              </w:rPr>
                            </w:pPr>
                            <w:r>
                              <w:rPr>
                                <w:spacing w:val="-10"/>
                                <w:sz w:val="20"/>
                              </w:rPr>
                              <w:t>$</w:t>
                            </w:r>
                            <w:r>
                              <w:rPr>
                                <w:sz w:val="20"/>
                              </w:rPr>
                              <w:tab/>
                            </w:r>
                            <w:r>
                              <w:rPr>
                                <w:spacing w:val="-2"/>
                                <w:sz w:val="20"/>
                              </w:rPr>
                              <w:t>64,625†</w:t>
                            </w:r>
                          </w:p>
                        </w:tc>
                        <w:tc>
                          <w:tcPr>
                            <w:tcW w:w="1170" w:type="dxa"/>
                            <w:shd w:val="clear" w:color="auto" w:fill="FF0000"/>
                          </w:tcPr>
                          <w:p w14:paraId="0166DF4C" w14:textId="77777777" w:rsidR="002E5225" w:rsidRDefault="00CA1257">
                            <w:pPr>
                              <w:pStyle w:val="TableParagraph"/>
                              <w:tabs>
                                <w:tab w:val="left" w:pos="508"/>
                              </w:tabs>
                              <w:spacing w:before="1" w:line="227" w:lineRule="exact"/>
                              <w:ind w:left="7"/>
                              <w:rPr>
                                <w:sz w:val="20"/>
                              </w:rPr>
                            </w:pPr>
                            <w:r>
                              <w:rPr>
                                <w:spacing w:val="-10"/>
                                <w:sz w:val="20"/>
                              </w:rPr>
                              <w:t>$</w:t>
                            </w:r>
                            <w:r>
                              <w:rPr>
                                <w:sz w:val="20"/>
                              </w:rPr>
                              <w:tab/>
                            </w:r>
                            <w:r>
                              <w:rPr>
                                <w:spacing w:val="-2"/>
                                <w:sz w:val="20"/>
                              </w:rPr>
                              <w:t>59,961</w:t>
                            </w:r>
                          </w:p>
                        </w:tc>
                      </w:tr>
                      <w:tr w:rsidR="002E5225" w14:paraId="0166DF51" w14:textId="77777777">
                        <w:trPr>
                          <w:trHeight w:val="249"/>
                        </w:trPr>
                        <w:tc>
                          <w:tcPr>
                            <w:tcW w:w="2795" w:type="dxa"/>
                            <w:vMerge/>
                            <w:tcBorders>
                              <w:top w:val="nil"/>
                              <w:left w:val="single" w:sz="6" w:space="0" w:color="000000"/>
                            </w:tcBorders>
                            <w:shd w:val="clear" w:color="auto" w:fill="ECECEC"/>
                          </w:tcPr>
                          <w:p w14:paraId="0166DF4E" w14:textId="77777777" w:rsidR="002E5225" w:rsidRDefault="002E5225">
                            <w:pPr>
                              <w:rPr>
                                <w:sz w:val="2"/>
                                <w:szCs w:val="2"/>
                              </w:rPr>
                            </w:pPr>
                          </w:p>
                        </w:tc>
                        <w:tc>
                          <w:tcPr>
                            <w:tcW w:w="1161" w:type="dxa"/>
                            <w:shd w:val="clear" w:color="auto" w:fill="00AFEF"/>
                          </w:tcPr>
                          <w:p w14:paraId="0166DF4F" w14:textId="77777777" w:rsidR="002E5225" w:rsidRDefault="00CA1257">
                            <w:pPr>
                              <w:pStyle w:val="TableParagraph"/>
                              <w:tabs>
                                <w:tab w:val="left" w:pos="302"/>
                              </w:tabs>
                              <w:spacing w:before="1" w:line="228" w:lineRule="exact"/>
                              <w:ind w:left="2"/>
                              <w:rPr>
                                <w:sz w:val="20"/>
                              </w:rPr>
                            </w:pPr>
                            <w:r>
                              <w:rPr>
                                <w:spacing w:val="-10"/>
                                <w:sz w:val="20"/>
                              </w:rPr>
                              <w:t>$</w:t>
                            </w:r>
                            <w:r>
                              <w:rPr>
                                <w:sz w:val="20"/>
                              </w:rPr>
                              <w:tab/>
                            </w:r>
                            <w:r>
                              <w:rPr>
                                <w:spacing w:val="-2"/>
                                <w:sz w:val="20"/>
                              </w:rPr>
                              <w:t>249,029†</w:t>
                            </w:r>
                          </w:p>
                        </w:tc>
                        <w:tc>
                          <w:tcPr>
                            <w:tcW w:w="1170" w:type="dxa"/>
                            <w:shd w:val="clear" w:color="auto" w:fill="00AFEF"/>
                          </w:tcPr>
                          <w:p w14:paraId="0166DF50" w14:textId="77777777" w:rsidR="002E5225" w:rsidRDefault="00CA1257">
                            <w:pPr>
                              <w:pStyle w:val="TableParagraph"/>
                              <w:tabs>
                                <w:tab w:val="left" w:pos="408"/>
                              </w:tabs>
                              <w:spacing w:before="1" w:line="228" w:lineRule="exact"/>
                              <w:ind w:left="7"/>
                              <w:rPr>
                                <w:sz w:val="20"/>
                              </w:rPr>
                            </w:pPr>
                            <w:r>
                              <w:rPr>
                                <w:spacing w:val="-10"/>
                                <w:sz w:val="20"/>
                              </w:rPr>
                              <w:t>$</w:t>
                            </w:r>
                            <w:r>
                              <w:rPr>
                                <w:sz w:val="20"/>
                              </w:rPr>
                              <w:tab/>
                            </w:r>
                            <w:r>
                              <w:rPr>
                                <w:spacing w:val="-2"/>
                                <w:sz w:val="20"/>
                              </w:rPr>
                              <w:t>245,399</w:t>
                            </w:r>
                          </w:p>
                        </w:tc>
                      </w:tr>
                      <w:tr w:rsidR="002E5225" w14:paraId="0166DF55" w14:textId="77777777">
                        <w:trPr>
                          <w:trHeight w:val="248"/>
                        </w:trPr>
                        <w:tc>
                          <w:tcPr>
                            <w:tcW w:w="2795" w:type="dxa"/>
                            <w:vMerge/>
                            <w:tcBorders>
                              <w:top w:val="nil"/>
                              <w:left w:val="single" w:sz="6" w:space="0" w:color="000000"/>
                            </w:tcBorders>
                            <w:shd w:val="clear" w:color="auto" w:fill="ECECEC"/>
                          </w:tcPr>
                          <w:p w14:paraId="0166DF52" w14:textId="77777777" w:rsidR="002E5225" w:rsidRDefault="002E5225">
                            <w:pPr>
                              <w:rPr>
                                <w:sz w:val="2"/>
                                <w:szCs w:val="2"/>
                              </w:rPr>
                            </w:pPr>
                          </w:p>
                        </w:tc>
                        <w:tc>
                          <w:tcPr>
                            <w:tcW w:w="1161" w:type="dxa"/>
                            <w:shd w:val="clear" w:color="auto" w:fill="FFFF00"/>
                          </w:tcPr>
                          <w:p w14:paraId="0166DF53" w14:textId="77777777" w:rsidR="002E5225" w:rsidRDefault="00CA1257">
                            <w:pPr>
                              <w:pStyle w:val="TableParagraph"/>
                              <w:spacing w:line="228" w:lineRule="exact"/>
                              <w:ind w:left="2"/>
                              <w:rPr>
                                <w:b/>
                                <w:sz w:val="20"/>
                              </w:rPr>
                            </w:pPr>
                            <w:r>
                              <w:rPr>
                                <w:sz w:val="20"/>
                              </w:rPr>
                              <w:t>$</w:t>
                            </w:r>
                            <w:r>
                              <w:rPr>
                                <w:spacing w:val="49"/>
                                <w:sz w:val="20"/>
                              </w:rPr>
                              <w:t xml:space="preserve">  </w:t>
                            </w:r>
                            <w:r>
                              <w:rPr>
                                <w:spacing w:val="-2"/>
                                <w:sz w:val="20"/>
                              </w:rPr>
                              <w:t>364,743</w:t>
                            </w:r>
                            <w:r>
                              <w:rPr>
                                <w:b/>
                                <w:spacing w:val="-2"/>
                                <w:sz w:val="20"/>
                              </w:rPr>
                              <w:t>†</w:t>
                            </w:r>
                          </w:p>
                        </w:tc>
                        <w:tc>
                          <w:tcPr>
                            <w:tcW w:w="1170" w:type="dxa"/>
                            <w:shd w:val="clear" w:color="auto" w:fill="FFFF00"/>
                          </w:tcPr>
                          <w:p w14:paraId="0166DF54" w14:textId="77777777" w:rsidR="002E5225" w:rsidRDefault="00CA1257">
                            <w:pPr>
                              <w:pStyle w:val="TableParagraph"/>
                              <w:tabs>
                                <w:tab w:val="left" w:pos="408"/>
                              </w:tabs>
                              <w:spacing w:line="228" w:lineRule="exact"/>
                              <w:ind w:left="7"/>
                              <w:rPr>
                                <w:sz w:val="20"/>
                              </w:rPr>
                            </w:pPr>
                            <w:r>
                              <w:rPr>
                                <w:spacing w:val="-10"/>
                                <w:sz w:val="20"/>
                              </w:rPr>
                              <w:t>$</w:t>
                            </w:r>
                            <w:r>
                              <w:rPr>
                                <w:sz w:val="20"/>
                              </w:rPr>
                              <w:tab/>
                            </w:r>
                            <w:r>
                              <w:rPr>
                                <w:spacing w:val="-2"/>
                                <w:sz w:val="20"/>
                              </w:rPr>
                              <w:t>307,947</w:t>
                            </w:r>
                          </w:p>
                        </w:tc>
                      </w:tr>
                      <w:tr w:rsidR="002E5225" w14:paraId="0166DF59" w14:textId="77777777">
                        <w:trPr>
                          <w:trHeight w:val="247"/>
                        </w:trPr>
                        <w:tc>
                          <w:tcPr>
                            <w:tcW w:w="2795" w:type="dxa"/>
                            <w:vMerge/>
                            <w:tcBorders>
                              <w:top w:val="nil"/>
                              <w:left w:val="single" w:sz="6" w:space="0" w:color="000000"/>
                            </w:tcBorders>
                            <w:shd w:val="clear" w:color="auto" w:fill="ECECEC"/>
                          </w:tcPr>
                          <w:p w14:paraId="0166DF56" w14:textId="77777777" w:rsidR="002E5225" w:rsidRDefault="002E5225">
                            <w:pPr>
                              <w:rPr>
                                <w:sz w:val="2"/>
                                <w:szCs w:val="2"/>
                              </w:rPr>
                            </w:pPr>
                          </w:p>
                        </w:tc>
                        <w:tc>
                          <w:tcPr>
                            <w:tcW w:w="1161" w:type="dxa"/>
                            <w:shd w:val="clear" w:color="auto" w:fill="FFFF00"/>
                          </w:tcPr>
                          <w:p w14:paraId="0166DF57" w14:textId="77777777" w:rsidR="002E5225" w:rsidRDefault="00CA1257">
                            <w:pPr>
                              <w:pStyle w:val="TableParagraph"/>
                              <w:tabs>
                                <w:tab w:val="left" w:pos="302"/>
                              </w:tabs>
                              <w:spacing w:line="228" w:lineRule="exact"/>
                              <w:ind w:left="2"/>
                              <w:rPr>
                                <w:sz w:val="20"/>
                              </w:rPr>
                            </w:pPr>
                            <w:r>
                              <w:rPr>
                                <w:spacing w:val="-10"/>
                                <w:sz w:val="20"/>
                              </w:rPr>
                              <w:t>$</w:t>
                            </w:r>
                            <w:r>
                              <w:rPr>
                                <w:sz w:val="20"/>
                              </w:rPr>
                              <w:tab/>
                            </w:r>
                            <w:r>
                              <w:rPr>
                                <w:spacing w:val="-2"/>
                                <w:sz w:val="20"/>
                              </w:rPr>
                              <w:t>125,000</w:t>
                            </w:r>
                          </w:p>
                        </w:tc>
                        <w:tc>
                          <w:tcPr>
                            <w:tcW w:w="1170" w:type="dxa"/>
                            <w:shd w:val="clear" w:color="auto" w:fill="FFFF00"/>
                          </w:tcPr>
                          <w:p w14:paraId="0166DF58" w14:textId="77777777" w:rsidR="002E5225" w:rsidRDefault="00CA1257">
                            <w:pPr>
                              <w:pStyle w:val="TableParagraph"/>
                              <w:tabs>
                                <w:tab w:val="left" w:pos="408"/>
                              </w:tabs>
                              <w:spacing w:line="228" w:lineRule="exact"/>
                              <w:ind w:left="7"/>
                              <w:rPr>
                                <w:sz w:val="20"/>
                              </w:rPr>
                            </w:pPr>
                            <w:r>
                              <w:rPr>
                                <w:spacing w:val="-10"/>
                                <w:sz w:val="20"/>
                              </w:rPr>
                              <w:t>$</w:t>
                            </w:r>
                            <w:r>
                              <w:rPr>
                                <w:sz w:val="20"/>
                              </w:rPr>
                              <w:tab/>
                            </w:r>
                            <w:r>
                              <w:rPr>
                                <w:spacing w:val="-2"/>
                                <w:sz w:val="20"/>
                              </w:rPr>
                              <w:t>125,000</w:t>
                            </w:r>
                          </w:p>
                        </w:tc>
                      </w:tr>
                      <w:tr w:rsidR="002E5225" w14:paraId="0166DF5E" w14:textId="77777777">
                        <w:trPr>
                          <w:trHeight w:val="247"/>
                        </w:trPr>
                        <w:tc>
                          <w:tcPr>
                            <w:tcW w:w="2795" w:type="dxa"/>
                            <w:vMerge w:val="restart"/>
                            <w:tcBorders>
                              <w:left w:val="single" w:sz="6" w:space="0" w:color="000000"/>
                            </w:tcBorders>
                            <w:shd w:val="clear" w:color="auto" w:fill="ECECEC"/>
                          </w:tcPr>
                          <w:p w14:paraId="0166DF5A" w14:textId="77777777" w:rsidR="002E5225" w:rsidRDefault="00CA1257">
                            <w:pPr>
                              <w:pStyle w:val="TableParagraph"/>
                              <w:rPr>
                                <w:b/>
                                <w:sz w:val="20"/>
                              </w:rPr>
                            </w:pPr>
                            <w:r>
                              <w:rPr>
                                <w:b/>
                                <w:sz w:val="20"/>
                              </w:rPr>
                              <w:t>Travel/Research</w:t>
                            </w:r>
                            <w:r>
                              <w:rPr>
                                <w:b/>
                                <w:spacing w:val="-4"/>
                                <w:sz w:val="20"/>
                              </w:rPr>
                              <w:t xml:space="preserve"> </w:t>
                            </w:r>
                            <w:r>
                              <w:rPr>
                                <w:b/>
                                <w:spacing w:val="-2"/>
                                <w:sz w:val="20"/>
                              </w:rPr>
                              <w:t>Grants:</w:t>
                            </w:r>
                          </w:p>
                          <w:p w14:paraId="0166DF5B" w14:textId="77777777" w:rsidR="002E5225" w:rsidRDefault="00CA1257">
                            <w:pPr>
                              <w:pStyle w:val="TableParagraph"/>
                              <w:spacing w:line="250" w:lineRule="atLeast"/>
                              <w:ind w:left="107" w:right="1601"/>
                              <w:rPr>
                                <w:sz w:val="20"/>
                              </w:rPr>
                            </w:pPr>
                            <w:r>
                              <w:rPr>
                                <w:sz w:val="20"/>
                              </w:rPr>
                              <w:t>To Faculty To</w:t>
                            </w:r>
                            <w:r>
                              <w:rPr>
                                <w:spacing w:val="-4"/>
                                <w:sz w:val="20"/>
                              </w:rPr>
                              <w:t xml:space="preserve"> </w:t>
                            </w:r>
                            <w:r>
                              <w:rPr>
                                <w:spacing w:val="-2"/>
                                <w:sz w:val="20"/>
                              </w:rPr>
                              <w:t>Students</w:t>
                            </w:r>
                          </w:p>
                        </w:tc>
                        <w:tc>
                          <w:tcPr>
                            <w:tcW w:w="1161" w:type="dxa"/>
                            <w:shd w:val="clear" w:color="auto" w:fill="ECECEC"/>
                          </w:tcPr>
                          <w:p w14:paraId="0166DF5C" w14:textId="77777777" w:rsidR="002E5225" w:rsidRDefault="002E5225">
                            <w:pPr>
                              <w:pStyle w:val="TableParagraph"/>
                              <w:ind w:left="0"/>
                              <w:rPr>
                                <w:sz w:val="18"/>
                              </w:rPr>
                            </w:pPr>
                          </w:p>
                        </w:tc>
                        <w:tc>
                          <w:tcPr>
                            <w:tcW w:w="1170" w:type="dxa"/>
                            <w:shd w:val="clear" w:color="auto" w:fill="ECECEC"/>
                          </w:tcPr>
                          <w:p w14:paraId="0166DF5D" w14:textId="77777777" w:rsidR="002E5225" w:rsidRDefault="002E5225">
                            <w:pPr>
                              <w:pStyle w:val="TableParagraph"/>
                              <w:ind w:left="0"/>
                              <w:rPr>
                                <w:sz w:val="18"/>
                              </w:rPr>
                            </w:pPr>
                          </w:p>
                        </w:tc>
                      </w:tr>
                      <w:tr w:rsidR="002E5225" w14:paraId="0166DF62" w14:textId="77777777">
                        <w:trPr>
                          <w:trHeight w:val="248"/>
                        </w:trPr>
                        <w:tc>
                          <w:tcPr>
                            <w:tcW w:w="2795" w:type="dxa"/>
                            <w:vMerge/>
                            <w:tcBorders>
                              <w:top w:val="nil"/>
                              <w:left w:val="single" w:sz="6" w:space="0" w:color="000000"/>
                            </w:tcBorders>
                            <w:shd w:val="clear" w:color="auto" w:fill="ECECEC"/>
                          </w:tcPr>
                          <w:p w14:paraId="0166DF5F" w14:textId="77777777" w:rsidR="002E5225" w:rsidRDefault="002E5225">
                            <w:pPr>
                              <w:rPr>
                                <w:sz w:val="2"/>
                                <w:szCs w:val="2"/>
                              </w:rPr>
                            </w:pPr>
                          </w:p>
                        </w:tc>
                        <w:tc>
                          <w:tcPr>
                            <w:tcW w:w="1161" w:type="dxa"/>
                            <w:shd w:val="clear" w:color="auto" w:fill="92D050"/>
                          </w:tcPr>
                          <w:p w14:paraId="0166DF60" w14:textId="77777777" w:rsidR="002E5225" w:rsidRDefault="00CA1257">
                            <w:pPr>
                              <w:pStyle w:val="TableParagraph"/>
                              <w:tabs>
                                <w:tab w:val="left" w:pos="352"/>
                              </w:tabs>
                              <w:spacing w:line="228" w:lineRule="exact"/>
                              <w:ind w:left="2"/>
                              <w:rPr>
                                <w:sz w:val="20"/>
                              </w:rPr>
                            </w:pPr>
                            <w:r>
                              <w:rPr>
                                <w:spacing w:val="-10"/>
                                <w:sz w:val="20"/>
                              </w:rPr>
                              <w:t>$</w:t>
                            </w:r>
                            <w:r>
                              <w:rPr>
                                <w:sz w:val="20"/>
                              </w:rPr>
                              <w:tab/>
                            </w:r>
                            <w:r>
                              <w:rPr>
                                <w:spacing w:val="-2"/>
                                <w:sz w:val="20"/>
                              </w:rPr>
                              <w:t>85,000*</w:t>
                            </w:r>
                          </w:p>
                        </w:tc>
                        <w:tc>
                          <w:tcPr>
                            <w:tcW w:w="1170" w:type="dxa"/>
                            <w:shd w:val="clear" w:color="auto" w:fill="92D050"/>
                          </w:tcPr>
                          <w:p w14:paraId="0166DF61" w14:textId="77777777" w:rsidR="002E5225" w:rsidRDefault="00CA1257">
                            <w:pPr>
                              <w:pStyle w:val="TableParagraph"/>
                              <w:tabs>
                                <w:tab w:val="left" w:pos="808"/>
                              </w:tabs>
                              <w:spacing w:line="228" w:lineRule="exact"/>
                              <w:ind w:left="7"/>
                              <w:rPr>
                                <w:sz w:val="20"/>
                              </w:rPr>
                            </w:pPr>
                            <w:r>
                              <w:rPr>
                                <w:spacing w:val="-10"/>
                                <w:sz w:val="20"/>
                              </w:rPr>
                              <w:t>$</w:t>
                            </w:r>
                            <w:r>
                              <w:rPr>
                                <w:sz w:val="20"/>
                              </w:rPr>
                              <w:tab/>
                              <w:t>--</w:t>
                            </w:r>
                            <w:r>
                              <w:rPr>
                                <w:spacing w:val="-1"/>
                                <w:sz w:val="20"/>
                              </w:rPr>
                              <w:t xml:space="preserve"> </w:t>
                            </w:r>
                            <w:r>
                              <w:rPr>
                                <w:spacing w:val="-10"/>
                                <w:sz w:val="20"/>
                              </w:rPr>
                              <w:t>⁑</w:t>
                            </w:r>
                          </w:p>
                        </w:tc>
                      </w:tr>
                      <w:tr w:rsidR="002E5225" w14:paraId="0166DF66" w14:textId="77777777">
                        <w:trPr>
                          <w:trHeight w:val="247"/>
                        </w:trPr>
                        <w:tc>
                          <w:tcPr>
                            <w:tcW w:w="2795" w:type="dxa"/>
                            <w:vMerge/>
                            <w:tcBorders>
                              <w:top w:val="nil"/>
                              <w:left w:val="single" w:sz="6" w:space="0" w:color="000000"/>
                            </w:tcBorders>
                            <w:shd w:val="clear" w:color="auto" w:fill="ECECEC"/>
                          </w:tcPr>
                          <w:p w14:paraId="0166DF63" w14:textId="77777777" w:rsidR="002E5225" w:rsidRDefault="002E5225">
                            <w:pPr>
                              <w:rPr>
                                <w:sz w:val="2"/>
                                <w:szCs w:val="2"/>
                              </w:rPr>
                            </w:pPr>
                          </w:p>
                        </w:tc>
                        <w:tc>
                          <w:tcPr>
                            <w:tcW w:w="1161" w:type="dxa"/>
                            <w:shd w:val="clear" w:color="auto" w:fill="FFC000"/>
                          </w:tcPr>
                          <w:p w14:paraId="0166DF64" w14:textId="77777777" w:rsidR="002E5225" w:rsidRDefault="00CA1257">
                            <w:pPr>
                              <w:pStyle w:val="TableParagraph"/>
                              <w:tabs>
                                <w:tab w:val="left" w:pos="352"/>
                              </w:tabs>
                              <w:spacing w:before="1" w:line="227" w:lineRule="exact"/>
                              <w:ind w:left="2"/>
                              <w:rPr>
                                <w:sz w:val="20"/>
                              </w:rPr>
                            </w:pPr>
                            <w:r>
                              <w:rPr>
                                <w:spacing w:val="-10"/>
                                <w:sz w:val="20"/>
                              </w:rPr>
                              <w:t>$</w:t>
                            </w:r>
                            <w:r>
                              <w:rPr>
                                <w:sz w:val="20"/>
                              </w:rPr>
                              <w:tab/>
                            </w:r>
                            <w:r>
                              <w:rPr>
                                <w:spacing w:val="-2"/>
                                <w:sz w:val="20"/>
                              </w:rPr>
                              <w:t>69,000*</w:t>
                            </w:r>
                          </w:p>
                        </w:tc>
                        <w:tc>
                          <w:tcPr>
                            <w:tcW w:w="1170" w:type="dxa"/>
                            <w:shd w:val="clear" w:color="auto" w:fill="FFC000"/>
                          </w:tcPr>
                          <w:p w14:paraId="0166DF65" w14:textId="77777777" w:rsidR="002E5225" w:rsidRDefault="00CA1257">
                            <w:pPr>
                              <w:pStyle w:val="TableParagraph"/>
                              <w:tabs>
                                <w:tab w:val="left" w:pos="808"/>
                              </w:tabs>
                              <w:spacing w:before="1" w:line="227" w:lineRule="exact"/>
                              <w:ind w:left="7"/>
                              <w:rPr>
                                <w:sz w:val="20"/>
                              </w:rPr>
                            </w:pPr>
                            <w:r>
                              <w:rPr>
                                <w:spacing w:val="-10"/>
                                <w:sz w:val="20"/>
                              </w:rPr>
                              <w:t>$</w:t>
                            </w:r>
                            <w:r>
                              <w:rPr>
                                <w:sz w:val="20"/>
                              </w:rPr>
                              <w:tab/>
                              <w:t>--</w:t>
                            </w:r>
                            <w:r>
                              <w:rPr>
                                <w:spacing w:val="-1"/>
                                <w:sz w:val="20"/>
                              </w:rPr>
                              <w:t xml:space="preserve"> </w:t>
                            </w:r>
                            <w:r>
                              <w:rPr>
                                <w:spacing w:val="-10"/>
                                <w:sz w:val="20"/>
                              </w:rPr>
                              <w:t>⁑</w:t>
                            </w:r>
                          </w:p>
                        </w:tc>
                      </w:tr>
                      <w:tr w:rsidR="002E5225" w14:paraId="0166DF6B" w14:textId="77777777">
                        <w:trPr>
                          <w:trHeight w:val="249"/>
                        </w:trPr>
                        <w:tc>
                          <w:tcPr>
                            <w:tcW w:w="2795" w:type="dxa"/>
                            <w:vMerge w:val="restart"/>
                            <w:tcBorders>
                              <w:left w:val="single" w:sz="6" w:space="0" w:color="000000"/>
                            </w:tcBorders>
                            <w:shd w:val="clear" w:color="auto" w:fill="ECECEC"/>
                          </w:tcPr>
                          <w:p w14:paraId="0166DF67" w14:textId="77777777" w:rsidR="002E5225" w:rsidRDefault="00CA1257">
                            <w:pPr>
                              <w:pStyle w:val="TableParagraph"/>
                              <w:ind w:left="107" w:right="188" w:hanging="101"/>
                              <w:rPr>
                                <w:sz w:val="20"/>
                              </w:rPr>
                            </w:pPr>
                            <w:r>
                              <w:rPr>
                                <w:b/>
                                <w:sz w:val="20"/>
                              </w:rPr>
                              <w:t>Provost</w:t>
                            </w:r>
                            <w:r>
                              <w:rPr>
                                <w:b/>
                                <w:spacing w:val="-13"/>
                                <w:sz w:val="20"/>
                              </w:rPr>
                              <w:t xml:space="preserve"> </w:t>
                            </w:r>
                            <w:r>
                              <w:rPr>
                                <w:b/>
                                <w:sz w:val="20"/>
                              </w:rPr>
                              <w:t>and</w:t>
                            </w:r>
                            <w:r>
                              <w:rPr>
                                <w:b/>
                                <w:spacing w:val="-12"/>
                                <w:sz w:val="20"/>
                              </w:rPr>
                              <w:t xml:space="preserve"> </w:t>
                            </w:r>
                            <w:r>
                              <w:rPr>
                                <w:b/>
                                <w:sz w:val="20"/>
                              </w:rPr>
                              <w:t>Deans</w:t>
                            </w:r>
                            <w:r>
                              <w:rPr>
                                <w:sz w:val="20"/>
                              </w:rPr>
                              <w:t xml:space="preserve">: </w:t>
                            </w:r>
                            <w:r>
                              <w:rPr>
                                <w:spacing w:val="-2"/>
                                <w:sz w:val="20"/>
                              </w:rPr>
                              <w:t>Conferences</w:t>
                            </w:r>
                          </w:p>
                          <w:p w14:paraId="0166DF68" w14:textId="77777777" w:rsidR="002E5225" w:rsidRDefault="00CA1257">
                            <w:pPr>
                              <w:pStyle w:val="TableParagraph"/>
                              <w:spacing w:before="1"/>
                              <w:ind w:left="107"/>
                              <w:rPr>
                                <w:sz w:val="20"/>
                              </w:rPr>
                            </w:pPr>
                            <w:r>
                              <w:rPr>
                                <w:sz w:val="20"/>
                              </w:rPr>
                              <w:t>Undergraduate</w:t>
                            </w:r>
                            <w:r>
                              <w:rPr>
                                <w:spacing w:val="-13"/>
                                <w:sz w:val="20"/>
                              </w:rPr>
                              <w:t xml:space="preserve"> </w:t>
                            </w:r>
                            <w:r>
                              <w:rPr>
                                <w:sz w:val="20"/>
                              </w:rPr>
                              <w:t>student</w:t>
                            </w:r>
                            <w:r>
                              <w:rPr>
                                <w:spacing w:val="-12"/>
                                <w:sz w:val="20"/>
                              </w:rPr>
                              <w:t xml:space="preserve"> </w:t>
                            </w:r>
                            <w:r>
                              <w:rPr>
                                <w:sz w:val="20"/>
                              </w:rPr>
                              <w:t>programs Graduate student programs</w:t>
                            </w:r>
                          </w:p>
                        </w:tc>
                        <w:tc>
                          <w:tcPr>
                            <w:tcW w:w="1161" w:type="dxa"/>
                            <w:shd w:val="clear" w:color="auto" w:fill="ECECEC"/>
                          </w:tcPr>
                          <w:p w14:paraId="0166DF69" w14:textId="77777777" w:rsidR="002E5225" w:rsidRDefault="002E5225">
                            <w:pPr>
                              <w:pStyle w:val="TableParagraph"/>
                              <w:ind w:left="0"/>
                              <w:rPr>
                                <w:sz w:val="18"/>
                              </w:rPr>
                            </w:pPr>
                          </w:p>
                        </w:tc>
                        <w:tc>
                          <w:tcPr>
                            <w:tcW w:w="1170" w:type="dxa"/>
                            <w:shd w:val="clear" w:color="auto" w:fill="ECECEC"/>
                          </w:tcPr>
                          <w:p w14:paraId="0166DF6A" w14:textId="77777777" w:rsidR="002E5225" w:rsidRDefault="002E5225">
                            <w:pPr>
                              <w:pStyle w:val="TableParagraph"/>
                              <w:ind w:left="0"/>
                              <w:rPr>
                                <w:sz w:val="18"/>
                              </w:rPr>
                            </w:pPr>
                          </w:p>
                        </w:tc>
                      </w:tr>
                      <w:tr w:rsidR="002E5225" w14:paraId="0166DF6F" w14:textId="77777777">
                        <w:trPr>
                          <w:trHeight w:val="247"/>
                        </w:trPr>
                        <w:tc>
                          <w:tcPr>
                            <w:tcW w:w="2795" w:type="dxa"/>
                            <w:vMerge/>
                            <w:tcBorders>
                              <w:top w:val="nil"/>
                              <w:left w:val="single" w:sz="6" w:space="0" w:color="000000"/>
                            </w:tcBorders>
                            <w:shd w:val="clear" w:color="auto" w:fill="ECECEC"/>
                          </w:tcPr>
                          <w:p w14:paraId="0166DF6C" w14:textId="77777777" w:rsidR="002E5225" w:rsidRDefault="002E5225">
                            <w:pPr>
                              <w:rPr>
                                <w:sz w:val="2"/>
                                <w:szCs w:val="2"/>
                              </w:rPr>
                            </w:pPr>
                          </w:p>
                        </w:tc>
                        <w:tc>
                          <w:tcPr>
                            <w:tcW w:w="1161" w:type="dxa"/>
                            <w:shd w:val="clear" w:color="auto" w:fill="FF0000"/>
                          </w:tcPr>
                          <w:p w14:paraId="0166DF6D" w14:textId="77777777" w:rsidR="002E5225" w:rsidRDefault="00CA1257">
                            <w:pPr>
                              <w:pStyle w:val="TableParagraph"/>
                              <w:tabs>
                                <w:tab w:val="left" w:pos="352"/>
                              </w:tabs>
                              <w:spacing w:line="228" w:lineRule="exact"/>
                              <w:ind w:left="2"/>
                              <w:rPr>
                                <w:sz w:val="20"/>
                              </w:rPr>
                            </w:pPr>
                            <w:r>
                              <w:rPr>
                                <w:spacing w:val="-10"/>
                                <w:sz w:val="20"/>
                              </w:rPr>
                              <w:t>$</w:t>
                            </w:r>
                            <w:r>
                              <w:rPr>
                                <w:sz w:val="20"/>
                              </w:rPr>
                              <w:tab/>
                            </w:r>
                            <w:r>
                              <w:rPr>
                                <w:spacing w:val="-2"/>
                                <w:sz w:val="20"/>
                              </w:rPr>
                              <w:t>20,000*</w:t>
                            </w:r>
                          </w:p>
                        </w:tc>
                        <w:tc>
                          <w:tcPr>
                            <w:tcW w:w="1170" w:type="dxa"/>
                            <w:shd w:val="clear" w:color="auto" w:fill="FF0000"/>
                          </w:tcPr>
                          <w:p w14:paraId="0166DF6E" w14:textId="77777777" w:rsidR="002E5225" w:rsidRDefault="00CA1257">
                            <w:pPr>
                              <w:pStyle w:val="TableParagraph"/>
                              <w:tabs>
                                <w:tab w:val="left" w:pos="808"/>
                              </w:tabs>
                              <w:spacing w:line="228" w:lineRule="exact"/>
                              <w:ind w:left="7"/>
                              <w:rPr>
                                <w:sz w:val="20"/>
                              </w:rPr>
                            </w:pPr>
                            <w:r>
                              <w:rPr>
                                <w:spacing w:val="-10"/>
                                <w:sz w:val="20"/>
                              </w:rPr>
                              <w:t>$</w:t>
                            </w:r>
                            <w:r>
                              <w:rPr>
                                <w:sz w:val="20"/>
                              </w:rPr>
                              <w:tab/>
                              <w:t>--</w:t>
                            </w:r>
                            <w:r>
                              <w:rPr>
                                <w:spacing w:val="-1"/>
                                <w:sz w:val="20"/>
                              </w:rPr>
                              <w:t xml:space="preserve"> </w:t>
                            </w:r>
                            <w:r>
                              <w:rPr>
                                <w:spacing w:val="-10"/>
                                <w:sz w:val="20"/>
                              </w:rPr>
                              <w:t>⁑</w:t>
                            </w:r>
                          </w:p>
                        </w:tc>
                      </w:tr>
                      <w:tr w:rsidR="002E5225" w14:paraId="0166DF73" w14:textId="77777777">
                        <w:trPr>
                          <w:trHeight w:val="247"/>
                        </w:trPr>
                        <w:tc>
                          <w:tcPr>
                            <w:tcW w:w="2795" w:type="dxa"/>
                            <w:vMerge/>
                            <w:tcBorders>
                              <w:top w:val="nil"/>
                              <w:left w:val="single" w:sz="6" w:space="0" w:color="000000"/>
                            </w:tcBorders>
                            <w:shd w:val="clear" w:color="auto" w:fill="ECECEC"/>
                          </w:tcPr>
                          <w:p w14:paraId="0166DF70" w14:textId="77777777" w:rsidR="002E5225" w:rsidRDefault="002E5225">
                            <w:pPr>
                              <w:rPr>
                                <w:sz w:val="2"/>
                                <w:szCs w:val="2"/>
                              </w:rPr>
                            </w:pPr>
                          </w:p>
                        </w:tc>
                        <w:tc>
                          <w:tcPr>
                            <w:tcW w:w="1161" w:type="dxa"/>
                            <w:shd w:val="clear" w:color="auto" w:fill="FFC000"/>
                          </w:tcPr>
                          <w:p w14:paraId="0166DF71" w14:textId="77777777" w:rsidR="002E5225" w:rsidRDefault="00CA1257">
                            <w:pPr>
                              <w:pStyle w:val="TableParagraph"/>
                              <w:tabs>
                                <w:tab w:val="left" w:pos="352"/>
                              </w:tabs>
                              <w:spacing w:line="228" w:lineRule="exact"/>
                              <w:ind w:left="2"/>
                              <w:rPr>
                                <w:sz w:val="20"/>
                              </w:rPr>
                            </w:pPr>
                            <w:r>
                              <w:rPr>
                                <w:spacing w:val="-10"/>
                                <w:sz w:val="20"/>
                              </w:rPr>
                              <w:t>$</w:t>
                            </w:r>
                            <w:r>
                              <w:rPr>
                                <w:sz w:val="20"/>
                              </w:rPr>
                              <w:tab/>
                            </w:r>
                            <w:r>
                              <w:rPr>
                                <w:spacing w:val="-2"/>
                                <w:sz w:val="20"/>
                              </w:rPr>
                              <w:t>13,940*</w:t>
                            </w:r>
                          </w:p>
                        </w:tc>
                        <w:tc>
                          <w:tcPr>
                            <w:tcW w:w="1170" w:type="dxa"/>
                            <w:shd w:val="clear" w:color="auto" w:fill="FFC000"/>
                          </w:tcPr>
                          <w:p w14:paraId="0166DF72" w14:textId="77777777" w:rsidR="002E5225" w:rsidRDefault="00CA1257">
                            <w:pPr>
                              <w:pStyle w:val="TableParagraph"/>
                              <w:tabs>
                                <w:tab w:val="left" w:pos="808"/>
                              </w:tabs>
                              <w:spacing w:line="228" w:lineRule="exact"/>
                              <w:ind w:left="7"/>
                              <w:rPr>
                                <w:sz w:val="20"/>
                              </w:rPr>
                            </w:pPr>
                            <w:r>
                              <w:rPr>
                                <w:spacing w:val="-10"/>
                                <w:sz w:val="20"/>
                              </w:rPr>
                              <w:t>$</w:t>
                            </w:r>
                            <w:r>
                              <w:rPr>
                                <w:sz w:val="20"/>
                              </w:rPr>
                              <w:tab/>
                              <w:t>--</w:t>
                            </w:r>
                            <w:r>
                              <w:rPr>
                                <w:spacing w:val="-1"/>
                                <w:sz w:val="20"/>
                              </w:rPr>
                              <w:t xml:space="preserve"> </w:t>
                            </w:r>
                            <w:r>
                              <w:rPr>
                                <w:spacing w:val="-10"/>
                                <w:sz w:val="20"/>
                              </w:rPr>
                              <w:t>⁑</w:t>
                            </w:r>
                          </w:p>
                        </w:tc>
                      </w:tr>
                      <w:tr w:rsidR="002E5225" w14:paraId="0166DF77" w14:textId="77777777">
                        <w:trPr>
                          <w:trHeight w:val="247"/>
                        </w:trPr>
                        <w:tc>
                          <w:tcPr>
                            <w:tcW w:w="2795" w:type="dxa"/>
                            <w:vMerge/>
                            <w:tcBorders>
                              <w:top w:val="nil"/>
                              <w:left w:val="single" w:sz="6" w:space="0" w:color="000000"/>
                            </w:tcBorders>
                            <w:shd w:val="clear" w:color="auto" w:fill="ECECEC"/>
                          </w:tcPr>
                          <w:p w14:paraId="0166DF74" w14:textId="77777777" w:rsidR="002E5225" w:rsidRDefault="002E5225">
                            <w:pPr>
                              <w:rPr>
                                <w:sz w:val="2"/>
                                <w:szCs w:val="2"/>
                              </w:rPr>
                            </w:pPr>
                          </w:p>
                        </w:tc>
                        <w:tc>
                          <w:tcPr>
                            <w:tcW w:w="1161" w:type="dxa"/>
                            <w:shd w:val="clear" w:color="auto" w:fill="FFC000"/>
                          </w:tcPr>
                          <w:p w14:paraId="0166DF75" w14:textId="77777777" w:rsidR="002E5225" w:rsidRDefault="00CA1257">
                            <w:pPr>
                              <w:pStyle w:val="TableParagraph"/>
                              <w:tabs>
                                <w:tab w:val="left" w:pos="352"/>
                              </w:tabs>
                              <w:spacing w:line="228" w:lineRule="exact"/>
                              <w:ind w:left="2"/>
                              <w:rPr>
                                <w:sz w:val="20"/>
                              </w:rPr>
                            </w:pPr>
                            <w:r>
                              <w:rPr>
                                <w:spacing w:val="-10"/>
                                <w:sz w:val="20"/>
                              </w:rPr>
                              <w:t>$</w:t>
                            </w:r>
                            <w:r>
                              <w:rPr>
                                <w:sz w:val="20"/>
                              </w:rPr>
                              <w:tab/>
                            </w:r>
                            <w:r>
                              <w:rPr>
                                <w:spacing w:val="-2"/>
                                <w:sz w:val="20"/>
                              </w:rPr>
                              <w:t>15,000*</w:t>
                            </w:r>
                          </w:p>
                        </w:tc>
                        <w:tc>
                          <w:tcPr>
                            <w:tcW w:w="1170" w:type="dxa"/>
                            <w:shd w:val="clear" w:color="auto" w:fill="FFC000"/>
                          </w:tcPr>
                          <w:p w14:paraId="0166DF76" w14:textId="77777777" w:rsidR="002E5225" w:rsidRDefault="00CA1257">
                            <w:pPr>
                              <w:pStyle w:val="TableParagraph"/>
                              <w:tabs>
                                <w:tab w:val="left" w:pos="808"/>
                              </w:tabs>
                              <w:spacing w:line="228" w:lineRule="exact"/>
                              <w:ind w:left="7"/>
                              <w:rPr>
                                <w:sz w:val="20"/>
                              </w:rPr>
                            </w:pPr>
                            <w:r>
                              <w:rPr>
                                <w:spacing w:val="-10"/>
                                <w:sz w:val="20"/>
                              </w:rPr>
                              <w:t>$</w:t>
                            </w:r>
                            <w:r>
                              <w:rPr>
                                <w:sz w:val="20"/>
                              </w:rPr>
                              <w:tab/>
                              <w:t>--</w:t>
                            </w:r>
                            <w:r>
                              <w:rPr>
                                <w:spacing w:val="-1"/>
                                <w:sz w:val="20"/>
                              </w:rPr>
                              <w:t xml:space="preserve"> </w:t>
                            </w:r>
                            <w:r>
                              <w:rPr>
                                <w:spacing w:val="-10"/>
                                <w:sz w:val="20"/>
                              </w:rPr>
                              <w:t>⁑</w:t>
                            </w:r>
                          </w:p>
                        </w:tc>
                      </w:tr>
                      <w:tr w:rsidR="002E5225" w14:paraId="0166DF7D" w14:textId="77777777">
                        <w:trPr>
                          <w:trHeight w:val="496"/>
                        </w:trPr>
                        <w:tc>
                          <w:tcPr>
                            <w:tcW w:w="2795" w:type="dxa"/>
                            <w:tcBorders>
                              <w:left w:val="single" w:sz="6" w:space="0" w:color="000000"/>
                            </w:tcBorders>
                            <w:shd w:val="clear" w:color="auto" w:fill="ECECEC"/>
                          </w:tcPr>
                          <w:p w14:paraId="0166DF78" w14:textId="77777777" w:rsidR="002E5225" w:rsidRDefault="00CA1257">
                            <w:pPr>
                              <w:pStyle w:val="TableParagraph"/>
                              <w:ind w:left="158" w:right="188" w:hanging="152"/>
                              <w:rPr>
                                <w:sz w:val="20"/>
                              </w:rPr>
                            </w:pPr>
                            <w:r>
                              <w:rPr>
                                <w:b/>
                                <w:sz w:val="20"/>
                              </w:rPr>
                              <w:t>EUSA</w:t>
                            </w:r>
                            <w:r>
                              <w:rPr>
                                <w:sz w:val="20"/>
                              </w:rPr>
                              <w:t>:</w:t>
                            </w:r>
                            <w:r>
                              <w:rPr>
                                <w:spacing w:val="24"/>
                                <w:sz w:val="20"/>
                              </w:rPr>
                              <w:t xml:space="preserve"> </w:t>
                            </w:r>
                            <w:r>
                              <w:rPr>
                                <w:sz w:val="20"/>
                              </w:rPr>
                              <w:t>Operations</w:t>
                            </w:r>
                            <w:r>
                              <w:rPr>
                                <w:spacing w:val="-13"/>
                                <w:sz w:val="20"/>
                              </w:rPr>
                              <w:t xml:space="preserve"> </w:t>
                            </w:r>
                            <w:r>
                              <w:rPr>
                                <w:sz w:val="20"/>
                              </w:rPr>
                              <w:t xml:space="preserve">support </w:t>
                            </w:r>
                            <w:r>
                              <w:rPr>
                                <w:spacing w:val="-2"/>
                                <w:sz w:val="20"/>
                              </w:rPr>
                              <w:t>Space</w:t>
                            </w:r>
                          </w:p>
                        </w:tc>
                        <w:tc>
                          <w:tcPr>
                            <w:tcW w:w="1161" w:type="dxa"/>
                            <w:shd w:val="clear" w:color="auto" w:fill="ECECEC"/>
                          </w:tcPr>
                          <w:p w14:paraId="0166DF79" w14:textId="77777777" w:rsidR="002E5225" w:rsidRDefault="00CA1257">
                            <w:pPr>
                              <w:pStyle w:val="TableParagraph"/>
                              <w:tabs>
                                <w:tab w:val="left" w:pos="352"/>
                              </w:tabs>
                              <w:ind w:left="2"/>
                              <w:rPr>
                                <w:sz w:val="20"/>
                              </w:rPr>
                            </w:pPr>
                            <w:r>
                              <w:rPr>
                                <w:spacing w:val="-10"/>
                                <w:sz w:val="20"/>
                              </w:rPr>
                              <w:t>$</w:t>
                            </w:r>
                            <w:r>
                              <w:rPr>
                                <w:sz w:val="20"/>
                              </w:rPr>
                              <w:tab/>
                            </w:r>
                            <w:r>
                              <w:rPr>
                                <w:spacing w:val="-2"/>
                                <w:sz w:val="20"/>
                              </w:rPr>
                              <w:t>21,000</w:t>
                            </w:r>
                          </w:p>
                          <w:p w14:paraId="0166DF7A" w14:textId="77777777" w:rsidR="002E5225" w:rsidRDefault="00CA1257">
                            <w:pPr>
                              <w:pStyle w:val="TableParagraph"/>
                              <w:tabs>
                                <w:tab w:val="left" w:pos="452"/>
                              </w:tabs>
                              <w:spacing w:before="18" w:line="228" w:lineRule="exact"/>
                              <w:ind w:left="2"/>
                              <w:rPr>
                                <w:sz w:val="20"/>
                              </w:rPr>
                            </w:pPr>
                            <w:r>
                              <w:rPr>
                                <w:spacing w:val="-10"/>
                                <w:sz w:val="20"/>
                              </w:rPr>
                              <w:t>$</w:t>
                            </w:r>
                            <w:r>
                              <w:rPr>
                                <w:sz w:val="20"/>
                              </w:rPr>
                              <w:tab/>
                            </w:r>
                            <w:r>
                              <w:rPr>
                                <w:spacing w:val="-2"/>
                                <w:sz w:val="20"/>
                              </w:rPr>
                              <w:t>7,500</w:t>
                            </w:r>
                          </w:p>
                        </w:tc>
                        <w:tc>
                          <w:tcPr>
                            <w:tcW w:w="1170" w:type="dxa"/>
                            <w:shd w:val="clear" w:color="auto" w:fill="ECECEC"/>
                          </w:tcPr>
                          <w:p w14:paraId="0166DF7B" w14:textId="77777777" w:rsidR="002E5225" w:rsidRDefault="00CA1257">
                            <w:pPr>
                              <w:pStyle w:val="TableParagraph"/>
                              <w:tabs>
                                <w:tab w:val="left" w:pos="508"/>
                              </w:tabs>
                              <w:ind w:left="7"/>
                              <w:rPr>
                                <w:sz w:val="20"/>
                              </w:rPr>
                            </w:pPr>
                            <w:r>
                              <w:rPr>
                                <w:spacing w:val="-10"/>
                                <w:sz w:val="20"/>
                              </w:rPr>
                              <w:t>$</w:t>
                            </w:r>
                            <w:r>
                              <w:rPr>
                                <w:sz w:val="20"/>
                              </w:rPr>
                              <w:tab/>
                            </w:r>
                            <w:r>
                              <w:rPr>
                                <w:spacing w:val="-2"/>
                                <w:sz w:val="20"/>
                              </w:rPr>
                              <w:t>21,000</w:t>
                            </w:r>
                          </w:p>
                          <w:p w14:paraId="0166DF7C" w14:textId="77777777" w:rsidR="002E5225" w:rsidRDefault="00CA1257">
                            <w:pPr>
                              <w:pStyle w:val="TableParagraph"/>
                              <w:tabs>
                                <w:tab w:val="left" w:pos="607"/>
                              </w:tabs>
                              <w:spacing w:before="18" w:line="228" w:lineRule="exact"/>
                              <w:ind w:left="7"/>
                              <w:rPr>
                                <w:sz w:val="20"/>
                              </w:rPr>
                            </w:pPr>
                            <w:r>
                              <w:rPr>
                                <w:spacing w:val="-10"/>
                                <w:sz w:val="20"/>
                              </w:rPr>
                              <w:t>$</w:t>
                            </w:r>
                            <w:r>
                              <w:rPr>
                                <w:sz w:val="20"/>
                              </w:rPr>
                              <w:tab/>
                            </w:r>
                            <w:r>
                              <w:rPr>
                                <w:spacing w:val="-2"/>
                                <w:sz w:val="20"/>
                              </w:rPr>
                              <w:t>7,500</w:t>
                            </w:r>
                          </w:p>
                        </w:tc>
                      </w:tr>
                      <w:tr w:rsidR="002E5225" w14:paraId="0166DF81" w14:textId="77777777">
                        <w:trPr>
                          <w:trHeight w:val="248"/>
                        </w:trPr>
                        <w:tc>
                          <w:tcPr>
                            <w:tcW w:w="2795" w:type="dxa"/>
                            <w:tcBorders>
                              <w:left w:val="single" w:sz="6" w:space="0" w:color="000000"/>
                            </w:tcBorders>
                            <w:shd w:val="clear" w:color="auto" w:fill="ECECEC"/>
                          </w:tcPr>
                          <w:p w14:paraId="0166DF7E" w14:textId="77777777" w:rsidR="002E5225" w:rsidRDefault="00CA1257">
                            <w:pPr>
                              <w:pStyle w:val="TableParagraph"/>
                              <w:spacing w:line="228" w:lineRule="exact"/>
                              <w:rPr>
                                <w:b/>
                                <w:sz w:val="20"/>
                              </w:rPr>
                            </w:pPr>
                            <w:r>
                              <w:rPr>
                                <w:b/>
                                <w:sz w:val="20"/>
                              </w:rPr>
                              <w:t>Library</w:t>
                            </w:r>
                            <w:r>
                              <w:rPr>
                                <w:b/>
                                <w:spacing w:val="-1"/>
                                <w:sz w:val="20"/>
                              </w:rPr>
                              <w:t xml:space="preserve"> </w:t>
                            </w:r>
                            <w:r>
                              <w:rPr>
                                <w:b/>
                                <w:spacing w:val="-2"/>
                                <w:sz w:val="20"/>
                              </w:rPr>
                              <w:t>Acquisitions</w:t>
                            </w:r>
                          </w:p>
                        </w:tc>
                        <w:tc>
                          <w:tcPr>
                            <w:tcW w:w="1161" w:type="dxa"/>
                            <w:shd w:val="clear" w:color="auto" w:fill="00AFEF"/>
                          </w:tcPr>
                          <w:p w14:paraId="0166DF7F" w14:textId="77777777" w:rsidR="002E5225" w:rsidRDefault="00CA1257">
                            <w:pPr>
                              <w:pStyle w:val="TableParagraph"/>
                              <w:spacing w:line="228" w:lineRule="exact"/>
                              <w:ind w:left="2"/>
                              <w:rPr>
                                <w:sz w:val="20"/>
                              </w:rPr>
                            </w:pPr>
                            <w:r>
                              <w:rPr>
                                <w:sz w:val="20"/>
                              </w:rPr>
                              <w:t>$</w:t>
                            </w:r>
                            <w:r>
                              <w:rPr>
                                <w:spacing w:val="75"/>
                                <w:w w:val="150"/>
                                <w:sz w:val="20"/>
                              </w:rPr>
                              <w:t xml:space="preserve"> </w:t>
                            </w:r>
                            <w:r>
                              <w:rPr>
                                <w:spacing w:val="-2"/>
                                <w:sz w:val="20"/>
                              </w:rPr>
                              <w:t>254,445</w:t>
                            </w:r>
                          </w:p>
                        </w:tc>
                        <w:tc>
                          <w:tcPr>
                            <w:tcW w:w="1170" w:type="dxa"/>
                            <w:shd w:val="clear" w:color="auto" w:fill="00AFEF"/>
                          </w:tcPr>
                          <w:p w14:paraId="0166DF80" w14:textId="77777777" w:rsidR="002E5225" w:rsidRDefault="00CA1257">
                            <w:pPr>
                              <w:pStyle w:val="TableParagraph"/>
                              <w:tabs>
                                <w:tab w:val="left" w:pos="408"/>
                              </w:tabs>
                              <w:spacing w:line="228" w:lineRule="exact"/>
                              <w:ind w:left="7"/>
                              <w:rPr>
                                <w:sz w:val="20"/>
                              </w:rPr>
                            </w:pPr>
                            <w:r>
                              <w:rPr>
                                <w:spacing w:val="-10"/>
                                <w:sz w:val="20"/>
                              </w:rPr>
                              <w:t>$</w:t>
                            </w:r>
                            <w:r>
                              <w:rPr>
                                <w:sz w:val="20"/>
                              </w:rPr>
                              <w:tab/>
                            </w:r>
                            <w:r>
                              <w:rPr>
                                <w:spacing w:val="-2"/>
                                <w:sz w:val="20"/>
                              </w:rPr>
                              <w:t>255,356</w:t>
                            </w:r>
                          </w:p>
                        </w:tc>
                      </w:tr>
                      <w:tr w:rsidR="002E5225" w14:paraId="0166DF88" w14:textId="77777777">
                        <w:trPr>
                          <w:trHeight w:val="496"/>
                        </w:trPr>
                        <w:tc>
                          <w:tcPr>
                            <w:tcW w:w="2795" w:type="dxa"/>
                            <w:tcBorders>
                              <w:left w:val="single" w:sz="6" w:space="0" w:color="000000"/>
                              <w:bottom w:val="single" w:sz="6" w:space="0" w:color="000000"/>
                            </w:tcBorders>
                            <w:shd w:val="clear" w:color="auto" w:fill="ECECEC"/>
                          </w:tcPr>
                          <w:p w14:paraId="0166DF82" w14:textId="77777777" w:rsidR="002E5225" w:rsidRDefault="00CA1257">
                            <w:pPr>
                              <w:pStyle w:val="TableParagraph"/>
                              <w:rPr>
                                <w:b/>
                                <w:sz w:val="20"/>
                              </w:rPr>
                            </w:pPr>
                            <w:r>
                              <w:rPr>
                                <w:b/>
                                <w:sz w:val="20"/>
                              </w:rPr>
                              <w:t>Center</w:t>
                            </w:r>
                            <w:r>
                              <w:rPr>
                                <w:b/>
                                <w:spacing w:val="-2"/>
                                <w:sz w:val="20"/>
                              </w:rPr>
                              <w:t xml:space="preserve"> Visitors</w:t>
                            </w:r>
                          </w:p>
                          <w:p w14:paraId="0166DF83" w14:textId="77777777" w:rsidR="002E5225" w:rsidRDefault="00CA1257">
                            <w:pPr>
                              <w:pStyle w:val="TableParagraph"/>
                              <w:rPr>
                                <w:b/>
                                <w:sz w:val="20"/>
                              </w:rPr>
                            </w:pPr>
                            <w:r>
                              <w:rPr>
                                <w:sz w:val="20"/>
                              </w:rPr>
                              <w:t>Summer</w:t>
                            </w:r>
                            <w:r>
                              <w:rPr>
                                <w:spacing w:val="-3"/>
                                <w:sz w:val="20"/>
                              </w:rPr>
                              <w:t xml:space="preserve"> </w:t>
                            </w:r>
                            <w:r>
                              <w:rPr>
                                <w:sz w:val="20"/>
                              </w:rPr>
                              <w:t>Research</w:t>
                            </w:r>
                            <w:r>
                              <w:rPr>
                                <w:spacing w:val="-2"/>
                                <w:sz w:val="20"/>
                              </w:rPr>
                              <w:t xml:space="preserve"> </w:t>
                            </w:r>
                            <w:r>
                              <w:rPr>
                                <w:sz w:val="20"/>
                              </w:rPr>
                              <w:t>Scholar</w:t>
                            </w:r>
                            <w:r>
                              <w:rPr>
                                <w:spacing w:val="-2"/>
                                <w:sz w:val="20"/>
                              </w:rPr>
                              <w:t xml:space="preserve"> </w:t>
                            </w:r>
                            <w:r>
                              <w:rPr>
                                <w:b/>
                                <w:spacing w:val="-2"/>
                                <w:sz w:val="20"/>
                              </w:rPr>
                              <w:t>(ULS)</w:t>
                            </w:r>
                          </w:p>
                        </w:tc>
                        <w:tc>
                          <w:tcPr>
                            <w:tcW w:w="1161" w:type="dxa"/>
                            <w:tcBorders>
                              <w:bottom w:val="single" w:sz="6" w:space="0" w:color="000000"/>
                            </w:tcBorders>
                            <w:shd w:val="clear" w:color="auto" w:fill="FF0000"/>
                          </w:tcPr>
                          <w:p w14:paraId="0166DF84" w14:textId="77777777" w:rsidR="002E5225" w:rsidRDefault="00CA1257">
                            <w:pPr>
                              <w:pStyle w:val="TableParagraph"/>
                              <w:tabs>
                                <w:tab w:val="left" w:pos="452"/>
                              </w:tabs>
                              <w:ind w:left="2"/>
                              <w:rPr>
                                <w:sz w:val="20"/>
                              </w:rPr>
                            </w:pPr>
                            <w:r>
                              <w:rPr>
                                <w:spacing w:val="-10"/>
                                <w:sz w:val="20"/>
                              </w:rPr>
                              <w:t>$</w:t>
                            </w:r>
                            <w:r>
                              <w:rPr>
                                <w:sz w:val="20"/>
                              </w:rPr>
                              <w:tab/>
                            </w:r>
                            <w:r>
                              <w:rPr>
                                <w:spacing w:val="-2"/>
                                <w:sz w:val="20"/>
                              </w:rPr>
                              <w:t>9,000*</w:t>
                            </w:r>
                          </w:p>
                          <w:p w14:paraId="0166DF85" w14:textId="77777777" w:rsidR="002E5225" w:rsidRDefault="00CA1257">
                            <w:pPr>
                              <w:pStyle w:val="TableParagraph"/>
                              <w:tabs>
                                <w:tab w:val="left" w:pos="452"/>
                              </w:tabs>
                              <w:spacing w:before="18" w:line="228" w:lineRule="exact"/>
                              <w:ind w:left="2"/>
                              <w:rPr>
                                <w:sz w:val="20"/>
                              </w:rPr>
                            </w:pPr>
                            <w:r>
                              <w:rPr>
                                <w:spacing w:val="-10"/>
                                <w:sz w:val="20"/>
                              </w:rPr>
                              <w:t>$</w:t>
                            </w:r>
                            <w:r>
                              <w:rPr>
                                <w:sz w:val="20"/>
                              </w:rPr>
                              <w:tab/>
                            </w:r>
                            <w:r>
                              <w:rPr>
                                <w:spacing w:val="-2"/>
                                <w:sz w:val="20"/>
                              </w:rPr>
                              <w:t>3,222*</w:t>
                            </w:r>
                          </w:p>
                        </w:tc>
                        <w:tc>
                          <w:tcPr>
                            <w:tcW w:w="1170" w:type="dxa"/>
                            <w:tcBorders>
                              <w:bottom w:val="single" w:sz="6" w:space="0" w:color="000000"/>
                            </w:tcBorders>
                            <w:shd w:val="clear" w:color="auto" w:fill="FF0000"/>
                          </w:tcPr>
                          <w:p w14:paraId="0166DF86" w14:textId="77777777" w:rsidR="002E5225" w:rsidRDefault="00CA1257">
                            <w:pPr>
                              <w:pStyle w:val="TableParagraph"/>
                              <w:tabs>
                                <w:tab w:val="left" w:pos="808"/>
                              </w:tabs>
                              <w:ind w:left="7"/>
                              <w:rPr>
                                <w:sz w:val="20"/>
                              </w:rPr>
                            </w:pPr>
                            <w:r>
                              <w:rPr>
                                <w:spacing w:val="-10"/>
                                <w:sz w:val="20"/>
                              </w:rPr>
                              <w:t>$</w:t>
                            </w:r>
                            <w:r>
                              <w:rPr>
                                <w:sz w:val="20"/>
                              </w:rPr>
                              <w:tab/>
                              <w:t>--</w:t>
                            </w:r>
                            <w:r>
                              <w:rPr>
                                <w:spacing w:val="-1"/>
                                <w:sz w:val="20"/>
                              </w:rPr>
                              <w:t xml:space="preserve"> </w:t>
                            </w:r>
                            <w:r>
                              <w:rPr>
                                <w:spacing w:val="-10"/>
                                <w:sz w:val="20"/>
                              </w:rPr>
                              <w:t>⁑</w:t>
                            </w:r>
                          </w:p>
                          <w:p w14:paraId="0166DF87" w14:textId="77777777" w:rsidR="002E5225" w:rsidRDefault="00CA1257">
                            <w:pPr>
                              <w:pStyle w:val="TableParagraph"/>
                              <w:tabs>
                                <w:tab w:val="left" w:pos="808"/>
                              </w:tabs>
                              <w:spacing w:before="18" w:line="228" w:lineRule="exact"/>
                              <w:ind w:left="7"/>
                              <w:rPr>
                                <w:sz w:val="20"/>
                              </w:rPr>
                            </w:pPr>
                            <w:r>
                              <w:rPr>
                                <w:spacing w:val="-10"/>
                                <w:sz w:val="20"/>
                              </w:rPr>
                              <w:t>$</w:t>
                            </w:r>
                            <w:r>
                              <w:rPr>
                                <w:sz w:val="20"/>
                              </w:rPr>
                              <w:tab/>
                              <w:t>--</w:t>
                            </w:r>
                            <w:r>
                              <w:rPr>
                                <w:spacing w:val="-1"/>
                                <w:sz w:val="20"/>
                              </w:rPr>
                              <w:t xml:space="preserve"> </w:t>
                            </w:r>
                            <w:r>
                              <w:rPr>
                                <w:spacing w:val="-10"/>
                                <w:sz w:val="20"/>
                              </w:rPr>
                              <w:t>⁑</w:t>
                            </w:r>
                          </w:p>
                        </w:tc>
                      </w:tr>
                      <w:tr w:rsidR="002E5225" w14:paraId="0166DF8C" w14:textId="77777777">
                        <w:trPr>
                          <w:trHeight w:val="247"/>
                        </w:trPr>
                        <w:tc>
                          <w:tcPr>
                            <w:tcW w:w="2795" w:type="dxa"/>
                            <w:tcBorders>
                              <w:top w:val="single" w:sz="6" w:space="0" w:color="000000"/>
                              <w:left w:val="single" w:sz="6" w:space="0" w:color="000000"/>
                            </w:tcBorders>
                            <w:shd w:val="clear" w:color="auto" w:fill="ECECEC"/>
                          </w:tcPr>
                          <w:p w14:paraId="0166DF89" w14:textId="77777777" w:rsidR="002E5225" w:rsidRDefault="00CA1257">
                            <w:pPr>
                              <w:pStyle w:val="TableParagraph"/>
                              <w:spacing w:before="1" w:line="227" w:lineRule="exact"/>
                              <w:rPr>
                                <w:b/>
                                <w:sz w:val="20"/>
                              </w:rPr>
                            </w:pPr>
                            <w:r>
                              <w:rPr>
                                <w:b/>
                                <w:spacing w:val="-2"/>
                                <w:sz w:val="20"/>
                              </w:rPr>
                              <w:t>Outreach</w:t>
                            </w:r>
                          </w:p>
                        </w:tc>
                        <w:tc>
                          <w:tcPr>
                            <w:tcW w:w="1161" w:type="dxa"/>
                            <w:tcBorders>
                              <w:top w:val="single" w:sz="6" w:space="0" w:color="000000"/>
                            </w:tcBorders>
                            <w:shd w:val="clear" w:color="auto" w:fill="EFADED"/>
                          </w:tcPr>
                          <w:p w14:paraId="0166DF8A" w14:textId="77777777" w:rsidR="002E5225" w:rsidRDefault="00CA1257">
                            <w:pPr>
                              <w:pStyle w:val="TableParagraph"/>
                              <w:tabs>
                                <w:tab w:val="left" w:pos="352"/>
                              </w:tabs>
                              <w:spacing w:before="1" w:line="227" w:lineRule="exact"/>
                              <w:ind w:left="2"/>
                              <w:rPr>
                                <w:sz w:val="20"/>
                              </w:rPr>
                            </w:pPr>
                            <w:r>
                              <w:rPr>
                                <w:spacing w:val="-10"/>
                                <w:sz w:val="20"/>
                              </w:rPr>
                              <w:t>$</w:t>
                            </w:r>
                            <w:r>
                              <w:rPr>
                                <w:sz w:val="20"/>
                              </w:rPr>
                              <w:tab/>
                            </w:r>
                            <w:r>
                              <w:rPr>
                                <w:spacing w:val="-2"/>
                                <w:sz w:val="20"/>
                              </w:rPr>
                              <w:t>16,000</w:t>
                            </w:r>
                          </w:p>
                        </w:tc>
                        <w:tc>
                          <w:tcPr>
                            <w:tcW w:w="1170" w:type="dxa"/>
                            <w:tcBorders>
                              <w:top w:val="single" w:sz="6" w:space="0" w:color="000000"/>
                            </w:tcBorders>
                            <w:shd w:val="clear" w:color="auto" w:fill="EFADED"/>
                          </w:tcPr>
                          <w:p w14:paraId="0166DF8B" w14:textId="77777777" w:rsidR="002E5225" w:rsidRDefault="00CA1257">
                            <w:pPr>
                              <w:pStyle w:val="TableParagraph"/>
                              <w:tabs>
                                <w:tab w:val="left" w:pos="508"/>
                              </w:tabs>
                              <w:spacing w:before="1" w:line="227" w:lineRule="exact"/>
                              <w:ind w:left="7"/>
                              <w:rPr>
                                <w:sz w:val="20"/>
                              </w:rPr>
                            </w:pPr>
                            <w:r>
                              <w:rPr>
                                <w:spacing w:val="-10"/>
                                <w:sz w:val="20"/>
                              </w:rPr>
                              <w:t>$</w:t>
                            </w:r>
                            <w:r>
                              <w:rPr>
                                <w:sz w:val="20"/>
                              </w:rPr>
                              <w:tab/>
                            </w:r>
                            <w:r>
                              <w:rPr>
                                <w:spacing w:val="-2"/>
                                <w:sz w:val="20"/>
                              </w:rPr>
                              <w:t>16,000</w:t>
                            </w:r>
                          </w:p>
                        </w:tc>
                      </w:tr>
                      <w:tr w:rsidR="002E5225" w14:paraId="0166DF93" w14:textId="77777777">
                        <w:trPr>
                          <w:trHeight w:val="496"/>
                        </w:trPr>
                        <w:tc>
                          <w:tcPr>
                            <w:tcW w:w="2795" w:type="dxa"/>
                            <w:tcBorders>
                              <w:left w:val="single" w:sz="6" w:space="0" w:color="000000"/>
                            </w:tcBorders>
                            <w:shd w:val="clear" w:color="auto" w:fill="ECECEC"/>
                          </w:tcPr>
                          <w:p w14:paraId="0166DF8D" w14:textId="77777777" w:rsidR="002E5225" w:rsidRDefault="00CA1257">
                            <w:pPr>
                              <w:pStyle w:val="TableParagraph"/>
                              <w:spacing w:before="1"/>
                              <w:rPr>
                                <w:sz w:val="20"/>
                              </w:rPr>
                            </w:pPr>
                            <w:r>
                              <w:rPr>
                                <w:b/>
                                <w:sz w:val="20"/>
                              </w:rPr>
                              <w:t>Assessment</w:t>
                            </w:r>
                            <w:r>
                              <w:rPr>
                                <w:b/>
                                <w:spacing w:val="-1"/>
                                <w:sz w:val="20"/>
                              </w:rPr>
                              <w:t xml:space="preserve"> </w:t>
                            </w:r>
                            <w:r>
                              <w:rPr>
                                <w:sz w:val="20"/>
                              </w:rPr>
                              <w:t>–</w:t>
                            </w:r>
                            <w:r>
                              <w:rPr>
                                <w:spacing w:val="-2"/>
                                <w:sz w:val="20"/>
                              </w:rPr>
                              <w:t xml:space="preserve"> Language</w:t>
                            </w:r>
                          </w:p>
                          <w:p w14:paraId="0166DF8E" w14:textId="77777777" w:rsidR="002E5225" w:rsidRDefault="00CA1257">
                            <w:pPr>
                              <w:pStyle w:val="TableParagraph"/>
                              <w:spacing w:before="19" w:line="227" w:lineRule="exact"/>
                              <w:rPr>
                                <w:sz w:val="20"/>
                              </w:rPr>
                            </w:pPr>
                            <w:r>
                              <w:rPr>
                                <w:sz w:val="20"/>
                              </w:rPr>
                              <w:t>Student</w:t>
                            </w:r>
                            <w:r>
                              <w:rPr>
                                <w:spacing w:val="-2"/>
                                <w:sz w:val="20"/>
                              </w:rPr>
                              <w:t xml:space="preserve"> </w:t>
                            </w:r>
                            <w:r>
                              <w:rPr>
                                <w:sz w:val="20"/>
                              </w:rPr>
                              <w:t>Learning</w:t>
                            </w:r>
                            <w:r>
                              <w:rPr>
                                <w:spacing w:val="-2"/>
                                <w:sz w:val="20"/>
                              </w:rPr>
                              <w:t xml:space="preserve"> </w:t>
                            </w:r>
                            <w:r>
                              <w:rPr>
                                <w:sz w:val="20"/>
                              </w:rPr>
                              <w:t>and</w:t>
                            </w:r>
                            <w:r>
                              <w:rPr>
                                <w:spacing w:val="-2"/>
                                <w:sz w:val="20"/>
                              </w:rPr>
                              <w:t xml:space="preserve"> Program</w:t>
                            </w:r>
                          </w:p>
                        </w:tc>
                        <w:tc>
                          <w:tcPr>
                            <w:tcW w:w="1161" w:type="dxa"/>
                            <w:shd w:val="clear" w:color="auto" w:fill="ECECEC"/>
                          </w:tcPr>
                          <w:p w14:paraId="0166DF8F" w14:textId="77777777" w:rsidR="002E5225" w:rsidRDefault="00CA1257">
                            <w:pPr>
                              <w:pStyle w:val="TableParagraph"/>
                              <w:tabs>
                                <w:tab w:val="left" w:pos="452"/>
                              </w:tabs>
                              <w:spacing w:before="1"/>
                              <w:ind w:left="2"/>
                              <w:rPr>
                                <w:sz w:val="20"/>
                              </w:rPr>
                            </w:pPr>
                            <w:r>
                              <w:rPr>
                                <w:spacing w:val="-10"/>
                                <w:sz w:val="20"/>
                              </w:rPr>
                              <w:t>$</w:t>
                            </w:r>
                            <w:r>
                              <w:rPr>
                                <w:sz w:val="20"/>
                              </w:rPr>
                              <w:tab/>
                            </w:r>
                            <w:r>
                              <w:rPr>
                                <w:spacing w:val="-2"/>
                                <w:sz w:val="20"/>
                              </w:rPr>
                              <w:t>1,360</w:t>
                            </w:r>
                          </w:p>
                          <w:p w14:paraId="0166DF90" w14:textId="77777777" w:rsidR="002E5225" w:rsidRDefault="00CA1257">
                            <w:pPr>
                              <w:pStyle w:val="TableParagraph"/>
                              <w:tabs>
                                <w:tab w:val="left" w:pos="752"/>
                              </w:tabs>
                              <w:spacing w:before="19" w:line="227" w:lineRule="exact"/>
                              <w:ind w:left="2"/>
                              <w:rPr>
                                <w:sz w:val="20"/>
                              </w:rPr>
                            </w:pPr>
                            <w:r>
                              <w:rPr>
                                <w:spacing w:val="-10"/>
                                <w:sz w:val="20"/>
                              </w:rPr>
                              <w:t>$</w:t>
                            </w:r>
                            <w:r>
                              <w:rPr>
                                <w:sz w:val="20"/>
                              </w:rPr>
                              <w:tab/>
                              <w:t>-</w:t>
                            </w:r>
                            <w:r>
                              <w:rPr>
                                <w:spacing w:val="-10"/>
                                <w:sz w:val="20"/>
                              </w:rPr>
                              <w:t>-</w:t>
                            </w:r>
                          </w:p>
                        </w:tc>
                        <w:tc>
                          <w:tcPr>
                            <w:tcW w:w="1170" w:type="dxa"/>
                            <w:shd w:val="clear" w:color="auto" w:fill="ECECEC"/>
                          </w:tcPr>
                          <w:p w14:paraId="0166DF91" w14:textId="77777777" w:rsidR="002E5225" w:rsidRDefault="00CA1257">
                            <w:pPr>
                              <w:pStyle w:val="TableParagraph"/>
                              <w:tabs>
                                <w:tab w:val="left" w:pos="708"/>
                              </w:tabs>
                              <w:spacing w:before="1"/>
                              <w:ind w:left="7"/>
                              <w:rPr>
                                <w:sz w:val="20"/>
                              </w:rPr>
                            </w:pPr>
                            <w:r>
                              <w:rPr>
                                <w:spacing w:val="-10"/>
                                <w:sz w:val="20"/>
                              </w:rPr>
                              <w:t>$</w:t>
                            </w:r>
                            <w:r>
                              <w:rPr>
                                <w:sz w:val="20"/>
                              </w:rPr>
                              <w:tab/>
                            </w:r>
                            <w:r>
                              <w:rPr>
                                <w:spacing w:val="-5"/>
                                <w:sz w:val="20"/>
                              </w:rPr>
                              <w:t>640</w:t>
                            </w:r>
                          </w:p>
                          <w:p w14:paraId="0166DF92" w14:textId="77777777" w:rsidR="002E5225" w:rsidRDefault="00CA1257">
                            <w:pPr>
                              <w:pStyle w:val="TableParagraph"/>
                              <w:tabs>
                                <w:tab w:val="left" w:pos="457"/>
                              </w:tabs>
                              <w:spacing w:before="19" w:line="227" w:lineRule="exact"/>
                              <w:ind w:left="7"/>
                              <w:rPr>
                                <w:sz w:val="20"/>
                              </w:rPr>
                            </w:pPr>
                            <w:r>
                              <w:rPr>
                                <w:spacing w:val="-10"/>
                                <w:sz w:val="20"/>
                              </w:rPr>
                              <w:t>$</w:t>
                            </w:r>
                            <w:r>
                              <w:rPr>
                                <w:sz w:val="20"/>
                              </w:rPr>
                              <w:tab/>
                            </w:r>
                            <w:r>
                              <w:rPr>
                                <w:spacing w:val="-2"/>
                                <w:sz w:val="20"/>
                              </w:rPr>
                              <w:t>10,000</w:t>
                            </w:r>
                          </w:p>
                        </w:tc>
                      </w:tr>
                      <w:tr w:rsidR="002E5225" w14:paraId="0166DF97" w14:textId="77777777">
                        <w:trPr>
                          <w:trHeight w:val="249"/>
                        </w:trPr>
                        <w:tc>
                          <w:tcPr>
                            <w:tcW w:w="2795" w:type="dxa"/>
                            <w:tcBorders>
                              <w:left w:val="single" w:sz="6" w:space="0" w:color="000000"/>
                              <w:bottom w:val="nil"/>
                            </w:tcBorders>
                            <w:shd w:val="clear" w:color="auto" w:fill="ECECEC"/>
                          </w:tcPr>
                          <w:p w14:paraId="0166DF94" w14:textId="77777777" w:rsidR="002E5225" w:rsidRDefault="00CA1257">
                            <w:pPr>
                              <w:pStyle w:val="TableParagraph"/>
                              <w:spacing w:before="2" w:line="228" w:lineRule="exact"/>
                              <w:rPr>
                                <w:sz w:val="20"/>
                              </w:rPr>
                            </w:pPr>
                            <w:r>
                              <w:rPr>
                                <w:b/>
                                <w:sz w:val="20"/>
                              </w:rPr>
                              <w:t>Student</w:t>
                            </w:r>
                            <w:r>
                              <w:rPr>
                                <w:b/>
                                <w:spacing w:val="-3"/>
                                <w:sz w:val="20"/>
                              </w:rPr>
                              <w:t xml:space="preserve"> </w:t>
                            </w:r>
                            <w:r>
                              <w:rPr>
                                <w:b/>
                                <w:spacing w:val="-4"/>
                                <w:sz w:val="20"/>
                              </w:rPr>
                              <w:t>Aid</w:t>
                            </w:r>
                            <w:r>
                              <w:rPr>
                                <w:spacing w:val="-4"/>
                                <w:sz w:val="20"/>
                              </w:rPr>
                              <w:t>:</w:t>
                            </w:r>
                          </w:p>
                        </w:tc>
                        <w:tc>
                          <w:tcPr>
                            <w:tcW w:w="1161" w:type="dxa"/>
                            <w:tcBorders>
                              <w:bottom w:val="nil"/>
                            </w:tcBorders>
                            <w:shd w:val="clear" w:color="auto" w:fill="ECECEC"/>
                          </w:tcPr>
                          <w:p w14:paraId="0166DF95" w14:textId="77777777" w:rsidR="002E5225" w:rsidRDefault="002E5225">
                            <w:pPr>
                              <w:pStyle w:val="TableParagraph"/>
                              <w:ind w:left="0"/>
                              <w:rPr>
                                <w:sz w:val="18"/>
                              </w:rPr>
                            </w:pPr>
                          </w:p>
                        </w:tc>
                        <w:tc>
                          <w:tcPr>
                            <w:tcW w:w="1170" w:type="dxa"/>
                            <w:tcBorders>
                              <w:bottom w:val="nil"/>
                            </w:tcBorders>
                            <w:shd w:val="clear" w:color="auto" w:fill="ECECEC"/>
                          </w:tcPr>
                          <w:p w14:paraId="0166DF96" w14:textId="77777777" w:rsidR="002E5225" w:rsidRDefault="002E5225">
                            <w:pPr>
                              <w:pStyle w:val="TableParagraph"/>
                              <w:ind w:left="0"/>
                              <w:rPr>
                                <w:sz w:val="18"/>
                              </w:rPr>
                            </w:pPr>
                          </w:p>
                        </w:tc>
                      </w:tr>
                      <w:tr w:rsidR="002E5225" w14:paraId="0166DF9D" w14:textId="77777777">
                        <w:trPr>
                          <w:trHeight w:val="365"/>
                        </w:trPr>
                        <w:tc>
                          <w:tcPr>
                            <w:tcW w:w="2795" w:type="dxa"/>
                            <w:vMerge w:val="restart"/>
                            <w:tcBorders>
                              <w:top w:val="nil"/>
                              <w:left w:val="single" w:sz="6" w:space="0" w:color="000000"/>
                            </w:tcBorders>
                            <w:shd w:val="clear" w:color="auto" w:fill="ECECEC"/>
                          </w:tcPr>
                          <w:p w14:paraId="0166DF98" w14:textId="77777777" w:rsidR="002E5225" w:rsidRDefault="00CA1257">
                            <w:pPr>
                              <w:pStyle w:val="TableParagraph"/>
                              <w:spacing w:line="254" w:lineRule="auto"/>
                              <w:ind w:left="150" w:right="125" w:firstLine="6"/>
                              <w:rPr>
                                <w:sz w:val="20"/>
                              </w:rPr>
                            </w:pPr>
                            <w:r>
                              <w:rPr>
                                <w:sz w:val="20"/>
                              </w:rPr>
                              <w:t>Graduate</w:t>
                            </w:r>
                            <w:r>
                              <w:rPr>
                                <w:spacing w:val="-13"/>
                                <w:sz w:val="20"/>
                              </w:rPr>
                              <w:t xml:space="preserve"> </w:t>
                            </w:r>
                            <w:r>
                              <w:rPr>
                                <w:sz w:val="20"/>
                              </w:rPr>
                              <w:t xml:space="preserve">Fellowships/Stipends </w:t>
                            </w:r>
                            <w:r>
                              <w:rPr>
                                <w:spacing w:val="-2"/>
                                <w:sz w:val="20"/>
                              </w:rPr>
                              <w:t xml:space="preserve">(TA/TF/GSA/instructors) </w:t>
                            </w:r>
                            <w:r>
                              <w:rPr>
                                <w:sz w:val="20"/>
                              </w:rPr>
                              <w:t>Fringe Benefits (for above) Tuition remissions (ESC and A&amp;S ; TA/TF/GSA)</w:t>
                            </w:r>
                          </w:p>
                          <w:p w14:paraId="0166DF99" w14:textId="77777777" w:rsidR="002E5225" w:rsidRDefault="00CA1257">
                            <w:pPr>
                              <w:pStyle w:val="TableParagraph"/>
                              <w:spacing w:line="215" w:lineRule="exact"/>
                              <w:ind w:left="158"/>
                              <w:rPr>
                                <w:sz w:val="20"/>
                              </w:rPr>
                            </w:pPr>
                            <w:r>
                              <w:rPr>
                                <w:sz w:val="20"/>
                              </w:rPr>
                              <w:t>Tuition</w:t>
                            </w:r>
                            <w:r>
                              <w:rPr>
                                <w:spacing w:val="-4"/>
                                <w:sz w:val="20"/>
                              </w:rPr>
                              <w:t xml:space="preserve"> </w:t>
                            </w:r>
                            <w:r>
                              <w:rPr>
                                <w:sz w:val="20"/>
                              </w:rPr>
                              <w:t>Aid</w:t>
                            </w:r>
                            <w:r>
                              <w:rPr>
                                <w:spacing w:val="-2"/>
                                <w:sz w:val="20"/>
                              </w:rPr>
                              <w:t xml:space="preserve"> </w:t>
                            </w:r>
                            <w:r>
                              <w:rPr>
                                <w:sz w:val="20"/>
                              </w:rPr>
                              <w:t>(undergrad</w:t>
                            </w:r>
                            <w:r>
                              <w:rPr>
                                <w:spacing w:val="-2"/>
                                <w:sz w:val="20"/>
                              </w:rPr>
                              <w:t xml:space="preserve"> </w:t>
                            </w:r>
                            <w:r>
                              <w:rPr>
                                <w:sz w:val="20"/>
                              </w:rPr>
                              <w:t>&amp;</w:t>
                            </w:r>
                            <w:r>
                              <w:rPr>
                                <w:spacing w:val="-2"/>
                                <w:sz w:val="20"/>
                              </w:rPr>
                              <w:t xml:space="preserve"> grad;</w:t>
                            </w:r>
                          </w:p>
                          <w:p w14:paraId="0166DF9A" w14:textId="77777777" w:rsidR="002E5225" w:rsidRDefault="00CA1257">
                            <w:pPr>
                              <w:pStyle w:val="TableParagraph"/>
                              <w:spacing w:line="230" w:lineRule="atLeast"/>
                              <w:ind w:left="158" w:right="292" w:hanging="8"/>
                              <w:rPr>
                                <w:sz w:val="20"/>
                              </w:rPr>
                            </w:pPr>
                            <w:r>
                              <w:rPr>
                                <w:sz w:val="20"/>
                              </w:rPr>
                              <w:t>competitively awarded) Study</w:t>
                            </w:r>
                            <w:r>
                              <w:rPr>
                                <w:spacing w:val="-13"/>
                                <w:sz w:val="20"/>
                              </w:rPr>
                              <w:t xml:space="preserve"> </w:t>
                            </w:r>
                            <w:r>
                              <w:rPr>
                                <w:sz w:val="20"/>
                              </w:rPr>
                              <w:t>Abroad</w:t>
                            </w:r>
                            <w:r>
                              <w:rPr>
                                <w:spacing w:val="-12"/>
                                <w:sz w:val="20"/>
                              </w:rPr>
                              <w:t xml:space="preserve"> </w:t>
                            </w:r>
                            <w:r>
                              <w:rPr>
                                <w:sz w:val="20"/>
                              </w:rPr>
                              <w:t>scholarships</w:t>
                            </w:r>
                          </w:p>
                        </w:tc>
                        <w:tc>
                          <w:tcPr>
                            <w:tcW w:w="1161" w:type="dxa"/>
                            <w:tcBorders>
                              <w:top w:val="nil"/>
                              <w:bottom w:val="nil"/>
                            </w:tcBorders>
                            <w:shd w:val="clear" w:color="auto" w:fill="FFC000"/>
                          </w:tcPr>
                          <w:p w14:paraId="0166DF9B" w14:textId="77777777" w:rsidR="002E5225" w:rsidRDefault="00CA1257">
                            <w:pPr>
                              <w:pStyle w:val="TableParagraph"/>
                              <w:tabs>
                                <w:tab w:val="left" w:pos="352"/>
                              </w:tabs>
                              <w:ind w:left="2"/>
                              <w:rPr>
                                <w:sz w:val="20"/>
                              </w:rPr>
                            </w:pPr>
                            <w:r>
                              <w:rPr>
                                <w:spacing w:val="-10"/>
                                <w:sz w:val="20"/>
                              </w:rPr>
                              <w:t>$</w:t>
                            </w:r>
                            <w:r>
                              <w:rPr>
                                <w:sz w:val="20"/>
                              </w:rPr>
                              <w:tab/>
                            </w:r>
                            <w:r>
                              <w:rPr>
                                <w:spacing w:val="-2"/>
                                <w:sz w:val="20"/>
                              </w:rPr>
                              <w:t>31,900</w:t>
                            </w:r>
                          </w:p>
                        </w:tc>
                        <w:tc>
                          <w:tcPr>
                            <w:tcW w:w="1170" w:type="dxa"/>
                            <w:tcBorders>
                              <w:top w:val="nil"/>
                              <w:bottom w:val="nil"/>
                            </w:tcBorders>
                            <w:shd w:val="clear" w:color="auto" w:fill="FFC000"/>
                          </w:tcPr>
                          <w:p w14:paraId="0166DF9C" w14:textId="77777777" w:rsidR="002E5225" w:rsidRDefault="00CA1257">
                            <w:pPr>
                              <w:pStyle w:val="TableParagraph"/>
                              <w:tabs>
                                <w:tab w:val="left" w:pos="457"/>
                              </w:tabs>
                              <w:ind w:left="7"/>
                              <w:rPr>
                                <w:sz w:val="20"/>
                              </w:rPr>
                            </w:pPr>
                            <w:r>
                              <w:rPr>
                                <w:spacing w:val="-10"/>
                                <w:sz w:val="20"/>
                              </w:rPr>
                              <w:t>$</w:t>
                            </w:r>
                            <w:r>
                              <w:rPr>
                                <w:sz w:val="20"/>
                              </w:rPr>
                              <w:tab/>
                            </w:r>
                            <w:r>
                              <w:rPr>
                                <w:spacing w:val="-2"/>
                                <w:sz w:val="20"/>
                              </w:rPr>
                              <w:t>31,900</w:t>
                            </w:r>
                          </w:p>
                        </w:tc>
                      </w:tr>
                      <w:tr w:rsidR="002E5225" w14:paraId="0166DFA1" w14:textId="77777777">
                        <w:trPr>
                          <w:trHeight w:val="369"/>
                        </w:trPr>
                        <w:tc>
                          <w:tcPr>
                            <w:tcW w:w="2795" w:type="dxa"/>
                            <w:vMerge/>
                            <w:tcBorders>
                              <w:top w:val="nil"/>
                              <w:left w:val="single" w:sz="6" w:space="0" w:color="000000"/>
                            </w:tcBorders>
                            <w:shd w:val="clear" w:color="auto" w:fill="ECECEC"/>
                          </w:tcPr>
                          <w:p w14:paraId="0166DF9E" w14:textId="77777777" w:rsidR="002E5225" w:rsidRDefault="002E5225">
                            <w:pPr>
                              <w:rPr>
                                <w:sz w:val="2"/>
                                <w:szCs w:val="2"/>
                              </w:rPr>
                            </w:pPr>
                          </w:p>
                        </w:tc>
                        <w:tc>
                          <w:tcPr>
                            <w:tcW w:w="1161" w:type="dxa"/>
                            <w:tcBorders>
                              <w:top w:val="nil"/>
                              <w:bottom w:val="nil"/>
                            </w:tcBorders>
                            <w:shd w:val="clear" w:color="auto" w:fill="FFC000"/>
                          </w:tcPr>
                          <w:p w14:paraId="0166DF9F" w14:textId="77777777" w:rsidR="002E5225" w:rsidRDefault="00CA1257">
                            <w:pPr>
                              <w:pStyle w:val="TableParagraph"/>
                              <w:tabs>
                                <w:tab w:val="left" w:pos="352"/>
                              </w:tabs>
                              <w:spacing w:before="126" w:line="223" w:lineRule="exact"/>
                              <w:ind w:left="2"/>
                              <w:rPr>
                                <w:sz w:val="20"/>
                              </w:rPr>
                            </w:pPr>
                            <w:r>
                              <w:rPr>
                                <w:spacing w:val="-10"/>
                                <w:sz w:val="20"/>
                              </w:rPr>
                              <w:t>$</w:t>
                            </w:r>
                            <w:r>
                              <w:rPr>
                                <w:sz w:val="20"/>
                              </w:rPr>
                              <w:tab/>
                            </w:r>
                            <w:r>
                              <w:rPr>
                                <w:spacing w:val="-2"/>
                                <w:sz w:val="20"/>
                              </w:rPr>
                              <w:t>15,950</w:t>
                            </w:r>
                          </w:p>
                        </w:tc>
                        <w:tc>
                          <w:tcPr>
                            <w:tcW w:w="1170" w:type="dxa"/>
                            <w:tcBorders>
                              <w:top w:val="nil"/>
                              <w:bottom w:val="nil"/>
                            </w:tcBorders>
                            <w:shd w:val="clear" w:color="auto" w:fill="FFC000"/>
                          </w:tcPr>
                          <w:p w14:paraId="0166DFA0" w14:textId="77777777" w:rsidR="002E5225" w:rsidRDefault="00CA1257">
                            <w:pPr>
                              <w:pStyle w:val="TableParagraph"/>
                              <w:tabs>
                                <w:tab w:val="left" w:pos="457"/>
                              </w:tabs>
                              <w:spacing w:before="126" w:line="223" w:lineRule="exact"/>
                              <w:ind w:left="7"/>
                              <w:rPr>
                                <w:sz w:val="20"/>
                              </w:rPr>
                            </w:pPr>
                            <w:r>
                              <w:rPr>
                                <w:spacing w:val="-10"/>
                                <w:sz w:val="20"/>
                              </w:rPr>
                              <w:t>$</w:t>
                            </w:r>
                            <w:r>
                              <w:rPr>
                                <w:sz w:val="20"/>
                              </w:rPr>
                              <w:tab/>
                            </w:r>
                            <w:r>
                              <w:rPr>
                                <w:spacing w:val="-2"/>
                                <w:sz w:val="20"/>
                              </w:rPr>
                              <w:t>15,950</w:t>
                            </w:r>
                          </w:p>
                        </w:tc>
                      </w:tr>
                      <w:tr w:rsidR="002E5225" w14:paraId="0166DFA5" w14:textId="77777777">
                        <w:trPr>
                          <w:trHeight w:val="372"/>
                        </w:trPr>
                        <w:tc>
                          <w:tcPr>
                            <w:tcW w:w="2795" w:type="dxa"/>
                            <w:vMerge/>
                            <w:tcBorders>
                              <w:top w:val="nil"/>
                              <w:left w:val="single" w:sz="6" w:space="0" w:color="000000"/>
                            </w:tcBorders>
                            <w:shd w:val="clear" w:color="auto" w:fill="ECECEC"/>
                          </w:tcPr>
                          <w:p w14:paraId="0166DFA2" w14:textId="77777777" w:rsidR="002E5225" w:rsidRDefault="002E5225">
                            <w:pPr>
                              <w:rPr>
                                <w:sz w:val="2"/>
                                <w:szCs w:val="2"/>
                              </w:rPr>
                            </w:pPr>
                          </w:p>
                        </w:tc>
                        <w:tc>
                          <w:tcPr>
                            <w:tcW w:w="1161" w:type="dxa"/>
                            <w:tcBorders>
                              <w:top w:val="nil"/>
                              <w:bottom w:val="nil"/>
                            </w:tcBorders>
                            <w:shd w:val="clear" w:color="auto" w:fill="FFC000"/>
                          </w:tcPr>
                          <w:p w14:paraId="0166DFA3" w14:textId="77777777" w:rsidR="002E5225" w:rsidRDefault="00CA1257">
                            <w:pPr>
                              <w:pStyle w:val="TableParagraph"/>
                              <w:tabs>
                                <w:tab w:val="left" w:pos="352"/>
                              </w:tabs>
                              <w:spacing w:before="5"/>
                              <w:ind w:left="2"/>
                              <w:rPr>
                                <w:sz w:val="20"/>
                              </w:rPr>
                            </w:pPr>
                            <w:r>
                              <w:rPr>
                                <w:spacing w:val="-10"/>
                                <w:sz w:val="20"/>
                              </w:rPr>
                              <w:t>$</w:t>
                            </w:r>
                            <w:r>
                              <w:rPr>
                                <w:sz w:val="20"/>
                              </w:rPr>
                              <w:tab/>
                            </w:r>
                            <w:r>
                              <w:rPr>
                                <w:spacing w:val="-2"/>
                                <w:sz w:val="20"/>
                              </w:rPr>
                              <w:t>50,000</w:t>
                            </w:r>
                          </w:p>
                        </w:tc>
                        <w:tc>
                          <w:tcPr>
                            <w:tcW w:w="1170" w:type="dxa"/>
                            <w:tcBorders>
                              <w:top w:val="nil"/>
                              <w:bottom w:val="nil"/>
                            </w:tcBorders>
                            <w:shd w:val="clear" w:color="auto" w:fill="FFC000"/>
                          </w:tcPr>
                          <w:p w14:paraId="0166DFA4" w14:textId="77777777" w:rsidR="002E5225" w:rsidRDefault="00CA1257">
                            <w:pPr>
                              <w:pStyle w:val="TableParagraph"/>
                              <w:tabs>
                                <w:tab w:val="left" w:pos="457"/>
                              </w:tabs>
                              <w:spacing w:before="5"/>
                              <w:ind w:left="7"/>
                              <w:rPr>
                                <w:sz w:val="20"/>
                              </w:rPr>
                            </w:pPr>
                            <w:r>
                              <w:rPr>
                                <w:spacing w:val="-10"/>
                                <w:sz w:val="20"/>
                              </w:rPr>
                              <w:t>$</w:t>
                            </w:r>
                            <w:r>
                              <w:rPr>
                                <w:sz w:val="20"/>
                              </w:rPr>
                              <w:tab/>
                            </w:r>
                            <w:r>
                              <w:rPr>
                                <w:spacing w:val="-2"/>
                                <w:sz w:val="20"/>
                              </w:rPr>
                              <w:t>50,000</w:t>
                            </w:r>
                          </w:p>
                        </w:tc>
                      </w:tr>
                      <w:tr w:rsidR="002E5225" w14:paraId="0166DFA9" w14:textId="77777777">
                        <w:trPr>
                          <w:trHeight w:val="425"/>
                        </w:trPr>
                        <w:tc>
                          <w:tcPr>
                            <w:tcW w:w="2795" w:type="dxa"/>
                            <w:vMerge/>
                            <w:tcBorders>
                              <w:top w:val="nil"/>
                              <w:left w:val="single" w:sz="6" w:space="0" w:color="000000"/>
                            </w:tcBorders>
                            <w:shd w:val="clear" w:color="auto" w:fill="ECECEC"/>
                          </w:tcPr>
                          <w:p w14:paraId="0166DFA6" w14:textId="77777777" w:rsidR="002E5225" w:rsidRDefault="002E5225">
                            <w:pPr>
                              <w:rPr>
                                <w:sz w:val="2"/>
                                <w:szCs w:val="2"/>
                              </w:rPr>
                            </w:pPr>
                          </w:p>
                        </w:tc>
                        <w:tc>
                          <w:tcPr>
                            <w:tcW w:w="1161" w:type="dxa"/>
                            <w:tcBorders>
                              <w:top w:val="nil"/>
                              <w:bottom w:val="nil"/>
                            </w:tcBorders>
                            <w:shd w:val="clear" w:color="auto" w:fill="FFC000"/>
                          </w:tcPr>
                          <w:p w14:paraId="0166DFA7" w14:textId="77777777" w:rsidR="002E5225" w:rsidRDefault="00CA1257">
                            <w:pPr>
                              <w:pStyle w:val="TableParagraph"/>
                              <w:spacing w:before="129"/>
                              <w:ind w:left="2"/>
                              <w:rPr>
                                <w:sz w:val="20"/>
                              </w:rPr>
                            </w:pPr>
                            <w:r>
                              <w:rPr>
                                <w:sz w:val="20"/>
                              </w:rPr>
                              <w:t>$</w:t>
                            </w:r>
                            <w:r>
                              <w:rPr>
                                <w:spacing w:val="49"/>
                                <w:sz w:val="20"/>
                              </w:rPr>
                              <w:t xml:space="preserve">  </w:t>
                            </w:r>
                            <w:r>
                              <w:rPr>
                                <w:spacing w:val="-2"/>
                                <w:sz w:val="20"/>
                              </w:rPr>
                              <w:t>197,900</w:t>
                            </w:r>
                          </w:p>
                        </w:tc>
                        <w:tc>
                          <w:tcPr>
                            <w:tcW w:w="1170" w:type="dxa"/>
                            <w:tcBorders>
                              <w:top w:val="nil"/>
                              <w:bottom w:val="nil"/>
                            </w:tcBorders>
                            <w:shd w:val="clear" w:color="auto" w:fill="FFC000"/>
                          </w:tcPr>
                          <w:p w14:paraId="0166DFA8" w14:textId="77777777" w:rsidR="002E5225" w:rsidRDefault="00CA1257">
                            <w:pPr>
                              <w:pStyle w:val="TableParagraph"/>
                              <w:tabs>
                                <w:tab w:val="left" w:pos="358"/>
                              </w:tabs>
                              <w:spacing w:before="129"/>
                              <w:ind w:left="7"/>
                              <w:rPr>
                                <w:sz w:val="20"/>
                              </w:rPr>
                            </w:pPr>
                            <w:r>
                              <w:rPr>
                                <w:spacing w:val="-10"/>
                                <w:sz w:val="20"/>
                              </w:rPr>
                              <w:t>$</w:t>
                            </w:r>
                            <w:r>
                              <w:rPr>
                                <w:sz w:val="20"/>
                              </w:rPr>
                              <w:tab/>
                            </w:r>
                            <w:r>
                              <w:rPr>
                                <w:spacing w:val="-2"/>
                                <w:sz w:val="20"/>
                              </w:rPr>
                              <w:t>197,900</w:t>
                            </w:r>
                          </w:p>
                        </w:tc>
                      </w:tr>
                      <w:tr w:rsidR="002E5225" w14:paraId="0166DFAD" w14:textId="77777777">
                        <w:trPr>
                          <w:trHeight w:val="339"/>
                        </w:trPr>
                        <w:tc>
                          <w:tcPr>
                            <w:tcW w:w="2795" w:type="dxa"/>
                            <w:vMerge/>
                            <w:tcBorders>
                              <w:top w:val="nil"/>
                              <w:left w:val="single" w:sz="6" w:space="0" w:color="000000"/>
                            </w:tcBorders>
                            <w:shd w:val="clear" w:color="auto" w:fill="ECECEC"/>
                          </w:tcPr>
                          <w:p w14:paraId="0166DFAA" w14:textId="77777777" w:rsidR="002E5225" w:rsidRDefault="002E5225">
                            <w:pPr>
                              <w:rPr>
                                <w:sz w:val="2"/>
                                <w:szCs w:val="2"/>
                              </w:rPr>
                            </w:pPr>
                          </w:p>
                        </w:tc>
                        <w:tc>
                          <w:tcPr>
                            <w:tcW w:w="1161" w:type="dxa"/>
                            <w:tcBorders>
                              <w:top w:val="nil"/>
                            </w:tcBorders>
                            <w:shd w:val="clear" w:color="auto" w:fill="FFC000"/>
                          </w:tcPr>
                          <w:p w14:paraId="0166DFAB" w14:textId="77777777" w:rsidR="002E5225" w:rsidRDefault="00CA1257">
                            <w:pPr>
                              <w:pStyle w:val="TableParagraph"/>
                              <w:spacing w:before="74"/>
                              <w:ind w:left="2"/>
                              <w:rPr>
                                <w:sz w:val="20"/>
                              </w:rPr>
                            </w:pPr>
                            <w:r>
                              <w:rPr>
                                <w:sz w:val="20"/>
                              </w:rPr>
                              <w:t>$</w:t>
                            </w:r>
                            <w:r>
                              <w:rPr>
                                <w:spacing w:val="49"/>
                                <w:sz w:val="20"/>
                              </w:rPr>
                              <w:t xml:space="preserve">  </w:t>
                            </w:r>
                            <w:r>
                              <w:rPr>
                                <w:spacing w:val="-2"/>
                                <w:sz w:val="20"/>
                              </w:rPr>
                              <w:t>180,792*</w:t>
                            </w:r>
                          </w:p>
                        </w:tc>
                        <w:tc>
                          <w:tcPr>
                            <w:tcW w:w="1170" w:type="dxa"/>
                            <w:tcBorders>
                              <w:top w:val="nil"/>
                            </w:tcBorders>
                            <w:shd w:val="clear" w:color="auto" w:fill="FFC000"/>
                          </w:tcPr>
                          <w:p w14:paraId="0166DFAC" w14:textId="77777777" w:rsidR="002E5225" w:rsidRDefault="00CA1257">
                            <w:pPr>
                              <w:pStyle w:val="TableParagraph"/>
                              <w:tabs>
                                <w:tab w:val="left" w:pos="358"/>
                              </w:tabs>
                              <w:spacing w:before="57"/>
                              <w:ind w:left="7"/>
                              <w:rPr>
                                <w:sz w:val="20"/>
                              </w:rPr>
                            </w:pPr>
                            <w:r>
                              <w:rPr>
                                <w:spacing w:val="-10"/>
                                <w:sz w:val="20"/>
                              </w:rPr>
                              <w:t>$</w:t>
                            </w:r>
                            <w:r>
                              <w:rPr>
                                <w:sz w:val="20"/>
                              </w:rPr>
                              <w:tab/>
                            </w:r>
                            <w:r>
                              <w:rPr>
                                <w:spacing w:val="-2"/>
                                <w:sz w:val="20"/>
                              </w:rPr>
                              <w:t>180,792*</w:t>
                            </w:r>
                          </w:p>
                        </w:tc>
                      </w:tr>
                      <w:tr w:rsidR="002E5225" w14:paraId="0166DFBC" w14:textId="77777777">
                        <w:trPr>
                          <w:trHeight w:val="1241"/>
                        </w:trPr>
                        <w:tc>
                          <w:tcPr>
                            <w:tcW w:w="2795" w:type="dxa"/>
                            <w:tcBorders>
                              <w:left w:val="single" w:sz="6" w:space="0" w:color="000000"/>
                            </w:tcBorders>
                            <w:shd w:val="clear" w:color="auto" w:fill="ECECEC"/>
                          </w:tcPr>
                          <w:p w14:paraId="0166DFAE" w14:textId="77777777" w:rsidR="002E5225" w:rsidRDefault="00CA1257">
                            <w:pPr>
                              <w:pStyle w:val="TableParagraph"/>
                              <w:spacing w:before="1"/>
                              <w:rPr>
                                <w:b/>
                                <w:sz w:val="20"/>
                              </w:rPr>
                            </w:pPr>
                            <w:r>
                              <w:rPr>
                                <w:b/>
                                <w:spacing w:val="-2"/>
                                <w:sz w:val="20"/>
                              </w:rPr>
                              <w:t>Operations</w:t>
                            </w:r>
                          </w:p>
                          <w:p w14:paraId="0166DFAF" w14:textId="77777777" w:rsidR="002E5225" w:rsidRDefault="00CA1257">
                            <w:pPr>
                              <w:pStyle w:val="TableParagraph"/>
                              <w:spacing w:before="19"/>
                              <w:ind w:left="107"/>
                              <w:rPr>
                                <w:sz w:val="20"/>
                              </w:rPr>
                            </w:pPr>
                            <w:r>
                              <w:rPr>
                                <w:sz w:val="20"/>
                              </w:rPr>
                              <w:t>UCIS</w:t>
                            </w:r>
                            <w:r>
                              <w:rPr>
                                <w:spacing w:val="-4"/>
                                <w:sz w:val="20"/>
                              </w:rPr>
                              <w:t xml:space="preserve"> </w:t>
                            </w:r>
                            <w:r>
                              <w:rPr>
                                <w:sz w:val="20"/>
                              </w:rPr>
                              <w:t>(1/6</w:t>
                            </w:r>
                            <w:r>
                              <w:rPr>
                                <w:spacing w:val="-2"/>
                                <w:sz w:val="20"/>
                              </w:rPr>
                              <w:t xml:space="preserve"> </w:t>
                            </w:r>
                            <w:r>
                              <w:rPr>
                                <w:sz w:val="20"/>
                              </w:rPr>
                              <w:t>share</w:t>
                            </w:r>
                            <w:r>
                              <w:rPr>
                                <w:spacing w:val="-1"/>
                                <w:sz w:val="20"/>
                              </w:rPr>
                              <w:t xml:space="preserve"> </w:t>
                            </w:r>
                            <w:r>
                              <w:rPr>
                                <w:sz w:val="20"/>
                              </w:rPr>
                              <w:t>Central</w:t>
                            </w:r>
                            <w:r>
                              <w:rPr>
                                <w:spacing w:val="-2"/>
                                <w:sz w:val="20"/>
                              </w:rPr>
                              <w:t xml:space="preserve"> Admin.)</w:t>
                            </w:r>
                          </w:p>
                          <w:p w14:paraId="0166DFB0" w14:textId="77777777" w:rsidR="002E5225" w:rsidRDefault="00CA1257">
                            <w:pPr>
                              <w:pStyle w:val="TableParagraph"/>
                              <w:spacing w:before="17" w:line="259" w:lineRule="auto"/>
                              <w:ind w:left="707" w:right="188" w:hanging="551"/>
                              <w:rPr>
                                <w:sz w:val="20"/>
                              </w:rPr>
                            </w:pPr>
                            <w:r>
                              <w:rPr>
                                <w:sz w:val="20"/>
                              </w:rPr>
                              <w:t>Global</w:t>
                            </w:r>
                            <w:r>
                              <w:rPr>
                                <w:spacing w:val="-10"/>
                                <w:sz w:val="20"/>
                              </w:rPr>
                              <w:t xml:space="preserve"> </w:t>
                            </w:r>
                            <w:r>
                              <w:rPr>
                                <w:sz w:val="20"/>
                              </w:rPr>
                              <w:t>Hub</w:t>
                            </w:r>
                            <w:r>
                              <w:rPr>
                                <w:spacing w:val="-9"/>
                                <w:sz w:val="20"/>
                              </w:rPr>
                              <w:t xml:space="preserve"> </w:t>
                            </w:r>
                            <w:r>
                              <w:rPr>
                                <w:sz w:val="20"/>
                              </w:rPr>
                              <w:t>and</w:t>
                            </w:r>
                            <w:r>
                              <w:rPr>
                                <w:spacing w:val="-9"/>
                                <w:sz w:val="20"/>
                              </w:rPr>
                              <w:t xml:space="preserve"> </w:t>
                            </w:r>
                            <w:r>
                              <w:rPr>
                                <w:sz w:val="20"/>
                              </w:rPr>
                              <w:t>Global</w:t>
                            </w:r>
                            <w:r>
                              <w:rPr>
                                <w:spacing w:val="-11"/>
                                <w:sz w:val="20"/>
                              </w:rPr>
                              <w:t xml:space="preserve"> </w:t>
                            </w:r>
                            <w:r>
                              <w:rPr>
                                <w:sz w:val="20"/>
                              </w:rPr>
                              <w:t>Plan (1/6 share)</w:t>
                            </w:r>
                          </w:p>
                          <w:p w14:paraId="0166DFB1" w14:textId="77777777" w:rsidR="002E5225" w:rsidRDefault="00CA1257">
                            <w:pPr>
                              <w:pStyle w:val="TableParagraph"/>
                              <w:spacing w:line="228" w:lineRule="exact"/>
                              <w:ind w:left="158"/>
                              <w:rPr>
                                <w:sz w:val="20"/>
                              </w:rPr>
                            </w:pPr>
                            <w:r>
                              <w:rPr>
                                <w:sz w:val="20"/>
                              </w:rPr>
                              <w:t>ESC</w:t>
                            </w:r>
                            <w:r>
                              <w:rPr>
                                <w:spacing w:val="-2"/>
                                <w:sz w:val="20"/>
                              </w:rPr>
                              <w:t xml:space="preserve"> </w:t>
                            </w:r>
                            <w:r>
                              <w:rPr>
                                <w:sz w:val="20"/>
                              </w:rPr>
                              <w:t>(less</w:t>
                            </w:r>
                            <w:r>
                              <w:rPr>
                                <w:spacing w:val="-2"/>
                                <w:sz w:val="20"/>
                              </w:rPr>
                              <w:t xml:space="preserve"> </w:t>
                            </w:r>
                            <w:r>
                              <w:rPr>
                                <w:sz w:val="20"/>
                              </w:rPr>
                              <w:t>staff</w:t>
                            </w:r>
                            <w:r>
                              <w:rPr>
                                <w:spacing w:val="-1"/>
                                <w:sz w:val="20"/>
                              </w:rPr>
                              <w:t xml:space="preserve"> </w:t>
                            </w:r>
                            <w:r>
                              <w:rPr>
                                <w:spacing w:val="-2"/>
                                <w:sz w:val="20"/>
                              </w:rPr>
                              <w:t>costs)‡</w:t>
                            </w:r>
                          </w:p>
                        </w:tc>
                        <w:tc>
                          <w:tcPr>
                            <w:tcW w:w="1161" w:type="dxa"/>
                            <w:shd w:val="clear" w:color="auto" w:fill="FF0000"/>
                          </w:tcPr>
                          <w:p w14:paraId="0166DFB2" w14:textId="77777777" w:rsidR="002E5225" w:rsidRDefault="002E5225">
                            <w:pPr>
                              <w:pStyle w:val="TableParagraph"/>
                              <w:spacing w:before="8"/>
                              <w:ind w:left="0"/>
                              <w:rPr>
                                <w:sz w:val="21"/>
                              </w:rPr>
                            </w:pPr>
                          </w:p>
                          <w:p w14:paraId="0166DFB3" w14:textId="77777777" w:rsidR="002E5225" w:rsidRDefault="00CA1257">
                            <w:pPr>
                              <w:pStyle w:val="TableParagraph"/>
                              <w:tabs>
                                <w:tab w:val="left" w:pos="302"/>
                              </w:tabs>
                              <w:ind w:left="2"/>
                              <w:rPr>
                                <w:sz w:val="20"/>
                              </w:rPr>
                            </w:pPr>
                            <w:r>
                              <w:rPr>
                                <w:spacing w:val="-10"/>
                                <w:sz w:val="20"/>
                              </w:rPr>
                              <w:t>$</w:t>
                            </w:r>
                            <w:r>
                              <w:rPr>
                                <w:sz w:val="20"/>
                              </w:rPr>
                              <w:tab/>
                            </w:r>
                            <w:r>
                              <w:rPr>
                                <w:spacing w:val="-2"/>
                                <w:sz w:val="20"/>
                              </w:rPr>
                              <w:t>415,000</w:t>
                            </w:r>
                          </w:p>
                          <w:p w14:paraId="0166DFB4" w14:textId="77777777" w:rsidR="002E5225" w:rsidRDefault="00CA1257">
                            <w:pPr>
                              <w:pStyle w:val="TableParagraph"/>
                              <w:tabs>
                                <w:tab w:val="left" w:pos="302"/>
                              </w:tabs>
                              <w:spacing w:before="17"/>
                              <w:ind w:left="2"/>
                              <w:rPr>
                                <w:sz w:val="20"/>
                              </w:rPr>
                            </w:pPr>
                            <w:r>
                              <w:rPr>
                                <w:spacing w:val="-10"/>
                                <w:sz w:val="20"/>
                              </w:rPr>
                              <w:t>$</w:t>
                            </w:r>
                            <w:r>
                              <w:rPr>
                                <w:sz w:val="20"/>
                              </w:rPr>
                              <w:tab/>
                            </w:r>
                            <w:r>
                              <w:rPr>
                                <w:spacing w:val="-2"/>
                                <w:sz w:val="20"/>
                              </w:rPr>
                              <w:t>256,167</w:t>
                            </w:r>
                          </w:p>
                          <w:p w14:paraId="0166DFB5" w14:textId="77777777" w:rsidR="002E5225" w:rsidRDefault="002E5225">
                            <w:pPr>
                              <w:pStyle w:val="TableParagraph"/>
                              <w:spacing w:before="2"/>
                              <w:ind w:left="0"/>
                              <w:rPr>
                                <w:sz w:val="23"/>
                              </w:rPr>
                            </w:pPr>
                          </w:p>
                          <w:p w14:paraId="0166DFB6" w14:textId="77777777" w:rsidR="002E5225" w:rsidRDefault="00CA1257">
                            <w:pPr>
                              <w:pStyle w:val="TableParagraph"/>
                              <w:tabs>
                                <w:tab w:val="left" w:pos="403"/>
                              </w:tabs>
                              <w:spacing w:before="1" w:line="228" w:lineRule="exact"/>
                              <w:ind w:left="2"/>
                              <w:rPr>
                                <w:sz w:val="20"/>
                              </w:rPr>
                            </w:pPr>
                            <w:r>
                              <w:rPr>
                                <w:spacing w:val="-10"/>
                                <w:sz w:val="20"/>
                              </w:rPr>
                              <w:t>$</w:t>
                            </w:r>
                            <w:r>
                              <w:rPr>
                                <w:sz w:val="20"/>
                              </w:rPr>
                              <w:tab/>
                            </w:r>
                            <w:r>
                              <w:rPr>
                                <w:spacing w:val="-2"/>
                                <w:sz w:val="20"/>
                              </w:rPr>
                              <w:t>21,478</w:t>
                            </w:r>
                          </w:p>
                        </w:tc>
                        <w:tc>
                          <w:tcPr>
                            <w:tcW w:w="1170" w:type="dxa"/>
                            <w:shd w:val="clear" w:color="auto" w:fill="FF0000"/>
                          </w:tcPr>
                          <w:p w14:paraId="0166DFB7" w14:textId="77777777" w:rsidR="002E5225" w:rsidRDefault="002E5225">
                            <w:pPr>
                              <w:pStyle w:val="TableParagraph"/>
                              <w:spacing w:before="8"/>
                              <w:ind w:left="0"/>
                              <w:rPr>
                                <w:sz w:val="21"/>
                              </w:rPr>
                            </w:pPr>
                          </w:p>
                          <w:p w14:paraId="0166DFB8" w14:textId="77777777" w:rsidR="002E5225" w:rsidRDefault="00CA1257">
                            <w:pPr>
                              <w:pStyle w:val="TableParagraph"/>
                              <w:tabs>
                                <w:tab w:val="left" w:pos="358"/>
                              </w:tabs>
                              <w:ind w:left="7"/>
                              <w:rPr>
                                <w:sz w:val="20"/>
                              </w:rPr>
                            </w:pPr>
                            <w:r>
                              <w:rPr>
                                <w:spacing w:val="-10"/>
                                <w:sz w:val="20"/>
                              </w:rPr>
                              <w:t>$</w:t>
                            </w:r>
                            <w:r>
                              <w:rPr>
                                <w:sz w:val="20"/>
                              </w:rPr>
                              <w:tab/>
                            </w:r>
                            <w:r>
                              <w:rPr>
                                <w:spacing w:val="-2"/>
                                <w:sz w:val="20"/>
                              </w:rPr>
                              <w:t>415,000</w:t>
                            </w:r>
                          </w:p>
                          <w:p w14:paraId="0166DFB9" w14:textId="77777777" w:rsidR="002E5225" w:rsidRDefault="00CA1257">
                            <w:pPr>
                              <w:pStyle w:val="TableParagraph"/>
                              <w:tabs>
                                <w:tab w:val="left" w:pos="358"/>
                              </w:tabs>
                              <w:spacing w:before="17"/>
                              <w:ind w:left="7"/>
                              <w:rPr>
                                <w:sz w:val="20"/>
                              </w:rPr>
                            </w:pPr>
                            <w:r>
                              <w:rPr>
                                <w:spacing w:val="-10"/>
                                <w:sz w:val="20"/>
                              </w:rPr>
                              <w:t>$</w:t>
                            </w:r>
                            <w:r>
                              <w:rPr>
                                <w:sz w:val="20"/>
                              </w:rPr>
                              <w:tab/>
                            </w:r>
                            <w:r>
                              <w:rPr>
                                <w:spacing w:val="-2"/>
                                <w:sz w:val="20"/>
                              </w:rPr>
                              <w:t>256,167</w:t>
                            </w:r>
                          </w:p>
                          <w:p w14:paraId="0166DFBA" w14:textId="77777777" w:rsidR="002E5225" w:rsidRDefault="002E5225">
                            <w:pPr>
                              <w:pStyle w:val="TableParagraph"/>
                              <w:spacing w:before="2"/>
                              <w:ind w:left="0"/>
                              <w:rPr>
                                <w:sz w:val="23"/>
                              </w:rPr>
                            </w:pPr>
                          </w:p>
                          <w:p w14:paraId="0166DFBB" w14:textId="77777777" w:rsidR="002E5225" w:rsidRDefault="00CA1257">
                            <w:pPr>
                              <w:pStyle w:val="TableParagraph"/>
                              <w:tabs>
                                <w:tab w:val="left" w:pos="457"/>
                              </w:tabs>
                              <w:spacing w:before="1" w:line="228" w:lineRule="exact"/>
                              <w:ind w:left="7"/>
                              <w:rPr>
                                <w:sz w:val="20"/>
                              </w:rPr>
                            </w:pPr>
                            <w:r>
                              <w:rPr>
                                <w:spacing w:val="-10"/>
                                <w:sz w:val="20"/>
                              </w:rPr>
                              <w:t>$</w:t>
                            </w:r>
                            <w:r>
                              <w:rPr>
                                <w:sz w:val="20"/>
                              </w:rPr>
                              <w:tab/>
                            </w:r>
                            <w:r>
                              <w:rPr>
                                <w:spacing w:val="-2"/>
                                <w:sz w:val="20"/>
                              </w:rPr>
                              <w:t>15,550</w:t>
                            </w:r>
                          </w:p>
                        </w:tc>
                      </w:tr>
                      <w:tr w:rsidR="002E5225" w14:paraId="0166DFC0" w14:textId="77777777">
                        <w:trPr>
                          <w:trHeight w:val="248"/>
                        </w:trPr>
                        <w:tc>
                          <w:tcPr>
                            <w:tcW w:w="2795" w:type="dxa"/>
                            <w:shd w:val="clear" w:color="auto" w:fill="8EAADB"/>
                          </w:tcPr>
                          <w:p w14:paraId="0166DFBD" w14:textId="77777777" w:rsidR="002E5225" w:rsidRDefault="00CA1257">
                            <w:pPr>
                              <w:pStyle w:val="TableParagraph"/>
                              <w:spacing w:line="228" w:lineRule="exact"/>
                              <w:ind w:left="7"/>
                              <w:rPr>
                                <w:b/>
                                <w:sz w:val="20"/>
                              </w:rPr>
                            </w:pPr>
                            <w:r>
                              <w:rPr>
                                <w:b/>
                                <w:smallCaps/>
                                <w:spacing w:val="-4"/>
                                <w:sz w:val="20"/>
                              </w:rPr>
                              <w:t>Total</w:t>
                            </w:r>
                          </w:p>
                        </w:tc>
                        <w:tc>
                          <w:tcPr>
                            <w:tcW w:w="1161" w:type="dxa"/>
                            <w:shd w:val="clear" w:color="auto" w:fill="8EAADB"/>
                          </w:tcPr>
                          <w:p w14:paraId="0166DFBE" w14:textId="77777777" w:rsidR="002E5225" w:rsidRDefault="00CA1257">
                            <w:pPr>
                              <w:pStyle w:val="TableParagraph"/>
                              <w:spacing w:line="228" w:lineRule="exact"/>
                              <w:ind w:left="2"/>
                              <w:rPr>
                                <w:b/>
                                <w:sz w:val="20"/>
                              </w:rPr>
                            </w:pPr>
                            <w:r>
                              <w:rPr>
                                <w:b/>
                                <w:sz w:val="20"/>
                              </w:rPr>
                              <w:t>$</w:t>
                            </w:r>
                            <w:r>
                              <w:rPr>
                                <w:b/>
                                <w:spacing w:val="-1"/>
                                <w:sz w:val="20"/>
                              </w:rPr>
                              <w:t xml:space="preserve"> </w:t>
                            </w:r>
                            <w:r>
                              <w:rPr>
                                <w:b/>
                                <w:spacing w:val="-2"/>
                                <w:sz w:val="20"/>
                              </w:rPr>
                              <w:t>15,643,223</w:t>
                            </w:r>
                          </w:p>
                        </w:tc>
                        <w:tc>
                          <w:tcPr>
                            <w:tcW w:w="1170" w:type="dxa"/>
                            <w:shd w:val="clear" w:color="auto" w:fill="8EAADB"/>
                          </w:tcPr>
                          <w:p w14:paraId="0166DFBF" w14:textId="77777777" w:rsidR="002E5225" w:rsidRDefault="00CA1257">
                            <w:pPr>
                              <w:pStyle w:val="TableParagraph"/>
                              <w:spacing w:line="228" w:lineRule="exact"/>
                              <w:ind w:left="7"/>
                              <w:rPr>
                                <w:b/>
                                <w:sz w:val="20"/>
                              </w:rPr>
                            </w:pPr>
                            <w:r>
                              <w:rPr>
                                <w:b/>
                                <w:sz w:val="20"/>
                              </w:rPr>
                              <w:t xml:space="preserve">$ </w:t>
                            </w:r>
                            <w:r>
                              <w:rPr>
                                <w:b/>
                                <w:spacing w:val="-2"/>
                                <w:sz w:val="20"/>
                              </w:rPr>
                              <w:t>16,349,105</w:t>
                            </w:r>
                          </w:p>
                        </w:tc>
                      </w:tr>
                      <w:tr w:rsidR="002E5225" w14:paraId="0166DFC5" w14:textId="77777777">
                        <w:trPr>
                          <w:trHeight w:val="993"/>
                        </w:trPr>
                        <w:tc>
                          <w:tcPr>
                            <w:tcW w:w="5126" w:type="dxa"/>
                            <w:gridSpan w:val="3"/>
                            <w:shd w:val="clear" w:color="auto" w:fill="DBDBDB"/>
                          </w:tcPr>
                          <w:p w14:paraId="0166DFC1" w14:textId="77777777" w:rsidR="002E5225" w:rsidRDefault="00CA1257">
                            <w:pPr>
                              <w:pStyle w:val="TableParagraph"/>
                              <w:ind w:left="7"/>
                              <w:rPr>
                                <w:sz w:val="20"/>
                              </w:rPr>
                            </w:pPr>
                            <w:r>
                              <w:rPr>
                                <w:b/>
                                <w:sz w:val="20"/>
                              </w:rPr>
                              <w:t>†-</w:t>
                            </w:r>
                            <w:r>
                              <w:rPr>
                                <w:sz w:val="20"/>
                              </w:rPr>
                              <w:t>fringe</w:t>
                            </w:r>
                            <w:r>
                              <w:rPr>
                                <w:spacing w:val="-6"/>
                                <w:sz w:val="20"/>
                              </w:rPr>
                              <w:t xml:space="preserve"> </w:t>
                            </w:r>
                            <w:r>
                              <w:rPr>
                                <w:sz w:val="20"/>
                              </w:rPr>
                              <w:t>higher</w:t>
                            </w:r>
                            <w:r>
                              <w:rPr>
                                <w:spacing w:val="-3"/>
                                <w:sz w:val="20"/>
                              </w:rPr>
                              <w:t xml:space="preserve"> </w:t>
                            </w:r>
                            <w:r>
                              <w:rPr>
                                <w:sz w:val="20"/>
                              </w:rPr>
                              <w:t>in</w:t>
                            </w:r>
                            <w:r>
                              <w:rPr>
                                <w:spacing w:val="-1"/>
                                <w:sz w:val="20"/>
                              </w:rPr>
                              <w:t xml:space="preserve"> </w:t>
                            </w:r>
                            <w:r>
                              <w:rPr>
                                <w:spacing w:val="-4"/>
                                <w:sz w:val="20"/>
                              </w:rPr>
                              <w:t>fy20</w:t>
                            </w:r>
                          </w:p>
                          <w:p w14:paraId="0166DFC2" w14:textId="77777777" w:rsidR="002E5225" w:rsidRDefault="00CA1257">
                            <w:pPr>
                              <w:pStyle w:val="TableParagraph"/>
                              <w:spacing w:before="18"/>
                              <w:ind w:left="7"/>
                              <w:rPr>
                                <w:sz w:val="20"/>
                              </w:rPr>
                            </w:pPr>
                            <w:r>
                              <w:rPr>
                                <w:b/>
                                <w:sz w:val="20"/>
                              </w:rPr>
                              <w:t>*-</w:t>
                            </w:r>
                            <w:r>
                              <w:rPr>
                                <w:sz w:val="20"/>
                              </w:rPr>
                              <w:t>funds</w:t>
                            </w:r>
                            <w:r>
                              <w:rPr>
                                <w:spacing w:val="-4"/>
                                <w:sz w:val="20"/>
                              </w:rPr>
                              <w:t xml:space="preserve"> </w:t>
                            </w:r>
                            <w:r>
                              <w:rPr>
                                <w:sz w:val="20"/>
                              </w:rPr>
                              <w:t>held-over/deferred</w:t>
                            </w:r>
                            <w:r>
                              <w:rPr>
                                <w:spacing w:val="-3"/>
                                <w:sz w:val="20"/>
                              </w:rPr>
                              <w:t xml:space="preserve"> </w:t>
                            </w:r>
                            <w:r>
                              <w:rPr>
                                <w:sz w:val="20"/>
                              </w:rPr>
                              <w:t>due</w:t>
                            </w:r>
                            <w:r>
                              <w:rPr>
                                <w:spacing w:val="-2"/>
                                <w:sz w:val="20"/>
                              </w:rPr>
                              <w:t xml:space="preserve"> </w:t>
                            </w:r>
                            <w:r>
                              <w:rPr>
                                <w:sz w:val="20"/>
                              </w:rPr>
                              <w:t>to</w:t>
                            </w:r>
                            <w:r>
                              <w:rPr>
                                <w:spacing w:val="-3"/>
                                <w:sz w:val="20"/>
                              </w:rPr>
                              <w:t xml:space="preserve"> </w:t>
                            </w:r>
                            <w:r>
                              <w:rPr>
                                <w:sz w:val="20"/>
                              </w:rPr>
                              <w:t>covid19</w:t>
                            </w:r>
                            <w:r>
                              <w:rPr>
                                <w:spacing w:val="-2"/>
                                <w:sz w:val="20"/>
                              </w:rPr>
                              <w:t xml:space="preserve"> pandemic</w:t>
                            </w:r>
                          </w:p>
                          <w:p w14:paraId="0166DFC3" w14:textId="77777777" w:rsidR="002E5225" w:rsidRDefault="00CA1257">
                            <w:pPr>
                              <w:pStyle w:val="TableParagraph"/>
                              <w:spacing w:before="19"/>
                              <w:ind w:left="7"/>
                              <w:rPr>
                                <w:sz w:val="20"/>
                              </w:rPr>
                            </w:pPr>
                            <w:r>
                              <w:rPr>
                                <w:sz w:val="20"/>
                              </w:rPr>
                              <w:t>‡</w:t>
                            </w:r>
                            <w:r>
                              <w:rPr>
                                <w:spacing w:val="-3"/>
                                <w:sz w:val="20"/>
                              </w:rPr>
                              <w:t xml:space="preserve"> </w:t>
                            </w:r>
                            <w:r>
                              <w:rPr>
                                <w:sz w:val="20"/>
                              </w:rPr>
                              <w:t>-</w:t>
                            </w:r>
                            <w:r>
                              <w:rPr>
                                <w:spacing w:val="-1"/>
                                <w:sz w:val="20"/>
                              </w:rPr>
                              <w:t xml:space="preserve"> </w:t>
                            </w:r>
                            <w:r>
                              <w:rPr>
                                <w:sz w:val="20"/>
                              </w:rPr>
                              <w:t>temporary</w:t>
                            </w:r>
                            <w:r>
                              <w:rPr>
                                <w:spacing w:val="-2"/>
                                <w:sz w:val="20"/>
                              </w:rPr>
                              <w:t xml:space="preserve"> </w:t>
                            </w:r>
                            <w:r>
                              <w:rPr>
                                <w:sz w:val="20"/>
                              </w:rPr>
                              <w:t>budgetary</w:t>
                            </w:r>
                            <w:r>
                              <w:rPr>
                                <w:spacing w:val="-1"/>
                                <w:sz w:val="20"/>
                              </w:rPr>
                              <w:t xml:space="preserve"> </w:t>
                            </w:r>
                            <w:r>
                              <w:rPr>
                                <w:sz w:val="20"/>
                              </w:rPr>
                              <w:t>cuts</w:t>
                            </w:r>
                            <w:r>
                              <w:rPr>
                                <w:spacing w:val="-2"/>
                                <w:sz w:val="20"/>
                              </w:rPr>
                              <w:t xml:space="preserve"> </w:t>
                            </w:r>
                            <w:r>
                              <w:rPr>
                                <w:sz w:val="20"/>
                              </w:rPr>
                              <w:t>required</w:t>
                            </w:r>
                            <w:r>
                              <w:rPr>
                                <w:spacing w:val="-1"/>
                                <w:sz w:val="20"/>
                              </w:rPr>
                              <w:t xml:space="preserve"> </w:t>
                            </w:r>
                            <w:r>
                              <w:rPr>
                                <w:sz w:val="20"/>
                              </w:rPr>
                              <w:t>due</w:t>
                            </w:r>
                            <w:r>
                              <w:rPr>
                                <w:spacing w:val="-3"/>
                                <w:sz w:val="20"/>
                              </w:rPr>
                              <w:t xml:space="preserve"> </w:t>
                            </w:r>
                            <w:r>
                              <w:rPr>
                                <w:sz w:val="20"/>
                              </w:rPr>
                              <w:t>to</w:t>
                            </w:r>
                            <w:r>
                              <w:rPr>
                                <w:spacing w:val="-2"/>
                                <w:sz w:val="20"/>
                              </w:rPr>
                              <w:t xml:space="preserve"> pandemic</w:t>
                            </w:r>
                          </w:p>
                          <w:p w14:paraId="0166DFC4" w14:textId="77777777" w:rsidR="002E5225" w:rsidRDefault="00CA1257">
                            <w:pPr>
                              <w:pStyle w:val="TableParagraph"/>
                              <w:spacing w:before="18" w:line="228" w:lineRule="exact"/>
                              <w:ind w:left="7"/>
                              <w:rPr>
                                <w:sz w:val="20"/>
                              </w:rPr>
                            </w:pPr>
                            <w:r>
                              <w:rPr>
                                <w:sz w:val="20"/>
                              </w:rPr>
                              <w:t>⁑</w:t>
                            </w:r>
                            <w:r>
                              <w:rPr>
                                <w:spacing w:val="-3"/>
                                <w:sz w:val="20"/>
                              </w:rPr>
                              <w:t xml:space="preserve"> </w:t>
                            </w:r>
                            <w:r>
                              <w:rPr>
                                <w:sz w:val="20"/>
                              </w:rPr>
                              <w:t>-</w:t>
                            </w:r>
                            <w:r>
                              <w:rPr>
                                <w:spacing w:val="-1"/>
                                <w:sz w:val="20"/>
                              </w:rPr>
                              <w:t xml:space="preserve"> </w:t>
                            </w:r>
                            <w:r>
                              <w:rPr>
                                <w:sz w:val="20"/>
                              </w:rPr>
                              <w:t>funds</w:t>
                            </w:r>
                            <w:r>
                              <w:rPr>
                                <w:spacing w:val="-1"/>
                                <w:sz w:val="20"/>
                              </w:rPr>
                              <w:t xml:space="preserve"> </w:t>
                            </w:r>
                            <w:r>
                              <w:rPr>
                                <w:sz w:val="20"/>
                              </w:rPr>
                              <w:t>not</w:t>
                            </w:r>
                            <w:r>
                              <w:rPr>
                                <w:spacing w:val="-3"/>
                                <w:sz w:val="20"/>
                              </w:rPr>
                              <w:t xml:space="preserve"> </w:t>
                            </w:r>
                            <w:r>
                              <w:rPr>
                                <w:sz w:val="20"/>
                              </w:rPr>
                              <w:t>requested/returned</w:t>
                            </w:r>
                            <w:r>
                              <w:rPr>
                                <w:spacing w:val="-1"/>
                                <w:sz w:val="20"/>
                              </w:rPr>
                              <w:t xml:space="preserve"> </w:t>
                            </w:r>
                            <w:r>
                              <w:rPr>
                                <w:sz w:val="20"/>
                              </w:rPr>
                              <w:t>due</w:t>
                            </w:r>
                            <w:r>
                              <w:rPr>
                                <w:spacing w:val="-3"/>
                                <w:sz w:val="20"/>
                              </w:rPr>
                              <w:t xml:space="preserve"> </w:t>
                            </w:r>
                            <w:r>
                              <w:rPr>
                                <w:sz w:val="20"/>
                              </w:rPr>
                              <w:t>to</w:t>
                            </w:r>
                            <w:r>
                              <w:rPr>
                                <w:spacing w:val="-1"/>
                                <w:sz w:val="20"/>
                              </w:rPr>
                              <w:t xml:space="preserve"> </w:t>
                            </w:r>
                            <w:r>
                              <w:rPr>
                                <w:sz w:val="20"/>
                              </w:rPr>
                              <w:t>pandemic</w:t>
                            </w:r>
                            <w:r>
                              <w:rPr>
                                <w:spacing w:val="-2"/>
                                <w:sz w:val="20"/>
                              </w:rPr>
                              <w:t xml:space="preserve"> restrictions</w:t>
                            </w:r>
                          </w:p>
                        </w:tc>
                      </w:tr>
                    </w:tbl>
                    <w:p w14:paraId="0166DFC6" w14:textId="77777777" w:rsidR="002E5225" w:rsidRDefault="002E5225">
                      <w:pPr>
                        <w:pStyle w:val="BodyText"/>
                        <w:ind w:left="0"/>
                        <w:jc w:val="left"/>
                      </w:pPr>
                    </w:p>
                  </w:txbxContent>
                </v:textbox>
                <w10:wrap anchorx="page"/>
              </v:shape>
            </w:pict>
          </mc:Fallback>
        </mc:AlternateContent>
      </w:r>
      <w:r>
        <w:t>impact</w:t>
      </w:r>
      <w:r>
        <w:rPr>
          <w:spacing w:val="-3"/>
        </w:rPr>
        <w:t xml:space="preserve"> </w:t>
      </w:r>
      <w:r>
        <w:t>was</w:t>
      </w:r>
      <w:r>
        <w:rPr>
          <w:spacing w:val="-5"/>
        </w:rPr>
        <w:t xml:space="preserve"> </w:t>
      </w:r>
      <w:r>
        <w:t>largely</w:t>
      </w:r>
      <w:r>
        <w:rPr>
          <w:spacing w:val="-5"/>
        </w:rPr>
        <w:t xml:space="preserve"> </w:t>
      </w:r>
      <w:r>
        <w:t>absorbed</w:t>
      </w:r>
      <w:r>
        <w:rPr>
          <w:spacing w:val="-4"/>
        </w:rPr>
        <w:t xml:space="preserve"> </w:t>
      </w:r>
      <w:r>
        <w:t>in</w:t>
      </w:r>
      <w:r>
        <w:rPr>
          <w:spacing w:val="-3"/>
        </w:rPr>
        <w:t xml:space="preserve"> </w:t>
      </w:r>
      <w:r>
        <w:t>AY2020-21 without impacting human resources.</w:t>
      </w:r>
    </w:p>
    <w:p w14:paraId="0166DBBF" w14:textId="77777777" w:rsidR="002E5225" w:rsidRDefault="00CA1257">
      <w:pPr>
        <w:spacing w:before="1" w:line="480" w:lineRule="auto"/>
        <w:ind w:left="5266" w:right="736" w:firstLine="432"/>
        <w:jc w:val="both"/>
        <w:rPr>
          <w:sz w:val="24"/>
        </w:rPr>
      </w:pPr>
      <w:r>
        <w:rPr>
          <w:sz w:val="24"/>
        </w:rPr>
        <w:t>Table 1.1 provides a detailed breakdown</w:t>
      </w:r>
      <w:r>
        <w:rPr>
          <w:spacing w:val="-2"/>
          <w:sz w:val="24"/>
        </w:rPr>
        <w:t xml:space="preserve"> </w:t>
      </w:r>
      <w:r>
        <w:rPr>
          <w:sz w:val="24"/>
        </w:rPr>
        <w:t xml:space="preserve">of the </w:t>
      </w:r>
      <w:r>
        <w:rPr>
          <w:b/>
          <w:sz w:val="24"/>
        </w:rPr>
        <w:t>more</w:t>
      </w:r>
      <w:r>
        <w:rPr>
          <w:b/>
          <w:spacing w:val="-3"/>
          <w:sz w:val="24"/>
        </w:rPr>
        <w:t xml:space="preserve"> </w:t>
      </w:r>
      <w:r>
        <w:rPr>
          <w:b/>
          <w:sz w:val="24"/>
        </w:rPr>
        <w:t>than</w:t>
      </w:r>
      <w:r>
        <w:rPr>
          <w:b/>
          <w:spacing w:val="-1"/>
          <w:sz w:val="24"/>
        </w:rPr>
        <w:t xml:space="preserve"> </w:t>
      </w:r>
      <w:r>
        <w:rPr>
          <w:b/>
          <w:sz w:val="24"/>
        </w:rPr>
        <w:t>$15.5 million annually that the University historically provides in support of operations and staffing of the Center and related units (</w:t>
      </w:r>
      <w:r>
        <w:rPr>
          <w:b/>
          <w:color w:val="FF0000"/>
          <w:sz w:val="24"/>
        </w:rPr>
        <w:t>red</w:t>
      </w:r>
      <w:r>
        <w:rPr>
          <w:b/>
          <w:sz w:val="24"/>
        </w:rPr>
        <w:t>), teaching staff and their research (</w:t>
      </w:r>
      <w:r>
        <w:rPr>
          <w:b/>
          <w:color w:val="00AF50"/>
          <w:sz w:val="24"/>
        </w:rPr>
        <w:t>green</w:t>
      </w:r>
      <w:r>
        <w:rPr>
          <w:b/>
          <w:sz w:val="24"/>
        </w:rPr>
        <w:t>),</w:t>
      </w:r>
      <w:r>
        <w:rPr>
          <w:b/>
          <w:spacing w:val="-13"/>
          <w:sz w:val="24"/>
        </w:rPr>
        <w:t xml:space="preserve"> </w:t>
      </w:r>
      <w:r>
        <w:rPr>
          <w:b/>
          <w:sz w:val="24"/>
        </w:rPr>
        <w:t>library</w:t>
      </w:r>
      <w:r>
        <w:rPr>
          <w:b/>
          <w:spacing w:val="-13"/>
          <w:sz w:val="24"/>
        </w:rPr>
        <w:t xml:space="preserve"> </w:t>
      </w:r>
      <w:r>
        <w:rPr>
          <w:b/>
          <w:sz w:val="24"/>
        </w:rPr>
        <w:t>resources</w:t>
      </w:r>
      <w:r>
        <w:rPr>
          <w:b/>
          <w:spacing w:val="-11"/>
          <w:sz w:val="24"/>
        </w:rPr>
        <w:t xml:space="preserve"> </w:t>
      </w:r>
      <w:r>
        <w:rPr>
          <w:b/>
          <w:sz w:val="24"/>
        </w:rPr>
        <w:t>(</w:t>
      </w:r>
      <w:r>
        <w:rPr>
          <w:b/>
          <w:color w:val="00AFEF"/>
          <w:sz w:val="24"/>
        </w:rPr>
        <w:t>blue</w:t>
      </w:r>
      <w:r>
        <w:rPr>
          <w:b/>
          <w:sz w:val="24"/>
        </w:rPr>
        <w:t>),</w:t>
      </w:r>
      <w:r>
        <w:rPr>
          <w:b/>
          <w:spacing w:val="-13"/>
          <w:sz w:val="24"/>
        </w:rPr>
        <w:t xml:space="preserve"> </w:t>
      </w:r>
      <w:r>
        <w:rPr>
          <w:b/>
          <w:sz w:val="24"/>
        </w:rPr>
        <w:t>linkages with institutions abroad (</w:t>
      </w:r>
      <w:r>
        <w:rPr>
          <w:b/>
          <w:color w:val="000000"/>
          <w:sz w:val="24"/>
          <w:shd w:val="clear" w:color="auto" w:fill="FFFF00"/>
        </w:rPr>
        <w:t>yellow</w:t>
      </w:r>
      <w:r>
        <w:rPr>
          <w:b/>
          <w:color w:val="000000"/>
          <w:sz w:val="24"/>
        </w:rPr>
        <w:t>), o</w:t>
      </w:r>
      <w:r>
        <w:rPr>
          <w:b/>
          <w:color w:val="000000"/>
          <w:sz w:val="24"/>
        </w:rPr>
        <w:t>utreach activities (</w:t>
      </w:r>
      <w:r>
        <w:rPr>
          <w:b/>
          <w:color w:val="EFADED"/>
          <w:sz w:val="24"/>
        </w:rPr>
        <w:t>pink</w:t>
      </w:r>
      <w:r>
        <w:rPr>
          <w:b/>
          <w:color w:val="000000"/>
          <w:sz w:val="24"/>
        </w:rPr>
        <w:t>), and qualified students in fields related to ESC-area studies (</w:t>
      </w:r>
      <w:r>
        <w:rPr>
          <w:b/>
          <w:color w:val="FFC000"/>
          <w:sz w:val="24"/>
        </w:rPr>
        <w:t>orange</w:t>
      </w:r>
      <w:r>
        <w:rPr>
          <w:b/>
          <w:color w:val="000000"/>
          <w:sz w:val="24"/>
        </w:rPr>
        <w:t xml:space="preserve">). </w:t>
      </w:r>
      <w:r>
        <w:rPr>
          <w:color w:val="000000"/>
          <w:sz w:val="24"/>
        </w:rPr>
        <w:t>Details on Center staff and</w:t>
      </w:r>
      <w:r>
        <w:rPr>
          <w:color w:val="000000"/>
          <w:spacing w:val="-8"/>
          <w:sz w:val="24"/>
        </w:rPr>
        <w:t xml:space="preserve"> </w:t>
      </w:r>
      <w:r>
        <w:rPr>
          <w:color w:val="000000"/>
          <w:sz w:val="24"/>
        </w:rPr>
        <w:t>teaching</w:t>
      </w:r>
      <w:r>
        <w:rPr>
          <w:color w:val="000000"/>
          <w:spacing w:val="-9"/>
          <w:sz w:val="24"/>
        </w:rPr>
        <w:t xml:space="preserve"> </w:t>
      </w:r>
      <w:r>
        <w:rPr>
          <w:color w:val="000000"/>
          <w:sz w:val="24"/>
        </w:rPr>
        <w:t>staff</w:t>
      </w:r>
      <w:r>
        <w:rPr>
          <w:color w:val="000000"/>
          <w:spacing w:val="-7"/>
          <w:sz w:val="24"/>
        </w:rPr>
        <w:t xml:space="preserve"> </w:t>
      </w:r>
      <w:r>
        <w:rPr>
          <w:color w:val="000000"/>
          <w:sz w:val="24"/>
        </w:rPr>
        <w:t>can</w:t>
      </w:r>
      <w:r>
        <w:rPr>
          <w:color w:val="000000"/>
          <w:spacing w:val="-8"/>
          <w:sz w:val="24"/>
        </w:rPr>
        <w:t xml:space="preserve"> </w:t>
      </w:r>
      <w:r>
        <w:rPr>
          <w:color w:val="000000"/>
          <w:sz w:val="24"/>
        </w:rPr>
        <w:t>be</w:t>
      </w:r>
      <w:r>
        <w:rPr>
          <w:color w:val="000000"/>
          <w:spacing w:val="-9"/>
          <w:sz w:val="24"/>
        </w:rPr>
        <w:t xml:space="preserve"> </w:t>
      </w:r>
      <w:r>
        <w:rPr>
          <w:color w:val="000000"/>
          <w:sz w:val="24"/>
        </w:rPr>
        <w:t>found</w:t>
      </w:r>
      <w:r>
        <w:rPr>
          <w:color w:val="000000"/>
          <w:spacing w:val="-7"/>
          <w:sz w:val="24"/>
        </w:rPr>
        <w:t xml:space="preserve"> </w:t>
      </w:r>
      <w:r>
        <w:rPr>
          <w:color w:val="000000"/>
          <w:sz w:val="24"/>
        </w:rPr>
        <w:t>in</w:t>
      </w:r>
      <w:r>
        <w:rPr>
          <w:color w:val="000000"/>
          <w:spacing w:val="-8"/>
          <w:sz w:val="24"/>
        </w:rPr>
        <w:t xml:space="preserve"> </w:t>
      </w:r>
      <w:r>
        <w:rPr>
          <w:color w:val="000000"/>
          <w:sz w:val="24"/>
        </w:rPr>
        <w:t>Section</w:t>
      </w:r>
      <w:r>
        <w:rPr>
          <w:color w:val="000000"/>
          <w:spacing w:val="-8"/>
          <w:sz w:val="24"/>
        </w:rPr>
        <w:t xml:space="preserve"> </w:t>
      </w:r>
      <w:r>
        <w:rPr>
          <w:color w:val="000000"/>
          <w:sz w:val="24"/>
        </w:rPr>
        <w:t>E and Appendices 2 and 3.</w:t>
      </w:r>
    </w:p>
    <w:p w14:paraId="0166DBC0" w14:textId="77777777" w:rsidR="002E5225" w:rsidRDefault="00CA1257">
      <w:pPr>
        <w:pStyle w:val="BodyText"/>
        <w:spacing w:line="480" w:lineRule="auto"/>
        <w:ind w:left="5266" w:right="736" w:firstLine="432"/>
      </w:pPr>
      <w:r>
        <w:t xml:space="preserve">Furthermore, the Center is </w:t>
      </w:r>
      <w:r>
        <w:t>well- supported to seek external funding sources and build</w:t>
      </w:r>
      <w:r>
        <w:rPr>
          <w:spacing w:val="-2"/>
        </w:rPr>
        <w:t xml:space="preserve"> </w:t>
      </w:r>
      <w:r>
        <w:t>endowments</w:t>
      </w:r>
      <w:r>
        <w:rPr>
          <w:spacing w:val="-1"/>
        </w:rPr>
        <w:t xml:space="preserve"> </w:t>
      </w:r>
      <w:r>
        <w:t>to</w:t>
      </w:r>
      <w:r>
        <w:rPr>
          <w:spacing w:val="-1"/>
        </w:rPr>
        <w:t xml:space="preserve"> </w:t>
      </w:r>
      <w:r>
        <w:t>support European studies</w:t>
      </w:r>
      <w:r>
        <w:rPr>
          <w:spacing w:val="-15"/>
        </w:rPr>
        <w:t xml:space="preserve"> </w:t>
      </w:r>
      <w:r>
        <w:t>(§A.1f).</w:t>
      </w:r>
      <w:r>
        <w:rPr>
          <w:spacing w:val="-15"/>
        </w:rPr>
        <w:t xml:space="preserve"> </w:t>
      </w:r>
      <w:r>
        <w:t>Pitt</w:t>
      </w:r>
      <w:r>
        <w:rPr>
          <w:spacing w:val="-15"/>
        </w:rPr>
        <w:t xml:space="preserve"> </w:t>
      </w:r>
      <w:r>
        <w:t>is</w:t>
      </w:r>
      <w:r>
        <w:rPr>
          <w:spacing w:val="-14"/>
        </w:rPr>
        <w:t xml:space="preserve"> </w:t>
      </w:r>
      <w:r>
        <w:t>one</w:t>
      </w:r>
      <w:r>
        <w:rPr>
          <w:spacing w:val="-15"/>
        </w:rPr>
        <w:t xml:space="preserve"> </w:t>
      </w:r>
      <w:r>
        <w:t>of</w:t>
      </w:r>
      <w:r>
        <w:rPr>
          <w:spacing w:val="-15"/>
        </w:rPr>
        <w:t xml:space="preserve"> </w:t>
      </w:r>
      <w:r>
        <w:t>only</w:t>
      </w:r>
      <w:r>
        <w:rPr>
          <w:spacing w:val="-15"/>
        </w:rPr>
        <w:t xml:space="preserve"> </w:t>
      </w:r>
      <w:r>
        <w:t>three</w:t>
      </w:r>
      <w:r>
        <w:rPr>
          <w:spacing w:val="-15"/>
        </w:rPr>
        <w:t xml:space="preserve"> </w:t>
      </w:r>
      <w:r>
        <w:t>U.S. universities to have won competitive funding</w:t>
      </w:r>
      <w:r>
        <w:rPr>
          <w:spacing w:val="26"/>
        </w:rPr>
        <w:t xml:space="preserve"> </w:t>
      </w:r>
      <w:r>
        <w:t>and</w:t>
      </w:r>
      <w:r>
        <w:rPr>
          <w:spacing w:val="25"/>
        </w:rPr>
        <w:t xml:space="preserve"> </w:t>
      </w:r>
      <w:r>
        <w:t>designation</w:t>
      </w:r>
      <w:r>
        <w:rPr>
          <w:spacing w:val="24"/>
        </w:rPr>
        <w:t xml:space="preserve"> </w:t>
      </w:r>
      <w:r>
        <w:t>as</w:t>
      </w:r>
      <w:r>
        <w:rPr>
          <w:spacing w:val="26"/>
        </w:rPr>
        <w:t xml:space="preserve"> </w:t>
      </w:r>
      <w:r>
        <w:t>an</w:t>
      </w:r>
      <w:r>
        <w:rPr>
          <w:spacing w:val="26"/>
        </w:rPr>
        <w:t xml:space="preserve"> </w:t>
      </w:r>
      <w:r>
        <w:t>“EU</w:t>
      </w:r>
      <w:r>
        <w:rPr>
          <w:spacing w:val="28"/>
        </w:rPr>
        <w:t xml:space="preserve"> </w:t>
      </w:r>
      <w:r>
        <w:rPr>
          <w:spacing w:val="-2"/>
        </w:rPr>
        <w:t>Center</w:t>
      </w:r>
    </w:p>
    <w:p w14:paraId="0166DBC1" w14:textId="77777777" w:rsidR="002E5225" w:rsidRDefault="00CA1257">
      <w:pPr>
        <w:pStyle w:val="BodyText"/>
        <w:spacing w:line="480" w:lineRule="auto"/>
        <w:ind w:right="736"/>
      </w:pPr>
      <w:r>
        <w:t>of Excellence” since 1989. Currently, th</w:t>
      </w:r>
      <w:r>
        <w:t>e Center is one of seven Jean Monnet Centers of Excellence</w:t>
      </w:r>
      <w:r>
        <w:rPr>
          <w:spacing w:val="17"/>
        </w:rPr>
        <w:t xml:space="preserve"> </w:t>
      </w:r>
      <w:r>
        <w:t>(for</w:t>
      </w:r>
      <w:r>
        <w:rPr>
          <w:spacing w:val="18"/>
        </w:rPr>
        <w:t xml:space="preserve"> </w:t>
      </w:r>
      <w:r>
        <w:t>EU</w:t>
      </w:r>
      <w:r>
        <w:rPr>
          <w:spacing w:val="16"/>
        </w:rPr>
        <w:t xml:space="preserve"> </w:t>
      </w:r>
      <w:r>
        <w:t>Studies)</w:t>
      </w:r>
      <w:r>
        <w:rPr>
          <w:spacing w:val="17"/>
        </w:rPr>
        <w:t xml:space="preserve"> </w:t>
      </w:r>
      <w:r>
        <w:t>in</w:t>
      </w:r>
      <w:r>
        <w:rPr>
          <w:spacing w:val="18"/>
        </w:rPr>
        <w:t xml:space="preserve"> </w:t>
      </w:r>
      <w:r>
        <w:t>the</w:t>
      </w:r>
      <w:r>
        <w:rPr>
          <w:spacing w:val="16"/>
        </w:rPr>
        <w:t xml:space="preserve"> </w:t>
      </w:r>
      <w:r>
        <w:t>U.S.</w:t>
      </w:r>
      <w:r>
        <w:rPr>
          <w:spacing w:val="17"/>
        </w:rPr>
        <w:t xml:space="preserve"> </w:t>
      </w:r>
      <w:r>
        <w:t>and</w:t>
      </w:r>
      <w:r>
        <w:rPr>
          <w:spacing w:val="18"/>
        </w:rPr>
        <w:t xml:space="preserve"> </w:t>
      </w:r>
      <w:r>
        <w:t>has</w:t>
      </w:r>
      <w:r>
        <w:rPr>
          <w:spacing w:val="17"/>
        </w:rPr>
        <w:t xml:space="preserve"> </w:t>
      </w:r>
      <w:r>
        <w:t>secured</w:t>
      </w:r>
      <w:r>
        <w:rPr>
          <w:spacing w:val="18"/>
        </w:rPr>
        <w:t xml:space="preserve"> </w:t>
      </w:r>
      <w:r>
        <w:t>additional</w:t>
      </w:r>
      <w:r>
        <w:rPr>
          <w:spacing w:val="17"/>
        </w:rPr>
        <w:t xml:space="preserve"> </w:t>
      </w:r>
      <w:r>
        <w:t>funding</w:t>
      </w:r>
      <w:r>
        <w:rPr>
          <w:spacing w:val="17"/>
        </w:rPr>
        <w:t xml:space="preserve"> </w:t>
      </w:r>
      <w:r>
        <w:t>from</w:t>
      </w:r>
      <w:r>
        <w:rPr>
          <w:spacing w:val="18"/>
        </w:rPr>
        <w:t xml:space="preserve"> </w:t>
      </w:r>
      <w:r>
        <w:t>the</w:t>
      </w:r>
      <w:r>
        <w:rPr>
          <w:spacing w:val="17"/>
        </w:rPr>
        <w:t xml:space="preserve"> </w:t>
      </w:r>
      <w:r>
        <w:t>EU</w:t>
      </w:r>
      <w:r>
        <w:rPr>
          <w:spacing w:val="23"/>
        </w:rPr>
        <w:t xml:space="preserve"> </w:t>
      </w:r>
      <w:r>
        <w:t>in</w:t>
      </w:r>
      <w:r>
        <w:rPr>
          <w:spacing w:val="17"/>
        </w:rPr>
        <w:t xml:space="preserve"> </w:t>
      </w:r>
      <w:r>
        <w:rPr>
          <w:spacing w:val="-5"/>
        </w:rPr>
        <w:t>the</w:t>
      </w:r>
    </w:p>
    <w:p w14:paraId="0166DBC2" w14:textId="77777777" w:rsidR="002E5225" w:rsidRDefault="002E5225">
      <w:pPr>
        <w:spacing w:line="480" w:lineRule="auto"/>
        <w:sectPr w:rsidR="002E5225">
          <w:pgSz w:w="12240" w:h="15840"/>
          <w:pgMar w:top="1340" w:right="700" w:bottom="1200" w:left="1320" w:header="765" w:footer="1011" w:gutter="0"/>
          <w:cols w:space="720"/>
        </w:sectPr>
      </w:pPr>
    </w:p>
    <w:p w14:paraId="0166DBC3" w14:textId="77777777" w:rsidR="002E5225" w:rsidRDefault="00CA1257">
      <w:pPr>
        <w:pStyle w:val="BodyText"/>
        <w:spacing w:before="81" w:line="480" w:lineRule="auto"/>
        <w:ind w:right="736"/>
      </w:pPr>
      <w:r>
        <w:lastRenderedPageBreak/>
        <w:t>form of Jean Monnet Network and Project grants and a Getting to Know Europe grant from the EU Delegation. Pitt also hosts the European Union Studies Association (EUSA), contributing office space and funds toward the director’s salary and co-programming.</w:t>
      </w:r>
    </w:p>
    <w:p w14:paraId="0166DBC4" w14:textId="77777777" w:rsidR="002E5225" w:rsidRDefault="00CA1257">
      <w:pPr>
        <w:spacing w:before="1"/>
        <w:ind w:left="551"/>
        <w:jc w:val="both"/>
        <w:rPr>
          <w:sz w:val="24"/>
        </w:rPr>
      </w:pPr>
      <w:r>
        <w:rPr>
          <w:b/>
          <w:spacing w:val="-2"/>
          <w:sz w:val="24"/>
          <w:u w:val="single"/>
        </w:rPr>
        <w:t>A.</w:t>
      </w:r>
      <w:r>
        <w:rPr>
          <w:b/>
          <w:spacing w:val="-2"/>
          <w:sz w:val="24"/>
          <w:u w:val="single"/>
        </w:rPr>
        <w:t>1b.</w:t>
      </w:r>
      <w:r>
        <w:rPr>
          <w:b/>
          <w:spacing w:val="-5"/>
          <w:sz w:val="24"/>
          <w:u w:val="single"/>
        </w:rPr>
        <w:t xml:space="preserve"> </w:t>
      </w:r>
      <w:r>
        <w:rPr>
          <w:b/>
          <w:spacing w:val="-2"/>
          <w:sz w:val="24"/>
          <w:u w:val="single"/>
        </w:rPr>
        <w:t>Support</w:t>
      </w:r>
      <w:r>
        <w:rPr>
          <w:b/>
          <w:spacing w:val="-3"/>
          <w:sz w:val="24"/>
          <w:u w:val="single"/>
        </w:rPr>
        <w:t xml:space="preserve"> </w:t>
      </w:r>
      <w:r>
        <w:rPr>
          <w:b/>
          <w:spacing w:val="-2"/>
          <w:sz w:val="24"/>
          <w:u w:val="single"/>
        </w:rPr>
        <w:t>for</w:t>
      </w:r>
      <w:r>
        <w:rPr>
          <w:b/>
          <w:spacing w:val="-4"/>
          <w:sz w:val="24"/>
          <w:u w:val="single"/>
        </w:rPr>
        <w:t xml:space="preserve"> </w:t>
      </w:r>
      <w:r>
        <w:rPr>
          <w:b/>
          <w:spacing w:val="-2"/>
          <w:sz w:val="24"/>
          <w:u w:val="single"/>
        </w:rPr>
        <w:t>teaching</w:t>
      </w:r>
      <w:r>
        <w:rPr>
          <w:b/>
          <w:spacing w:val="-4"/>
          <w:sz w:val="24"/>
          <w:u w:val="single"/>
        </w:rPr>
        <w:t xml:space="preserve"> </w:t>
      </w:r>
      <w:r>
        <w:rPr>
          <w:b/>
          <w:spacing w:val="-2"/>
          <w:sz w:val="24"/>
          <w:u w:val="single"/>
        </w:rPr>
        <w:t>staff</w:t>
      </w:r>
      <w:r>
        <w:rPr>
          <w:i/>
          <w:spacing w:val="-2"/>
          <w:sz w:val="24"/>
        </w:rPr>
        <w:t>.</w:t>
      </w:r>
      <w:r>
        <w:rPr>
          <w:i/>
          <w:spacing w:val="-3"/>
          <w:sz w:val="24"/>
        </w:rPr>
        <w:t xml:space="preserve"> </w:t>
      </w:r>
      <w:r>
        <w:rPr>
          <w:spacing w:val="-2"/>
          <w:sz w:val="24"/>
        </w:rPr>
        <w:t>Pitt’s</w:t>
      </w:r>
      <w:r>
        <w:rPr>
          <w:spacing w:val="-4"/>
          <w:sz w:val="24"/>
        </w:rPr>
        <w:t xml:space="preserve"> </w:t>
      </w:r>
      <w:r>
        <w:rPr>
          <w:spacing w:val="-2"/>
          <w:sz w:val="24"/>
        </w:rPr>
        <w:t>determination</w:t>
      </w:r>
      <w:r>
        <w:rPr>
          <w:spacing w:val="-5"/>
          <w:sz w:val="24"/>
        </w:rPr>
        <w:t xml:space="preserve"> </w:t>
      </w:r>
      <w:r>
        <w:rPr>
          <w:spacing w:val="-2"/>
          <w:sz w:val="24"/>
        </w:rPr>
        <w:t>to</w:t>
      </w:r>
      <w:r>
        <w:rPr>
          <w:spacing w:val="-4"/>
          <w:sz w:val="24"/>
        </w:rPr>
        <w:t xml:space="preserve"> </w:t>
      </w:r>
      <w:r>
        <w:rPr>
          <w:spacing w:val="-2"/>
          <w:sz w:val="24"/>
        </w:rPr>
        <w:t>recruit</w:t>
      </w:r>
      <w:r>
        <w:rPr>
          <w:spacing w:val="-4"/>
          <w:sz w:val="24"/>
        </w:rPr>
        <w:t xml:space="preserve"> </w:t>
      </w:r>
      <w:r>
        <w:rPr>
          <w:spacing w:val="-2"/>
          <w:sz w:val="24"/>
        </w:rPr>
        <w:t>and</w:t>
      </w:r>
      <w:r>
        <w:rPr>
          <w:spacing w:val="-5"/>
          <w:sz w:val="24"/>
        </w:rPr>
        <w:t xml:space="preserve"> </w:t>
      </w:r>
      <w:r>
        <w:rPr>
          <w:spacing w:val="-2"/>
          <w:sz w:val="24"/>
        </w:rPr>
        <w:t>retain</w:t>
      </w:r>
      <w:r>
        <w:rPr>
          <w:spacing w:val="-5"/>
          <w:sz w:val="24"/>
        </w:rPr>
        <w:t xml:space="preserve"> </w:t>
      </w:r>
      <w:r>
        <w:rPr>
          <w:spacing w:val="-2"/>
          <w:sz w:val="24"/>
        </w:rPr>
        <w:t>the</w:t>
      </w:r>
      <w:r>
        <w:rPr>
          <w:spacing w:val="-3"/>
          <w:sz w:val="24"/>
        </w:rPr>
        <w:t xml:space="preserve"> </w:t>
      </w:r>
      <w:r>
        <w:rPr>
          <w:spacing w:val="-2"/>
          <w:sz w:val="24"/>
        </w:rPr>
        <w:t>highest</w:t>
      </w:r>
      <w:r>
        <w:rPr>
          <w:spacing w:val="-5"/>
          <w:sz w:val="24"/>
        </w:rPr>
        <w:t xml:space="preserve"> </w:t>
      </w:r>
      <w:r>
        <w:rPr>
          <w:spacing w:val="-2"/>
          <w:sz w:val="24"/>
        </w:rPr>
        <w:t>quality</w:t>
      </w:r>
    </w:p>
    <w:p w14:paraId="0166DBC5" w14:textId="77777777" w:rsidR="002E5225" w:rsidRDefault="002E5225">
      <w:pPr>
        <w:pStyle w:val="BodyText"/>
        <w:spacing w:before="2"/>
        <w:ind w:left="0"/>
        <w:jc w:val="left"/>
        <w:rPr>
          <w:sz w:val="16"/>
        </w:rPr>
      </w:pPr>
    </w:p>
    <w:p w14:paraId="0166DBC6" w14:textId="77777777" w:rsidR="002E5225" w:rsidRDefault="00CA1257">
      <w:pPr>
        <w:pStyle w:val="BodyText"/>
        <w:spacing w:before="90" w:line="480" w:lineRule="auto"/>
        <w:ind w:right="736"/>
      </w:pPr>
      <w:r>
        <w:t>faculty remains strong. In AY2020-21, Pitt paid over $14M in salaries to over 200 faculty and instructional</w:t>
      </w:r>
      <w:r>
        <w:rPr>
          <w:spacing w:val="-13"/>
        </w:rPr>
        <w:t xml:space="preserve"> </w:t>
      </w:r>
      <w:r>
        <w:t>assistants</w:t>
      </w:r>
      <w:r>
        <w:rPr>
          <w:spacing w:val="-14"/>
        </w:rPr>
        <w:t xml:space="preserve"> </w:t>
      </w:r>
      <w:r>
        <w:t>teaching</w:t>
      </w:r>
      <w:r>
        <w:rPr>
          <w:spacing w:val="-13"/>
        </w:rPr>
        <w:t xml:space="preserve"> </w:t>
      </w:r>
      <w:r>
        <w:t>languages</w:t>
      </w:r>
      <w:r>
        <w:rPr>
          <w:spacing w:val="-12"/>
        </w:rPr>
        <w:t xml:space="preserve"> </w:t>
      </w:r>
      <w:r>
        <w:t>and</w:t>
      </w:r>
      <w:r>
        <w:rPr>
          <w:spacing w:val="-13"/>
        </w:rPr>
        <w:t xml:space="preserve"> </w:t>
      </w:r>
      <w:r>
        <w:t>area</w:t>
      </w:r>
      <w:r>
        <w:rPr>
          <w:spacing w:val="-12"/>
        </w:rPr>
        <w:t xml:space="preserve"> </w:t>
      </w:r>
      <w:r>
        <w:t>studies</w:t>
      </w:r>
      <w:r>
        <w:rPr>
          <w:spacing w:val="-13"/>
        </w:rPr>
        <w:t xml:space="preserve"> </w:t>
      </w:r>
      <w:r>
        <w:t>related</w:t>
      </w:r>
      <w:r>
        <w:rPr>
          <w:spacing w:val="-13"/>
        </w:rPr>
        <w:t xml:space="preserve"> </w:t>
      </w:r>
      <w:r>
        <w:t>to</w:t>
      </w:r>
      <w:r>
        <w:rPr>
          <w:spacing w:val="-14"/>
        </w:rPr>
        <w:t xml:space="preserve"> </w:t>
      </w:r>
      <w:r>
        <w:t>the</w:t>
      </w:r>
      <w:r>
        <w:rPr>
          <w:spacing w:val="-12"/>
        </w:rPr>
        <w:t xml:space="preserve"> </w:t>
      </w:r>
      <w:r>
        <w:t>ESC</w:t>
      </w:r>
      <w:r>
        <w:rPr>
          <w:spacing w:val="-13"/>
        </w:rPr>
        <w:t xml:space="preserve"> </w:t>
      </w:r>
      <w:r>
        <w:t>world</w:t>
      </w:r>
      <w:r>
        <w:rPr>
          <w:spacing w:val="-13"/>
        </w:rPr>
        <w:t xml:space="preserve"> </w:t>
      </w:r>
      <w:r>
        <w:t>region</w:t>
      </w:r>
      <w:r>
        <w:rPr>
          <w:spacing w:val="-13"/>
        </w:rPr>
        <w:t xml:space="preserve"> </w:t>
      </w:r>
      <w:r>
        <w:t>(</w:t>
      </w:r>
      <w:r>
        <w:rPr>
          <w:b/>
        </w:rPr>
        <w:t>Table 1.1</w:t>
      </w:r>
      <w:r>
        <w:t>).</w:t>
      </w:r>
      <w:r>
        <w:rPr>
          <w:spacing w:val="-1"/>
        </w:rPr>
        <w:t xml:space="preserve"> </w:t>
      </w:r>
      <w:r>
        <w:t>Since</w:t>
      </w:r>
      <w:r>
        <w:rPr>
          <w:spacing w:val="-2"/>
        </w:rPr>
        <w:t xml:space="preserve"> </w:t>
      </w:r>
      <w:r>
        <w:t>Fall</w:t>
      </w:r>
      <w:r>
        <w:rPr>
          <w:spacing w:val="-1"/>
        </w:rPr>
        <w:t xml:space="preserve"> </w:t>
      </w:r>
      <w:r>
        <w:t>2018,</w:t>
      </w:r>
      <w:r>
        <w:rPr>
          <w:spacing w:val="-1"/>
        </w:rPr>
        <w:t xml:space="preserve"> </w:t>
      </w:r>
      <w:r>
        <w:t>nine</w:t>
      </w:r>
      <w:r>
        <w:rPr>
          <w:spacing w:val="-1"/>
        </w:rPr>
        <w:t xml:space="preserve"> </w:t>
      </w:r>
      <w:r>
        <w:t>new</w:t>
      </w:r>
      <w:r>
        <w:rPr>
          <w:spacing w:val="-1"/>
        </w:rPr>
        <w:t xml:space="preserve"> </w:t>
      </w:r>
      <w:r>
        <w:t>relevant tenure-track</w:t>
      </w:r>
      <w:r>
        <w:rPr>
          <w:spacing w:val="-1"/>
        </w:rPr>
        <w:t xml:space="preserve"> </w:t>
      </w:r>
      <w:r>
        <w:t>hires</w:t>
      </w:r>
      <w:r>
        <w:rPr>
          <w:spacing w:val="-1"/>
        </w:rPr>
        <w:t xml:space="preserve"> </w:t>
      </w:r>
      <w:r>
        <w:t>were</w:t>
      </w:r>
      <w:r>
        <w:rPr>
          <w:spacing w:val="-1"/>
        </w:rPr>
        <w:t xml:space="preserve"> </w:t>
      </w:r>
      <w:r>
        <w:t>made</w:t>
      </w:r>
      <w:r>
        <w:rPr>
          <w:spacing w:val="-1"/>
        </w:rPr>
        <w:t xml:space="preserve"> </w:t>
      </w:r>
      <w:r>
        <w:t>at</w:t>
      </w:r>
      <w:r>
        <w:rPr>
          <w:spacing w:val="-1"/>
        </w:rPr>
        <w:t xml:space="preserve"> </w:t>
      </w:r>
      <w:r>
        <w:t>various</w:t>
      </w:r>
      <w:r>
        <w:rPr>
          <w:spacing w:val="-1"/>
        </w:rPr>
        <w:t xml:space="preserve"> </w:t>
      </w:r>
      <w:r>
        <w:t>ranks</w:t>
      </w:r>
      <w:r>
        <w:rPr>
          <w:spacing w:val="-1"/>
        </w:rPr>
        <w:t xml:space="preserve"> </w:t>
      </w:r>
      <w:r>
        <w:t>and</w:t>
      </w:r>
      <w:r>
        <w:rPr>
          <w:spacing w:val="-1"/>
        </w:rPr>
        <w:t xml:space="preserve"> </w:t>
      </w:r>
      <w:r>
        <w:t>across departments</w:t>
      </w:r>
      <w:r>
        <w:rPr>
          <w:spacing w:val="-2"/>
        </w:rPr>
        <w:t xml:space="preserve"> </w:t>
      </w:r>
      <w:r>
        <w:t>at</w:t>
      </w:r>
      <w:r>
        <w:rPr>
          <w:spacing w:val="-2"/>
        </w:rPr>
        <w:t xml:space="preserve"> </w:t>
      </w:r>
      <w:r>
        <w:t>both</w:t>
      </w:r>
      <w:r>
        <w:rPr>
          <w:spacing w:val="-2"/>
        </w:rPr>
        <w:t xml:space="preserve"> </w:t>
      </w:r>
      <w:r>
        <w:t>the</w:t>
      </w:r>
      <w:r>
        <w:rPr>
          <w:spacing w:val="-3"/>
        </w:rPr>
        <w:t xml:space="preserve"> </w:t>
      </w:r>
      <w:r>
        <w:t>main</w:t>
      </w:r>
      <w:r>
        <w:rPr>
          <w:spacing w:val="-2"/>
        </w:rPr>
        <w:t xml:space="preserve"> </w:t>
      </w:r>
      <w:r>
        <w:t>and</w:t>
      </w:r>
      <w:r>
        <w:rPr>
          <w:spacing w:val="-3"/>
        </w:rPr>
        <w:t xml:space="preserve"> </w:t>
      </w:r>
      <w:r>
        <w:t>regional</w:t>
      </w:r>
      <w:r>
        <w:rPr>
          <w:spacing w:val="-2"/>
        </w:rPr>
        <w:t xml:space="preserve"> </w:t>
      </w:r>
      <w:r>
        <w:t>campuses.</w:t>
      </w:r>
      <w:r>
        <w:rPr>
          <w:spacing w:val="-2"/>
        </w:rPr>
        <w:t xml:space="preserve"> </w:t>
      </w:r>
      <w:r>
        <w:t>Pitt</w:t>
      </w:r>
      <w:r>
        <w:rPr>
          <w:spacing w:val="-3"/>
        </w:rPr>
        <w:t xml:space="preserve"> </w:t>
      </w:r>
      <w:r>
        <w:t>also</w:t>
      </w:r>
      <w:r>
        <w:rPr>
          <w:spacing w:val="-3"/>
        </w:rPr>
        <w:t xml:space="preserve"> </w:t>
      </w:r>
      <w:r>
        <w:t>supports</w:t>
      </w:r>
      <w:r>
        <w:rPr>
          <w:spacing w:val="-2"/>
        </w:rPr>
        <w:t xml:space="preserve"> </w:t>
      </w:r>
      <w:r>
        <w:t>several</w:t>
      </w:r>
      <w:r>
        <w:rPr>
          <w:spacing w:val="-2"/>
        </w:rPr>
        <w:t xml:space="preserve"> </w:t>
      </w:r>
      <w:r>
        <w:t>fixed-term</w:t>
      </w:r>
      <w:r>
        <w:rPr>
          <w:spacing w:val="-2"/>
        </w:rPr>
        <w:t xml:space="preserve"> </w:t>
      </w:r>
      <w:r>
        <w:t>faculty appointments including a German Academic Exchange (DAAD) Professorship in History (5 years);</w:t>
      </w:r>
      <w:r>
        <w:t xml:space="preserve"> an Italian Fulbright Distinguished Chair (annually); and a Hungarian Fulbright lecturer (annually) (§E.1.). UCIS has pledged to co-fund the proposed Post-Doc in EU Studies (§I).</w:t>
      </w:r>
    </w:p>
    <w:p w14:paraId="0166DBC7" w14:textId="77777777" w:rsidR="002E5225" w:rsidRDefault="00CA1257">
      <w:pPr>
        <w:ind w:left="551"/>
        <w:jc w:val="both"/>
        <w:rPr>
          <w:sz w:val="24"/>
        </w:rPr>
      </w:pPr>
      <w:r>
        <w:rPr>
          <w:b/>
          <w:sz w:val="24"/>
          <w:u w:val="single"/>
        </w:rPr>
        <w:t>A.1c.</w:t>
      </w:r>
      <w:r>
        <w:rPr>
          <w:b/>
          <w:spacing w:val="17"/>
          <w:sz w:val="24"/>
          <w:u w:val="single"/>
        </w:rPr>
        <w:t xml:space="preserve"> </w:t>
      </w:r>
      <w:r>
        <w:rPr>
          <w:b/>
          <w:sz w:val="24"/>
          <w:u w:val="single"/>
        </w:rPr>
        <w:t>Support</w:t>
      </w:r>
      <w:r>
        <w:rPr>
          <w:b/>
          <w:spacing w:val="17"/>
          <w:sz w:val="24"/>
          <w:u w:val="single"/>
        </w:rPr>
        <w:t xml:space="preserve"> </w:t>
      </w:r>
      <w:r>
        <w:rPr>
          <w:b/>
          <w:sz w:val="24"/>
          <w:u w:val="single"/>
        </w:rPr>
        <w:t>for</w:t>
      </w:r>
      <w:r>
        <w:rPr>
          <w:b/>
          <w:spacing w:val="16"/>
          <w:sz w:val="24"/>
          <w:u w:val="single"/>
        </w:rPr>
        <w:t xml:space="preserve"> </w:t>
      </w:r>
      <w:r>
        <w:rPr>
          <w:b/>
          <w:sz w:val="24"/>
          <w:u w:val="single"/>
        </w:rPr>
        <w:t>Library</w:t>
      </w:r>
      <w:r>
        <w:rPr>
          <w:b/>
          <w:spacing w:val="17"/>
          <w:sz w:val="24"/>
          <w:u w:val="single"/>
        </w:rPr>
        <w:t xml:space="preserve"> </w:t>
      </w:r>
      <w:r>
        <w:rPr>
          <w:b/>
          <w:sz w:val="24"/>
          <w:u w:val="single"/>
        </w:rPr>
        <w:t>Resources</w:t>
      </w:r>
      <w:r>
        <w:rPr>
          <w:b/>
          <w:i/>
          <w:sz w:val="24"/>
        </w:rPr>
        <w:t>.</w:t>
      </w:r>
      <w:r>
        <w:rPr>
          <w:b/>
          <w:i/>
          <w:spacing w:val="17"/>
          <w:sz w:val="24"/>
        </w:rPr>
        <w:t xml:space="preserve"> </w:t>
      </w:r>
      <w:r>
        <w:rPr>
          <w:sz w:val="24"/>
        </w:rPr>
        <w:t>The</w:t>
      </w:r>
      <w:r>
        <w:rPr>
          <w:spacing w:val="17"/>
          <w:sz w:val="24"/>
        </w:rPr>
        <w:t xml:space="preserve"> </w:t>
      </w:r>
      <w:r>
        <w:rPr>
          <w:sz w:val="24"/>
        </w:rPr>
        <w:t>University</w:t>
      </w:r>
      <w:r>
        <w:rPr>
          <w:spacing w:val="18"/>
          <w:sz w:val="24"/>
        </w:rPr>
        <w:t xml:space="preserve"> </w:t>
      </w:r>
      <w:r>
        <w:rPr>
          <w:sz w:val="24"/>
        </w:rPr>
        <w:t>Library</w:t>
      </w:r>
      <w:r>
        <w:rPr>
          <w:spacing w:val="17"/>
          <w:sz w:val="24"/>
        </w:rPr>
        <w:t xml:space="preserve"> </w:t>
      </w:r>
      <w:r>
        <w:rPr>
          <w:sz w:val="24"/>
        </w:rPr>
        <w:t>System</w:t>
      </w:r>
      <w:r>
        <w:rPr>
          <w:spacing w:val="17"/>
          <w:sz w:val="24"/>
        </w:rPr>
        <w:t xml:space="preserve"> </w:t>
      </w:r>
      <w:r>
        <w:rPr>
          <w:sz w:val="24"/>
        </w:rPr>
        <w:t>(ULS)</w:t>
      </w:r>
      <w:r>
        <w:rPr>
          <w:spacing w:val="17"/>
          <w:sz w:val="24"/>
        </w:rPr>
        <w:t xml:space="preserve"> </w:t>
      </w:r>
      <w:r>
        <w:rPr>
          <w:sz w:val="24"/>
        </w:rPr>
        <w:t>is</w:t>
      </w:r>
      <w:r>
        <w:rPr>
          <w:spacing w:val="16"/>
          <w:sz w:val="24"/>
        </w:rPr>
        <w:t xml:space="preserve"> </w:t>
      </w:r>
      <w:r>
        <w:rPr>
          <w:sz w:val="24"/>
        </w:rPr>
        <w:t>strong</w:t>
      </w:r>
      <w:r>
        <w:rPr>
          <w:spacing w:val="16"/>
          <w:sz w:val="24"/>
        </w:rPr>
        <w:t xml:space="preserve"> </w:t>
      </w:r>
      <w:r>
        <w:rPr>
          <w:spacing w:val="-5"/>
          <w:sz w:val="24"/>
        </w:rPr>
        <w:t>in</w:t>
      </w:r>
    </w:p>
    <w:p w14:paraId="0166DBC8" w14:textId="77777777" w:rsidR="002E5225" w:rsidRDefault="002E5225">
      <w:pPr>
        <w:pStyle w:val="BodyText"/>
        <w:spacing w:before="2"/>
        <w:ind w:left="0"/>
        <w:jc w:val="left"/>
        <w:rPr>
          <w:sz w:val="16"/>
        </w:rPr>
      </w:pPr>
    </w:p>
    <w:p w14:paraId="0166DBC9" w14:textId="77777777" w:rsidR="002E5225" w:rsidRDefault="00CA1257">
      <w:pPr>
        <w:pStyle w:val="BodyText"/>
        <w:spacing w:before="90" w:line="480" w:lineRule="auto"/>
        <w:ind w:right="736"/>
        <w:jc w:val="right"/>
      </w:pPr>
      <w:r>
        <w:t>both</w:t>
      </w:r>
      <w:r>
        <w:rPr>
          <w:spacing w:val="-9"/>
        </w:rPr>
        <w:t xml:space="preserve"> </w:t>
      </w:r>
      <w:r>
        <w:t>conventional</w:t>
      </w:r>
      <w:r>
        <w:rPr>
          <w:spacing w:val="-9"/>
        </w:rPr>
        <w:t xml:space="preserve"> </w:t>
      </w:r>
      <w:r>
        <w:t>and</w:t>
      </w:r>
      <w:r>
        <w:rPr>
          <w:spacing w:val="-10"/>
        </w:rPr>
        <w:t xml:space="preserve"> </w:t>
      </w:r>
      <w:r>
        <w:t>electronic</w:t>
      </w:r>
      <w:r>
        <w:rPr>
          <w:spacing w:val="-10"/>
        </w:rPr>
        <w:t xml:space="preserve"> </w:t>
      </w:r>
      <w:r>
        <w:t>resources</w:t>
      </w:r>
      <w:r>
        <w:rPr>
          <w:spacing w:val="-9"/>
        </w:rPr>
        <w:t xml:space="preserve"> </w:t>
      </w:r>
      <w:r>
        <w:t>on</w:t>
      </w:r>
      <w:r>
        <w:rPr>
          <w:spacing w:val="-10"/>
        </w:rPr>
        <w:t xml:space="preserve"> </w:t>
      </w:r>
      <w:r>
        <w:t>Europe.</w:t>
      </w:r>
      <w:r>
        <w:rPr>
          <w:spacing w:val="-9"/>
        </w:rPr>
        <w:t xml:space="preserve"> </w:t>
      </w:r>
      <w:r>
        <w:t>Approximately</w:t>
      </w:r>
      <w:r>
        <w:rPr>
          <w:spacing w:val="-10"/>
        </w:rPr>
        <w:t xml:space="preserve"> </w:t>
      </w:r>
      <w:r>
        <w:t>$245,000</w:t>
      </w:r>
      <w:r>
        <w:rPr>
          <w:spacing w:val="-9"/>
        </w:rPr>
        <w:t xml:space="preserve"> </w:t>
      </w:r>
      <w:r>
        <w:t>in</w:t>
      </w:r>
      <w:r>
        <w:rPr>
          <w:spacing w:val="-9"/>
        </w:rPr>
        <w:t xml:space="preserve"> </w:t>
      </w:r>
      <w:r>
        <w:t>annual</w:t>
      </w:r>
      <w:r>
        <w:rPr>
          <w:spacing w:val="-9"/>
        </w:rPr>
        <w:t xml:space="preserve"> </w:t>
      </w:r>
      <w:r>
        <w:t>salaries provide support for nine staff members who work full or part time on the European collection.</w:t>
      </w:r>
      <w:r>
        <w:rPr>
          <w:spacing w:val="80"/>
        </w:rPr>
        <w:t xml:space="preserve"> </w:t>
      </w:r>
      <w:r>
        <w:t>Around</w:t>
      </w:r>
      <w:r>
        <w:rPr>
          <w:spacing w:val="-14"/>
        </w:rPr>
        <w:t xml:space="preserve"> </w:t>
      </w:r>
      <w:r>
        <w:t>$250,000</w:t>
      </w:r>
      <w:r>
        <w:rPr>
          <w:spacing w:val="-14"/>
        </w:rPr>
        <w:t xml:space="preserve"> </w:t>
      </w:r>
      <w:r>
        <w:t>is</w:t>
      </w:r>
      <w:r>
        <w:rPr>
          <w:spacing w:val="-14"/>
        </w:rPr>
        <w:t xml:space="preserve"> </w:t>
      </w:r>
      <w:r>
        <w:t>spent</w:t>
      </w:r>
      <w:r>
        <w:rPr>
          <w:spacing w:val="-14"/>
        </w:rPr>
        <w:t xml:space="preserve"> </w:t>
      </w:r>
      <w:r>
        <w:t>annually</w:t>
      </w:r>
      <w:r>
        <w:rPr>
          <w:spacing w:val="-15"/>
        </w:rPr>
        <w:t xml:space="preserve"> </w:t>
      </w:r>
      <w:r>
        <w:t>on</w:t>
      </w:r>
      <w:r>
        <w:rPr>
          <w:spacing w:val="-14"/>
        </w:rPr>
        <w:t xml:space="preserve"> </w:t>
      </w:r>
      <w:r>
        <w:t>related</w:t>
      </w:r>
      <w:r>
        <w:rPr>
          <w:spacing w:val="-15"/>
        </w:rPr>
        <w:t xml:space="preserve"> </w:t>
      </w:r>
      <w:r>
        <w:t>acquisitio</w:t>
      </w:r>
      <w:r>
        <w:t>ns</w:t>
      </w:r>
      <w:r>
        <w:rPr>
          <w:spacing w:val="-14"/>
        </w:rPr>
        <w:t xml:space="preserve"> </w:t>
      </w:r>
      <w:r>
        <w:t>(</w:t>
      </w:r>
      <w:r>
        <w:rPr>
          <w:b/>
        </w:rPr>
        <w:t>Table</w:t>
      </w:r>
      <w:r>
        <w:rPr>
          <w:b/>
          <w:spacing w:val="-14"/>
        </w:rPr>
        <w:t xml:space="preserve"> </w:t>
      </w:r>
      <w:r>
        <w:rPr>
          <w:b/>
        </w:rPr>
        <w:t>1.1</w:t>
      </w:r>
      <w:r>
        <w:t>).</w:t>
      </w:r>
      <w:r>
        <w:rPr>
          <w:spacing w:val="-14"/>
        </w:rPr>
        <w:t xml:space="preserve"> </w:t>
      </w:r>
      <w:r>
        <w:t>ULS</w:t>
      </w:r>
      <w:r>
        <w:rPr>
          <w:spacing w:val="-15"/>
        </w:rPr>
        <w:t xml:space="preserve"> </w:t>
      </w:r>
      <w:r>
        <w:t>maintains</w:t>
      </w:r>
      <w:r>
        <w:rPr>
          <w:spacing w:val="-14"/>
        </w:rPr>
        <w:t xml:space="preserve"> </w:t>
      </w:r>
      <w:r>
        <w:t>the</w:t>
      </w:r>
      <w:r>
        <w:rPr>
          <w:spacing w:val="-14"/>
        </w:rPr>
        <w:t xml:space="preserve"> </w:t>
      </w:r>
      <w:r>
        <w:t>Archive of</w:t>
      </w:r>
      <w:r>
        <w:rPr>
          <w:spacing w:val="-2"/>
        </w:rPr>
        <w:t xml:space="preserve"> </w:t>
      </w:r>
      <w:r>
        <w:t>European</w:t>
      </w:r>
      <w:r>
        <w:rPr>
          <w:spacing w:val="-3"/>
        </w:rPr>
        <w:t xml:space="preserve"> </w:t>
      </w:r>
      <w:r>
        <w:t>Integration,</w:t>
      </w:r>
      <w:r>
        <w:rPr>
          <w:spacing w:val="-4"/>
        </w:rPr>
        <w:t xml:space="preserve"> </w:t>
      </w:r>
      <w:r>
        <w:t>the</w:t>
      </w:r>
      <w:r>
        <w:rPr>
          <w:spacing w:val="-2"/>
        </w:rPr>
        <w:t xml:space="preserve"> </w:t>
      </w:r>
      <w:r>
        <w:t>largest</w:t>
      </w:r>
      <w:r>
        <w:rPr>
          <w:spacing w:val="-3"/>
        </w:rPr>
        <w:t xml:space="preserve"> </w:t>
      </w:r>
      <w:r>
        <w:t>digitized</w:t>
      </w:r>
      <w:r>
        <w:rPr>
          <w:spacing w:val="-2"/>
        </w:rPr>
        <w:t xml:space="preserve"> </w:t>
      </w:r>
      <w:r>
        <w:t>collection</w:t>
      </w:r>
      <w:r>
        <w:rPr>
          <w:spacing w:val="-2"/>
        </w:rPr>
        <w:t xml:space="preserve"> </w:t>
      </w:r>
      <w:r>
        <w:t>of</w:t>
      </w:r>
      <w:r>
        <w:rPr>
          <w:spacing w:val="-2"/>
        </w:rPr>
        <w:t xml:space="preserve"> </w:t>
      </w:r>
      <w:r>
        <w:t>EU</w:t>
      </w:r>
      <w:r>
        <w:rPr>
          <w:spacing w:val="-2"/>
        </w:rPr>
        <w:t xml:space="preserve"> </w:t>
      </w:r>
      <w:r>
        <w:t>documents</w:t>
      </w:r>
      <w:r>
        <w:rPr>
          <w:spacing w:val="-2"/>
        </w:rPr>
        <w:t xml:space="preserve"> </w:t>
      </w:r>
      <w:r>
        <w:t>outside</w:t>
      </w:r>
      <w:r>
        <w:rPr>
          <w:spacing w:val="-2"/>
        </w:rPr>
        <w:t xml:space="preserve"> </w:t>
      </w:r>
      <w:r>
        <w:t>of</w:t>
      </w:r>
      <w:r>
        <w:rPr>
          <w:spacing w:val="-2"/>
        </w:rPr>
        <w:t xml:space="preserve"> </w:t>
      </w:r>
      <w:r>
        <w:t>Europe</w:t>
      </w:r>
      <w:r>
        <w:rPr>
          <w:spacing w:val="-2"/>
        </w:rPr>
        <w:t xml:space="preserve"> </w:t>
      </w:r>
      <w:r>
        <w:t xml:space="preserve">(§F). </w:t>
      </w:r>
      <w:r>
        <w:rPr>
          <w:b/>
          <w:u w:val="single"/>
        </w:rPr>
        <w:t>A.1d. Support for Linkages with Institutions Abroad</w:t>
      </w:r>
      <w:r>
        <w:rPr>
          <w:b/>
          <w:i/>
        </w:rPr>
        <w:t xml:space="preserve">. </w:t>
      </w:r>
      <w:r>
        <w:t>The Global Partnerships Team was</w:t>
      </w:r>
    </w:p>
    <w:p w14:paraId="0166DBCA" w14:textId="77777777" w:rsidR="002E5225" w:rsidRDefault="00CA1257">
      <w:pPr>
        <w:pStyle w:val="BodyText"/>
        <w:spacing w:line="480" w:lineRule="auto"/>
        <w:ind w:right="737"/>
      </w:pPr>
      <w:r>
        <w:t>created</w:t>
      </w:r>
      <w:r>
        <w:rPr>
          <w:spacing w:val="-3"/>
        </w:rPr>
        <w:t xml:space="preserve"> </w:t>
      </w:r>
      <w:r>
        <w:t>in</w:t>
      </w:r>
      <w:r>
        <w:rPr>
          <w:spacing w:val="-3"/>
        </w:rPr>
        <w:t xml:space="preserve"> </w:t>
      </w:r>
      <w:r>
        <w:t>2019</w:t>
      </w:r>
      <w:r>
        <w:rPr>
          <w:spacing w:val="-3"/>
        </w:rPr>
        <w:t xml:space="preserve"> </w:t>
      </w:r>
      <w:r>
        <w:t>and</w:t>
      </w:r>
      <w:r>
        <w:rPr>
          <w:spacing w:val="-3"/>
        </w:rPr>
        <w:t xml:space="preserve"> </w:t>
      </w:r>
      <w:r>
        <w:t>three</w:t>
      </w:r>
      <w:r>
        <w:rPr>
          <w:spacing w:val="-2"/>
        </w:rPr>
        <w:t xml:space="preserve"> </w:t>
      </w:r>
      <w:r>
        <w:t>new</w:t>
      </w:r>
      <w:r>
        <w:rPr>
          <w:spacing w:val="-3"/>
        </w:rPr>
        <w:t xml:space="preserve"> </w:t>
      </w:r>
      <w:r>
        <w:t>staff</w:t>
      </w:r>
      <w:r>
        <w:rPr>
          <w:spacing w:val="-3"/>
        </w:rPr>
        <w:t xml:space="preserve"> </w:t>
      </w:r>
      <w:r>
        <w:t>members</w:t>
      </w:r>
      <w:r>
        <w:rPr>
          <w:spacing w:val="-2"/>
        </w:rPr>
        <w:t xml:space="preserve"> </w:t>
      </w:r>
      <w:r>
        <w:t>were</w:t>
      </w:r>
      <w:r>
        <w:rPr>
          <w:spacing w:val="-2"/>
        </w:rPr>
        <w:t xml:space="preserve"> </w:t>
      </w:r>
      <w:r>
        <w:t>hired</w:t>
      </w:r>
      <w:r>
        <w:rPr>
          <w:spacing w:val="-3"/>
        </w:rPr>
        <w:t xml:space="preserve"> </w:t>
      </w:r>
      <w:r>
        <w:t>to</w:t>
      </w:r>
      <w:r>
        <w:rPr>
          <w:spacing w:val="-3"/>
        </w:rPr>
        <w:t xml:space="preserve"> </w:t>
      </w:r>
      <w:r>
        <w:t>strategically</w:t>
      </w:r>
      <w:r>
        <w:rPr>
          <w:spacing w:val="-3"/>
        </w:rPr>
        <w:t xml:space="preserve"> </w:t>
      </w:r>
      <w:r>
        <w:t>support</w:t>
      </w:r>
      <w:r>
        <w:rPr>
          <w:spacing w:val="-3"/>
        </w:rPr>
        <w:t xml:space="preserve"> </w:t>
      </w:r>
      <w:r>
        <w:t>and</w:t>
      </w:r>
      <w:r>
        <w:rPr>
          <w:spacing w:val="-3"/>
        </w:rPr>
        <w:t xml:space="preserve"> </w:t>
      </w:r>
      <w:r>
        <w:t>expand</w:t>
      </w:r>
      <w:r>
        <w:rPr>
          <w:spacing w:val="-2"/>
        </w:rPr>
        <w:t xml:space="preserve"> </w:t>
      </w:r>
      <w:r>
        <w:t>upon existing partnerships and develop new partnership opportunities. The University of Pittsburgh maintains formal links to over 50</w:t>
      </w:r>
      <w:r>
        <w:t xml:space="preserve"> universities in 11 countries in the ESC world region. Pitt’s Summer Language Institute (SLI) runs five overseas programs. Pitt’s Global Experiences Office (GEO) administers 121 Pitt-run programs (61 in Europe) and three partner programs (all in Europe),</w:t>
      </w:r>
      <w:r>
        <w:rPr>
          <w:spacing w:val="-13"/>
        </w:rPr>
        <w:t xml:space="preserve"> </w:t>
      </w:r>
      <w:r>
        <w:t>o</w:t>
      </w:r>
      <w:r>
        <w:t>versees</w:t>
      </w:r>
      <w:r>
        <w:rPr>
          <w:spacing w:val="-12"/>
        </w:rPr>
        <w:t xml:space="preserve"> </w:t>
      </w:r>
      <w:r>
        <w:t>35</w:t>
      </w:r>
      <w:r>
        <w:rPr>
          <w:spacing w:val="-14"/>
        </w:rPr>
        <w:t xml:space="preserve"> </w:t>
      </w:r>
      <w:r>
        <w:t>exchange</w:t>
      </w:r>
      <w:r>
        <w:rPr>
          <w:spacing w:val="-12"/>
        </w:rPr>
        <w:t xml:space="preserve"> </w:t>
      </w:r>
      <w:r>
        <w:t>agreements</w:t>
      </w:r>
      <w:r>
        <w:rPr>
          <w:spacing w:val="-13"/>
        </w:rPr>
        <w:t xml:space="preserve"> </w:t>
      </w:r>
      <w:r>
        <w:t>(19</w:t>
      </w:r>
      <w:r>
        <w:rPr>
          <w:spacing w:val="-13"/>
        </w:rPr>
        <w:t xml:space="preserve"> </w:t>
      </w:r>
      <w:r>
        <w:t>in</w:t>
      </w:r>
      <w:r>
        <w:rPr>
          <w:spacing w:val="-13"/>
        </w:rPr>
        <w:t xml:space="preserve"> </w:t>
      </w:r>
      <w:r>
        <w:t>Europe),</w:t>
      </w:r>
      <w:r>
        <w:rPr>
          <w:spacing w:val="-13"/>
        </w:rPr>
        <w:t xml:space="preserve"> </w:t>
      </w:r>
      <w:r>
        <w:t>and</w:t>
      </w:r>
      <w:r>
        <w:rPr>
          <w:spacing w:val="-13"/>
        </w:rPr>
        <w:t xml:space="preserve"> </w:t>
      </w:r>
      <w:r>
        <w:t>recognizes</w:t>
      </w:r>
      <w:r>
        <w:rPr>
          <w:spacing w:val="-12"/>
        </w:rPr>
        <w:t xml:space="preserve"> </w:t>
      </w:r>
      <w:r>
        <w:t>102</w:t>
      </w:r>
      <w:r>
        <w:rPr>
          <w:spacing w:val="-13"/>
        </w:rPr>
        <w:t xml:space="preserve"> </w:t>
      </w:r>
      <w:r>
        <w:t>other</w:t>
      </w:r>
      <w:r>
        <w:rPr>
          <w:spacing w:val="-12"/>
        </w:rPr>
        <w:t xml:space="preserve"> </w:t>
      </w:r>
      <w:r>
        <w:t>Pitt-</w:t>
      </w:r>
      <w:r>
        <w:rPr>
          <w:spacing w:val="-2"/>
        </w:rPr>
        <w:t>approved</w:t>
      </w:r>
    </w:p>
    <w:p w14:paraId="0166DBCB" w14:textId="77777777" w:rsidR="002E5225" w:rsidRDefault="002E5225">
      <w:pPr>
        <w:spacing w:line="480" w:lineRule="auto"/>
        <w:sectPr w:rsidR="002E5225">
          <w:pgSz w:w="12240" w:h="15840"/>
          <w:pgMar w:top="1340" w:right="700" w:bottom="1200" w:left="1320" w:header="765" w:footer="1011" w:gutter="0"/>
          <w:cols w:space="720"/>
        </w:sectPr>
      </w:pPr>
    </w:p>
    <w:p w14:paraId="0166DBCC" w14:textId="77777777" w:rsidR="002E5225" w:rsidRDefault="00CA1257">
      <w:pPr>
        <w:pStyle w:val="BodyText"/>
        <w:spacing w:before="81" w:line="480" w:lineRule="auto"/>
        <w:ind w:right="737"/>
      </w:pPr>
      <w:r>
        <w:lastRenderedPageBreak/>
        <w:t>providers</w:t>
      </w:r>
      <w:r>
        <w:rPr>
          <w:spacing w:val="-7"/>
        </w:rPr>
        <w:t xml:space="preserve"> </w:t>
      </w:r>
      <w:r>
        <w:t>(55</w:t>
      </w:r>
      <w:r>
        <w:rPr>
          <w:spacing w:val="-7"/>
        </w:rPr>
        <w:t xml:space="preserve"> </w:t>
      </w:r>
      <w:r>
        <w:t>in</w:t>
      </w:r>
      <w:r>
        <w:rPr>
          <w:spacing w:val="-7"/>
        </w:rPr>
        <w:t xml:space="preserve"> </w:t>
      </w:r>
      <w:r>
        <w:t>Europe),</w:t>
      </w:r>
      <w:r>
        <w:rPr>
          <w:spacing w:val="-7"/>
        </w:rPr>
        <w:t xml:space="preserve"> </w:t>
      </w:r>
      <w:r>
        <w:t>allowing</w:t>
      </w:r>
      <w:r>
        <w:rPr>
          <w:spacing w:val="-7"/>
        </w:rPr>
        <w:t xml:space="preserve"> </w:t>
      </w:r>
      <w:r>
        <w:t>Pitt</w:t>
      </w:r>
      <w:r>
        <w:rPr>
          <w:spacing w:val="-7"/>
        </w:rPr>
        <w:t xml:space="preserve"> </w:t>
      </w:r>
      <w:r>
        <w:t>students</w:t>
      </w:r>
      <w:r>
        <w:rPr>
          <w:spacing w:val="-7"/>
        </w:rPr>
        <w:t xml:space="preserve"> </w:t>
      </w:r>
      <w:r>
        <w:t>the</w:t>
      </w:r>
      <w:r>
        <w:rPr>
          <w:spacing w:val="-7"/>
        </w:rPr>
        <w:t xml:space="preserve"> </w:t>
      </w:r>
      <w:r>
        <w:t>opportunity</w:t>
      </w:r>
      <w:r>
        <w:rPr>
          <w:spacing w:val="-8"/>
        </w:rPr>
        <w:t xml:space="preserve"> </w:t>
      </w:r>
      <w:r>
        <w:t>to</w:t>
      </w:r>
      <w:r>
        <w:rPr>
          <w:spacing w:val="-7"/>
        </w:rPr>
        <w:t xml:space="preserve"> </w:t>
      </w:r>
      <w:r>
        <w:t>study</w:t>
      </w:r>
      <w:r>
        <w:rPr>
          <w:spacing w:val="-7"/>
        </w:rPr>
        <w:t xml:space="preserve"> </w:t>
      </w:r>
      <w:r>
        <w:t>in</w:t>
      </w:r>
      <w:r>
        <w:rPr>
          <w:spacing w:val="-8"/>
        </w:rPr>
        <w:t xml:space="preserve"> </w:t>
      </w:r>
      <w:r>
        <w:t>any</w:t>
      </w:r>
      <w:r>
        <w:rPr>
          <w:spacing w:val="-7"/>
        </w:rPr>
        <w:t xml:space="preserve"> </w:t>
      </w:r>
      <w:r>
        <w:t>one</w:t>
      </w:r>
      <w:r>
        <w:rPr>
          <w:spacing w:val="-7"/>
        </w:rPr>
        <w:t xml:space="preserve"> </w:t>
      </w:r>
      <w:r>
        <w:t>of</w:t>
      </w:r>
      <w:r>
        <w:rPr>
          <w:spacing w:val="-5"/>
        </w:rPr>
        <w:t xml:space="preserve"> </w:t>
      </w:r>
      <w:r>
        <w:t>29</w:t>
      </w:r>
      <w:r>
        <w:rPr>
          <w:spacing w:val="-7"/>
        </w:rPr>
        <w:t xml:space="preserve"> </w:t>
      </w:r>
      <w:r>
        <w:t>different countries</w:t>
      </w:r>
      <w:r>
        <w:rPr>
          <w:spacing w:val="-6"/>
        </w:rPr>
        <w:t xml:space="preserve"> </w:t>
      </w:r>
      <w:r>
        <w:t>in</w:t>
      </w:r>
      <w:r>
        <w:rPr>
          <w:spacing w:val="-8"/>
        </w:rPr>
        <w:t xml:space="preserve"> </w:t>
      </w:r>
      <w:r>
        <w:t>Europe</w:t>
      </w:r>
      <w:r>
        <w:rPr>
          <w:spacing w:val="-7"/>
        </w:rPr>
        <w:t xml:space="preserve"> </w:t>
      </w:r>
      <w:r>
        <w:t>(§D.3).</w:t>
      </w:r>
      <w:r>
        <w:rPr>
          <w:spacing w:val="-7"/>
        </w:rPr>
        <w:t xml:space="preserve"> </w:t>
      </w:r>
      <w:r>
        <w:t>Its</w:t>
      </w:r>
      <w:r>
        <w:rPr>
          <w:spacing w:val="-8"/>
        </w:rPr>
        <w:t xml:space="preserve"> </w:t>
      </w:r>
      <w:r>
        <w:t>total</w:t>
      </w:r>
      <w:r>
        <w:rPr>
          <w:spacing w:val="-7"/>
        </w:rPr>
        <w:t xml:space="preserve"> </w:t>
      </w:r>
      <w:r>
        <w:t>operations</w:t>
      </w:r>
      <w:r>
        <w:rPr>
          <w:spacing w:val="-7"/>
        </w:rPr>
        <w:t xml:space="preserve"> </w:t>
      </w:r>
      <w:r>
        <w:t>budget</w:t>
      </w:r>
      <w:r>
        <w:rPr>
          <w:spacing w:val="-6"/>
        </w:rPr>
        <w:t xml:space="preserve"> </w:t>
      </w:r>
      <w:r>
        <w:t>in</w:t>
      </w:r>
      <w:r>
        <w:rPr>
          <w:spacing w:val="-6"/>
        </w:rPr>
        <w:t xml:space="preserve"> </w:t>
      </w:r>
      <w:r>
        <w:t>AY2018-19</w:t>
      </w:r>
      <w:r>
        <w:rPr>
          <w:spacing w:val="-7"/>
        </w:rPr>
        <w:t xml:space="preserve"> </w:t>
      </w:r>
      <w:r>
        <w:t>(the</w:t>
      </w:r>
      <w:r>
        <w:rPr>
          <w:spacing w:val="-8"/>
        </w:rPr>
        <w:t xml:space="preserve"> </w:t>
      </w:r>
      <w:r>
        <w:t>last</w:t>
      </w:r>
      <w:r>
        <w:rPr>
          <w:spacing w:val="-8"/>
        </w:rPr>
        <w:t xml:space="preserve"> </w:t>
      </w:r>
      <w:r>
        <w:t>full</w:t>
      </w:r>
      <w:r>
        <w:rPr>
          <w:spacing w:val="-7"/>
        </w:rPr>
        <w:t xml:space="preserve"> </w:t>
      </w:r>
      <w:r>
        <w:t>year</w:t>
      </w:r>
      <w:r>
        <w:rPr>
          <w:spacing w:val="-7"/>
        </w:rPr>
        <w:t xml:space="preserve"> </w:t>
      </w:r>
      <w:r>
        <w:t>unaffected by the pandemic) was over $715,000, with European programs drawing the largest share of students (</w:t>
      </w:r>
      <w:r>
        <w:rPr>
          <w:b/>
        </w:rPr>
        <w:t>Table 1.1</w:t>
      </w:r>
      <w:r>
        <w:t>).</w:t>
      </w:r>
    </w:p>
    <w:p w14:paraId="0166DBCD" w14:textId="77777777" w:rsidR="002E5225" w:rsidRDefault="00CA1257">
      <w:pPr>
        <w:spacing w:before="1"/>
        <w:ind w:left="551"/>
        <w:jc w:val="both"/>
        <w:rPr>
          <w:sz w:val="24"/>
        </w:rPr>
      </w:pPr>
      <w:r>
        <w:rPr>
          <w:b/>
          <w:sz w:val="24"/>
          <w:u w:val="single"/>
        </w:rPr>
        <w:t>A.1e.</w:t>
      </w:r>
      <w:r>
        <w:rPr>
          <w:b/>
          <w:spacing w:val="-13"/>
          <w:sz w:val="24"/>
          <w:u w:val="single"/>
        </w:rPr>
        <w:t xml:space="preserve"> </w:t>
      </w:r>
      <w:r>
        <w:rPr>
          <w:b/>
          <w:sz w:val="24"/>
          <w:u w:val="single"/>
        </w:rPr>
        <w:t>Support</w:t>
      </w:r>
      <w:r>
        <w:rPr>
          <w:b/>
          <w:spacing w:val="-12"/>
          <w:sz w:val="24"/>
          <w:u w:val="single"/>
        </w:rPr>
        <w:t xml:space="preserve"> </w:t>
      </w:r>
      <w:r>
        <w:rPr>
          <w:b/>
          <w:sz w:val="24"/>
          <w:u w:val="single"/>
        </w:rPr>
        <w:t>for</w:t>
      </w:r>
      <w:r>
        <w:rPr>
          <w:b/>
          <w:spacing w:val="-12"/>
          <w:sz w:val="24"/>
          <w:u w:val="single"/>
        </w:rPr>
        <w:t xml:space="preserve"> </w:t>
      </w:r>
      <w:r>
        <w:rPr>
          <w:b/>
          <w:sz w:val="24"/>
          <w:u w:val="single"/>
        </w:rPr>
        <w:t>Center</w:t>
      </w:r>
      <w:r>
        <w:rPr>
          <w:b/>
          <w:spacing w:val="-13"/>
          <w:sz w:val="24"/>
          <w:u w:val="single"/>
        </w:rPr>
        <w:t xml:space="preserve"> </w:t>
      </w:r>
      <w:r>
        <w:rPr>
          <w:b/>
          <w:sz w:val="24"/>
          <w:u w:val="single"/>
        </w:rPr>
        <w:t>Outreach</w:t>
      </w:r>
      <w:r>
        <w:rPr>
          <w:b/>
          <w:spacing w:val="-14"/>
          <w:sz w:val="24"/>
          <w:u w:val="single"/>
        </w:rPr>
        <w:t xml:space="preserve"> </w:t>
      </w:r>
      <w:r>
        <w:rPr>
          <w:b/>
          <w:sz w:val="24"/>
          <w:u w:val="single"/>
        </w:rPr>
        <w:t>Activities</w:t>
      </w:r>
      <w:r>
        <w:rPr>
          <w:i/>
          <w:sz w:val="24"/>
        </w:rPr>
        <w:t>.</w:t>
      </w:r>
      <w:r>
        <w:rPr>
          <w:i/>
          <w:spacing w:val="-14"/>
          <w:sz w:val="24"/>
        </w:rPr>
        <w:t xml:space="preserve"> </w:t>
      </w:r>
      <w:r>
        <w:rPr>
          <w:sz w:val="24"/>
        </w:rPr>
        <w:t>The</w:t>
      </w:r>
      <w:r>
        <w:rPr>
          <w:spacing w:val="-13"/>
          <w:sz w:val="24"/>
        </w:rPr>
        <w:t xml:space="preserve"> </w:t>
      </w:r>
      <w:r>
        <w:rPr>
          <w:sz w:val="24"/>
        </w:rPr>
        <w:t>University</w:t>
      </w:r>
      <w:r>
        <w:rPr>
          <w:spacing w:val="-13"/>
          <w:sz w:val="24"/>
        </w:rPr>
        <w:t xml:space="preserve"> </w:t>
      </w:r>
      <w:r>
        <w:rPr>
          <w:sz w:val="24"/>
        </w:rPr>
        <w:t>is</w:t>
      </w:r>
      <w:r>
        <w:rPr>
          <w:spacing w:val="-12"/>
          <w:sz w:val="24"/>
        </w:rPr>
        <w:t xml:space="preserve"> </w:t>
      </w:r>
      <w:r>
        <w:rPr>
          <w:sz w:val="24"/>
        </w:rPr>
        <w:t>committed</w:t>
      </w:r>
      <w:r>
        <w:rPr>
          <w:spacing w:val="-12"/>
          <w:sz w:val="24"/>
        </w:rPr>
        <w:t xml:space="preserve"> </w:t>
      </w:r>
      <w:r>
        <w:rPr>
          <w:sz w:val="24"/>
        </w:rPr>
        <w:t>to</w:t>
      </w:r>
      <w:r>
        <w:rPr>
          <w:spacing w:val="-12"/>
          <w:sz w:val="24"/>
        </w:rPr>
        <w:t xml:space="preserve"> </w:t>
      </w:r>
      <w:r>
        <w:rPr>
          <w:sz w:val="24"/>
        </w:rPr>
        <w:t>outreach</w:t>
      </w:r>
      <w:r>
        <w:rPr>
          <w:spacing w:val="-13"/>
          <w:sz w:val="24"/>
        </w:rPr>
        <w:t xml:space="preserve"> </w:t>
      </w:r>
      <w:r>
        <w:rPr>
          <w:spacing w:val="-5"/>
          <w:sz w:val="24"/>
        </w:rPr>
        <w:t>and</w:t>
      </w:r>
    </w:p>
    <w:p w14:paraId="0166DBCE" w14:textId="77777777" w:rsidR="002E5225" w:rsidRDefault="002E5225">
      <w:pPr>
        <w:pStyle w:val="BodyText"/>
        <w:spacing w:before="2"/>
        <w:ind w:left="0"/>
        <w:jc w:val="left"/>
        <w:rPr>
          <w:sz w:val="16"/>
        </w:rPr>
      </w:pPr>
    </w:p>
    <w:p w14:paraId="0166DBCF" w14:textId="2DB6411B" w:rsidR="002E5225" w:rsidRDefault="00CA1257">
      <w:pPr>
        <w:pStyle w:val="BodyText"/>
        <w:spacing w:before="90" w:line="480" w:lineRule="auto"/>
        <w:ind w:right="736"/>
      </w:pPr>
      <w:r>
        <w:rPr>
          <w:noProof/>
        </w:rPr>
        <mc:AlternateContent>
          <mc:Choice Requires="wps">
            <w:drawing>
              <wp:anchor distT="0" distB="0" distL="114300" distR="114300" simplePos="0" relativeHeight="15734272" behindDoc="0" locked="0" layoutInCell="1" allowOverlap="1" wp14:anchorId="0166DF09" wp14:editId="2838FFB3">
                <wp:simplePos x="0" y="0"/>
                <wp:positionH relativeFrom="page">
                  <wp:posOffset>876300</wp:posOffset>
                </wp:positionH>
                <wp:positionV relativeFrom="paragraph">
                  <wp:posOffset>2012950</wp:posOffset>
                </wp:positionV>
                <wp:extent cx="5378450" cy="3989705"/>
                <wp:effectExtent l="0" t="0" r="0" b="0"/>
                <wp:wrapNone/>
                <wp:docPr id="49"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8450" cy="398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7" w:type="dxa"/>
                              <w:tblLayout w:type="fixed"/>
                              <w:tblCellMar>
                                <w:left w:w="0" w:type="dxa"/>
                                <w:right w:w="0" w:type="dxa"/>
                              </w:tblCellMar>
                              <w:tblLook w:val="01E0" w:firstRow="1" w:lastRow="1" w:firstColumn="1" w:lastColumn="1" w:noHBand="0" w:noVBand="0"/>
                            </w:tblPr>
                            <w:tblGrid>
                              <w:gridCol w:w="2268"/>
                              <w:gridCol w:w="645"/>
                              <w:gridCol w:w="1192"/>
                              <w:gridCol w:w="4242"/>
                            </w:tblGrid>
                            <w:tr w:rsidR="002E5225" w14:paraId="0166DFC9" w14:textId="77777777">
                              <w:trPr>
                                <w:trHeight w:hRule="exact" w:val="264"/>
                              </w:trPr>
                              <w:tc>
                                <w:tcPr>
                                  <w:tcW w:w="4105" w:type="dxa"/>
                                  <w:gridSpan w:val="3"/>
                                  <w:tcBorders>
                                    <w:top w:val="single" w:sz="4" w:space="0" w:color="000000"/>
                                    <w:bottom w:val="single" w:sz="4" w:space="0" w:color="000000"/>
                                    <w:right w:val="single" w:sz="4" w:space="0" w:color="000000"/>
                                  </w:tcBorders>
                                  <w:shd w:val="clear" w:color="auto" w:fill="2E5395"/>
                                </w:tcPr>
                                <w:p w14:paraId="0166DFC7" w14:textId="77777777" w:rsidR="002E5225" w:rsidRDefault="00CA1257">
                                  <w:pPr>
                                    <w:pStyle w:val="TableParagraph"/>
                                    <w:ind w:left="0"/>
                                    <w:rPr>
                                      <w:b/>
                                      <w:sz w:val="20"/>
                                    </w:rPr>
                                  </w:pPr>
                                  <w:r>
                                    <w:rPr>
                                      <w:b/>
                                      <w:color w:val="FFFFFF"/>
                                      <w:sz w:val="20"/>
                                    </w:rPr>
                                    <w:t>Table</w:t>
                                  </w:r>
                                  <w:r>
                                    <w:rPr>
                                      <w:b/>
                                      <w:color w:val="FFFFFF"/>
                                      <w:spacing w:val="-5"/>
                                      <w:sz w:val="20"/>
                                    </w:rPr>
                                    <w:t xml:space="preserve"> </w:t>
                                  </w:r>
                                  <w:r>
                                    <w:rPr>
                                      <w:b/>
                                      <w:color w:val="FFFFFF"/>
                                      <w:sz w:val="20"/>
                                    </w:rPr>
                                    <w:t>1.2:</w:t>
                                  </w:r>
                                  <w:r>
                                    <w:rPr>
                                      <w:b/>
                                      <w:color w:val="FFFFFF"/>
                                      <w:spacing w:val="-3"/>
                                      <w:sz w:val="20"/>
                                    </w:rPr>
                                    <w:t xml:space="preserve"> </w:t>
                                  </w:r>
                                  <w:r>
                                    <w:rPr>
                                      <w:b/>
                                      <w:color w:val="FFFFFF"/>
                                      <w:sz w:val="20"/>
                                    </w:rPr>
                                    <w:t>Endowments</w:t>
                                  </w:r>
                                  <w:r>
                                    <w:rPr>
                                      <w:b/>
                                      <w:color w:val="FFFFFF"/>
                                      <w:spacing w:val="-2"/>
                                      <w:sz w:val="20"/>
                                    </w:rPr>
                                    <w:t xml:space="preserve"> </w:t>
                                  </w:r>
                                  <w:r>
                                    <w:rPr>
                                      <w:b/>
                                      <w:color w:val="FFFFFF"/>
                                      <w:sz w:val="20"/>
                                    </w:rPr>
                                    <w:t>Supporting</w:t>
                                  </w:r>
                                  <w:r>
                                    <w:rPr>
                                      <w:b/>
                                      <w:color w:val="FFFFFF"/>
                                      <w:spacing w:val="-2"/>
                                      <w:sz w:val="20"/>
                                    </w:rPr>
                                    <w:t xml:space="preserve"> Students</w:t>
                                  </w:r>
                                </w:p>
                              </w:tc>
                              <w:tc>
                                <w:tcPr>
                                  <w:tcW w:w="4242" w:type="dxa"/>
                                  <w:vMerge w:val="restart"/>
                                  <w:tcBorders>
                                    <w:left w:val="single" w:sz="4" w:space="0" w:color="000000"/>
                                    <w:bottom w:val="single" w:sz="12" w:space="0" w:color="000000"/>
                                  </w:tcBorders>
                                </w:tcPr>
                                <w:p w14:paraId="0166DFC8" w14:textId="77777777" w:rsidR="002E5225" w:rsidRDefault="002E5225">
                                  <w:pPr>
                                    <w:pStyle w:val="TableParagraph"/>
                                    <w:ind w:left="0"/>
                                  </w:pPr>
                                </w:p>
                              </w:tc>
                            </w:tr>
                            <w:tr w:rsidR="002E5225" w14:paraId="0166DFCE" w14:textId="77777777">
                              <w:trPr>
                                <w:trHeight w:hRule="exact" w:val="265"/>
                              </w:trPr>
                              <w:tc>
                                <w:tcPr>
                                  <w:tcW w:w="2268" w:type="dxa"/>
                                  <w:tcBorders>
                                    <w:top w:val="single" w:sz="4" w:space="0" w:color="000000"/>
                                    <w:bottom w:val="single" w:sz="4" w:space="0" w:color="000000"/>
                                    <w:right w:val="single" w:sz="4" w:space="0" w:color="000000"/>
                                  </w:tcBorders>
                                  <w:shd w:val="clear" w:color="auto" w:fill="8EAADB"/>
                                </w:tcPr>
                                <w:p w14:paraId="0166DFCA" w14:textId="77777777" w:rsidR="002E5225" w:rsidRDefault="00CA1257">
                                  <w:pPr>
                                    <w:pStyle w:val="TableParagraph"/>
                                    <w:spacing w:before="1"/>
                                    <w:ind w:left="0"/>
                                    <w:rPr>
                                      <w:sz w:val="20"/>
                                    </w:rPr>
                                  </w:pPr>
                                  <w:r>
                                    <w:rPr>
                                      <w:sz w:val="20"/>
                                    </w:rPr>
                                    <w:t>Subject/Region</w:t>
                                  </w:r>
                                  <w:r>
                                    <w:rPr>
                                      <w:spacing w:val="-3"/>
                                      <w:sz w:val="20"/>
                                    </w:rPr>
                                    <w:t xml:space="preserve"> </w:t>
                                  </w:r>
                                  <w:r>
                                    <w:rPr>
                                      <w:sz w:val="20"/>
                                    </w:rPr>
                                    <w:t>of</w:t>
                                  </w:r>
                                  <w:r>
                                    <w:rPr>
                                      <w:spacing w:val="-1"/>
                                      <w:sz w:val="20"/>
                                    </w:rPr>
                                    <w:t xml:space="preserve"> </w:t>
                                  </w:r>
                                  <w:r>
                                    <w:rPr>
                                      <w:spacing w:val="-2"/>
                                      <w:sz w:val="20"/>
                                    </w:rPr>
                                    <w:t>Study</w:t>
                                  </w:r>
                                </w:p>
                              </w:tc>
                              <w:tc>
                                <w:tcPr>
                                  <w:tcW w:w="645" w:type="dxa"/>
                                  <w:tcBorders>
                                    <w:top w:val="single" w:sz="4" w:space="0" w:color="000000"/>
                                    <w:left w:val="single" w:sz="4" w:space="0" w:color="000000"/>
                                    <w:bottom w:val="single" w:sz="4" w:space="0" w:color="000000"/>
                                    <w:right w:val="single" w:sz="4" w:space="0" w:color="000000"/>
                                  </w:tcBorders>
                                  <w:shd w:val="clear" w:color="auto" w:fill="8EAADB"/>
                                </w:tcPr>
                                <w:p w14:paraId="0166DFCB" w14:textId="77777777" w:rsidR="002E5225" w:rsidRDefault="00CA1257">
                                  <w:pPr>
                                    <w:pStyle w:val="TableParagraph"/>
                                    <w:spacing w:before="1"/>
                                    <w:ind w:left="-1" w:right="111"/>
                                    <w:jc w:val="center"/>
                                    <w:rPr>
                                      <w:sz w:val="20"/>
                                    </w:rPr>
                                  </w:pPr>
                                  <w:r>
                                    <w:rPr>
                                      <w:sz w:val="20"/>
                                    </w:rPr>
                                    <w:t xml:space="preserve"># </w:t>
                                  </w:r>
                                  <w:r>
                                    <w:rPr>
                                      <w:spacing w:val="-4"/>
                                      <w:sz w:val="20"/>
                                    </w:rPr>
                                    <w:t>End.</w:t>
                                  </w:r>
                                </w:p>
                              </w:tc>
                              <w:tc>
                                <w:tcPr>
                                  <w:tcW w:w="1192" w:type="dxa"/>
                                  <w:tcBorders>
                                    <w:top w:val="single" w:sz="4" w:space="0" w:color="000000"/>
                                    <w:left w:val="single" w:sz="4" w:space="0" w:color="000000"/>
                                    <w:bottom w:val="single" w:sz="4" w:space="0" w:color="000000"/>
                                    <w:right w:val="single" w:sz="4" w:space="0" w:color="000000"/>
                                  </w:tcBorders>
                                  <w:shd w:val="clear" w:color="auto" w:fill="8EAADB"/>
                                </w:tcPr>
                                <w:p w14:paraId="0166DFCC" w14:textId="77777777" w:rsidR="002E5225" w:rsidRDefault="00CA1257">
                                  <w:pPr>
                                    <w:pStyle w:val="TableParagraph"/>
                                    <w:ind w:left="-1" w:right="75"/>
                                    <w:jc w:val="right"/>
                                    <w:rPr>
                                      <w:sz w:val="20"/>
                                    </w:rPr>
                                  </w:pPr>
                                  <w:r>
                                    <w:rPr>
                                      <w:sz w:val="20"/>
                                    </w:rPr>
                                    <w:t>Market</w:t>
                                  </w:r>
                                  <w:r>
                                    <w:rPr>
                                      <w:spacing w:val="-2"/>
                                      <w:sz w:val="20"/>
                                    </w:rPr>
                                    <w:t xml:space="preserve"> Value</w:t>
                                  </w:r>
                                </w:p>
                              </w:tc>
                              <w:tc>
                                <w:tcPr>
                                  <w:tcW w:w="4242" w:type="dxa"/>
                                  <w:vMerge/>
                                  <w:tcBorders>
                                    <w:top w:val="nil"/>
                                    <w:left w:val="single" w:sz="4" w:space="0" w:color="000000"/>
                                    <w:bottom w:val="single" w:sz="12" w:space="0" w:color="000000"/>
                                  </w:tcBorders>
                                </w:tcPr>
                                <w:p w14:paraId="0166DFCD" w14:textId="77777777" w:rsidR="002E5225" w:rsidRDefault="002E5225">
                                  <w:pPr>
                                    <w:rPr>
                                      <w:sz w:val="2"/>
                                      <w:szCs w:val="2"/>
                                    </w:rPr>
                                  </w:pPr>
                                </w:p>
                              </w:tc>
                            </w:tr>
                            <w:tr w:rsidR="002E5225" w14:paraId="0166DFD3" w14:textId="77777777">
                              <w:trPr>
                                <w:trHeight w:hRule="exact" w:val="260"/>
                              </w:trPr>
                              <w:tc>
                                <w:tcPr>
                                  <w:tcW w:w="2268" w:type="dxa"/>
                                  <w:tcBorders>
                                    <w:top w:val="single" w:sz="4" w:space="0" w:color="000000"/>
                                  </w:tcBorders>
                                  <w:shd w:val="clear" w:color="auto" w:fill="D9E1F3"/>
                                </w:tcPr>
                                <w:p w14:paraId="0166DFCF" w14:textId="77777777" w:rsidR="002E5225" w:rsidRDefault="00CA1257">
                                  <w:pPr>
                                    <w:pStyle w:val="TableParagraph"/>
                                    <w:spacing w:before="1"/>
                                    <w:ind w:left="0"/>
                                    <w:rPr>
                                      <w:sz w:val="20"/>
                                    </w:rPr>
                                  </w:pPr>
                                  <w:r>
                                    <w:rPr>
                                      <w:sz w:val="20"/>
                                    </w:rPr>
                                    <w:t>European/EU</w:t>
                                  </w:r>
                                  <w:r>
                                    <w:rPr>
                                      <w:spacing w:val="-3"/>
                                      <w:sz w:val="20"/>
                                    </w:rPr>
                                    <w:t xml:space="preserve"> </w:t>
                                  </w:r>
                                  <w:r>
                                    <w:rPr>
                                      <w:spacing w:val="-2"/>
                                      <w:sz w:val="20"/>
                                    </w:rPr>
                                    <w:t>Studies</w:t>
                                  </w:r>
                                </w:p>
                              </w:tc>
                              <w:tc>
                                <w:tcPr>
                                  <w:tcW w:w="645" w:type="dxa"/>
                                  <w:tcBorders>
                                    <w:top w:val="single" w:sz="4" w:space="0" w:color="000000"/>
                                  </w:tcBorders>
                                  <w:shd w:val="clear" w:color="auto" w:fill="D9E1F3"/>
                                </w:tcPr>
                                <w:p w14:paraId="0166DFD0" w14:textId="77777777" w:rsidR="002E5225" w:rsidRDefault="00CA1257">
                                  <w:pPr>
                                    <w:pStyle w:val="TableParagraph"/>
                                    <w:spacing w:before="1"/>
                                    <w:ind w:left="0"/>
                                    <w:jc w:val="center"/>
                                    <w:rPr>
                                      <w:sz w:val="20"/>
                                    </w:rPr>
                                  </w:pPr>
                                  <w:r>
                                    <w:rPr>
                                      <w:sz w:val="20"/>
                                    </w:rPr>
                                    <w:t>3</w:t>
                                  </w:r>
                                </w:p>
                              </w:tc>
                              <w:tc>
                                <w:tcPr>
                                  <w:tcW w:w="1192" w:type="dxa"/>
                                  <w:tcBorders>
                                    <w:top w:val="single" w:sz="4" w:space="0" w:color="000000"/>
                                    <w:right w:val="single" w:sz="4" w:space="0" w:color="000000"/>
                                  </w:tcBorders>
                                  <w:shd w:val="clear" w:color="auto" w:fill="D9E1F3"/>
                                </w:tcPr>
                                <w:p w14:paraId="0166DFD1" w14:textId="77777777" w:rsidR="002E5225" w:rsidRDefault="00CA1257">
                                  <w:pPr>
                                    <w:pStyle w:val="TableParagraph"/>
                                    <w:tabs>
                                      <w:tab w:val="left" w:pos="349"/>
                                    </w:tabs>
                                    <w:spacing w:before="1"/>
                                    <w:ind w:left="49"/>
                                    <w:rPr>
                                      <w:sz w:val="20"/>
                                    </w:rPr>
                                  </w:pPr>
                                  <w:r>
                                    <w:rPr>
                                      <w:spacing w:val="-10"/>
                                      <w:sz w:val="20"/>
                                    </w:rPr>
                                    <w:t>$</w:t>
                                  </w:r>
                                  <w:r>
                                    <w:rPr>
                                      <w:sz w:val="20"/>
                                    </w:rPr>
                                    <w:tab/>
                                  </w:r>
                                  <w:r>
                                    <w:rPr>
                                      <w:spacing w:val="-2"/>
                                      <w:sz w:val="20"/>
                                    </w:rPr>
                                    <w:t>432,189</w:t>
                                  </w:r>
                                </w:p>
                              </w:tc>
                              <w:tc>
                                <w:tcPr>
                                  <w:tcW w:w="4242" w:type="dxa"/>
                                  <w:vMerge/>
                                  <w:tcBorders>
                                    <w:top w:val="nil"/>
                                    <w:left w:val="single" w:sz="4" w:space="0" w:color="000000"/>
                                    <w:bottom w:val="single" w:sz="12" w:space="0" w:color="000000"/>
                                  </w:tcBorders>
                                </w:tcPr>
                                <w:p w14:paraId="0166DFD2" w14:textId="77777777" w:rsidR="002E5225" w:rsidRDefault="002E5225">
                                  <w:pPr>
                                    <w:rPr>
                                      <w:sz w:val="2"/>
                                      <w:szCs w:val="2"/>
                                    </w:rPr>
                                  </w:pPr>
                                </w:p>
                              </w:tc>
                            </w:tr>
                            <w:tr w:rsidR="002E5225" w14:paraId="0166DFD8" w14:textId="77777777">
                              <w:trPr>
                                <w:trHeight w:hRule="exact" w:val="247"/>
                              </w:trPr>
                              <w:tc>
                                <w:tcPr>
                                  <w:tcW w:w="2268" w:type="dxa"/>
                                </w:tcPr>
                                <w:p w14:paraId="0166DFD4" w14:textId="77777777" w:rsidR="002E5225" w:rsidRDefault="00CA1257">
                                  <w:pPr>
                                    <w:pStyle w:val="TableParagraph"/>
                                    <w:spacing w:line="227" w:lineRule="exact"/>
                                    <w:ind w:left="0"/>
                                    <w:rPr>
                                      <w:sz w:val="20"/>
                                    </w:rPr>
                                  </w:pPr>
                                  <w:r>
                                    <w:rPr>
                                      <w:sz w:val="20"/>
                                    </w:rPr>
                                    <w:t>Scottish</w:t>
                                  </w:r>
                                  <w:r>
                                    <w:rPr>
                                      <w:spacing w:val="-2"/>
                                      <w:sz w:val="20"/>
                                    </w:rPr>
                                    <w:t xml:space="preserve"> Studies</w:t>
                                  </w:r>
                                </w:p>
                              </w:tc>
                              <w:tc>
                                <w:tcPr>
                                  <w:tcW w:w="645" w:type="dxa"/>
                                </w:tcPr>
                                <w:p w14:paraId="0166DFD5" w14:textId="77777777" w:rsidR="002E5225" w:rsidRDefault="00CA1257">
                                  <w:pPr>
                                    <w:pStyle w:val="TableParagraph"/>
                                    <w:spacing w:line="227" w:lineRule="exact"/>
                                    <w:ind w:left="0"/>
                                    <w:jc w:val="center"/>
                                    <w:rPr>
                                      <w:sz w:val="20"/>
                                    </w:rPr>
                                  </w:pPr>
                                  <w:r>
                                    <w:rPr>
                                      <w:sz w:val="20"/>
                                    </w:rPr>
                                    <w:t>3</w:t>
                                  </w:r>
                                </w:p>
                              </w:tc>
                              <w:tc>
                                <w:tcPr>
                                  <w:tcW w:w="1192" w:type="dxa"/>
                                  <w:tcBorders>
                                    <w:right w:val="single" w:sz="4" w:space="0" w:color="000000"/>
                                  </w:tcBorders>
                                </w:tcPr>
                                <w:p w14:paraId="0166DFD6" w14:textId="77777777" w:rsidR="002E5225" w:rsidRDefault="00CA1257">
                                  <w:pPr>
                                    <w:pStyle w:val="TableParagraph"/>
                                    <w:spacing w:line="227" w:lineRule="exact"/>
                                    <w:ind w:left="49"/>
                                    <w:rPr>
                                      <w:sz w:val="20"/>
                                    </w:rPr>
                                  </w:pPr>
                                  <w:r>
                                    <w:rPr>
                                      <w:sz w:val="20"/>
                                    </w:rPr>
                                    <w:t>$</w:t>
                                  </w:r>
                                  <w:r>
                                    <w:rPr>
                                      <w:spacing w:val="49"/>
                                      <w:sz w:val="20"/>
                                    </w:rPr>
                                    <w:t xml:space="preserve">  </w:t>
                                  </w:r>
                                  <w:r>
                                    <w:rPr>
                                      <w:spacing w:val="-2"/>
                                      <w:sz w:val="20"/>
                                    </w:rPr>
                                    <w:t>218,682</w:t>
                                  </w:r>
                                </w:p>
                              </w:tc>
                              <w:tc>
                                <w:tcPr>
                                  <w:tcW w:w="4242" w:type="dxa"/>
                                  <w:vMerge/>
                                  <w:tcBorders>
                                    <w:top w:val="nil"/>
                                    <w:left w:val="single" w:sz="4" w:space="0" w:color="000000"/>
                                    <w:bottom w:val="single" w:sz="12" w:space="0" w:color="000000"/>
                                  </w:tcBorders>
                                </w:tcPr>
                                <w:p w14:paraId="0166DFD7" w14:textId="77777777" w:rsidR="002E5225" w:rsidRDefault="002E5225">
                                  <w:pPr>
                                    <w:rPr>
                                      <w:sz w:val="2"/>
                                      <w:szCs w:val="2"/>
                                    </w:rPr>
                                  </w:pPr>
                                </w:p>
                              </w:tc>
                            </w:tr>
                            <w:tr w:rsidR="002E5225" w14:paraId="0166DFDD" w14:textId="77777777">
                              <w:trPr>
                                <w:trHeight w:hRule="exact" w:val="255"/>
                              </w:trPr>
                              <w:tc>
                                <w:tcPr>
                                  <w:tcW w:w="2268" w:type="dxa"/>
                                </w:tcPr>
                                <w:p w14:paraId="0166DFD9" w14:textId="77777777" w:rsidR="002E5225" w:rsidRDefault="00CA1257">
                                  <w:pPr>
                                    <w:pStyle w:val="TableParagraph"/>
                                    <w:spacing w:before="9" w:line="226" w:lineRule="exact"/>
                                    <w:ind w:left="0"/>
                                    <w:rPr>
                                      <w:sz w:val="20"/>
                                    </w:rPr>
                                  </w:pPr>
                                  <w:r>
                                    <w:rPr>
                                      <w:sz w:val="20"/>
                                    </w:rPr>
                                    <w:t>Austrian</w:t>
                                  </w:r>
                                  <w:r>
                                    <w:rPr>
                                      <w:spacing w:val="-1"/>
                                      <w:sz w:val="20"/>
                                    </w:rPr>
                                    <w:t xml:space="preserve"> </w:t>
                                  </w:r>
                                  <w:r>
                                    <w:rPr>
                                      <w:spacing w:val="-2"/>
                                      <w:sz w:val="20"/>
                                    </w:rPr>
                                    <w:t>Studies</w:t>
                                  </w:r>
                                </w:p>
                              </w:tc>
                              <w:tc>
                                <w:tcPr>
                                  <w:tcW w:w="645" w:type="dxa"/>
                                </w:tcPr>
                                <w:p w14:paraId="0166DFDA" w14:textId="77777777" w:rsidR="002E5225" w:rsidRDefault="00CA1257">
                                  <w:pPr>
                                    <w:pStyle w:val="TableParagraph"/>
                                    <w:spacing w:before="9" w:line="226" w:lineRule="exact"/>
                                    <w:ind w:left="0"/>
                                    <w:jc w:val="center"/>
                                    <w:rPr>
                                      <w:sz w:val="20"/>
                                    </w:rPr>
                                  </w:pPr>
                                  <w:r>
                                    <w:rPr>
                                      <w:sz w:val="20"/>
                                    </w:rPr>
                                    <w:t>1</w:t>
                                  </w:r>
                                </w:p>
                              </w:tc>
                              <w:tc>
                                <w:tcPr>
                                  <w:tcW w:w="1192" w:type="dxa"/>
                                  <w:tcBorders>
                                    <w:right w:val="single" w:sz="4" w:space="0" w:color="000000"/>
                                  </w:tcBorders>
                                </w:tcPr>
                                <w:p w14:paraId="0166DFDB" w14:textId="77777777" w:rsidR="002E5225" w:rsidRDefault="00CA1257">
                                  <w:pPr>
                                    <w:pStyle w:val="TableParagraph"/>
                                    <w:spacing w:before="9" w:line="226" w:lineRule="exact"/>
                                    <w:ind w:left="49"/>
                                    <w:rPr>
                                      <w:sz w:val="20"/>
                                    </w:rPr>
                                  </w:pPr>
                                  <w:r>
                                    <w:rPr>
                                      <w:sz w:val="20"/>
                                    </w:rPr>
                                    <w:t>$</w:t>
                                  </w:r>
                                  <w:r>
                                    <w:rPr>
                                      <w:spacing w:val="49"/>
                                      <w:sz w:val="20"/>
                                    </w:rPr>
                                    <w:t xml:space="preserve">  </w:t>
                                  </w:r>
                                  <w:r>
                                    <w:rPr>
                                      <w:spacing w:val="-2"/>
                                      <w:sz w:val="20"/>
                                    </w:rPr>
                                    <w:t>387,093</w:t>
                                  </w:r>
                                </w:p>
                              </w:tc>
                              <w:tc>
                                <w:tcPr>
                                  <w:tcW w:w="4242" w:type="dxa"/>
                                  <w:vMerge/>
                                  <w:tcBorders>
                                    <w:top w:val="nil"/>
                                    <w:left w:val="single" w:sz="4" w:space="0" w:color="000000"/>
                                    <w:bottom w:val="single" w:sz="12" w:space="0" w:color="000000"/>
                                  </w:tcBorders>
                                </w:tcPr>
                                <w:p w14:paraId="0166DFDC" w14:textId="77777777" w:rsidR="002E5225" w:rsidRDefault="002E5225">
                                  <w:pPr>
                                    <w:rPr>
                                      <w:sz w:val="2"/>
                                      <w:szCs w:val="2"/>
                                    </w:rPr>
                                  </w:pPr>
                                </w:p>
                              </w:tc>
                            </w:tr>
                            <w:tr w:rsidR="002E5225" w14:paraId="0166DFE2" w14:textId="77777777">
                              <w:trPr>
                                <w:trHeight w:hRule="exact" w:val="255"/>
                              </w:trPr>
                              <w:tc>
                                <w:tcPr>
                                  <w:tcW w:w="2268" w:type="dxa"/>
                                </w:tcPr>
                                <w:p w14:paraId="0166DFDE" w14:textId="77777777" w:rsidR="002E5225" w:rsidRDefault="00CA1257">
                                  <w:pPr>
                                    <w:pStyle w:val="TableParagraph"/>
                                    <w:spacing w:before="8" w:line="227" w:lineRule="exact"/>
                                    <w:ind w:left="0"/>
                                    <w:rPr>
                                      <w:sz w:val="20"/>
                                    </w:rPr>
                                  </w:pPr>
                                  <w:r>
                                    <w:rPr>
                                      <w:sz w:val="20"/>
                                    </w:rPr>
                                    <w:t>Irish</w:t>
                                  </w:r>
                                  <w:r>
                                    <w:rPr>
                                      <w:spacing w:val="-3"/>
                                      <w:sz w:val="20"/>
                                    </w:rPr>
                                    <w:t xml:space="preserve"> </w:t>
                                  </w:r>
                                  <w:r>
                                    <w:rPr>
                                      <w:spacing w:val="-2"/>
                                      <w:sz w:val="20"/>
                                    </w:rPr>
                                    <w:t>Studies</w:t>
                                  </w:r>
                                </w:p>
                              </w:tc>
                              <w:tc>
                                <w:tcPr>
                                  <w:tcW w:w="645" w:type="dxa"/>
                                </w:tcPr>
                                <w:p w14:paraId="0166DFDF" w14:textId="77777777" w:rsidR="002E5225" w:rsidRDefault="00CA1257">
                                  <w:pPr>
                                    <w:pStyle w:val="TableParagraph"/>
                                    <w:spacing w:before="8" w:line="227" w:lineRule="exact"/>
                                    <w:ind w:left="0"/>
                                    <w:jc w:val="center"/>
                                    <w:rPr>
                                      <w:sz w:val="20"/>
                                    </w:rPr>
                                  </w:pPr>
                                  <w:r>
                                    <w:rPr>
                                      <w:sz w:val="20"/>
                                    </w:rPr>
                                    <w:t>2</w:t>
                                  </w:r>
                                </w:p>
                              </w:tc>
                              <w:tc>
                                <w:tcPr>
                                  <w:tcW w:w="1192" w:type="dxa"/>
                                  <w:tcBorders>
                                    <w:right w:val="single" w:sz="4" w:space="0" w:color="000000"/>
                                  </w:tcBorders>
                                </w:tcPr>
                                <w:p w14:paraId="0166DFE0" w14:textId="77777777" w:rsidR="002E5225" w:rsidRDefault="00CA1257">
                                  <w:pPr>
                                    <w:pStyle w:val="TableParagraph"/>
                                    <w:spacing w:before="8" w:line="227" w:lineRule="exact"/>
                                    <w:ind w:left="49"/>
                                    <w:rPr>
                                      <w:sz w:val="20"/>
                                    </w:rPr>
                                  </w:pPr>
                                  <w:r>
                                    <w:rPr>
                                      <w:sz w:val="20"/>
                                    </w:rPr>
                                    <w:t>$</w:t>
                                  </w:r>
                                  <w:r>
                                    <w:rPr>
                                      <w:spacing w:val="49"/>
                                      <w:sz w:val="20"/>
                                    </w:rPr>
                                    <w:t xml:space="preserve">  </w:t>
                                  </w:r>
                                  <w:r>
                                    <w:rPr>
                                      <w:spacing w:val="-2"/>
                                      <w:sz w:val="20"/>
                                    </w:rPr>
                                    <w:t>121,626</w:t>
                                  </w:r>
                                </w:p>
                              </w:tc>
                              <w:tc>
                                <w:tcPr>
                                  <w:tcW w:w="4242" w:type="dxa"/>
                                  <w:vMerge/>
                                  <w:tcBorders>
                                    <w:top w:val="nil"/>
                                    <w:left w:val="single" w:sz="4" w:space="0" w:color="000000"/>
                                    <w:bottom w:val="single" w:sz="12" w:space="0" w:color="000000"/>
                                  </w:tcBorders>
                                </w:tcPr>
                                <w:p w14:paraId="0166DFE1" w14:textId="77777777" w:rsidR="002E5225" w:rsidRDefault="002E5225">
                                  <w:pPr>
                                    <w:rPr>
                                      <w:sz w:val="2"/>
                                      <w:szCs w:val="2"/>
                                    </w:rPr>
                                  </w:pPr>
                                </w:p>
                              </w:tc>
                            </w:tr>
                            <w:tr w:rsidR="002E5225" w14:paraId="0166DFE7" w14:textId="77777777">
                              <w:trPr>
                                <w:trHeight w:hRule="exact" w:val="255"/>
                              </w:trPr>
                              <w:tc>
                                <w:tcPr>
                                  <w:tcW w:w="2268" w:type="dxa"/>
                                </w:tcPr>
                                <w:p w14:paraId="0166DFE3" w14:textId="77777777" w:rsidR="002E5225" w:rsidRDefault="00CA1257">
                                  <w:pPr>
                                    <w:pStyle w:val="TableParagraph"/>
                                    <w:spacing w:before="8" w:line="226" w:lineRule="exact"/>
                                    <w:ind w:left="0"/>
                                    <w:rPr>
                                      <w:sz w:val="20"/>
                                    </w:rPr>
                                  </w:pPr>
                                  <w:r>
                                    <w:rPr>
                                      <w:sz w:val="20"/>
                                    </w:rPr>
                                    <w:t>Czech/Slovakian</w:t>
                                  </w:r>
                                  <w:r>
                                    <w:rPr>
                                      <w:spacing w:val="-5"/>
                                      <w:sz w:val="20"/>
                                    </w:rPr>
                                    <w:t xml:space="preserve"> </w:t>
                                  </w:r>
                                  <w:r>
                                    <w:rPr>
                                      <w:spacing w:val="-2"/>
                                      <w:sz w:val="20"/>
                                    </w:rPr>
                                    <w:t>Studies</w:t>
                                  </w:r>
                                </w:p>
                              </w:tc>
                              <w:tc>
                                <w:tcPr>
                                  <w:tcW w:w="645" w:type="dxa"/>
                                </w:tcPr>
                                <w:p w14:paraId="0166DFE4" w14:textId="77777777" w:rsidR="002E5225" w:rsidRDefault="00CA1257">
                                  <w:pPr>
                                    <w:pStyle w:val="TableParagraph"/>
                                    <w:spacing w:before="8" w:line="226" w:lineRule="exact"/>
                                    <w:ind w:left="0"/>
                                    <w:jc w:val="center"/>
                                    <w:rPr>
                                      <w:sz w:val="20"/>
                                    </w:rPr>
                                  </w:pPr>
                                  <w:r>
                                    <w:rPr>
                                      <w:sz w:val="20"/>
                                    </w:rPr>
                                    <w:t>1</w:t>
                                  </w:r>
                                </w:p>
                              </w:tc>
                              <w:tc>
                                <w:tcPr>
                                  <w:tcW w:w="1192" w:type="dxa"/>
                                  <w:tcBorders>
                                    <w:right w:val="single" w:sz="4" w:space="0" w:color="000000"/>
                                  </w:tcBorders>
                                </w:tcPr>
                                <w:p w14:paraId="0166DFE5" w14:textId="77777777" w:rsidR="002E5225" w:rsidRDefault="00CA1257">
                                  <w:pPr>
                                    <w:pStyle w:val="TableParagraph"/>
                                    <w:spacing w:before="8" w:line="226" w:lineRule="exact"/>
                                    <w:ind w:left="49"/>
                                    <w:rPr>
                                      <w:sz w:val="20"/>
                                    </w:rPr>
                                  </w:pPr>
                                  <w:r>
                                    <w:rPr>
                                      <w:sz w:val="20"/>
                                    </w:rPr>
                                    <w:t>$</w:t>
                                  </w:r>
                                  <w:r>
                                    <w:rPr>
                                      <w:spacing w:val="49"/>
                                      <w:sz w:val="20"/>
                                    </w:rPr>
                                    <w:t xml:space="preserve">  </w:t>
                                  </w:r>
                                  <w:r>
                                    <w:rPr>
                                      <w:spacing w:val="-2"/>
                                      <w:sz w:val="20"/>
                                    </w:rPr>
                                    <w:t>177,523</w:t>
                                  </w:r>
                                </w:p>
                              </w:tc>
                              <w:tc>
                                <w:tcPr>
                                  <w:tcW w:w="4242" w:type="dxa"/>
                                  <w:vMerge/>
                                  <w:tcBorders>
                                    <w:top w:val="nil"/>
                                    <w:left w:val="single" w:sz="4" w:space="0" w:color="000000"/>
                                    <w:bottom w:val="single" w:sz="12" w:space="0" w:color="000000"/>
                                  </w:tcBorders>
                                </w:tcPr>
                                <w:p w14:paraId="0166DFE6" w14:textId="77777777" w:rsidR="002E5225" w:rsidRDefault="002E5225">
                                  <w:pPr>
                                    <w:rPr>
                                      <w:sz w:val="2"/>
                                      <w:szCs w:val="2"/>
                                    </w:rPr>
                                  </w:pPr>
                                </w:p>
                              </w:tc>
                            </w:tr>
                            <w:tr w:rsidR="002E5225" w14:paraId="0166DFEC" w14:textId="77777777">
                              <w:trPr>
                                <w:trHeight w:hRule="exact" w:val="255"/>
                              </w:trPr>
                              <w:tc>
                                <w:tcPr>
                                  <w:tcW w:w="2268" w:type="dxa"/>
                                </w:tcPr>
                                <w:p w14:paraId="0166DFE8" w14:textId="77777777" w:rsidR="002E5225" w:rsidRDefault="00CA1257">
                                  <w:pPr>
                                    <w:pStyle w:val="TableParagraph"/>
                                    <w:spacing w:before="8" w:line="227" w:lineRule="exact"/>
                                    <w:ind w:left="0"/>
                                    <w:rPr>
                                      <w:sz w:val="20"/>
                                    </w:rPr>
                                  </w:pPr>
                                  <w:r>
                                    <w:rPr>
                                      <w:spacing w:val="-2"/>
                                      <w:sz w:val="20"/>
                                    </w:rPr>
                                    <w:t>English/UK</w:t>
                                  </w:r>
                                </w:p>
                              </w:tc>
                              <w:tc>
                                <w:tcPr>
                                  <w:tcW w:w="645" w:type="dxa"/>
                                </w:tcPr>
                                <w:p w14:paraId="0166DFE9" w14:textId="77777777" w:rsidR="002E5225" w:rsidRDefault="00CA1257">
                                  <w:pPr>
                                    <w:pStyle w:val="TableParagraph"/>
                                    <w:spacing w:before="8" w:line="227" w:lineRule="exact"/>
                                    <w:ind w:left="0"/>
                                    <w:jc w:val="center"/>
                                    <w:rPr>
                                      <w:sz w:val="20"/>
                                    </w:rPr>
                                  </w:pPr>
                                  <w:r>
                                    <w:rPr>
                                      <w:sz w:val="20"/>
                                    </w:rPr>
                                    <w:t>1</w:t>
                                  </w:r>
                                </w:p>
                              </w:tc>
                              <w:tc>
                                <w:tcPr>
                                  <w:tcW w:w="1192" w:type="dxa"/>
                                  <w:tcBorders>
                                    <w:right w:val="single" w:sz="4" w:space="0" w:color="000000"/>
                                  </w:tcBorders>
                                </w:tcPr>
                                <w:p w14:paraId="0166DFEA" w14:textId="77777777" w:rsidR="002E5225" w:rsidRDefault="00CA1257">
                                  <w:pPr>
                                    <w:pStyle w:val="TableParagraph"/>
                                    <w:tabs>
                                      <w:tab w:val="left" w:pos="448"/>
                                    </w:tabs>
                                    <w:spacing w:before="8" w:line="227" w:lineRule="exact"/>
                                    <w:ind w:left="49"/>
                                    <w:rPr>
                                      <w:sz w:val="20"/>
                                    </w:rPr>
                                  </w:pPr>
                                  <w:r>
                                    <w:rPr>
                                      <w:spacing w:val="-10"/>
                                      <w:sz w:val="20"/>
                                    </w:rPr>
                                    <w:t>$</w:t>
                                  </w:r>
                                  <w:r>
                                    <w:rPr>
                                      <w:sz w:val="20"/>
                                    </w:rPr>
                                    <w:tab/>
                                  </w:r>
                                  <w:r>
                                    <w:rPr>
                                      <w:spacing w:val="-2"/>
                                      <w:sz w:val="20"/>
                                    </w:rPr>
                                    <w:t>16,773</w:t>
                                  </w:r>
                                </w:p>
                              </w:tc>
                              <w:tc>
                                <w:tcPr>
                                  <w:tcW w:w="4242" w:type="dxa"/>
                                  <w:vMerge/>
                                  <w:tcBorders>
                                    <w:top w:val="nil"/>
                                    <w:left w:val="single" w:sz="4" w:space="0" w:color="000000"/>
                                    <w:bottom w:val="single" w:sz="12" w:space="0" w:color="000000"/>
                                  </w:tcBorders>
                                </w:tcPr>
                                <w:p w14:paraId="0166DFEB" w14:textId="77777777" w:rsidR="002E5225" w:rsidRDefault="002E5225">
                                  <w:pPr>
                                    <w:rPr>
                                      <w:sz w:val="2"/>
                                      <w:szCs w:val="2"/>
                                    </w:rPr>
                                  </w:pPr>
                                </w:p>
                              </w:tc>
                            </w:tr>
                            <w:tr w:rsidR="002E5225" w14:paraId="0166DFF1" w14:textId="77777777">
                              <w:trPr>
                                <w:trHeight w:hRule="exact" w:val="255"/>
                              </w:trPr>
                              <w:tc>
                                <w:tcPr>
                                  <w:tcW w:w="2268" w:type="dxa"/>
                                </w:tcPr>
                                <w:p w14:paraId="0166DFED" w14:textId="77777777" w:rsidR="002E5225" w:rsidRDefault="00CA1257">
                                  <w:pPr>
                                    <w:pStyle w:val="TableParagraph"/>
                                    <w:spacing w:before="8" w:line="226" w:lineRule="exact"/>
                                    <w:ind w:left="0"/>
                                    <w:rPr>
                                      <w:sz w:val="20"/>
                                    </w:rPr>
                                  </w:pPr>
                                  <w:r>
                                    <w:rPr>
                                      <w:sz w:val="20"/>
                                    </w:rPr>
                                    <w:t>French</w:t>
                                  </w:r>
                                  <w:r>
                                    <w:rPr>
                                      <w:spacing w:val="-4"/>
                                      <w:sz w:val="20"/>
                                    </w:rPr>
                                    <w:t xml:space="preserve"> </w:t>
                                  </w:r>
                                  <w:r>
                                    <w:rPr>
                                      <w:spacing w:val="-2"/>
                                      <w:sz w:val="20"/>
                                    </w:rPr>
                                    <w:t>Studies</w:t>
                                  </w:r>
                                </w:p>
                              </w:tc>
                              <w:tc>
                                <w:tcPr>
                                  <w:tcW w:w="645" w:type="dxa"/>
                                </w:tcPr>
                                <w:p w14:paraId="0166DFEE" w14:textId="77777777" w:rsidR="002E5225" w:rsidRDefault="00CA1257">
                                  <w:pPr>
                                    <w:pStyle w:val="TableParagraph"/>
                                    <w:spacing w:before="8" w:line="226" w:lineRule="exact"/>
                                    <w:ind w:left="0"/>
                                    <w:jc w:val="center"/>
                                    <w:rPr>
                                      <w:sz w:val="20"/>
                                    </w:rPr>
                                  </w:pPr>
                                  <w:r>
                                    <w:rPr>
                                      <w:sz w:val="20"/>
                                    </w:rPr>
                                    <w:t>2</w:t>
                                  </w:r>
                                </w:p>
                              </w:tc>
                              <w:tc>
                                <w:tcPr>
                                  <w:tcW w:w="1192" w:type="dxa"/>
                                  <w:tcBorders>
                                    <w:right w:val="single" w:sz="4" w:space="0" w:color="000000"/>
                                  </w:tcBorders>
                                </w:tcPr>
                                <w:p w14:paraId="0166DFEF" w14:textId="77777777" w:rsidR="002E5225" w:rsidRDefault="00CA1257">
                                  <w:pPr>
                                    <w:pStyle w:val="TableParagraph"/>
                                    <w:tabs>
                                      <w:tab w:val="left" w:pos="448"/>
                                    </w:tabs>
                                    <w:spacing w:before="8" w:line="226" w:lineRule="exact"/>
                                    <w:ind w:left="49"/>
                                    <w:rPr>
                                      <w:sz w:val="20"/>
                                    </w:rPr>
                                  </w:pPr>
                                  <w:r>
                                    <w:rPr>
                                      <w:spacing w:val="-10"/>
                                      <w:sz w:val="20"/>
                                    </w:rPr>
                                    <w:t>$</w:t>
                                  </w:r>
                                  <w:r>
                                    <w:rPr>
                                      <w:sz w:val="20"/>
                                    </w:rPr>
                                    <w:tab/>
                                  </w:r>
                                  <w:r>
                                    <w:rPr>
                                      <w:spacing w:val="-2"/>
                                      <w:sz w:val="20"/>
                                    </w:rPr>
                                    <w:t>40,165</w:t>
                                  </w:r>
                                </w:p>
                              </w:tc>
                              <w:tc>
                                <w:tcPr>
                                  <w:tcW w:w="4242" w:type="dxa"/>
                                  <w:vMerge/>
                                  <w:tcBorders>
                                    <w:top w:val="nil"/>
                                    <w:left w:val="single" w:sz="4" w:space="0" w:color="000000"/>
                                    <w:bottom w:val="single" w:sz="12" w:space="0" w:color="000000"/>
                                  </w:tcBorders>
                                </w:tcPr>
                                <w:p w14:paraId="0166DFF0" w14:textId="77777777" w:rsidR="002E5225" w:rsidRDefault="002E5225">
                                  <w:pPr>
                                    <w:rPr>
                                      <w:sz w:val="2"/>
                                      <w:szCs w:val="2"/>
                                    </w:rPr>
                                  </w:pPr>
                                </w:p>
                              </w:tc>
                            </w:tr>
                            <w:tr w:rsidR="002E5225" w14:paraId="0166DFF6" w14:textId="77777777">
                              <w:trPr>
                                <w:trHeight w:hRule="exact" w:val="255"/>
                              </w:trPr>
                              <w:tc>
                                <w:tcPr>
                                  <w:tcW w:w="2268" w:type="dxa"/>
                                </w:tcPr>
                                <w:p w14:paraId="0166DFF2" w14:textId="77777777" w:rsidR="002E5225" w:rsidRDefault="00CA1257">
                                  <w:pPr>
                                    <w:pStyle w:val="TableParagraph"/>
                                    <w:spacing w:before="8" w:line="227" w:lineRule="exact"/>
                                    <w:ind w:left="0"/>
                                    <w:rPr>
                                      <w:sz w:val="20"/>
                                    </w:rPr>
                                  </w:pPr>
                                  <w:r>
                                    <w:rPr>
                                      <w:sz w:val="20"/>
                                    </w:rPr>
                                    <w:t>Swedish</w:t>
                                  </w:r>
                                  <w:r>
                                    <w:rPr>
                                      <w:spacing w:val="-3"/>
                                      <w:sz w:val="20"/>
                                    </w:rPr>
                                    <w:t xml:space="preserve"> </w:t>
                                  </w:r>
                                  <w:r>
                                    <w:rPr>
                                      <w:spacing w:val="-2"/>
                                      <w:sz w:val="20"/>
                                    </w:rPr>
                                    <w:t>Studies</w:t>
                                  </w:r>
                                </w:p>
                              </w:tc>
                              <w:tc>
                                <w:tcPr>
                                  <w:tcW w:w="645" w:type="dxa"/>
                                </w:tcPr>
                                <w:p w14:paraId="0166DFF3" w14:textId="77777777" w:rsidR="002E5225" w:rsidRDefault="00CA1257">
                                  <w:pPr>
                                    <w:pStyle w:val="TableParagraph"/>
                                    <w:spacing w:before="8" w:line="227" w:lineRule="exact"/>
                                    <w:ind w:left="0"/>
                                    <w:jc w:val="center"/>
                                    <w:rPr>
                                      <w:sz w:val="20"/>
                                    </w:rPr>
                                  </w:pPr>
                                  <w:r>
                                    <w:rPr>
                                      <w:sz w:val="20"/>
                                    </w:rPr>
                                    <w:t>1</w:t>
                                  </w:r>
                                </w:p>
                              </w:tc>
                              <w:tc>
                                <w:tcPr>
                                  <w:tcW w:w="1192" w:type="dxa"/>
                                  <w:tcBorders>
                                    <w:right w:val="single" w:sz="4" w:space="0" w:color="000000"/>
                                  </w:tcBorders>
                                </w:tcPr>
                                <w:p w14:paraId="0166DFF4" w14:textId="77777777" w:rsidR="002E5225" w:rsidRDefault="00CA1257">
                                  <w:pPr>
                                    <w:pStyle w:val="TableParagraph"/>
                                    <w:tabs>
                                      <w:tab w:val="left" w:pos="448"/>
                                    </w:tabs>
                                    <w:spacing w:before="8" w:line="227" w:lineRule="exact"/>
                                    <w:ind w:left="49"/>
                                    <w:rPr>
                                      <w:sz w:val="20"/>
                                    </w:rPr>
                                  </w:pPr>
                                  <w:r>
                                    <w:rPr>
                                      <w:spacing w:val="-10"/>
                                      <w:sz w:val="20"/>
                                    </w:rPr>
                                    <w:t>$</w:t>
                                  </w:r>
                                  <w:r>
                                    <w:rPr>
                                      <w:sz w:val="20"/>
                                    </w:rPr>
                                    <w:tab/>
                                  </w:r>
                                  <w:r>
                                    <w:rPr>
                                      <w:spacing w:val="-2"/>
                                      <w:sz w:val="20"/>
                                    </w:rPr>
                                    <w:t>29,441</w:t>
                                  </w:r>
                                </w:p>
                              </w:tc>
                              <w:tc>
                                <w:tcPr>
                                  <w:tcW w:w="4242" w:type="dxa"/>
                                  <w:vMerge/>
                                  <w:tcBorders>
                                    <w:top w:val="nil"/>
                                    <w:left w:val="single" w:sz="4" w:space="0" w:color="000000"/>
                                    <w:bottom w:val="single" w:sz="12" w:space="0" w:color="000000"/>
                                  </w:tcBorders>
                                </w:tcPr>
                                <w:p w14:paraId="0166DFF5" w14:textId="77777777" w:rsidR="002E5225" w:rsidRDefault="002E5225">
                                  <w:pPr>
                                    <w:rPr>
                                      <w:sz w:val="2"/>
                                      <w:szCs w:val="2"/>
                                    </w:rPr>
                                  </w:pPr>
                                </w:p>
                              </w:tc>
                            </w:tr>
                            <w:tr w:rsidR="002E5225" w14:paraId="0166DFFB" w14:textId="77777777">
                              <w:trPr>
                                <w:trHeight w:hRule="exact" w:val="128"/>
                              </w:trPr>
                              <w:tc>
                                <w:tcPr>
                                  <w:tcW w:w="2268" w:type="dxa"/>
                                  <w:vMerge w:val="restart"/>
                                </w:tcPr>
                                <w:p w14:paraId="0166DFF7" w14:textId="77777777" w:rsidR="002E5225" w:rsidRDefault="00CA1257">
                                  <w:pPr>
                                    <w:pStyle w:val="TableParagraph"/>
                                    <w:spacing w:before="8" w:line="226" w:lineRule="exact"/>
                                    <w:ind w:left="0"/>
                                    <w:rPr>
                                      <w:sz w:val="20"/>
                                    </w:rPr>
                                  </w:pPr>
                                  <w:r>
                                    <w:rPr>
                                      <w:spacing w:val="-2"/>
                                      <w:sz w:val="20"/>
                                    </w:rPr>
                                    <w:t>Hungary/Hungarian</w:t>
                                  </w:r>
                                </w:p>
                              </w:tc>
                              <w:tc>
                                <w:tcPr>
                                  <w:tcW w:w="645" w:type="dxa"/>
                                  <w:vMerge w:val="restart"/>
                                </w:tcPr>
                                <w:p w14:paraId="0166DFF8" w14:textId="77777777" w:rsidR="002E5225" w:rsidRDefault="00CA1257">
                                  <w:pPr>
                                    <w:pStyle w:val="TableParagraph"/>
                                    <w:spacing w:before="8" w:line="226" w:lineRule="exact"/>
                                    <w:ind w:left="0"/>
                                    <w:jc w:val="center"/>
                                    <w:rPr>
                                      <w:sz w:val="20"/>
                                    </w:rPr>
                                  </w:pPr>
                                  <w:r>
                                    <w:rPr>
                                      <w:sz w:val="20"/>
                                    </w:rPr>
                                    <w:t>1</w:t>
                                  </w:r>
                                </w:p>
                              </w:tc>
                              <w:tc>
                                <w:tcPr>
                                  <w:tcW w:w="1192" w:type="dxa"/>
                                  <w:vMerge w:val="restart"/>
                                  <w:tcBorders>
                                    <w:right w:val="single" w:sz="4" w:space="0" w:color="000000"/>
                                  </w:tcBorders>
                                </w:tcPr>
                                <w:p w14:paraId="0166DFF9" w14:textId="77777777" w:rsidR="002E5225" w:rsidRDefault="00CA1257">
                                  <w:pPr>
                                    <w:pStyle w:val="TableParagraph"/>
                                    <w:spacing w:before="8" w:line="226" w:lineRule="exact"/>
                                    <w:ind w:left="49"/>
                                    <w:rPr>
                                      <w:sz w:val="20"/>
                                    </w:rPr>
                                  </w:pPr>
                                  <w:r>
                                    <w:rPr>
                                      <w:sz w:val="20"/>
                                    </w:rPr>
                                    <w:t>$</w:t>
                                  </w:r>
                                  <w:r>
                                    <w:rPr>
                                      <w:spacing w:val="49"/>
                                      <w:sz w:val="20"/>
                                    </w:rPr>
                                    <w:t xml:space="preserve">  </w:t>
                                  </w:r>
                                  <w:r>
                                    <w:rPr>
                                      <w:spacing w:val="-2"/>
                                      <w:sz w:val="20"/>
                                    </w:rPr>
                                    <w:t>372,536</w:t>
                                  </w:r>
                                </w:p>
                              </w:tc>
                              <w:tc>
                                <w:tcPr>
                                  <w:tcW w:w="4242" w:type="dxa"/>
                                  <w:vMerge/>
                                  <w:tcBorders>
                                    <w:top w:val="nil"/>
                                    <w:left w:val="single" w:sz="4" w:space="0" w:color="000000"/>
                                    <w:bottom w:val="single" w:sz="12" w:space="0" w:color="000000"/>
                                  </w:tcBorders>
                                </w:tcPr>
                                <w:p w14:paraId="0166DFFA" w14:textId="77777777" w:rsidR="002E5225" w:rsidRDefault="002E5225">
                                  <w:pPr>
                                    <w:rPr>
                                      <w:sz w:val="2"/>
                                      <w:szCs w:val="2"/>
                                    </w:rPr>
                                  </w:pPr>
                                </w:p>
                              </w:tc>
                            </w:tr>
                            <w:tr w:rsidR="002E5225" w14:paraId="0166E000" w14:textId="77777777">
                              <w:trPr>
                                <w:trHeight w:hRule="exact" w:val="126"/>
                              </w:trPr>
                              <w:tc>
                                <w:tcPr>
                                  <w:tcW w:w="2268" w:type="dxa"/>
                                  <w:vMerge/>
                                  <w:tcBorders>
                                    <w:top w:val="nil"/>
                                  </w:tcBorders>
                                </w:tcPr>
                                <w:p w14:paraId="0166DFFC" w14:textId="77777777" w:rsidR="002E5225" w:rsidRDefault="002E5225">
                                  <w:pPr>
                                    <w:rPr>
                                      <w:sz w:val="2"/>
                                      <w:szCs w:val="2"/>
                                    </w:rPr>
                                  </w:pPr>
                                </w:p>
                              </w:tc>
                              <w:tc>
                                <w:tcPr>
                                  <w:tcW w:w="645" w:type="dxa"/>
                                  <w:vMerge/>
                                  <w:tcBorders>
                                    <w:top w:val="nil"/>
                                  </w:tcBorders>
                                </w:tcPr>
                                <w:p w14:paraId="0166DFFD" w14:textId="77777777" w:rsidR="002E5225" w:rsidRDefault="002E5225">
                                  <w:pPr>
                                    <w:rPr>
                                      <w:sz w:val="2"/>
                                      <w:szCs w:val="2"/>
                                    </w:rPr>
                                  </w:pPr>
                                </w:p>
                              </w:tc>
                              <w:tc>
                                <w:tcPr>
                                  <w:tcW w:w="1192" w:type="dxa"/>
                                  <w:vMerge/>
                                  <w:tcBorders>
                                    <w:top w:val="nil"/>
                                    <w:right w:val="single" w:sz="4" w:space="0" w:color="000000"/>
                                  </w:tcBorders>
                                </w:tcPr>
                                <w:p w14:paraId="0166DFFE" w14:textId="77777777" w:rsidR="002E5225" w:rsidRDefault="002E5225">
                                  <w:pPr>
                                    <w:rPr>
                                      <w:sz w:val="2"/>
                                      <w:szCs w:val="2"/>
                                    </w:rPr>
                                  </w:pPr>
                                </w:p>
                              </w:tc>
                              <w:tc>
                                <w:tcPr>
                                  <w:tcW w:w="4242" w:type="dxa"/>
                                  <w:vMerge w:val="restart"/>
                                  <w:tcBorders>
                                    <w:top w:val="single" w:sz="12" w:space="0" w:color="000000"/>
                                  </w:tcBorders>
                                </w:tcPr>
                                <w:p w14:paraId="0166DFFF" w14:textId="77777777" w:rsidR="002E5225" w:rsidRDefault="002E5225">
                                  <w:pPr>
                                    <w:pStyle w:val="TableParagraph"/>
                                    <w:ind w:left="0"/>
                                  </w:pPr>
                                </w:p>
                              </w:tc>
                            </w:tr>
                            <w:tr w:rsidR="002E5225" w14:paraId="0166E005" w14:textId="77777777">
                              <w:trPr>
                                <w:trHeight w:hRule="exact" w:val="255"/>
                              </w:trPr>
                              <w:tc>
                                <w:tcPr>
                                  <w:tcW w:w="2268" w:type="dxa"/>
                                </w:tcPr>
                                <w:p w14:paraId="0166E001" w14:textId="77777777" w:rsidR="002E5225" w:rsidRDefault="00CA1257">
                                  <w:pPr>
                                    <w:pStyle w:val="TableParagraph"/>
                                    <w:spacing w:before="8" w:line="227" w:lineRule="exact"/>
                                    <w:ind w:left="0"/>
                                    <w:rPr>
                                      <w:sz w:val="20"/>
                                    </w:rPr>
                                  </w:pPr>
                                  <w:r>
                                    <w:rPr>
                                      <w:sz w:val="20"/>
                                    </w:rPr>
                                    <w:t>Italian</w:t>
                                  </w:r>
                                  <w:r>
                                    <w:rPr>
                                      <w:spacing w:val="-4"/>
                                      <w:sz w:val="20"/>
                                    </w:rPr>
                                    <w:t xml:space="preserve"> </w:t>
                                  </w:r>
                                  <w:r>
                                    <w:rPr>
                                      <w:spacing w:val="-2"/>
                                      <w:sz w:val="20"/>
                                    </w:rPr>
                                    <w:t>Studies</w:t>
                                  </w:r>
                                </w:p>
                              </w:tc>
                              <w:tc>
                                <w:tcPr>
                                  <w:tcW w:w="645" w:type="dxa"/>
                                </w:tcPr>
                                <w:p w14:paraId="0166E002" w14:textId="77777777" w:rsidR="002E5225" w:rsidRDefault="00CA1257">
                                  <w:pPr>
                                    <w:pStyle w:val="TableParagraph"/>
                                    <w:spacing w:before="8" w:line="227" w:lineRule="exact"/>
                                    <w:ind w:left="0"/>
                                    <w:jc w:val="center"/>
                                    <w:rPr>
                                      <w:sz w:val="20"/>
                                    </w:rPr>
                                  </w:pPr>
                                  <w:r>
                                    <w:rPr>
                                      <w:sz w:val="20"/>
                                    </w:rPr>
                                    <w:t>4</w:t>
                                  </w:r>
                                </w:p>
                              </w:tc>
                              <w:tc>
                                <w:tcPr>
                                  <w:tcW w:w="1192" w:type="dxa"/>
                                  <w:tcBorders>
                                    <w:right w:val="single" w:sz="4" w:space="0" w:color="000000"/>
                                  </w:tcBorders>
                                </w:tcPr>
                                <w:p w14:paraId="0166E003" w14:textId="77777777" w:rsidR="002E5225" w:rsidRDefault="00CA1257">
                                  <w:pPr>
                                    <w:pStyle w:val="TableParagraph"/>
                                    <w:spacing w:before="8" w:line="227" w:lineRule="exact"/>
                                    <w:ind w:left="49"/>
                                    <w:rPr>
                                      <w:sz w:val="20"/>
                                    </w:rPr>
                                  </w:pPr>
                                  <w:r>
                                    <w:rPr>
                                      <w:sz w:val="20"/>
                                    </w:rPr>
                                    <w:t>$</w:t>
                                  </w:r>
                                  <w:r>
                                    <w:rPr>
                                      <w:spacing w:val="49"/>
                                      <w:sz w:val="20"/>
                                    </w:rPr>
                                    <w:t xml:space="preserve">  </w:t>
                                  </w:r>
                                  <w:r>
                                    <w:rPr>
                                      <w:spacing w:val="-2"/>
                                      <w:sz w:val="20"/>
                                    </w:rPr>
                                    <w:t>301,652</w:t>
                                  </w:r>
                                </w:p>
                              </w:tc>
                              <w:tc>
                                <w:tcPr>
                                  <w:tcW w:w="4242" w:type="dxa"/>
                                  <w:vMerge/>
                                  <w:tcBorders>
                                    <w:top w:val="nil"/>
                                  </w:tcBorders>
                                </w:tcPr>
                                <w:p w14:paraId="0166E004" w14:textId="77777777" w:rsidR="002E5225" w:rsidRDefault="002E5225">
                                  <w:pPr>
                                    <w:rPr>
                                      <w:sz w:val="2"/>
                                      <w:szCs w:val="2"/>
                                    </w:rPr>
                                  </w:pPr>
                                </w:p>
                              </w:tc>
                            </w:tr>
                            <w:tr w:rsidR="002E5225" w14:paraId="0166E00A" w14:textId="77777777">
                              <w:trPr>
                                <w:trHeight w:hRule="exact" w:val="255"/>
                              </w:trPr>
                              <w:tc>
                                <w:tcPr>
                                  <w:tcW w:w="2268" w:type="dxa"/>
                                </w:tcPr>
                                <w:p w14:paraId="0166E006" w14:textId="77777777" w:rsidR="002E5225" w:rsidRDefault="00CA1257">
                                  <w:pPr>
                                    <w:pStyle w:val="TableParagraph"/>
                                    <w:spacing w:before="8" w:line="226" w:lineRule="exact"/>
                                    <w:ind w:left="0"/>
                                    <w:rPr>
                                      <w:sz w:val="20"/>
                                    </w:rPr>
                                  </w:pPr>
                                  <w:r>
                                    <w:rPr>
                                      <w:sz w:val="20"/>
                                    </w:rPr>
                                    <w:t>German</w:t>
                                  </w:r>
                                  <w:r>
                                    <w:rPr>
                                      <w:spacing w:val="-1"/>
                                      <w:sz w:val="20"/>
                                    </w:rPr>
                                    <w:t xml:space="preserve"> </w:t>
                                  </w:r>
                                  <w:r>
                                    <w:rPr>
                                      <w:spacing w:val="-2"/>
                                      <w:sz w:val="20"/>
                                    </w:rPr>
                                    <w:t>Studies</w:t>
                                  </w:r>
                                </w:p>
                              </w:tc>
                              <w:tc>
                                <w:tcPr>
                                  <w:tcW w:w="645" w:type="dxa"/>
                                </w:tcPr>
                                <w:p w14:paraId="0166E007" w14:textId="77777777" w:rsidR="002E5225" w:rsidRDefault="00CA1257">
                                  <w:pPr>
                                    <w:pStyle w:val="TableParagraph"/>
                                    <w:spacing w:before="8" w:line="226" w:lineRule="exact"/>
                                    <w:ind w:left="0"/>
                                    <w:jc w:val="center"/>
                                    <w:rPr>
                                      <w:sz w:val="20"/>
                                    </w:rPr>
                                  </w:pPr>
                                  <w:r>
                                    <w:rPr>
                                      <w:sz w:val="20"/>
                                    </w:rPr>
                                    <w:t>2</w:t>
                                  </w:r>
                                </w:p>
                              </w:tc>
                              <w:tc>
                                <w:tcPr>
                                  <w:tcW w:w="1192" w:type="dxa"/>
                                  <w:tcBorders>
                                    <w:right w:val="single" w:sz="4" w:space="0" w:color="000000"/>
                                  </w:tcBorders>
                                </w:tcPr>
                                <w:p w14:paraId="0166E008" w14:textId="77777777" w:rsidR="002E5225" w:rsidRDefault="00CA1257">
                                  <w:pPr>
                                    <w:pStyle w:val="TableParagraph"/>
                                    <w:tabs>
                                      <w:tab w:val="left" w:pos="448"/>
                                    </w:tabs>
                                    <w:spacing w:before="8" w:line="226" w:lineRule="exact"/>
                                    <w:ind w:left="49"/>
                                    <w:rPr>
                                      <w:sz w:val="20"/>
                                    </w:rPr>
                                  </w:pPr>
                                  <w:r>
                                    <w:rPr>
                                      <w:spacing w:val="-10"/>
                                      <w:sz w:val="20"/>
                                    </w:rPr>
                                    <w:t>$</w:t>
                                  </w:r>
                                  <w:r>
                                    <w:rPr>
                                      <w:sz w:val="20"/>
                                    </w:rPr>
                                    <w:tab/>
                                  </w:r>
                                  <w:r>
                                    <w:rPr>
                                      <w:spacing w:val="-2"/>
                                      <w:sz w:val="20"/>
                                    </w:rPr>
                                    <w:t>87,458</w:t>
                                  </w:r>
                                </w:p>
                              </w:tc>
                              <w:tc>
                                <w:tcPr>
                                  <w:tcW w:w="4242" w:type="dxa"/>
                                  <w:vMerge/>
                                  <w:tcBorders>
                                    <w:top w:val="nil"/>
                                  </w:tcBorders>
                                </w:tcPr>
                                <w:p w14:paraId="0166E009" w14:textId="77777777" w:rsidR="002E5225" w:rsidRDefault="002E5225">
                                  <w:pPr>
                                    <w:rPr>
                                      <w:sz w:val="2"/>
                                      <w:szCs w:val="2"/>
                                    </w:rPr>
                                  </w:pPr>
                                </w:p>
                              </w:tc>
                            </w:tr>
                            <w:tr w:rsidR="002E5225" w14:paraId="0166E00F" w14:textId="77777777">
                              <w:trPr>
                                <w:trHeight w:hRule="exact" w:val="255"/>
                              </w:trPr>
                              <w:tc>
                                <w:tcPr>
                                  <w:tcW w:w="2268" w:type="dxa"/>
                                </w:tcPr>
                                <w:p w14:paraId="0166E00B" w14:textId="77777777" w:rsidR="002E5225" w:rsidRDefault="00CA1257">
                                  <w:pPr>
                                    <w:pStyle w:val="TableParagraph"/>
                                    <w:spacing w:before="8" w:line="227" w:lineRule="exact"/>
                                    <w:ind w:left="0"/>
                                    <w:rPr>
                                      <w:sz w:val="20"/>
                                    </w:rPr>
                                  </w:pPr>
                                  <w:r>
                                    <w:rPr>
                                      <w:spacing w:val="-2"/>
                                      <w:sz w:val="20"/>
                                    </w:rPr>
                                    <w:t>Lithuania/Lithuanian</w:t>
                                  </w:r>
                                </w:p>
                              </w:tc>
                              <w:tc>
                                <w:tcPr>
                                  <w:tcW w:w="645" w:type="dxa"/>
                                </w:tcPr>
                                <w:p w14:paraId="0166E00C" w14:textId="77777777" w:rsidR="002E5225" w:rsidRDefault="00CA1257">
                                  <w:pPr>
                                    <w:pStyle w:val="TableParagraph"/>
                                    <w:spacing w:before="8" w:line="227" w:lineRule="exact"/>
                                    <w:ind w:left="0"/>
                                    <w:jc w:val="center"/>
                                    <w:rPr>
                                      <w:sz w:val="20"/>
                                    </w:rPr>
                                  </w:pPr>
                                  <w:r>
                                    <w:rPr>
                                      <w:sz w:val="20"/>
                                    </w:rPr>
                                    <w:t>2</w:t>
                                  </w:r>
                                </w:p>
                              </w:tc>
                              <w:tc>
                                <w:tcPr>
                                  <w:tcW w:w="1192" w:type="dxa"/>
                                  <w:tcBorders>
                                    <w:right w:val="single" w:sz="4" w:space="0" w:color="000000"/>
                                  </w:tcBorders>
                                </w:tcPr>
                                <w:p w14:paraId="0166E00D" w14:textId="77777777" w:rsidR="002E5225" w:rsidRDefault="00CA1257">
                                  <w:pPr>
                                    <w:pStyle w:val="TableParagraph"/>
                                    <w:spacing w:before="8" w:line="227" w:lineRule="exact"/>
                                    <w:ind w:left="49"/>
                                    <w:rPr>
                                      <w:sz w:val="20"/>
                                    </w:rPr>
                                  </w:pPr>
                                  <w:r>
                                    <w:rPr>
                                      <w:sz w:val="20"/>
                                    </w:rPr>
                                    <w:t>$</w:t>
                                  </w:r>
                                  <w:r>
                                    <w:rPr>
                                      <w:spacing w:val="49"/>
                                      <w:sz w:val="20"/>
                                    </w:rPr>
                                    <w:t xml:space="preserve">  </w:t>
                                  </w:r>
                                  <w:r>
                                    <w:rPr>
                                      <w:spacing w:val="-2"/>
                                      <w:sz w:val="20"/>
                                    </w:rPr>
                                    <w:t>619,979</w:t>
                                  </w:r>
                                </w:p>
                              </w:tc>
                              <w:tc>
                                <w:tcPr>
                                  <w:tcW w:w="4242" w:type="dxa"/>
                                  <w:vMerge/>
                                  <w:tcBorders>
                                    <w:top w:val="nil"/>
                                  </w:tcBorders>
                                </w:tcPr>
                                <w:p w14:paraId="0166E00E" w14:textId="77777777" w:rsidR="002E5225" w:rsidRDefault="002E5225">
                                  <w:pPr>
                                    <w:rPr>
                                      <w:sz w:val="2"/>
                                      <w:szCs w:val="2"/>
                                    </w:rPr>
                                  </w:pPr>
                                </w:p>
                              </w:tc>
                            </w:tr>
                            <w:tr w:rsidR="002E5225" w14:paraId="0166E014" w14:textId="77777777">
                              <w:trPr>
                                <w:trHeight w:hRule="exact" w:val="255"/>
                              </w:trPr>
                              <w:tc>
                                <w:tcPr>
                                  <w:tcW w:w="2268" w:type="dxa"/>
                                </w:tcPr>
                                <w:p w14:paraId="0166E010" w14:textId="77777777" w:rsidR="002E5225" w:rsidRDefault="00CA1257">
                                  <w:pPr>
                                    <w:pStyle w:val="TableParagraph"/>
                                    <w:spacing w:before="8" w:line="226" w:lineRule="exact"/>
                                    <w:ind w:left="0"/>
                                    <w:rPr>
                                      <w:sz w:val="20"/>
                                    </w:rPr>
                                  </w:pPr>
                                  <w:r>
                                    <w:rPr>
                                      <w:spacing w:val="-2"/>
                                      <w:sz w:val="20"/>
                                    </w:rPr>
                                    <w:t>Polish</w:t>
                                  </w:r>
                                </w:p>
                              </w:tc>
                              <w:tc>
                                <w:tcPr>
                                  <w:tcW w:w="645" w:type="dxa"/>
                                </w:tcPr>
                                <w:p w14:paraId="0166E011" w14:textId="77777777" w:rsidR="002E5225" w:rsidRDefault="00CA1257">
                                  <w:pPr>
                                    <w:pStyle w:val="TableParagraph"/>
                                    <w:spacing w:before="8" w:line="226" w:lineRule="exact"/>
                                    <w:ind w:left="0"/>
                                    <w:jc w:val="center"/>
                                    <w:rPr>
                                      <w:sz w:val="20"/>
                                    </w:rPr>
                                  </w:pPr>
                                  <w:r>
                                    <w:rPr>
                                      <w:sz w:val="20"/>
                                    </w:rPr>
                                    <w:t>1</w:t>
                                  </w:r>
                                </w:p>
                              </w:tc>
                              <w:tc>
                                <w:tcPr>
                                  <w:tcW w:w="1192" w:type="dxa"/>
                                  <w:tcBorders>
                                    <w:right w:val="single" w:sz="4" w:space="0" w:color="000000"/>
                                  </w:tcBorders>
                                </w:tcPr>
                                <w:p w14:paraId="0166E012" w14:textId="77777777" w:rsidR="002E5225" w:rsidRDefault="00CA1257">
                                  <w:pPr>
                                    <w:pStyle w:val="TableParagraph"/>
                                    <w:spacing w:before="8" w:line="226" w:lineRule="exact"/>
                                    <w:ind w:left="49"/>
                                    <w:rPr>
                                      <w:sz w:val="20"/>
                                    </w:rPr>
                                  </w:pPr>
                                  <w:r>
                                    <w:rPr>
                                      <w:sz w:val="20"/>
                                    </w:rPr>
                                    <w:t>$</w:t>
                                  </w:r>
                                  <w:r>
                                    <w:rPr>
                                      <w:spacing w:val="49"/>
                                      <w:sz w:val="20"/>
                                    </w:rPr>
                                    <w:t xml:space="preserve">  </w:t>
                                  </w:r>
                                  <w:r>
                                    <w:rPr>
                                      <w:spacing w:val="-2"/>
                                      <w:sz w:val="20"/>
                                    </w:rPr>
                                    <w:t>216,185</w:t>
                                  </w:r>
                                </w:p>
                              </w:tc>
                              <w:tc>
                                <w:tcPr>
                                  <w:tcW w:w="4242" w:type="dxa"/>
                                  <w:vMerge/>
                                  <w:tcBorders>
                                    <w:top w:val="nil"/>
                                  </w:tcBorders>
                                </w:tcPr>
                                <w:p w14:paraId="0166E013" w14:textId="77777777" w:rsidR="002E5225" w:rsidRDefault="002E5225">
                                  <w:pPr>
                                    <w:rPr>
                                      <w:sz w:val="2"/>
                                      <w:szCs w:val="2"/>
                                    </w:rPr>
                                  </w:pPr>
                                </w:p>
                              </w:tc>
                            </w:tr>
                            <w:tr w:rsidR="002E5225" w14:paraId="0166E019" w14:textId="77777777">
                              <w:trPr>
                                <w:trHeight w:hRule="exact" w:val="255"/>
                              </w:trPr>
                              <w:tc>
                                <w:tcPr>
                                  <w:tcW w:w="2268" w:type="dxa"/>
                                </w:tcPr>
                                <w:p w14:paraId="0166E015" w14:textId="77777777" w:rsidR="002E5225" w:rsidRDefault="00CA1257">
                                  <w:pPr>
                                    <w:pStyle w:val="TableParagraph"/>
                                    <w:spacing w:before="8" w:line="227" w:lineRule="exact"/>
                                    <w:ind w:left="0"/>
                                    <w:rPr>
                                      <w:sz w:val="20"/>
                                    </w:rPr>
                                  </w:pPr>
                                  <w:r>
                                    <w:rPr>
                                      <w:sz w:val="20"/>
                                    </w:rPr>
                                    <w:t>Mediterranean</w:t>
                                  </w:r>
                                  <w:r>
                                    <w:rPr>
                                      <w:spacing w:val="-5"/>
                                      <w:sz w:val="20"/>
                                    </w:rPr>
                                    <w:t xml:space="preserve"> </w:t>
                                  </w:r>
                                  <w:r>
                                    <w:rPr>
                                      <w:spacing w:val="-2"/>
                                      <w:sz w:val="20"/>
                                    </w:rPr>
                                    <w:t>Studies</w:t>
                                  </w:r>
                                </w:p>
                              </w:tc>
                              <w:tc>
                                <w:tcPr>
                                  <w:tcW w:w="645" w:type="dxa"/>
                                </w:tcPr>
                                <w:p w14:paraId="0166E016" w14:textId="77777777" w:rsidR="002E5225" w:rsidRDefault="00CA1257">
                                  <w:pPr>
                                    <w:pStyle w:val="TableParagraph"/>
                                    <w:spacing w:before="8" w:line="227" w:lineRule="exact"/>
                                    <w:ind w:left="0"/>
                                    <w:jc w:val="center"/>
                                    <w:rPr>
                                      <w:sz w:val="20"/>
                                    </w:rPr>
                                  </w:pPr>
                                  <w:r>
                                    <w:rPr>
                                      <w:sz w:val="20"/>
                                    </w:rPr>
                                    <w:t>4</w:t>
                                  </w:r>
                                </w:p>
                              </w:tc>
                              <w:tc>
                                <w:tcPr>
                                  <w:tcW w:w="1192" w:type="dxa"/>
                                  <w:tcBorders>
                                    <w:right w:val="single" w:sz="4" w:space="0" w:color="000000"/>
                                  </w:tcBorders>
                                </w:tcPr>
                                <w:p w14:paraId="0166E017" w14:textId="77777777" w:rsidR="002E5225" w:rsidRDefault="00CA1257">
                                  <w:pPr>
                                    <w:pStyle w:val="TableParagraph"/>
                                    <w:spacing w:before="8" w:line="227" w:lineRule="exact"/>
                                    <w:ind w:left="49"/>
                                    <w:rPr>
                                      <w:sz w:val="20"/>
                                    </w:rPr>
                                  </w:pPr>
                                  <w:r>
                                    <w:rPr>
                                      <w:sz w:val="20"/>
                                    </w:rPr>
                                    <w:t>$</w:t>
                                  </w:r>
                                  <w:r>
                                    <w:rPr>
                                      <w:spacing w:val="49"/>
                                      <w:sz w:val="20"/>
                                    </w:rPr>
                                    <w:t xml:space="preserve">  </w:t>
                                  </w:r>
                                  <w:r>
                                    <w:rPr>
                                      <w:spacing w:val="-2"/>
                                      <w:sz w:val="20"/>
                                    </w:rPr>
                                    <w:t>188,506</w:t>
                                  </w:r>
                                </w:p>
                              </w:tc>
                              <w:tc>
                                <w:tcPr>
                                  <w:tcW w:w="4242" w:type="dxa"/>
                                  <w:vMerge/>
                                  <w:tcBorders>
                                    <w:top w:val="nil"/>
                                  </w:tcBorders>
                                </w:tcPr>
                                <w:p w14:paraId="0166E018" w14:textId="77777777" w:rsidR="002E5225" w:rsidRDefault="002E5225">
                                  <w:pPr>
                                    <w:rPr>
                                      <w:sz w:val="2"/>
                                      <w:szCs w:val="2"/>
                                    </w:rPr>
                                  </w:pPr>
                                </w:p>
                              </w:tc>
                            </w:tr>
                            <w:tr w:rsidR="002E5225" w14:paraId="0166E01E" w14:textId="77777777">
                              <w:trPr>
                                <w:trHeight w:hRule="exact" w:val="255"/>
                              </w:trPr>
                              <w:tc>
                                <w:tcPr>
                                  <w:tcW w:w="2268" w:type="dxa"/>
                                </w:tcPr>
                                <w:p w14:paraId="0166E01A" w14:textId="77777777" w:rsidR="002E5225" w:rsidRDefault="00CA1257">
                                  <w:pPr>
                                    <w:pStyle w:val="TableParagraph"/>
                                    <w:spacing w:before="8" w:line="226" w:lineRule="exact"/>
                                    <w:ind w:left="0"/>
                                    <w:rPr>
                                      <w:sz w:val="20"/>
                                    </w:rPr>
                                  </w:pPr>
                                  <w:r>
                                    <w:rPr>
                                      <w:sz w:val="20"/>
                                    </w:rPr>
                                    <w:t xml:space="preserve">West </w:t>
                                  </w:r>
                                  <w:r>
                                    <w:rPr>
                                      <w:spacing w:val="-2"/>
                                      <w:sz w:val="20"/>
                                    </w:rPr>
                                    <w:t>European</w:t>
                                  </w:r>
                                </w:p>
                              </w:tc>
                              <w:tc>
                                <w:tcPr>
                                  <w:tcW w:w="645" w:type="dxa"/>
                                </w:tcPr>
                                <w:p w14:paraId="0166E01B" w14:textId="77777777" w:rsidR="002E5225" w:rsidRDefault="00CA1257">
                                  <w:pPr>
                                    <w:pStyle w:val="TableParagraph"/>
                                    <w:spacing w:before="8" w:line="226" w:lineRule="exact"/>
                                    <w:ind w:left="0"/>
                                    <w:jc w:val="center"/>
                                    <w:rPr>
                                      <w:sz w:val="20"/>
                                    </w:rPr>
                                  </w:pPr>
                                  <w:r>
                                    <w:rPr>
                                      <w:sz w:val="20"/>
                                    </w:rPr>
                                    <w:t>3</w:t>
                                  </w:r>
                                </w:p>
                              </w:tc>
                              <w:tc>
                                <w:tcPr>
                                  <w:tcW w:w="1192" w:type="dxa"/>
                                  <w:tcBorders>
                                    <w:right w:val="single" w:sz="4" w:space="0" w:color="000000"/>
                                  </w:tcBorders>
                                </w:tcPr>
                                <w:p w14:paraId="0166E01C" w14:textId="77777777" w:rsidR="002E5225" w:rsidRDefault="00CA1257">
                                  <w:pPr>
                                    <w:pStyle w:val="TableParagraph"/>
                                    <w:spacing w:before="8" w:line="226" w:lineRule="exact"/>
                                    <w:ind w:left="49"/>
                                    <w:rPr>
                                      <w:sz w:val="20"/>
                                    </w:rPr>
                                  </w:pPr>
                                  <w:r>
                                    <w:rPr>
                                      <w:sz w:val="20"/>
                                    </w:rPr>
                                    <w:t>$</w:t>
                                  </w:r>
                                  <w:r>
                                    <w:rPr>
                                      <w:spacing w:val="49"/>
                                      <w:sz w:val="20"/>
                                    </w:rPr>
                                    <w:t xml:space="preserve">  </w:t>
                                  </w:r>
                                  <w:r>
                                    <w:rPr>
                                      <w:spacing w:val="-2"/>
                                      <w:sz w:val="20"/>
                                    </w:rPr>
                                    <w:t>179,775</w:t>
                                  </w:r>
                                </w:p>
                              </w:tc>
                              <w:tc>
                                <w:tcPr>
                                  <w:tcW w:w="4242" w:type="dxa"/>
                                  <w:vMerge/>
                                  <w:tcBorders>
                                    <w:top w:val="nil"/>
                                  </w:tcBorders>
                                </w:tcPr>
                                <w:p w14:paraId="0166E01D" w14:textId="77777777" w:rsidR="002E5225" w:rsidRDefault="002E5225">
                                  <w:pPr>
                                    <w:rPr>
                                      <w:sz w:val="2"/>
                                      <w:szCs w:val="2"/>
                                    </w:rPr>
                                  </w:pPr>
                                </w:p>
                              </w:tc>
                            </w:tr>
                            <w:tr w:rsidR="002E5225" w14:paraId="0166E023" w14:textId="77777777">
                              <w:trPr>
                                <w:trHeight w:hRule="exact" w:val="255"/>
                              </w:trPr>
                              <w:tc>
                                <w:tcPr>
                                  <w:tcW w:w="2268" w:type="dxa"/>
                                </w:tcPr>
                                <w:p w14:paraId="0166E01F" w14:textId="77777777" w:rsidR="002E5225" w:rsidRDefault="00CA1257">
                                  <w:pPr>
                                    <w:pStyle w:val="TableParagraph"/>
                                    <w:spacing w:before="8" w:line="227" w:lineRule="exact"/>
                                    <w:ind w:left="0"/>
                                    <w:rPr>
                                      <w:sz w:val="20"/>
                                    </w:rPr>
                                  </w:pPr>
                                  <w:r>
                                    <w:rPr>
                                      <w:sz w:val="20"/>
                                    </w:rPr>
                                    <w:t>East</w:t>
                                  </w:r>
                                  <w:r>
                                    <w:rPr>
                                      <w:spacing w:val="-1"/>
                                      <w:sz w:val="20"/>
                                    </w:rPr>
                                    <w:t xml:space="preserve"> </w:t>
                                  </w:r>
                                  <w:r>
                                    <w:rPr>
                                      <w:spacing w:val="-2"/>
                                      <w:sz w:val="20"/>
                                    </w:rPr>
                                    <w:t>European</w:t>
                                  </w:r>
                                </w:p>
                              </w:tc>
                              <w:tc>
                                <w:tcPr>
                                  <w:tcW w:w="645" w:type="dxa"/>
                                </w:tcPr>
                                <w:p w14:paraId="0166E020" w14:textId="77777777" w:rsidR="002E5225" w:rsidRDefault="00CA1257">
                                  <w:pPr>
                                    <w:pStyle w:val="TableParagraph"/>
                                    <w:spacing w:before="8" w:line="227" w:lineRule="exact"/>
                                    <w:ind w:left="0"/>
                                    <w:jc w:val="center"/>
                                    <w:rPr>
                                      <w:sz w:val="20"/>
                                    </w:rPr>
                                  </w:pPr>
                                  <w:r>
                                    <w:rPr>
                                      <w:sz w:val="20"/>
                                    </w:rPr>
                                    <w:t>4</w:t>
                                  </w:r>
                                </w:p>
                              </w:tc>
                              <w:tc>
                                <w:tcPr>
                                  <w:tcW w:w="1192" w:type="dxa"/>
                                  <w:tcBorders>
                                    <w:right w:val="single" w:sz="4" w:space="0" w:color="000000"/>
                                  </w:tcBorders>
                                </w:tcPr>
                                <w:p w14:paraId="0166E021" w14:textId="77777777" w:rsidR="002E5225" w:rsidRDefault="00CA1257">
                                  <w:pPr>
                                    <w:pStyle w:val="TableParagraph"/>
                                    <w:spacing w:before="8" w:line="227" w:lineRule="exact"/>
                                    <w:ind w:left="49"/>
                                    <w:rPr>
                                      <w:sz w:val="20"/>
                                    </w:rPr>
                                  </w:pPr>
                                  <w:r>
                                    <w:rPr>
                                      <w:sz w:val="20"/>
                                    </w:rPr>
                                    <w:t>$</w:t>
                                  </w:r>
                                  <w:r>
                                    <w:rPr>
                                      <w:spacing w:val="49"/>
                                      <w:sz w:val="20"/>
                                    </w:rPr>
                                    <w:t xml:space="preserve">  </w:t>
                                  </w:r>
                                  <w:r>
                                    <w:rPr>
                                      <w:spacing w:val="-2"/>
                                      <w:sz w:val="20"/>
                                    </w:rPr>
                                    <w:t>300,069</w:t>
                                  </w:r>
                                </w:p>
                              </w:tc>
                              <w:tc>
                                <w:tcPr>
                                  <w:tcW w:w="4242" w:type="dxa"/>
                                  <w:vMerge/>
                                  <w:tcBorders>
                                    <w:top w:val="nil"/>
                                  </w:tcBorders>
                                </w:tcPr>
                                <w:p w14:paraId="0166E022" w14:textId="77777777" w:rsidR="002E5225" w:rsidRDefault="002E5225">
                                  <w:pPr>
                                    <w:rPr>
                                      <w:sz w:val="2"/>
                                      <w:szCs w:val="2"/>
                                    </w:rPr>
                                  </w:pPr>
                                </w:p>
                              </w:tc>
                            </w:tr>
                            <w:tr w:rsidR="002E5225" w14:paraId="0166E028" w14:textId="77777777">
                              <w:trPr>
                                <w:trHeight w:hRule="exact" w:val="255"/>
                              </w:trPr>
                              <w:tc>
                                <w:tcPr>
                                  <w:tcW w:w="2268" w:type="dxa"/>
                                </w:tcPr>
                                <w:p w14:paraId="0166E024" w14:textId="77777777" w:rsidR="002E5225" w:rsidRDefault="00CA1257">
                                  <w:pPr>
                                    <w:pStyle w:val="TableParagraph"/>
                                    <w:spacing w:before="8" w:line="226" w:lineRule="exact"/>
                                    <w:ind w:left="0"/>
                                    <w:rPr>
                                      <w:sz w:val="20"/>
                                    </w:rPr>
                                  </w:pPr>
                                  <w:r>
                                    <w:rPr>
                                      <w:sz w:val="20"/>
                                    </w:rPr>
                                    <w:t>General</w:t>
                                  </w:r>
                                  <w:r>
                                    <w:rPr>
                                      <w:spacing w:val="-3"/>
                                      <w:sz w:val="20"/>
                                    </w:rPr>
                                    <w:t xml:space="preserve"> </w:t>
                                  </w:r>
                                  <w:r>
                                    <w:rPr>
                                      <w:sz w:val="20"/>
                                    </w:rPr>
                                    <w:t>Int’l</w:t>
                                  </w:r>
                                  <w:r>
                                    <w:rPr>
                                      <w:spacing w:val="-3"/>
                                      <w:sz w:val="20"/>
                                    </w:rPr>
                                    <w:t xml:space="preserve"> </w:t>
                                  </w:r>
                                  <w:r>
                                    <w:rPr>
                                      <w:spacing w:val="-2"/>
                                      <w:sz w:val="20"/>
                                    </w:rPr>
                                    <w:t>Studies*</w:t>
                                  </w:r>
                                </w:p>
                              </w:tc>
                              <w:tc>
                                <w:tcPr>
                                  <w:tcW w:w="645" w:type="dxa"/>
                                </w:tcPr>
                                <w:p w14:paraId="0166E025" w14:textId="77777777" w:rsidR="002E5225" w:rsidRDefault="00CA1257">
                                  <w:pPr>
                                    <w:pStyle w:val="TableParagraph"/>
                                    <w:spacing w:before="8" w:line="226" w:lineRule="exact"/>
                                    <w:ind w:left="207" w:right="207"/>
                                    <w:jc w:val="center"/>
                                    <w:rPr>
                                      <w:sz w:val="20"/>
                                    </w:rPr>
                                  </w:pPr>
                                  <w:r>
                                    <w:rPr>
                                      <w:spacing w:val="-5"/>
                                      <w:sz w:val="20"/>
                                    </w:rPr>
                                    <w:t>23</w:t>
                                  </w:r>
                                </w:p>
                              </w:tc>
                              <w:tc>
                                <w:tcPr>
                                  <w:tcW w:w="1192" w:type="dxa"/>
                                  <w:tcBorders>
                                    <w:right w:val="single" w:sz="4" w:space="0" w:color="000000"/>
                                  </w:tcBorders>
                                </w:tcPr>
                                <w:p w14:paraId="0166E026" w14:textId="77777777" w:rsidR="002E5225" w:rsidRDefault="00CA1257">
                                  <w:pPr>
                                    <w:pStyle w:val="TableParagraph"/>
                                    <w:spacing w:before="8" w:line="226" w:lineRule="exact"/>
                                    <w:ind w:left="49"/>
                                    <w:rPr>
                                      <w:sz w:val="20"/>
                                    </w:rPr>
                                  </w:pPr>
                                  <w:r>
                                    <w:rPr>
                                      <w:sz w:val="20"/>
                                    </w:rPr>
                                    <w:t>$</w:t>
                                  </w:r>
                                  <w:r>
                                    <w:rPr>
                                      <w:spacing w:val="-1"/>
                                      <w:sz w:val="20"/>
                                    </w:rPr>
                                    <w:t xml:space="preserve"> </w:t>
                                  </w:r>
                                  <w:r>
                                    <w:rPr>
                                      <w:spacing w:val="-2"/>
                                      <w:sz w:val="20"/>
                                    </w:rPr>
                                    <w:t>9,967,168</w:t>
                                  </w:r>
                                </w:p>
                              </w:tc>
                              <w:tc>
                                <w:tcPr>
                                  <w:tcW w:w="4242" w:type="dxa"/>
                                  <w:vMerge/>
                                  <w:tcBorders>
                                    <w:top w:val="nil"/>
                                  </w:tcBorders>
                                </w:tcPr>
                                <w:p w14:paraId="0166E027" w14:textId="77777777" w:rsidR="002E5225" w:rsidRDefault="002E5225">
                                  <w:pPr>
                                    <w:rPr>
                                      <w:sz w:val="2"/>
                                      <w:szCs w:val="2"/>
                                    </w:rPr>
                                  </w:pPr>
                                </w:p>
                              </w:tc>
                            </w:tr>
                            <w:tr w:rsidR="002E5225" w14:paraId="0166E02D" w14:textId="77777777">
                              <w:trPr>
                                <w:trHeight w:hRule="exact" w:val="278"/>
                              </w:trPr>
                              <w:tc>
                                <w:tcPr>
                                  <w:tcW w:w="2268" w:type="dxa"/>
                                  <w:tcBorders>
                                    <w:bottom w:val="single" w:sz="12" w:space="0" w:color="000000"/>
                                  </w:tcBorders>
                                </w:tcPr>
                                <w:p w14:paraId="0166E029" w14:textId="77777777" w:rsidR="002E5225" w:rsidRDefault="00CA1257">
                                  <w:pPr>
                                    <w:pStyle w:val="TableParagraph"/>
                                    <w:spacing w:before="8"/>
                                    <w:ind w:left="0"/>
                                    <w:rPr>
                                      <w:b/>
                                      <w:sz w:val="20"/>
                                    </w:rPr>
                                  </w:pPr>
                                  <w:r>
                                    <w:rPr>
                                      <w:b/>
                                      <w:spacing w:val="-2"/>
                                      <w:sz w:val="20"/>
                                    </w:rPr>
                                    <w:t>Total</w:t>
                                  </w:r>
                                </w:p>
                              </w:tc>
                              <w:tc>
                                <w:tcPr>
                                  <w:tcW w:w="645" w:type="dxa"/>
                                  <w:tcBorders>
                                    <w:bottom w:val="single" w:sz="12" w:space="0" w:color="000000"/>
                                  </w:tcBorders>
                                </w:tcPr>
                                <w:p w14:paraId="0166E02A" w14:textId="77777777" w:rsidR="002E5225" w:rsidRDefault="00CA1257">
                                  <w:pPr>
                                    <w:pStyle w:val="TableParagraph"/>
                                    <w:spacing w:before="8"/>
                                    <w:ind w:left="207" w:right="207"/>
                                    <w:jc w:val="center"/>
                                    <w:rPr>
                                      <w:b/>
                                      <w:sz w:val="20"/>
                                    </w:rPr>
                                  </w:pPr>
                                  <w:r>
                                    <w:rPr>
                                      <w:b/>
                                      <w:spacing w:val="-5"/>
                                      <w:sz w:val="20"/>
                                    </w:rPr>
                                    <w:t>21</w:t>
                                  </w:r>
                                </w:p>
                              </w:tc>
                              <w:tc>
                                <w:tcPr>
                                  <w:tcW w:w="1192" w:type="dxa"/>
                                  <w:tcBorders>
                                    <w:bottom w:val="single" w:sz="12" w:space="0" w:color="000000"/>
                                    <w:right w:val="single" w:sz="4" w:space="0" w:color="000000"/>
                                  </w:tcBorders>
                                </w:tcPr>
                                <w:p w14:paraId="0166E02B" w14:textId="77777777" w:rsidR="002E5225" w:rsidRDefault="00CA1257">
                                  <w:pPr>
                                    <w:pStyle w:val="TableParagraph"/>
                                    <w:spacing w:before="8"/>
                                    <w:ind w:left="0" w:right="99"/>
                                    <w:jc w:val="right"/>
                                    <w:rPr>
                                      <w:b/>
                                      <w:sz w:val="20"/>
                                    </w:rPr>
                                  </w:pPr>
                                  <w:r>
                                    <w:rPr>
                                      <w:b/>
                                      <w:spacing w:val="-2"/>
                                      <w:sz w:val="20"/>
                                    </w:rPr>
                                    <w:t>$13,656,819</w:t>
                                  </w:r>
                                  <w:r>
                                    <w:rPr>
                                      <w:b/>
                                      <w:spacing w:val="-2"/>
                                      <w:sz w:val="20"/>
                                      <w:vertAlign w:val="superscript"/>
                                    </w:rPr>
                                    <w:t>ǂ</w:t>
                                  </w:r>
                                </w:p>
                              </w:tc>
                              <w:tc>
                                <w:tcPr>
                                  <w:tcW w:w="4242" w:type="dxa"/>
                                  <w:vMerge/>
                                  <w:tcBorders>
                                    <w:top w:val="nil"/>
                                  </w:tcBorders>
                                </w:tcPr>
                                <w:p w14:paraId="0166E02C" w14:textId="77777777" w:rsidR="002E5225" w:rsidRDefault="002E5225">
                                  <w:pPr>
                                    <w:rPr>
                                      <w:sz w:val="2"/>
                                      <w:szCs w:val="2"/>
                                    </w:rPr>
                                  </w:pPr>
                                </w:p>
                              </w:tc>
                            </w:tr>
                            <w:tr w:rsidR="002E5225" w14:paraId="0166E030" w14:textId="77777777">
                              <w:trPr>
                                <w:trHeight w:hRule="exact" w:val="258"/>
                              </w:trPr>
                              <w:tc>
                                <w:tcPr>
                                  <w:tcW w:w="4105" w:type="dxa"/>
                                  <w:gridSpan w:val="3"/>
                                  <w:tcBorders>
                                    <w:top w:val="single" w:sz="12" w:space="0" w:color="000000"/>
                                  </w:tcBorders>
                                  <w:shd w:val="clear" w:color="auto" w:fill="D9E1F3"/>
                                </w:tcPr>
                                <w:p w14:paraId="0166E02E" w14:textId="77777777" w:rsidR="002E5225" w:rsidRDefault="00CA1257">
                                  <w:pPr>
                                    <w:pStyle w:val="TableParagraph"/>
                                    <w:spacing w:line="223" w:lineRule="exact"/>
                                    <w:ind w:left="0"/>
                                    <w:rPr>
                                      <w:sz w:val="20"/>
                                    </w:rPr>
                                  </w:pPr>
                                  <w:r>
                                    <w:rPr>
                                      <w:sz w:val="20"/>
                                    </w:rPr>
                                    <w:t>*Students</w:t>
                                  </w:r>
                                  <w:r>
                                    <w:rPr>
                                      <w:spacing w:val="-4"/>
                                      <w:sz w:val="20"/>
                                    </w:rPr>
                                    <w:t xml:space="preserve"> </w:t>
                                  </w:r>
                                  <w:r>
                                    <w:rPr>
                                      <w:sz w:val="20"/>
                                    </w:rPr>
                                    <w:t>interested</w:t>
                                  </w:r>
                                  <w:r>
                                    <w:rPr>
                                      <w:spacing w:val="-1"/>
                                      <w:sz w:val="20"/>
                                    </w:rPr>
                                    <w:t xml:space="preserve"> </w:t>
                                  </w:r>
                                  <w:r>
                                    <w:rPr>
                                      <w:sz w:val="20"/>
                                    </w:rPr>
                                    <w:t>in</w:t>
                                  </w:r>
                                  <w:r>
                                    <w:rPr>
                                      <w:spacing w:val="-2"/>
                                      <w:sz w:val="20"/>
                                    </w:rPr>
                                    <w:t xml:space="preserve"> </w:t>
                                  </w:r>
                                  <w:r>
                                    <w:rPr>
                                      <w:sz w:val="20"/>
                                    </w:rPr>
                                    <w:t>Europe</w:t>
                                  </w:r>
                                  <w:r>
                                    <w:rPr>
                                      <w:spacing w:val="-1"/>
                                      <w:sz w:val="20"/>
                                    </w:rPr>
                                    <w:t xml:space="preserve"> </w:t>
                                  </w:r>
                                  <w:r>
                                    <w:rPr>
                                      <w:sz w:val="20"/>
                                    </w:rPr>
                                    <w:t>are</w:t>
                                  </w:r>
                                  <w:r>
                                    <w:rPr>
                                      <w:spacing w:val="-2"/>
                                      <w:sz w:val="20"/>
                                    </w:rPr>
                                    <w:t xml:space="preserve"> </w:t>
                                  </w:r>
                                  <w:r>
                                    <w:rPr>
                                      <w:sz w:val="20"/>
                                    </w:rPr>
                                    <w:t>eligible,</w:t>
                                  </w:r>
                                  <w:r>
                                    <w:rPr>
                                      <w:spacing w:val="-2"/>
                                      <w:sz w:val="20"/>
                                    </w:rPr>
                                    <w:t xml:space="preserve"> </w:t>
                                  </w:r>
                                  <w:r>
                                    <w:rPr>
                                      <w:sz w:val="20"/>
                                    </w:rPr>
                                    <w:t>but</w:t>
                                  </w:r>
                                  <w:r>
                                    <w:rPr>
                                      <w:spacing w:val="-2"/>
                                      <w:sz w:val="20"/>
                                    </w:rPr>
                                    <w:t xml:space="preserve"> </w:t>
                                  </w:r>
                                  <w:r>
                                    <w:rPr>
                                      <w:spacing w:val="-5"/>
                                      <w:sz w:val="20"/>
                                    </w:rPr>
                                    <w:t>in</w:t>
                                  </w:r>
                                </w:p>
                              </w:tc>
                              <w:tc>
                                <w:tcPr>
                                  <w:tcW w:w="4242" w:type="dxa"/>
                                  <w:vMerge/>
                                  <w:tcBorders>
                                    <w:top w:val="nil"/>
                                  </w:tcBorders>
                                </w:tcPr>
                                <w:p w14:paraId="0166E02F" w14:textId="77777777" w:rsidR="002E5225" w:rsidRDefault="002E5225">
                                  <w:pPr>
                                    <w:rPr>
                                      <w:sz w:val="2"/>
                                      <w:szCs w:val="2"/>
                                    </w:rPr>
                                  </w:pPr>
                                </w:p>
                              </w:tc>
                            </w:tr>
                            <w:tr w:rsidR="002E5225" w14:paraId="0166E033" w14:textId="77777777">
                              <w:trPr>
                                <w:trHeight w:hRule="exact" w:val="274"/>
                              </w:trPr>
                              <w:tc>
                                <w:tcPr>
                                  <w:tcW w:w="4105" w:type="dxa"/>
                                  <w:gridSpan w:val="3"/>
                                  <w:tcBorders>
                                    <w:bottom w:val="single" w:sz="4" w:space="0" w:color="000000"/>
                                  </w:tcBorders>
                                  <w:shd w:val="clear" w:color="auto" w:fill="D9E1F3"/>
                                </w:tcPr>
                                <w:p w14:paraId="0166E031" w14:textId="77777777" w:rsidR="002E5225" w:rsidRDefault="00CA1257">
                                  <w:pPr>
                                    <w:pStyle w:val="TableParagraph"/>
                                    <w:spacing w:before="4"/>
                                    <w:ind w:left="0"/>
                                    <w:rPr>
                                      <w:sz w:val="20"/>
                                    </w:rPr>
                                  </w:pPr>
                                  <w:r>
                                    <w:rPr>
                                      <w:sz w:val="20"/>
                                    </w:rPr>
                                    <w:t>competition</w:t>
                                  </w:r>
                                  <w:r>
                                    <w:rPr>
                                      <w:spacing w:val="-3"/>
                                      <w:sz w:val="20"/>
                                    </w:rPr>
                                    <w:t xml:space="preserve"> </w:t>
                                  </w:r>
                                  <w:r>
                                    <w:rPr>
                                      <w:sz w:val="20"/>
                                    </w:rPr>
                                    <w:t>with</w:t>
                                  </w:r>
                                  <w:r>
                                    <w:rPr>
                                      <w:spacing w:val="-2"/>
                                      <w:sz w:val="20"/>
                                    </w:rPr>
                                    <w:t xml:space="preserve"> </w:t>
                                  </w:r>
                                  <w:r>
                                    <w:rPr>
                                      <w:sz w:val="20"/>
                                    </w:rPr>
                                    <w:t>students</w:t>
                                  </w:r>
                                  <w:r>
                                    <w:rPr>
                                      <w:spacing w:val="-1"/>
                                      <w:sz w:val="20"/>
                                    </w:rPr>
                                    <w:t xml:space="preserve"> </w:t>
                                  </w:r>
                                  <w:r>
                                    <w:rPr>
                                      <w:sz w:val="20"/>
                                    </w:rPr>
                                    <w:t>in</w:t>
                                  </w:r>
                                  <w:r>
                                    <w:rPr>
                                      <w:spacing w:val="-2"/>
                                      <w:sz w:val="20"/>
                                    </w:rPr>
                                    <w:t xml:space="preserve"> </w:t>
                                  </w:r>
                                  <w:r>
                                    <w:rPr>
                                      <w:sz w:val="20"/>
                                    </w:rPr>
                                    <w:t>other</w:t>
                                  </w:r>
                                  <w:r>
                                    <w:rPr>
                                      <w:spacing w:val="-2"/>
                                      <w:sz w:val="20"/>
                                    </w:rPr>
                                    <w:t xml:space="preserve"> </w:t>
                                  </w:r>
                                  <w:r>
                                    <w:rPr>
                                      <w:sz w:val="20"/>
                                    </w:rPr>
                                    <w:t>area</w:t>
                                  </w:r>
                                  <w:r>
                                    <w:rPr>
                                      <w:spacing w:val="-1"/>
                                      <w:sz w:val="20"/>
                                    </w:rPr>
                                    <w:t xml:space="preserve"> </w:t>
                                  </w:r>
                                  <w:r>
                                    <w:rPr>
                                      <w:spacing w:val="-2"/>
                                      <w:sz w:val="20"/>
                                    </w:rPr>
                                    <w:t>studies.</w:t>
                                  </w:r>
                                </w:p>
                              </w:tc>
                              <w:tc>
                                <w:tcPr>
                                  <w:tcW w:w="4242" w:type="dxa"/>
                                  <w:vMerge/>
                                  <w:tcBorders>
                                    <w:top w:val="nil"/>
                                  </w:tcBorders>
                                </w:tcPr>
                                <w:p w14:paraId="0166E032" w14:textId="77777777" w:rsidR="002E5225" w:rsidRDefault="002E5225">
                                  <w:pPr>
                                    <w:rPr>
                                      <w:sz w:val="2"/>
                                      <w:szCs w:val="2"/>
                                    </w:rPr>
                                  </w:pPr>
                                </w:p>
                              </w:tc>
                            </w:tr>
                            <w:tr w:rsidR="002E5225" w14:paraId="0166E036" w14:textId="77777777">
                              <w:trPr>
                                <w:trHeight w:hRule="exact" w:val="286"/>
                              </w:trPr>
                              <w:tc>
                                <w:tcPr>
                                  <w:tcW w:w="4105" w:type="dxa"/>
                                  <w:gridSpan w:val="3"/>
                                  <w:tcBorders>
                                    <w:top w:val="single" w:sz="4" w:space="0" w:color="000000"/>
                                  </w:tcBorders>
                                  <w:shd w:val="clear" w:color="auto" w:fill="D9E1F3"/>
                                </w:tcPr>
                                <w:p w14:paraId="0166E034" w14:textId="77777777" w:rsidR="002E5225" w:rsidRDefault="00CA1257">
                                  <w:pPr>
                                    <w:pStyle w:val="TableParagraph"/>
                                    <w:spacing w:line="261" w:lineRule="exact"/>
                                    <w:ind w:left="0"/>
                                    <w:rPr>
                                      <w:sz w:val="20"/>
                                    </w:rPr>
                                  </w:pPr>
                                  <w:r>
                                    <w:rPr>
                                      <w:rFonts w:ascii="Segoe UI" w:hAnsi="Segoe UI"/>
                                      <w:sz w:val="20"/>
                                    </w:rPr>
                                    <w:t>ǂ</w:t>
                                  </w:r>
                                  <w:r>
                                    <w:rPr>
                                      <w:rFonts w:ascii="Segoe UI" w:hAnsi="Segoe UI"/>
                                      <w:spacing w:val="-7"/>
                                      <w:sz w:val="20"/>
                                    </w:rPr>
                                    <w:t xml:space="preserve"> </w:t>
                                  </w:r>
                                  <w:r>
                                    <w:rPr>
                                      <w:sz w:val="20"/>
                                    </w:rPr>
                                    <w:t>Approximately</w:t>
                                  </w:r>
                                  <w:r>
                                    <w:rPr>
                                      <w:spacing w:val="-1"/>
                                      <w:sz w:val="20"/>
                                    </w:rPr>
                                    <w:t xml:space="preserve"> </w:t>
                                  </w:r>
                                  <w:r>
                                    <w:rPr>
                                      <w:b/>
                                      <w:sz w:val="20"/>
                                    </w:rPr>
                                    <w:t>$669,184</w:t>
                                  </w:r>
                                  <w:r>
                                    <w:rPr>
                                      <w:b/>
                                      <w:spacing w:val="-3"/>
                                      <w:sz w:val="20"/>
                                    </w:rPr>
                                    <w:t xml:space="preserve"> </w:t>
                                  </w:r>
                                  <w:r>
                                    <w:rPr>
                                      <w:sz w:val="20"/>
                                    </w:rPr>
                                    <w:t>(a</w:t>
                                  </w:r>
                                  <w:r>
                                    <w:rPr>
                                      <w:spacing w:val="-2"/>
                                      <w:sz w:val="20"/>
                                    </w:rPr>
                                    <w:t xml:space="preserve"> </w:t>
                                  </w:r>
                                  <w:r>
                                    <w:rPr>
                                      <w:sz w:val="20"/>
                                    </w:rPr>
                                    <w:t>4.9%</w:t>
                                  </w:r>
                                  <w:r>
                                    <w:rPr>
                                      <w:spacing w:val="-2"/>
                                      <w:sz w:val="20"/>
                                    </w:rPr>
                                    <w:t xml:space="preserve"> distribution</w:t>
                                  </w:r>
                                </w:p>
                              </w:tc>
                              <w:tc>
                                <w:tcPr>
                                  <w:tcW w:w="4242" w:type="dxa"/>
                                  <w:vMerge/>
                                  <w:tcBorders>
                                    <w:top w:val="nil"/>
                                  </w:tcBorders>
                                </w:tcPr>
                                <w:p w14:paraId="0166E035" w14:textId="77777777" w:rsidR="002E5225" w:rsidRDefault="002E5225">
                                  <w:pPr>
                                    <w:rPr>
                                      <w:sz w:val="2"/>
                                      <w:szCs w:val="2"/>
                                    </w:rPr>
                                  </w:pPr>
                                </w:p>
                              </w:tc>
                            </w:tr>
                            <w:tr w:rsidR="002E5225" w14:paraId="0166E039" w14:textId="77777777">
                              <w:trPr>
                                <w:trHeight w:hRule="exact" w:val="317"/>
                              </w:trPr>
                              <w:tc>
                                <w:tcPr>
                                  <w:tcW w:w="4105" w:type="dxa"/>
                                  <w:gridSpan w:val="3"/>
                                  <w:tcBorders>
                                    <w:bottom w:val="single" w:sz="4" w:space="0" w:color="000000"/>
                                  </w:tcBorders>
                                  <w:shd w:val="clear" w:color="auto" w:fill="D9E1F3"/>
                                </w:tcPr>
                                <w:p w14:paraId="0166E037" w14:textId="77777777" w:rsidR="002E5225" w:rsidRDefault="00CA1257">
                                  <w:pPr>
                                    <w:pStyle w:val="TableParagraph"/>
                                    <w:spacing w:before="7"/>
                                    <w:ind w:left="0"/>
                                    <w:rPr>
                                      <w:sz w:val="20"/>
                                    </w:rPr>
                                  </w:pPr>
                                  <w:r>
                                    <w:rPr>
                                      <w:sz w:val="20"/>
                                    </w:rPr>
                                    <w:t>rate)</w:t>
                                  </w:r>
                                  <w:r>
                                    <w:rPr>
                                      <w:spacing w:val="-2"/>
                                      <w:sz w:val="20"/>
                                    </w:rPr>
                                    <w:t xml:space="preserve"> </w:t>
                                  </w:r>
                                  <w:r>
                                    <w:rPr>
                                      <w:sz w:val="20"/>
                                    </w:rPr>
                                    <w:t>is</w:t>
                                  </w:r>
                                  <w:r>
                                    <w:rPr>
                                      <w:spacing w:val="-2"/>
                                      <w:sz w:val="20"/>
                                    </w:rPr>
                                    <w:t xml:space="preserve"> </w:t>
                                  </w:r>
                                  <w:r>
                                    <w:rPr>
                                      <w:sz w:val="20"/>
                                    </w:rPr>
                                    <w:t>available</w:t>
                                  </w:r>
                                  <w:r>
                                    <w:rPr>
                                      <w:spacing w:val="-1"/>
                                      <w:sz w:val="20"/>
                                    </w:rPr>
                                    <w:t xml:space="preserve"> </w:t>
                                  </w:r>
                                  <w:r>
                                    <w:rPr>
                                      <w:sz w:val="20"/>
                                    </w:rPr>
                                    <w:t>to</w:t>
                                  </w:r>
                                  <w:r>
                                    <w:rPr>
                                      <w:spacing w:val="-2"/>
                                      <w:sz w:val="20"/>
                                    </w:rPr>
                                    <w:t xml:space="preserve"> </w:t>
                                  </w:r>
                                  <w:r>
                                    <w:rPr>
                                      <w:sz w:val="20"/>
                                    </w:rPr>
                                    <w:t>be</w:t>
                                  </w:r>
                                  <w:r>
                                    <w:rPr>
                                      <w:spacing w:val="-3"/>
                                      <w:sz w:val="20"/>
                                    </w:rPr>
                                    <w:t xml:space="preserve"> </w:t>
                                  </w:r>
                                  <w:r>
                                    <w:rPr>
                                      <w:sz w:val="20"/>
                                    </w:rPr>
                                    <w:t xml:space="preserve">awarded </w:t>
                                  </w:r>
                                  <w:r>
                                    <w:rPr>
                                      <w:sz w:val="20"/>
                                      <w:u w:val="single"/>
                                    </w:rPr>
                                    <w:t>each</w:t>
                                  </w:r>
                                  <w:r>
                                    <w:rPr>
                                      <w:spacing w:val="-1"/>
                                      <w:sz w:val="20"/>
                                      <w:u w:val="single"/>
                                    </w:rPr>
                                    <w:t xml:space="preserve"> </w:t>
                                  </w:r>
                                  <w:r>
                                    <w:rPr>
                                      <w:spacing w:val="-2"/>
                                      <w:sz w:val="20"/>
                                      <w:u w:val="single"/>
                                    </w:rPr>
                                    <w:t>year</w:t>
                                  </w:r>
                                  <w:r>
                                    <w:rPr>
                                      <w:spacing w:val="-2"/>
                                      <w:sz w:val="20"/>
                                    </w:rPr>
                                    <w:t>.</w:t>
                                  </w:r>
                                </w:p>
                              </w:tc>
                              <w:tc>
                                <w:tcPr>
                                  <w:tcW w:w="4242" w:type="dxa"/>
                                  <w:vMerge/>
                                  <w:tcBorders>
                                    <w:top w:val="nil"/>
                                  </w:tcBorders>
                                </w:tcPr>
                                <w:p w14:paraId="0166E038" w14:textId="77777777" w:rsidR="002E5225" w:rsidRDefault="002E5225">
                                  <w:pPr>
                                    <w:rPr>
                                      <w:sz w:val="2"/>
                                      <w:szCs w:val="2"/>
                                    </w:rPr>
                                  </w:pPr>
                                </w:p>
                              </w:tc>
                            </w:tr>
                          </w:tbl>
                          <w:p w14:paraId="0166E03A" w14:textId="77777777" w:rsidR="002E5225" w:rsidRDefault="002E5225">
                            <w:pPr>
                              <w:pStyle w:val="BodyText"/>
                              <w:ind w:left="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6DF09" id="docshape8" o:spid="_x0000_s1027" type="#_x0000_t202" style="position:absolute;left:0;text-align:left;margin-left:69pt;margin-top:158.5pt;width:423.5pt;height:314.15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" filled="f" stroked="f">
                <v:textbox inset="0,0,0,0">
                  <w:txbxContent>
                    <w:tbl>
                      <w:tblPr>
                        <w:tblW w:w="0" w:type="auto"/>
                        <w:tblInd w:w="67" w:type="dxa"/>
                        <w:tblLayout w:type="fixed"/>
                        <w:tblCellMar>
                          <w:left w:w="0" w:type="dxa"/>
                          <w:right w:w="0" w:type="dxa"/>
                        </w:tblCellMar>
                        <w:tblLook w:val="01E0" w:firstRow="1" w:lastRow="1" w:firstColumn="1" w:lastColumn="1" w:noHBand="0" w:noVBand="0"/>
                      </w:tblPr>
                      <w:tblGrid>
                        <w:gridCol w:w="2268"/>
                        <w:gridCol w:w="645"/>
                        <w:gridCol w:w="1192"/>
                        <w:gridCol w:w="4242"/>
                      </w:tblGrid>
                      <w:tr w:rsidR="002E5225" w14:paraId="0166DFC9" w14:textId="77777777">
                        <w:trPr>
                          <w:trHeight w:hRule="exact" w:val="264"/>
                        </w:trPr>
                        <w:tc>
                          <w:tcPr>
                            <w:tcW w:w="4105" w:type="dxa"/>
                            <w:gridSpan w:val="3"/>
                            <w:tcBorders>
                              <w:top w:val="single" w:sz="4" w:space="0" w:color="000000"/>
                              <w:bottom w:val="single" w:sz="4" w:space="0" w:color="000000"/>
                              <w:right w:val="single" w:sz="4" w:space="0" w:color="000000"/>
                            </w:tcBorders>
                            <w:shd w:val="clear" w:color="auto" w:fill="2E5395"/>
                          </w:tcPr>
                          <w:p w14:paraId="0166DFC7" w14:textId="77777777" w:rsidR="002E5225" w:rsidRDefault="00CA1257">
                            <w:pPr>
                              <w:pStyle w:val="TableParagraph"/>
                              <w:ind w:left="0"/>
                              <w:rPr>
                                <w:b/>
                                <w:sz w:val="20"/>
                              </w:rPr>
                            </w:pPr>
                            <w:r>
                              <w:rPr>
                                <w:b/>
                                <w:color w:val="FFFFFF"/>
                                <w:sz w:val="20"/>
                              </w:rPr>
                              <w:t>Table</w:t>
                            </w:r>
                            <w:r>
                              <w:rPr>
                                <w:b/>
                                <w:color w:val="FFFFFF"/>
                                <w:spacing w:val="-5"/>
                                <w:sz w:val="20"/>
                              </w:rPr>
                              <w:t xml:space="preserve"> </w:t>
                            </w:r>
                            <w:r>
                              <w:rPr>
                                <w:b/>
                                <w:color w:val="FFFFFF"/>
                                <w:sz w:val="20"/>
                              </w:rPr>
                              <w:t>1.2:</w:t>
                            </w:r>
                            <w:r>
                              <w:rPr>
                                <w:b/>
                                <w:color w:val="FFFFFF"/>
                                <w:spacing w:val="-3"/>
                                <w:sz w:val="20"/>
                              </w:rPr>
                              <w:t xml:space="preserve"> </w:t>
                            </w:r>
                            <w:r>
                              <w:rPr>
                                <w:b/>
                                <w:color w:val="FFFFFF"/>
                                <w:sz w:val="20"/>
                              </w:rPr>
                              <w:t>Endowments</w:t>
                            </w:r>
                            <w:r>
                              <w:rPr>
                                <w:b/>
                                <w:color w:val="FFFFFF"/>
                                <w:spacing w:val="-2"/>
                                <w:sz w:val="20"/>
                              </w:rPr>
                              <w:t xml:space="preserve"> </w:t>
                            </w:r>
                            <w:r>
                              <w:rPr>
                                <w:b/>
                                <w:color w:val="FFFFFF"/>
                                <w:sz w:val="20"/>
                              </w:rPr>
                              <w:t>Supporting</w:t>
                            </w:r>
                            <w:r>
                              <w:rPr>
                                <w:b/>
                                <w:color w:val="FFFFFF"/>
                                <w:spacing w:val="-2"/>
                                <w:sz w:val="20"/>
                              </w:rPr>
                              <w:t xml:space="preserve"> Students</w:t>
                            </w:r>
                          </w:p>
                        </w:tc>
                        <w:tc>
                          <w:tcPr>
                            <w:tcW w:w="4242" w:type="dxa"/>
                            <w:vMerge w:val="restart"/>
                            <w:tcBorders>
                              <w:left w:val="single" w:sz="4" w:space="0" w:color="000000"/>
                              <w:bottom w:val="single" w:sz="12" w:space="0" w:color="000000"/>
                            </w:tcBorders>
                          </w:tcPr>
                          <w:p w14:paraId="0166DFC8" w14:textId="77777777" w:rsidR="002E5225" w:rsidRDefault="002E5225">
                            <w:pPr>
                              <w:pStyle w:val="TableParagraph"/>
                              <w:ind w:left="0"/>
                            </w:pPr>
                          </w:p>
                        </w:tc>
                      </w:tr>
                      <w:tr w:rsidR="002E5225" w14:paraId="0166DFCE" w14:textId="77777777">
                        <w:trPr>
                          <w:trHeight w:hRule="exact" w:val="265"/>
                        </w:trPr>
                        <w:tc>
                          <w:tcPr>
                            <w:tcW w:w="2268" w:type="dxa"/>
                            <w:tcBorders>
                              <w:top w:val="single" w:sz="4" w:space="0" w:color="000000"/>
                              <w:bottom w:val="single" w:sz="4" w:space="0" w:color="000000"/>
                              <w:right w:val="single" w:sz="4" w:space="0" w:color="000000"/>
                            </w:tcBorders>
                            <w:shd w:val="clear" w:color="auto" w:fill="8EAADB"/>
                          </w:tcPr>
                          <w:p w14:paraId="0166DFCA" w14:textId="77777777" w:rsidR="002E5225" w:rsidRDefault="00CA1257">
                            <w:pPr>
                              <w:pStyle w:val="TableParagraph"/>
                              <w:spacing w:before="1"/>
                              <w:ind w:left="0"/>
                              <w:rPr>
                                <w:sz w:val="20"/>
                              </w:rPr>
                            </w:pPr>
                            <w:r>
                              <w:rPr>
                                <w:sz w:val="20"/>
                              </w:rPr>
                              <w:t>Subject/Region</w:t>
                            </w:r>
                            <w:r>
                              <w:rPr>
                                <w:spacing w:val="-3"/>
                                <w:sz w:val="20"/>
                              </w:rPr>
                              <w:t xml:space="preserve"> </w:t>
                            </w:r>
                            <w:r>
                              <w:rPr>
                                <w:sz w:val="20"/>
                              </w:rPr>
                              <w:t>of</w:t>
                            </w:r>
                            <w:r>
                              <w:rPr>
                                <w:spacing w:val="-1"/>
                                <w:sz w:val="20"/>
                              </w:rPr>
                              <w:t xml:space="preserve"> </w:t>
                            </w:r>
                            <w:r>
                              <w:rPr>
                                <w:spacing w:val="-2"/>
                                <w:sz w:val="20"/>
                              </w:rPr>
                              <w:t>Study</w:t>
                            </w:r>
                          </w:p>
                        </w:tc>
                        <w:tc>
                          <w:tcPr>
                            <w:tcW w:w="645" w:type="dxa"/>
                            <w:tcBorders>
                              <w:top w:val="single" w:sz="4" w:space="0" w:color="000000"/>
                              <w:left w:val="single" w:sz="4" w:space="0" w:color="000000"/>
                              <w:bottom w:val="single" w:sz="4" w:space="0" w:color="000000"/>
                              <w:right w:val="single" w:sz="4" w:space="0" w:color="000000"/>
                            </w:tcBorders>
                            <w:shd w:val="clear" w:color="auto" w:fill="8EAADB"/>
                          </w:tcPr>
                          <w:p w14:paraId="0166DFCB" w14:textId="77777777" w:rsidR="002E5225" w:rsidRDefault="00CA1257">
                            <w:pPr>
                              <w:pStyle w:val="TableParagraph"/>
                              <w:spacing w:before="1"/>
                              <w:ind w:left="-1" w:right="111"/>
                              <w:jc w:val="center"/>
                              <w:rPr>
                                <w:sz w:val="20"/>
                              </w:rPr>
                            </w:pPr>
                            <w:r>
                              <w:rPr>
                                <w:sz w:val="20"/>
                              </w:rPr>
                              <w:t xml:space="preserve"># </w:t>
                            </w:r>
                            <w:r>
                              <w:rPr>
                                <w:spacing w:val="-4"/>
                                <w:sz w:val="20"/>
                              </w:rPr>
                              <w:t>End.</w:t>
                            </w:r>
                          </w:p>
                        </w:tc>
                        <w:tc>
                          <w:tcPr>
                            <w:tcW w:w="1192" w:type="dxa"/>
                            <w:tcBorders>
                              <w:top w:val="single" w:sz="4" w:space="0" w:color="000000"/>
                              <w:left w:val="single" w:sz="4" w:space="0" w:color="000000"/>
                              <w:bottom w:val="single" w:sz="4" w:space="0" w:color="000000"/>
                              <w:right w:val="single" w:sz="4" w:space="0" w:color="000000"/>
                            </w:tcBorders>
                            <w:shd w:val="clear" w:color="auto" w:fill="8EAADB"/>
                          </w:tcPr>
                          <w:p w14:paraId="0166DFCC" w14:textId="77777777" w:rsidR="002E5225" w:rsidRDefault="00CA1257">
                            <w:pPr>
                              <w:pStyle w:val="TableParagraph"/>
                              <w:ind w:left="-1" w:right="75"/>
                              <w:jc w:val="right"/>
                              <w:rPr>
                                <w:sz w:val="20"/>
                              </w:rPr>
                            </w:pPr>
                            <w:r>
                              <w:rPr>
                                <w:sz w:val="20"/>
                              </w:rPr>
                              <w:t>Market</w:t>
                            </w:r>
                            <w:r>
                              <w:rPr>
                                <w:spacing w:val="-2"/>
                                <w:sz w:val="20"/>
                              </w:rPr>
                              <w:t xml:space="preserve"> Value</w:t>
                            </w:r>
                          </w:p>
                        </w:tc>
                        <w:tc>
                          <w:tcPr>
                            <w:tcW w:w="4242" w:type="dxa"/>
                            <w:vMerge/>
                            <w:tcBorders>
                              <w:top w:val="nil"/>
                              <w:left w:val="single" w:sz="4" w:space="0" w:color="000000"/>
                              <w:bottom w:val="single" w:sz="12" w:space="0" w:color="000000"/>
                            </w:tcBorders>
                          </w:tcPr>
                          <w:p w14:paraId="0166DFCD" w14:textId="77777777" w:rsidR="002E5225" w:rsidRDefault="002E5225">
                            <w:pPr>
                              <w:rPr>
                                <w:sz w:val="2"/>
                                <w:szCs w:val="2"/>
                              </w:rPr>
                            </w:pPr>
                          </w:p>
                        </w:tc>
                      </w:tr>
                      <w:tr w:rsidR="002E5225" w14:paraId="0166DFD3" w14:textId="77777777">
                        <w:trPr>
                          <w:trHeight w:hRule="exact" w:val="260"/>
                        </w:trPr>
                        <w:tc>
                          <w:tcPr>
                            <w:tcW w:w="2268" w:type="dxa"/>
                            <w:tcBorders>
                              <w:top w:val="single" w:sz="4" w:space="0" w:color="000000"/>
                            </w:tcBorders>
                            <w:shd w:val="clear" w:color="auto" w:fill="D9E1F3"/>
                          </w:tcPr>
                          <w:p w14:paraId="0166DFCF" w14:textId="77777777" w:rsidR="002E5225" w:rsidRDefault="00CA1257">
                            <w:pPr>
                              <w:pStyle w:val="TableParagraph"/>
                              <w:spacing w:before="1"/>
                              <w:ind w:left="0"/>
                              <w:rPr>
                                <w:sz w:val="20"/>
                              </w:rPr>
                            </w:pPr>
                            <w:r>
                              <w:rPr>
                                <w:sz w:val="20"/>
                              </w:rPr>
                              <w:t>European/EU</w:t>
                            </w:r>
                            <w:r>
                              <w:rPr>
                                <w:spacing w:val="-3"/>
                                <w:sz w:val="20"/>
                              </w:rPr>
                              <w:t xml:space="preserve"> </w:t>
                            </w:r>
                            <w:r>
                              <w:rPr>
                                <w:spacing w:val="-2"/>
                                <w:sz w:val="20"/>
                              </w:rPr>
                              <w:t>Studies</w:t>
                            </w:r>
                          </w:p>
                        </w:tc>
                        <w:tc>
                          <w:tcPr>
                            <w:tcW w:w="645" w:type="dxa"/>
                            <w:tcBorders>
                              <w:top w:val="single" w:sz="4" w:space="0" w:color="000000"/>
                            </w:tcBorders>
                            <w:shd w:val="clear" w:color="auto" w:fill="D9E1F3"/>
                          </w:tcPr>
                          <w:p w14:paraId="0166DFD0" w14:textId="77777777" w:rsidR="002E5225" w:rsidRDefault="00CA1257">
                            <w:pPr>
                              <w:pStyle w:val="TableParagraph"/>
                              <w:spacing w:before="1"/>
                              <w:ind w:left="0"/>
                              <w:jc w:val="center"/>
                              <w:rPr>
                                <w:sz w:val="20"/>
                              </w:rPr>
                            </w:pPr>
                            <w:r>
                              <w:rPr>
                                <w:sz w:val="20"/>
                              </w:rPr>
                              <w:t>3</w:t>
                            </w:r>
                          </w:p>
                        </w:tc>
                        <w:tc>
                          <w:tcPr>
                            <w:tcW w:w="1192" w:type="dxa"/>
                            <w:tcBorders>
                              <w:top w:val="single" w:sz="4" w:space="0" w:color="000000"/>
                              <w:right w:val="single" w:sz="4" w:space="0" w:color="000000"/>
                            </w:tcBorders>
                            <w:shd w:val="clear" w:color="auto" w:fill="D9E1F3"/>
                          </w:tcPr>
                          <w:p w14:paraId="0166DFD1" w14:textId="77777777" w:rsidR="002E5225" w:rsidRDefault="00CA1257">
                            <w:pPr>
                              <w:pStyle w:val="TableParagraph"/>
                              <w:tabs>
                                <w:tab w:val="left" w:pos="349"/>
                              </w:tabs>
                              <w:spacing w:before="1"/>
                              <w:ind w:left="49"/>
                              <w:rPr>
                                <w:sz w:val="20"/>
                              </w:rPr>
                            </w:pPr>
                            <w:r>
                              <w:rPr>
                                <w:spacing w:val="-10"/>
                                <w:sz w:val="20"/>
                              </w:rPr>
                              <w:t>$</w:t>
                            </w:r>
                            <w:r>
                              <w:rPr>
                                <w:sz w:val="20"/>
                              </w:rPr>
                              <w:tab/>
                            </w:r>
                            <w:r>
                              <w:rPr>
                                <w:spacing w:val="-2"/>
                                <w:sz w:val="20"/>
                              </w:rPr>
                              <w:t>432,189</w:t>
                            </w:r>
                          </w:p>
                        </w:tc>
                        <w:tc>
                          <w:tcPr>
                            <w:tcW w:w="4242" w:type="dxa"/>
                            <w:vMerge/>
                            <w:tcBorders>
                              <w:top w:val="nil"/>
                              <w:left w:val="single" w:sz="4" w:space="0" w:color="000000"/>
                              <w:bottom w:val="single" w:sz="12" w:space="0" w:color="000000"/>
                            </w:tcBorders>
                          </w:tcPr>
                          <w:p w14:paraId="0166DFD2" w14:textId="77777777" w:rsidR="002E5225" w:rsidRDefault="002E5225">
                            <w:pPr>
                              <w:rPr>
                                <w:sz w:val="2"/>
                                <w:szCs w:val="2"/>
                              </w:rPr>
                            </w:pPr>
                          </w:p>
                        </w:tc>
                      </w:tr>
                      <w:tr w:rsidR="002E5225" w14:paraId="0166DFD8" w14:textId="77777777">
                        <w:trPr>
                          <w:trHeight w:hRule="exact" w:val="247"/>
                        </w:trPr>
                        <w:tc>
                          <w:tcPr>
                            <w:tcW w:w="2268" w:type="dxa"/>
                          </w:tcPr>
                          <w:p w14:paraId="0166DFD4" w14:textId="77777777" w:rsidR="002E5225" w:rsidRDefault="00CA1257">
                            <w:pPr>
                              <w:pStyle w:val="TableParagraph"/>
                              <w:spacing w:line="227" w:lineRule="exact"/>
                              <w:ind w:left="0"/>
                              <w:rPr>
                                <w:sz w:val="20"/>
                              </w:rPr>
                            </w:pPr>
                            <w:r>
                              <w:rPr>
                                <w:sz w:val="20"/>
                              </w:rPr>
                              <w:t>Scottish</w:t>
                            </w:r>
                            <w:r>
                              <w:rPr>
                                <w:spacing w:val="-2"/>
                                <w:sz w:val="20"/>
                              </w:rPr>
                              <w:t xml:space="preserve"> Studies</w:t>
                            </w:r>
                          </w:p>
                        </w:tc>
                        <w:tc>
                          <w:tcPr>
                            <w:tcW w:w="645" w:type="dxa"/>
                          </w:tcPr>
                          <w:p w14:paraId="0166DFD5" w14:textId="77777777" w:rsidR="002E5225" w:rsidRDefault="00CA1257">
                            <w:pPr>
                              <w:pStyle w:val="TableParagraph"/>
                              <w:spacing w:line="227" w:lineRule="exact"/>
                              <w:ind w:left="0"/>
                              <w:jc w:val="center"/>
                              <w:rPr>
                                <w:sz w:val="20"/>
                              </w:rPr>
                            </w:pPr>
                            <w:r>
                              <w:rPr>
                                <w:sz w:val="20"/>
                              </w:rPr>
                              <w:t>3</w:t>
                            </w:r>
                          </w:p>
                        </w:tc>
                        <w:tc>
                          <w:tcPr>
                            <w:tcW w:w="1192" w:type="dxa"/>
                            <w:tcBorders>
                              <w:right w:val="single" w:sz="4" w:space="0" w:color="000000"/>
                            </w:tcBorders>
                          </w:tcPr>
                          <w:p w14:paraId="0166DFD6" w14:textId="77777777" w:rsidR="002E5225" w:rsidRDefault="00CA1257">
                            <w:pPr>
                              <w:pStyle w:val="TableParagraph"/>
                              <w:spacing w:line="227" w:lineRule="exact"/>
                              <w:ind w:left="49"/>
                              <w:rPr>
                                <w:sz w:val="20"/>
                              </w:rPr>
                            </w:pPr>
                            <w:r>
                              <w:rPr>
                                <w:sz w:val="20"/>
                              </w:rPr>
                              <w:t>$</w:t>
                            </w:r>
                            <w:r>
                              <w:rPr>
                                <w:spacing w:val="49"/>
                                <w:sz w:val="20"/>
                              </w:rPr>
                              <w:t xml:space="preserve">  </w:t>
                            </w:r>
                            <w:r>
                              <w:rPr>
                                <w:spacing w:val="-2"/>
                                <w:sz w:val="20"/>
                              </w:rPr>
                              <w:t>218,682</w:t>
                            </w:r>
                          </w:p>
                        </w:tc>
                        <w:tc>
                          <w:tcPr>
                            <w:tcW w:w="4242" w:type="dxa"/>
                            <w:vMerge/>
                            <w:tcBorders>
                              <w:top w:val="nil"/>
                              <w:left w:val="single" w:sz="4" w:space="0" w:color="000000"/>
                              <w:bottom w:val="single" w:sz="12" w:space="0" w:color="000000"/>
                            </w:tcBorders>
                          </w:tcPr>
                          <w:p w14:paraId="0166DFD7" w14:textId="77777777" w:rsidR="002E5225" w:rsidRDefault="002E5225">
                            <w:pPr>
                              <w:rPr>
                                <w:sz w:val="2"/>
                                <w:szCs w:val="2"/>
                              </w:rPr>
                            </w:pPr>
                          </w:p>
                        </w:tc>
                      </w:tr>
                      <w:tr w:rsidR="002E5225" w14:paraId="0166DFDD" w14:textId="77777777">
                        <w:trPr>
                          <w:trHeight w:hRule="exact" w:val="255"/>
                        </w:trPr>
                        <w:tc>
                          <w:tcPr>
                            <w:tcW w:w="2268" w:type="dxa"/>
                          </w:tcPr>
                          <w:p w14:paraId="0166DFD9" w14:textId="77777777" w:rsidR="002E5225" w:rsidRDefault="00CA1257">
                            <w:pPr>
                              <w:pStyle w:val="TableParagraph"/>
                              <w:spacing w:before="9" w:line="226" w:lineRule="exact"/>
                              <w:ind w:left="0"/>
                              <w:rPr>
                                <w:sz w:val="20"/>
                              </w:rPr>
                            </w:pPr>
                            <w:r>
                              <w:rPr>
                                <w:sz w:val="20"/>
                              </w:rPr>
                              <w:t>Austrian</w:t>
                            </w:r>
                            <w:r>
                              <w:rPr>
                                <w:spacing w:val="-1"/>
                                <w:sz w:val="20"/>
                              </w:rPr>
                              <w:t xml:space="preserve"> </w:t>
                            </w:r>
                            <w:r>
                              <w:rPr>
                                <w:spacing w:val="-2"/>
                                <w:sz w:val="20"/>
                              </w:rPr>
                              <w:t>Studies</w:t>
                            </w:r>
                          </w:p>
                        </w:tc>
                        <w:tc>
                          <w:tcPr>
                            <w:tcW w:w="645" w:type="dxa"/>
                          </w:tcPr>
                          <w:p w14:paraId="0166DFDA" w14:textId="77777777" w:rsidR="002E5225" w:rsidRDefault="00CA1257">
                            <w:pPr>
                              <w:pStyle w:val="TableParagraph"/>
                              <w:spacing w:before="9" w:line="226" w:lineRule="exact"/>
                              <w:ind w:left="0"/>
                              <w:jc w:val="center"/>
                              <w:rPr>
                                <w:sz w:val="20"/>
                              </w:rPr>
                            </w:pPr>
                            <w:r>
                              <w:rPr>
                                <w:sz w:val="20"/>
                              </w:rPr>
                              <w:t>1</w:t>
                            </w:r>
                          </w:p>
                        </w:tc>
                        <w:tc>
                          <w:tcPr>
                            <w:tcW w:w="1192" w:type="dxa"/>
                            <w:tcBorders>
                              <w:right w:val="single" w:sz="4" w:space="0" w:color="000000"/>
                            </w:tcBorders>
                          </w:tcPr>
                          <w:p w14:paraId="0166DFDB" w14:textId="77777777" w:rsidR="002E5225" w:rsidRDefault="00CA1257">
                            <w:pPr>
                              <w:pStyle w:val="TableParagraph"/>
                              <w:spacing w:before="9" w:line="226" w:lineRule="exact"/>
                              <w:ind w:left="49"/>
                              <w:rPr>
                                <w:sz w:val="20"/>
                              </w:rPr>
                            </w:pPr>
                            <w:r>
                              <w:rPr>
                                <w:sz w:val="20"/>
                              </w:rPr>
                              <w:t>$</w:t>
                            </w:r>
                            <w:r>
                              <w:rPr>
                                <w:spacing w:val="49"/>
                                <w:sz w:val="20"/>
                              </w:rPr>
                              <w:t xml:space="preserve">  </w:t>
                            </w:r>
                            <w:r>
                              <w:rPr>
                                <w:spacing w:val="-2"/>
                                <w:sz w:val="20"/>
                              </w:rPr>
                              <w:t>387,093</w:t>
                            </w:r>
                          </w:p>
                        </w:tc>
                        <w:tc>
                          <w:tcPr>
                            <w:tcW w:w="4242" w:type="dxa"/>
                            <w:vMerge/>
                            <w:tcBorders>
                              <w:top w:val="nil"/>
                              <w:left w:val="single" w:sz="4" w:space="0" w:color="000000"/>
                              <w:bottom w:val="single" w:sz="12" w:space="0" w:color="000000"/>
                            </w:tcBorders>
                          </w:tcPr>
                          <w:p w14:paraId="0166DFDC" w14:textId="77777777" w:rsidR="002E5225" w:rsidRDefault="002E5225">
                            <w:pPr>
                              <w:rPr>
                                <w:sz w:val="2"/>
                                <w:szCs w:val="2"/>
                              </w:rPr>
                            </w:pPr>
                          </w:p>
                        </w:tc>
                      </w:tr>
                      <w:tr w:rsidR="002E5225" w14:paraId="0166DFE2" w14:textId="77777777">
                        <w:trPr>
                          <w:trHeight w:hRule="exact" w:val="255"/>
                        </w:trPr>
                        <w:tc>
                          <w:tcPr>
                            <w:tcW w:w="2268" w:type="dxa"/>
                          </w:tcPr>
                          <w:p w14:paraId="0166DFDE" w14:textId="77777777" w:rsidR="002E5225" w:rsidRDefault="00CA1257">
                            <w:pPr>
                              <w:pStyle w:val="TableParagraph"/>
                              <w:spacing w:before="8" w:line="227" w:lineRule="exact"/>
                              <w:ind w:left="0"/>
                              <w:rPr>
                                <w:sz w:val="20"/>
                              </w:rPr>
                            </w:pPr>
                            <w:r>
                              <w:rPr>
                                <w:sz w:val="20"/>
                              </w:rPr>
                              <w:t>Irish</w:t>
                            </w:r>
                            <w:r>
                              <w:rPr>
                                <w:spacing w:val="-3"/>
                                <w:sz w:val="20"/>
                              </w:rPr>
                              <w:t xml:space="preserve"> </w:t>
                            </w:r>
                            <w:r>
                              <w:rPr>
                                <w:spacing w:val="-2"/>
                                <w:sz w:val="20"/>
                              </w:rPr>
                              <w:t>Studies</w:t>
                            </w:r>
                          </w:p>
                        </w:tc>
                        <w:tc>
                          <w:tcPr>
                            <w:tcW w:w="645" w:type="dxa"/>
                          </w:tcPr>
                          <w:p w14:paraId="0166DFDF" w14:textId="77777777" w:rsidR="002E5225" w:rsidRDefault="00CA1257">
                            <w:pPr>
                              <w:pStyle w:val="TableParagraph"/>
                              <w:spacing w:before="8" w:line="227" w:lineRule="exact"/>
                              <w:ind w:left="0"/>
                              <w:jc w:val="center"/>
                              <w:rPr>
                                <w:sz w:val="20"/>
                              </w:rPr>
                            </w:pPr>
                            <w:r>
                              <w:rPr>
                                <w:sz w:val="20"/>
                              </w:rPr>
                              <w:t>2</w:t>
                            </w:r>
                          </w:p>
                        </w:tc>
                        <w:tc>
                          <w:tcPr>
                            <w:tcW w:w="1192" w:type="dxa"/>
                            <w:tcBorders>
                              <w:right w:val="single" w:sz="4" w:space="0" w:color="000000"/>
                            </w:tcBorders>
                          </w:tcPr>
                          <w:p w14:paraId="0166DFE0" w14:textId="77777777" w:rsidR="002E5225" w:rsidRDefault="00CA1257">
                            <w:pPr>
                              <w:pStyle w:val="TableParagraph"/>
                              <w:spacing w:before="8" w:line="227" w:lineRule="exact"/>
                              <w:ind w:left="49"/>
                              <w:rPr>
                                <w:sz w:val="20"/>
                              </w:rPr>
                            </w:pPr>
                            <w:r>
                              <w:rPr>
                                <w:sz w:val="20"/>
                              </w:rPr>
                              <w:t>$</w:t>
                            </w:r>
                            <w:r>
                              <w:rPr>
                                <w:spacing w:val="49"/>
                                <w:sz w:val="20"/>
                              </w:rPr>
                              <w:t xml:space="preserve">  </w:t>
                            </w:r>
                            <w:r>
                              <w:rPr>
                                <w:spacing w:val="-2"/>
                                <w:sz w:val="20"/>
                              </w:rPr>
                              <w:t>121,626</w:t>
                            </w:r>
                          </w:p>
                        </w:tc>
                        <w:tc>
                          <w:tcPr>
                            <w:tcW w:w="4242" w:type="dxa"/>
                            <w:vMerge/>
                            <w:tcBorders>
                              <w:top w:val="nil"/>
                              <w:left w:val="single" w:sz="4" w:space="0" w:color="000000"/>
                              <w:bottom w:val="single" w:sz="12" w:space="0" w:color="000000"/>
                            </w:tcBorders>
                          </w:tcPr>
                          <w:p w14:paraId="0166DFE1" w14:textId="77777777" w:rsidR="002E5225" w:rsidRDefault="002E5225">
                            <w:pPr>
                              <w:rPr>
                                <w:sz w:val="2"/>
                                <w:szCs w:val="2"/>
                              </w:rPr>
                            </w:pPr>
                          </w:p>
                        </w:tc>
                      </w:tr>
                      <w:tr w:rsidR="002E5225" w14:paraId="0166DFE7" w14:textId="77777777">
                        <w:trPr>
                          <w:trHeight w:hRule="exact" w:val="255"/>
                        </w:trPr>
                        <w:tc>
                          <w:tcPr>
                            <w:tcW w:w="2268" w:type="dxa"/>
                          </w:tcPr>
                          <w:p w14:paraId="0166DFE3" w14:textId="77777777" w:rsidR="002E5225" w:rsidRDefault="00CA1257">
                            <w:pPr>
                              <w:pStyle w:val="TableParagraph"/>
                              <w:spacing w:before="8" w:line="226" w:lineRule="exact"/>
                              <w:ind w:left="0"/>
                              <w:rPr>
                                <w:sz w:val="20"/>
                              </w:rPr>
                            </w:pPr>
                            <w:r>
                              <w:rPr>
                                <w:sz w:val="20"/>
                              </w:rPr>
                              <w:t>Czech/Slovakian</w:t>
                            </w:r>
                            <w:r>
                              <w:rPr>
                                <w:spacing w:val="-5"/>
                                <w:sz w:val="20"/>
                              </w:rPr>
                              <w:t xml:space="preserve"> </w:t>
                            </w:r>
                            <w:r>
                              <w:rPr>
                                <w:spacing w:val="-2"/>
                                <w:sz w:val="20"/>
                              </w:rPr>
                              <w:t>Studies</w:t>
                            </w:r>
                          </w:p>
                        </w:tc>
                        <w:tc>
                          <w:tcPr>
                            <w:tcW w:w="645" w:type="dxa"/>
                          </w:tcPr>
                          <w:p w14:paraId="0166DFE4" w14:textId="77777777" w:rsidR="002E5225" w:rsidRDefault="00CA1257">
                            <w:pPr>
                              <w:pStyle w:val="TableParagraph"/>
                              <w:spacing w:before="8" w:line="226" w:lineRule="exact"/>
                              <w:ind w:left="0"/>
                              <w:jc w:val="center"/>
                              <w:rPr>
                                <w:sz w:val="20"/>
                              </w:rPr>
                            </w:pPr>
                            <w:r>
                              <w:rPr>
                                <w:sz w:val="20"/>
                              </w:rPr>
                              <w:t>1</w:t>
                            </w:r>
                          </w:p>
                        </w:tc>
                        <w:tc>
                          <w:tcPr>
                            <w:tcW w:w="1192" w:type="dxa"/>
                            <w:tcBorders>
                              <w:right w:val="single" w:sz="4" w:space="0" w:color="000000"/>
                            </w:tcBorders>
                          </w:tcPr>
                          <w:p w14:paraId="0166DFE5" w14:textId="77777777" w:rsidR="002E5225" w:rsidRDefault="00CA1257">
                            <w:pPr>
                              <w:pStyle w:val="TableParagraph"/>
                              <w:spacing w:before="8" w:line="226" w:lineRule="exact"/>
                              <w:ind w:left="49"/>
                              <w:rPr>
                                <w:sz w:val="20"/>
                              </w:rPr>
                            </w:pPr>
                            <w:r>
                              <w:rPr>
                                <w:sz w:val="20"/>
                              </w:rPr>
                              <w:t>$</w:t>
                            </w:r>
                            <w:r>
                              <w:rPr>
                                <w:spacing w:val="49"/>
                                <w:sz w:val="20"/>
                              </w:rPr>
                              <w:t xml:space="preserve">  </w:t>
                            </w:r>
                            <w:r>
                              <w:rPr>
                                <w:spacing w:val="-2"/>
                                <w:sz w:val="20"/>
                              </w:rPr>
                              <w:t>177,523</w:t>
                            </w:r>
                          </w:p>
                        </w:tc>
                        <w:tc>
                          <w:tcPr>
                            <w:tcW w:w="4242" w:type="dxa"/>
                            <w:vMerge/>
                            <w:tcBorders>
                              <w:top w:val="nil"/>
                              <w:left w:val="single" w:sz="4" w:space="0" w:color="000000"/>
                              <w:bottom w:val="single" w:sz="12" w:space="0" w:color="000000"/>
                            </w:tcBorders>
                          </w:tcPr>
                          <w:p w14:paraId="0166DFE6" w14:textId="77777777" w:rsidR="002E5225" w:rsidRDefault="002E5225">
                            <w:pPr>
                              <w:rPr>
                                <w:sz w:val="2"/>
                                <w:szCs w:val="2"/>
                              </w:rPr>
                            </w:pPr>
                          </w:p>
                        </w:tc>
                      </w:tr>
                      <w:tr w:rsidR="002E5225" w14:paraId="0166DFEC" w14:textId="77777777">
                        <w:trPr>
                          <w:trHeight w:hRule="exact" w:val="255"/>
                        </w:trPr>
                        <w:tc>
                          <w:tcPr>
                            <w:tcW w:w="2268" w:type="dxa"/>
                          </w:tcPr>
                          <w:p w14:paraId="0166DFE8" w14:textId="77777777" w:rsidR="002E5225" w:rsidRDefault="00CA1257">
                            <w:pPr>
                              <w:pStyle w:val="TableParagraph"/>
                              <w:spacing w:before="8" w:line="227" w:lineRule="exact"/>
                              <w:ind w:left="0"/>
                              <w:rPr>
                                <w:sz w:val="20"/>
                              </w:rPr>
                            </w:pPr>
                            <w:r>
                              <w:rPr>
                                <w:spacing w:val="-2"/>
                                <w:sz w:val="20"/>
                              </w:rPr>
                              <w:t>English/UK</w:t>
                            </w:r>
                          </w:p>
                        </w:tc>
                        <w:tc>
                          <w:tcPr>
                            <w:tcW w:w="645" w:type="dxa"/>
                          </w:tcPr>
                          <w:p w14:paraId="0166DFE9" w14:textId="77777777" w:rsidR="002E5225" w:rsidRDefault="00CA1257">
                            <w:pPr>
                              <w:pStyle w:val="TableParagraph"/>
                              <w:spacing w:before="8" w:line="227" w:lineRule="exact"/>
                              <w:ind w:left="0"/>
                              <w:jc w:val="center"/>
                              <w:rPr>
                                <w:sz w:val="20"/>
                              </w:rPr>
                            </w:pPr>
                            <w:r>
                              <w:rPr>
                                <w:sz w:val="20"/>
                              </w:rPr>
                              <w:t>1</w:t>
                            </w:r>
                          </w:p>
                        </w:tc>
                        <w:tc>
                          <w:tcPr>
                            <w:tcW w:w="1192" w:type="dxa"/>
                            <w:tcBorders>
                              <w:right w:val="single" w:sz="4" w:space="0" w:color="000000"/>
                            </w:tcBorders>
                          </w:tcPr>
                          <w:p w14:paraId="0166DFEA" w14:textId="77777777" w:rsidR="002E5225" w:rsidRDefault="00CA1257">
                            <w:pPr>
                              <w:pStyle w:val="TableParagraph"/>
                              <w:tabs>
                                <w:tab w:val="left" w:pos="448"/>
                              </w:tabs>
                              <w:spacing w:before="8" w:line="227" w:lineRule="exact"/>
                              <w:ind w:left="49"/>
                              <w:rPr>
                                <w:sz w:val="20"/>
                              </w:rPr>
                            </w:pPr>
                            <w:r>
                              <w:rPr>
                                <w:spacing w:val="-10"/>
                                <w:sz w:val="20"/>
                              </w:rPr>
                              <w:t>$</w:t>
                            </w:r>
                            <w:r>
                              <w:rPr>
                                <w:sz w:val="20"/>
                              </w:rPr>
                              <w:tab/>
                            </w:r>
                            <w:r>
                              <w:rPr>
                                <w:spacing w:val="-2"/>
                                <w:sz w:val="20"/>
                              </w:rPr>
                              <w:t>16,773</w:t>
                            </w:r>
                          </w:p>
                        </w:tc>
                        <w:tc>
                          <w:tcPr>
                            <w:tcW w:w="4242" w:type="dxa"/>
                            <w:vMerge/>
                            <w:tcBorders>
                              <w:top w:val="nil"/>
                              <w:left w:val="single" w:sz="4" w:space="0" w:color="000000"/>
                              <w:bottom w:val="single" w:sz="12" w:space="0" w:color="000000"/>
                            </w:tcBorders>
                          </w:tcPr>
                          <w:p w14:paraId="0166DFEB" w14:textId="77777777" w:rsidR="002E5225" w:rsidRDefault="002E5225">
                            <w:pPr>
                              <w:rPr>
                                <w:sz w:val="2"/>
                                <w:szCs w:val="2"/>
                              </w:rPr>
                            </w:pPr>
                          </w:p>
                        </w:tc>
                      </w:tr>
                      <w:tr w:rsidR="002E5225" w14:paraId="0166DFF1" w14:textId="77777777">
                        <w:trPr>
                          <w:trHeight w:hRule="exact" w:val="255"/>
                        </w:trPr>
                        <w:tc>
                          <w:tcPr>
                            <w:tcW w:w="2268" w:type="dxa"/>
                          </w:tcPr>
                          <w:p w14:paraId="0166DFED" w14:textId="77777777" w:rsidR="002E5225" w:rsidRDefault="00CA1257">
                            <w:pPr>
                              <w:pStyle w:val="TableParagraph"/>
                              <w:spacing w:before="8" w:line="226" w:lineRule="exact"/>
                              <w:ind w:left="0"/>
                              <w:rPr>
                                <w:sz w:val="20"/>
                              </w:rPr>
                            </w:pPr>
                            <w:r>
                              <w:rPr>
                                <w:sz w:val="20"/>
                              </w:rPr>
                              <w:t>French</w:t>
                            </w:r>
                            <w:r>
                              <w:rPr>
                                <w:spacing w:val="-4"/>
                                <w:sz w:val="20"/>
                              </w:rPr>
                              <w:t xml:space="preserve"> </w:t>
                            </w:r>
                            <w:r>
                              <w:rPr>
                                <w:spacing w:val="-2"/>
                                <w:sz w:val="20"/>
                              </w:rPr>
                              <w:t>Studies</w:t>
                            </w:r>
                          </w:p>
                        </w:tc>
                        <w:tc>
                          <w:tcPr>
                            <w:tcW w:w="645" w:type="dxa"/>
                          </w:tcPr>
                          <w:p w14:paraId="0166DFEE" w14:textId="77777777" w:rsidR="002E5225" w:rsidRDefault="00CA1257">
                            <w:pPr>
                              <w:pStyle w:val="TableParagraph"/>
                              <w:spacing w:before="8" w:line="226" w:lineRule="exact"/>
                              <w:ind w:left="0"/>
                              <w:jc w:val="center"/>
                              <w:rPr>
                                <w:sz w:val="20"/>
                              </w:rPr>
                            </w:pPr>
                            <w:r>
                              <w:rPr>
                                <w:sz w:val="20"/>
                              </w:rPr>
                              <w:t>2</w:t>
                            </w:r>
                          </w:p>
                        </w:tc>
                        <w:tc>
                          <w:tcPr>
                            <w:tcW w:w="1192" w:type="dxa"/>
                            <w:tcBorders>
                              <w:right w:val="single" w:sz="4" w:space="0" w:color="000000"/>
                            </w:tcBorders>
                          </w:tcPr>
                          <w:p w14:paraId="0166DFEF" w14:textId="77777777" w:rsidR="002E5225" w:rsidRDefault="00CA1257">
                            <w:pPr>
                              <w:pStyle w:val="TableParagraph"/>
                              <w:tabs>
                                <w:tab w:val="left" w:pos="448"/>
                              </w:tabs>
                              <w:spacing w:before="8" w:line="226" w:lineRule="exact"/>
                              <w:ind w:left="49"/>
                              <w:rPr>
                                <w:sz w:val="20"/>
                              </w:rPr>
                            </w:pPr>
                            <w:r>
                              <w:rPr>
                                <w:spacing w:val="-10"/>
                                <w:sz w:val="20"/>
                              </w:rPr>
                              <w:t>$</w:t>
                            </w:r>
                            <w:r>
                              <w:rPr>
                                <w:sz w:val="20"/>
                              </w:rPr>
                              <w:tab/>
                            </w:r>
                            <w:r>
                              <w:rPr>
                                <w:spacing w:val="-2"/>
                                <w:sz w:val="20"/>
                              </w:rPr>
                              <w:t>40,165</w:t>
                            </w:r>
                          </w:p>
                        </w:tc>
                        <w:tc>
                          <w:tcPr>
                            <w:tcW w:w="4242" w:type="dxa"/>
                            <w:vMerge/>
                            <w:tcBorders>
                              <w:top w:val="nil"/>
                              <w:left w:val="single" w:sz="4" w:space="0" w:color="000000"/>
                              <w:bottom w:val="single" w:sz="12" w:space="0" w:color="000000"/>
                            </w:tcBorders>
                          </w:tcPr>
                          <w:p w14:paraId="0166DFF0" w14:textId="77777777" w:rsidR="002E5225" w:rsidRDefault="002E5225">
                            <w:pPr>
                              <w:rPr>
                                <w:sz w:val="2"/>
                                <w:szCs w:val="2"/>
                              </w:rPr>
                            </w:pPr>
                          </w:p>
                        </w:tc>
                      </w:tr>
                      <w:tr w:rsidR="002E5225" w14:paraId="0166DFF6" w14:textId="77777777">
                        <w:trPr>
                          <w:trHeight w:hRule="exact" w:val="255"/>
                        </w:trPr>
                        <w:tc>
                          <w:tcPr>
                            <w:tcW w:w="2268" w:type="dxa"/>
                          </w:tcPr>
                          <w:p w14:paraId="0166DFF2" w14:textId="77777777" w:rsidR="002E5225" w:rsidRDefault="00CA1257">
                            <w:pPr>
                              <w:pStyle w:val="TableParagraph"/>
                              <w:spacing w:before="8" w:line="227" w:lineRule="exact"/>
                              <w:ind w:left="0"/>
                              <w:rPr>
                                <w:sz w:val="20"/>
                              </w:rPr>
                            </w:pPr>
                            <w:r>
                              <w:rPr>
                                <w:sz w:val="20"/>
                              </w:rPr>
                              <w:t>Swedish</w:t>
                            </w:r>
                            <w:r>
                              <w:rPr>
                                <w:spacing w:val="-3"/>
                                <w:sz w:val="20"/>
                              </w:rPr>
                              <w:t xml:space="preserve"> </w:t>
                            </w:r>
                            <w:r>
                              <w:rPr>
                                <w:spacing w:val="-2"/>
                                <w:sz w:val="20"/>
                              </w:rPr>
                              <w:t>Studies</w:t>
                            </w:r>
                          </w:p>
                        </w:tc>
                        <w:tc>
                          <w:tcPr>
                            <w:tcW w:w="645" w:type="dxa"/>
                          </w:tcPr>
                          <w:p w14:paraId="0166DFF3" w14:textId="77777777" w:rsidR="002E5225" w:rsidRDefault="00CA1257">
                            <w:pPr>
                              <w:pStyle w:val="TableParagraph"/>
                              <w:spacing w:before="8" w:line="227" w:lineRule="exact"/>
                              <w:ind w:left="0"/>
                              <w:jc w:val="center"/>
                              <w:rPr>
                                <w:sz w:val="20"/>
                              </w:rPr>
                            </w:pPr>
                            <w:r>
                              <w:rPr>
                                <w:sz w:val="20"/>
                              </w:rPr>
                              <w:t>1</w:t>
                            </w:r>
                          </w:p>
                        </w:tc>
                        <w:tc>
                          <w:tcPr>
                            <w:tcW w:w="1192" w:type="dxa"/>
                            <w:tcBorders>
                              <w:right w:val="single" w:sz="4" w:space="0" w:color="000000"/>
                            </w:tcBorders>
                          </w:tcPr>
                          <w:p w14:paraId="0166DFF4" w14:textId="77777777" w:rsidR="002E5225" w:rsidRDefault="00CA1257">
                            <w:pPr>
                              <w:pStyle w:val="TableParagraph"/>
                              <w:tabs>
                                <w:tab w:val="left" w:pos="448"/>
                              </w:tabs>
                              <w:spacing w:before="8" w:line="227" w:lineRule="exact"/>
                              <w:ind w:left="49"/>
                              <w:rPr>
                                <w:sz w:val="20"/>
                              </w:rPr>
                            </w:pPr>
                            <w:r>
                              <w:rPr>
                                <w:spacing w:val="-10"/>
                                <w:sz w:val="20"/>
                              </w:rPr>
                              <w:t>$</w:t>
                            </w:r>
                            <w:r>
                              <w:rPr>
                                <w:sz w:val="20"/>
                              </w:rPr>
                              <w:tab/>
                            </w:r>
                            <w:r>
                              <w:rPr>
                                <w:spacing w:val="-2"/>
                                <w:sz w:val="20"/>
                              </w:rPr>
                              <w:t>29,441</w:t>
                            </w:r>
                          </w:p>
                        </w:tc>
                        <w:tc>
                          <w:tcPr>
                            <w:tcW w:w="4242" w:type="dxa"/>
                            <w:vMerge/>
                            <w:tcBorders>
                              <w:top w:val="nil"/>
                              <w:left w:val="single" w:sz="4" w:space="0" w:color="000000"/>
                              <w:bottom w:val="single" w:sz="12" w:space="0" w:color="000000"/>
                            </w:tcBorders>
                          </w:tcPr>
                          <w:p w14:paraId="0166DFF5" w14:textId="77777777" w:rsidR="002E5225" w:rsidRDefault="002E5225">
                            <w:pPr>
                              <w:rPr>
                                <w:sz w:val="2"/>
                                <w:szCs w:val="2"/>
                              </w:rPr>
                            </w:pPr>
                          </w:p>
                        </w:tc>
                      </w:tr>
                      <w:tr w:rsidR="002E5225" w14:paraId="0166DFFB" w14:textId="77777777">
                        <w:trPr>
                          <w:trHeight w:hRule="exact" w:val="128"/>
                        </w:trPr>
                        <w:tc>
                          <w:tcPr>
                            <w:tcW w:w="2268" w:type="dxa"/>
                            <w:vMerge w:val="restart"/>
                          </w:tcPr>
                          <w:p w14:paraId="0166DFF7" w14:textId="77777777" w:rsidR="002E5225" w:rsidRDefault="00CA1257">
                            <w:pPr>
                              <w:pStyle w:val="TableParagraph"/>
                              <w:spacing w:before="8" w:line="226" w:lineRule="exact"/>
                              <w:ind w:left="0"/>
                              <w:rPr>
                                <w:sz w:val="20"/>
                              </w:rPr>
                            </w:pPr>
                            <w:r>
                              <w:rPr>
                                <w:spacing w:val="-2"/>
                                <w:sz w:val="20"/>
                              </w:rPr>
                              <w:t>Hungary/Hungarian</w:t>
                            </w:r>
                          </w:p>
                        </w:tc>
                        <w:tc>
                          <w:tcPr>
                            <w:tcW w:w="645" w:type="dxa"/>
                            <w:vMerge w:val="restart"/>
                          </w:tcPr>
                          <w:p w14:paraId="0166DFF8" w14:textId="77777777" w:rsidR="002E5225" w:rsidRDefault="00CA1257">
                            <w:pPr>
                              <w:pStyle w:val="TableParagraph"/>
                              <w:spacing w:before="8" w:line="226" w:lineRule="exact"/>
                              <w:ind w:left="0"/>
                              <w:jc w:val="center"/>
                              <w:rPr>
                                <w:sz w:val="20"/>
                              </w:rPr>
                            </w:pPr>
                            <w:r>
                              <w:rPr>
                                <w:sz w:val="20"/>
                              </w:rPr>
                              <w:t>1</w:t>
                            </w:r>
                          </w:p>
                        </w:tc>
                        <w:tc>
                          <w:tcPr>
                            <w:tcW w:w="1192" w:type="dxa"/>
                            <w:vMerge w:val="restart"/>
                            <w:tcBorders>
                              <w:right w:val="single" w:sz="4" w:space="0" w:color="000000"/>
                            </w:tcBorders>
                          </w:tcPr>
                          <w:p w14:paraId="0166DFF9" w14:textId="77777777" w:rsidR="002E5225" w:rsidRDefault="00CA1257">
                            <w:pPr>
                              <w:pStyle w:val="TableParagraph"/>
                              <w:spacing w:before="8" w:line="226" w:lineRule="exact"/>
                              <w:ind w:left="49"/>
                              <w:rPr>
                                <w:sz w:val="20"/>
                              </w:rPr>
                            </w:pPr>
                            <w:r>
                              <w:rPr>
                                <w:sz w:val="20"/>
                              </w:rPr>
                              <w:t>$</w:t>
                            </w:r>
                            <w:r>
                              <w:rPr>
                                <w:spacing w:val="49"/>
                                <w:sz w:val="20"/>
                              </w:rPr>
                              <w:t xml:space="preserve">  </w:t>
                            </w:r>
                            <w:r>
                              <w:rPr>
                                <w:spacing w:val="-2"/>
                                <w:sz w:val="20"/>
                              </w:rPr>
                              <w:t>372,536</w:t>
                            </w:r>
                          </w:p>
                        </w:tc>
                        <w:tc>
                          <w:tcPr>
                            <w:tcW w:w="4242" w:type="dxa"/>
                            <w:vMerge/>
                            <w:tcBorders>
                              <w:top w:val="nil"/>
                              <w:left w:val="single" w:sz="4" w:space="0" w:color="000000"/>
                              <w:bottom w:val="single" w:sz="12" w:space="0" w:color="000000"/>
                            </w:tcBorders>
                          </w:tcPr>
                          <w:p w14:paraId="0166DFFA" w14:textId="77777777" w:rsidR="002E5225" w:rsidRDefault="002E5225">
                            <w:pPr>
                              <w:rPr>
                                <w:sz w:val="2"/>
                                <w:szCs w:val="2"/>
                              </w:rPr>
                            </w:pPr>
                          </w:p>
                        </w:tc>
                      </w:tr>
                      <w:tr w:rsidR="002E5225" w14:paraId="0166E000" w14:textId="77777777">
                        <w:trPr>
                          <w:trHeight w:hRule="exact" w:val="126"/>
                        </w:trPr>
                        <w:tc>
                          <w:tcPr>
                            <w:tcW w:w="2268" w:type="dxa"/>
                            <w:vMerge/>
                            <w:tcBorders>
                              <w:top w:val="nil"/>
                            </w:tcBorders>
                          </w:tcPr>
                          <w:p w14:paraId="0166DFFC" w14:textId="77777777" w:rsidR="002E5225" w:rsidRDefault="002E5225">
                            <w:pPr>
                              <w:rPr>
                                <w:sz w:val="2"/>
                                <w:szCs w:val="2"/>
                              </w:rPr>
                            </w:pPr>
                          </w:p>
                        </w:tc>
                        <w:tc>
                          <w:tcPr>
                            <w:tcW w:w="645" w:type="dxa"/>
                            <w:vMerge/>
                            <w:tcBorders>
                              <w:top w:val="nil"/>
                            </w:tcBorders>
                          </w:tcPr>
                          <w:p w14:paraId="0166DFFD" w14:textId="77777777" w:rsidR="002E5225" w:rsidRDefault="002E5225">
                            <w:pPr>
                              <w:rPr>
                                <w:sz w:val="2"/>
                                <w:szCs w:val="2"/>
                              </w:rPr>
                            </w:pPr>
                          </w:p>
                        </w:tc>
                        <w:tc>
                          <w:tcPr>
                            <w:tcW w:w="1192" w:type="dxa"/>
                            <w:vMerge/>
                            <w:tcBorders>
                              <w:top w:val="nil"/>
                              <w:right w:val="single" w:sz="4" w:space="0" w:color="000000"/>
                            </w:tcBorders>
                          </w:tcPr>
                          <w:p w14:paraId="0166DFFE" w14:textId="77777777" w:rsidR="002E5225" w:rsidRDefault="002E5225">
                            <w:pPr>
                              <w:rPr>
                                <w:sz w:val="2"/>
                                <w:szCs w:val="2"/>
                              </w:rPr>
                            </w:pPr>
                          </w:p>
                        </w:tc>
                        <w:tc>
                          <w:tcPr>
                            <w:tcW w:w="4242" w:type="dxa"/>
                            <w:vMerge w:val="restart"/>
                            <w:tcBorders>
                              <w:top w:val="single" w:sz="12" w:space="0" w:color="000000"/>
                            </w:tcBorders>
                          </w:tcPr>
                          <w:p w14:paraId="0166DFFF" w14:textId="77777777" w:rsidR="002E5225" w:rsidRDefault="002E5225">
                            <w:pPr>
                              <w:pStyle w:val="TableParagraph"/>
                              <w:ind w:left="0"/>
                            </w:pPr>
                          </w:p>
                        </w:tc>
                      </w:tr>
                      <w:tr w:rsidR="002E5225" w14:paraId="0166E005" w14:textId="77777777">
                        <w:trPr>
                          <w:trHeight w:hRule="exact" w:val="255"/>
                        </w:trPr>
                        <w:tc>
                          <w:tcPr>
                            <w:tcW w:w="2268" w:type="dxa"/>
                          </w:tcPr>
                          <w:p w14:paraId="0166E001" w14:textId="77777777" w:rsidR="002E5225" w:rsidRDefault="00CA1257">
                            <w:pPr>
                              <w:pStyle w:val="TableParagraph"/>
                              <w:spacing w:before="8" w:line="227" w:lineRule="exact"/>
                              <w:ind w:left="0"/>
                              <w:rPr>
                                <w:sz w:val="20"/>
                              </w:rPr>
                            </w:pPr>
                            <w:r>
                              <w:rPr>
                                <w:sz w:val="20"/>
                              </w:rPr>
                              <w:t>Italian</w:t>
                            </w:r>
                            <w:r>
                              <w:rPr>
                                <w:spacing w:val="-4"/>
                                <w:sz w:val="20"/>
                              </w:rPr>
                              <w:t xml:space="preserve"> </w:t>
                            </w:r>
                            <w:r>
                              <w:rPr>
                                <w:spacing w:val="-2"/>
                                <w:sz w:val="20"/>
                              </w:rPr>
                              <w:t>Studies</w:t>
                            </w:r>
                          </w:p>
                        </w:tc>
                        <w:tc>
                          <w:tcPr>
                            <w:tcW w:w="645" w:type="dxa"/>
                          </w:tcPr>
                          <w:p w14:paraId="0166E002" w14:textId="77777777" w:rsidR="002E5225" w:rsidRDefault="00CA1257">
                            <w:pPr>
                              <w:pStyle w:val="TableParagraph"/>
                              <w:spacing w:before="8" w:line="227" w:lineRule="exact"/>
                              <w:ind w:left="0"/>
                              <w:jc w:val="center"/>
                              <w:rPr>
                                <w:sz w:val="20"/>
                              </w:rPr>
                            </w:pPr>
                            <w:r>
                              <w:rPr>
                                <w:sz w:val="20"/>
                              </w:rPr>
                              <w:t>4</w:t>
                            </w:r>
                          </w:p>
                        </w:tc>
                        <w:tc>
                          <w:tcPr>
                            <w:tcW w:w="1192" w:type="dxa"/>
                            <w:tcBorders>
                              <w:right w:val="single" w:sz="4" w:space="0" w:color="000000"/>
                            </w:tcBorders>
                          </w:tcPr>
                          <w:p w14:paraId="0166E003" w14:textId="77777777" w:rsidR="002E5225" w:rsidRDefault="00CA1257">
                            <w:pPr>
                              <w:pStyle w:val="TableParagraph"/>
                              <w:spacing w:before="8" w:line="227" w:lineRule="exact"/>
                              <w:ind w:left="49"/>
                              <w:rPr>
                                <w:sz w:val="20"/>
                              </w:rPr>
                            </w:pPr>
                            <w:r>
                              <w:rPr>
                                <w:sz w:val="20"/>
                              </w:rPr>
                              <w:t>$</w:t>
                            </w:r>
                            <w:r>
                              <w:rPr>
                                <w:spacing w:val="49"/>
                                <w:sz w:val="20"/>
                              </w:rPr>
                              <w:t xml:space="preserve">  </w:t>
                            </w:r>
                            <w:r>
                              <w:rPr>
                                <w:spacing w:val="-2"/>
                                <w:sz w:val="20"/>
                              </w:rPr>
                              <w:t>301,652</w:t>
                            </w:r>
                          </w:p>
                        </w:tc>
                        <w:tc>
                          <w:tcPr>
                            <w:tcW w:w="4242" w:type="dxa"/>
                            <w:vMerge/>
                            <w:tcBorders>
                              <w:top w:val="nil"/>
                            </w:tcBorders>
                          </w:tcPr>
                          <w:p w14:paraId="0166E004" w14:textId="77777777" w:rsidR="002E5225" w:rsidRDefault="002E5225">
                            <w:pPr>
                              <w:rPr>
                                <w:sz w:val="2"/>
                                <w:szCs w:val="2"/>
                              </w:rPr>
                            </w:pPr>
                          </w:p>
                        </w:tc>
                      </w:tr>
                      <w:tr w:rsidR="002E5225" w14:paraId="0166E00A" w14:textId="77777777">
                        <w:trPr>
                          <w:trHeight w:hRule="exact" w:val="255"/>
                        </w:trPr>
                        <w:tc>
                          <w:tcPr>
                            <w:tcW w:w="2268" w:type="dxa"/>
                          </w:tcPr>
                          <w:p w14:paraId="0166E006" w14:textId="77777777" w:rsidR="002E5225" w:rsidRDefault="00CA1257">
                            <w:pPr>
                              <w:pStyle w:val="TableParagraph"/>
                              <w:spacing w:before="8" w:line="226" w:lineRule="exact"/>
                              <w:ind w:left="0"/>
                              <w:rPr>
                                <w:sz w:val="20"/>
                              </w:rPr>
                            </w:pPr>
                            <w:r>
                              <w:rPr>
                                <w:sz w:val="20"/>
                              </w:rPr>
                              <w:t>German</w:t>
                            </w:r>
                            <w:r>
                              <w:rPr>
                                <w:spacing w:val="-1"/>
                                <w:sz w:val="20"/>
                              </w:rPr>
                              <w:t xml:space="preserve"> </w:t>
                            </w:r>
                            <w:r>
                              <w:rPr>
                                <w:spacing w:val="-2"/>
                                <w:sz w:val="20"/>
                              </w:rPr>
                              <w:t>Studies</w:t>
                            </w:r>
                          </w:p>
                        </w:tc>
                        <w:tc>
                          <w:tcPr>
                            <w:tcW w:w="645" w:type="dxa"/>
                          </w:tcPr>
                          <w:p w14:paraId="0166E007" w14:textId="77777777" w:rsidR="002E5225" w:rsidRDefault="00CA1257">
                            <w:pPr>
                              <w:pStyle w:val="TableParagraph"/>
                              <w:spacing w:before="8" w:line="226" w:lineRule="exact"/>
                              <w:ind w:left="0"/>
                              <w:jc w:val="center"/>
                              <w:rPr>
                                <w:sz w:val="20"/>
                              </w:rPr>
                            </w:pPr>
                            <w:r>
                              <w:rPr>
                                <w:sz w:val="20"/>
                              </w:rPr>
                              <w:t>2</w:t>
                            </w:r>
                          </w:p>
                        </w:tc>
                        <w:tc>
                          <w:tcPr>
                            <w:tcW w:w="1192" w:type="dxa"/>
                            <w:tcBorders>
                              <w:right w:val="single" w:sz="4" w:space="0" w:color="000000"/>
                            </w:tcBorders>
                          </w:tcPr>
                          <w:p w14:paraId="0166E008" w14:textId="77777777" w:rsidR="002E5225" w:rsidRDefault="00CA1257">
                            <w:pPr>
                              <w:pStyle w:val="TableParagraph"/>
                              <w:tabs>
                                <w:tab w:val="left" w:pos="448"/>
                              </w:tabs>
                              <w:spacing w:before="8" w:line="226" w:lineRule="exact"/>
                              <w:ind w:left="49"/>
                              <w:rPr>
                                <w:sz w:val="20"/>
                              </w:rPr>
                            </w:pPr>
                            <w:r>
                              <w:rPr>
                                <w:spacing w:val="-10"/>
                                <w:sz w:val="20"/>
                              </w:rPr>
                              <w:t>$</w:t>
                            </w:r>
                            <w:r>
                              <w:rPr>
                                <w:sz w:val="20"/>
                              </w:rPr>
                              <w:tab/>
                            </w:r>
                            <w:r>
                              <w:rPr>
                                <w:spacing w:val="-2"/>
                                <w:sz w:val="20"/>
                              </w:rPr>
                              <w:t>87,458</w:t>
                            </w:r>
                          </w:p>
                        </w:tc>
                        <w:tc>
                          <w:tcPr>
                            <w:tcW w:w="4242" w:type="dxa"/>
                            <w:vMerge/>
                            <w:tcBorders>
                              <w:top w:val="nil"/>
                            </w:tcBorders>
                          </w:tcPr>
                          <w:p w14:paraId="0166E009" w14:textId="77777777" w:rsidR="002E5225" w:rsidRDefault="002E5225">
                            <w:pPr>
                              <w:rPr>
                                <w:sz w:val="2"/>
                                <w:szCs w:val="2"/>
                              </w:rPr>
                            </w:pPr>
                          </w:p>
                        </w:tc>
                      </w:tr>
                      <w:tr w:rsidR="002E5225" w14:paraId="0166E00F" w14:textId="77777777">
                        <w:trPr>
                          <w:trHeight w:hRule="exact" w:val="255"/>
                        </w:trPr>
                        <w:tc>
                          <w:tcPr>
                            <w:tcW w:w="2268" w:type="dxa"/>
                          </w:tcPr>
                          <w:p w14:paraId="0166E00B" w14:textId="77777777" w:rsidR="002E5225" w:rsidRDefault="00CA1257">
                            <w:pPr>
                              <w:pStyle w:val="TableParagraph"/>
                              <w:spacing w:before="8" w:line="227" w:lineRule="exact"/>
                              <w:ind w:left="0"/>
                              <w:rPr>
                                <w:sz w:val="20"/>
                              </w:rPr>
                            </w:pPr>
                            <w:r>
                              <w:rPr>
                                <w:spacing w:val="-2"/>
                                <w:sz w:val="20"/>
                              </w:rPr>
                              <w:t>Lithuania/Lithuanian</w:t>
                            </w:r>
                          </w:p>
                        </w:tc>
                        <w:tc>
                          <w:tcPr>
                            <w:tcW w:w="645" w:type="dxa"/>
                          </w:tcPr>
                          <w:p w14:paraId="0166E00C" w14:textId="77777777" w:rsidR="002E5225" w:rsidRDefault="00CA1257">
                            <w:pPr>
                              <w:pStyle w:val="TableParagraph"/>
                              <w:spacing w:before="8" w:line="227" w:lineRule="exact"/>
                              <w:ind w:left="0"/>
                              <w:jc w:val="center"/>
                              <w:rPr>
                                <w:sz w:val="20"/>
                              </w:rPr>
                            </w:pPr>
                            <w:r>
                              <w:rPr>
                                <w:sz w:val="20"/>
                              </w:rPr>
                              <w:t>2</w:t>
                            </w:r>
                          </w:p>
                        </w:tc>
                        <w:tc>
                          <w:tcPr>
                            <w:tcW w:w="1192" w:type="dxa"/>
                            <w:tcBorders>
                              <w:right w:val="single" w:sz="4" w:space="0" w:color="000000"/>
                            </w:tcBorders>
                          </w:tcPr>
                          <w:p w14:paraId="0166E00D" w14:textId="77777777" w:rsidR="002E5225" w:rsidRDefault="00CA1257">
                            <w:pPr>
                              <w:pStyle w:val="TableParagraph"/>
                              <w:spacing w:before="8" w:line="227" w:lineRule="exact"/>
                              <w:ind w:left="49"/>
                              <w:rPr>
                                <w:sz w:val="20"/>
                              </w:rPr>
                            </w:pPr>
                            <w:r>
                              <w:rPr>
                                <w:sz w:val="20"/>
                              </w:rPr>
                              <w:t>$</w:t>
                            </w:r>
                            <w:r>
                              <w:rPr>
                                <w:spacing w:val="49"/>
                                <w:sz w:val="20"/>
                              </w:rPr>
                              <w:t xml:space="preserve">  </w:t>
                            </w:r>
                            <w:r>
                              <w:rPr>
                                <w:spacing w:val="-2"/>
                                <w:sz w:val="20"/>
                              </w:rPr>
                              <w:t>619,979</w:t>
                            </w:r>
                          </w:p>
                        </w:tc>
                        <w:tc>
                          <w:tcPr>
                            <w:tcW w:w="4242" w:type="dxa"/>
                            <w:vMerge/>
                            <w:tcBorders>
                              <w:top w:val="nil"/>
                            </w:tcBorders>
                          </w:tcPr>
                          <w:p w14:paraId="0166E00E" w14:textId="77777777" w:rsidR="002E5225" w:rsidRDefault="002E5225">
                            <w:pPr>
                              <w:rPr>
                                <w:sz w:val="2"/>
                                <w:szCs w:val="2"/>
                              </w:rPr>
                            </w:pPr>
                          </w:p>
                        </w:tc>
                      </w:tr>
                      <w:tr w:rsidR="002E5225" w14:paraId="0166E014" w14:textId="77777777">
                        <w:trPr>
                          <w:trHeight w:hRule="exact" w:val="255"/>
                        </w:trPr>
                        <w:tc>
                          <w:tcPr>
                            <w:tcW w:w="2268" w:type="dxa"/>
                          </w:tcPr>
                          <w:p w14:paraId="0166E010" w14:textId="77777777" w:rsidR="002E5225" w:rsidRDefault="00CA1257">
                            <w:pPr>
                              <w:pStyle w:val="TableParagraph"/>
                              <w:spacing w:before="8" w:line="226" w:lineRule="exact"/>
                              <w:ind w:left="0"/>
                              <w:rPr>
                                <w:sz w:val="20"/>
                              </w:rPr>
                            </w:pPr>
                            <w:r>
                              <w:rPr>
                                <w:spacing w:val="-2"/>
                                <w:sz w:val="20"/>
                              </w:rPr>
                              <w:t>Polish</w:t>
                            </w:r>
                          </w:p>
                        </w:tc>
                        <w:tc>
                          <w:tcPr>
                            <w:tcW w:w="645" w:type="dxa"/>
                          </w:tcPr>
                          <w:p w14:paraId="0166E011" w14:textId="77777777" w:rsidR="002E5225" w:rsidRDefault="00CA1257">
                            <w:pPr>
                              <w:pStyle w:val="TableParagraph"/>
                              <w:spacing w:before="8" w:line="226" w:lineRule="exact"/>
                              <w:ind w:left="0"/>
                              <w:jc w:val="center"/>
                              <w:rPr>
                                <w:sz w:val="20"/>
                              </w:rPr>
                            </w:pPr>
                            <w:r>
                              <w:rPr>
                                <w:sz w:val="20"/>
                              </w:rPr>
                              <w:t>1</w:t>
                            </w:r>
                          </w:p>
                        </w:tc>
                        <w:tc>
                          <w:tcPr>
                            <w:tcW w:w="1192" w:type="dxa"/>
                            <w:tcBorders>
                              <w:right w:val="single" w:sz="4" w:space="0" w:color="000000"/>
                            </w:tcBorders>
                          </w:tcPr>
                          <w:p w14:paraId="0166E012" w14:textId="77777777" w:rsidR="002E5225" w:rsidRDefault="00CA1257">
                            <w:pPr>
                              <w:pStyle w:val="TableParagraph"/>
                              <w:spacing w:before="8" w:line="226" w:lineRule="exact"/>
                              <w:ind w:left="49"/>
                              <w:rPr>
                                <w:sz w:val="20"/>
                              </w:rPr>
                            </w:pPr>
                            <w:r>
                              <w:rPr>
                                <w:sz w:val="20"/>
                              </w:rPr>
                              <w:t>$</w:t>
                            </w:r>
                            <w:r>
                              <w:rPr>
                                <w:spacing w:val="49"/>
                                <w:sz w:val="20"/>
                              </w:rPr>
                              <w:t xml:space="preserve">  </w:t>
                            </w:r>
                            <w:r>
                              <w:rPr>
                                <w:spacing w:val="-2"/>
                                <w:sz w:val="20"/>
                              </w:rPr>
                              <w:t>216,185</w:t>
                            </w:r>
                          </w:p>
                        </w:tc>
                        <w:tc>
                          <w:tcPr>
                            <w:tcW w:w="4242" w:type="dxa"/>
                            <w:vMerge/>
                            <w:tcBorders>
                              <w:top w:val="nil"/>
                            </w:tcBorders>
                          </w:tcPr>
                          <w:p w14:paraId="0166E013" w14:textId="77777777" w:rsidR="002E5225" w:rsidRDefault="002E5225">
                            <w:pPr>
                              <w:rPr>
                                <w:sz w:val="2"/>
                                <w:szCs w:val="2"/>
                              </w:rPr>
                            </w:pPr>
                          </w:p>
                        </w:tc>
                      </w:tr>
                      <w:tr w:rsidR="002E5225" w14:paraId="0166E019" w14:textId="77777777">
                        <w:trPr>
                          <w:trHeight w:hRule="exact" w:val="255"/>
                        </w:trPr>
                        <w:tc>
                          <w:tcPr>
                            <w:tcW w:w="2268" w:type="dxa"/>
                          </w:tcPr>
                          <w:p w14:paraId="0166E015" w14:textId="77777777" w:rsidR="002E5225" w:rsidRDefault="00CA1257">
                            <w:pPr>
                              <w:pStyle w:val="TableParagraph"/>
                              <w:spacing w:before="8" w:line="227" w:lineRule="exact"/>
                              <w:ind w:left="0"/>
                              <w:rPr>
                                <w:sz w:val="20"/>
                              </w:rPr>
                            </w:pPr>
                            <w:r>
                              <w:rPr>
                                <w:sz w:val="20"/>
                              </w:rPr>
                              <w:t>Mediterranean</w:t>
                            </w:r>
                            <w:r>
                              <w:rPr>
                                <w:spacing w:val="-5"/>
                                <w:sz w:val="20"/>
                              </w:rPr>
                              <w:t xml:space="preserve"> </w:t>
                            </w:r>
                            <w:r>
                              <w:rPr>
                                <w:spacing w:val="-2"/>
                                <w:sz w:val="20"/>
                              </w:rPr>
                              <w:t>Studies</w:t>
                            </w:r>
                          </w:p>
                        </w:tc>
                        <w:tc>
                          <w:tcPr>
                            <w:tcW w:w="645" w:type="dxa"/>
                          </w:tcPr>
                          <w:p w14:paraId="0166E016" w14:textId="77777777" w:rsidR="002E5225" w:rsidRDefault="00CA1257">
                            <w:pPr>
                              <w:pStyle w:val="TableParagraph"/>
                              <w:spacing w:before="8" w:line="227" w:lineRule="exact"/>
                              <w:ind w:left="0"/>
                              <w:jc w:val="center"/>
                              <w:rPr>
                                <w:sz w:val="20"/>
                              </w:rPr>
                            </w:pPr>
                            <w:r>
                              <w:rPr>
                                <w:sz w:val="20"/>
                              </w:rPr>
                              <w:t>4</w:t>
                            </w:r>
                          </w:p>
                        </w:tc>
                        <w:tc>
                          <w:tcPr>
                            <w:tcW w:w="1192" w:type="dxa"/>
                            <w:tcBorders>
                              <w:right w:val="single" w:sz="4" w:space="0" w:color="000000"/>
                            </w:tcBorders>
                          </w:tcPr>
                          <w:p w14:paraId="0166E017" w14:textId="77777777" w:rsidR="002E5225" w:rsidRDefault="00CA1257">
                            <w:pPr>
                              <w:pStyle w:val="TableParagraph"/>
                              <w:spacing w:before="8" w:line="227" w:lineRule="exact"/>
                              <w:ind w:left="49"/>
                              <w:rPr>
                                <w:sz w:val="20"/>
                              </w:rPr>
                            </w:pPr>
                            <w:r>
                              <w:rPr>
                                <w:sz w:val="20"/>
                              </w:rPr>
                              <w:t>$</w:t>
                            </w:r>
                            <w:r>
                              <w:rPr>
                                <w:spacing w:val="49"/>
                                <w:sz w:val="20"/>
                              </w:rPr>
                              <w:t xml:space="preserve">  </w:t>
                            </w:r>
                            <w:r>
                              <w:rPr>
                                <w:spacing w:val="-2"/>
                                <w:sz w:val="20"/>
                              </w:rPr>
                              <w:t>188,506</w:t>
                            </w:r>
                          </w:p>
                        </w:tc>
                        <w:tc>
                          <w:tcPr>
                            <w:tcW w:w="4242" w:type="dxa"/>
                            <w:vMerge/>
                            <w:tcBorders>
                              <w:top w:val="nil"/>
                            </w:tcBorders>
                          </w:tcPr>
                          <w:p w14:paraId="0166E018" w14:textId="77777777" w:rsidR="002E5225" w:rsidRDefault="002E5225">
                            <w:pPr>
                              <w:rPr>
                                <w:sz w:val="2"/>
                                <w:szCs w:val="2"/>
                              </w:rPr>
                            </w:pPr>
                          </w:p>
                        </w:tc>
                      </w:tr>
                      <w:tr w:rsidR="002E5225" w14:paraId="0166E01E" w14:textId="77777777">
                        <w:trPr>
                          <w:trHeight w:hRule="exact" w:val="255"/>
                        </w:trPr>
                        <w:tc>
                          <w:tcPr>
                            <w:tcW w:w="2268" w:type="dxa"/>
                          </w:tcPr>
                          <w:p w14:paraId="0166E01A" w14:textId="77777777" w:rsidR="002E5225" w:rsidRDefault="00CA1257">
                            <w:pPr>
                              <w:pStyle w:val="TableParagraph"/>
                              <w:spacing w:before="8" w:line="226" w:lineRule="exact"/>
                              <w:ind w:left="0"/>
                              <w:rPr>
                                <w:sz w:val="20"/>
                              </w:rPr>
                            </w:pPr>
                            <w:r>
                              <w:rPr>
                                <w:sz w:val="20"/>
                              </w:rPr>
                              <w:t xml:space="preserve">West </w:t>
                            </w:r>
                            <w:r>
                              <w:rPr>
                                <w:spacing w:val="-2"/>
                                <w:sz w:val="20"/>
                              </w:rPr>
                              <w:t>European</w:t>
                            </w:r>
                          </w:p>
                        </w:tc>
                        <w:tc>
                          <w:tcPr>
                            <w:tcW w:w="645" w:type="dxa"/>
                          </w:tcPr>
                          <w:p w14:paraId="0166E01B" w14:textId="77777777" w:rsidR="002E5225" w:rsidRDefault="00CA1257">
                            <w:pPr>
                              <w:pStyle w:val="TableParagraph"/>
                              <w:spacing w:before="8" w:line="226" w:lineRule="exact"/>
                              <w:ind w:left="0"/>
                              <w:jc w:val="center"/>
                              <w:rPr>
                                <w:sz w:val="20"/>
                              </w:rPr>
                            </w:pPr>
                            <w:r>
                              <w:rPr>
                                <w:sz w:val="20"/>
                              </w:rPr>
                              <w:t>3</w:t>
                            </w:r>
                          </w:p>
                        </w:tc>
                        <w:tc>
                          <w:tcPr>
                            <w:tcW w:w="1192" w:type="dxa"/>
                            <w:tcBorders>
                              <w:right w:val="single" w:sz="4" w:space="0" w:color="000000"/>
                            </w:tcBorders>
                          </w:tcPr>
                          <w:p w14:paraId="0166E01C" w14:textId="77777777" w:rsidR="002E5225" w:rsidRDefault="00CA1257">
                            <w:pPr>
                              <w:pStyle w:val="TableParagraph"/>
                              <w:spacing w:before="8" w:line="226" w:lineRule="exact"/>
                              <w:ind w:left="49"/>
                              <w:rPr>
                                <w:sz w:val="20"/>
                              </w:rPr>
                            </w:pPr>
                            <w:r>
                              <w:rPr>
                                <w:sz w:val="20"/>
                              </w:rPr>
                              <w:t>$</w:t>
                            </w:r>
                            <w:r>
                              <w:rPr>
                                <w:spacing w:val="49"/>
                                <w:sz w:val="20"/>
                              </w:rPr>
                              <w:t xml:space="preserve">  </w:t>
                            </w:r>
                            <w:r>
                              <w:rPr>
                                <w:spacing w:val="-2"/>
                                <w:sz w:val="20"/>
                              </w:rPr>
                              <w:t>179,775</w:t>
                            </w:r>
                          </w:p>
                        </w:tc>
                        <w:tc>
                          <w:tcPr>
                            <w:tcW w:w="4242" w:type="dxa"/>
                            <w:vMerge/>
                            <w:tcBorders>
                              <w:top w:val="nil"/>
                            </w:tcBorders>
                          </w:tcPr>
                          <w:p w14:paraId="0166E01D" w14:textId="77777777" w:rsidR="002E5225" w:rsidRDefault="002E5225">
                            <w:pPr>
                              <w:rPr>
                                <w:sz w:val="2"/>
                                <w:szCs w:val="2"/>
                              </w:rPr>
                            </w:pPr>
                          </w:p>
                        </w:tc>
                      </w:tr>
                      <w:tr w:rsidR="002E5225" w14:paraId="0166E023" w14:textId="77777777">
                        <w:trPr>
                          <w:trHeight w:hRule="exact" w:val="255"/>
                        </w:trPr>
                        <w:tc>
                          <w:tcPr>
                            <w:tcW w:w="2268" w:type="dxa"/>
                          </w:tcPr>
                          <w:p w14:paraId="0166E01F" w14:textId="77777777" w:rsidR="002E5225" w:rsidRDefault="00CA1257">
                            <w:pPr>
                              <w:pStyle w:val="TableParagraph"/>
                              <w:spacing w:before="8" w:line="227" w:lineRule="exact"/>
                              <w:ind w:left="0"/>
                              <w:rPr>
                                <w:sz w:val="20"/>
                              </w:rPr>
                            </w:pPr>
                            <w:r>
                              <w:rPr>
                                <w:sz w:val="20"/>
                              </w:rPr>
                              <w:t>East</w:t>
                            </w:r>
                            <w:r>
                              <w:rPr>
                                <w:spacing w:val="-1"/>
                                <w:sz w:val="20"/>
                              </w:rPr>
                              <w:t xml:space="preserve"> </w:t>
                            </w:r>
                            <w:r>
                              <w:rPr>
                                <w:spacing w:val="-2"/>
                                <w:sz w:val="20"/>
                              </w:rPr>
                              <w:t>European</w:t>
                            </w:r>
                          </w:p>
                        </w:tc>
                        <w:tc>
                          <w:tcPr>
                            <w:tcW w:w="645" w:type="dxa"/>
                          </w:tcPr>
                          <w:p w14:paraId="0166E020" w14:textId="77777777" w:rsidR="002E5225" w:rsidRDefault="00CA1257">
                            <w:pPr>
                              <w:pStyle w:val="TableParagraph"/>
                              <w:spacing w:before="8" w:line="227" w:lineRule="exact"/>
                              <w:ind w:left="0"/>
                              <w:jc w:val="center"/>
                              <w:rPr>
                                <w:sz w:val="20"/>
                              </w:rPr>
                            </w:pPr>
                            <w:r>
                              <w:rPr>
                                <w:sz w:val="20"/>
                              </w:rPr>
                              <w:t>4</w:t>
                            </w:r>
                          </w:p>
                        </w:tc>
                        <w:tc>
                          <w:tcPr>
                            <w:tcW w:w="1192" w:type="dxa"/>
                            <w:tcBorders>
                              <w:right w:val="single" w:sz="4" w:space="0" w:color="000000"/>
                            </w:tcBorders>
                          </w:tcPr>
                          <w:p w14:paraId="0166E021" w14:textId="77777777" w:rsidR="002E5225" w:rsidRDefault="00CA1257">
                            <w:pPr>
                              <w:pStyle w:val="TableParagraph"/>
                              <w:spacing w:before="8" w:line="227" w:lineRule="exact"/>
                              <w:ind w:left="49"/>
                              <w:rPr>
                                <w:sz w:val="20"/>
                              </w:rPr>
                            </w:pPr>
                            <w:r>
                              <w:rPr>
                                <w:sz w:val="20"/>
                              </w:rPr>
                              <w:t>$</w:t>
                            </w:r>
                            <w:r>
                              <w:rPr>
                                <w:spacing w:val="49"/>
                                <w:sz w:val="20"/>
                              </w:rPr>
                              <w:t xml:space="preserve">  </w:t>
                            </w:r>
                            <w:r>
                              <w:rPr>
                                <w:spacing w:val="-2"/>
                                <w:sz w:val="20"/>
                              </w:rPr>
                              <w:t>300,069</w:t>
                            </w:r>
                          </w:p>
                        </w:tc>
                        <w:tc>
                          <w:tcPr>
                            <w:tcW w:w="4242" w:type="dxa"/>
                            <w:vMerge/>
                            <w:tcBorders>
                              <w:top w:val="nil"/>
                            </w:tcBorders>
                          </w:tcPr>
                          <w:p w14:paraId="0166E022" w14:textId="77777777" w:rsidR="002E5225" w:rsidRDefault="002E5225">
                            <w:pPr>
                              <w:rPr>
                                <w:sz w:val="2"/>
                                <w:szCs w:val="2"/>
                              </w:rPr>
                            </w:pPr>
                          </w:p>
                        </w:tc>
                      </w:tr>
                      <w:tr w:rsidR="002E5225" w14:paraId="0166E028" w14:textId="77777777">
                        <w:trPr>
                          <w:trHeight w:hRule="exact" w:val="255"/>
                        </w:trPr>
                        <w:tc>
                          <w:tcPr>
                            <w:tcW w:w="2268" w:type="dxa"/>
                          </w:tcPr>
                          <w:p w14:paraId="0166E024" w14:textId="77777777" w:rsidR="002E5225" w:rsidRDefault="00CA1257">
                            <w:pPr>
                              <w:pStyle w:val="TableParagraph"/>
                              <w:spacing w:before="8" w:line="226" w:lineRule="exact"/>
                              <w:ind w:left="0"/>
                              <w:rPr>
                                <w:sz w:val="20"/>
                              </w:rPr>
                            </w:pPr>
                            <w:r>
                              <w:rPr>
                                <w:sz w:val="20"/>
                              </w:rPr>
                              <w:t>General</w:t>
                            </w:r>
                            <w:r>
                              <w:rPr>
                                <w:spacing w:val="-3"/>
                                <w:sz w:val="20"/>
                              </w:rPr>
                              <w:t xml:space="preserve"> </w:t>
                            </w:r>
                            <w:r>
                              <w:rPr>
                                <w:sz w:val="20"/>
                              </w:rPr>
                              <w:t>Int’l</w:t>
                            </w:r>
                            <w:r>
                              <w:rPr>
                                <w:spacing w:val="-3"/>
                                <w:sz w:val="20"/>
                              </w:rPr>
                              <w:t xml:space="preserve"> </w:t>
                            </w:r>
                            <w:r>
                              <w:rPr>
                                <w:spacing w:val="-2"/>
                                <w:sz w:val="20"/>
                              </w:rPr>
                              <w:t>Studies*</w:t>
                            </w:r>
                          </w:p>
                        </w:tc>
                        <w:tc>
                          <w:tcPr>
                            <w:tcW w:w="645" w:type="dxa"/>
                          </w:tcPr>
                          <w:p w14:paraId="0166E025" w14:textId="77777777" w:rsidR="002E5225" w:rsidRDefault="00CA1257">
                            <w:pPr>
                              <w:pStyle w:val="TableParagraph"/>
                              <w:spacing w:before="8" w:line="226" w:lineRule="exact"/>
                              <w:ind w:left="207" w:right="207"/>
                              <w:jc w:val="center"/>
                              <w:rPr>
                                <w:sz w:val="20"/>
                              </w:rPr>
                            </w:pPr>
                            <w:r>
                              <w:rPr>
                                <w:spacing w:val="-5"/>
                                <w:sz w:val="20"/>
                              </w:rPr>
                              <w:t>23</w:t>
                            </w:r>
                          </w:p>
                        </w:tc>
                        <w:tc>
                          <w:tcPr>
                            <w:tcW w:w="1192" w:type="dxa"/>
                            <w:tcBorders>
                              <w:right w:val="single" w:sz="4" w:space="0" w:color="000000"/>
                            </w:tcBorders>
                          </w:tcPr>
                          <w:p w14:paraId="0166E026" w14:textId="77777777" w:rsidR="002E5225" w:rsidRDefault="00CA1257">
                            <w:pPr>
                              <w:pStyle w:val="TableParagraph"/>
                              <w:spacing w:before="8" w:line="226" w:lineRule="exact"/>
                              <w:ind w:left="49"/>
                              <w:rPr>
                                <w:sz w:val="20"/>
                              </w:rPr>
                            </w:pPr>
                            <w:r>
                              <w:rPr>
                                <w:sz w:val="20"/>
                              </w:rPr>
                              <w:t>$</w:t>
                            </w:r>
                            <w:r>
                              <w:rPr>
                                <w:spacing w:val="-1"/>
                                <w:sz w:val="20"/>
                              </w:rPr>
                              <w:t xml:space="preserve"> </w:t>
                            </w:r>
                            <w:r>
                              <w:rPr>
                                <w:spacing w:val="-2"/>
                                <w:sz w:val="20"/>
                              </w:rPr>
                              <w:t>9,967,168</w:t>
                            </w:r>
                          </w:p>
                        </w:tc>
                        <w:tc>
                          <w:tcPr>
                            <w:tcW w:w="4242" w:type="dxa"/>
                            <w:vMerge/>
                            <w:tcBorders>
                              <w:top w:val="nil"/>
                            </w:tcBorders>
                          </w:tcPr>
                          <w:p w14:paraId="0166E027" w14:textId="77777777" w:rsidR="002E5225" w:rsidRDefault="002E5225">
                            <w:pPr>
                              <w:rPr>
                                <w:sz w:val="2"/>
                                <w:szCs w:val="2"/>
                              </w:rPr>
                            </w:pPr>
                          </w:p>
                        </w:tc>
                      </w:tr>
                      <w:tr w:rsidR="002E5225" w14:paraId="0166E02D" w14:textId="77777777">
                        <w:trPr>
                          <w:trHeight w:hRule="exact" w:val="278"/>
                        </w:trPr>
                        <w:tc>
                          <w:tcPr>
                            <w:tcW w:w="2268" w:type="dxa"/>
                            <w:tcBorders>
                              <w:bottom w:val="single" w:sz="12" w:space="0" w:color="000000"/>
                            </w:tcBorders>
                          </w:tcPr>
                          <w:p w14:paraId="0166E029" w14:textId="77777777" w:rsidR="002E5225" w:rsidRDefault="00CA1257">
                            <w:pPr>
                              <w:pStyle w:val="TableParagraph"/>
                              <w:spacing w:before="8"/>
                              <w:ind w:left="0"/>
                              <w:rPr>
                                <w:b/>
                                <w:sz w:val="20"/>
                              </w:rPr>
                            </w:pPr>
                            <w:r>
                              <w:rPr>
                                <w:b/>
                                <w:spacing w:val="-2"/>
                                <w:sz w:val="20"/>
                              </w:rPr>
                              <w:t>Total</w:t>
                            </w:r>
                          </w:p>
                        </w:tc>
                        <w:tc>
                          <w:tcPr>
                            <w:tcW w:w="645" w:type="dxa"/>
                            <w:tcBorders>
                              <w:bottom w:val="single" w:sz="12" w:space="0" w:color="000000"/>
                            </w:tcBorders>
                          </w:tcPr>
                          <w:p w14:paraId="0166E02A" w14:textId="77777777" w:rsidR="002E5225" w:rsidRDefault="00CA1257">
                            <w:pPr>
                              <w:pStyle w:val="TableParagraph"/>
                              <w:spacing w:before="8"/>
                              <w:ind w:left="207" w:right="207"/>
                              <w:jc w:val="center"/>
                              <w:rPr>
                                <w:b/>
                                <w:sz w:val="20"/>
                              </w:rPr>
                            </w:pPr>
                            <w:r>
                              <w:rPr>
                                <w:b/>
                                <w:spacing w:val="-5"/>
                                <w:sz w:val="20"/>
                              </w:rPr>
                              <w:t>21</w:t>
                            </w:r>
                          </w:p>
                        </w:tc>
                        <w:tc>
                          <w:tcPr>
                            <w:tcW w:w="1192" w:type="dxa"/>
                            <w:tcBorders>
                              <w:bottom w:val="single" w:sz="12" w:space="0" w:color="000000"/>
                              <w:right w:val="single" w:sz="4" w:space="0" w:color="000000"/>
                            </w:tcBorders>
                          </w:tcPr>
                          <w:p w14:paraId="0166E02B" w14:textId="77777777" w:rsidR="002E5225" w:rsidRDefault="00CA1257">
                            <w:pPr>
                              <w:pStyle w:val="TableParagraph"/>
                              <w:spacing w:before="8"/>
                              <w:ind w:left="0" w:right="99"/>
                              <w:jc w:val="right"/>
                              <w:rPr>
                                <w:b/>
                                <w:sz w:val="20"/>
                              </w:rPr>
                            </w:pPr>
                            <w:r>
                              <w:rPr>
                                <w:b/>
                                <w:spacing w:val="-2"/>
                                <w:sz w:val="20"/>
                              </w:rPr>
                              <w:t>$13,656,819</w:t>
                            </w:r>
                            <w:r>
                              <w:rPr>
                                <w:b/>
                                <w:spacing w:val="-2"/>
                                <w:sz w:val="20"/>
                                <w:vertAlign w:val="superscript"/>
                              </w:rPr>
                              <w:t>ǂ</w:t>
                            </w:r>
                          </w:p>
                        </w:tc>
                        <w:tc>
                          <w:tcPr>
                            <w:tcW w:w="4242" w:type="dxa"/>
                            <w:vMerge/>
                            <w:tcBorders>
                              <w:top w:val="nil"/>
                            </w:tcBorders>
                          </w:tcPr>
                          <w:p w14:paraId="0166E02C" w14:textId="77777777" w:rsidR="002E5225" w:rsidRDefault="002E5225">
                            <w:pPr>
                              <w:rPr>
                                <w:sz w:val="2"/>
                                <w:szCs w:val="2"/>
                              </w:rPr>
                            </w:pPr>
                          </w:p>
                        </w:tc>
                      </w:tr>
                      <w:tr w:rsidR="002E5225" w14:paraId="0166E030" w14:textId="77777777">
                        <w:trPr>
                          <w:trHeight w:hRule="exact" w:val="258"/>
                        </w:trPr>
                        <w:tc>
                          <w:tcPr>
                            <w:tcW w:w="4105" w:type="dxa"/>
                            <w:gridSpan w:val="3"/>
                            <w:tcBorders>
                              <w:top w:val="single" w:sz="12" w:space="0" w:color="000000"/>
                            </w:tcBorders>
                            <w:shd w:val="clear" w:color="auto" w:fill="D9E1F3"/>
                          </w:tcPr>
                          <w:p w14:paraId="0166E02E" w14:textId="77777777" w:rsidR="002E5225" w:rsidRDefault="00CA1257">
                            <w:pPr>
                              <w:pStyle w:val="TableParagraph"/>
                              <w:spacing w:line="223" w:lineRule="exact"/>
                              <w:ind w:left="0"/>
                              <w:rPr>
                                <w:sz w:val="20"/>
                              </w:rPr>
                            </w:pPr>
                            <w:r>
                              <w:rPr>
                                <w:sz w:val="20"/>
                              </w:rPr>
                              <w:t>*Students</w:t>
                            </w:r>
                            <w:r>
                              <w:rPr>
                                <w:spacing w:val="-4"/>
                                <w:sz w:val="20"/>
                              </w:rPr>
                              <w:t xml:space="preserve"> </w:t>
                            </w:r>
                            <w:r>
                              <w:rPr>
                                <w:sz w:val="20"/>
                              </w:rPr>
                              <w:t>interested</w:t>
                            </w:r>
                            <w:r>
                              <w:rPr>
                                <w:spacing w:val="-1"/>
                                <w:sz w:val="20"/>
                              </w:rPr>
                              <w:t xml:space="preserve"> </w:t>
                            </w:r>
                            <w:r>
                              <w:rPr>
                                <w:sz w:val="20"/>
                              </w:rPr>
                              <w:t>in</w:t>
                            </w:r>
                            <w:r>
                              <w:rPr>
                                <w:spacing w:val="-2"/>
                                <w:sz w:val="20"/>
                              </w:rPr>
                              <w:t xml:space="preserve"> </w:t>
                            </w:r>
                            <w:r>
                              <w:rPr>
                                <w:sz w:val="20"/>
                              </w:rPr>
                              <w:t>Europe</w:t>
                            </w:r>
                            <w:r>
                              <w:rPr>
                                <w:spacing w:val="-1"/>
                                <w:sz w:val="20"/>
                              </w:rPr>
                              <w:t xml:space="preserve"> </w:t>
                            </w:r>
                            <w:r>
                              <w:rPr>
                                <w:sz w:val="20"/>
                              </w:rPr>
                              <w:t>are</w:t>
                            </w:r>
                            <w:r>
                              <w:rPr>
                                <w:spacing w:val="-2"/>
                                <w:sz w:val="20"/>
                              </w:rPr>
                              <w:t xml:space="preserve"> </w:t>
                            </w:r>
                            <w:r>
                              <w:rPr>
                                <w:sz w:val="20"/>
                              </w:rPr>
                              <w:t>eligible,</w:t>
                            </w:r>
                            <w:r>
                              <w:rPr>
                                <w:spacing w:val="-2"/>
                                <w:sz w:val="20"/>
                              </w:rPr>
                              <w:t xml:space="preserve"> </w:t>
                            </w:r>
                            <w:r>
                              <w:rPr>
                                <w:sz w:val="20"/>
                              </w:rPr>
                              <w:t>but</w:t>
                            </w:r>
                            <w:r>
                              <w:rPr>
                                <w:spacing w:val="-2"/>
                                <w:sz w:val="20"/>
                              </w:rPr>
                              <w:t xml:space="preserve"> </w:t>
                            </w:r>
                            <w:r>
                              <w:rPr>
                                <w:spacing w:val="-5"/>
                                <w:sz w:val="20"/>
                              </w:rPr>
                              <w:t>in</w:t>
                            </w:r>
                          </w:p>
                        </w:tc>
                        <w:tc>
                          <w:tcPr>
                            <w:tcW w:w="4242" w:type="dxa"/>
                            <w:vMerge/>
                            <w:tcBorders>
                              <w:top w:val="nil"/>
                            </w:tcBorders>
                          </w:tcPr>
                          <w:p w14:paraId="0166E02F" w14:textId="77777777" w:rsidR="002E5225" w:rsidRDefault="002E5225">
                            <w:pPr>
                              <w:rPr>
                                <w:sz w:val="2"/>
                                <w:szCs w:val="2"/>
                              </w:rPr>
                            </w:pPr>
                          </w:p>
                        </w:tc>
                      </w:tr>
                      <w:tr w:rsidR="002E5225" w14:paraId="0166E033" w14:textId="77777777">
                        <w:trPr>
                          <w:trHeight w:hRule="exact" w:val="274"/>
                        </w:trPr>
                        <w:tc>
                          <w:tcPr>
                            <w:tcW w:w="4105" w:type="dxa"/>
                            <w:gridSpan w:val="3"/>
                            <w:tcBorders>
                              <w:bottom w:val="single" w:sz="4" w:space="0" w:color="000000"/>
                            </w:tcBorders>
                            <w:shd w:val="clear" w:color="auto" w:fill="D9E1F3"/>
                          </w:tcPr>
                          <w:p w14:paraId="0166E031" w14:textId="77777777" w:rsidR="002E5225" w:rsidRDefault="00CA1257">
                            <w:pPr>
                              <w:pStyle w:val="TableParagraph"/>
                              <w:spacing w:before="4"/>
                              <w:ind w:left="0"/>
                              <w:rPr>
                                <w:sz w:val="20"/>
                              </w:rPr>
                            </w:pPr>
                            <w:r>
                              <w:rPr>
                                <w:sz w:val="20"/>
                              </w:rPr>
                              <w:t>competition</w:t>
                            </w:r>
                            <w:r>
                              <w:rPr>
                                <w:spacing w:val="-3"/>
                                <w:sz w:val="20"/>
                              </w:rPr>
                              <w:t xml:space="preserve"> </w:t>
                            </w:r>
                            <w:r>
                              <w:rPr>
                                <w:sz w:val="20"/>
                              </w:rPr>
                              <w:t>with</w:t>
                            </w:r>
                            <w:r>
                              <w:rPr>
                                <w:spacing w:val="-2"/>
                                <w:sz w:val="20"/>
                              </w:rPr>
                              <w:t xml:space="preserve"> </w:t>
                            </w:r>
                            <w:r>
                              <w:rPr>
                                <w:sz w:val="20"/>
                              </w:rPr>
                              <w:t>students</w:t>
                            </w:r>
                            <w:r>
                              <w:rPr>
                                <w:spacing w:val="-1"/>
                                <w:sz w:val="20"/>
                              </w:rPr>
                              <w:t xml:space="preserve"> </w:t>
                            </w:r>
                            <w:r>
                              <w:rPr>
                                <w:sz w:val="20"/>
                              </w:rPr>
                              <w:t>in</w:t>
                            </w:r>
                            <w:r>
                              <w:rPr>
                                <w:spacing w:val="-2"/>
                                <w:sz w:val="20"/>
                              </w:rPr>
                              <w:t xml:space="preserve"> </w:t>
                            </w:r>
                            <w:r>
                              <w:rPr>
                                <w:sz w:val="20"/>
                              </w:rPr>
                              <w:t>other</w:t>
                            </w:r>
                            <w:r>
                              <w:rPr>
                                <w:spacing w:val="-2"/>
                                <w:sz w:val="20"/>
                              </w:rPr>
                              <w:t xml:space="preserve"> </w:t>
                            </w:r>
                            <w:r>
                              <w:rPr>
                                <w:sz w:val="20"/>
                              </w:rPr>
                              <w:t>area</w:t>
                            </w:r>
                            <w:r>
                              <w:rPr>
                                <w:spacing w:val="-1"/>
                                <w:sz w:val="20"/>
                              </w:rPr>
                              <w:t xml:space="preserve"> </w:t>
                            </w:r>
                            <w:r>
                              <w:rPr>
                                <w:spacing w:val="-2"/>
                                <w:sz w:val="20"/>
                              </w:rPr>
                              <w:t>studies.</w:t>
                            </w:r>
                          </w:p>
                        </w:tc>
                        <w:tc>
                          <w:tcPr>
                            <w:tcW w:w="4242" w:type="dxa"/>
                            <w:vMerge/>
                            <w:tcBorders>
                              <w:top w:val="nil"/>
                            </w:tcBorders>
                          </w:tcPr>
                          <w:p w14:paraId="0166E032" w14:textId="77777777" w:rsidR="002E5225" w:rsidRDefault="002E5225">
                            <w:pPr>
                              <w:rPr>
                                <w:sz w:val="2"/>
                                <w:szCs w:val="2"/>
                              </w:rPr>
                            </w:pPr>
                          </w:p>
                        </w:tc>
                      </w:tr>
                      <w:tr w:rsidR="002E5225" w14:paraId="0166E036" w14:textId="77777777">
                        <w:trPr>
                          <w:trHeight w:hRule="exact" w:val="286"/>
                        </w:trPr>
                        <w:tc>
                          <w:tcPr>
                            <w:tcW w:w="4105" w:type="dxa"/>
                            <w:gridSpan w:val="3"/>
                            <w:tcBorders>
                              <w:top w:val="single" w:sz="4" w:space="0" w:color="000000"/>
                            </w:tcBorders>
                            <w:shd w:val="clear" w:color="auto" w:fill="D9E1F3"/>
                          </w:tcPr>
                          <w:p w14:paraId="0166E034" w14:textId="77777777" w:rsidR="002E5225" w:rsidRDefault="00CA1257">
                            <w:pPr>
                              <w:pStyle w:val="TableParagraph"/>
                              <w:spacing w:line="261" w:lineRule="exact"/>
                              <w:ind w:left="0"/>
                              <w:rPr>
                                <w:sz w:val="20"/>
                              </w:rPr>
                            </w:pPr>
                            <w:r>
                              <w:rPr>
                                <w:rFonts w:ascii="Segoe UI" w:hAnsi="Segoe UI"/>
                                <w:sz w:val="20"/>
                              </w:rPr>
                              <w:t>ǂ</w:t>
                            </w:r>
                            <w:r>
                              <w:rPr>
                                <w:rFonts w:ascii="Segoe UI" w:hAnsi="Segoe UI"/>
                                <w:spacing w:val="-7"/>
                                <w:sz w:val="20"/>
                              </w:rPr>
                              <w:t xml:space="preserve"> </w:t>
                            </w:r>
                            <w:r>
                              <w:rPr>
                                <w:sz w:val="20"/>
                              </w:rPr>
                              <w:t>Approximately</w:t>
                            </w:r>
                            <w:r>
                              <w:rPr>
                                <w:spacing w:val="-1"/>
                                <w:sz w:val="20"/>
                              </w:rPr>
                              <w:t xml:space="preserve"> </w:t>
                            </w:r>
                            <w:r>
                              <w:rPr>
                                <w:b/>
                                <w:sz w:val="20"/>
                              </w:rPr>
                              <w:t>$669,184</w:t>
                            </w:r>
                            <w:r>
                              <w:rPr>
                                <w:b/>
                                <w:spacing w:val="-3"/>
                                <w:sz w:val="20"/>
                              </w:rPr>
                              <w:t xml:space="preserve"> </w:t>
                            </w:r>
                            <w:r>
                              <w:rPr>
                                <w:sz w:val="20"/>
                              </w:rPr>
                              <w:t>(a</w:t>
                            </w:r>
                            <w:r>
                              <w:rPr>
                                <w:spacing w:val="-2"/>
                                <w:sz w:val="20"/>
                              </w:rPr>
                              <w:t xml:space="preserve"> </w:t>
                            </w:r>
                            <w:r>
                              <w:rPr>
                                <w:sz w:val="20"/>
                              </w:rPr>
                              <w:t>4.9%</w:t>
                            </w:r>
                            <w:r>
                              <w:rPr>
                                <w:spacing w:val="-2"/>
                                <w:sz w:val="20"/>
                              </w:rPr>
                              <w:t xml:space="preserve"> distribution</w:t>
                            </w:r>
                          </w:p>
                        </w:tc>
                        <w:tc>
                          <w:tcPr>
                            <w:tcW w:w="4242" w:type="dxa"/>
                            <w:vMerge/>
                            <w:tcBorders>
                              <w:top w:val="nil"/>
                            </w:tcBorders>
                          </w:tcPr>
                          <w:p w14:paraId="0166E035" w14:textId="77777777" w:rsidR="002E5225" w:rsidRDefault="002E5225">
                            <w:pPr>
                              <w:rPr>
                                <w:sz w:val="2"/>
                                <w:szCs w:val="2"/>
                              </w:rPr>
                            </w:pPr>
                          </w:p>
                        </w:tc>
                      </w:tr>
                      <w:tr w:rsidR="002E5225" w14:paraId="0166E039" w14:textId="77777777">
                        <w:trPr>
                          <w:trHeight w:hRule="exact" w:val="317"/>
                        </w:trPr>
                        <w:tc>
                          <w:tcPr>
                            <w:tcW w:w="4105" w:type="dxa"/>
                            <w:gridSpan w:val="3"/>
                            <w:tcBorders>
                              <w:bottom w:val="single" w:sz="4" w:space="0" w:color="000000"/>
                            </w:tcBorders>
                            <w:shd w:val="clear" w:color="auto" w:fill="D9E1F3"/>
                          </w:tcPr>
                          <w:p w14:paraId="0166E037" w14:textId="77777777" w:rsidR="002E5225" w:rsidRDefault="00CA1257">
                            <w:pPr>
                              <w:pStyle w:val="TableParagraph"/>
                              <w:spacing w:before="7"/>
                              <w:ind w:left="0"/>
                              <w:rPr>
                                <w:sz w:val="20"/>
                              </w:rPr>
                            </w:pPr>
                            <w:r>
                              <w:rPr>
                                <w:sz w:val="20"/>
                              </w:rPr>
                              <w:t>rate)</w:t>
                            </w:r>
                            <w:r>
                              <w:rPr>
                                <w:spacing w:val="-2"/>
                                <w:sz w:val="20"/>
                              </w:rPr>
                              <w:t xml:space="preserve"> </w:t>
                            </w:r>
                            <w:r>
                              <w:rPr>
                                <w:sz w:val="20"/>
                              </w:rPr>
                              <w:t>is</w:t>
                            </w:r>
                            <w:r>
                              <w:rPr>
                                <w:spacing w:val="-2"/>
                                <w:sz w:val="20"/>
                              </w:rPr>
                              <w:t xml:space="preserve"> </w:t>
                            </w:r>
                            <w:r>
                              <w:rPr>
                                <w:sz w:val="20"/>
                              </w:rPr>
                              <w:t>available</w:t>
                            </w:r>
                            <w:r>
                              <w:rPr>
                                <w:spacing w:val="-1"/>
                                <w:sz w:val="20"/>
                              </w:rPr>
                              <w:t xml:space="preserve"> </w:t>
                            </w:r>
                            <w:r>
                              <w:rPr>
                                <w:sz w:val="20"/>
                              </w:rPr>
                              <w:t>to</w:t>
                            </w:r>
                            <w:r>
                              <w:rPr>
                                <w:spacing w:val="-2"/>
                                <w:sz w:val="20"/>
                              </w:rPr>
                              <w:t xml:space="preserve"> </w:t>
                            </w:r>
                            <w:r>
                              <w:rPr>
                                <w:sz w:val="20"/>
                              </w:rPr>
                              <w:t>be</w:t>
                            </w:r>
                            <w:r>
                              <w:rPr>
                                <w:spacing w:val="-3"/>
                                <w:sz w:val="20"/>
                              </w:rPr>
                              <w:t xml:space="preserve"> </w:t>
                            </w:r>
                            <w:r>
                              <w:rPr>
                                <w:sz w:val="20"/>
                              </w:rPr>
                              <w:t xml:space="preserve">awarded </w:t>
                            </w:r>
                            <w:r>
                              <w:rPr>
                                <w:sz w:val="20"/>
                                <w:u w:val="single"/>
                              </w:rPr>
                              <w:t>each</w:t>
                            </w:r>
                            <w:r>
                              <w:rPr>
                                <w:spacing w:val="-1"/>
                                <w:sz w:val="20"/>
                                <w:u w:val="single"/>
                              </w:rPr>
                              <w:t xml:space="preserve"> </w:t>
                            </w:r>
                            <w:r>
                              <w:rPr>
                                <w:spacing w:val="-2"/>
                                <w:sz w:val="20"/>
                                <w:u w:val="single"/>
                              </w:rPr>
                              <w:t>year</w:t>
                            </w:r>
                            <w:r>
                              <w:rPr>
                                <w:spacing w:val="-2"/>
                                <w:sz w:val="20"/>
                              </w:rPr>
                              <w:t>.</w:t>
                            </w:r>
                          </w:p>
                        </w:tc>
                        <w:tc>
                          <w:tcPr>
                            <w:tcW w:w="4242" w:type="dxa"/>
                            <w:vMerge/>
                            <w:tcBorders>
                              <w:top w:val="nil"/>
                            </w:tcBorders>
                          </w:tcPr>
                          <w:p w14:paraId="0166E038" w14:textId="77777777" w:rsidR="002E5225" w:rsidRDefault="002E5225">
                            <w:pPr>
                              <w:rPr>
                                <w:sz w:val="2"/>
                                <w:szCs w:val="2"/>
                              </w:rPr>
                            </w:pPr>
                          </w:p>
                        </w:tc>
                      </w:tr>
                    </w:tbl>
                    <w:p w14:paraId="0166E03A" w14:textId="77777777" w:rsidR="002E5225" w:rsidRDefault="002E5225">
                      <w:pPr>
                        <w:pStyle w:val="BodyText"/>
                        <w:ind w:left="0"/>
                        <w:jc w:val="left"/>
                      </w:pPr>
                    </w:p>
                  </w:txbxContent>
                </v:textbox>
                <w10:wrap anchorx="page"/>
              </v:shape>
            </w:pict>
          </mc:Fallback>
        </mc:AlternateContent>
      </w:r>
      <w:r>
        <w:t>community engagement and fosters a community of practice for staff engaged in outreach (§H). Since 2018, the Office of the Provost has provided more than $16,000 annually to support the Center’s</w:t>
      </w:r>
      <w:r>
        <w:rPr>
          <w:spacing w:val="-1"/>
        </w:rPr>
        <w:t xml:space="preserve"> </w:t>
      </w:r>
      <w:r>
        <w:t>K-12</w:t>
      </w:r>
      <w:r>
        <w:rPr>
          <w:spacing w:val="-1"/>
        </w:rPr>
        <w:t xml:space="preserve"> </w:t>
      </w:r>
      <w:r>
        <w:t>outreach</w:t>
      </w:r>
      <w:r>
        <w:rPr>
          <w:spacing w:val="-1"/>
        </w:rPr>
        <w:t xml:space="preserve"> </w:t>
      </w:r>
      <w:r>
        <w:t>efforts (§H.1).</w:t>
      </w:r>
      <w:r>
        <w:rPr>
          <w:spacing w:val="-1"/>
        </w:rPr>
        <w:t xml:space="preserve"> </w:t>
      </w:r>
      <w:r>
        <w:t>UCIS</w:t>
      </w:r>
      <w:r>
        <w:rPr>
          <w:spacing w:val="-1"/>
        </w:rPr>
        <w:t xml:space="preserve"> </w:t>
      </w:r>
      <w:r>
        <w:t>provides</w:t>
      </w:r>
      <w:r>
        <w:rPr>
          <w:spacing w:val="-1"/>
        </w:rPr>
        <w:t xml:space="preserve"> </w:t>
      </w:r>
      <w:r>
        <w:t>additional staff</w:t>
      </w:r>
      <w:r>
        <w:rPr>
          <w:spacing w:val="-2"/>
        </w:rPr>
        <w:t xml:space="preserve"> </w:t>
      </w:r>
      <w:r>
        <w:t>time</w:t>
      </w:r>
      <w:r>
        <w:rPr>
          <w:spacing w:val="-2"/>
        </w:rPr>
        <w:t xml:space="preserve"> </w:t>
      </w:r>
      <w:r>
        <w:t>for</w:t>
      </w:r>
      <w:r>
        <w:rPr>
          <w:spacing w:val="-2"/>
        </w:rPr>
        <w:t xml:space="preserve"> </w:t>
      </w:r>
      <w:r>
        <w:t>outreach</w:t>
      </w:r>
      <w:r>
        <w:rPr>
          <w:spacing w:val="-2"/>
        </w:rPr>
        <w:t xml:space="preserve"> </w:t>
      </w:r>
      <w:r>
        <w:t>activities and</w:t>
      </w:r>
      <w:r>
        <w:rPr>
          <w:spacing w:val="-14"/>
        </w:rPr>
        <w:t xml:space="preserve"> </w:t>
      </w:r>
      <w:r>
        <w:t>travel</w:t>
      </w:r>
      <w:r>
        <w:rPr>
          <w:spacing w:val="-15"/>
        </w:rPr>
        <w:t xml:space="preserve"> </w:t>
      </w:r>
      <w:r>
        <w:t>insurance</w:t>
      </w:r>
      <w:r>
        <w:rPr>
          <w:spacing w:val="-15"/>
        </w:rPr>
        <w:t xml:space="preserve"> </w:t>
      </w:r>
      <w:r>
        <w:t>and</w:t>
      </w:r>
      <w:r>
        <w:rPr>
          <w:spacing w:val="-15"/>
        </w:rPr>
        <w:t xml:space="preserve"> </w:t>
      </w:r>
      <w:r>
        <w:t>overseas</w:t>
      </w:r>
      <w:r>
        <w:rPr>
          <w:spacing w:val="-15"/>
        </w:rPr>
        <w:t xml:space="preserve"> </w:t>
      </w:r>
      <w:r>
        <w:t>travel</w:t>
      </w:r>
      <w:r>
        <w:rPr>
          <w:spacing w:val="-14"/>
        </w:rPr>
        <w:t xml:space="preserve"> </w:t>
      </w:r>
      <w:r>
        <w:t>support</w:t>
      </w:r>
      <w:r>
        <w:rPr>
          <w:spacing w:val="-15"/>
        </w:rPr>
        <w:t xml:space="preserve"> </w:t>
      </w:r>
      <w:r>
        <w:t>for</w:t>
      </w:r>
      <w:r>
        <w:rPr>
          <w:spacing w:val="-15"/>
        </w:rPr>
        <w:t xml:space="preserve"> </w:t>
      </w:r>
      <w:r>
        <w:t>all</w:t>
      </w:r>
      <w:r>
        <w:rPr>
          <w:spacing w:val="-14"/>
        </w:rPr>
        <w:t xml:space="preserve"> </w:t>
      </w:r>
      <w:r>
        <w:t>participants</w:t>
      </w:r>
      <w:r>
        <w:rPr>
          <w:spacing w:val="-15"/>
        </w:rPr>
        <w:t xml:space="preserve"> </w:t>
      </w:r>
      <w:r>
        <w:t>in</w:t>
      </w:r>
      <w:r>
        <w:rPr>
          <w:spacing w:val="-14"/>
        </w:rPr>
        <w:t xml:space="preserve"> </w:t>
      </w:r>
      <w:r>
        <w:t>the</w:t>
      </w:r>
      <w:r>
        <w:rPr>
          <w:spacing w:val="-15"/>
        </w:rPr>
        <w:t xml:space="preserve"> </w:t>
      </w:r>
      <w:r>
        <w:t>Brussels-Lux</w:t>
      </w:r>
      <w:r>
        <w:rPr>
          <w:spacing w:val="-14"/>
        </w:rPr>
        <w:t xml:space="preserve"> </w:t>
      </w:r>
      <w:r>
        <w:t>Study</w:t>
      </w:r>
      <w:r>
        <w:rPr>
          <w:spacing w:val="-14"/>
        </w:rPr>
        <w:t xml:space="preserve"> </w:t>
      </w:r>
      <w:r>
        <w:t>Tour for Educators (§H1-2). Faculty in departments and schools throughout campus contribute their time</w:t>
      </w:r>
      <w:r>
        <w:rPr>
          <w:spacing w:val="-6"/>
        </w:rPr>
        <w:t xml:space="preserve"> </w:t>
      </w:r>
      <w:r>
        <w:t>and</w:t>
      </w:r>
      <w:r>
        <w:rPr>
          <w:spacing w:val="-6"/>
        </w:rPr>
        <w:t xml:space="preserve"> </w:t>
      </w:r>
      <w:r>
        <w:t>experti</w:t>
      </w:r>
      <w:r>
        <w:t>se</w:t>
      </w:r>
      <w:r>
        <w:rPr>
          <w:spacing w:val="-5"/>
        </w:rPr>
        <w:t xml:space="preserve"> </w:t>
      </w:r>
      <w:r>
        <w:t>without</w:t>
      </w:r>
      <w:r>
        <w:rPr>
          <w:spacing w:val="-6"/>
        </w:rPr>
        <w:t xml:space="preserve"> </w:t>
      </w:r>
      <w:r>
        <w:t>compensation</w:t>
      </w:r>
      <w:r>
        <w:rPr>
          <w:spacing w:val="-5"/>
        </w:rPr>
        <w:t xml:space="preserve"> </w:t>
      </w:r>
      <w:r>
        <w:t>to</w:t>
      </w:r>
      <w:r>
        <w:rPr>
          <w:spacing w:val="-6"/>
        </w:rPr>
        <w:t xml:space="preserve"> </w:t>
      </w:r>
      <w:r>
        <w:t>Center</w:t>
      </w:r>
      <w:r>
        <w:rPr>
          <w:spacing w:val="-4"/>
        </w:rPr>
        <w:t xml:space="preserve"> </w:t>
      </w:r>
      <w:r>
        <w:t>outreach</w:t>
      </w:r>
      <w:r>
        <w:rPr>
          <w:spacing w:val="-7"/>
        </w:rPr>
        <w:t xml:space="preserve"> </w:t>
      </w:r>
      <w:r>
        <w:t>programming.</w:t>
      </w:r>
      <w:r>
        <w:rPr>
          <w:spacing w:val="-6"/>
        </w:rPr>
        <w:t xml:space="preserve"> </w:t>
      </w:r>
      <w:r>
        <w:t>University</w:t>
      </w:r>
      <w:r>
        <w:rPr>
          <w:spacing w:val="-6"/>
        </w:rPr>
        <w:t xml:space="preserve"> </w:t>
      </w:r>
      <w:r>
        <w:t>support</w:t>
      </w:r>
      <w:r>
        <w:rPr>
          <w:spacing w:val="-5"/>
        </w:rPr>
        <w:t xml:space="preserve"> for</w:t>
      </w:r>
    </w:p>
    <w:p w14:paraId="0166DBD0" w14:textId="5FE48B53" w:rsidR="002E5225" w:rsidRDefault="00CA1257">
      <w:pPr>
        <w:spacing w:line="480" w:lineRule="auto"/>
        <w:ind w:left="4252" w:right="736"/>
        <w:jc w:val="both"/>
        <w:rPr>
          <w:sz w:val="24"/>
        </w:rPr>
      </w:pPr>
      <w:r>
        <w:rPr>
          <w:noProof/>
        </w:rPr>
        <mc:AlternateContent>
          <mc:Choice Requires="wps">
            <w:drawing>
              <wp:anchor distT="0" distB="0" distL="114300" distR="114300" simplePos="0" relativeHeight="15730176" behindDoc="0" locked="0" layoutInCell="1" allowOverlap="1" wp14:anchorId="0166DF0A" wp14:editId="2EC53DE7">
                <wp:simplePos x="0" y="0"/>
                <wp:positionH relativeFrom="page">
                  <wp:posOffset>914400</wp:posOffset>
                </wp:positionH>
                <wp:positionV relativeFrom="paragraph">
                  <wp:posOffset>519430</wp:posOffset>
                </wp:positionV>
                <wp:extent cx="2604135" cy="161925"/>
                <wp:effectExtent l="0" t="0" r="0" b="0"/>
                <wp:wrapNone/>
                <wp:docPr id="48"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4135" cy="161925"/>
                        </a:xfrm>
                        <a:custGeom>
                          <a:avLst/>
                          <a:gdLst>
                            <a:gd name="T0" fmla="+- 0 5541 1440"/>
                            <a:gd name="T1" fmla="*/ T0 w 4101"/>
                            <a:gd name="T2" fmla="+- 0 818 818"/>
                            <a:gd name="T3" fmla="*/ 818 h 255"/>
                            <a:gd name="T4" fmla="+- 0 4353 1440"/>
                            <a:gd name="T5" fmla="*/ T4 w 4101"/>
                            <a:gd name="T6" fmla="+- 0 818 818"/>
                            <a:gd name="T7" fmla="*/ 818 h 255"/>
                            <a:gd name="T8" fmla="+- 0 3708 1440"/>
                            <a:gd name="T9" fmla="*/ T8 w 4101"/>
                            <a:gd name="T10" fmla="+- 0 818 818"/>
                            <a:gd name="T11" fmla="*/ 818 h 255"/>
                            <a:gd name="T12" fmla="+- 0 1440 1440"/>
                            <a:gd name="T13" fmla="*/ T12 w 4101"/>
                            <a:gd name="T14" fmla="+- 0 818 818"/>
                            <a:gd name="T15" fmla="*/ 818 h 255"/>
                            <a:gd name="T16" fmla="+- 0 1440 1440"/>
                            <a:gd name="T17" fmla="*/ T16 w 4101"/>
                            <a:gd name="T18" fmla="+- 0 1073 818"/>
                            <a:gd name="T19" fmla="*/ 1073 h 255"/>
                            <a:gd name="T20" fmla="+- 0 3708 1440"/>
                            <a:gd name="T21" fmla="*/ T20 w 4101"/>
                            <a:gd name="T22" fmla="+- 0 1073 818"/>
                            <a:gd name="T23" fmla="*/ 1073 h 255"/>
                            <a:gd name="T24" fmla="+- 0 4353 1440"/>
                            <a:gd name="T25" fmla="*/ T24 w 4101"/>
                            <a:gd name="T26" fmla="+- 0 1073 818"/>
                            <a:gd name="T27" fmla="*/ 1073 h 255"/>
                            <a:gd name="T28" fmla="+- 0 5541 1440"/>
                            <a:gd name="T29" fmla="*/ T28 w 4101"/>
                            <a:gd name="T30" fmla="+- 0 1073 818"/>
                            <a:gd name="T31" fmla="*/ 1073 h 255"/>
                            <a:gd name="T32" fmla="+- 0 5541 1440"/>
                            <a:gd name="T33" fmla="*/ T32 w 4101"/>
                            <a:gd name="T34" fmla="+- 0 818 818"/>
                            <a:gd name="T35" fmla="*/ 818 h 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101" h="255">
                              <a:moveTo>
                                <a:pt x="4101" y="0"/>
                              </a:moveTo>
                              <a:lnTo>
                                <a:pt x="2913" y="0"/>
                              </a:lnTo>
                              <a:lnTo>
                                <a:pt x="2268" y="0"/>
                              </a:lnTo>
                              <a:lnTo>
                                <a:pt x="0" y="0"/>
                              </a:lnTo>
                              <a:lnTo>
                                <a:pt x="0" y="255"/>
                              </a:lnTo>
                              <a:lnTo>
                                <a:pt x="2268" y="255"/>
                              </a:lnTo>
                              <a:lnTo>
                                <a:pt x="2913" y="255"/>
                              </a:lnTo>
                              <a:lnTo>
                                <a:pt x="4101" y="255"/>
                              </a:lnTo>
                              <a:lnTo>
                                <a:pt x="4101" y="0"/>
                              </a:lnTo>
                              <a:close/>
                            </a:path>
                          </a:pathLst>
                        </a:custGeom>
                        <a:solidFill>
                          <a:srgbClr val="D9E1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273D3" id="docshape9" o:spid="_x0000_s1026" style="position:absolute;margin-left:1in;margin-top:40.9pt;width:205.05pt;height:12.7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101,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" path="m4101,l2913,,2268,,,,,255r2268,l2913,255r1188,l4101,xe" fillcolor="#d9e1f3" stroked="f">
                <v:path arrowok="t" o:connecttype="custom" o:connectlocs="2604135,519430;1849755,519430;1440180,519430;0,519430;0,681355;1440180,681355;1849755,681355;2604135,681355;2604135,519430" o:connectangles="0,0,0,0,0,0,0,0,0"/>
                <w10:wrap anchorx="page"/>
              </v:shape>
            </w:pict>
          </mc:Fallback>
        </mc:AlternateContent>
      </w:r>
      <w:r>
        <w:rPr>
          <w:noProof/>
        </w:rPr>
        <mc:AlternateContent>
          <mc:Choice Requires="wps">
            <w:drawing>
              <wp:anchor distT="0" distB="0" distL="114300" distR="114300" simplePos="0" relativeHeight="15730688" behindDoc="0" locked="0" layoutInCell="1" allowOverlap="1" wp14:anchorId="0166DF0B" wp14:editId="6F4B2E24">
                <wp:simplePos x="0" y="0"/>
                <wp:positionH relativeFrom="page">
                  <wp:posOffset>914400</wp:posOffset>
                </wp:positionH>
                <wp:positionV relativeFrom="paragraph">
                  <wp:posOffset>843280</wp:posOffset>
                </wp:positionV>
                <wp:extent cx="2604135" cy="161925"/>
                <wp:effectExtent l="0" t="0" r="0" b="0"/>
                <wp:wrapNone/>
                <wp:docPr id="47"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4135" cy="161925"/>
                        </a:xfrm>
                        <a:custGeom>
                          <a:avLst/>
                          <a:gdLst>
                            <a:gd name="T0" fmla="+- 0 5541 1440"/>
                            <a:gd name="T1" fmla="*/ T0 w 4101"/>
                            <a:gd name="T2" fmla="+- 0 1328 1328"/>
                            <a:gd name="T3" fmla="*/ 1328 h 255"/>
                            <a:gd name="T4" fmla="+- 0 4353 1440"/>
                            <a:gd name="T5" fmla="*/ T4 w 4101"/>
                            <a:gd name="T6" fmla="+- 0 1328 1328"/>
                            <a:gd name="T7" fmla="*/ 1328 h 255"/>
                            <a:gd name="T8" fmla="+- 0 3708 1440"/>
                            <a:gd name="T9" fmla="*/ T8 w 4101"/>
                            <a:gd name="T10" fmla="+- 0 1328 1328"/>
                            <a:gd name="T11" fmla="*/ 1328 h 255"/>
                            <a:gd name="T12" fmla="+- 0 1440 1440"/>
                            <a:gd name="T13" fmla="*/ T12 w 4101"/>
                            <a:gd name="T14" fmla="+- 0 1328 1328"/>
                            <a:gd name="T15" fmla="*/ 1328 h 255"/>
                            <a:gd name="T16" fmla="+- 0 1440 1440"/>
                            <a:gd name="T17" fmla="*/ T16 w 4101"/>
                            <a:gd name="T18" fmla="+- 0 1583 1328"/>
                            <a:gd name="T19" fmla="*/ 1583 h 255"/>
                            <a:gd name="T20" fmla="+- 0 3708 1440"/>
                            <a:gd name="T21" fmla="*/ T20 w 4101"/>
                            <a:gd name="T22" fmla="+- 0 1583 1328"/>
                            <a:gd name="T23" fmla="*/ 1583 h 255"/>
                            <a:gd name="T24" fmla="+- 0 4353 1440"/>
                            <a:gd name="T25" fmla="*/ T24 w 4101"/>
                            <a:gd name="T26" fmla="+- 0 1583 1328"/>
                            <a:gd name="T27" fmla="*/ 1583 h 255"/>
                            <a:gd name="T28" fmla="+- 0 5541 1440"/>
                            <a:gd name="T29" fmla="*/ T28 w 4101"/>
                            <a:gd name="T30" fmla="+- 0 1583 1328"/>
                            <a:gd name="T31" fmla="*/ 1583 h 255"/>
                            <a:gd name="T32" fmla="+- 0 5541 1440"/>
                            <a:gd name="T33" fmla="*/ T32 w 4101"/>
                            <a:gd name="T34" fmla="+- 0 1328 1328"/>
                            <a:gd name="T35" fmla="*/ 1328 h 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101" h="255">
                              <a:moveTo>
                                <a:pt x="4101" y="0"/>
                              </a:moveTo>
                              <a:lnTo>
                                <a:pt x="2913" y="0"/>
                              </a:lnTo>
                              <a:lnTo>
                                <a:pt x="2268" y="0"/>
                              </a:lnTo>
                              <a:lnTo>
                                <a:pt x="0" y="0"/>
                              </a:lnTo>
                              <a:lnTo>
                                <a:pt x="0" y="255"/>
                              </a:lnTo>
                              <a:lnTo>
                                <a:pt x="2268" y="255"/>
                              </a:lnTo>
                              <a:lnTo>
                                <a:pt x="2913" y="255"/>
                              </a:lnTo>
                              <a:lnTo>
                                <a:pt x="4101" y="255"/>
                              </a:lnTo>
                              <a:lnTo>
                                <a:pt x="4101" y="0"/>
                              </a:lnTo>
                              <a:close/>
                            </a:path>
                          </a:pathLst>
                        </a:custGeom>
                        <a:solidFill>
                          <a:srgbClr val="D9E1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06F58" id="docshape10" o:spid="_x0000_s1026" style="position:absolute;margin-left:1in;margin-top:66.4pt;width:205.05pt;height:12.7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101,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" path="m4101,l2913,,2268,,,,,255r2268,l2913,255r1188,l4101,xe" fillcolor="#d9e1f3" stroked="f">
                <v:path arrowok="t" o:connecttype="custom" o:connectlocs="2604135,843280;1849755,843280;1440180,843280;0,843280;0,1005205;1440180,1005205;1849755,1005205;2604135,1005205;2604135,843280" o:connectangles="0,0,0,0,0,0,0,0,0"/>
                <w10:wrap anchorx="page"/>
              </v:shape>
            </w:pict>
          </mc:Fallback>
        </mc:AlternateContent>
      </w:r>
      <w:r>
        <w:rPr>
          <w:sz w:val="24"/>
        </w:rPr>
        <w:t xml:space="preserve">videoconferencing and other technical infrastructure allows such wide-reaching projects as </w:t>
      </w:r>
      <w:r>
        <w:rPr>
          <w:i/>
          <w:sz w:val="24"/>
        </w:rPr>
        <w:t xml:space="preserve">Conversations on Europe (CoE) </w:t>
      </w:r>
      <w:r>
        <w:rPr>
          <w:sz w:val="24"/>
        </w:rPr>
        <w:t>(§H.3).</w:t>
      </w:r>
    </w:p>
    <w:p w14:paraId="0166DBD1" w14:textId="712BA4C2" w:rsidR="002E5225" w:rsidRDefault="00CA1257">
      <w:pPr>
        <w:pStyle w:val="ListParagraph"/>
        <w:numPr>
          <w:ilvl w:val="0"/>
          <w:numId w:val="9"/>
        </w:numPr>
        <w:tabs>
          <w:tab w:val="left" w:pos="4486"/>
        </w:tabs>
        <w:spacing w:line="480" w:lineRule="auto"/>
        <w:ind w:right="737" w:firstLine="0"/>
        <w:jc w:val="both"/>
        <w:rPr>
          <w:b/>
        </w:rPr>
      </w:pPr>
      <w:r>
        <w:rPr>
          <w:noProof/>
        </w:rPr>
        <mc:AlternateContent>
          <mc:Choice Requires="wps">
            <w:drawing>
              <wp:anchor distT="0" distB="0" distL="114300" distR="114300" simplePos="0" relativeHeight="15731200" behindDoc="0" locked="0" layoutInCell="1" allowOverlap="1" wp14:anchorId="0166DF0C" wp14:editId="0DCC497B">
                <wp:simplePos x="0" y="0"/>
                <wp:positionH relativeFrom="page">
                  <wp:posOffset>914400</wp:posOffset>
                </wp:positionH>
                <wp:positionV relativeFrom="paragraph">
                  <wp:posOffset>116205</wp:posOffset>
                </wp:positionV>
                <wp:extent cx="2604135" cy="161925"/>
                <wp:effectExtent l="0" t="0" r="0" b="0"/>
                <wp:wrapNone/>
                <wp:docPr id="46"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4135" cy="161925"/>
                        </a:xfrm>
                        <a:custGeom>
                          <a:avLst/>
                          <a:gdLst>
                            <a:gd name="T0" fmla="+- 0 5541 1440"/>
                            <a:gd name="T1" fmla="*/ T0 w 4101"/>
                            <a:gd name="T2" fmla="+- 0 183 183"/>
                            <a:gd name="T3" fmla="*/ 183 h 255"/>
                            <a:gd name="T4" fmla="+- 0 4353 1440"/>
                            <a:gd name="T5" fmla="*/ T4 w 4101"/>
                            <a:gd name="T6" fmla="+- 0 183 183"/>
                            <a:gd name="T7" fmla="*/ 183 h 255"/>
                            <a:gd name="T8" fmla="+- 0 3708 1440"/>
                            <a:gd name="T9" fmla="*/ T8 w 4101"/>
                            <a:gd name="T10" fmla="+- 0 183 183"/>
                            <a:gd name="T11" fmla="*/ 183 h 255"/>
                            <a:gd name="T12" fmla="+- 0 1440 1440"/>
                            <a:gd name="T13" fmla="*/ T12 w 4101"/>
                            <a:gd name="T14" fmla="+- 0 183 183"/>
                            <a:gd name="T15" fmla="*/ 183 h 255"/>
                            <a:gd name="T16" fmla="+- 0 1440 1440"/>
                            <a:gd name="T17" fmla="*/ T16 w 4101"/>
                            <a:gd name="T18" fmla="+- 0 438 183"/>
                            <a:gd name="T19" fmla="*/ 438 h 255"/>
                            <a:gd name="T20" fmla="+- 0 3708 1440"/>
                            <a:gd name="T21" fmla="*/ T20 w 4101"/>
                            <a:gd name="T22" fmla="+- 0 438 183"/>
                            <a:gd name="T23" fmla="*/ 438 h 255"/>
                            <a:gd name="T24" fmla="+- 0 4353 1440"/>
                            <a:gd name="T25" fmla="*/ T24 w 4101"/>
                            <a:gd name="T26" fmla="+- 0 438 183"/>
                            <a:gd name="T27" fmla="*/ 438 h 255"/>
                            <a:gd name="T28" fmla="+- 0 5541 1440"/>
                            <a:gd name="T29" fmla="*/ T28 w 4101"/>
                            <a:gd name="T30" fmla="+- 0 438 183"/>
                            <a:gd name="T31" fmla="*/ 438 h 255"/>
                            <a:gd name="T32" fmla="+- 0 5541 1440"/>
                            <a:gd name="T33" fmla="*/ T32 w 4101"/>
                            <a:gd name="T34" fmla="+- 0 183 183"/>
                            <a:gd name="T35" fmla="*/ 183 h 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101" h="255">
                              <a:moveTo>
                                <a:pt x="4101" y="0"/>
                              </a:moveTo>
                              <a:lnTo>
                                <a:pt x="2913" y="0"/>
                              </a:lnTo>
                              <a:lnTo>
                                <a:pt x="2268" y="0"/>
                              </a:lnTo>
                              <a:lnTo>
                                <a:pt x="0" y="0"/>
                              </a:lnTo>
                              <a:lnTo>
                                <a:pt x="0" y="255"/>
                              </a:lnTo>
                              <a:lnTo>
                                <a:pt x="2268" y="255"/>
                              </a:lnTo>
                              <a:lnTo>
                                <a:pt x="2913" y="255"/>
                              </a:lnTo>
                              <a:lnTo>
                                <a:pt x="4101" y="255"/>
                              </a:lnTo>
                              <a:lnTo>
                                <a:pt x="4101" y="0"/>
                              </a:lnTo>
                              <a:close/>
                            </a:path>
                          </a:pathLst>
                        </a:custGeom>
                        <a:solidFill>
                          <a:srgbClr val="D9E1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52E19" id="docshape11" o:spid="_x0000_s1026" style="position:absolute;margin-left:1in;margin-top:9.15pt;width:205.05pt;height:12.7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101,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" path="m4101,l2913,,2268,,,,,255r2268,l2913,255r1188,l4101,xe" fillcolor="#d9e1f3" stroked="f">
                <v:path arrowok="t" o:connecttype="custom" o:connectlocs="2604135,116205;1849755,116205;1440180,116205;0,116205;0,278130;1440180,278130;1849755,278130;2604135,278130;2604135,116205" o:connectangles="0,0,0,0,0,0,0,0,0"/>
                <w10:wrap anchorx="page"/>
              </v:shape>
            </w:pict>
          </mc:Fallback>
        </mc:AlternateContent>
      </w:r>
      <w:r>
        <w:rPr>
          <w:noProof/>
        </w:rPr>
        <mc:AlternateContent>
          <mc:Choice Requires="wps">
            <w:drawing>
              <wp:anchor distT="0" distB="0" distL="114300" distR="114300" simplePos="0" relativeHeight="15731712" behindDoc="0" locked="0" layoutInCell="1" allowOverlap="1" wp14:anchorId="0166DF0D" wp14:editId="67DA2741">
                <wp:simplePos x="0" y="0"/>
                <wp:positionH relativeFrom="page">
                  <wp:posOffset>914400</wp:posOffset>
                </wp:positionH>
                <wp:positionV relativeFrom="paragraph">
                  <wp:posOffset>440055</wp:posOffset>
                </wp:positionV>
                <wp:extent cx="2604135" cy="161925"/>
                <wp:effectExtent l="0" t="0" r="0" b="0"/>
                <wp:wrapNone/>
                <wp:docPr id="45"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4135" cy="161925"/>
                        </a:xfrm>
                        <a:custGeom>
                          <a:avLst/>
                          <a:gdLst>
                            <a:gd name="T0" fmla="+- 0 5541 1440"/>
                            <a:gd name="T1" fmla="*/ T0 w 4101"/>
                            <a:gd name="T2" fmla="+- 0 693 693"/>
                            <a:gd name="T3" fmla="*/ 693 h 255"/>
                            <a:gd name="T4" fmla="+- 0 4353 1440"/>
                            <a:gd name="T5" fmla="*/ T4 w 4101"/>
                            <a:gd name="T6" fmla="+- 0 693 693"/>
                            <a:gd name="T7" fmla="*/ 693 h 255"/>
                            <a:gd name="T8" fmla="+- 0 3708 1440"/>
                            <a:gd name="T9" fmla="*/ T8 w 4101"/>
                            <a:gd name="T10" fmla="+- 0 693 693"/>
                            <a:gd name="T11" fmla="*/ 693 h 255"/>
                            <a:gd name="T12" fmla="+- 0 1440 1440"/>
                            <a:gd name="T13" fmla="*/ T12 w 4101"/>
                            <a:gd name="T14" fmla="+- 0 693 693"/>
                            <a:gd name="T15" fmla="*/ 693 h 255"/>
                            <a:gd name="T16" fmla="+- 0 1440 1440"/>
                            <a:gd name="T17" fmla="*/ T16 w 4101"/>
                            <a:gd name="T18" fmla="+- 0 948 693"/>
                            <a:gd name="T19" fmla="*/ 948 h 255"/>
                            <a:gd name="T20" fmla="+- 0 3708 1440"/>
                            <a:gd name="T21" fmla="*/ T20 w 4101"/>
                            <a:gd name="T22" fmla="+- 0 948 693"/>
                            <a:gd name="T23" fmla="*/ 948 h 255"/>
                            <a:gd name="T24" fmla="+- 0 4353 1440"/>
                            <a:gd name="T25" fmla="*/ T24 w 4101"/>
                            <a:gd name="T26" fmla="+- 0 948 693"/>
                            <a:gd name="T27" fmla="*/ 948 h 255"/>
                            <a:gd name="T28" fmla="+- 0 5541 1440"/>
                            <a:gd name="T29" fmla="*/ T28 w 4101"/>
                            <a:gd name="T30" fmla="+- 0 948 693"/>
                            <a:gd name="T31" fmla="*/ 948 h 255"/>
                            <a:gd name="T32" fmla="+- 0 5541 1440"/>
                            <a:gd name="T33" fmla="*/ T32 w 4101"/>
                            <a:gd name="T34" fmla="+- 0 693 693"/>
                            <a:gd name="T35" fmla="*/ 693 h 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101" h="255">
                              <a:moveTo>
                                <a:pt x="4101" y="0"/>
                              </a:moveTo>
                              <a:lnTo>
                                <a:pt x="2913" y="0"/>
                              </a:lnTo>
                              <a:lnTo>
                                <a:pt x="2268" y="0"/>
                              </a:lnTo>
                              <a:lnTo>
                                <a:pt x="0" y="0"/>
                              </a:lnTo>
                              <a:lnTo>
                                <a:pt x="0" y="255"/>
                              </a:lnTo>
                              <a:lnTo>
                                <a:pt x="2268" y="255"/>
                              </a:lnTo>
                              <a:lnTo>
                                <a:pt x="2913" y="255"/>
                              </a:lnTo>
                              <a:lnTo>
                                <a:pt x="4101" y="255"/>
                              </a:lnTo>
                              <a:lnTo>
                                <a:pt x="4101" y="0"/>
                              </a:lnTo>
                              <a:close/>
                            </a:path>
                          </a:pathLst>
                        </a:custGeom>
                        <a:solidFill>
                          <a:srgbClr val="D9E1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D24FE" id="docshape12" o:spid="_x0000_s1026" style="position:absolute;margin-left:1in;margin-top:34.65pt;width:205.05pt;height:12.7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101,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" path="m4101,l2913,,2268,,,,,255r2268,l2913,255r1188,l4101,xe" fillcolor="#d9e1f3" stroked="f">
                <v:path arrowok="t" o:connecttype="custom" o:connectlocs="2604135,440055;1849755,440055;1440180,440055;0,440055;0,601980;1440180,601980;1849755,601980;2604135,601980;2604135,440055" o:connectangles="0,0,0,0,0,0,0,0,0"/>
                <w10:wrap anchorx="page"/>
              </v:shape>
            </w:pict>
          </mc:Fallback>
        </mc:AlternateContent>
      </w:r>
      <w:r>
        <w:rPr>
          <w:noProof/>
        </w:rPr>
        <mc:AlternateContent>
          <mc:Choice Requires="wps">
            <w:drawing>
              <wp:anchor distT="0" distB="0" distL="114300" distR="114300" simplePos="0" relativeHeight="15732224" behindDoc="0" locked="0" layoutInCell="1" allowOverlap="1" wp14:anchorId="0166DF0E" wp14:editId="78F40879">
                <wp:simplePos x="0" y="0"/>
                <wp:positionH relativeFrom="page">
                  <wp:posOffset>914400</wp:posOffset>
                </wp:positionH>
                <wp:positionV relativeFrom="paragraph">
                  <wp:posOffset>763905</wp:posOffset>
                </wp:positionV>
                <wp:extent cx="2604135" cy="161925"/>
                <wp:effectExtent l="0" t="0" r="0" b="0"/>
                <wp:wrapNone/>
                <wp:docPr id="44"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4135" cy="161925"/>
                        </a:xfrm>
                        <a:custGeom>
                          <a:avLst/>
                          <a:gdLst>
                            <a:gd name="T0" fmla="+- 0 5541 1440"/>
                            <a:gd name="T1" fmla="*/ T0 w 4101"/>
                            <a:gd name="T2" fmla="+- 0 1203 1203"/>
                            <a:gd name="T3" fmla="*/ 1203 h 255"/>
                            <a:gd name="T4" fmla="+- 0 4353 1440"/>
                            <a:gd name="T5" fmla="*/ T4 w 4101"/>
                            <a:gd name="T6" fmla="+- 0 1203 1203"/>
                            <a:gd name="T7" fmla="*/ 1203 h 255"/>
                            <a:gd name="T8" fmla="+- 0 3708 1440"/>
                            <a:gd name="T9" fmla="*/ T8 w 4101"/>
                            <a:gd name="T10" fmla="+- 0 1203 1203"/>
                            <a:gd name="T11" fmla="*/ 1203 h 255"/>
                            <a:gd name="T12" fmla="+- 0 1440 1440"/>
                            <a:gd name="T13" fmla="*/ T12 w 4101"/>
                            <a:gd name="T14" fmla="+- 0 1203 1203"/>
                            <a:gd name="T15" fmla="*/ 1203 h 255"/>
                            <a:gd name="T16" fmla="+- 0 1440 1440"/>
                            <a:gd name="T17" fmla="*/ T16 w 4101"/>
                            <a:gd name="T18" fmla="+- 0 1458 1203"/>
                            <a:gd name="T19" fmla="*/ 1458 h 255"/>
                            <a:gd name="T20" fmla="+- 0 3708 1440"/>
                            <a:gd name="T21" fmla="*/ T20 w 4101"/>
                            <a:gd name="T22" fmla="+- 0 1458 1203"/>
                            <a:gd name="T23" fmla="*/ 1458 h 255"/>
                            <a:gd name="T24" fmla="+- 0 4353 1440"/>
                            <a:gd name="T25" fmla="*/ T24 w 4101"/>
                            <a:gd name="T26" fmla="+- 0 1458 1203"/>
                            <a:gd name="T27" fmla="*/ 1458 h 255"/>
                            <a:gd name="T28" fmla="+- 0 5541 1440"/>
                            <a:gd name="T29" fmla="*/ T28 w 4101"/>
                            <a:gd name="T30" fmla="+- 0 1458 1203"/>
                            <a:gd name="T31" fmla="*/ 1458 h 255"/>
                            <a:gd name="T32" fmla="+- 0 5541 1440"/>
                            <a:gd name="T33" fmla="*/ T32 w 4101"/>
                            <a:gd name="T34" fmla="+- 0 1203 1203"/>
                            <a:gd name="T35" fmla="*/ 1203 h 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101" h="255">
                              <a:moveTo>
                                <a:pt x="4101" y="0"/>
                              </a:moveTo>
                              <a:lnTo>
                                <a:pt x="2913" y="0"/>
                              </a:lnTo>
                              <a:lnTo>
                                <a:pt x="2268" y="0"/>
                              </a:lnTo>
                              <a:lnTo>
                                <a:pt x="0" y="0"/>
                              </a:lnTo>
                              <a:lnTo>
                                <a:pt x="0" y="255"/>
                              </a:lnTo>
                              <a:lnTo>
                                <a:pt x="2268" y="255"/>
                              </a:lnTo>
                              <a:lnTo>
                                <a:pt x="2913" y="255"/>
                              </a:lnTo>
                              <a:lnTo>
                                <a:pt x="4101" y="255"/>
                              </a:lnTo>
                              <a:lnTo>
                                <a:pt x="4101" y="0"/>
                              </a:lnTo>
                              <a:close/>
                            </a:path>
                          </a:pathLst>
                        </a:custGeom>
                        <a:solidFill>
                          <a:srgbClr val="D9E1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D35BD" id="docshape13" o:spid="_x0000_s1026" style="position:absolute;margin-left:1in;margin-top:60.15pt;width:205.05pt;height:12.7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101,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" path="m4101,l2913,,2268,,,,,255r2268,l2913,255r1188,l4101,xe" fillcolor="#d9e1f3" stroked="f">
                <v:path arrowok="t" o:connecttype="custom" o:connectlocs="2604135,763905;1849755,763905;1440180,763905;0,763905;0,925830;1440180,925830;1849755,925830;2604135,925830;2604135,763905" o:connectangles="0,0,0,0,0,0,0,0,0"/>
                <w10:wrap anchorx="page"/>
              </v:shape>
            </w:pict>
          </mc:Fallback>
        </mc:AlternateContent>
      </w:r>
      <w:r>
        <w:rPr>
          <w:noProof/>
        </w:rPr>
        <mc:AlternateContent>
          <mc:Choice Requires="wps">
            <w:drawing>
              <wp:anchor distT="0" distB="0" distL="114300" distR="114300" simplePos="0" relativeHeight="15732736" behindDoc="0" locked="0" layoutInCell="1" allowOverlap="1" wp14:anchorId="0166DF0F" wp14:editId="3A9F518F">
                <wp:simplePos x="0" y="0"/>
                <wp:positionH relativeFrom="page">
                  <wp:posOffset>914400</wp:posOffset>
                </wp:positionH>
                <wp:positionV relativeFrom="paragraph">
                  <wp:posOffset>1087755</wp:posOffset>
                </wp:positionV>
                <wp:extent cx="2604135" cy="161925"/>
                <wp:effectExtent l="0" t="0" r="0" b="0"/>
                <wp:wrapNone/>
                <wp:docPr id="43"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4135" cy="161925"/>
                        </a:xfrm>
                        <a:custGeom>
                          <a:avLst/>
                          <a:gdLst>
                            <a:gd name="T0" fmla="+- 0 5541 1440"/>
                            <a:gd name="T1" fmla="*/ T0 w 4101"/>
                            <a:gd name="T2" fmla="+- 0 1713 1713"/>
                            <a:gd name="T3" fmla="*/ 1713 h 255"/>
                            <a:gd name="T4" fmla="+- 0 4353 1440"/>
                            <a:gd name="T5" fmla="*/ T4 w 4101"/>
                            <a:gd name="T6" fmla="+- 0 1713 1713"/>
                            <a:gd name="T7" fmla="*/ 1713 h 255"/>
                            <a:gd name="T8" fmla="+- 0 3708 1440"/>
                            <a:gd name="T9" fmla="*/ T8 w 4101"/>
                            <a:gd name="T10" fmla="+- 0 1713 1713"/>
                            <a:gd name="T11" fmla="*/ 1713 h 255"/>
                            <a:gd name="T12" fmla="+- 0 1440 1440"/>
                            <a:gd name="T13" fmla="*/ T12 w 4101"/>
                            <a:gd name="T14" fmla="+- 0 1713 1713"/>
                            <a:gd name="T15" fmla="*/ 1713 h 255"/>
                            <a:gd name="T16" fmla="+- 0 1440 1440"/>
                            <a:gd name="T17" fmla="*/ T16 w 4101"/>
                            <a:gd name="T18" fmla="+- 0 1968 1713"/>
                            <a:gd name="T19" fmla="*/ 1968 h 255"/>
                            <a:gd name="T20" fmla="+- 0 3708 1440"/>
                            <a:gd name="T21" fmla="*/ T20 w 4101"/>
                            <a:gd name="T22" fmla="+- 0 1968 1713"/>
                            <a:gd name="T23" fmla="*/ 1968 h 255"/>
                            <a:gd name="T24" fmla="+- 0 4353 1440"/>
                            <a:gd name="T25" fmla="*/ T24 w 4101"/>
                            <a:gd name="T26" fmla="+- 0 1968 1713"/>
                            <a:gd name="T27" fmla="*/ 1968 h 255"/>
                            <a:gd name="T28" fmla="+- 0 5541 1440"/>
                            <a:gd name="T29" fmla="*/ T28 w 4101"/>
                            <a:gd name="T30" fmla="+- 0 1968 1713"/>
                            <a:gd name="T31" fmla="*/ 1968 h 255"/>
                            <a:gd name="T32" fmla="+- 0 5541 1440"/>
                            <a:gd name="T33" fmla="*/ T32 w 4101"/>
                            <a:gd name="T34" fmla="+- 0 1713 1713"/>
                            <a:gd name="T35" fmla="*/ 1713 h 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101" h="255">
                              <a:moveTo>
                                <a:pt x="4101" y="0"/>
                              </a:moveTo>
                              <a:lnTo>
                                <a:pt x="2913" y="0"/>
                              </a:lnTo>
                              <a:lnTo>
                                <a:pt x="2268" y="0"/>
                              </a:lnTo>
                              <a:lnTo>
                                <a:pt x="0" y="0"/>
                              </a:lnTo>
                              <a:lnTo>
                                <a:pt x="0" y="255"/>
                              </a:lnTo>
                              <a:lnTo>
                                <a:pt x="2268" y="255"/>
                              </a:lnTo>
                              <a:lnTo>
                                <a:pt x="2913" y="255"/>
                              </a:lnTo>
                              <a:lnTo>
                                <a:pt x="4101" y="255"/>
                              </a:lnTo>
                              <a:lnTo>
                                <a:pt x="4101" y="0"/>
                              </a:lnTo>
                              <a:close/>
                            </a:path>
                          </a:pathLst>
                        </a:custGeom>
                        <a:solidFill>
                          <a:srgbClr val="D9E1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4D9C3" id="docshape14" o:spid="_x0000_s1026" style="position:absolute;margin-left:1in;margin-top:85.65pt;width:205.05pt;height:12.7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101,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" path="m4101,l2913,,2268,,,,,255r2268,l2913,255r1188,l4101,xe" fillcolor="#d9e1f3" stroked="f">
                <v:path arrowok="t" o:connecttype="custom" o:connectlocs="2604135,1087755;1849755,1087755;1440180,1087755;0,1087755;0,1249680;1440180,1249680;1849755,1249680;2604135,1249680;2604135,1087755" o:connectangles="0,0,0,0,0,0,0,0,0"/>
                <w10:wrap anchorx="page"/>
              </v:shape>
            </w:pict>
          </mc:Fallback>
        </mc:AlternateContent>
      </w:r>
      <w:r>
        <w:rPr>
          <w:noProof/>
        </w:rPr>
        <mc:AlternateContent>
          <mc:Choice Requires="wps">
            <w:drawing>
              <wp:anchor distT="0" distB="0" distL="114300" distR="114300" simplePos="0" relativeHeight="15733248" behindDoc="0" locked="0" layoutInCell="1" allowOverlap="1" wp14:anchorId="0166DF10" wp14:editId="6FF4479B">
                <wp:simplePos x="0" y="0"/>
                <wp:positionH relativeFrom="page">
                  <wp:posOffset>914400</wp:posOffset>
                </wp:positionH>
                <wp:positionV relativeFrom="paragraph">
                  <wp:posOffset>1411605</wp:posOffset>
                </wp:positionV>
                <wp:extent cx="2604135" cy="161925"/>
                <wp:effectExtent l="0" t="0" r="0" b="0"/>
                <wp:wrapNone/>
                <wp:docPr id="42"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4135" cy="161925"/>
                        </a:xfrm>
                        <a:custGeom>
                          <a:avLst/>
                          <a:gdLst>
                            <a:gd name="T0" fmla="+- 0 5541 1440"/>
                            <a:gd name="T1" fmla="*/ T0 w 4101"/>
                            <a:gd name="T2" fmla="+- 0 2223 2223"/>
                            <a:gd name="T3" fmla="*/ 2223 h 255"/>
                            <a:gd name="T4" fmla="+- 0 4353 1440"/>
                            <a:gd name="T5" fmla="*/ T4 w 4101"/>
                            <a:gd name="T6" fmla="+- 0 2223 2223"/>
                            <a:gd name="T7" fmla="*/ 2223 h 255"/>
                            <a:gd name="T8" fmla="+- 0 3708 1440"/>
                            <a:gd name="T9" fmla="*/ T8 w 4101"/>
                            <a:gd name="T10" fmla="+- 0 2223 2223"/>
                            <a:gd name="T11" fmla="*/ 2223 h 255"/>
                            <a:gd name="T12" fmla="+- 0 1440 1440"/>
                            <a:gd name="T13" fmla="*/ T12 w 4101"/>
                            <a:gd name="T14" fmla="+- 0 2223 2223"/>
                            <a:gd name="T15" fmla="*/ 2223 h 255"/>
                            <a:gd name="T16" fmla="+- 0 1440 1440"/>
                            <a:gd name="T17" fmla="*/ T16 w 4101"/>
                            <a:gd name="T18" fmla="+- 0 2478 2223"/>
                            <a:gd name="T19" fmla="*/ 2478 h 255"/>
                            <a:gd name="T20" fmla="+- 0 3708 1440"/>
                            <a:gd name="T21" fmla="*/ T20 w 4101"/>
                            <a:gd name="T22" fmla="+- 0 2478 2223"/>
                            <a:gd name="T23" fmla="*/ 2478 h 255"/>
                            <a:gd name="T24" fmla="+- 0 4353 1440"/>
                            <a:gd name="T25" fmla="*/ T24 w 4101"/>
                            <a:gd name="T26" fmla="+- 0 2478 2223"/>
                            <a:gd name="T27" fmla="*/ 2478 h 255"/>
                            <a:gd name="T28" fmla="+- 0 5541 1440"/>
                            <a:gd name="T29" fmla="*/ T28 w 4101"/>
                            <a:gd name="T30" fmla="+- 0 2478 2223"/>
                            <a:gd name="T31" fmla="*/ 2478 h 255"/>
                            <a:gd name="T32" fmla="+- 0 5541 1440"/>
                            <a:gd name="T33" fmla="*/ T32 w 4101"/>
                            <a:gd name="T34" fmla="+- 0 2223 2223"/>
                            <a:gd name="T35" fmla="*/ 2223 h 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101" h="255">
                              <a:moveTo>
                                <a:pt x="4101" y="0"/>
                              </a:moveTo>
                              <a:lnTo>
                                <a:pt x="2913" y="0"/>
                              </a:lnTo>
                              <a:lnTo>
                                <a:pt x="2268" y="0"/>
                              </a:lnTo>
                              <a:lnTo>
                                <a:pt x="0" y="0"/>
                              </a:lnTo>
                              <a:lnTo>
                                <a:pt x="0" y="255"/>
                              </a:lnTo>
                              <a:lnTo>
                                <a:pt x="2268" y="255"/>
                              </a:lnTo>
                              <a:lnTo>
                                <a:pt x="2913" y="255"/>
                              </a:lnTo>
                              <a:lnTo>
                                <a:pt x="4101" y="255"/>
                              </a:lnTo>
                              <a:lnTo>
                                <a:pt x="4101" y="0"/>
                              </a:lnTo>
                              <a:close/>
                            </a:path>
                          </a:pathLst>
                        </a:custGeom>
                        <a:solidFill>
                          <a:srgbClr val="D9E1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67AB5" id="docshape15" o:spid="_x0000_s1026" style="position:absolute;margin-left:1in;margin-top:111.15pt;width:205.05pt;height:12.75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101,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" path="m4101,l2913,,2268,,,,,255r2268,l2913,255r1188,l4101,xe" fillcolor="#d9e1f3" stroked="f">
                <v:path arrowok="t" o:connecttype="custom" o:connectlocs="2604135,1411605;1849755,1411605;1440180,1411605;0,1411605;0,1573530;1440180,1573530;1849755,1573530;2604135,1573530;2604135,1411605" o:connectangles="0,0,0,0,0,0,0,0,0"/>
                <w10:wrap anchorx="page"/>
              </v:shape>
            </w:pict>
          </mc:Fallback>
        </mc:AlternateContent>
      </w:r>
      <w:r>
        <w:rPr>
          <w:noProof/>
        </w:rPr>
        <mc:AlternateContent>
          <mc:Choice Requires="wps">
            <w:drawing>
              <wp:anchor distT="0" distB="0" distL="114300" distR="114300" simplePos="0" relativeHeight="15733760" behindDoc="0" locked="0" layoutInCell="1" allowOverlap="1" wp14:anchorId="0166DF11" wp14:editId="2A070166">
                <wp:simplePos x="0" y="0"/>
                <wp:positionH relativeFrom="page">
                  <wp:posOffset>914400</wp:posOffset>
                </wp:positionH>
                <wp:positionV relativeFrom="paragraph">
                  <wp:posOffset>1735455</wp:posOffset>
                </wp:positionV>
                <wp:extent cx="2604135" cy="161925"/>
                <wp:effectExtent l="0" t="0" r="0" b="0"/>
                <wp:wrapNone/>
                <wp:docPr id="41"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4135" cy="161925"/>
                        </a:xfrm>
                        <a:custGeom>
                          <a:avLst/>
                          <a:gdLst>
                            <a:gd name="T0" fmla="+- 0 5541 1440"/>
                            <a:gd name="T1" fmla="*/ T0 w 4101"/>
                            <a:gd name="T2" fmla="+- 0 2733 2733"/>
                            <a:gd name="T3" fmla="*/ 2733 h 255"/>
                            <a:gd name="T4" fmla="+- 0 4353 1440"/>
                            <a:gd name="T5" fmla="*/ T4 w 4101"/>
                            <a:gd name="T6" fmla="+- 0 2733 2733"/>
                            <a:gd name="T7" fmla="*/ 2733 h 255"/>
                            <a:gd name="T8" fmla="+- 0 3708 1440"/>
                            <a:gd name="T9" fmla="*/ T8 w 4101"/>
                            <a:gd name="T10" fmla="+- 0 2733 2733"/>
                            <a:gd name="T11" fmla="*/ 2733 h 255"/>
                            <a:gd name="T12" fmla="+- 0 1440 1440"/>
                            <a:gd name="T13" fmla="*/ T12 w 4101"/>
                            <a:gd name="T14" fmla="+- 0 2733 2733"/>
                            <a:gd name="T15" fmla="*/ 2733 h 255"/>
                            <a:gd name="T16" fmla="+- 0 1440 1440"/>
                            <a:gd name="T17" fmla="*/ T16 w 4101"/>
                            <a:gd name="T18" fmla="+- 0 2988 2733"/>
                            <a:gd name="T19" fmla="*/ 2988 h 255"/>
                            <a:gd name="T20" fmla="+- 0 3708 1440"/>
                            <a:gd name="T21" fmla="*/ T20 w 4101"/>
                            <a:gd name="T22" fmla="+- 0 2988 2733"/>
                            <a:gd name="T23" fmla="*/ 2988 h 255"/>
                            <a:gd name="T24" fmla="+- 0 4353 1440"/>
                            <a:gd name="T25" fmla="*/ T24 w 4101"/>
                            <a:gd name="T26" fmla="+- 0 2988 2733"/>
                            <a:gd name="T27" fmla="*/ 2988 h 255"/>
                            <a:gd name="T28" fmla="+- 0 5541 1440"/>
                            <a:gd name="T29" fmla="*/ T28 w 4101"/>
                            <a:gd name="T30" fmla="+- 0 2988 2733"/>
                            <a:gd name="T31" fmla="*/ 2988 h 255"/>
                            <a:gd name="T32" fmla="+- 0 5541 1440"/>
                            <a:gd name="T33" fmla="*/ T32 w 4101"/>
                            <a:gd name="T34" fmla="+- 0 2733 2733"/>
                            <a:gd name="T35" fmla="*/ 2733 h 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101" h="255">
                              <a:moveTo>
                                <a:pt x="4101" y="0"/>
                              </a:moveTo>
                              <a:lnTo>
                                <a:pt x="2913" y="0"/>
                              </a:lnTo>
                              <a:lnTo>
                                <a:pt x="2268" y="0"/>
                              </a:lnTo>
                              <a:lnTo>
                                <a:pt x="0" y="0"/>
                              </a:lnTo>
                              <a:lnTo>
                                <a:pt x="0" y="255"/>
                              </a:lnTo>
                              <a:lnTo>
                                <a:pt x="2268" y="255"/>
                              </a:lnTo>
                              <a:lnTo>
                                <a:pt x="2913" y="255"/>
                              </a:lnTo>
                              <a:lnTo>
                                <a:pt x="4101" y="255"/>
                              </a:lnTo>
                              <a:lnTo>
                                <a:pt x="4101" y="0"/>
                              </a:lnTo>
                              <a:close/>
                            </a:path>
                          </a:pathLst>
                        </a:custGeom>
                        <a:solidFill>
                          <a:srgbClr val="D9E1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01010" id="docshape16" o:spid="_x0000_s1026" style="position:absolute;margin-left:1in;margin-top:136.65pt;width:205.05pt;height:12.75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101,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" path="m4101,l2913,,2268,,,,,255r2268,l2913,255r1188,l4101,xe" fillcolor="#d9e1f3" stroked="f">
                <v:path arrowok="t" o:connecttype="custom" o:connectlocs="2604135,1735455;1849755,1735455;1440180,1735455;0,1735455;0,1897380;1440180,1897380;1849755,1897380;2604135,1897380;2604135,1735455" o:connectangles="0,0,0,0,0,0,0,0,0"/>
                <w10:wrap anchorx="page"/>
              </v:shape>
            </w:pict>
          </mc:Fallback>
        </mc:AlternateContent>
      </w:r>
      <w:r>
        <w:rPr>
          <w:b/>
          <w:sz w:val="24"/>
          <w:u w:val="single"/>
        </w:rPr>
        <w:t>1f. Extent Of Financial and Other Support to</w:t>
      </w:r>
      <w:r>
        <w:rPr>
          <w:b/>
          <w:sz w:val="24"/>
        </w:rPr>
        <w:t xml:space="preserve"> Students in Center-Related Programs. </w:t>
      </w:r>
      <w:r>
        <w:rPr>
          <w:sz w:val="24"/>
        </w:rPr>
        <w:t xml:space="preserve">University endowments for European and International </w:t>
      </w:r>
      <w:r>
        <w:rPr>
          <w:sz w:val="24"/>
        </w:rPr>
        <w:t>studies have a market value of over $13.6 million, of which 4.9% (or approximately $670,000) is available annually</w:t>
      </w:r>
      <w:r>
        <w:rPr>
          <w:spacing w:val="-5"/>
          <w:sz w:val="24"/>
        </w:rPr>
        <w:t xml:space="preserve"> </w:t>
      </w:r>
      <w:r>
        <w:rPr>
          <w:sz w:val="24"/>
        </w:rPr>
        <w:t>to</w:t>
      </w:r>
      <w:r>
        <w:rPr>
          <w:spacing w:val="-5"/>
          <w:sz w:val="24"/>
        </w:rPr>
        <w:t xml:space="preserve"> </w:t>
      </w:r>
      <w:r>
        <w:rPr>
          <w:sz w:val="24"/>
        </w:rPr>
        <w:t>distribute</w:t>
      </w:r>
      <w:r>
        <w:rPr>
          <w:spacing w:val="-4"/>
          <w:sz w:val="24"/>
        </w:rPr>
        <w:t xml:space="preserve"> </w:t>
      </w:r>
      <w:r>
        <w:rPr>
          <w:sz w:val="24"/>
        </w:rPr>
        <w:t>to</w:t>
      </w:r>
      <w:r>
        <w:rPr>
          <w:spacing w:val="-5"/>
          <w:sz w:val="24"/>
        </w:rPr>
        <w:t xml:space="preserve"> </w:t>
      </w:r>
      <w:r>
        <w:rPr>
          <w:sz w:val="24"/>
        </w:rPr>
        <w:t>students</w:t>
      </w:r>
      <w:r>
        <w:rPr>
          <w:spacing w:val="-5"/>
          <w:sz w:val="24"/>
        </w:rPr>
        <w:t xml:space="preserve"> </w:t>
      </w:r>
      <w:r>
        <w:rPr>
          <w:sz w:val="24"/>
        </w:rPr>
        <w:t>(grad</w:t>
      </w:r>
      <w:r>
        <w:rPr>
          <w:spacing w:val="-5"/>
          <w:sz w:val="24"/>
        </w:rPr>
        <w:t xml:space="preserve"> </w:t>
      </w:r>
      <w:r>
        <w:rPr>
          <w:sz w:val="24"/>
        </w:rPr>
        <w:t>and</w:t>
      </w:r>
      <w:r>
        <w:rPr>
          <w:spacing w:val="-4"/>
          <w:sz w:val="24"/>
        </w:rPr>
        <w:t xml:space="preserve"> </w:t>
      </w:r>
      <w:r>
        <w:rPr>
          <w:sz w:val="24"/>
        </w:rPr>
        <w:t>undergrad) in the form of Nationality Rooms scholarships for research</w:t>
      </w:r>
      <w:r>
        <w:rPr>
          <w:spacing w:val="13"/>
          <w:sz w:val="24"/>
        </w:rPr>
        <w:t xml:space="preserve"> </w:t>
      </w:r>
      <w:r>
        <w:rPr>
          <w:sz w:val="24"/>
        </w:rPr>
        <w:t>or</w:t>
      </w:r>
      <w:r>
        <w:rPr>
          <w:spacing w:val="13"/>
          <w:sz w:val="24"/>
        </w:rPr>
        <w:t xml:space="preserve"> </w:t>
      </w:r>
      <w:r>
        <w:rPr>
          <w:sz w:val="24"/>
        </w:rPr>
        <w:t>study</w:t>
      </w:r>
      <w:r>
        <w:rPr>
          <w:spacing w:val="14"/>
          <w:sz w:val="24"/>
        </w:rPr>
        <w:t xml:space="preserve"> </w:t>
      </w:r>
      <w:r>
        <w:rPr>
          <w:sz w:val="24"/>
        </w:rPr>
        <w:t>abroad</w:t>
      </w:r>
      <w:r>
        <w:rPr>
          <w:spacing w:val="12"/>
          <w:sz w:val="24"/>
        </w:rPr>
        <w:t xml:space="preserve"> </w:t>
      </w:r>
      <w:r>
        <w:rPr>
          <w:sz w:val="24"/>
        </w:rPr>
        <w:t>in</w:t>
      </w:r>
      <w:r>
        <w:rPr>
          <w:spacing w:val="13"/>
          <w:sz w:val="24"/>
        </w:rPr>
        <w:t xml:space="preserve"> </w:t>
      </w:r>
      <w:r>
        <w:rPr>
          <w:sz w:val="24"/>
        </w:rPr>
        <w:t>the</w:t>
      </w:r>
      <w:r>
        <w:rPr>
          <w:spacing w:val="15"/>
          <w:sz w:val="24"/>
        </w:rPr>
        <w:t xml:space="preserve"> </w:t>
      </w:r>
      <w:r>
        <w:rPr>
          <w:sz w:val="24"/>
        </w:rPr>
        <w:t>ESC</w:t>
      </w:r>
      <w:r>
        <w:rPr>
          <w:spacing w:val="13"/>
          <w:sz w:val="24"/>
        </w:rPr>
        <w:t xml:space="preserve"> </w:t>
      </w:r>
      <w:r>
        <w:rPr>
          <w:sz w:val="24"/>
        </w:rPr>
        <w:t>world</w:t>
      </w:r>
      <w:r>
        <w:rPr>
          <w:spacing w:val="13"/>
          <w:sz w:val="24"/>
        </w:rPr>
        <w:t xml:space="preserve"> </w:t>
      </w:r>
      <w:r>
        <w:rPr>
          <w:sz w:val="24"/>
        </w:rPr>
        <w:t>ar</w:t>
      </w:r>
      <w:r>
        <w:rPr>
          <w:sz w:val="24"/>
        </w:rPr>
        <w:t>ea</w:t>
      </w:r>
      <w:r>
        <w:rPr>
          <w:spacing w:val="14"/>
          <w:sz w:val="24"/>
        </w:rPr>
        <w:t xml:space="preserve"> </w:t>
      </w:r>
      <w:r>
        <w:rPr>
          <w:sz w:val="24"/>
        </w:rPr>
        <w:t>or</w:t>
      </w:r>
      <w:r>
        <w:rPr>
          <w:spacing w:val="13"/>
          <w:sz w:val="24"/>
        </w:rPr>
        <w:t xml:space="preserve"> </w:t>
      </w:r>
      <w:r>
        <w:rPr>
          <w:spacing w:val="-5"/>
          <w:sz w:val="24"/>
        </w:rPr>
        <w:t>its</w:t>
      </w:r>
    </w:p>
    <w:p w14:paraId="0166DBD2" w14:textId="77777777" w:rsidR="002E5225" w:rsidRDefault="00CA1257">
      <w:pPr>
        <w:pStyle w:val="BodyText"/>
      </w:pPr>
      <w:r>
        <w:t>languages</w:t>
      </w:r>
      <w:r>
        <w:rPr>
          <w:spacing w:val="7"/>
        </w:rPr>
        <w:t xml:space="preserve"> </w:t>
      </w:r>
      <w:r>
        <w:t>(</w:t>
      </w:r>
      <w:r>
        <w:rPr>
          <w:b/>
        </w:rPr>
        <w:t>Table</w:t>
      </w:r>
      <w:r>
        <w:rPr>
          <w:b/>
          <w:spacing w:val="10"/>
        </w:rPr>
        <w:t xml:space="preserve"> </w:t>
      </w:r>
      <w:r>
        <w:rPr>
          <w:b/>
        </w:rPr>
        <w:t>1.2</w:t>
      </w:r>
      <w:r>
        <w:t>).</w:t>
      </w:r>
      <w:r>
        <w:rPr>
          <w:spacing w:val="8"/>
        </w:rPr>
        <w:t xml:space="preserve"> </w:t>
      </w:r>
      <w:r>
        <w:t>In</w:t>
      </w:r>
      <w:r>
        <w:rPr>
          <w:spacing w:val="10"/>
        </w:rPr>
        <w:t xml:space="preserve"> </w:t>
      </w:r>
      <w:r>
        <w:t>addition,</w:t>
      </w:r>
      <w:r>
        <w:rPr>
          <w:spacing w:val="9"/>
        </w:rPr>
        <w:t xml:space="preserve"> </w:t>
      </w:r>
      <w:r>
        <w:t>UCIS</w:t>
      </w:r>
      <w:r>
        <w:rPr>
          <w:spacing w:val="10"/>
        </w:rPr>
        <w:t xml:space="preserve"> </w:t>
      </w:r>
      <w:r>
        <w:t>and</w:t>
      </w:r>
      <w:r>
        <w:rPr>
          <w:spacing w:val="8"/>
        </w:rPr>
        <w:t xml:space="preserve"> </w:t>
      </w:r>
      <w:r>
        <w:t>the</w:t>
      </w:r>
      <w:r>
        <w:rPr>
          <w:spacing w:val="10"/>
        </w:rPr>
        <w:t xml:space="preserve"> </w:t>
      </w:r>
      <w:r>
        <w:t>ESC</w:t>
      </w:r>
      <w:r>
        <w:rPr>
          <w:spacing w:val="9"/>
        </w:rPr>
        <w:t xml:space="preserve"> </w:t>
      </w:r>
      <w:r>
        <w:t>have</w:t>
      </w:r>
      <w:r>
        <w:rPr>
          <w:spacing w:val="10"/>
        </w:rPr>
        <w:t xml:space="preserve"> </w:t>
      </w:r>
      <w:r>
        <w:t>historically</w:t>
      </w:r>
      <w:r>
        <w:rPr>
          <w:spacing w:val="8"/>
        </w:rPr>
        <w:t xml:space="preserve"> </w:t>
      </w:r>
      <w:r>
        <w:t>given</w:t>
      </w:r>
      <w:r>
        <w:rPr>
          <w:spacing w:val="11"/>
        </w:rPr>
        <w:t xml:space="preserve"> </w:t>
      </w:r>
      <w:r>
        <w:t>another</w:t>
      </w:r>
      <w:r>
        <w:rPr>
          <w:spacing w:val="9"/>
        </w:rPr>
        <w:t xml:space="preserve"> </w:t>
      </w:r>
      <w:r>
        <w:rPr>
          <w:spacing w:val="-2"/>
        </w:rPr>
        <w:t>$60,000+</w:t>
      </w:r>
    </w:p>
    <w:p w14:paraId="0166DBD3" w14:textId="77777777" w:rsidR="002E5225" w:rsidRDefault="002E5225">
      <w:pPr>
        <w:sectPr w:rsidR="002E5225">
          <w:pgSz w:w="12240" w:h="15840"/>
          <w:pgMar w:top="1340" w:right="700" w:bottom="1200" w:left="1320" w:header="765" w:footer="1011" w:gutter="0"/>
          <w:cols w:space="720"/>
        </w:sectPr>
      </w:pPr>
    </w:p>
    <w:p w14:paraId="0166DBD4" w14:textId="77777777" w:rsidR="002E5225" w:rsidRDefault="00CA1257">
      <w:pPr>
        <w:pStyle w:val="BodyText"/>
        <w:spacing w:before="81" w:line="480" w:lineRule="auto"/>
        <w:ind w:right="737"/>
      </w:pPr>
      <w:r>
        <w:lastRenderedPageBreak/>
        <w:t>in study abroad scholarships to Europe per year (temporarily cut due to pandemic-related travel limitations).</w:t>
      </w:r>
      <w:r>
        <w:rPr>
          <w:spacing w:val="-14"/>
        </w:rPr>
        <w:t xml:space="preserve"> </w:t>
      </w:r>
      <w:r>
        <w:t>Pitt’s</w:t>
      </w:r>
      <w:r>
        <w:rPr>
          <w:spacing w:val="-12"/>
        </w:rPr>
        <w:t xml:space="preserve"> </w:t>
      </w:r>
      <w:r>
        <w:t>Europe-focused</w:t>
      </w:r>
      <w:r>
        <w:rPr>
          <w:spacing w:val="-12"/>
        </w:rPr>
        <w:t xml:space="preserve"> </w:t>
      </w:r>
      <w:r>
        <w:t>support</w:t>
      </w:r>
      <w:r>
        <w:rPr>
          <w:spacing w:val="-11"/>
        </w:rPr>
        <w:t xml:space="preserve"> </w:t>
      </w:r>
      <w:r>
        <w:t>for</w:t>
      </w:r>
      <w:r>
        <w:rPr>
          <w:spacing w:val="-13"/>
        </w:rPr>
        <w:t xml:space="preserve"> </w:t>
      </w:r>
      <w:r>
        <w:t>graduate</w:t>
      </w:r>
      <w:r>
        <w:rPr>
          <w:spacing w:val="-11"/>
        </w:rPr>
        <w:t xml:space="preserve"> </w:t>
      </w:r>
      <w:r>
        <w:t>and</w:t>
      </w:r>
      <w:r>
        <w:rPr>
          <w:spacing w:val="-12"/>
        </w:rPr>
        <w:t xml:space="preserve"> </w:t>
      </w:r>
      <w:r>
        <w:t>professional</w:t>
      </w:r>
      <w:r>
        <w:rPr>
          <w:spacing w:val="-11"/>
        </w:rPr>
        <w:t xml:space="preserve"> </w:t>
      </w:r>
      <w:r>
        <w:t>school</w:t>
      </w:r>
      <w:r>
        <w:rPr>
          <w:spacing w:val="-12"/>
        </w:rPr>
        <w:t xml:space="preserve"> </w:t>
      </w:r>
      <w:r>
        <w:t>students</w:t>
      </w:r>
      <w:r>
        <w:rPr>
          <w:spacing w:val="-12"/>
        </w:rPr>
        <w:t xml:space="preserve"> </w:t>
      </w:r>
      <w:r>
        <w:rPr>
          <w:spacing w:val="-2"/>
        </w:rPr>
        <w:t>exceeded</w:t>
      </w:r>
    </w:p>
    <w:p w14:paraId="0166DBD5" w14:textId="77777777" w:rsidR="002E5225" w:rsidRDefault="00CA1257">
      <w:pPr>
        <w:pStyle w:val="BodyText"/>
        <w:spacing w:before="1" w:line="480" w:lineRule="auto"/>
        <w:ind w:right="735"/>
      </w:pPr>
      <w:r>
        <w:t>$504,482</w:t>
      </w:r>
      <w:r>
        <w:rPr>
          <w:spacing w:val="-13"/>
        </w:rPr>
        <w:t xml:space="preserve"> </w:t>
      </w:r>
      <w:r>
        <w:t>per</w:t>
      </w:r>
      <w:r>
        <w:rPr>
          <w:spacing w:val="-13"/>
        </w:rPr>
        <w:t xml:space="preserve"> </w:t>
      </w:r>
      <w:r>
        <w:t>year</w:t>
      </w:r>
      <w:r>
        <w:rPr>
          <w:spacing w:val="-13"/>
        </w:rPr>
        <w:t xml:space="preserve"> </w:t>
      </w:r>
      <w:r>
        <w:t>for</w:t>
      </w:r>
      <w:r>
        <w:rPr>
          <w:spacing w:val="-12"/>
        </w:rPr>
        <w:t xml:space="preserve"> </w:t>
      </w:r>
      <w:r>
        <w:t>stipends,</w:t>
      </w:r>
      <w:r>
        <w:rPr>
          <w:spacing w:val="-13"/>
        </w:rPr>
        <w:t xml:space="preserve"> </w:t>
      </w:r>
      <w:r>
        <w:t>tuition</w:t>
      </w:r>
      <w:r>
        <w:rPr>
          <w:spacing w:val="-14"/>
        </w:rPr>
        <w:t xml:space="preserve"> </w:t>
      </w:r>
      <w:r>
        <w:t>assistance—$120,000</w:t>
      </w:r>
      <w:r>
        <w:rPr>
          <w:spacing w:val="-13"/>
        </w:rPr>
        <w:t xml:space="preserve"> </w:t>
      </w:r>
      <w:r>
        <w:t>of</w:t>
      </w:r>
      <w:r>
        <w:rPr>
          <w:spacing w:val="-13"/>
        </w:rPr>
        <w:t xml:space="preserve"> </w:t>
      </w:r>
      <w:r>
        <w:t>which</w:t>
      </w:r>
      <w:r>
        <w:rPr>
          <w:spacing w:val="-13"/>
        </w:rPr>
        <w:t xml:space="preserve"> </w:t>
      </w:r>
      <w:r>
        <w:t>supports</w:t>
      </w:r>
      <w:r>
        <w:rPr>
          <w:spacing w:val="-13"/>
        </w:rPr>
        <w:t xml:space="preserve"> </w:t>
      </w:r>
      <w:r>
        <w:t>intensive</w:t>
      </w:r>
      <w:r>
        <w:rPr>
          <w:spacing w:val="-13"/>
        </w:rPr>
        <w:t xml:space="preserve"> </w:t>
      </w:r>
      <w:r>
        <w:t>language study</w:t>
      </w:r>
      <w:r>
        <w:rPr>
          <w:spacing w:val="-8"/>
        </w:rPr>
        <w:t xml:space="preserve"> </w:t>
      </w:r>
      <w:r>
        <w:t>at</w:t>
      </w:r>
      <w:r>
        <w:rPr>
          <w:spacing w:val="-7"/>
        </w:rPr>
        <w:t xml:space="preserve"> </w:t>
      </w:r>
      <w:r>
        <w:t>Pitt’s</w:t>
      </w:r>
      <w:r>
        <w:rPr>
          <w:spacing w:val="-8"/>
        </w:rPr>
        <w:t xml:space="preserve"> </w:t>
      </w:r>
      <w:r>
        <w:t>Summer</w:t>
      </w:r>
      <w:r>
        <w:rPr>
          <w:spacing w:val="-7"/>
        </w:rPr>
        <w:t xml:space="preserve"> </w:t>
      </w:r>
      <w:r>
        <w:t>Language</w:t>
      </w:r>
      <w:r>
        <w:rPr>
          <w:spacing w:val="-7"/>
        </w:rPr>
        <w:t xml:space="preserve"> </w:t>
      </w:r>
      <w:r>
        <w:t>Institute</w:t>
      </w:r>
      <w:r>
        <w:rPr>
          <w:spacing w:val="-8"/>
        </w:rPr>
        <w:t xml:space="preserve"> </w:t>
      </w:r>
      <w:r>
        <w:t>(SLI)—research</w:t>
      </w:r>
      <w:r>
        <w:rPr>
          <w:spacing w:val="-7"/>
        </w:rPr>
        <w:t xml:space="preserve"> </w:t>
      </w:r>
      <w:r>
        <w:t>awards,</w:t>
      </w:r>
      <w:r>
        <w:rPr>
          <w:spacing w:val="-8"/>
        </w:rPr>
        <w:t xml:space="preserve"> </w:t>
      </w:r>
      <w:r>
        <w:t>and</w:t>
      </w:r>
      <w:r>
        <w:rPr>
          <w:spacing w:val="-8"/>
        </w:rPr>
        <w:t xml:space="preserve"> </w:t>
      </w:r>
      <w:r>
        <w:t>internship</w:t>
      </w:r>
      <w:r>
        <w:rPr>
          <w:spacing w:val="-8"/>
        </w:rPr>
        <w:t xml:space="preserve"> </w:t>
      </w:r>
      <w:r>
        <w:t>support</w:t>
      </w:r>
      <w:r>
        <w:rPr>
          <w:spacing w:val="-7"/>
        </w:rPr>
        <w:t xml:space="preserve"> </w:t>
      </w:r>
      <w:r>
        <w:t>(</w:t>
      </w:r>
      <w:r>
        <w:rPr>
          <w:b/>
        </w:rPr>
        <w:t>Table 1</w:t>
      </w:r>
      <w:r>
        <w:rPr>
          <w:b/>
        </w:rPr>
        <w:t>.1</w:t>
      </w:r>
      <w:r>
        <w:t>). The ESC also supports undergraduate and graduate students with courses in the ESC region and its languages, individualized advising, co-curricular activities, faculty-led research opportunities,</w:t>
      </w:r>
      <w:r>
        <w:rPr>
          <w:spacing w:val="-12"/>
        </w:rPr>
        <w:t xml:space="preserve"> </w:t>
      </w:r>
      <w:r>
        <w:t>and</w:t>
      </w:r>
      <w:r>
        <w:rPr>
          <w:spacing w:val="-13"/>
        </w:rPr>
        <w:t xml:space="preserve"> </w:t>
      </w:r>
      <w:r>
        <w:t>field</w:t>
      </w:r>
      <w:r>
        <w:rPr>
          <w:spacing w:val="-14"/>
        </w:rPr>
        <w:t xml:space="preserve"> </w:t>
      </w:r>
      <w:r>
        <w:t>trips.</w:t>
      </w:r>
      <w:r>
        <w:rPr>
          <w:spacing w:val="-13"/>
        </w:rPr>
        <w:t xml:space="preserve"> </w:t>
      </w:r>
      <w:r>
        <w:t>The</w:t>
      </w:r>
      <w:r>
        <w:rPr>
          <w:spacing w:val="-13"/>
        </w:rPr>
        <w:t xml:space="preserve"> </w:t>
      </w:r>
      <w:r>
        <w:t>University</w:t>
      </w:r>
      <w:r>
        <w:rPr>
          <w:spacing w:val="-13"/>
        </w:rPr>
        <w:t xml:space="preserve"> </w:t>
      </w:r>
      <w:r>
        <w:t>will</w:t>
      </w:r>
      <w:r>
        <w:rPr>
          <w:spacing w:val="-13"/>
        </w:rPr>
        <w:t xml:space="preserve"> </w:t>
      </w:r>
      <w:r>
        <w:rPr>
          <w:b/>
        </w:rPr>
        <w:t>supplement</w:t>
      </w:r>
      <w:r>
        <w:rPr>
          <w:b/>
          <w:spacing w:val="-13"/>
        </w:rPr>
        <w:t xml:space="preserve"> </w:t>
      </w:r>
      <w:r>
        <w:rPr>
          <w:b/>
        </w:rPr>
        <w:t>FLAS</w:t>
      </w:r>
      <w:r>
        <w:rPr>
          <w:b/>
          <w:spacing w:val="-13"/>
        </w:rPr>
        <w:t xml:space="preserve"> </w:t>
      </w:r>
      <w:r>
        <w:rPr>
          <w:b/>
        </w:rPr>
        <w:t>Fel</w:t>
      </w:r>
      <w:r>
        <w:rPr>
          <w:b/>
        </w:rPr>
        <w:t>lowships</w:t>
      </w:r>
      <w:r>
        <w:rPr>
          <w:b/>
          <w:spacing w:val="-13"/>
        </w:rPr>
        <w:t xml:space="preserve"> </w:t>
      </w:r>
      <w:r>
        <w:t>to</w:t>
      </w:r>
      <w:r>
        <w:rPr>
          <w:spacing w:val="-13"/>
        </w:rPr>
        <w:t xml:space="preserve"> </w:t>
      </w:r>
      <w:r>
        <w:t>cover</w:t>
      </w:r>
      <w:r>
        <w:rPr>
          <w:spacing w:val="-13"/>
        </w:rPr>
        <w:t xml:space="preserve"> </w:t>
      </w:r>
      <w:r>
        <w:t>the</w:t>
      </w:r>
      <w:r>
        <w:rPr>
          <w:spacing w:val="-14"/>
        </w:rPr>
        <w:t xml:space="preserve"> </w:t>
      </w:r>
      <w:r>
        <w:t>full cost of</w:t>
      </w:r>
      <w:r>
        <w:rPr>
          <w:spacing w:val="-1"/>
        </w:rPr>
        <w:t xml:space="preserve"> </w:t>
      </w:r>
      <w:r>
        <w:t>tuition</w:t>
      </w:r>
      <w:r>
        <w:rPr>
          <w:spacing w:val="-1"/>
        </w:rPr>
        <w:t xml:space="preserve"> </w:t>
      </w:r>
      <w:r>
        <w:t>and</w:t>
      </w:r>
      <w:r>
        <w:rPr>
          <w:spacing w:val="-1"/>
        </w:rPr>
        <w:t xml:space="preserve"> </w:t>
      </w:r>
      <w:r>
        <w:t>fees</w:t>
      </w:r>
      <w:r>
        <w:rPr>
          <w:spacing w:val="-1"/>
        </w:rPr>
        <w:t xml:space="preserve"> </w:t>
      </w:r>
      <w:r>
        <w:t>(for both</w:t>
      </w:r>
      <w:r>
        <w:rPr>
          <w:spacing w:val="-1"/>
        </w:rPr>
        <w:t xml:space="preserve"> </w:t>
      </w:r>
      <w:r>
        <w:t>in-state</w:t>
      </w:r>
      <w:r>
        <w:rPr>
          <w:spacing w:val="-1"/>
        </w:rPr>
        <w:t xml:space="preserve"> </w:t>
      </w:r>
      <w:r>
        <w:t>and out-of-state</w:t>
      </w:r>
      <w:r>
        <w:rPr>
          <w:spacing w:val="-1"/>
        </w:rPr>
        <w:t xml:space="preserve"> </w:t>
      </w:r>
      <w:r>
        <w:t xml:space="preserve">students) </w:t>
      </w:r>
      <w:r>
        <w:rPr>
          <w:i/>
        </w:rPr>
        <w:t>in</w:t>
      </w:r>
      <w:r>
        <w:rPr>
          <w:i/>
          <w:spacing w:val="-1"/>
        </w:rPr>
        <w:t xml:space="preserve"> </w:t>
      </w:r>
      <w:r>
        <w:rPr>
          <w:i/>
        </w:rPr>
        <w:t xml:space="preserve">excess of </w:t>
      </w:r>
      <w:r>
        <w:t>the</w:t>
      </w:r>
      <w:r>
        <w:rPr>
          <w:spacing w:val="-1"/>
        </w:rPr>
        <w:t xml:space="preserve"> </w:t>
      </w:r>
      <w:r>
        <w:t>Department</w:t>
      </w:r>
      <w:r>
        <w:rPr>
          <w:spacing w:val="-2"/>
        </w:rPr>
        <w:t xml:space="preserve"> </w:t>
      </w:r>
      <w:r>
        <w:t>of Education’s</w:t>
      </w:r>
      <w:r>
        <w:rPr>
          <w:spacing w:val="-2"/>
        </w:rPr>
        <w:t xml:space="preserve"> </w:t>
      </w:r>
      <w:r>
        <w:t>(US/ED)</w:t>
      </w:r>
      <w:r>
        <w:rPr>
          <w:spacing w:val="-1"/>
        </w:rPr>
        <w:t xml:space="preserve"> </w:t>
      </w:r>
      <w:r>
        <w:t>institutional</w:t>
      </w:r>
      <w:r>
        <w:rPr>
          <w:spacing w:val="-1"/>
        </w:rPr>
        <w:t xml:space="preserve"> </w:t>
      </w:r>
      <w:r>
        <w:t>payment</w:t>
      </w:r>
      <w:r>
        <w:rPr>
          <w:spacing w:val="-1"/>
        </w:rPr>
        <w:t xml:space="preserve"> </w:t>
      </w:r>
      <w:r>
        <w:t>level</w:t>
      </w:r>
      <w:r>
        <w:rPr>
          <w:spacing w:val="-1"/>
        </w:rPr>
        <w:t xml:space="preserve"> </w:t>
      </w:r>
      <w:r>
        <w:rPr>
          <w:b/>
        </w:rPr>
        <w:t>and</w:t>
      </w:r>
      <w:r>
        <w:rPr>
          <w:b/>
          <w:spacing w:val="-2"/>
        </w:rPr>
        <w:t xml:space="preserve"> </w:t>
      </w:r>
      <w:r>
        <w:rPr>
          <w:b/>
        </w:rPr>
        <w:t>increase</w:t>
      </w:r>
      <w:r>
        <w:rPr>
          <w:b/>
          <w:spacing w:val="-1"/>
        </w:rPr>
        <w:t xml:space="preserve"> </w:t>
      </w:r>
      <w:r>
        <w:rPr>
          <w:b/>
        </w:rPr>
        <w:t>graduate</w:t>
      </w:r>
      <w:r>
        <w:rPr>
          <w:b/>
          <w:spacing w:val="-3"/>
        </w:rPr>
        <w:t xml:space="preserve"> </w:t>
      </w:r>
      <w:r>
        <w:rPr>
          <w:b/>
        </w:rPr>
        <w:t>stipends</w:t>
      </w:r>
      <w:r>
        <w:rPr>
          <w:b/>
          <w:spacing w:val="-1"/>
        </w:rPr>
        <w:t xml:space="preserve"> </w:t>
      </w:r>
      <w:r>
        <w:t>to</w:t>
      </w:r>
      <w:r>
        <w:rPr>
          <w:spacing w:val="-2"/>
        </w:rPr>
        <w:t xml:space="preserve"> </w:t>
      </w:r>
      <w:r>
        <w:t>align</w:t>
      </w:r>
      <w:r>
        <w:rPr>
          <w:spacing w:val="-2"/>
        </w:rPr>
        <w:t xml:space="preserve"> </w:t>
      </w:r>
      <w:r>
        <w:t>FLAS fellowships with other graduate student funding at Pitt.</w:t>
      </w:r>
    </w:p>
    <w:p w14:paraId="0166DBD6" w14:textId="77777777" w:rsidR="002E5225" w:rsidRDefault="00CA1257">
      <w:pPr>
        <w:pStyle w:val="Heading1"/>
        <w:numPr>
          <w:ilvl w:val="0"/>
          <w:numId w:val="9"/>
        </w:numPr>
        <w:tabs>
          <w:tab w:val="left" w:pos="1755"/>
        </w:tabs>
        <w:spacing w:before="0"/>
        <w:ind w:left="1754" w:hanging="282"/>
        <w:jc w:val="left"/>
      </w:pPr>
      <w:r>
        <w:t>QUALITY</w:t>
      </w:r>
      <w:r>
        <w:rPr>
          <w:spacing w:val="-12"/>
        </w:rPr>
        <w:t xml:space="preserve"> </w:t>
      </w:r>
      <w:r>
        <w:t>OF</w:t>
      </w:r>
      <w:r>
        <w:rPr>
          <w:spacing w:val="-12"/>
        </w:rPr>
        <w:t xml:space="preserve"> </w:t>
      </w:r>
      <w:r>
        <w:t>LANGUAGE</w:t>
      </w:r>
      <w:r>
        <w:rPr>
          <w:spacing w:val="-11"/>
        </w:rPr>
        <w:t xml:space="preserve"> </w:t>
      </w:r>
      <w:r>
        <w:t>INSTRUCTIONAL</w:t>
      </w:r>
      <w:r>
        <w:rPr>
          <w:spacing w:val="-12"/>
        </w:rPr>
        <w:t xml:space="preserve"> </w:t>
      </w:r>
      <w:r>
        <w:rPr>
          <w:spacing w:val="-2"/>
        </w:rPr>
        <w:t>PROGRAM</w:t>
      </w:r>
    </w:p>
    <w:p w14:paraId="0166DBD7" w14:textId="77777777" w:rsidR="002E5225" w:rsidRDefault="002E5225">
      <w:pPr>
        <w:pStyle w:val="BodyText"/>
        <w:ind w:left="0"/>
        <w:jc w:val="left"/>
        <w:rPr>
          <w:b/>
        </w:rPr>
      </w:pPr>
    </w:p>
    <w:p w14:paraId="0166DBD8" w14:textId="77777777" w:rsidR="002E5225" w:rsidRDefault="00CA1257">
      <w:pPr>
        <w:pStyle w:val="ListParagraph"/>
        <w:numPr>
          <w:ilvl w:val="1"/>
          <w:numId w:val="9"/>
        </w:numPr>
        <w:tabs>
          <w:tab w:val="left" w:pos="947"/>
        </w:tabs>
        <w:ind w:hanging="396"/>
        <w:rPr>
          <w:sz w:val="24"/>
        </w:rPr>
      </w:pPr>
      <w:r>
        <w:rPr>
          <w:b/>
          <w:sz w:val="24"/>
          <w:u w:val="single"/>
        </w:rPr>
        <w:t>Languages</w:t>
      </w:r>
      <w:r>
        <w:rPr>
          <w:b/>
          <w:spacing w:val="-8"/>
          <w:sz w:val="24"/>
          <w:u w:val="single"/>
        </w:rPr>
        <w:t xml:space="preserve"> </w:t>
      </w:r>
      <w:r>
        <w:rPr>
          <w:b/>
          <w:sz w:val="24"/>
          <w:u w:val="single"/>
        </w:rPr>
        <w:t>Taught</w:t>
      </w:r>
      <w:r>
        <w:rPr>
          <w:b/>
          <w:spacing w:val="-8"/>
          <w:sz w:val="24"/>
          <w:u w:val="single"/>
        </w:rPr>
        <w:t xml:space="preserve"> </w:t>
      </w:r>
      <w:r>
        <w:rPr>
          <w:b/>
          <w:sz w:val="24"/>
          <w:u w:val="single"/>
        </w:rPr>
        <w:t>and</w:t>
      </w:r>
      <w:r>
        <w:rPr>
          <w:b/>
          <w:spacing w:val="-8"/>
          <w:sz w:val="24"/>
          <w:u w:val="single"/>
        </w:rPr>
        <w:t xml:space="preserve"> </w:t>
      </w:r>
      <w:r>
        <w:rPr>
          <w:b/>
          <w:sz w:val="24"/>
          <w:u w:val="single"/>
        </w:rPr>
        <w:t>Enrollments.</w:t>
      </w:r>
      <w:r>
        <w:rPr>
          <w:b/>
          <w:spacing w:val="-6"/>
          <w:sz w:val="24"/>
        </w:rPr>
        <w:t xml:space="preserve"> </w:t>
      </w:r>
      <w:r>
        <w:rPr>
          <w:sz w:val="24"/>
        </w:rPr>
        <w:t>In</w:t>
      </w:r>
      <w:r>
        <w:rPr>
          <w:spacing w:val="-8"/>
          <w:sz w:val="24"/>
        </w:rPr>
        <w:t xml:space="preserve"> </w:t>
      </w:r>
      <w:r>
        <w:rPr>
          <w:sz w:val="24"/>
        </w:rPr>
        <w:t>AY</w:t>
      </w:r>
      <w:r>
        <w:rPr>
          <w:spacing w:val="-7"/>
          <w:sz w:val="24"/>
        </w:rPr>
        <w:t xml:space="preserve"> </w:t>
      </w:r>
      <w:r>
        <w:rPr>
          <w:sz w:val="24"/>
        </w:rPr>
        <w:t>20-21,</w:t>
      </w:r>
      <w:r>
        <w:rPr>
          <w:spacing w:val="-7"/>
          <w:sz w:val="24"/>
        </w:rPr>
        <w:t xml:space="preserve"> </w:t>
      </w:r>
      <w:r>
        <w:rPr>
          <w:sz w:val="24"/>
        </w:rPr>
        <w:t>Pitt</w:t>
      </w:r>
      <w:r>
        <w:rPr>
          <w:spacing w:val="-8"/>
          <w:sz w:val="24"/>
        </w:rPr>
        <w:t xml:space="preserve"> </w:t>
      </w:r>
      <w:r>
        <w:rPr>
          <w:sz w:val="24"/>
        </w:rPr>
        <w:t>offered</w:t>
      </w:r>
      <w:r>
        <w:rPr>
          <w:spacing w:val="-6"/>
          <w:sz w:val="24"/>
        </w:rPr>
        <w:t xml:space="preserve"> </w:t>
      </w:r>
      <w:r>
        <w:rPr>
          <w:sz w:val="24"/>
        </w:rPr>
        <w:t>477</w:t>
      </w:r>
      <w:r>
        <w:rPr>
          <w:spacing w:val="-7"/>
          <w:sz w:val="24"/>
        </w:rPr>
        <w:t xml:space="preserve"> </w:t>
      </w:r>
      <w:r>
        <w:rPr>
          <w:sz w:val="24"/>
        </w:rPr>
        <w:t>courses</w:t>
      </w:r>
      <w:r>
        <w:rPr>
          <w:spacing w:val="-9"/>
          <w:sz w:val="24"/>
        </w:rPr>
        <w:t xml:space="preserve"> </w:t>
      </w:r>
      <w:r>
        <w:rPr>
          <w:sz w:val="24"/>
        </w:rPr>
        <w:t>in</w:t>
      </w:r>
      <w:r>
        <w:rPr>
          <w:spacing w:val="-8"/>
          <w:sz w:val="24"/>
        </w:rPr>
        <w:t xml:space="preserve"> </w:t>
      </w:r>
      <w:r>
        <w:rPr>
          <w:sz w:val="24"/>
        </w:rPr>
        <w:t>17</w:t>
      </w:r>
      <w:r>
        <w:rPr>
          <w:spacing w:val="-7"/>
          <w:sz w:val="24"/>
        </w:rPr>
        <w:t xml:space="preserve"> </w:t>
      </w:r>
      <w:r>
        <w:rPr>
          <w:sz w:val="24"/>
        </w:rPr>
        <w:t>of</w:t>
      </w:r>
      <w:r>
        <w:rPr>
          <w:spacing w:val="-8"/>
          <w:sz w:val="24"/>
        </w:rPr>
        <w:t xml:space="preserve"> </w:t>
      </w:r>
      <w:r>
        <w:rPr>
          <w:spacing w:val="-5"/>
          <w:sz w:val="24"/>
        </w:rPr>
        <w:t>the</w:t>
      </w:r>
    </w:p>
    <w:p w14:paraId="0166DBD9" w14:textId="77777777" w:rsidR="002E5225" w:rsidRDefault="002E5225">
      <w:pPr>
        <w:pStyle w:val="BodyText"/>
        <w:spacing w:before="2"/>
        <w:ind w:left="0"/>
        <w:jc w:val="left"/>
        <w:rPr>
          <w:sz w:val="16"/>
        </w:rPr>
      </w:pPr>
    </w:p>
    <w:p w14:paraId="0166DBDA" w14:textId="77777777" w:rsidR="002E5225" w:rsidRDefault="00CA1257">
      <w:pPr>
        <w:pStyle w:val="BodyText"/>
        <w:spacing w:before="90" w:line="480" w:lineRule="auto"/>
        <w:ind w:right="737"/>
      </w:pPr>
      <w:r>
        <w:t>languages most widely spoken in the ESC region with a total enrollment of 4,760 (</w:t>
      </w:r>
      <w:r>
        <w:rPr>
          <w:b/>
        </w:rPr>
        <w:t>Table 2.1</w:t>
      </w:r>
      <w:r>
        <w:t xml:space="preserve">). Pitt’s </w:t>
      </w:r>
      <w:r>
        <w:rPr>
          <w:b/>
        </w:rPr>
        <w:t xml:space="preserve">SLI </w:t>
      </w:r>
      <w:r>
        <w:t xml:space="preserve">offers ESC-area languages such as Hungarian, Czech, Slovak, Polish, Bulgarian, Bosnian/Croatian/Montenegrin/Serbian (B/C/M/S), Arabic and Turkish in an </w:t>
      </w:r>
      <w:r>
        <w:t>intensive format during the summer months. The ESC is a member of the Balkan and Black Sea Language Consortium</w:t>
      </w:r>
      <w:r>
        <w:rPr>
          <w:spacing w:val="-8"/>
        </w:rPr>
        <w:t xml:space="preserve"> </w:t>
      </w:r>
      <w:r>
        <w:t>and</w:t>
      </w:r>
      <w:r>
        <w:rPr>
          <w:spacing w:val="-7"/>
        </w:rPr>
        <w:t xml:space="preserve"> </w:t>
      </w:r>
      <w:r>
        <w:t>provides</w:t>
      </w:r>
      <w:r>
        <w:rPr>
          <w:spacing w:val="-7"/>
        </w:rPr>
        <w:t xml:space="preserve"> </w:t>
      </w:r>
      <w:r>
        <w:t>operational</w:t>
      </w:r>
      <w:r>
        <w:rPr>
          <w:spacing w:val="-8"/>
        </w:rPr>
        <w:t xml:space="preserve"> </w:t>
      </w:r>
      <w:r>
        <w:t>support</w:t>
      </w:r>
      <w:r>
        <w:rPr>
          <w:spacing w:val="-7"/>
        </w:rPr>
        <w:t xml:space="preserve"> </w:t>
      </w:r>
      <w:r>
        <w:t>for</w:t>
      </w:r>
      <w:r>
        <w:rPr>
          <w:spacing w:val="-9"/>
        </w:rPr>
        <w:t xml:space="preserve"> </w:t>
      </w:r>
      <w:r>
        <w:t>the</w:t>
      </w:r>
      <w:r>
        <w:rPr>
          <w:spacing w:val="-7"/>
        </w:rPr>
        <w:t xml:space="preserve"> </w:t>
      </w:r>
      <w:r>
        <w:t>SLI</w:t>
      </w:r>
      <w:r>
        <w:rPr>
          <w:spacing w:val="-7"/>
        </w:rPr>
        <w:t xml:space="preserve"> </w:t>
      </w:r>
      <w:r>
        <w:t>through</w:t>
      </w:r>
      <w:r>
        <w:rPr>
          <w:spacing w:val="-8"/>
        </w:rPr>
        <w:t xml:space="preserve"> </w:t>
      </w:r>
      <w:r>
        <w:t>its</w:t>
      </w:r>
      <w:r>
        <w:rPr>
          <w:spacing w:val="-7"/>
        </w:rPr>
        <w:t xml:space="preserve"> </w:t>
      </w:r>
      <w:r>
        <w:t>Title</w:t>
      </w:r>
      <w:r>
        <w:rPr>
          <w:spacing w:val="-8"/>
        </w:rPr>
        <w:t xml:space="preserve"> </w:t>
      </w:r>
      <w:r>
        <w:t>VI</w:t>
      </w:r>
      <w:r>
        <w:rPr>
          <w:spacing w:val="-7"/>
        </w:rPr>
        <w:t xml:space="preserve"> </w:t>
      </w:r>
      <w:r>
        <w:t>budget</w:t>
      </w:r>
      <w:r>
        <w:rPr>
          <w:spacing w:val="-7"/>
        </w:rPr>
        <w:t xml:space="preserve"> </w:t>
      </w:r>
      <w:r>
        <w:t>in</w:t>
      </w:r>
      <w:r>
        <w:rPr>
          <w:spacing w:val="-8"/>
        </w:rPr>
        <w:t xml:space="preserve"> </w:t>
      </w:r>
      <w:r>
        <w:t>addition</w:t>
      </w:r>
      <w:r>
        <w:rPr>
          <w:spacing w:val="-7"/>
        </w:rPr>
        <w:t xml:space="preserve"> </w:t>
      </w:r>
      <w:r>
        <w:t>to tuition scholarships from institutional funds (§A.1f). Th</w:t>
      </w:r>
      <w:r>
        <w:t>e Center also supports the operations of the Baltic Studies Summer Institute (BALSSI) from Title VI funds. This adds Estonian, Lithuanian, and Latvian to the list of languages supported by the Center.</w:t>
      </w:r>
    </w:p>
    <w:p w14:paraId="0166DBDB" w14:textId="77777777" w:rsidR="002E5225" w:rsidRDefault="00CA1257">
      <w:pPr>
        <w:pStyle w:val="BodyText"/>
        <w:spacing w:line="480" w:lineRule="auto"/>
        <w:ind w:right="737" w:firstLine="432"/>
      </w:pPr>
      <w:r>
        <w:t>To the credit of Pitt’s language departments and instru</w:t>
      </w:r>
      <w:r>
        <w:t>ctors, total enrollment actually increased</w:t>
      </w:r>
      <w:r>
        <w:rPr>
          <w:spacing w:val="-3"/>
        </w:rPr>
        <w:t xml:space="preserve"> </w:t>
      </w:r>
      <w:r>
        <w:t>slightly</w:t>
      </w:r>
      <w:r>
        <w:rPr>
          <w:spacing w:val="-3"/>
        </w:rPr>
        <w:t xml:space="preserve"> </w:t>
      </w:r>
      <w:r>
        <w:t>from</w:t>
      </w:r>
      <w:r>
        <w:rPr>
          <w:spacing w:val="-3"/>
        </w:rPr>
        <w:t xml:space="preserve"> </w:t>
      </w:r>
      <w:r>
        <w:t>the</w:t>
      </w:r>
      <w:r>
        <w:rPr>
          <w:spacing w:val="-3"/>
        </w:rPr>
        <w:t xml:space="preserve"> </w:t>
      </w:r>
      <w:r>
        <w:t>previous</w:t>
      </w:r>
      <w:r>
        <w:rPr>
          <w:spacing w:val="-3"/>
        </w:rPr>
        <w:t xml:space="preserve"> </w:t>
      </w:r>
      <w:r>
        <w:t>two</w:t>
      </w:r>
      <w:r>
        <w:rPr>
          <w:spacing w:val="-3"/>
        </w:rPr>
        <w:t xml:space="preserve"> </w:t>
      </w:r>
      <w:r>
        <w:t>years,</w:t>
      </w:r>
      <w:r>
        <w:rPr>
          <w:spacing w:val="-3"/>
        </w:rPr>
        <w:t xml:space="preserve"> </w:t>
      </w:r>
      <w:r>
        <w:t>despite</w:t>
      </w:r>
      <w:r>
        <w:rPr>
          <w:spacing w:val="-3"/>
        </w:rPr>
        <w:t xml:space="preserve"> </w:t>
      </w:r>
      <w:r>
        <w:t>the</w:t>
      </w:r>
      <w:r>
        <w:rPr>
          <w:spacing w:val="-3"/>
        </w:rPr>
        <w:t xml:space="preserve"> </w:t>
      </w:r>
      <w:r>
        <w:t>fact</w:t>
      </w:r>
      <w:r>
        <w:rPr>
          <w:spacing w:val="-3"/>
        </w:rPr>
        <w:t xml:space="preserve"> </w:t>
      </w:r>
      <w:r>
        <w:t>that</w:t>
      </w:r>
      <w:r>
        <w:rPr>
          <w:spacing w:val="-3"/>
        </w:rPr>
        <w:t xml:space="preserve"> </w:t>
      </w:r>
      <w:r>
        <w:t>classes</w:t>
      </w:r>
      <w:r>
        <w:rPr>
          <w:spacing w:val="-3"/>
        </w:rPr>
        <w:t xml:space="preserve"> </w:t>
      </w:r>
      <w:r>
        <w:t>were</w:t>
      </w:r>
      <w:r>
        <w:rPr>
          <w:spacing w:val="-3"/>
        </w:rPr>
        <w:t xml:space="preserve"> </w:t>
      </w:r>
      <w:r>
        <w:t>all</w:t>
      </w:r>
      <w:r>
        <w:rPr>
          <w:spacing w:val="-4"/>
        </w:rPr>
        <w:t xml:space="preserve"> </w:t>
      </w:r>
      <w:r>
        <w:t>remote</w:t>
      </w:r>
      <w:r>
        <w:rPr>
          <w:spacing w:val="-3"/>
        </w:rPr>
        <w:t xml:space="preserve"> </w:t>
      </w:r>
      <w:r>
        <w:t>due</w:t>
      </w:r>
      <w:r>
        <w:rPr>
          <w:spacing w:val="-3"/>
        </w:rPr>
        <w:t xml:space="preserve"> </w:t>
      </w:r>
      <w:r>
        <w:t>to the</w:t>
      </w:r>
      <w:r>
        <w:rPr>
          <w:spacing w:val="-11"/>
        </w:rPr>
        <w:t xml:space="preserve"> </w:t>
      </w:r>
      <w:r>
        <w:t>pandemic.</w:t>
      </w:r>
      <w:r>
        <w:rPr>
          <w:spacing w:val="-12"/>
        </w:rPr>
        <w:t xml:space="preserve"> </w:t>
      </w:r>
      <w:r>
        <w:t>With</w:t>
      </w:r>
      <w:r>
        <w:rPr>
          <w:spacing w:val="-12"/>
        </w:rPr>
        <w:t xml:space="preserve"> </w:t>
      </w:r>
      <w:r>
        <w:t>support</w:t>
      </w:r>
      <w:r>
        <w:rPr>
          <w:spacing w:val="-10"/>
        </w:rPr>
        <w:t xml:space="preserve"> </w:t>
      </w:r>
      <w:r>
        <w:t>from</w:t>
      </w:r>
      <w:r>
        <w:rPr>
          <w:spacing w:val="-13"/>
        </w:rPr>
        <w:t xml:space="preserve"> </w:t>
      </w:r>
      <w:r>
        <w:t>the</w:t>
      </w:r>
      <w:r>
        <w:rPr>
          <w:spacing w:val="-12"/>
        </w:rPr>
        <w:t xml:space="preserve"> </w:t>
      </w:r>
      <w:r>
        <w:t>ESC,</w:t>
      </w:r>
      <w:r>
        <w:rPr>
          <w:spacing w:val="-11"/>
        </w:rPr>
        <w:t xml:space="preserve"> </w:t>
      </w:r>
      <w:r>
        <w:t>Pitt’s</w:t>
      </w:r>
      <w:r>
        <w:rPr>
          <w:spacing w:val="-13"/>
        </w:rPr>
        <w:t xml:space="preserve"> </w:t>
      </w:r>
      <w:r>
        <w:t>language</w:t>
      </w:r>
      <w:r>
        <w:rPr>
          <w:spacing w:val="-11"/>
        </w:rPr>
        <w:t xml:space="preserve"> </w:t>
      </w:r>
      <w:r>
        <w:t>instructors</w:t>
      </w:r>
      <w:r>
        <w:rPr>
          <w:spacing w:val="-12"/>
        </w:rPr>
        <w:t xml:space="preserve"> </w:t>
      </w:r>
      <w:r>
        <w:t>quickly</w:t>
      </w:r>
      <w:r>
        <w:rPr>
          <w:spacing w:val="-12"/>
        </w:rPr>
        <w:t xml:space="preserve"> </w:t>
      </w:r>
      <w:r>
        <w:t>adapted</w:t>
      </w:r>
      <w:r>
        <w:rPr>
          <w:spacing w:val="-12"/>
        </w:rPr>
        <w:t xml:space="preserve"> </w:t>
      </w:r>
      <w:r>
        <w:rPr>
          <w:spacing w:val="-2"/>
        </w:rPr>
        <w:t>pedagogical</w:t>
      </w:r>
    </w:p>
    <w:p w14:paraId="0166DBDC" w14:textId="77777777" w:rsidR="002E5225" w:rsidRDefault="002E5225">
      <w:pPr>
        <w:spacing w:line="480" w:lineRule="auto"/>
        <w:sectPr w:rsidR="002E5225">
          <w:pgSz w:w="12240" w:h="15840"/>
          <w:pgMar w:top="1340" w:right="700" w:bottom="1200" w:left="1320" w:header="765" w:footer="1011" w:gutter="0"/>
          <w:cols w:space="720"/>
        </w:sectPr>
      </w:pPr>
    </w:p>
    <w:p w14:paraId="0166DBDD" w14:textId="73511E14" w:rsidR="002E5225" w:rsidRDefault="00CA1257">
      <w:pPr>
        <w:pStyle w:val="BodyText"/>
        <w:spacing w:before="81" w:line="480" w:lineRule="auto"/>
        <w:ind w:right="4583"/>
      </w:pPr>
      <w:r>
        <w:rPr>
          <w:noProof/>
        </w:rPr>
        <w:lastRenderedPageBreak/>
        <mc:AlternateContent>
          <mc:Choice Requires="wps">
            <w:drawing>
              <wp:anchor distT="0" distB="0" distL="114300" distR="114300" simplePos="0" relativeHeight="15734784" behindDoc="0" locked="0" layoutInCell="1" allowOverlap="1" wp14:anchorId="0166DF12" wp14:editId="58669AE5">
                <wp:simplePos x="0" y="0"/>
                <wp:positionH relativeFrom="page">
                  <wp:posOffset>4468495</wp:posOffset>
                </wp:positionH>
                <wp:positionV relativeFrom="paragraph">
                  <wp:posOffset>87630</wp:posOffset>
                </wp:positionV>
                <wp:extent cx="2428240" cy="4489450"/>
                <wp:effectExtent l="0" t="0" r="0" b="0"/>
                <wp:wrapNone/>
                <wp:docPr id="40"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240" cy="4489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435"/>
                              <w:gridCol w:w="719"/>
                              <w:gridCol w:w="449"/>
                              <w:gridCol w:w="540"/>
                              <w:gridCol w:w="551"/>
                            </w:tblGrid>
                            <w:tr w:rsidR="002E5225" w14:paraId="0166E03C" w14:textId="77777777">
                              <w:trPr>
                                <w:trHeight w:val="460"/>
                              </w:trPr>
                              <w:tc>
                                <w:tcPr>
                                  <w:tcW w:w="3694" w:type="dxa"/>
                                  <w:gridSpan w:val="5"/>
                                  <w:tcBorders>
                                    <w:left w:val="single" w:sz="4" w:space="0" w:color="000000"/>
                                    <w:bottom w:val="single" w:sz="4" w:space="0" w:color="000000"/>
                                    <w:right w:val="single" w:sz="4" w:space="0" w:color="000000"/>
                                  </w:tcBorders>
                                  <w:shd w:val="clear" w:color="auto" w:fill="2E5395"/>
                                </w:tcPr>
                                <w:p w14:paraId="0166E03B" w14:textId="77777777" w:rsidR="002E5225" w:rsidRDefault="00CA1257">
                                  <w:pPr>
                                    <w:pStyle w:val="TableParagraph"/>
                                    <w:spacing w:line="230" w:lineRule="atLeast"/>
                                    <w:rPr>
                                      <w:b/>
                                      <w:sz w:val="20"/>
                                    </w:rPr>
                                  </w:pPr>
                                  <w:r>
                                    <w:rPr>
                                      <w:b/>
                                      <w:color w:val="FFFFFF"/>
                                      <w:sz w:val="20"/>
                                    </w:rPr>
                                    <w:t>Table</w:t>
                                  </w:r>
                                  <w:r>
                                    <w:rPr>
                                      <w:b/>
                                      <w:color w:val="FFFFFF"/>
                                      <w:spacing w:val="-8"/>
                                      <w:sz w:val="20"/>
                                    </w:rPr>
                                    <w:t xml:space="preserve"> </w:t>
                                  </w:r>
                                  <w:r>
                                    <w:rPr>
                                      <w:b/>
                                      <w:color w:val="FFFFFF"/>
                                      <w:sz w:val="20"/>
                                    </w:rPr>
                                    <w:t>2.1:</w:t>
                                  </w:r>
                                  <w:r>
                                    <w:rPr>
                                      <w:b/>
                                      <w:color w:val="FFFFFF"/>
                                      <w:spacing w:val="-6"/>
                                      <w:sz w:val="20"/>
                                    </w:rPr>
                                    <w:t xml:space="preserve"> </w:t>
                                  </w:r>
                                  <w:r>
                                    <w:rPr>
                                      <w:b/>
                                      <w:color w:val="FFFFFF"/>
                                      <w:sz w:val="20"/>
                                    </w:rPr>
                                    <w:t>European</w:t>
                                  </w:r>
                                  <w:r>
                                    <w:rPr>
                                      <w:b/>
                                      <w:color w:val="FFFFFF"/>
                                      <w:spacing w:val="-6"/>
                                      <w:sz w:val="20"/>
                                    </w:rPr>
                                    <w:t xml:space="preserve"> </w:t>
                                  </w:r>
                                  <w:r>
                                    <w:rPr>
                                      <w:b/>
                                      <w:color w:val="FFFFFF"/>
                                      <w:sz w:val="20"/>
                                    </w:rPr>
                                    <w:t>Languages</w:t>
                                  </w:r>
                                  <w:r>
                                    <w:rPr>
                                      <w:b/>
                                      <w:color w:val="FFFFFF"/>
                                      <w:spacing w:val="-7"/>
                                      <w:sz w:val="20"/>
                                    </w:rPr>
                                    <w:t xml:space="preserve"> </w:t>
                                  </w:r>
                                  <w:r>
                                    <w:rPr>
                                      <w:b/>
                                      <w:color w:val="FFFFFF"/>
                                      <w:sz w:val="20"/>
                                    </w:rPr>
                                    <w:t>at</w:t>
                                  </w:r>
                                  <w:r>
                                    <w:rPr>
                                      <w:b/>
                                      <w:color w:val="FFFFFF"/>
                                      <w:spacing w:val="-6"/>
                                      <w:sz w:val="20"/>
                                    </w:rPr>
                                    <w:t xml:space="preserve"> </w:t>
                                  </w:r>
                                  <w:r>
                                    <w:rPr>
                                      <w:b/>
                                      <w:color w:val="FFFFFF"/>
                                      <w:sz w:val="20"/>
                                    </w:rPr>
                                    <w:t>Pitt</w:t>
                                  </w:r>
                                  <w:r>
                                    <w:rPr>
                                      <w:b/>
                                      <w:color w:val="FFFFFF"/>
                                      <w:spacing w:val="-6"/>
                                      <w:sz w:val="20"/>
                                    </w:rPr>
                                    <w:t xml:space="preserve"> </w:t>
                                  </w:r>
                                  <w:r>
                                    <w:rPr>
                                      <w:b/>
                                      <w:color w:val="FFFFFF"/>
                                      <w:sz w:val="20"/>
                                    </w:rPr>
                                    <w:t>– with AY 20-21† Enrollments</w:t>
                                  </w:r>
                                </w:p>
                              </w:tc>
                            </w:tr>
                            <w:tr w:rsidR="002E5225" w14:paraId="0166E042" w14:textId="77777777">
                              <w:trPr>
                                <w:trHeight w:val="459"/>
                              </w:trPr>
                              <w:tc>
                                <w:tcPr>
                                  <w:tcW w:w="1435" w:type="dxa"/>
                                  <w:tcBorders>
                                    <w:top w:val="single" w:sz="4" w:space="0" w:color="000000"/>
                                    <w:left w:val="single" w:sz="4" w:space="0" w:color="000000"/>
                                    <w:bottom w:val="single" w:sz="4" w:space="0" w:color="000000"/>
                                    <w:right w:val="single" w:sz="4" w:space="0" w:color="000000"/>
                                  </w:tcBorders>
                                  <w:shd w:val="clear" w:color="auto" w:fill="8EAADB"/>
                                </w:tcPr>
                                <w:p w14:paraId="0166E03D" w14:textId="77777777" w:rsidR="002E5225" w:rsidRDefault="00CA1257">
                                  <w:pPr>
                                    <w:pStyle w:val="TableParagraph"/>
                                    <w:rPr>
                                      <w:b/>
                                      <w:i/>
                                      <w:sz w:val="20"/>
                                    </w:rPr>
                                  </w:pPr>
                                  <w:r>
                                    <w:rPr>
                                      <w:b/>
                                      <w:i/>
                                      <w:spacing w:val="-2"/>
                                      <w:sz w:val="20"/>
                                    </w:rPr>
                                    <w:t>Language</w:t>
                                  </w:r>
                                </w:p>
                              </w:tc>
                              <w:tc>
                                <w:tcPr>
                                  <w:tcW w:w="719" w:type="dxa"/>
                                  <w:tcBorders>
                                    <w:top w:val="single" w:sz="4" w:space="0" w:color="000000"/>
                                    <w:left w:val="single" w:sz="4" w:space="0" w:color="000000"/>
                                    <w:bottom w:val="single" w:sz="4" w:space="0" w:color="000000"/>
                                    <w:right w:val="single" w:sz="4" w:space="0" w:color="000000"/>
                                  </w:tcBorders>
                                  <w:shd w:val="clear" w:color="auto" w:fill="8EAADB"/>
                                </w:tcPr>
                                <w:p w14:paraId="0166E03E" w14:textId="77777777" w:rsidR="002E5225" w:rsidRDefault="00CA1257">
                                  <w:pPr>
                                    <w:pStyle w:val="TableParagraph"/>
                                    <w:spacing w:line="230" w:lineRule="exact"/>
                                    <w:ind w:left="5" w:right="65"/>
                                    <w:rPr>
                                      <w:b/>
                                      <w:i/>
                                      <w:sz w:val="20"/>
                                    </w:rPr>
                                  </w:pPr>
                                  <w:r>
                                    <w:rPr>
                                      <w:b/>
                                      <w:i/>
                                      <w:sz w:val="20"/>
                                    </w:rPr>
                                    <w:t>#</w:t>
                                  </w:r>
                                  <w:r>
                                    <w:rPr>
                                      <w:b/>
                                      <w:i/>
                                      <w:spacing w:val="-13"/>
                                      <w:sz w:val="20"/>
                                    </w:rPr>
                                    <w:t xml:space="preserve"> </w:t>
                                  </w:r>
                                  <w:r>
                                    <w:rPr>
                                      <w:b/>
                                      <w:i/>
                                      <w:sz w:val="20"/>
                                    </w:rPr>
                                    <w:t xml:space="preserve">Years </w:t>
                                  </w:r>
                                  <w:r>
                                    <w:rPr>
                                      <w:b/>
                                      <w:i/>
                                      <w:spacing w:val="-2"/>
                                      <w:sz w:val="20"/>
                                    </w:rPr>
                                    <w:t>Offered</w:t>
                                  </w:r>
                                </w:p>
                              </w:tc>
                              <w:tc>
                                <w:tcPr>
                                  <w:tcW w:w="449" w:type="dxa"/>
                                  <w:tcBorders>
                                    <w:top w:val="single" w:sz="4" w:space="0" w:color="000000"/>
                                    <w:left w:val="single" w:sz="4" w:space="0" w:color="000000"/>
                                    <w:bottom w:val="single" w:sz="4" w:space="0" w:color="000000"/>
                                    <w:right w:val="single" w:sz="4" w:space="0" w:color="000000"/>
                                  </w:tcBorders>
                                  <w:shd w:val="clear" w:color="auto" w:fill="8EAADB"/>
                                </w:tcPr>
                                <w:p w14:paraId="0166E03F" w14:textId="77777777" w:rsidR="002E5225" w:rsidRDefault="00CA1257">
                                  <w:pPr>
                                    <w:pStyle w:val="TableParagraph"/>
                                    <w:spacing w:line="230" w:lineRule="exact"/>
                                    <w:ind w:right="6"/>
                                    <w:rPr>
                                      <w:b/>
                                      <w:i/>
                                      <w:sz w:val="20"/>
                                    </w:rPr>
                                  </w:pPr>
                                  <w:r>
                                    <w:rPr>
                                      <w:b/>
                                      <w:i/>
                                      <w:spacing w:val="-4"/>
                                      <w:sz w:val="20"/>
                                    </w:rPr>
                                    <w:t>Cour ses</w:t>
                                  </w:r>
                                </w:p>
                              </w:tc>
                              <w:tc>
                                <w:tcPr>
                                  <w:tcW w:w="540" w:type="dxa"/>
                                  <w:tcBorders>
                                    <w:top w:val="single" w:sz="4" w:space="0" w:color="000000"/>
                                    <w:left w:val="single" w:sz="4" w:space="0" w:color="000000"/>
                                    <w:bottom w:val="single" w:sz="4" w:space="0" w:color="000000"/>
                                    <w:right w:val="single" w:sz="4" w:space="0" w:color="000000"/>
                                  </w:tcBorders>
                                  <w:shd w:val="clear" w:color="auto" w:fill="8EAADB"/>
                                </w:tcPr>
                                <w:p w14:paraId="0166E040" w14:textId="77777777" w:rsidR="002E5225" w:rsidRDefault="00CA1257">
                                  <w:pPr>
                                    <w:pStyle w:val="TableParagraph"/>
                                    <w:spacing w:line="230" w:lineRule="exact"/>
                                    <w:ind w:left="5" w:right="5"/>
                                    <w:rPr>
                                      <w:b/>
                                      <w:i/>
                                      <w:sz w:val="20"/>
                                    </w:rPr>
                                  </w:pPr>
                                  <w:r>
                                    <w:rPr>
                                      <w:b/>
                                      <w:i/>
                                      <w:spacing w:val="-2"/>
                                      <w:sz w:val="20"/>
                                    </w:rPr>
                                    <w:t>Instru ctors</w:t>
                                  </w:r>
                                </w:p>
                              </w:tc>
                              <w:tc>
                                <w:tcPr>
                                  <w:tcW w:w="551" w:type="dxa"/>
                                  <w:tcBorders>
                                    <w:top w:val="single" w:sz="4" w:space="0" w:color="000000"/>
                                    <w:left w:val="single" w:sz="4" w:space="0" w:color="000000"/>
                                    <w:bottom w:val="single" w:sz="4" w:space="0" w:color="000000"/>
                                    <w:right w:val="single" w:sz="4" w:space="0" w:color="000000"/>
                                  </w:tcBorders>
                                  <w:shd w:val="clear" w:color="auto" w:fill="8EAADB"/>
                                </w:tcPr>
                                <w:p w14:paraId="0166E041" w14:textId="77777777" w:rsidR="002E5225" w:rsidRDefault="00CA1257">
                                  <w:pPr>
                                    <w:pStyle w:val="TableParagraph"/>
                                    <w:spacing w:line="230" w:lineRule="exact"/>
                                    <w:ind w:left="4" w:right="-5"/>
                                    <w:rPr>
                                      <w:b/>
                                      <w:i/>
                                      <w:sz w:val="20"/>
                                    </w:rPr>
                                  </w:pPr>
                                  <w:r>
                                    <w:rPr>
                                      <w:b/>
                                      <w:i/>
                                      <w:spacing w:val="-2"/>
                                      <w:sz w:val="20"/>
                                    </w:rPr>
                                    <w:t xml:space="preserve">Enroll </w:t>
                                  </w:r>
                                  <w:r>
                                    <w:rPr>
                                      <w:b/>
                                      <w:i/>
                                      <w:spacing w:val="-4"/>
                                      <w:sz w:val="20"/>
                                    </w:rPr>
                                    <w:t>ment</w:t>
                                  </w:r>
                                </w:p>
                              </w:tc>
                            </w:tr>
                            <w:tr w:rsidR="002E5225" w14:paraId="0166E048" w14:textId="77777777">
                              <w:trPr>
                                <w:trHeight w:val="228"/>
                              </w:trPr>
                              <w:tc>
                                <w:tcPr>
                                  <w:tcW w:w="1435" w:type="dxa"/>
                                  <w:tcBorders>
                                    <w:top w:val="single" w:sz="4" w:space="0" w:color="000000"/>
                                    <w:left w:val="single" w:sz="4" w:space="0" w:color="000000"/>
                                    <w:bottom w:val="single" w:sz="4" w:space="0" w:color="000000"/>
                                    <w:right w:val="single" w:sz="4" w:space="0" w:color="000000"/>
                                  </w:tcBorders>
                                </w:tcPr>
                                <w:p w14:paraId="0166E043" w14:textId="77777777" w:rsidR="002E5225" w:rsidRDefault="00CA1257">
                                  <w:pPr>
                                    <w:pStyle w:val="TableParagraph"/>
                                    <w:spacing w:line="209" w:lineRule="exact"/>
                                    <w:rPr>
                                      <w:sz w:val="20"/>
                                    </w:rPr>
                                  </w:pPr>
                                  <w:r>
                                    <w:rPr>
                                      <w:b/>
                                      <w:sz w:val="20"/>
                                    </w:rPr>
                                    <w:t>Arabic</w:t>
                                  </w:r>
                                  <w:r>
                                    <w:rPr>
                                      <w:b/>
                                      <w:spacing w:val="-1"/>
                                      <w:sz w:val="20"/>
                                    </w:rPr>
                                    <w:t xml:space="preserve"> </w:t>
                                  </w:r>
                                  <w:r>
                                    <w:rPr>
                                      <w:spacing w:val="-10"/>
                                      <w:sz w:val="20"/>
                                    </w:rPr>
                                    <w:t>*</w:t>
                                  </w:r>
                                </w:p>
                              </w:tc>
                              <w:tc>
                                <w:tcPr>
                                  <w:tcW w:w="719" w:type="dxa"/>
                                  <w:tcBorders>
                                    <w:top w:val="single" w:sz="4" w:space="0" w:color="000000"/>
                                    <w:left w:val="single" w:sz="4" w:space="0" w:color="000000"/>
                                    <w:bottom w:val="single" w:sz="4" w:space="0" w:color="000000"/>
                                    <w:right w:val="single" w:sz="4" w:space="0" w:color="000000"/>
                                  </w:tcBorders>
                                </w:tcPr>
                                <w:p w14:paraId="0166E044" w14:textId="77777777" w:rsidR="002E5225" w:rsidRDefault="00CA1257">
                                  <w:pPr>
                                    <w:pStyle w:val="TableParagraph"/>
                                    <w:spacing w:line="209" w:lineRule="exact"/>
                                    <w:ind w:left="10"/>
                                    <w:jc w:val="center"/>
                                    <w:rPr>
                                      <w:sz w:val="20"/>
                                    </w:rPr>
                                  </w:pPr>
                                  <w:r>
                                    <w:rPr>
                                      <w:sz w:val="20"/>
                                    </w:rPr>
                                    <w:t>3</w:t>
                                  </w:r>
                                </w:p>
                              </w:tc>
                              <w:tc>
                                <w:tcPr>
                                  <w:tcW w:w="449" w:type="dxa"/>
                                  <w:tcBorders>
                                    <w:top w:val="single" w:sz="4" w:space="0" w:color="000000"/>
                                    <w:left w:val="single" w:sz="4" w:space="0" w:color="000000"/>
                                    <w:bottom w:val="single" w:sz="4" w:space="0" w:color="000000"/>
                                    <w:right w:val="single" w:sz="4" w:space="0" w:color="000000"/>
                                  </w:tcBorders>
                                </w:tcPr>
                                <w:p w14:paraId="0166E045" w14:textId="77777777" w:rsidR="002E5225" w:rsidRDefault="00CA1257">
                                  <w:pPr>
                                    <w:pStyle w:val="TableParagraph"/>
                                    <w:spacing w:line="209" w:lineRule="exact"/>
                                    <w:ind w:left="63" w:right="51"/>
                                    <w:jc w:val="center"/>
                                    <w:rPr>
                                      <w:sz w:val="20"/>
                                    </w:rPr>
                                  </w:pPr>
                                  <w:r>
                                    <w:rPr>
                                      <w:spacing w:val="-5"/>
                                      <w:sz w:val="20"/>
                                    </w:rPr>
                                    <w:t>20</w:t>
                                  </w:r>
                                </w:p>
                              </w:tc>
                              <w:tc>
                                <w:tcPr>
                                  <w:tcW w:w="540" w:type="dxa"/>
                                  <w:tcBorders>
                                    <w:top w:val="single" w:sz="4" w:space="0" w:color="000000"/>
                                    <w:left w:val="single" w:sz="4" w:space="0" w:color="000000"/>
                                    <w:bottom w:val="single" w:sz="4" w:space="0" w:color="000000"/>
                                    <w:right w:val="single" w:sz="4" w:space="0" w:color="000000"/>
                                  </w:tcBorders>
                                </w:tcPr>
                                <w:p w14:paraId="0166E046" w14:textId="77777777" w:rsidR="002E5225" w:rsidRDefault="00CA1257">
                                  <w:pPr>
                                    <w:pStyle w:val="TableParagraph"/>
                                    <w:spacing w:line="209" w:lineRule="exact"/>
                                    <w:ind w:left="11"/>
                                    <w:jc w:val="center"/>
                                    <w:rPr>
                                      <w:sz w:val="20"/>
                                    </w:rPr>
                                  </w:pPr>
                                  <w:r>
                                    <w:rPr>
                                      <w:sz w:val="20"/>
                                    </w:rPr>
                                    <w:t>7</w:t>
                                  </w:r>
                                </w:p>
                              </w:tc>
                              <w:tc>
                                <w:tcPr>
                                  <w:tcW w:w="551" w:type="dxa"/>
                                  <w:tcBorders>
                                    <w:top w:val="single" w:sz="4" w:space="0" w:color="000000"/>
                                    <w:left w:val="single" w:sz="4" w:space="0" w:color="000000"/>
                                    <w:bottom w:val="single" w:sz="4" w:space="0" w:color="000000"/>
                                    <w:right w:val="single" w:sz="4" w:space="0" w:color="000000"/>
                                  </w:tcBorders>
                                </w:tcPr>
                                <w:p w14:paraId="0166E047" w14:textId="77777777" w:rsidR="002E5225" w:rsidRDefault="00CA1257">
                                  <w:pPr>
                                    <w:pStyle w:val="TableParagraph"/>
                                    <w:spacing w:line="209" w:lineRule="exact"/>
                                    <w:ind w:left="61" w:right="53"/>
                                    <w:jc w:val="center"/>
                                    <w:rPr>
                                      <w:sz w:val="20"/>
                                    </w:rPr>
                                  </w:pPr>
                                  <w:r>
                                    <w:rPr>
                                      <w:spacing w:val="-5"/>
                                      <w:sz w:val="20"/>
                                    </w:rPr>
                                    <w:t>137</w:t>
                                  </w:r>
                                </w:p>
                              </w:tc>
                            </w:tr>
                            <w:tr w:rsidR="002E5225" w14:paraId="0166E04E" w14:textId="77777777">
                              <w:trPr>
                                <w:trHeight w:val="230"/>
                              </w:trPr>
                              <w:tc>
                                <w:tcPr>
                                  <w:tcW w:w="1435" w:type="dxa"/>
                                  <w:tcBorders>
                                    <w:top w:val="single" w:sz="4" w:space="0" w:color="000000"/>
                                    <w:left w:val="single" w:sz="4" w:space="0" w:color="000000"/>
                                    <w:bottom w:val="single" w:sz="4" w:space="0" w:color="000000"/>
                                    <w:right w:val="single" w:sz="4" w:space="0" w:color="000000"/>
                                  </w:tcBorders>
                                  <w:shd w:val="clear" w:color="auto" w:fill="D9E1F3"/>
                                </w:tcPr>
                                <w:p w14:paraId="0166E049" w14:textId="77777777" w:rsidR="002E5225" w:rsidRDefault="00CA1257">
                                  <w:pPr>
                                    <w:pStyle w:val="TableParagraph"/>
                                    <w:spacing w:line="210" w:lineRule="exact"/>
                                    <w:rPr>
                                      <w:b/>
                                      <w:sz w:val="20"/>
                                    </w:rPr>
                                  </w:pPr>
                                  <w:r>
                                    <w:rPr>
                                      <w:b/>
                                      <w:spacing w:val="-2"/>
                                      <w:sz w:val="20"/>
                                    </w:rPr>
                                    <w:t>Bulgarian</w:t>
                                  </w:r>
                                </w:p>
                              </w:tc>
                              <w:tc>
                                <w:tcPr>
                                  <w:tcW w:w="719" w:type="dxa"/>
                                  <w:tcBorders>
                                    <w:top w:val="single" w:sz="4" w:space="0" w:color="000000"/>
                                    <w:left w:val="single" w:sz="4" w:space="0" w:color="000000"/>
                                    <w:bottom w:val="single" w:sz="4" w:space="0" w:color="000000"/>
                                    <w:right w:val="single" w:sz="4" w:space="0" w:color="000000"/>
                                  </w:tcBorders>
                                  <w:shd w:val="clear" w:color="auto" w:fill="D9E1F3"/>
                                </w:tcPr>
                                <w:p w14:paraId="0166E04A" w14:textId="77777777" w:rsidR="002E5225" w:rsidRDefault="00CA1257">
                                  <w:pPr>
                                    <w:pStyle w:val="TableParagraph"/>
                                    <w:spacing w:line="210" w:lineRule="exact"/>
                                    <w:ind w:left="10"/>
                                    <w:jc w:val="center"/>
                                    <w:rPr>
                                      <w:sz w:val="20"/>
                                    </w:rPr>
                                  </w:pPr>
                                  <w:r>
                                    <w:rPr>
                                      <w:sz w:val="20"/>
                                    </w:rPr>
                                    <w:t>1</w:t>
                                  </w:r>
                                </w:p>
                              </w:tc>
                              <w:tc>
                                <w:tcPr>
                                  <w:tcW w:w="449" w:type="dxa"/>
                                  <w:tcBorders>
                                    <w:top w:val="single" w:sz="4" w:space="0" w:color="000000"/>
                                    <w:left w:val="single" w:sz="4" w:space="0" w:color="000000"/>
                                    <w:bottom w:val="single" w:sz="4" w:space="0" w:color="000000"/>
                                    <w:right w:val="single" w:sz="4" w:space="0" w:color="000000"/>
                                  </w:tcBorders>
                                  <w:shd w:val="clear" w:color="auto" w:fill="D9E1F3"/>
                                </w:tcPr>
                                <w:p w14:paraId="0166E04B" w14:textId="77777777" w:rsidR="002E5225" w:rsidRDefault="00CA1257">
                                  <w:pPr>
                                    <w:pStyle w:val="TableParagraph"/>
                                    <w:spacing w:line="210" w:lineRule="exact"/>
                                    <w:ind w:left="11"/>
                                    <w:jc w:val="center"/>
                                    <w:rPr>
                                      <w:sz w:val="20"/>
                                    </w:rPr>
                                  </w:pPr>
                                  <w:r>
                                    <w:rPr>
                                      <w:sz w:val="20"/>
                                    </w:rPr>
                                    <w:t>-</w:t>
                                  </w:r>
                                </w:p>
                              </w:tc>
                              <w:tc>
                                <w:tcPr>
                                  <w:tcW w:w="540" w:type="dxa"/>
                                  <w:tcBorders>
                                    <w:top w:val="single" w:sz="4" w:space="0" w:color="000000"/>
                                    <w:left w:val="single" w:sz="4" w:space="0" w:color="000000"/>
                                    <w:bottom w:val="single" w:sz="4" w:space="0" w:color="000000"/>
                                    <w:right w:val="single" w:sz="4" w:space="0" w:color="000000"/>
                                  </w:tcBorders>
                                  <w:shd w:val="clear" w:color="auto" w:fill="D9E1F3"/>
                                </w:tcPr>
                                <w:p w14:paraId="0166E04C" w14:textId="77777777" w:rsidR="002E5225" w:rsidRDefault="00CA1257">
                                  <w:pPr>
                                    <w:pStyle w:val="TableParagraph"/>
                                    <w:spacing w:line="210" w:lineRule="exact"/>
                                    <w:ind w:left="11"/>
                                    <w:jc w:val="center"/>
                                    <w:rPr>
                                      <w:sz w:val="20"/>
                                    </w:rPr>
                                  </w:pPr>
                                  <w:r>
                                    <w:rPr>
                                      <w:sz w:val="20"/>
                                    </w:rPr>
                                    <w:t>-</w:t>
                                  </w:r>
                                </w:p>
                              </w:tc>
                              <w:tc>
                                <w:tcPr>
                                  <w:tcW w:w="551" w:type="dxa"/>
                                  <w:tcBorders>
                                    <w:top w:val="single" w:sz="4" w:space="0" w:color="000000"/>
                                    <w:left w:val="single" w:sz="4" w:space="0" w:color="000000"/>
                                    <w:bottom w:val="single" w:sz="4" w:space="0" w:color="000000"/>
                                    <w:right w:val="single" w:sz="4" w:space="0" w:color="000000"/>
                                  </w:tcBorders>
                                  <w:shd w:val="clear" w:color="auto" w:fill="D9E1F3"/>
                                </w:tcPr>
                                <w:p w14:paraId="0166E04D" w14:textId="77777777" w:rsidR="002E5225" w:rsidRDefault="00CA1257">
                                  <w:pPr>
                                    <w:pStyle w:val="TableParagraph"/>
                                    <w:spacing w:line="210" w:lineRule="exact"/>
                                    <w:ind w:left="10"/>
                                    <w:jc w:val="center"/>
                                    <w:rPr>
                                      <w:sz w:val="20"/>
                                    </w:rPr>
                                  </w:pPr>
                                  <w:r>
                                    <w:rPr>
                                      <w:sz w:val="20"/>
                                    </w:rPr>
                                    <w:t>-</w:t>
                                  </w:r>
                                </w:p>
                              </w:tc>
                            </w:tr>
                            <w:tr w:rsidR="002E5225" w14:paraId="0166E054" w14:textId="77777777">
                              <w:trPr>
                                <w:trHeight w:val="230"/>
                              </w:trPr>
                              <w:tc>
                                <w:tcPr>
                                  <w:tcW w:w="1435" w:type="dxa"/>
                                  <w:tcBorders>
                                    <w:top w:val="single" w:sz="4" w:space="0" w:color="000000"/>
                                    <w:left w:val="single" w:sz="4" w:space="0" w:color="000000"/>
                                    <w:bottom w:val="single" w:sz="4" w:space="0" w:color="000000"/>
                                    <w:right w:val="single" w:sz="4" w:space="0" w:color="000000"/>
                                  </w:tcBorders>
                                </w:tcPr>
                                <w:p w14:paraId="0166E04F" w14:textId="77777777" w:rsidR="002E5225" w:rsidRDefault="00CA1257">
                                  <w:pPr>
                                    <w:pStyle w:val="TableParagraph"/>
                                    <w:spacing w:line="210" w:lineRule="exact"/>
                                    <w:rPr>
                                      <w:b/>
                                      <w:sz w:val="20"/>
                                    </w:rPr>
                                  </w:pPr>
                                  <w:r>
                                    <w:rPr>
                                      <w:b/>
                                      <w:spacing w:val="-2"/>
                                      <w:sz w:val="20"/>
                                    </w:rPr>
                                    <w:t>B/C/M/S</w:t>
                                  </w:r>
                                </w:p>
                              </w:tc>
                              <w:tc>
                                <w:tcPr>
                                  <w:tcW w:w="719" w:type="dxa"/>
                                  <w:tcBorders>
                                    <w:top w:val="single" w:sz="4" w:space="0" w:color="000000"/>
                                    <w:left w:val="single" w:sz="4" w:space="0" w:color="000000"/>
                                    <w:bottom w:val="single" w:sz="4" w:space="0" w:color="000000"/>
                                    <w:right w:val="single" w:sz="4" w:space="0" w:color="000000"/>
                                  </w:tcBorders>
                                </w:tcPr>
                                <w:p w14:paraId="0166E050" w14:textId="77777777" w:rsidR="002E5225" w:rsidRDefault="00CA1257">
                                  <w:pPr>
                                    <w:pStyle w:val="TableParagraph"/>
                                    <w:spacing w:line="210" w:lineRule="exact"/>
                                    <w:ind w:left="10"/>
                                    <w:jc w:val="center"/>
                                    <w:rPr>
                                      <w:sz w:val="20"/>
                                    </w:rPr>
                                  </w:pPr>
                                  <w:r>
                                    <w:rPr>
                                      <w:sz w:val="20"/>
                                    </w:rPr>
                                    <w:t>4</w:t>
                                  </w:r>
                                </w:p>
                              </w:tc>
                              <w:tc>
                                <w:tcPr>
                                  <w:tcW w:w="449" w:type="dxa"/>
                                  <w:tcBorders>
                                    <w:top w:val="single" w:sz="4" w:space="0" w:color="000000"/>
                                    <w:left w:val="single" w:sz="4" w:space="0" w:color="000000"/>
                                    <w:bottom w:val="single" w:sz="4" w:space="0" w:color="000000"/>
                                    <w:right w:val="single" w:sz="4" w:space="0" w:color="000000"/>
                                  </w:tcBorders>
                                </w:tcPr>
                                <w:p w14:paraId="0166E051" w14:textId="77777777" w:rsidR="002E5225" w:rsidRDefault="00CA1257">
                                  <w:pPr>
                                    <w:pStyle w:val="TableParagraph"/>
                                    <w:spacing w:line="210" w:lineRule="exact"/>
                                    <w:ind w:left="63" w:right="51"/>
                                    <w:jc w:val="center"/>
                                    <w:rPr>
                                      <w:sz w:val="20"/>
                                    </w:rPr>
                                  </w:pPr>
                                  <w:r>
                                    <w:rPr>
                                      <w:spacing w:val="-5"/>
                                      <w:sz w:val="20"/>
                                    </w:rPr>
                                    <w:t>10</w:t>
                                  </w:r>
                                </w:p>
                              </w:tc>
                              <w:tc>
                                <w:tcPr>
                                  <w:tcW w:w="540" w:type="dxa"/>
                                  <w:tcBorders>
                                    <w:top w:val="single" w:sz="4" w:space="0" w:color="000000"/>
                                    <w:left w:val="single" w:sz="4" w:space="0" w:color="000000"/>
                                    <w:bottom w:val="single" w:sz="4" w:space="0" w:color="000000"/>
                                    <w:right w:val="single" w:sz="4" w:space="0" w:color="000000"/>
                                  </w:tcBorders>
                                </w:tcPr>
                                <w:p w14:paraId="0166E052" w14:textId="77777777" w:rsidR="002E5225" w:rsidRDefault="00CA1257">
                                  <w:pPr>
                                    <w:pStyle w:val="TableParagraph"/>
                                    <w:spacing w:line="210" w:lineRule="exact"/>
                                    <w:ind w:left="11"/>
                                    <w:jc w:val="center"/>
                                    <w:rPr>
                                      <w:sz w:val="20"/>
                                    </w:rPr>
                                  </w:pPr>
                                  <w:r>
                                    <w:rPr>
                                      <w:sz w:val="20"/>
                                    </w:rPr>
                                    <w:t>4</w:t>
                                  </w:r>
                                </w:p>
                              </w:tc>
                              <w:tc>
                                <w:tcPr>
                                  <w:tcW w:w="551" w:type="dxa"/>
                                  <w:tcBorders>
                                    <w:top w:val="single" w:sz="4" w:space="0" w:color="000000"/>
                                    <w:left w:val="single" w:sz="4" w:space="0" w:color="000000"/>
                                    <w:bottom w:val="single" w:sz="4" w:space="0" w:color="000000"/>
                                    <w:right w:val="single" w:sz="4" w:space="0" w:color="000000"/>
                                  </w:tcBorders>
                                </w:tcPr>
                                <w:p w14:paraId="0166E053" w14:textId="77777777" w:rsidR="002E5225" w:rsidRDefault="00CA1257">
                                  <w:pPr>
                                    <w:pStyle w:val="TableParagraph"/>
                                    <w:spacing w:line="210" w:lineRule="exact"/>
                                    <w:ind w:left="63" w:right="53"/>
                                    <w:jc w:val="center"/>
                                    <w:rPr>
                                      <w:sz w:val="20"/>
                                    </w:rPr>
                                  </w:pPr>
                                  <w:r>
                                    <w:rPr>
                                      <w:spacing w:val="-5"/>
                                      <w:sz w:val="20"/>
                                    </w:rPr>
                                    <w:t>52</w:t>
                                  </w:r>
                                </w:p>
                              </w:tc>
                            </w:tr>
                            <w:tr w:rsidR="002E5225" w14:paraId="0166E05A" w14:textId="77777777">
                              <w:trPr>
                                <w:trHeight w:val="230"/>
                              </w:trPr>
                              <w:tc>
                                <w:tcPr>
                                  <w:tcW w:w="1435" w:type="dxa"/>
                                  <w:tcBorders>
                                    <w:top w:val="single" w:sz="4" w:space="0" w:color="000000"/>
                                    <w:left w:val="single" w:sz="4" w:space="0" w:color="000000"/>
                                    <w:bottom w:val="single" w:sz="4" w:space="0" w:color="000000"/>
                                    <w:right w:val="single" w:sz="4" w:space="0" w:color="000000"/>
                                  </w:tcBorders>
                                  <w:shd w:val="clear" w:color="auto" w:fill="D9E1F3"/>
                                </w:tcPr>
                                <w:p w14:paraId="0166E055" w14:textId="77777777" w:rsidR="002E5225" w:rsidRDefault="00CA1257">
                                  <w:pPr>
                                    <w:pStyle w:val="TableParagraph"/>
                                    <w:spacing w:line="210" w:lineRule="exact"/>
                                    <w:rPr>
                                      <w:b/>
                                      <w:sz w:val="20"/>
                                    </w:rPr>
                                  </w:pPr>
                                  <w:r>
                                    <w:rPr>
                                      <w:b/>
                                      <w:spacing w:val="-2"/>
                                      <w:sz w:val="20"/>
                                    </w:rPr>
                                    <w:t>Czech</w:t>
                                  </w:r>
                                </w:p>
                              </w:tc>
                              <w:tc>
                                <w:tcPr>
                                  <w:tcW w:w="719" w:type="dxa"/>
                                  <w:tcBorders>
                                    <w:top w:val="single" w:sz="4" w:space="0" w:color="000000"/>
                                    <w:left w:val="single" w:sz="4" w:space="0" w:color="000000"/>
                                    <w:bottom w:val="single" w:sz="4" w:space="0" w:color="000000"/>
                                    <w:right w:val="single" w:sz="4" w:space="0" w:color="000000"/>
                                  </w:tcBorders>
                                  <w:shd w:val="clear" w:color="auto" w:fill="D9E1F3"/>
                                </w:tcPr>
                                <w:p w14:paraId="0166E056" w14:textId="77777777" w:rsidR="002E5225" w:rsidRDefault="00CA1257">
                                  <w:pPr>
                                    <w:pStyle w:val="TableParagraph"/>
                                    <w:spacing w:line="210" w:lineRule="exact"/>
                                    <w:ind w:left="10"/>
                                    <w:jc w:val="center"/>
                                    <w:rPr>
                                      <w:sz w:val="20"/>
                                    </w:rPr>
                                  </w:pPr>
                                  <w:r>
                                    <w:rPr>
                                      <w:sz w:val="20"/>
                                    </w:rPr>
                                    <w:t>3</w:t>
                                  </w:r>
                                </w:p>
                              </w:tc>
                              <w:tc>
                                <w:tcPr>
                                  <w:tcW w:w="449" w:type="dxa"/>
                                  <w:tcBorders>
                                    <w:top w:val="single" w:sz="4" w:space="0" w:color="000000"/>
                                    <w:left w:val="single" w:sz="4" w:space="0" w:color="000000"/>
                                    <w:bottom w:val="single" w:sz="4" w:space="0" w:color="000000"/>
                                    <w:right w:val="single" w:sz="4" w:space="0" w:color="000000"/>
                                  </w:tcBorders>
                                  <w:shd w:val="clear" w:color="auto" w:fill="D9E1F3"/>
                                </w:tcPr>
                                <w:p w14:paraId="0166E057" w14:textId="77777777" w:rsidR="002E5225" w:rsidRDefault="00CA1257">
                                  <w:pPr>
                                    <w:pStyle w:val="TableParagraph"/>
                                    <w:spacing w:line="210" w:lineRule="exact"/>
                                    <w:ind w:left="11"/>
                                    <w:jc w:val="center"/>
                                    <w:rPr>
                                      <w:sz w:val="20"/>
                                    </w:rPr>
                                  </w:pPr>
                                  <w:r>
                                    <w:rPr>
                                      <w:sz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D9E1F3"/>
                                </w:tcPr>
                                <w:p w14:paraId="0166E058" w14:textId="77777777" w:rsidR="002E5225" w:rsidRDefault="00CA1257">
                                  <w:pPr>
                                    <w:pStyle w:val="TableParagraph"/>
                                    <w:spacing w:line="210" w:lineRule="exact"/>
                                    <w:ind w:left="11"/>
                                    <w:jc w:val="center"/>
                                    <w:rPr>
                                      <w:sz w:val="20"/>
                                    </w:rPr>
                                  </w:pPr>
                                  <w:r>
                                    <w:rPr>
                                      <w:sz w:val="20"/>
                                    </w:rPr>
                                    <w:t>3</w:t>
                                  </w:r>
                                </w:p>
                              </w:tc>
                              <w:tc>
                                <w:tcPr>
                                  <w:tcW w:w="551" w:type="dxa"/>
                                  <w:tcBorders>
                                    <w:top w:val="single" w:sz="4" w:space="0" w:color="000000"/>
                                    <w:left w:val="single" w:sz="4" w:space="0" w:color="000000"/>
                                    <w:bottom w:val="single" w:sz="4" w:space="0" w:color="000000"/>
                                    <w:right w:val="single" w:sz="4" w:space="0" w:color="000000"/>
                                  </w:tcBorders>
                                  <w:shd w:val="clear" w:color="auto" w:fill="D9E1F3"/>
                                </w:tcPr>
                                <w:p w14:paraId="0166E059" w14:textId="77777777" w:rsidR="002E5225" w:rsidRDefault="00CA1257">
                                  <w:pPr>
                                    <w:pStyle w:val="TableParagraph"/>
                                    <w:spacing w:line="210" w:lineRule="exact"/>
                                    <w:ind w:left="63" w:right="53"/>
                                    <w:jc w:val="center"/>
                                    <w:rPr>
                                      <w:sz w:val="20"/>
                                    </w:rPr>
                                  </w:pPr>
                                  <w:r>
                                    <w:rPr>
                                      <w:spacing w:val="-5"/>
                                      <w:sz w:val="20"/>
                                    </w:rPr>
                                    <w:t>10</w:t>
                                  </w:r>
                                </w:p>
                              </w:tc>
                            </w:tr>
                            <w:tr w:rsidR="002E5225" w14:paraId="0166E060" w14:textId="77777777">
                              <w:trPr>
                                <w:trHeight w:val="230"/>
                              </w:trPr>
                              <w:tc>
                                <w:tcPr>
                                  <w:tcW w:w="1435" w:type="dxa"/>
                                  <w:tcBorders>
                                    <w:top w:val="single" w:sz="4" w:space="0" w:color="000000"/>
                                    <w:left w:val="single" w:sz="4" w:space="0" w:color="000000"/>
                                    <w:bottom w:val="single" w:sz="4" w:space="0" w:color="000000"/>
                                    <w:right w:val="single" w:sz="4" w:space="0" w:color="000000"/>
                                  </w:tcBorders>
                                </w:tcPr>
                                <w:p w14:paraId="0166E05B" w14:textId="77777777" w:rsidR="002E5225" w:rsidRDefault="00CA1257">
                                  <w:pPr>
                                    <w:pStyle w:val="TableParagraph"/>
                                    <w:spacing w:line="210" w:lineRule="exact"/>
                                    <w:rPr>
                                      <w:sz w:val="20"/>
                                    </w:rPr>
                                  </w:pPr>
                                  <w:r>
                                    <w:rPr>
                                      <w:spacing w:val="-2"/>
                                      <w:sz w:val="20"/>
                                    </w:rPr>
                                    <w:t>French</w:t>
                                  </w:r>
                                </w:p>
                              </w:tc>
                              <w:tc>
                                <w:tcPr>
                                  <w:tcW w:w="719" w:type="dxa"/>
                                  <w:tcBorders>
                                    <w:top w:val="single" w:sz="4" w:space="0" w:color="000000"/>
                                    <w:left w:val="single" w:sz="4" w:space="0" w:color="000000"/>
                                    <w:bottom w:val="single" w:sz="4" w:space="0" w:color="000000"/>
                                    <w:right w:val="single" w:sz="4" w:space="0" w:color="000000"/>
                                  </w:tcBorders>
                                </w:tcPr>
                                <w:p w14:paraId="0166E05C" w14:textId="77777777" w:rsidR="002E5225" w:rsidRDefault="00CA1257">
                                  <w:pPr>
                                    <w:pStyle w:val="TableParagraph"/>
                                    <w:spacing w:line="210" w:lineRule="exact"/>
                                    <w:ind w:left="0" w:right="239"/>
                                    <w:jc w:val="right"/>
                                    <w:rPr>
                                      <w:sz w:val="20"/>
                                    </w:rPr>
                                  </w:pPr>
                                  <w:r>
                                    <w:rPr>
                                      <w:spacing w:val="-5"/>
                                      <w:sz w:val="20"/>
                                    </w:rPr>
                                    <w:t>5+</w:t>
                                  </w:r>
                                </w:p>
                              </w:tc>
                              <w:tc>
                                <w:tcPr>
                                  <w:tcW w:w="449" w:type="dxa"/>
                                  <w:tcBorders>
                                    <w:top w:val="single" w:sz="4" w:space="0" w:color="000000"/>
                                    <w:left w:val="single" w:sz="4" w:space="0" w:color="000000"/>
                                    <w:bottom w:val="single" w:sz="4" w:space="0" w:color="000000"/>
                                    <w:right w:val="single" w:sz="4" w:space="0" w:color="000000"/>
                                  </w:tcBorders>
                                </w:tcPr>
                                <w:p w14:paraId="0166E05D" w14:textId="77777777" w:rsidR="002E5225" w:rsidRDefault="00CA1257">
                                  <w:pPr>
                                    <w:pStyle w:val="TableParagraph"/>
                                    <w:spacing w:line="210" w:lineRule="exact"/>
                                    <w:ind w:left="63" w:right="51"/>
                                    <w:jc w:val="center"/>
                                    <w:rPr>
                                      <w:sz w:val="20"/>
                                    </w:rPr>
                                  </w:pPr>
                                  <w:r>
                                    <w:rPr>
                                      <w:spacing w:val="-5"/>
                                      <w:sz w:val="20"/>
                                    </w:rPr>
                                    <w:t>97</w:t>
                                  </w:r>
                                </w:p>
                              </w:tc>
                              <w:tc>
                                <w:tcPr>
                                  <w:tcW w:w="540" w:type="dxa"/>
                                  <w:tcBorders>
                                    <w:top w:val="single" w:sz="4" w:space="0" w:color="000000"/>
                                    <w:left w:val="single" w:sz="4" w:space="0" w:color="000000"/>
                                    <w:bottom w:val="single" w:sz="4" w:space="0" w:color="000000"/>
                                    <w:right w:val="single" w:sz="4" w:space="0" w:color="000000"/>
                                  </w:tcBorders>
                                </w:tcPr>
                                <w:p w14:paraId="0166E05E" w14:textId="77777777" w:rsidR="002E5225" w:rsidRDefault="00CA1257">
                                  <w:pPr>
                                    <w:pStyle w:val="TableParagraph"/>
                                    <w:spacing w:line="210" w:lineRule="exact"/>
                                    <w:ind w:left="170"/>
                                    <w:rPr>
                                      <w:sz w:val="20"/>
                                    </w:rPr>
                                  </w:pPr>
                                  <w:r>
                                    <w:rPr>
                                      <w:spacing w:val="-5"/>
                                      <w:sz w:val="20"/>
                                    </w:rPr>
                                    <w:t>29</w:t>
                                  </w:r>
                                </w:p>
                              </w:tc>
                              <w:tc>
                                <w:tcPr>
                                  <w:tcW w:w="551" w:type="dxa"/>
                                  <w:tcBorders>
                                    <w:top w:val="single" w:sz="4" w:space="0" w:color="000000"/>
                                    <w:left w:val="single" w:sz="4" w:space="0" w:color="000000"/>
                                    <w:bottom w:val="single" w:sz="4" w:space="0" w:color="000000"/>
                                    <w:right w:val="single" w:sz="4" w:space="0" w:color="000000"/>
                                  </w:tcBorders>
                                </w:tcPr>
                                <w:p w14:paraId="0166E05F" w14:textId="77777777" w:rsidR="002E5225" w:rsidRDefault="00CA1257">
                                  <w:pPr>
                                    <w:pStyle w:val="TableParagraph"/>
                                    <w:spacing w:line="210" w:lineRule="exact"/>
                                    <w:ind w:left="63" w:right="53"/>
                                    <w:jc w:val="center"/>
                                    <w:rPr>
                                      <w:sz w:val="20"/>
                                    </w:rPr>
                                  </w:pPr>
                                  <w:r>
                                    <w:rPr>
                                      <w:spacing w:val="-4"/>
                                      <w:sz w:val="20"/>
                                    </w:rPr>
                                    <w:t>1009</w:t>
                                  </w:r>
                                </w:p>
                              </w:tc>
                            </w:tr>
                            <w:tr w:rsidR="002E5225" w14:paraId="0166E066" w14:textId="77777777">
                              <w:trPr>
                                <w:trHeight w:val="230"/>
                              </w:trPr>
                              <w:tc>
                                <w:tcPr>
                                  <w:tcW w:w="1435" w:type="dxa"/>
                                  <w:tcBorders>
                                    <w:top w:val="single" w:sz="4" w:space="0" w:color="000000"/>
                                    <w:left w:val="single" w:sz="4" w:space="0" w:color="000000"/>
                                    <w:bottom w:val="single" w:sz="4" w:space="0" w:color="000000"/>
                                    <w:right w:val="single" w:sz="4" w:space="0" w:color="000000"/>
                                  </w:tcBorders>
                                  <w:shd w:val="clear" w:color="auto" w:fill="D9E1F3"/>
                                </w:tcPr>
                                <w:p w14:paraId="0166E061" w14:textId="77777777" w:rsidR="002E5225" w:rsidRDefault="00CA1257">
                                  <w:pPr>
                                    <w:pStyle w:val="TableParagraph"/>
                                    <w:spacing w:line="210" w:lineRule="exact"/>
                                    <w:rPr>
                                      <w:sz w:val="20"/>
                                    </w:rPr>
                                  </w:pPr>
                                  <w:r>
                                    <w:rPr>
                                      <w:spacing w:val="-2"/>
                                      <w:sz w:val="20"/>
                                    </w:rPr>
                                    <w:t>German</w:t>
                                  </w:r>
                                </w:p>
                              </w:tc>
                              <w:tc>
                                <w:tcPr>
                                  <w:tcW w:w="719" w:type="dxa"/>
                                  <w:tcBorders>
                                    <w:top w:val="single" w:sz="4" w:space="0" w:color="000000"/>
                                    <w:left w:val="single" w:sz="4" w:space="0" w:color="000000"/>
                                    <w:bottom w:val="single" w:sz="4" w:space="0" w:color="000000"/>
                                    <w:right w:val="single" w:sz="4" w:space="0" w:color="000000"/>
                                  </w:tcBorders>
                                  <w:shd w:val="clear" w:color="auto" w:fill="D9E1F3"/>
                                </w:tcPr>
                                <w:p w14:paraId="0166E062" w14:textId="77777777" w:rsidR="002E5225" w:rsidRDefault="00CA1257">
                                  <w:pPr>
                                    <w:pStyle w:val="TableParagraph"/>
                                    <w:spacing w:line="210" w:lineRule="exact"/>
                                    <w:ind w:left="10"/>
                                    <w:jc w:val="center"/>
                                    <w:rPr>
                                      <w:sz w:val="20"/>
                                    </w:rPr>
                                  </w:pPr>
                                  <w:r>
                                    <w:rPr>
                                      <w:sz w:val="20"/>
                                    </w:rPr>
                                    <w:t>4</w:t>
                                  </w:r>
                                </w:p>
                              </w:tc>
                              <w:tc>
                                <w:tcPr>
                                  <w:tcW w:w="449" w:type="dxa"/>
                                  <w:tcBorders>
                                    <w:top w:val="single" w:sz="4" w:space="0" w:color="000000"/>
                                    <w:left w:val="single" w:sz="4" w:space="0" w:color="000000"/>
                                    <w:bottom w:val="single" w:sz="4" w:space="0" w:color="000000"/>
                                    <w:right w:val="single" w:sz="4" w:space="0" w:color="000000"/>
                                  </w:tcBorders>
                                  <w:shd w:val="clear" w:color="auto" w:fill="D9E1F3"/>
                                </w:tcPr>
                                <w:p w14:paraId="0166E063" w14:textId="77777777" w:rsidR="002E5225" w:rsidRDefault="00CA1257">
                                  <w:pPr>
                                    <w:pStyle w:val="TableParagraph"/>
                                    <w:spacing w:line="210" w:lineRule="exact"/>
                                    <w:ind w:left="63" w:right="51"/>
                                    <w:jc w:val="center"/>
                                    <w:rPr>
                                      <w:sz w:val="20"/>
                                    </w:rPr>
                                  </w:pPr>
                                  <w:r>
                                    <w:rPr>
                                      <w:spacing w:val="-5"/>
                                      <w:sz w:val="20"/>
                                    </w:rPr>
                                    <w:t>46</w:t>
                                  </w:r>
                                </w:p>
                              </w:tc>
                              <w:tc>
                                <w:tcPr>
                                  <w:tcW w:w="540" w:type="dxa"/>
                                  <w:tcBorders>
                                    <w:top w:val="single" w:sz="4" w:space="0" w:color="000000"/>
                                    <w:left w:val="single" w:sz="4" w:space="0" w:color="000000"/>
                                    <w:bottom w:val="single" w:sz="4" w:space="0" w:color="000000"/>
                                    <w:right w:val="single" w:sz="4" w:space="0" w:color="000000"/>
                                  </w:tcBorders>
                                  <w:shd w:val="clear" w:color="auto" w:fill="D9E1F3"/>
                                </w:tcPr>
                                <w:p w14:paraId="0166E064" w14:textId="77777777" w:rsidR="002E5225" w:rsidRDefault="00CA1257">
                                  <w:pPr>
                                    <w:pStyle w:val="TableParagraph"/>
                                    <w:spacing w:line="210" w:lineRule="exact"/>
                                    <w:ind w:left="170"/>
                                    <w:rPr>
                                      <w:sz w:val="20"/>
                                    </w:rPr>
                                  </w:pPr>
                                  <w:r>
                                    <w:rPr>
                                      <w:spacing w:val="-5"/>
                                      <w:sz w:val="20"/>
                                    </w:rPr>
                                    <w:t>14</w:t>
                                  </w:r>
                                </w:p>
                              </w:tc>
                              <w:tc>
                                <w:tcPr>
                                  <w:tcW w:w="551" w:type="dxa"/>
                                  <w:tcBorders>
                                    <w:top w:val="single" w:sz="4" w:space="0" w:color="000000"/>
                                    <w:left w:val="single" w:sz="4" w:space="0" w:color="000000"/>
                                    <w:bottom w:val="single" w:sz="4" w:space="0" w:color="000000"/>
                                    <w:right w:val="single" w:sz="4" w:space="0" w:color="000000"/>
                                  </w:tcBorders>
                                  <w:shd w:val="clear" w:color="auto" w:fill="D9E1F3"/>
                                </w:tcPr>
                                <w:p w14:paraId="0166E065" w14:textId="77777777" w:rsidR="002E5225" w:rsidRDefault="00CA1257">
                                  <w:pPr>
                                    <w:pStyle w:val="TableParagraph"/>
                                    <w:spacing w:line="210" w:lineRule="exact"/>
                                    <w:ind w:left="61" w:right="53"/>
                                    <w:jc w:val="center"/>
                                    <w:rPr>
                                      <w:sz w:val="20"/>
                                    </w:rPr>
                                  </w:pPr>
                                  <w:r>
                                    <w:rPr>
                                      <w:spacing w:val="-5"/>
                                      <w:sz w:val="20"/>
                                    </w:rPr>
                                    <w:t>477</w:t>
                                  </w:r>
                                </w:p>
                              </w:tc>
                            </w:tr>
                            <w:tr w:rsidR="002E5225" w14:paraId="0166E06C" w14:textId="77777777">
                              <w:trPr>
                                <w:trHeight w:val="230"/>
                              </w:trPr>
                              <w:tc>
                                <w:tcPr>
                                  <w:tcW w:w="1435" w:type="dxa"/>
                                  <w:tcBorders>
                                    <w:top w:val="single" w:sz="4" w:space="0" w:color="000000"/>
                                    <w:left w:val="single" w:sz="4" w:space="0" w:color="000000"/>
                                    <w:bottom w:val="single" w:sz="4" w:space="0" w:color="000000"/>
                                    <w:right w:val="single" w:sz="4" w:space="0" w:color="000000"/>
                                  </w:tcBorders>
                                </w:tcPr>
                                <w:p w14:paraId="0166E067" w14:textId="77777777" w:rsidR="002E5225" w:rsidRDefault="00CA1257">
                                  <w:pPr>
                                    <w:pStyle w:val="TableParagraph"/>
                                    <w:spacing w:line="210" w:lineRule="exact"/>
                                    <w:rPr>
                                      <w:b/>
                                      <w:sz w:val="20"/>
                                    </w:rPr>
                                  </w:pPr>
                                  <w:r>
                                    <w:rPr>
                                      <w:b/>
                                      <w:sz w:val="20"/>
                                    </w:rPr>
                                    <w:t>Greek</w:t>
                                  </w:r>
                                  <w:r>
                                    <w:rPr>
                                      <w:b/>
                                      <w:spacing w:val="-2"/>
                                      <w:sz w:val="20"/>
                                    </w:rPr>
                                    <w:t xml:space="preserve"> (Mod.)</w:t>
                                  </w:r>
                                </w:p>
                              </w:tc>
                              <w:tc>
                                <w:tcPr>
                                  <w:tcW w:w="719" w:type="dxa"/>
                                  <w:tcBorders>
                                    <w:top w:val="single" w:sz="4" w:space="0" w:color="000000"/>
                                    <w:left w:val="single" w:sz="4" w:space="0" w:color="000000"/>
                                    <w:bottom w:val="single" w:sz="4" w:space="0" w:color="000000"/>
                                    <w:right w:val="single" w:sz="4" w:space="0" w:color="000000"/>
                                  </w:tcBorders>
                                </w:tcPr>
                                <w:p w14:paraId="0166E068" w14:textId="77777777" w:rsidR="002E5225" w:rsidRDefault="00CA1257">
                                  <w:pPr>
                                    <w:pStyle w:val="TableParagraph"/>
                                    <w:spacing w:line="210" w:lineRule="exact"/>
                                    <w:ind w:left="10"/>
                                    <w:jc w:val="center"/>
                                    <w:rPr>
                                      <w:sz w:val="20"/>
                                    </w:rPr>
                                  </w:pPr>
                                  <w:r>
                                    <w:rPr>
                                      <w:sz w:val="20"/>
                                    </w:rPr>
                                    <w:t>3</w:t>
                                  </w:r>
                                </w:p>
                              </w:tc>
                              <w:tc>
                                <w:tcPr>
                                  <w:tcW w:w="449" w:type="dxa"/>
                                  <w:tcBorders>
                                    <w:top w:val="single" w:sz="4" w:space="0" w:color="000000"/>
                                    <w:left w:val="single" w:sz="4" w:space="0" w:color="000000"/>
                                    <w:bottom w:val="single" w:sz="4" w:space="0" w:color="000000"/>
                                    <w:right w:val="single" w:sz="4" w:space="0" w:color="000000"/>
                                  </w:tcBorders>
                                </w:tcPr>
                                <w:p w14:paraId="0166E069" w14:textId="77777777" w:rsidR="002E5225" w:rsidRDefault="00CA1257">
                                  <w:pPr>
                                    <w:pStyle w:val="TableParagraph"/>
                                    <w:spacing w:line="210" w:lineRule="exact"/>
                                    <w:ind w:left="11"/>
                                    <w:jc w:val="center"/>
                                    <w:rPr>
                                      <w:sz w:val="20"/>
                                    </w:rPr>
                                  </w:pPr>
                                  <w:r>
                                    <w:rPr>
                                      <w:sz w:val="20"/>
                                    </w:rPr>
                                    <w:t>6</w:t>
                                  </w:r>
                                </w:p>
                              </w:tc>
                              <w:tc>
                                <w:tcPr>
                                  <w:tcW w:w="540" w:type="dxa"/>
                                  <w:tcBorders>
                                    <w:top w:val="single" w:sz="4" w:space="0" w:color="000000"/>
                                    <w:left w:val="single" w:sz="4" w:space="0" w:color="000000"/>
                                    <w:bottom w:val="single" w:sz="4" w:space="0" w:color="000000"/>
                                    <w:right w:val="single" w:sz="4" w:space="0" w:color="000000"/>
                                  </w:tcBorders>
                                </w:tcPr>
                                <w:p w14:paraId="0166E06A" w14:textId="77777777" w:rsidR="002E5225" w:rsidRDefault="00CA1257">
                                  <w:pPr>
                                    <w:pStyle w:val="TableParagraph"/>
                                    <w:spacing w:line="210" w:lineRule="exact"/>
                                    <w:ind w:left="11"/>
                                    <w:jc w:val="center"/>
                                    <w:rPr>
                                      <w:sz w:val="20"/>
                                    </w:rPr>
                                  </w:pPr>
                                  <w:r>
                                    <w:rPr>
                                      <w:sz w:val="20"/>
                                    </w:rPr>
                                    <w:t>1</w:t>
                                  </w:r>
                                </w:p>
                              </w:tc>
                              <w:tc>
                                <w:tcPr>
                                  <w:tcW w:w="551" w:type="dxa"/>
                                  <w:tcBorders>
                                    <w:top w:val="single" w:sz="4" w:space="0" w:color="000000"/>
                                    <w:left w:val="single" w:sz="4" w:space="0" w:color="000000"/>
                                    <w:bottom w:val="single" w:sz="4" w:space="0" w:color="000000"/>
                                    <w:right w:val="single" w:sz="4" w:space="0" w:color="000000"/>
                                  </w:tcBorders>
                                </w:tcPr>
                                <w:p w14:paraId="0166E06B" w14:textId="77777777" w:rsidR="002E5225" w:rsidRDefault="00CA1257">
                                  <w:pPr>
                                    <w:pStyle w:val="TableParagraph"/>
                                    <w:spacing w:line="210" w:lineRule="exact"/>
                                    <w:ind w:left="63" w:right="53"/>
                                    <w:jc w:val="center"/>
                                    <w:rPr>
                                      <w:sz w:val="20"/>
                                    </w:rPr>
                                  </w:pPr>
                                  <w:r>
                                    <w:rPr>
                                      <w:spacing w:val="-5"/>
                                      <w:sz w:val="20"/>
                                    </w:rPr>
                                    <w:t>36</w:t>
                                  </w:r>
                                </w:p>
                              </w:tc>
                            </w:tr>
                            <w:tr w:rsidR="002E5225" w14:paraId="0166E072" w14:textId="77777777">
                              <w:trPr>
                                <w:trHeight w:val="230"/>
                              </w:trPr>
                              <w:tc>
                                <w:tcPr>
                                  <w:tcW w:w="1435" w:type="dxa"/>
                                  <w:tcBorders>
                                    <w:top w:val="single" w:sz="4" w:space="0" w:color="000000"/>
                                    <w:left w:val="single" w:sz="4" w:space="0" w:color="000000"/>
                                    <w:bottom w:val="single" w:sz="4" w:space="0" w:color="000000"/>
                                    <w:right w:val="single" w:sz="4" w:space="0" w:color="000000"/>
                                  </w:tcBorders>
                                  <w:shd w:val="clear" w:color="auto" w:fill="D9E1F3"/>
                                </w:tcPr>
                                <w:p w14:paraId="0166E06D" w14:textId="77777777" w:rsidR="002E5225" w:rsidRDefault="00CA1257">
                                  <w:pPr>
                                    <w:pStyle w:val="TableParagraph"/>
                                    <w:spacing w:line="210" w:lineRule="exact"/>
                                    <w:rPr>
                                      <w:b/>
                                      <w:sz w:val="20"/>
                                    </w:rPr>
                                  </w:pPr>
                                  <w:r>
                                    <w:rPr>
                                      <w:b/>
                                      <w:sz w:val="20"/>
                                    </w:rPr>
                                    <w:t>Hebrew</w:t>
                                  </w:r>
                                  <w:r>
                                    <w:rPr>
                                      <w:b/>
                                      <w:spacing w:val="-1"/>
                                      <w:sz w:val="20"/>
                                    </w:rPr>
                                    <w:t xml:space="preserve"> </w:t>
                                  </w:r>
                                  <w:r>
                                    <w:rPr>
                                      <w:b/>
                                      <w:spacing w:val="-2"/>
                                      <w:sz w:val="20"/>
                                    </w:rPr>
                                    <w:t>(Mod.)</w:t>
                                  </w:r>
                                </w:p>
                              </w:tc>
                              <w:tc>
                                <w:tcPr>
                                  <w:tcW w:w="719" w:type="dxa"/>
                                  <w:tcBorders>
                                    <w:top w:val="single" w:sz="4" w:space="0" w:color="000000"/>
                                    <w:left w:val="single" w:sz="4" w:space="0" w:color="000000"/>
                                    <w:bottom w:val="single" w:sz="4" w:space="0" w:color="000000"/>
                                    <w:right w:val="single" w:sz="4" w:space="0" w:color="000000"/>
                                  </w:tcBorders>
                                  <w:shd w:val="clear" w:color="auto" w:fill="D9E1F3"/>
                                </w:tcPr>
                                <w:p w14:paraId="0166E06E" w14:textId="77777777" w:rsidR="002E5225" w:rsidRDefault="00CA1257">
                                  <w:pPr>
                                    <w:pStyle w:val="TableParagraph"/>
                                    <w:spacing w:line="210" w:lineRule="exact"/>
                                    <w:ind w:left="10"/>
                                    <w:jc w:val="center"/>
                                    <w:rPr>
                                      <w:sz w:val="20"/>
                                    </w:rPr>
                                  </w:pPr>
                                  <w:r>
                                    <w:rPr>
                                      <w:sz w:val="20"/>
                                    </w:rPr>
                                    <w:t>4</w:t>
                                  </w:r>
                                </w:p>
                              </w:tc>
                              <w:tc>
                                <w:tcPr>
                                  <w:tcW w:w="449" w:type="dxa"/>
                                  <w:tcBorders>
                                    <w:top w:val="single" w:sz="4" w:space="0" w:color="000000"/>
                                    <w:left w:val="single" w:sz="4" w:space="0" w:color="000000"/>
                                    <w:bottom w:val="single" w:sz="4" w:space="0" w:color="000000"/>
                                    <w:right w:val="single" w:sz="4" w:space="0" w:color="000000"/>
                                  </w:tcBorders>
                                  <w:shd w:val="clear" w:color="auto" w:fill="D9E1F3"/>
                                </w:tcPr>
                                <w:p w14:paraId="0166E06F" w14:textId="77777777" w:rsidR="002E5225" w:rsidRDefault="00CA1257">
                                  <w:pPr>
                                    <w:pStyle w:val="TableParagraph"/>
                                    <w:spacing w:line="210" w:lineRule="exact"/>
                                    <w:ind w:left="11"/>
                                    <w:jc w:val="center"/>
                                    <w:rPr>
                                      <w:sz w:val="20"/>
                                    </w:rPr>
                                  </w:pPr>
                                  <w:r>
                                    <w:rPr>
                                      <w:sz w:val="20"/>
                                    </w:rPr>
                                    <w:t>7</w:t>
                                  </w:r>
                                </w:p>
                              </w:tc>
                              <w:tc>
                                <w:tcPr>
                                  <w:tcW w:w="540" w:type="dxa"/>
                                  <w:tcBorders>
                                    <w:top w:val="single" w:sz="4" w:space="0" w:color="000000"/>
                                    <w:left w:val="single" w:sz="4" w:space="0" w:color="000000"/>
                                    <w:bottom w:val="single" w:sz="4" w:space="0" w:color="000000"/>
                                    <w:right w:val="single" w:sz="4" w:space="0" w:color="000000"/>
                                  </w:tcBorders>
                                  <w:shd w:val="clear" w:color="auto" w:fill="D9E1F3"/>
                                </w:tcPr>
                                <w:p w14:paraId="0166E070" w14:textId="77777777" w:rsidR="002E5225" w:rsidRDefault="00CA1257">
                                  <w:pPr>
                                    <w:pStyle w:val="TableParagraph"/>
                                    <w:spacing w:line="210" w:lineRule="exact"/>
                                    <w:ind w:left="11"/>
                                    <w:jc w:val="center"/>
                                    <w:rPr>
                                      <w:sz w:val="20"/>
                                    </w:rPr>
                                  </w:pPr>
                                  <w:r>
                                    <w:rPr>
                                      <w:sz w:val="20"/>
                                    </w:rPr>
                                    <w:t>1</w:t>
                                  </w:r>
                                </w:p>
                              </w:tc>
                              <w:tc>
                                <w:tcPr>
                                  <w:tcW w:w="551" w:type="dxa"/>
                                  <w:tcBorders>
                                    <w:top w:val="single" w:sz="4" w:space="0" w:color="000000"/>
                                    <w:left w:val="single" w:sz="4" w:space="0" w:color="000000"/>
                                    <w:bottom w:val="single" w:sz="4" w:space="0" w:color="000000"/>
                                    <w:right w:val="single" w:sz="4" w:space="0" w:color="000000"/>
                                  </w:tcBorders>
                                  <w:shd w:val="clear" w:color="auto" w:fill="D9E1F3"/>
                                </w:tcPr>
                                <w:p w14:paraId="0166E071" w14:textId="77777777" w:rsidR="002E5225" w:rsidRDefault="00CA1257">
                                  <w:pPr>
                                    <w:pStyle w:val="TableParagraph"/>
                                    <w:spacing w:line="210" w:lineRule="exact"/>
                                    <w:ind w:left="63" w:right="53"/>
                                    <w:jc w:val="center"/>
                                    <w:rPr>
                                      <w:sz w:val="20"/>
                                    </w:rPr>
                                  </w:pPr>
                                  <w:r>
                                    <w:rPr>
                                      <w:spacing w:val="-5"/>
                                      <w:sz w:val="20"/>
                                    </w:rPr>
                                    <w:t>27</w:t>
                                  </w:r>
                                </w:p>
                              </w:tc>
                            </w:tr>
                            <w:tr w:rsidR="002E5225" w14:paraId="0166E078" w14:textId="77777777">
                              <w:trPr>
                                <w:trHeight w:val="230"/>
                              </w:trPr>
                              <w:tc>
                                <w:tcPr>
                                  <w:tcW w:w="1435" w:type="dxa"/>
                                  <w:tcBorders>
                                    <w:top w:val="single" w:sz="4" w:space="0" w:color="000000"/>
                                    <w:left w:val="single" w:sz="4" w:space="0" w:color="000000"/>
                                    <w:bottom w:val="single" w:sz="4" w:space="0" w:color="000000"/>
                                    <w:right w:val="single" w:sz="4" w:space="0" w:color="000000"/>
                                  </w:tcBorders>
                                </w:tcPr>
                                <w:p w14:paraId="0166E073" w14:textId="77777777" w:rsidR="002E5225" w:rsidRDefault="00CA1257">
                                  <w:pPr>
                                    <w:pStyle w:val="TableParagraph"/>
                                    <w:spacing w:line="210" w:lineRule="exact"/>
                                    <w:rPr>
                                      <w:b/>
                                      <w:sz w:val="20"/>
                                    </w:rPr>
                                  </w:pPr>
                                  <w:r>
                                    <w:rPr>
                                      <w:b/>
                                      <w:spacing w:val="-2"/>
                                      <w:sz w:val="20"/>
                                    </w:rPr>
                                    <w:t>Hungarian</w:t>
                                  </w:r>
                                </w:p>
                              </w:tc>
                              <w:tc>
                                <w:tcPr>
                                  <w:tcW w:w="719" w:type="dxa"/>
                                  <w:tcBorders>
                                    <w:top w:val="single" w:sz="4" w:space="0" w:color="000000"/>
                                    <w:left w:val="single" w:sz="4" w:space="0" w:color="000000"/>
                                    <w:bottom w:val="single" w:sz="4" w:space="0" w:color="000000"/>
                                    <w:right w:val="single" w:sz="4" w:space="0" w:color="000000"/>
                                  </w:tcBorders>
                                </w:tcPr>
                                <w:p w14:paraId="0166E074" w14:textId="77777777" w:rsidR="002E5225" w:rsidRDefault="00CA1257">
                                  <w:pPr>
                                    <w:pStyle w:val="TableParagraph"/>
                                    <w:spacing w:line="210" w:lineRule="exact"/>
                                    <w:ind w:left="10"/>
                                    <w:jc w:val="center"/>
                                    <w:rPr>
                                      <w:sz w:val="20"/>
                                    </w:rPr>
                                  </w:pPr>
                                  <w:r>
                                    <w:rPr>
                                      <w:sz w:val="20"/>
                                    </w:rPr>
                                    <w:t>3</w:t>
                                  </w:r>
                                </w:p>
                              </w:tc>
                              <w:tc>
                                <w:tcPr>
                                  <w:tcW w:w="449" w:type="dxa"/>
                                  <w:tcBorders>
                                    <w:top w:val="single" w:sz="4" w:space="0" w:color="000000"/>
                                    <w:left w:val="single" w:sz="4" w:space="0" w:color="000000"/>
                                    <w:bottom w:val="single" w:sz="4" w:space="0" w:color="000000"/>
                                    <w:right w:val="single" w:sz="4" w:space="0" w:color="000000"/>
                                  </w:tcBorders>
                                </w:tcPr>
                                <w:p w14:paraId="0166E075" w14:textId="77777777" w:rsidR="002E5225" w:rsidRDefault="00CA1257">
                                  <w:pPr>
                                    <w:pStyle w:val="TableParagraph"/>
                                    <w:spacing w:line="210" w:lineRule="exact"/>
                                    <w:ind w:left="11"/>
                                    <w:jc w:val="center"/>
                                    <w:rPr>
                                      <w:sz w:val="20"/>
                                    </w:rPr>
                                  </w:pPr>
                                  <w:r>
                                    <w:rPr>
                                      <w:sz w:val="20"/>
                                    </w:rPr>
                                    <w:t>8</w:t>
                                  </w:r>
                                </w:p>
                              </w:tc>
                              <w:tc>
                                <w:tcPr>
                                  <w:tcW w:w="540" w:type="dxa"/>
                                  <w:tcBorders>
                                    <w:top w:val="single" w:sz="4" w:space="0" w:color="000000"/>
                                    <w:left w:val="single" w:sz="4" w:space="0" w:color="000000"/>
                                    <w:bottom w:val="single" w:sz="4" w:space="0" w:color="000000"/>
                                    <w:right w:val="single" w:sz="4" w:space="0" w:color="000000"/>
                                  </w:tcBorders>
                                </w:tcPr>
                                <w:p w14:paraId="0166E076" w14:textId="77777777" w:rsidR="002E5225" w:rsidRDefault="00CA1257">
                                  <w:pPr>
                                    <w:pStyle w:val="TableParagraph"/>
                                    <w:spacing w:line="210" w:lineRule="exact"/>
                                    <w:ind w:left="11"/>
                                    <w:jc w:val="center"/>
                                    <w:rPr>
                                      <w:sz w:val="20"/>
                                    </w:rPr>
                                  </w:pPr>
                                  <w:r>
                                    <w:rPr>
                                      <w:sz w:val="20"/>
                                    </w:rPr>
                                    <w:t>2</w:t>
                                  </w:r>
                                </w:p>
                              </w:tc>
                              <w:tc>
                                <w:tcPr>
                                  <w:tcW w:w="551" w:type="dxa"/>
                                  <w:tcBorders>
                                    <w:top w:val="single" w:sz="4" w:space="0" w:color="000000"/>
                                    <w:left w:val="single" w:sz="4" w:space="0" w:color="000000"/>
                                    <w:bottom w:val="single" w:sz="4" w:space="0" w:color="000000"/>
                                    <w:right w:val="single" w:sz="4" w:space="0" w:color="000000"/>
                                  </w:tcBorders>
                                </w:tcPr>
                                <w:p w14:paraId="0166E077" w14:textId="77777777" w:rsidR="002E5225" w:rsidRDefault="00CA1257">
                                  <w:pPr>
                                    <w:pStyle w:val="TableParagraph"/>
                                    <w:spacing w:line="210" w:lineRule="exact"/>
                                    <w:ind w:left="63" w:right="53"/>
                                    <w:jc w:val="center"/>
                                    <w:rPr>
                                      <w:sz w:val="20"/>
                                    </w:rPr>
                                  </w:pPr>
                                  <w:r>
                                    <w:rPr>
                                      <w:spacing w:val="-5"/>
                                      <w:sz w:val="20"/>
                                    </w:rPr>
                                    <w:t>21</w:t>
                                  </w:r>
                                </w:p>
                              </w:tc>
                            </w:tr>
                            <w:tr w:rsidR="002E5225" w14:paraId="0166E07E" w14:textId="77777777">
                              <w:trPr>
                                <w:trHeight w:val="230"/>
                              </w:trPr>
                              <w:tc>
                                <w:tcPr>
                                  <w:tcW w:w="1435" w:type="dxa"/>
                                  <w:tcBorders>
                                    <w:top w:val="single" w:sz="4" w:space="0" w:color="000000"/>
                                    <w:left w:val="single" w:sz="4" w:space="0" w:color="000000"/>
                                    <w:bottom w:val="single" w:sz="4" w:space="0" w:color="000000"/>
                                    <w:right w:val="single" w:sz="4" w:space="0" w:color="000000"/>
                                  </w:tcBorders>
                                  <w:shd w:val="clear" w:color="auto" w:fill="D9E1F3"/>
                                </w:tcPr>
                                <w:p w14:paraId="0166E079" w14:textId="77777777" w:rsidR="002E5225" w:rsidRDefault="00CA1257">
                                  <w:pPr>
                                    <w:pStyle w:val="TableParagraph"/>
                                    <w:spacing w:line="210" w:lineRule="exact"/>
                                    <w:rPr>
                                      <w:b/>
                                      <w:sz w:val="20"/>
                                    </w:rPr>
                                  </w:pPr>
                                  <w:r>
                                    <w:rPr>
                                      <w:b/>
                                      <w:sz w:val="20"/>
                                    </w:rPr>
                                    <w:t>Irish</w:t>
                                  </w:r>
                                  <w:r>
                                    <w:rPr>
                                      <w:b/>
                                      <w:spacing w:val="-1"/>
                                      <w:sz w:val="20"/>
                                    </w:rPr>
                                    <w:t xml:space="preserve"> </w:t>
                                  </w:r>
                                  <w:r>
                                    <w:rPr>
                                      <w:b/>
                                      <w:spacing w:val="-2"/>
                                      <w:sz w:val="20"/>
                                    </w:rPr>
                                    <w:t>Gaelic</w:t>
                                  </w:r>
                                </w:p>
                              </w:tc>
                              <w:tc>
                                <w:tcPr>
                                  <w:tcW w:w="719" w:type="dxa"/>
                                  <w:tcBorders>
                                    <w:top w:val="single" w:sz="4" w:space="0" w:color="000000"/>
                                    <w:left w:val="single" w:sz="4" w:space="0" w:color="000000"/>
                                    <w:bottom w:val="single" w:sz="4" w:space="0" w:color="000000"/>
                                    <w:right w:val="single" w:sz="4" w:space="0" w:color="000000"/>
                                  </w:tcBorders>
                                  <w:shd w:val="clear" w:color="auto" w:fill="D9E1F3"/>
                                </w:tcPr>
                                <w:p w14:paraId="0166E07A" w14:textId="77777777" w:rsidR="002E5225" w:rsidRDefault="00CA1257">
                                  <w:pPr>
                                    <w:pStyle w:val="TableParagraph"/>
                                    <w:spacing w:line="210" w:lineRule="exact"/>
                                    <w:ind w:left="10"/>
                                    <w:jc w:val="center"/>
                                    <w:rPr>
                                      <w:sz w:val="20"/>
                                    </w:rPr>
                                  </w:pPr>
                                  <w:r>
                                    <w:rPr>
                                      <w:sz w:val="20"/>
                                    </w:rPr>
                                    <w:t>4</w:t>
                                  </w:r>
                                </w:p>
                              </w:tc>
                              <w:tc>
                                <w:tcPr>
                                  <w:tcW w:w="449" w:type="dxa"/>
                                  <w:tcBorders>
                                    <w:top w:val="single" w:sz="4" w:space="0" w:color="000000"/>
                                    <w:left w:val="single" w:sz="4" w:space="0" w:color="000000"/>
                                    <w:bottom w:val="single" w:sz="4" w:space="0" w:color="000000"/>
                                    <w:right w:val="single" w:sz="4" w:space="0" w:color="000000"/>
                                  </w:tcBorders>
                                  <w:shd w:val="clear" w:color="auto" w:fill="D9E1F3"/>
                                </w:tcPr>
                                <w:p w14:paraId="0166E07B" w14:textId="77777777" w:rsidR="002E5225" w:rsidRDefault="00CA1257">
                                  <w:pPr>
                                    <w:pStyle w:val="TableParagraph"/>
                                    <w:spacing w:line="210" w:lineRule="exact"/>
                                    <w:ind w:left="11"/>
                                    <w:jc w:val="center"/>
                                    <w:rPr>
                                      <w:sz w:val="20"/>
                                    </w:rPr>
                                  </w:pPr>
                                  <w:r>
                                    <w:rPr>
                                      <w:sz w:val="20"/>
                                    </w:rPr>
                                    <w:t>8</w:t>
                                  </w:r>
                                </w:p>
                              </w:tc>
                              <w:tc>
                                <w:tcPr>
                                  <w:tcW w:w="540" w:type="dxa"/>
                                  <w:tcBorders>
                                    <w:top w:val="single" w:sz="4" w:space="0" w:color="000000"/>
                                    <w:left w:val="single" w:sz="4" w:space="0" w:color="000000"/>
                                    <w:bottom w:val="single" w:sz="4" w:space="0" w:color="000000"/>
                                    <w:right w:val="single" w:sz="4" w:space="0" w:color="000000"/>
                                  </w:tcBorders>
                                  <w:shd w:val="clear" w:color="auto" w:fill="D9E1F3"/>
                                </w:tcPr>
                                <w:p w14:paraId="0166E07C" w14:textId="77777777" w:rsidR="002E5225" w:rsidRDefault="00CA1257">
                                  <w:pPr>
                                    <w:pStyle w:val="TableParagraph"/>
                                    <w:spacing w:line="210" w:lineRule="exact"/>
                                    <w:ind w:left="11"/>
                                    <w:jc w:val="center"/>
                                    <w:rPr>
                                      <w:sz w:val="20"/>
                                    </w:rPr>
                                  </w:pPr>
                                  <w:r>
                                    <w:rPr>
                                      <w:sz w:val="20"/>
                                    </w:rPr>
                                    <w:t>1</w:t>
                                  </w:r>
                                </w:p>
                              </w:tc>
                              <w:tc>
                                <w:tcPr>
                                  <w:tcW w:w="551" w:type="dxa"/>
                                  <w:tcBorders>
                                    <w:top w:val="single" w:sz="4" w:space="0" w:color="000000"/>
                                    <w:left w:val="single" w:sz="4" w:space="0" w:color="000000"/>
                                    <w:bottom w:val="single" w:sz="4" w:space="0" w:color="000000"/>
                                    <w:right w:val="single" w:sz="4" w:space="0" w:color="000000"/>
                                  </w:tcBorders>
                                  <w:shd w:val="clear" w:color="auto" w:fill="D9E1F3"/>
                                </w:tcPr>
                                <w:p w14:paraId="0166E07D" w14:textId="77777777" w:rsidR="002E5225" w:rsidRDefault="00CA1257">
                                  <w:pPr>
                                    <w:pStyle w:val="TableParagraph"/>
                                    <w:spacing w:line="210" w:lineRule="exact"/>
                                    <w:ind w:left="63" w:right="53"/>
                                    <w:jc w:val="center"/>
                                    <w:rPr>
                                      <w:sz w:val="20"/>
                                    </w:rPr>
                                  </w:pPr>
                                  <w:r>
                                    <w:rPr>
                                      <w:spacing w:val="-5"/>
                                      <w:sz w:val="20"/>
                                    </w:rPr>
                                    <w:t>40</w:t>
                                  </w:r>
                                </w:p>
                              </w:tc>
                            </w:tr>
                            <w:tr w:rsidR="002E5225" w14:paraId="0166E084" w14:textId="77777777">
                              <w:trPr>
                                <w:trHeight w:val="230"/>
                              </w:trPr>
                              <w:tc>
                                <w:tcPr>
                                  <w:tcW w:w="1435" w:type="dxa"/>
                                  <w:tcBorders>
                                    <w:top w:val="single" w:sz="4" w:space="0" w:color="000000"/>
                                    <w:left w:val="single" w:sz="4" w:space="0" w:color="000000"/>
                                    <w:bottom w:val="single" w:sz="4" w:space="0" w:color="000000"/>
                                    <w:right w:val="single" w:sz="4" w:space="0" w:color="000000"/>
                                  </w:tcBorders>
                                </w:tcPr>
                                <w:p w14:paraId="0166E07F" w14:textId="77777777" w:rsidR="002E5225" w:rsidRDefault="00CA1257">
                                  <w:pPr>
                                    <w:pStyle w:val="TableParagraph"/>
                                    <w:spacing w:line="210" w:lineRule="exact"/>
                                    <w:rPr>
                                      <w:b/>
                                      <w:sz w:val="20"/>
                                    </w:rPr>
                                  </w:pPr>
                                  <w:r>
                                    <w:rPr>
                                      <w:b/>
                                      <w:spacing w:val="-2"/>
                                      <w:sz w:val="20"/>
                                    </w:rPr>
                                    <w:t>Italian</w:t>
                                  </w:r>
                                </w:p>
                              </w:tc>
                              <w:tc>
                                <w:tcPr>
                                  <w:tcW w:w="719" w:type="dxa"/>
                                  <w:tcBorders>
                                    <w:top w:val="single" w:sz="4" w:space="0" w:color="000000"/>
                                    <w:left w:val="single" w:sz="4" w:space="0" w:color="000000"/>
                                    <w:bottom w:val="single" w:sz="4" w:space="0" w:color="000000"/>
                                    <w:right w:val="single" w:sz="4" w:space="0" w:color="000000"/>
                                  </w:tcBorders>
                                </w:tcPr>
                                <w:p w14:paraId="0166E080" w14:textId="77777777" w:rsidR="002E5225" w:rsidRDefault="00CA1257">
                                  <w:pPr>
                                    <w:pStyle w:val="TableParagraph"/>
                                    <w:spacing w:line="210" w:lineRule="exact"/>
                                    <w:ind w:left="0" w:right="239"/>
                                    <w:jc w:val="right"/>
                                    <w:rPr>
                                      <w:sz w:val="20"/>
                                    </w:rPr>
                                  </w:pPr>
                                  <w:r>
                                    <w:rPr>
                                      <w:spacing w:val="-5"/>
                                      <w:sz w:val="20"/>
                                    </w:rPr>
                                    <w:t>5+</w:t>
                                  </w:r>
                                </w:p>
                              </w:tc>
                              <w:tc>
                                <w:tcPr>
                                  <w:tcW w:w="449" w:type="dxa"/>
                                  <w:tcBorders>
                                    <w:top w:val="single" w:sz="4" w:space="0" w:color="000000"/>
                                    <w:left w:val="single" w:sz="4" w:space="0" w:color="000000"/>
                                    <w:bottom w:val="single" w:sz="4" w:space="0" w:color="000000"/>
                                    <w:right w:val="single" w:sz="4" w:space="0" w:color="000000"/>
                                  </w:tcBorders>
                                </w:tcPr>
                                <w:p w14:paraId="0166E081" w14:textId="77777777" w:rsidR="002E5225" w:rsidRDefault="00CA1257">
                                  <w:pPr>
                                    <w:pStyle w:val="TableParagraph"/>
                                    <w:spacing w:line="210" w:lineRule="exact"/>
                                    <w:ind w:left="63" w:right="51"/>
                                    <w:jc w:val="center"/>
                                    <w:rPr>
                                      <w:sz w:val="20"/>
                                    </w:rPr>
                                  </w:pPr>
                                  <w:r>
                                    <w:rPr>
                                      <w:spacing w:val="-5"/>
                                      <w:sz w:val="20"/>
                                    </w:rPr>
                                    <w:t>38</w:t>
                                  </w:r>
                                </w:p>
                              </w:tc>
                              <w:tc>
                                <w:tcPr>
                                  <w:tcW w:w="540" w:type="dxa"/>
                                  <w:tcBorders>
                                    <w:top w:val="single" w:sz="4" w:space="0" w:color="000000"/>
                                    <w:left w:val="single" w:sz="4" w:space="0" w:color="000000"/>
                                    <w:bottom w:val="single" w:sz="4" w:space="0" w:color="000000"/>
                                    <w:right w:val="single" w:sz="4" w:space="0" w:color="000000"/>
                                  </w:tcBorders>
                                </w:tcPr>
                                <w:p w14:paraId="0166E082" w14:textId="77777777" w:rsidR="002E5225" w:rsidRDefault="00CA1257">
                                  <w:pPr>
                                    <w:pStyle w:val="TableParagraph"/>
                                    <w:spacing w:line="210" w:lineRule="exact"/>
                                    <w:ind w:left="170"/>
                                    <w:rPr>
                                      <w:sz w:val="20"/>
                                    </w:rPr>
                                  </w:pPr>
                                  <w:r>
                                    <w:rPr>
                                      <w:spacing w:val="-5"/>
                                      <w:sz w:val="20"/>
                                    </w:rPr>
                                    <w:t>15</w:t>
                                  </w:r>
                                </w:p>
                              </w:tc>
                              <w:tc>
                                <w:tcPr>
                                  <w:tcW w:w="551" w:type="dxa"/>
                                  <w:tcBorders>
                                    <w:top w:val="single" w:sz="4" w:space="0" w:color="000000"/>
                                    <w:left w:val="single" w:sz="4" w:space="0" w:color="000000"/>
                                    <w:bottom w:val="single" w:sz="4" w:space="0" w:color="000000"/>
                                    <w:right w:val="single" w:sz="4" w:space="0" w:color="000000"/>
                                  </w:tcBorders>
                                </w:tcPr>
                                <w:p w14:paraId="0166E083" w14:textId="77777777" w:rsidR="002E5225" w:rsidRDefault="00CA1257">
                                  <w:pPr>
                                    <w:pStyle w:val="TableParagraph"/>
                                    <w:spacing w:line="210" w:lineRule="exact"/>
                                    <w:ind w:left="61" w:right="53"/>
                                    <w:jc w:val="center"/>
                                    <w:rPr>
                                      <w:sz w:val="20"/>
                                    </w:rPr>
                                  </w:pPr>
                                  <w:r>
                                    <w:rPr>
                                      <w:spacing w:val="-5"/>
                                      <w:sz w:val="20"/>
                                    </w:rPr>
                                    <w:t>423</w:t>
                                  </w:r>
                                </w:p>
                              </w:tc>
                            </w:tr>
                            <w:tr w:rsidR="002E5225" w14:paraId="0166E08A" w14:textId="77777777">
                              <w:trPr>
                                <w:trHeight w:val="229"/>
                              </w:trPr>
                              <w:tc>
                                <w:tcPr>
                                  <w:tcW w:w="1435" w:type="dxa"/>
                                  <w:tcBorders>
                                    <w:top w:val="single" w:sz="4" w:space="0" w:color="000000"/>
                                    <w:left w:val="single" w:sz="4" w:space="0" w:color="000000"/>
                                    <w:bottom w:val="single" w:sz="4" w:space="0" w:color="000000"/>
                                    <w:right w:val="single" w:sz="4" w:space="0" w:color="000000"/>
                                  </w:tcBorders>
                                  <w:shd w:val="clear" w:color="auto" w:fill="D9E1F3"/>
                                </w:tcPr>
                                <w:p w14:paraId="0166E085" w14:textId="77777777" w:rsidR="002E5225" w:rsidRDefault="00CA1257">
                                  <w:pPr>
                                    <w:pStyle w:val="TableParagraph"/>
                                    <w:spacing w:line="210" w:lineRule="exact"/>
                                    <w:rPr>
                                      <w:b/>
                                      <w:sz w:val="20"/>
                                    </w:rPr>
                                  </w:pPr>
                                  <w:r>
                                    <w:rPr>
                                      <w:b/>
                                      <w:spacing w:val="-2"/>
                                      <w:sz w:val="20"/>
                                    </w:rPr>
                                    <w:t>Polish</w:t>
                                  </w:r>
                                </w:p>
                              </w:tc>
                              <w:tc>
                                <w:tcPr>
                                  <w:tcW w:w="719" w:type="dxa"/>
                                  <w:tcBorders>
                                    <w:top w:val="single" w:sz="4" w:space="0" w:color="000000"/>
                                    <w:left w:val="single" w:sz="4" w:space="0" w:color="000000"/>
                                    <w:bottom w:val="single" w:sz="4" w:space="0" w:color="000000"/>
                                    <w:right w:val="single" w:sz="4" w:space="0" w:color="000000"/>
                                  </w:tcBorders>
                                  <w:shd w:val="clear" w:color="auto" w:fill="D9E1F3"/>
                                </w:tcPr>
                                <w:p w14:paraId="0166E086" w14:textId="77777777" w:rsidR="002E5225" w:rsidRDefault="00CA1257">
                                  <w:pPr>
                                    <w:pStyle w:val="TableParagraph"/>
                                    <w:spacing w:line="210" w:lineRule="exact"/>
                                    <w:ind w:left="10"/>
                                    <w:jc w:val="center"/>
                                    <w:rPr>
                                      <w:sz w:val="20"/>
                                    </w:rPr>
                                  </w:pPr>
                                  <w:r>
                                    <w:rPr>
                                      <w:sz w:val="20"/>
                                    </w:rPr>
                                    <w:t>4</w:t>
                                  </w:r>
                                </w:p>
                              </w:tc>
                              <w:tc>
                                <w:tcPr>
                                  <w:tcW w:w="449" w:type="dxa"/>
                                  <w:tcBorders>
                                    <w:top w:val="single" w:sz="4" w:space="0" w:color="000000"/>
                                    <w:left w:val="single" w:sz="4" w:space="0" w:color="000000"/>
                                    <w:bottom w:val="single" w:sz="4" w:space="0" w:color="000000"/>
                                    <w:right w:val="single" w:sz="4" w:space="0" w:color="000000"/>
                                  </w:tcBorders>
                                  <w:shd w:val="clear" w:color="auto" w:fill="D9E1F3"/>
                                </w:tcPr>
                                <w:p w14:paraId="0166E087" w14:textId="77777777" w:rsidR="002E5225" w:rsidRDefault="00CA1257">
                                  <w:pPr>
                                    <w:pStyle w:val="TableParagraph"/>
                                    <w:spacing w:line="210" w:lineRule="exact"/>
                                    <w:ind w:left="63" w:right="51"/>
                                    <w:jc w:val="center"/>
                                    <w:rPr>
                                      <w:sz w:val="20"/>
                                    </w:rPr>
                                  </w:pPr>
                                  <w:r>
                                    <w:rPr>
                                      <w:spacing w:val="-5"/>
                                      <w:sz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D9E1F3"/>
                                </w:tcPr>
                                <w:p w14:paraId="0166E088" w14:textId="77777777" w:rsidR="002E5225" w:rsidRDefault="00CA1257">
                                  <w:pPr>
                                    <w:pStyle w:val="TableParagraph"/>
                                    <w:spacing w:line="210" w:lineRule="exact"/>
                                    <w:ind w:left="11"/>
                                    <w:jc w:val="center"/>
                                    <w:rPr>
                                      <w:sz w:val="20"/>
                                    </w:rPr>
                                  </w:pPr>
                                  <w:r>
                                    <w:rPr>
                                      <w:sz w:val="20"/>
                                    </w:rPr>
                                    <w:t>6</w:t>
                                  </w:r>
                                </w:p>
                              </w:tc>
                              <w:tc>
                                <w:tcPr>
                                  <w:tcW w:w="551" w:type="dxa"/>
                                  <w:tcBorders>
                                    <w:top w:val="single" w:sz="4" w:space="0" w:color="000000"/>
                                    <w:left w:val="single" w:sz="4" w:space="0" w:color="000000"/>
                                    <w:bottom w:val="single" w:sz="4" w:space="0" w:color="000000"/>
                                    <w:right w:val="single" w:sz="4" w:space="0" w:color="000000"/>
                                  </w:tcBorders>
                                  <w:shd w:val="clear" w:color="auto" w:fill="D9E1F3"/>
                                </w:tcPr>
                                <w:p w14:paraId="0166E089" w14:textId="77777777" w:rsidR="002E5225" w:rsidRDefault="00CA1257">
                                  <w:pPr>
                                    <w:pStyle w:val="TableParagraph"/>
                                    <w:spacing w:line="210" w:lineRule="exact"/>
                                    <w:ind w:left="63" w:right="53"/>
                                    <w:jc w:val="center"/>
                                    <w:rPr>
                                      <w:sz w:val="20"/>
                                    </w:rPr>
                                  </w:pPr>
                                  <w:r>
                                    <w:rPr>
                                      <w:spacing w:val="-5"/>
                                      <w:sz w:val="20"/>
                                    </w:rPr>
                                    <w:t>53</w:t>
                                  </w:r>
                                </w:p>
                              </w:tc>
                            </w:tr>
                            <w:tr w:rsidR="002E5225" w14:paraId="0166E090" w14:textId="77777777">
                              <w:trPr>
                                <w:trHeight w:val="230"/>
                              </w:trPr>
                              <w:tc>
                                <w:tcPr>
                                  <w:tcW w:w="1435" w:type="dxa"/>
                                  <w:tcBorders>
                                    <w:top w:val="single" w:sz="4" w:space="0" w:color="000000"/>
                                    <w:left w:val="single" w:sz="4" w:space="0" w:color="000000"/>
                                    <w:bottom w:val="single" w:sz="4" w:space="0" w:color="000000"/>
                                    <w:right w:val="single" w:sz="4" w:space="0" w:color="000000"/>
                                  </w:tcBorders>
                                </w:tcPr>
                                <w:p w14:paraId="0166E08B" w14:textId="77777777" w:rsidR="002E5225" w:rsidRDefault="00CA1257">
                                  <w:pPr>
                                    <w:pStyle w:val="TableParagraph"/>
                                    <w:spacing w:line="210" w:lineRule="exact"/>
                                    <w:rPr>
                                      <w:b/>
                                      <w:sz w:val="20"/>
                                    </w:rPr>
                                  </w:pPr>
                                  <w:r>
                                    <w:rPr>
                                      <w:b/>
                                      <w:spacing w:val="-2"/>
                                      <w:sz w:val="20"/>
                                    </w:rPr>
                                    <w:t>Portuguese</w:t>
                                  </w:r>
                                </w:p>
                              </w:tc>
                              <w:tc>
                                <w:tcPr>
                                  <w:tcW w:w="719" w:type="dxa"/>
                                  <w:tcBorders>
                                    <w:top w:val="single" w:sz="4" w:space="0" w:color="000000"/>
                                    <w:left w:val="single" w:sz="4" w:space="0" w:color="000000"/>
                                    <w:bottom w:val="single" w:sz="4" w:space="0" w:color="000000"/>
                                    <w:right w:val="single" w:sz="4" w:space="0" w:color="000000"/>
                                  </w:tcBorders>
                                </w:tcPr>
                                <w:p w14:paraId="0166E08C" w14:textId="77777777" w:rsidR="002E5225" w:rsidRDefault="00CA1257">
                                  <w:pPr>
                                    <w:pStyle w:val="TableParagraph"/>
                                    <w:spacing w:line="210" w:lineRule="exact"/>
                                    <w:ind w:left="10"/>
                                    <w:jc w:val="center"/>
                                    <w:rPr>
                                      <w:sz w:val="20"/>
                                    </w:rPr>
                                  </w:pPr>
                                  <w:r>
                                    <w:rPr>
                                      <w:sz w:val="20"/>
                                    </w:rPr>
                                    <w:t>4</w:t>
                                  </w:r>
                                </w:p>
                              </w:tc>
                              <w:tc>
                                <w:tcPr>
                                  <w:tcW w:w="449" w:type="dxa"/>
                                  <w:tcBorders>
                                    <w:top w:val="single" w:sz="4" w:space="0" w:color="000000"/>
                                    <w:left w:val="single" w:sz="4" w:space="0" w:color="000000"/>
                                    <w:bottom w:val="single" w:sz="4" w:space="0" w:color="000000"/>
                                    <w:right w:val="single" w:sz="4" w:space="0" w:color="000000"/>
                                  </w:tcBorders>
                                </w:tcPr>
                                <w:p w14:paraId="0166E08D" w14:textId="77777777" w:rsidR="002E5225" w:rsidRDefault="00CA1257">
                                  <w:pPr>
                                    <w:pStyle w:val="TableParagraph"/>
                                    <w:spacing w:line="210" w:lineRule="exact"/>
                                    <w:ind w:left="63" w:right="51"/>
                                    <w:jc w:val="center"/>
                                    <w:rPr>
                                      <w:sz w:val="20"/>
                                    </w:rPr>
                                  </w:pPr>
                                  <w:r>
                                    <w:rPr>
                                      <w:spacing w:val="-5"/>
                                      <w:sz w:val="20"/>
                                    </w:rPr>
                                    <w:t>12</w:t>
                                  </w:r>
                                </w:p>
                              </w:tc>
                              <w:tc>
                                <w:tcPr>
                                  <w:tcW w:w="540" w:type="dxa"/>
                                  <w:tcBorders>
                                    <w:top w:val="single" w:sz="4" w:space="0" w:color="000000"/>
                                    <w:left w:val="single" w:sz="4" w:space="0" w:color="000000"/>
                                    <w:bottom w:val="single" w:sz="4" w:space="0" w:color="000000"/>
                                    <w:right w:val="single" w:sz="4" w:space="0" w:color="000000"/>
                                  </w:tcBorders>
                                </w:tcPr>
                                <w:p w14:paraId="0166E08E" w14:textId="77777777" w:rsidR="002E5225" w:rsidRDefault="00CA1257">
                                  <w:pPr>
                                    <w:pStyle w:val="TableParagraph"/>
                                    <w:spacing w:line="210" w:lineRule="exact"/>
                                    <w:ind w:left="11"/>
                                    <w:jc w:val="center"/>
                                    <w:rPr>
                                      <w:sz w:val="20"/>
                                    </w:rPr>
                                  </w:pPr>
                                  <w:r>
                                    <w:rPr>
                                      <w:sz w:val="20"/>
                                    </w:rPr>
                                    <w:t>5</w:t>
                                  </w:r>
                                </w:p>
                              </w:tc>
                              <w:tc>
                                <w:tcPr>
                                  <w:tcW w:w="551" w:type="dxa"/>
                                  <w:tcBorders>
                                    <w:top w:val="single" w:sz="4" w:space="0" w:color="000000"/>
                                    <w:left w:val="single" w:sz="4" w:space="0" w:color="000000"/>
                                    <w:bottom w:val="single" w:sz="4" w:space="0" w:color="000000"/>
                                    <w:right w:val="single" w:sz="4" w:space="0" w:color="000000"/>
                                  </w:tcBorders>
                                </w:tcPr>
                                <w:p w14:paraId="0166E08F" w14:textId="77777777" w:rsidR="002E5225" w:rsidRDefault="00CA1257">
                                  <w:pPr>
                                    <w:pStyle w:val="TableParagraph"/>
                                    <w:spacing w:line="210" w:lineRule="exact"/>
                                    <w:ind w:left="61" w:right="53"/>
                                    <w:jc w:val="center"/>
                                    <w:rPr>
                                      <w:sz w:val="20"/>
                                    </w:rPr>
                                  </w:pPr>
                                  <w:r>
                                    <w:rPr>
                                      <w:spacing w:val="-5"/>
                                      <w:sz w:val="20"/>
                                    </w:rPr>
                                    <w:t>152</w:t>
                                  </w:r>
                                </w:p>
                              </w:tc>
                            </w:tr>
                            <w:tr w:rsidR="002E5225" w14:paraId="0166E096" w14:textId="77777777">
                              <w:trPr>
                                <w:trHeight w:val="230"/>
                              </w:trPr>
                              <w:tc>
                                <w:tcPr>
                                  <w:tcW w:w="1435" w:type="dxa"/>
                                  <w:tcBorders>
                                    <w:top w:val="single" w:sz="4" w:space="0" w:color="000000"/>
                                    <w:left w:val="single" w:sz="4" w:space="0" w:color="000000"/>
                                    <w:bottom w:val="single" w:sz="4" w:space="0" w:color="000000"/>
                                    <w:right w:val="single" w:sz="4" w:space="0" w:color="000000"/>
                                  </w:tcBorders>
                                  <w:shd w:val="clear" w:color="auto" w:fill="D9E1F3"/>
                                </w:tcPr>
                                <w:p w14:paraId="0166E091" w14:textId="77777777" w:rsidR="002E5225" w:rsidRDefault="00CA1257">
                                  <w:pPr>
                                    <w:pStyle w:val="TableParagraph"/>
                                    <w:spacing w:line="210" w:lineRule="exact"/>
                                    <w:rPr>
                                      <w:b/>
                                      <w:sz w:val="20"/>
                                    </w:rPr>
                                  </w:pPr>
                                  <w:r>
                                    <w:rPr>
                                      <w:b/>
                                      <w:spacing w:val="-2"/>
                                      <w:sz w:val="20"/>
                                    </w:rPr>
                                    <w:t>Slovak</w:t>
                                  </w:r>
                                </w:p>
                              </w:tc>
                              <w:tc>
                                <w:tcPr>
                                  <w:tcW w:w="719" w:type="dxa"/>
                                  <w:tcBorders>
                                    <w:top w:val="single" w:sz="4" w:space="0" w:color="000000"/>
                                    <w:left w:val="single" w:sz="4" w:space="0" w:color="000000"/>
                                    <w:bottom w:val="single" w:sz="4" w:space="0" w:color="000000"/>
                                    <w:right w:val="single" w:sz="4" w:space="0" w:color="000000"/>
                                  </w:tcBorders>
                                  <w:shd w:val="clear" w:color="auto" w:fill="D9E1F3"/>
                                </w:tcPr>
                                <w:p w14:paraId="0166E092" w14:textId="77777777" w:rsidR="002E5225" w:rsidRDefault="00CA1257">
                                  <w:pPr>
                                    <w:pStyle w:val="TableParagraph"/>
                                    <w:spacing w:line="210" w:lineRule="exact"/>
                                    <w:ind w:left="10"/>
                                    <w:jc w:val="center"/>
                                    <w:rPr>
                                      <w:sz w:val="20"/>
                                    </w:rPr>
                                  </w:pPr>
                                  <w:r>
                                    <w:rPr>
                                      <w:sz w:val="20"/>
                                    </w:rPr>
                                    <w:t>3</w:t>
                                  </w:r>
                                </w:p>
                              </w:tc>
                              <w:tc>
                                <w:tcPr>
                                  <w:tcW w:w="449" w:type="dxa"/>
                                  <w:tcBorders>
                                    <w:top w:val="single" w:sz="4" w:space="0" w:color="000000"/>
                                    <w:left w:val="single" w:sz="4" w:space="0" w:color="000000"/>
                                    <w:bottom w:val="single" w:sz="4" w:space="0" w:color="000000"/>
                                    <w:right w:val="single" w:sz="4" w:space="0" w:color="000000"/>
                                  </w:tcBorders>
                                  <w:shd w:val="clear" w:color="auto" w:fill="D9E1F3"/>
                                </w:tcPr>
                                <w:p w14:paraId="0166E093" w14:textId="77777777" w:rsidR="002E5225" w:rsidRDefault="00CA1257">
                                  <w:pPr>
                                    <w:pStyle w:val="TableParagraph"/>
                                    <w:spacing w:line="210" w:lineRule="exact"/>
                                    <w:ind w:left="11"/>
                                    <w:jc w:val="center"/>
                                    <w:rPr>
                                      <w:sz w:val="20"/>
                                    </w:rPr>
                                  </w:pPr>
                                  <w:r>
                                    <w:rPr>
                                      <w:sz w:val="20"/>
                                    </w:rPr>
                                    <w:t>9</w:t>
                                  </w:r>
                                </w:p>
                              </w:tc>
                              <w:tc>
                                <w:tcPr>
                                  <w:tcW w:w="540" w:type="dxa"/>
                                  <w:tcBorders>
                                    <w:top w:val="single" w:sz="4" w:space="0" w:color="000000"/>
                                    <w:left w:val="single" w:sz="4" w:space="0" w:color="000000"/>
                                    <w:bottom w:val="single" w:sz="4" w:space="0" w:color="000000"/>
                                    <w:right w:val="single" w:sz="4" w:space="0" w:color="000000"/>
                                  </w:tcBorders>
                                  <w:shd w:val="clear" w:color="auto" w:fill="D9E1F3"/>
                                </w:tcPr>
                                <w:p w14:paraId="0166E094" w14:textId="77777777" w:rsidR="002E5225" w:rsidRDefault="00CA1257">
                                  <w:pPr>
                                    <w:pStyle w:val="TableParagraph"/>
                                    <w:spacing w:line="210" w:lineRule="exact"/>
                                    <w:ind w:left="11"/>
                                    <w:jc w:val="center"/>
                                    <w:rPr>
                                      <w:sz w:val="20"/>
                                    </w:rPr>
                                  </w:pPr>
                                  <w:r>
                                    <w:rPr>
                                      <w:sz w:val="20"/>
                                    </w:rPr>
                                    <w:t>3</w:t>
                                  </w:r>
                                </w:p>
                              </w:tc>
                              <w:tc>
                                <w:tcPr>
                                  <w:tcW w:w="551" w:type="dxa"/>
                                  <w:tcBorders>
                                    <w:top w:val="single" w:sz="4" w:space="0" w:color="000000"/>
                                    <w:left w:val="single" w:sz="4" w:space="0" w:color="000000"/>
                                    <w:bottom w:val="single" w:sz="4" w:space="0" w:color="000000"/>
                                    <w:right w:val="single" w:sz="4" w:space="0" w:color="000000"/>
                                  </w:tcBorders>
                                  <w:shd w:val="clear" w:color="auto" w:fill="D9E1F3"/>
                                </w:tcPr>
                                <w:p w14:paraId="0166E095" w14:textId="77777777" w:rsidR="002E5225" w:rsidRDefault="00CA1257">
                                  <w:pPr>
                                    <w:pStyle w:val="TableParagraph"/>
                                    <w:spacing w:line="210" w:lineRule="exact"/>
                                    <w:ind w:left="63" w:right="53"/>
                                    <w:jc w:val="center"/>
                                    <w:rPr>
                                      <w:sz w:val="20"/>
                                    </w:rPr>
                                  </w:pPr>
                                  <w:r>
                                    <w:rPr>
                                      <w:spacing w:val="-5"/>
                                      <w:sz w:val="20"/>
                                    </w:rPr>
                                    <w:t>25</w:t>
                                  </w:r>
                                </w:p>
                              </w:tc>
                            </w:tr>
                            <w:tr w:rsidR="002E5225" w14:paraId="0166E09C" w14:textId="77777777">
                              <w:trPr>
                                <w:trHeight w:val="230"/>
                              </w:trPr>
                              <w:tc>
                                <w:tcPr>
                                  <w:tcW w:w="1435" w:type="dxa"/>
                                  <w:tcBorders>
                                    <w:top w:val="single" w:sz="4" w:space="0" w:color="000000"/>
                                    <w:left w:val="single" w:sz="4" w:space="0" w:color="000000"/>
                                    <w:bottom w:val="single" w:sz="4" w:space="0" w:color="000000"/>
                                    <w:right w:val="single" w:sz="4" w:space="0" w:color="000000"/>
                                  </w:tcBorders>
                                </w:tcPr>
                                <w:p w14:paraId="0166E097" w14:textId="77777777" w:rsidR="002E5225" w:rsidRDefault="00CA1257">
                                  <w:pPr>
                                    <w:pStyle w:val="TableParagraph"/>
                                    <w:spacing w:line="210" w:lineRule="exact"/>
                                    <w:rPr>
                                      <w:sz w:val="20"/>
                                    </w:rPr>
                                  </w:pPr>
                                  <w:r>
                                    <w:rPr>
                                      <w:spacing w:val="-2"/>
                                      <w:sz w:val="20"/>
                                    </w:rPr>
                                    <w:t>Spanish</w:t>
                                  </w:r>
                                </w:p>
                              </w:tc>
                              <w:tc>
                                <w:tcPr>
                                  <w:tcW w:w="719" w:type="dxa"/>
                                  <w:tcBorders>
                                    <w:top w:val="single" w:sz="4" w:space="0" w:color="000000"/>
                                    <w:left w:val="single" w:sz="4" w:space="0" w:color="000000"/>
                                    <w:bottom w:val="single" w:sz="4" w:space="0" w:color="000000"/>
                                    <w:right w:val="single" w:sz="4" w:space="0" w:color="000000"/>
                                  </w:tcBorders>
                                </w:tcPr>
                                <w:p w14:paraId="0166E098" w14:textId="77777777" w:rsidR="002E5225" w:rsidRDefault="00CA1257">
                                  <w:pPr>
                                    <w:pStyle w:val="TableParagraph"/>
                                    <w:spacing w:line="210" w:lineRule="exact"/>
                                    <w:ind w:left="0" w:right="239"/>
                                    <w:jc w:val="right"/>
                                    <w:rPr>
                                      <w:sz w:val="20"/>
                                    </w:rPr>
                                  </w:pPr>
                                  <w:r>
                                    <w:rPr>
                                      <w:spacing w:val="-5"/>
                                      <w:sz w:val="20"/>
                                    </w:rPr>
                                    <w:t>5+</w:t>
                                  </w:r>
                                </w:p>
                              </w:tc>
                              <w:tc>
                                <w:tcPr>
                                  <w:tcW w:w="449" w:type="dxa"/>
                                  <w:tcBorders>
                                    <w:top w:val="single" w:sz="4" w:space="0" w:color="000000"/>
                                    <w:left w:val="single" w:sz="4" w:space="0" w:color="000000"/>
                                    <w:bottom w:val="single" w:sz="4" w:space="0" w:color="000000"/>
                                    <w:right w:val="single" w:sz="4" w:space="0" w:color="000000"/>
                                  </w:tcBorders>
                                </w:tcPr>
                                <w:p w14:paraId="0166E099" w14:textId="77777777" w:rsidR="002E5225" w:rsidRDefault="00CA1257">
                                  <w:pPr>
                                    <w:pStyle w:val="TableParagraph"/>
                                    <w:spacing w:line="210" w:lineRule="exact"/>
                                    <w:ind w:left="63" w:right="51"/>
                                    <w:jc w:val="center"/>
                                    <w:rPr>
                                      <w:sz w:val="20"/>
                                    </w:rPr>
                                  </w:pPr>
                                  <w:r>
                                    <w:rPr>
                                      <w:spacing w:val="-5"/>
                                      <w:sz w:val="20"/>
                                    </w:rPr>
                                    <w:t>156</w:t>
                                  </w:r>
                                </w:p>
                              </w:tc>
                              <w:tc>
                                <w:tcPr>
                                  <w:tcW w:w="540" w:type="dxa"/>
                                  <w:tcBorders>
                                    <w:top w:val="single" w:sz="4" w:space="0" w:color="000000"/>
                                    <w:left w:val="single" w:sz="4" w:space="0" w:color="000000"/>
                                    <w:bottom w:val="single" w:sz="4" w:space="0" w:color="000000"/>
                                    <w:right w:val="single" w:sz="4" w:space="0" w:color="000000"/>
                                  </w:tcBorders>
                                </w:tcPr>
                                <w:p w14:paraId="0166E09A" w14:textId="77777777" w:rsidR="002E5225" w:rsidRDefault="00CA1257">
                                  <w:pPr>
                                    <w:pStyle w:val="TableParagraph"/>
                                    <w:spacing w:line="210" w:lineRule="exact"/>
                                    <w:ind w:left="170"/>
                                    <w:rPr>
                                      <w:sz w:val="20"/>
                                    </w:rPr>
                                  </w:pPr>
                                  <w:r>
                                    <w:rPr>
                                      <w:spacing w:val="-5"/>
                                      <w:sz w:val="20"/>
                                    </w:rPr>
                                    <w:t>47</w:t>
                                  </w:r>
                                </w:p>
                              </w:tc>
                              <w:tc>
                                <w:tcPr>
                                  <w:tcW w:w="551" w:type="dxa"/>
                                  <w:tcBorders>
                                    <w:top w:val="single" w:sz="4" w:space="0" w:color="000000"/>
                                    <w:left w:val="single" w:sz="4" w:space="0" w:color="000000"/>
                                    <w:bottom w:val="single" w:sz="4" w:space="0" w:color="000000"/>
                                    <w:right w:val="single" w:sz="4" w:space="0" w:color="000000"/>
                                  </w:tcBorders>
                                </w:tcPr>
                                <w:p w14:paraId="0166E09B" w14:textId="77777777" w:rsidR="002E5225" w:rsidRDefault="00CA1257">
                                  <w:pPr>
                                    <w:pStyle w:val="TableParagraph"/>
                                    <w:spacing w:line="210" w:lineRule="exact"/>
                                    <w:ind w:left="63" w:right="53"/>
                                    <w:jc w:val="center"/>
                                    <w:rPr>
                                      <w:sz w:val="20"/>
                                    </w:rPr>
                                  </w:pPr>
                                  <w:r>
                                    <w:rPr>
                                      <w:spacing w:val="-4"/>
                                      <w:sz w:val="20"/>
                                    </w:rPr>
                                    <w:t>2212</w:t>
                                  </w:r>
                                </w:p>
                              </w:tc>
                            </w:tr>
                            <w:tr w:rsidR="002E5225" w14:paraId="0166E0A2" w14:textId="77777777">
                              <w:trPr>
                                <w:trHeight w:val="230"/>
                              </w:trPr>
                              <w:tc>
                                <w:tcPr>
                                  <w:tcW w:w="1435" w:type="dxa"/>
                                  <w:tcBorders>
                                    <w:top w:val="single" w:sz="4" w:space="0" w:color="000000"/>
                                    <w:left w:val="single" w:sz="4" w:space="0" w:color="000000"/>
                                    <w:bottom w:val="single" w:sz="4" w:space="0" w:color="000000"/>
                                    <w:right w:val="single" w:sz="4" w:space="0" w:color="000000"/>
                                  </w:tcBorders>
                                  <w:shd w:val="clear" w:color="auto" w:fill="D9E1F3"/>
                                </w:tcPr>
                                <w:p w14:paraId="0166E09D" w14:textId="77777777" w:rsidR="002E5225" w:rsidRDefault="00CA1257">
                                  <w:pPr>
                                    <w:pStyle w:val="TableParagraph"/>
                                    <w:spacing w:line="210" w:lineRule="exact"/>
                                    <w:rPr>
                                      <w:b/>
                                      <w:sz w:val="20"/>
                                    </w:rPr>
                                  </w:pPr>
                                  <w:r>
                                    <w:rPr>
                                      <w:b/>
                                      <w:spacing w:val="-2"/>
                                      <w:sz w:val="20"/>
                                    </w:rPr>
                                    <w:t>Swedish</w:t>
                                  </w:r>
                                </w:p>
                              </w:tc>
                              <w:tc>
                                <w:tcPr>
                                  <w:tcW w:w="719" w:type="dxa"/>
                                  <w:tcBorders>
                                    <w:top w:val="single" w:sz="4" w:space="0" w:color="000000"/>
                                    <w:left w:val="single" w:sz="4" w:space="0" w:color="000000"/>
                                    <w:bottom w:val="single" w:sz="4" w:space="0" w:color="000000"/>
                                    <w:right w:val="single" w:sz="4" w:space="0" w:color="000000"/>
                                  </w:tcBorders>
                                  <w:shd w:val="clear" w:color="auto" w:fill="D9E1F3"/>
                                </w:tcPr>
                                <w:p w14:paraId="0166E09E" w14:textId="77777777" w:rsidR="002E5225" w:rsidRDefault="00CA1257">
                                  <w:pPr>
                                    <w:pStyle w:val="TableParagraph"/>
                                    <w:spacing w:line="210" w:lineRule="exact"/>
                                    <w:ind w:left="10"/>
                                    <w:jc w:val="center"/>
                                    <w:rPr>
                                      <w:sz w:val="20"/>
                                    </w:rPr>
                                  </w:pPr>
                                  <w:r>
                                    <w:rPr>
                                      <w:sz w:val="20"/>
                                    </w:rPr>
                                    <w:t>4</w:t>
                                  </w:r>
                                </w:p>
                              </w:tc>
                              <w:tc>
                                <w:tcPr>
                                  <w:tcW w:w="449" w:type="dxa"/>
                                  <w:tcBorders>
                                    <w:top w:val="single" w:sz="4" w:space="0" w:color="000000"/>
                                    <w:left w:val="single" w:sz="4" w:space="0" w:color="000000"/>
                                    <w:bottom w:val="single" w:sz="4" w:space="0" w:color="000000"/>
                                    <w:right w:val="single" w:sz="4" w:space="0" w:color="000000"/>
                                  </w:tcBorders>
                                  <w:shd w:val="clear" w:color="auto" w:fill="D9E1F3"/>
                                </w:tcPr>
                                <w:p w14:paraId="0166E09F" w14:textId="77777777" w:rsidR="002E5225" w:rsidRDefault="00CA1257">
                                  <w:pPr>
                                    <w:pStyle w:val="TableParagraph"/>
                                    <w:spacing w:line="210" w:lineRule="exact"/>
                                    <w:ind w:left="11"/>
                                    <w:jc w:val="center"/>
                                    <w:rPr>
                                      <w:sz w:val="20"/>
                                    </w:rPr>
                                  </w:pPr>
                                  <w:r>
                                    <w:rPr>
                                      <w:sz w:val="20"/>
                                    </w:rPr>
                                    <w:t>9</w:t>
                                  </w:r>
                                </w:p>
                              </w:tc>
                              <w:tc>
                                <w:tcPr>
                                  <w:tcW w:w="540" w:type="dxa"/>
                                  <w:tcBorders>
                                    <w:top w:val="single" w:sz="4" w:space="0" w:color="000000"/>
                                    <w:left w:val="single" w:sz="4" w:space="0" w:color="000000"/>
                                    <w:bottom w:val="single" w:sz="4" w:space="0" w:color="000000"/>
                                    <w:right w:val="single" w:sz="4" w:space="0" w:color="000000"/>
                                  </w:tcBorders>
                                  <w:shd w:val="clear" w:color="auto" w:fill="D9E1F3"/>
                                </w:tcPr>
                                <w:p w14:paraId="0166E0A0" w14:textId="77777777" w:rsidR="002E5225" w:rsidRDefault="00CA1257">
                                  <w:pPr>
                                    <w:pStyle w:val="TableParagraph"/>
                                    <w:spacing w:line="210" w:lineRule="exact"/>
                                    <w:ind w:left="11"/>
                                    <w:jc w:val="center"/>
                                    <w:rPr>
                                      <w:sz w:val="20"/>
                                    </w:rPr>
                                  </w:pPr>
                                  <w:r>
                                    <w:rPr>
                                      <w:sz w:val="20"/>
                                    </w:rPr>
                                    <w:t>1</w:t>
                                  </w:r>
                                </w:p>
                              </w:tc>
                              <w:tc>
                                <w:tcPr>
                                  <w:tcW w:w="551" w:type="dxa"/>
                                  <w:tcBorders>
                                    <w:top w:val="single" w:sz="4" w:space="0" w:color="000000"/>
                                    <w:left w:val="single" w:sz="4" w:space="0" w:color="000000"/>
                                    <w:bottom w:val="single" w:sz="4" w:space="0" w:color="000000"/>
                                    <w:right w:val="single" w:sz="4" w:space="0" w:color="000000"/>
                                  </w:tcBorders>
                                  <w:shd w:val="clear" w:color="auto" w:fill="D9E1F3"/>
                                </w:tcPr>
                                <w:p w14:paraId="0166E0A1" w14:textId="77777777" w:rsidR="002E5225" w:rsidRDefault="00CA1257">
                                  <w:pPr>
                                    <w:pStyle w:val="TableParagraph"/>
                                    <w:spacing w:line="210" w:lineRule="exact"/>
                                    <w:ind w:left="63" w:right="53"/>
                                    <w:jc w:val="center"/>
                                    <w:rPr>
                                      <w:sz w:val="20"/>
                                    </w:rPr>
                                  </w:pPr>
                                  <w:r>
                                    <w:rPr>
                                      <w:spacing w:val="-5"/>
                                      <w:sz w:val="20"/>
                                    </w:rPr>
                                    <w:t>56</w:t>
                                  </w:r>
                                </w:p>
                              </w:tc>
                            </w:tr>
                            <w:tr w:rsidR="002E5225" w14:paraId="0166E0A8" w14:textId="77777777">
                              <w:trPr>
                                <w:trHeight w:val="230"/>
                              </w:trPr>
                              <w:tc>
                                <w:tcPr>
                                  <w:tcW w:w="1435" w:type="dxa"/>
                                  <w:tcBorders>
                                    <w:top w:val="single" w:sz="4" w:space="0" w:color="000000"/>
                                    <w:left w:val="single" w:sz="4" w:space="0" w:color="000000"/>
                                    <w:right w:val="single" w:sz="4" w:space="0" w:color="000000"/>
                                  </w:tcBorders>
                                </w:tcPr>
                                <w:p w14:paraId="0166E0A3" w14:textId="77777777" w:rsidR="002E5225" w:rsidRDefault="00CA1257">
                                  <w:pPr>
                                    <w:pStyle w:val="TableParagraph"/>
                                    <w:spacing w:line="210" w:lineRule="exact"/>
                                    <w:rPr>
                                      <w:sz w:val="20"/>
                                    </w:rPr>
                                  </w:pPr>
                                  <w:r>
                                    <w:rPr>
                                      <w:b/>
                                      <w:sz w:val="20"/>
                                    </w:rPr>
                                    <w:t>Turkish</w:t>
                                  </w:r>
                                  <w:r>
                                    <w:rPr>
                                      <w:b/>
                                      <w:spacing w:val="-2"/>
                                      <w:sz w:val="20"/>
                                    </w:rPr>
                                    <w:t xml:space="preserve"> </w:t>
                                  </w:r>
                                  <w:r>
                                    <w:rPr>
                                      <w:spacing w:val="-10"/>
                                      <w:sz w:val="20"/>
                                    </w:rPr>
                                    <w:t>*</w:t>
                                  </w:r>
                                </w:p>
                              </w:tc>
                              <w:tc>
                                <w:tcPr>
                                  <w:tcW w:w="719" w:type="dxa"/>
                                  <w:tcBorders>
                                    <w:top w:val="single" w:sz="4" w:space="0" w:color="000000"/>
                                    <w:left w:val="single" w:sz="4" w:space="0" w:color="000000"/>
                                    <w:right w:val="single" w:sz="4" w:space="0" w:color="000000"/>
                                  </w:tcBorders>
                                </w:tcPr>
                                <w:p w14:paraId="0166E0A4" w14:textId="77777777" w:rsidR="002E5225" w:rsidRDefault="00CA1257">
                                  <w:pPr>
                                    <w:pStyle w:val="TableParagraph"/>
                                    <w:spacing w:line="210" w:lineRule="exact"/>
                                    <w:ind w:left="10"/>
                                    <w:jc w:val="center"/>
                                    <w:rPr>
                                      <w:sz w:val="20"/>
                                    </w:rPr>
                                  </w:pPr>
                                  <w:r>
                                    <w:rPr>
                                      <w:sz w:val="20"/>
                                    </w:rPr>
                                    <w:t>4</w:t>
                                  </w:r>
                                </w:p>
                              </w:tc>
                              <w:tc>
                                <w:tcPr>
                                  <w:tcW w:w="449" w:type="dxa"/>
                                  <w:tcBorders>
                                    <w:top w:val="single" w:sz="4" w:space="0" w:color="000000"/>
                                    <w:left w:val="single" w:sz="4" w:space="0" w:color="000000"/>
                                    <w:right w:val="single" w:sz="4" w:space="0" w:color="000000"/>
                                  </w:tcBorders>
                                </w:tcPr>
                                <w:p w14:paraId="0166E0A5" w14:textId="77777777" w:rsidR="002E5225" w:rsidRDefault="00CA1257">
                                  <w:pPr>
                                    <w:pStyle w:val="TableParagraph"/>
                                    <w:spacing w:line="210" w:lineRule="exact"/>
                                    <w:ind w:left="11"/>
                                    <w:jc w:val="center"/>
                                    <w:rPr>
                                      <w:sz w:val="20"/>
                                    </w:rPr>
                                  </w:pPr>
                                  <w:r>
                                    <w:rPr>
                                      <w:sz w:val="20"/>
                                    </w:rPr>
                                    <w:t>8</w:t>
                                  </w:r>
                                </w:p>
                              </w:tc>
                              <w:tc>
                                <w:tcPr>
                                  <w:tcW w:w="540" w:type="dxa"/>
                                  <w:tcBorders>
                                    <w:top w:val="single" w:sz="4" w:space="0" w:color="000000"/>
                                    <w:left w:val="single" w:sz="4" w:space="0" w:color="000000"/>
                                    <w:right w:val="single" w:sz="4" w:space="0" w:color="000000"/>
                                  </w:tcBorders>
                                </w:tcPr>
                                <w:p w14:paraId="0166E0A6" w14:textId="77777777" w:rsidR="002E5225" w:rsidRDefault="00CA1257">
                                  <w:pPr>
                                    <w:pStyle w:val="TableParagraph"/>
                                    <w:spacing w:line="210" w:lineRule="exact"/>
                                    <w:ind w:left="11"/>
                                    <w:jc w:val="center"/>
                                    <w:rPr>
                                      <w:sz w:val="20"/>
                                    </w:rPr>
                                  </w:pPr>
                                  <w:r>
                                    <w:rPr>
                                      <w:sz w:val="20"/>
                                    </w:rPr>
                                    <w:t>1</w:t>
                                  </w:r>
                                </w:p>
                              </w:tc>
                              <w:tc>
                                <w:tcPr>
                                  <w:tcW w:w="551" w:type="dxa"/>
                                  <w:tcBorders>
                                    <w:top w:val="single" w:sz="4" w:space="0" w:color="000000"/>
                                    <w:left w:val="single" w:sz="4" w:space="0" w:color="000000"/>
                                    <w:right w:val="single" w:sz="4" w:space="0" w:color="000000"/>
                                  </w:tcBorders>
                                </w:tcPr>
                                <w:p w14:paraId="0166E0A7" w14:textId="77777777" w:rsidR="002E5225" w:rsidRDefault="00CA1257">
                                  <w:pPr>
                                    <w:pStyle w:val="TableParagraph"/>
                                    <w:spacing w:line="210" w:lineRule="exact"/>
                                    <w:ind w:left="63" w:right="53"/>
                                    <w:jc w:val="center"/>
                                    <w:rPr>
                                      <w:sz w:val="20"/>
                                    </w:rPr>
                                  </w:pPr>
                                  <w:r>
                                    <w:rPr>
                                      <w:spacing w:val="-5"/>
                                      <w:sz w:val="20"/>
                                    </w:rPr>
                                    <w:t>30</w:t>
                                  </w:r>
                                </w:p>
                              </w:tc>
                            </w:tr>
                            <w:tr w:rsidR="002E5225" w14:paraId="0166E0AE" w14:textId="77777777">
                              <w:trPr>
                                <w:trHeight w:val="230"/>
                              </w:trPr>
                              <w:tc>
                                <w:tcPr>
                                  <w:tcW w:w="1435" w:type="dxa"/>
                                  <w:tcBorders>
                                    <w:left w:val="single" w:sz="4" w:space="0" w:color="000000"/>
                                    <w:right w:val="single" w:sz="4" w:space="0" w:color="000000"/>
                                  </w:tcBorders>
                                  <w:shd w:val="clear" w:color="auto" w:fill="8EAADB"/>
                                </w:tcPr>
                                <w:p w14:paraId="0166E0A9" w14:textId="77777777" w:rsidR="002E5225" w:rsidRDefault="00CA1257">
                                  <w:pPr>
                                    <w:pStyle w:val="TableParagraph"/>
                                    <w:spacing w:line="210" w:lineRule="exact"/>
                                    <w:rPr>
                                      <w:b/>
                                      <w:sz w:val="20"/>
                                    </w:rPr>
                                  </w:pPr>
                                  <w:r>
                                    <w:rPr>
                                      <w:b/>
                                      <w:spacing w:val="-2"/>
                                      <w:sz w:val="20"/>
                                    </w:rPr>
                                    <w:t>Total</w:t>
                                  </w:r>
                                </w:p>
                              </w:tc>
                              <w:tc>
                                <w:tcPr>
                                  <w:tcW w:w="719" w:type="dxa"/>
                                  <w:tcBorders>
                                    <w:left w:val="single" w:sz="4" w:space="0" w:color="000000"/>
                                    <w:right w:val="single" w:sz="4" w:space="0" w:color="000000"/>
                                  </w:tcBorders>
                                  <w:shd w:val="clear" w:color="auto" w:fill="8EAADB"/>
                                </w:tcPr>
                                <w:p w14:paraId="0166E0AA" w14:textId="77777777" w:rsidR="002E5225" w:rsidRDefault="00CA1257">
                                  <w:pPr>
                                    <w:pStyle w:val="TableParagraph"/>
                                    <w:spacing w:line="210" w:lineRule="exact"/>
                                    <w:ind w:left="5"/>
                                    <w:rPr>
                                      <w:sz w:val="20"/>
                                    </w:rPr>
                                  </w:pPr>
                                  <w:r>
                                    <w:rPr>
                                      <w:spacing w:val="-5"/>
                                      <w:sz w:val="20"/>
                                    </w:rPr>
                                    <w:t>N/A</w:t>
                                  </w:r>
                                </w:p>
                              </w:tc>
                              <w:tc>
                                <w:tcPr>
                                  <w:tcW w:w="449" w:type="dxa"/>
                                  <w:tcBorders>
                                    <w:left w:val="single" w:sz="4" w:space="0" w:color="000000"/>
                                    <w:right w:val="single" w:sz="4" w:space="0" w:color="000000"/>
                                  </w:tcBorders>
                                  <w:shd w:val="clear" w:color="auto" w:fill="8EAADB"/>
                                </w:tcPr>
                                <w:p w14:paraId="0166E0AB" w14:textId="77777777" w:rsidR="002E5225" w:rsidRDefault="00CA1257">
                                  <w:pPr>
                                    <w:pStyle w:val="TableParagraph"/>
                                    <w:spacing w:line="210" w:lineRule="exact"/>
                                    <w:ind w:left="63" w:right="51"/>
                                    <w:jc w:val="center"/>
                                    <w:rPr>
                                      <w:sz w:val="20"/>
                                    </w:rPr>
                                  </w:pPr>
                                  <w:r>
                                    <w:rPr>
                                      <w:spacing w:val="-5"/>
                                      <w:sz w:val="20"/>
                                    </w:rPr>
                                    <w:t>477</w:t>
                                  </w:r>
                                </w:p>
                              </w:tc>
                              <w:tc>
                                <w:tcPr>
                                  <w:tcW w:w="540" w:type="dxa"/>
                                  <w:tcBorders>
                                    <w:left w:val="single" w:sz="4" w:space="0" w:color="000000"/>
                                    <w:right w:val="single" w:sz="4" w:space="0" w:color="000000"/>
                                  </w:tcBorders>
                                  <w:shd w:val="clear" w:color="auto" w:fill="8EAADB"/>
                                </w:tcPr>
                                <w:p w14:paraId="0166E0AC" w14:textId="77777777" w:rsidR="002E5225" w:rsidRDefault="00CA1257">
                                  <w:pPr>
                                    <w:pStyle w:val="TableParagraph"/>
                                    <w:spacing w:line="210" w:lineRule="exact"/>
                                    <w:ind w:left="119"/>
                                    <w:rPr>
                                      <w:sz w:val="20"/>
                                    </w:rPr>
                                  </w:pPr>
                                  <w:r>
                                    <w:rPr>
                                      <w:spacing w:val="-5"/>
                                      <w:sz w:val="20"/>
                                    </w:rPr>
                                    <w:t>140</w:t>
                                  </w:r>
                                </w:p>
                              </w:tc>
                              <w:tc>
                                <w:tcPr>
                                  <w:tcW w:w="551" w:type="dxa"/>
                                  <w:tcBorders>
                                    <w:left w:val="single" w:sz="4" w:space="0" w:color="000000"/>
                                    <w:right w:val="single" w:sz="4" w:space="0" w:color="000000"/>
                                  </w:tcBorders>
                                  <w:shd w:val="clear" w:color="auto" w:fill="8EAADB"/>
                                </w:tcPr>
                                <w:p w14:paraId="0166E0AD" w14:textId="77777777" w:rsidR="002E5225" w:rsidRDefault="00CA1257">
                                  <w:pPr>
                                    <w:pStyle w:val="TableParagraph"/>
                                    <w:spacing w:line="210" w:lineRule="exact"/>
                                    <w:ind w:left="63" w:right="53"/>
                                    <w:jc w:val="center"/>
                                    <w:rPr>
                                      <w:sz w:val="20"/>
                                    </w:rPr>
                                  </w:pPr>
                                  <w:r>
                                    <w:rPr>
                                      <w:spacing w:val="-4"/>
                                      <w:sz w:val="20"/>
                                    </w:rPr>
                                    <w:t>4760</w:t>
                                  </w:r>
                                </w:p>
                              </w:tc>
                            </w:tr>
                            <w:tr w:rsidR="002E5225" w14:paraId="0166E0B0" w14:textId="77777777">
                              <w:trPr>
                                <w:trHeight w:val="459"/>
                              </w:trPr>
                              <w:tc>
                                <w:tcPr>
                                  <w:tcW w:w="3694" w:type="dxa"/>
                                  <w:gridSpan w:val="5"/>
                                  <w:tcBorders>
                                    <w:left w:val="single" w:sz="4" w:space="0" w:color="000000"/>
                                    <w:bottom w:val="single" w:sz="4" w:space="0" w:color="000000"/>
                                    <w:right w:val="single" w:sz="4" w:space="0" w:color="000000"/>
                                  </w:tcBorders>
                                  <w:shd w:val="clear" w:color="auto" w:fill="D9E1F3"/>
                                </w:tcPr>
                                <w:p w14:paraId="0166E0AF" w14:textId="77777777" w:rsidR="002E5225" w:rsidRDefault="00CA1257">
                                  <w:pPr>
                                    <w:pStyle w:val="TableParagraph"/>
                                    <w:spacing w:line="230" w:lineRule="exact"/>
                                    <w:rPr>
                                      <w:sz w:val="20"/>
                                    </w:rPr>
                                  </w:pPr>
                                  <w:r>
                                    <w:rPr>
                                      <w:sz w:val="20"/>
                                    </w:rPr>
                                    <w:t xml:space="preserve">LCTLs in </w:t>
                                  </w:r>
                                  <w:r>
                                    <w:rPr>
                                      <w:b/>
                                      <w:sz w:val="20"/>
                                    </w:rPr>
                                    <w:t xml:space="preserve">bold </w:t>
                                  </w:r>
                                  <w:r>
                                    <w:rPr>
                                      <w:sz w:val="20"/>
                                    </w:rPr>
                                    <w:t>were identified by a 2017 US/ED</w:t>
                                  </w:r>
                                  <w:r>
                                    <w:rPr>
                                      <w:spacing w:val="-9"/>
                                      <w:sz w:val="20"/>
                                    </w:rPr>
                                    <w:t xml:space="preserve"> </w:t>
                                  </w:r>
                                  <w:r>
                                    <w:rPr>
                                      <w:sz w:val="20"/>
                                    </w:rPr>
                                    <w:t>report</w:t>
                                  </w:r>
                                  <w:r>
                                    <w:rPr>
                                      <w:spacing w:val="-8"/>
                                      <w:sz w:val="20"/>
                                    </w:rPr>
                                    <w:t xml:space="preserve"> </w:t>
                                  </w:r>
                                  <w:r>
                                    <w:rPr>
                                      <w:sz w:val="20"/>
                                    </w:rPr>
                                    <w:t>as</w:t>
                                  </w:r>
                                  <w:r>
                                    <w:rPr>
                                      <w:spacing w:val="-7"/>
                                      <w:sz w:val="20"/>
                                    </w:rPr>
                                    <w:t xml:space="preserve"> </w:t>
                                  </w:r>
                                  <w:r>
                                    <w:rPr>
                                      <w:sz w:val="20"/>
                                    </w:rPr>
                                    <w:t>priority</w:t>
                                  </w:r>
                                  <w:r>
                                    <w:rPr>
                                      <w:spacing w:val="-7"/>
                                      <w:sz w:val="20"/>
                                    </w:rPr>
                                    <w:t xml:space="preserve"> </w:t>
                                  </w:r>
                                  <w:r>
                                    <w:rPr>
                                      <w:sz w:val="20"/>
                                    </w:rPr>
                                    <w:t>languages</w:t>
                                  </w:r>
                                  <w:r>
                                    <w:rPr>
                                      <w:spacing w:val="-7"/>
                                      <w:sz w:val="20"/>
                                    </w:rPr>
                                    <w:t xml:space="preserve"> </w:t>
                                  </w:r>
                                  <w:r>
                                    <w:rPr>
                                      <w:sz w:val="20"/>
                                    </w:rPr>
                                    <w:t>(§G.3).</w:t>
                                  </w:r>
                                </w:p>
                              </w:tc>
                            </w:tr>
                            <w:tr w:rsidR="002E5225" w14:paraId="0166E0B2" w14:textId="77777777">
                              <w:trPr>
                                <w:trHeight w:val="103"/>
                              </w:trPr>
                              <w:tc>
                                <w:tcPr>
                                  <w:tcW w:w="3694" w:type="dxa"/>
                                  <w:gridSpan w:val="5"/>
                                  <w:tcBorders>
                                    <w:top w:val="single" w:sz="4" w:space="0" w:color="000000"/>
                                    <w:left w:val="nil"/>
                                    <w:bottom w:val="single" w:sz="4" w:space="0" w:color="000000"/>
                                    <w:right w:val="nil"/>
                                  </w:tcBorders>
                                </w:tcPr>
                                <w:p w14:paraId="0166E0B1" w14:textId="77777777" w:rsidR="002E5225" w:rsidRDefault="002E5225">
                                  <w:pPr>
                                    <w:pStyle w:val="TableParagraph"/>
                                    <w:ind w:left="0"/>
                                    <w:rPr>
                                      <w:sz w:val="4"/>
                                    </w:rPr>
                                  </w:pPr>
                                </w:p>
                              </w:tc>
                            </w:tr>
                            <w:tr w:rsidR="002E5225" w14:paraId="0166E0B6" w14:textId="77777777">
                              <w:trPr>
                                <w:trHeight w:val="1150"/>
                              </w:trPr>
                              <w:tc>
                                <w:tcPr>
                                  <w:tcW w:w="3694" w:type="dxa"/>
                                  <w:gridSpan w:val="5"/>
                                  <w:tcBorders>
                                    <w:top w:val="single" w:sz="4" w:space="0" w:color="000000"/>
                                    <w:left w:val="single" w:sz="4" w:space="0" w:color="000000"/>
                                    <w:bottom w:val="single" w:sz="4" w:space="0" w:color="000000"/>
                                    <w:right w:val="single" w:sz="4" w:space="0" w:color="000000"/>
                                  </w:tcBorders>
                                  <w:shd w:val="clear" w:color="auto" w:fill="D9E1F3"/>
                                </w:tcPr>
                                <w:p w14:paraId="0166E0B3" w14:textId="77777777" w:rsidR="002E5225" w:rsidRDefault="00CA1257">
                                  <w:pPr>
                                    <w:pStyle w:val="TableParagraph"/>
                                    <w:rPr>
                                      <w:sz w:val="20"/>
                                    </w:rPr>
                                  </w:pPr>
                                  <w:r>
                                    <w:rPr>
                                      <w:sz w:val="20"/>
                                    </w:rPr>
                                    <w:t>†Most</w:t>
                                  </w:r>
                                  <w:r>
                                    <w:rPr>
                                      <w:spacing w:val="-8"/>
                                      <w:sz w:val="20"/>
                                    </w:rPr>
                                    <w:t xml:space="preserve"> </w:t>
                                  </w:r>
                                  <w:r>
                                    <w:rPr>
                                      <w:sz w:val="20"/>
                                    </w:rPr>
                                    <w:t>instruction</w:t>
                                  </w:r>
                                  <w:r>
                                    <w:rPr>
                                      <w:spacing w:val="-8"/>
                                      <w:sz w:val="20"/>
                                    </w:rPr>
                                    <w:t xml:space="preserve"> </w:t>
                                  </w:r>
                                  <w:r>
                                    <w:rPr>
                                      <w:sz w:val="20"/>
                                    </w:rPr>
                                    <w:t>provided</w:t>
                                  </w:r>
                                  <w:r>
                                    <w:rPr>
                                      <w:spacing w:val="-8"/>
                                      <w:sz w:val="20"/>
                                    </w:rPr>
                                    <w:t xml:space="preserve"> </w:t>
                                  </w:r>
                                  <w:r>
                                    <w:rPr>
                                      <w:sz w:val="20"/>
                                    </w:rPr>
                                    <w:t>remotely,</w:t>
                                  </w:r>
                                  <w:r>
                                    <w:rPr>
                                      <w:spacing w:val="-9"/>
                                      <w:sz w:val="20"/>
                                    </w:rPr>
                                    <w:t xml:space="preserve"> </w:t>
                                  </w:r>
                                  <w:r>
                                    <w:rPr>
                                      <w:sz w:val="20"/>
                                    </w:rPr>
                                    <w:t>due</w:t>
                                  </w:r>
                                  <w:r>
                                    <w:rPr>
                                      <w:spacing w:val="-9"/>
                                      <w:sz w:val="20"/>
                                    </w:rPr>
                                    <w:t xml:space="preserve"> </w:t>
                                  </w:r>
                                  <w:r>
                                    <w:rPr>
                                      <w:sz w:val="20"/>
                                    </w:rPr>
                                    <w:t xml:space="preserve">to </w:t>
                                  </w:r>
                                  <w:r>
                                    <w:rPr>
                                      <w:spacing w:val="-2"/>
                                      <w:sz w:val="20"/>
                                    </w:rPr>
                                    <w:t>pandemic.</w:t>
                                  </w:r>
                                </w:p>
                                <w:p w14:paraId="0166E0B4" w14:textId="77777777" w:rsidR="002E5225" w:rsidRDefault="00CA1257">
                                  <w:pPr>
                                    <w:pStyle w:val="TableParagraph"/>
                                    <w:spacing w:before="1"/>
                                    <w:rPr>
                                      <w:sz w:val="20"/>
                                    </w:rPr>
                                  </w:pPr>
                                  <w:r>
                                    <w:rPr>
                                      <w:sz w:val="20"/>
                                    </w:rPr>
                                    <w:t>*Approval from US/ED sought for Arabic (Modern</w:t>
                                  </w:r>
                                  <w:r>
                                    <w:rPr>
                                      <w:spacing w:val="-8"/>
                                      <w:sz w:val="20"/>
                                    </w:rPr>
                                    <w:t xml:space="preserve"> </w:t>
                                  </w:r>
                                  <w:r>
                                    <w:rPr>
                                      <w:sz w:val="20"/>
                                    </w:rPr>
                                    <w:t>Standard)</w:t>
                                  </w:r>
                                  <w:r>
                                    <w:rPr>
                                      <w:spacing w:val="-8"/>
                                      <w:sz w:val="20"/>
                                    </w:rPr>
                                    <w:t xml:space="preserve"> </w:t>
                                  </w:r>
                                  <w:r>
                                    <w:rPr>
                                      <w:sz w:val="20"/>
                                    </w:rPr>
                                    <w:t>and</w:t>
                                  </w:r>
                                  <w:r>
                                    <w:rPr>
                                      <w:spacing w:val="-8"/>
                                      <w:sz w:val="20"/>
                                    </w:rPr>
                                    <w:t xml:space="preserve"> </w:t>
                                  </w:r>
                                  <w:r>
                                    <w:rPr>
                                      <w:sz w:val="20"/>
                                    </w:rPr>
                                    <w:t>Turkish</w:t>
                                  </w:r>
                                  <w:r>
                                    <w:rPr>
                                      <w:spacing w:val="-8"/>
                                      <w:sz w:val="20"/>
                                    </w:rPr>
                                    <w:t xml:space="preserve"> </w:t>
                                  </w:r>
                                  <w:r>
                                    <w:rPr>
                                      <w:sz w:val="20"/>
                                    </w:rPr>
                                    <w:t>in</w:t>
                                  </w:r>
                                  <w:r>
                                    <w:rPr>
                                      <w:spacing w:val="-8"/>
                                      <w:sz w:val="20"/>
                                    </w:rPr>
                                    <w:t xml:space="preserve"> </w:t>
                                  </w:r>
                                  <w:r>
                                    <w:rPr>
                                      <w:sz w:val="20"/>
                                    </w:rPr>
                                    <w:t>European</w:t>
                                  </w:r>
                                </w:p>
                                <w:p w14:paraId="0166E0B5" w14:textId="77777777" w:rsidR="002E5225" w:rsidRDefault="00CA1257">
                                  <w:pPr>
                                    <w:pStyle w:val="TableParagraph"/>
                                    <w:spacing w:line="210" w:lineRule="exact"/>
                                    <w:rPr>
                                      <w:sz w:val="20"/>
                                    </w:rPr>
                                  </w:pPr>
                                  <w:r>
                                    <w:rPr>
                                      <w:spacing w:val="-2"/>
                                      <w:sz w:val="20"/>
                                    </w:rPr>
                                    <w:t>contexts.</w:t>
                                  </w:r>
                                </w:p>
                              </w:tc>
                            </w:tr>
                          </w:tbl>
                          <w:p w14:paraId="0166E0B7" w14:textId="77777777" w:rsidR="002E5225" w:rsidRDefault="002E5225">
                            <w:pPr>
                              <w:pStyle w:val="BodyText"/>
                              <w:ind w:left="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6DF12" id="docshape17" o:spid="_x0000_s1028" type="#_x0000_t202" style="position:absolute;left:0;text-align:left;margin-left:351.85pt;margin-top:6.9pt;width:191.2pt;height:353.5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" filled="f" stroked="f">
                <v:textbox inset="0,0,0,0">
                  <w:txbxContent>
                    <w:tbl>
                      <w:tblPr>
                        <w:tblW w:w="0" w:type="auto"/>
                        <w:tblInd w:w="6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435"/>
                        <w:gridCol w:w="719"/>
                        <w:gridCol w:w="449"/>
                        <w:gridCol w:w="540"/>
                        <w:gridCol w:w="551"/>
                      </w:tblGrid>
                      <w:tr w:rsidR="002E5225" w14:paraId="0166E03C" w14:textId="77777777">
                        <w:trPr>
                          <w:trHeight w:val="460"/>
                        </w:trPr>
                        <w:tc>
                          <w:tcPr>
                            <w:tcW w:w="3694" w:type="dxa"/>
                            <w:gridSpan w:val="5"/>
                            <w:tcBorders>
                              <w:left w:val="single" w:sz="4" w:space="0" w:color="000000"/>
                              <w:bottom w:val="single" w:sz="4" w:space="0" w:color="000000"/>
                              <w:right w:val="single" w:sz="4" w:space="0" w:color="000000"/>
                            </w:tcBorders>
                            <w:shd w:val="clear" w:color="auto" w:fill="2E5395"/>
                          </w:tcPr>
                          <w:p w14:paraId="0166E03B" w14:textId="77777777" w:rsidR="002E5225" w:rsidRDefault="00CA1257">
                            <w:pPr>
                              <w:pStyle w:val="TableParagraph"/>
                              <w:spacing w:line="230" w:lineRule="atLeast"/>
                              <w:rPr>
                                <w:b/>
                                <w:sz w:val="20"/>
                              </w:rPr>
                            </w:pPr>
                            <w:r>
                              <w:rPr>
                                <w:b/>
                                <w:color w:val="FFFFFF"/>
                                <w:sz w:val="20"/>
                              </w:rPr>
                              <w:t>Table</w:t>
                            </w:r>
                            <w:r>
                              <w:rPr>
                                <w:b/>
                                <w:color w:val="FFFFFF"/>
                                <w:spacing w:val="-8"/>
                                <w:sz w:val="20"/>
                              </w:rPr>
                              <w:t xml:space="preserve"> </w:t>
                            </w:r>
                            <w:r>
                              <w:rPr>
                                <w:b/>
                                <w:color w:val="FFFFFF"/>
                                <w:sz w:val="20"/>
                              </w:rPr>
                              <w:t>2.1:</w:t>
                            </w:r>
                            <w:r>
                              <w:rPr>
                                <w:b/>
                                <w:color w:val="FFFFFF"/>
                                <w:spacing w:val="-6"/>
                                <w:sz w:val="20"/>
                              </w:rPr>
                              <w:t xml:space="preserve"> </w:t>
                            </w:r>
                            <w:r>
                              <w:rPr>
                                <w:b/>
                                <w:color w:val="FFFFFF"/>
                                <w:sz w:val="20"/>
                              </w:rPr>
                              <w:t>European</w:t>
                            </w:r>
                            <w:r>
                              <w:rPr>
                                <w:b/>
                                <w:color w:val="FFFFFF"/>
                                <w:spacing w:val="-6"/>
                                <w:sz w:val="20"/>
                              </w:rPr>
                              <w:t xml:space="preserve"> </w:t>
                            </w:r>
                            <w:r>
                              <w:rPr>
                                <w:b/>
                                <w:color w:val="FFFFFF"/>
                                <w:sz w:val="20"/>
                              </w:rPr>
                              <w:t>Languages</w:t>
                            </w:r>
                            <w:r>
                              <w:rPr>
                                <w:b/>
                                <w:color w:val="FFFFFF"/>
                                <w:spacing w:val="-7"/>
                                <w:sz w:val="20"/>
                              </w:rPr>
                              <w:t xml:space="preserve"> </w:t>
                            </w:r>
                            <w:r>
                              <w:rPr>
                                <w:b/>
                                <w:color w:val="FFFFFF"/>
                                <w:sz w:val="20"/>
                              </w:rPr>
                              <w:t>at</w:t>
                            </w:r>
                            <w:r>
                              <w:rPr>
                                <w:b/>
                                <w:color w:val="FFFFFF"/>
                                <w:spacing w:val="-6"/>
                                <w:sz w:val="20"/>
                              </w:rPr>
                              <w:t xml:space="preserve"> </w:t>
                            </w:r>
                            <w:r>
                              <w:rPr>
                                <w:b/>
                                <w:color w:val="FFFFFF"/>
                                <w:sz w:val="20"/>
                              </w:rPr>
                              <w:t>Pitt</w:t>
                            </w:r>
                            <w:r>
                              <w:rPr>
                                <w:b/>
                                <w:color w:val="FFFFFF"/>
                                <w:spacing w:val="-6"/>
                                <w:sz w:val="20"/>
                              </w:rPr>
                              <w:t xml:space="preserve"> </w:t>
                            </w:r>
                            <w:r>
                              <w:rPr>
                                <w:b/>
                                <w:color w:val="FFFFFF"/>
                                <w:sz w:val="20"/>
                              </w:rPr>
                              <w:t>– with AY 20-21† Enrollments</w:t>
                            </w:r>
                          </w:p>
                        </w:tc>
                      </w:tr>
                      <w:tr w:rsidR="002E5225" w14:paraId="0166E042" w14:textId="77777777">
                        <w:trPr>
                          <w:trHeight w:val="459"/>
                        </w:trPr>
                        <w:tc>
                          <w:tcPr>
                            <w:tcW w:w="1435" w:type="dxa"/>
                            <w:tcBorders>
                              <w:top w:val="single" w:sz="4" w:space="0" w:color="000000"/>
                              <w:left w:val="single" w:sz="4" w:space="0" w:color="000000"/>
                              <w:bottom w:val="single" w:sz="4" w:space="0" w:color="000000"/>
                              <w:right w:val="single" w:sz="4" w:space="0" w:color="000000"/>
                            </w:tcBorders>
                            <w:shd w:val="clear" w:color="auto" w:fill="8EAADB"/>
                          </w:tcPr>
                          <w:p w14:paraId="0166E03D" w14:textId="77777777" w:rsidR="002E5225" w:rsidRDefault="00CA1257">
                            <w:pPr>
                              <w:pStyle w:val="TableParagraph"/>
                              <w:rPr>
                                <w:b/>
                                <w:i/>
                                <w:sz w:val="20"/>
                              </w:rPr>
                            </w:pPr>
                            <w:r>
                              <w:rPr>
                                <w:b/>
                                <w:i/>
                                <w:spacing w:val="-2"/>
                                <w:sz w:val="20"/>
                              </w:rPr>
                              <w:t>Language</w:t>
                            </w:r>
                          </w:p>
                        </w:tc>
                        <w:tc>
                          <w:tcPr>
                            <w:tcW w:w="719" w:type="dxa"/>
                            <w:tcBorders>
                              <w:top w:val="single" w:sz="4" w:space="0" w:color="000000"/>
                              <w:left w:val="single" w:sz="4" w:space="0" w:color="000000"/>
                              <w:bottom w:val="single" w:sz="4" w:space="0" w:color="000000"/>
                              <w:right w:val="single" w:sz="4" w:space="0" w:color="000000"/>
                            </w:tcBorders>
                            <w:shd w:val="clear" w:color="auto" w:fill="8EAADB"/>
                          </w:tcPr>
                          <w:p w14:paraId="0166E03E" w14:textId="77777777" w:rsidR="002E5225" w:rsidRDefault="00CA1257">
                            <w:pPr>
                              <w:pStyle w:val="TableParagraph"/>
                              <w:spacing w:line="230" w:lineRule="exact"/>
                              <w:ind w:left="5" w:right="65"/>
                              <w:rPr>
                                <w:b/>
                                <w:i/>
                                <w:sz w:val="20"/>
                              </w:rPr>
                            </w:pPr>
                            <w:r>
                              <w:rPr>
                                <w:b/>
                                <w:i/>
                                <w:sz w:val="20"/>
                              </w:rPr>
                              <w:t>#</w:t>
                            </w:r>
                            <w:r>
                              <w:rPr>
                                <w:b/>
                                <w:i/>
                                <w:spacing w:val="-13"/>
                                <w:sz w:val="20"/>
                              </w:rPr>
                              <w:t xml:space="preserve"> </w:t>
                            </w:r>
                            <w:r>
                              <w:rPr>
                                <w:b/>
                                <w:i/>
                                <w:sz w:val="20"/>
                              </w:rPr>
                              <w:t xml:space="preserve">Years </w:t>
                            </w:r>
                            <w:r>
                              <w:rPr>
                                <w:b/>
                                <w:i/>
                                <w:spacing w:val="-2"/>
                                <w:sz w:val="20"/>
                              </w:rPr>
                              <w:t>Offered</w:t>
                            </w:r>
                          </w:p>
                        </w:tc>
                        <w:tc>
                          <w:tcPr>
                            <w:tcW w:w="449" w:type="dxa"/>
                            <w:tcBorders>
                              <w:top w:val="single" w:sz="4" w:space="0" w:color="000000"/>
                              <w:left w:val="single" w:sz="4" w:space="0" w:color="000000"/>
                              <w:bottom w:val="single" w:sz="4" w:space="0" w:color="000000"/>
                              <w:right w:val="single" w:sz="4" w:space="0" w:color="000000"/>
                            </w:tcBorders>
                            <w:shd w:val="clear" w:color="auto" w:fill="8EAADB"/>
                          </w:tcPr>
                          <w:p w14:paraId="0166E03F" w14:textId="77777777" w:rsidR="002E5225" w:rsidRDefault="00CA1257">
                            <w:pPr>
                              <w:pStyle w:val="TableParagraph"/>
                              <w:spacing w:line="230" w:lineRule="exact"/>
                              <w:ind w:right="6"/>
                              <w:rPr>
                                <w:b/>
                                <w:i/>
                                <w:sz w:val="20"/>
                              </w:rPr>
                            </w:pPr>
                            <w:r>
                              <w:rPr>
                                <w:b/>
                                <w:i/>
                                <w:spacing w:val="-4"/>
                                <w:sz w:val="20"/>
                              </w:rPr>
                              <w:t>Cour ses</w:t>
                            </w:r>
                          </w:p>
                        </w:tc>
                        <w:tc>
                          <w:tcPr>
                            <w:tcW w:w="540" w:type="dxa"/>
                            <w:tcBorders>
                              <w:top w:val="single" w:sz="4" w:space="0" w:color="000000"/>
                              <w:left w:val="single" w:sz="4" w:space="0" w:color="000000"/>
                              <w:bottom w:val="single" w:sz="4" w:space="0" w:color="000000"/>
                              <w:right w:val="single" w:sz="4" w:space="0" w:color="000000"/>
                            </w:tcBorders>
                            <w:shd w:val="clear" w:color="auto" w:fill="8EAADB"/>
                          </w:tcPr>
                          <w:p w14:paraId="0166E040" w14:textId="77777777" w:rsidR="002E5225" w:rsidRDefault="00CA1257">
                            <w:pPr>
                              <w:pStyle w:val="TableParagraph"/>
                              <w:spacing w:line="230" w:lineRule="exact"/>
                              <w:ind w:left="5" w:right="5"/>
                              <w:rPr>
                                <w:b/>
                                <w:i/>
                                <w:sz w:val="20"/>
                              </w:rPr>
                            </w:pPr>
                            <w:r>
                              <w:rPr>
                                <w:b/>
                                <w:i/>
                                <w:spacing w:val="-2"/>
                                <w:sz w:val="20"/>
                              </w:rPr>
                              <w:t>Instru ctors</w:t>
                            </w:r>
                          </w:p>
                        </w:tc>
                        <w:tc>
                          <w:tcPr>
                            <w:tcW w:w="551" w:type="dxa"/>
                            <w:tcBorders>
                              <w:top w:val="single" w:sz="4" w:space="0" w:color="000000"/>
                              <w:left w:val="single" w:sz="4" w:space="0" w:color="000000"/>
                              <w:bottom w:val="single" w:sz="4" w:space="0" w:color="000000"/>
                              <w:right w:val="single" w:sz="4" w:space="0" w:color="000000"/>
                            </w:tcBorders>
                            <w:shd w:val="clear" w:color="auto" w:fill="8EAADB"/>
                          </w:tcPr>
                          <w:p w14:paraId="0166E041" w14:textId="77777777" w:rsidR="002E5225" w:rsidRDefault="00CA1257">
                            <w:pPr>
                              <w:pStyle w:val="TableParagraph"/>
                              <w:spacing w:line="230" w:lineRule="exact"/>
                              <w:ind w:left="4" w:right="-5"/>
                              <w:rPr>
                                <w:b/>
                                <w:i/>
                                <w:sz w:val="20"/>
                              </w:rPr>
                            </w:pPr>
                            <w:r>
                              <w:rPr>
                                <w:b/>
                                <w:i/>
                                <w:spacing w:val="-2"/>
                                <w:sz w:val="20"/>
                              </w:rPr>
                              <w:t xml:space="preserve">Enroll </w:t>
                            </w:r>
                            <w:r>
                              <w:rPr>
                                <w:b/>
                                <w:i/>
                                <w:spacing w:val="-4"/>
                                <w:sz w:val="20"/>
                              </w:rPr>
                              <w:t>ment</w:t>
                            </w:r>
                          </w:p>
                        </w:tc>
                      </w:tr>
                      <w:tr w:rsidR="002E5225" w14:paraId="0166E048" w14:textId="77777777">
                        <w:trPr>
                          <w:trHeight w:val="228"/>
                        </w:trPr>
                        <w:tc>
                          <w:tcPr>
                            <w:tcW w:w="1435" w:type="dxa"/>
                            <w:tcBorders>
                              <w:top w:val="single" w:sz="4" w:space="0" w:color="000000"/>
                              <w:left w:val="single" w:sz="4" w:space="0" w:color="000000"/>
                              <w:bottom w:val="single" w:sz="4" w:space="0" w:color="000000"/>
                              <w:right w:val="single" w:sz="4" w:space="0" w:color="000000"/>
                            </w:tcBorders>
                          </w:tcPr>
                          <w:p w14:paraId="0166E043" w14:textId="77777777" w:rsidR="002E5225" w:rsidRDefault="00CA1257">
                            <w:pPr>
                              <w:pStyle w:val="TableParagraph"/>
                              <w:spacing w:line="209" w:lineRule="exact"/>
                              <w:rPr>
                                <w:sz w:val="20"/>
                              </w:rPr>
                            </w:pPr>
                            <w:r>
                              <w:rPr>
                                <w:b/>
                                <w:sz w:val="20"/>
                              </w:rPr>
                              <w:t>Arabic</w:t>
                            </w:r>
                            <w:r>
                              <w:rPr>
                                <w:b/>
                                <w:spacing w:val="-1"/>
                                <w:sz w:val="20"/>
                              </w:rPr>
                              <w:t xml:space="preserve"> </w:t>
                            </w:r>
                            <w:r>
                              <w:rPr>
                                <w:spacing w:val="-10"/>
                                <w:sz w:val="20"/>
                              </w:rPr>
                              <w:t>*</w:t>
                            </w:r>
                          </w:p>
                        </w:tc>
                        <w:tc>
                          <w:tcPr>
                            <w:tcW w:w="719" w:type="dxa"/>
                            <w:tcBorders>
                              <w:top w:val="single" w:sz="4" w:space="0" w:color="000000"/>
                              <w:left w:val="single" w:sz="4" w:space="0" w:color="000000"/>
                              <w:bottom w:val="single" w:sz="4" w:space="0" w:color="000000"/>
                              <w:right w:val="single" w:sz="4" w:space="0" w:color="000000"/>
                            </w:tcBorders>
                          </w:tcPr>
                          <w:p w14:paraId="0166E044" w14:textId="77777777" w:rsidR="002E5225" w:rsidRDefault="00CA1257">
                            <w:pPr>
                              <w:pStyle w:val="TableParagraph"/>
                              <w:spacing w:line="209" w:lineRule="exact"/>
                              <w:ind w:left="10"/>
                              <w:jc w:val="center"/>
                              <w:rPr>
                                <w:sz w:val="20"/>
                              </w:rPr>
                            </w:pPr>
                            <w:r>
                              <w:rPr>
                                <w:sz w:val="20"/>
                              </w:rPr>
                              <w:t>3</w:t>
                            </w:r>
                          </w:p>
                        </w:tc>
                        <w:tc>
                          <w:tcPr>
                            <w:tcW w:w="449" w:type="dxa"/>
                            <w:tcBorders>
                              <w:top w:val="single" w:sz="4" w:space="0" w:color="000000"/>
                              <w:left w:val="single" w:sz="4" w:space="0" w:color="000000"/>
                              <w:bottom w:val="single" w:sz="4" w:space="0" w:color="000000"/>
                              <w:right w:val="single" w:sz="4" w:space="0" w:color="000000"/>
                            </w:tcBorders>
                          </w:tcPr>
                          <w:p w14:paraId="0166E045" w14:textId="77777777" w:rsidR="002E5225" w:rsidRDefault="00CA1257">
                            <w:pPr>
                              <w:pStyle w:val="TableParagraph"/>
                              <w:spacing w:line="209" w:lineRule="exact"/>
                              <w:ind w:left="63" w:right="51"/>
                              <w:jc w:val="center"/>
                              <w:rPr>
                                <w:sz w:val="20"/>
                              </w:rPr>
                            </w:pPr>
                            <w:r>
                              <w:rPr>
                                <w:spacing w:val="-5"/>
                                <w:sz w:val="20"/>
                              </w:rPr>
                              <w:t>20</w:t>
                            </w:r>
                          </w:p>
                        </w:tc>
                        <w:tc>
                          <w:tcPr>
                            <w:tcW w:w="540" w:type="dxa"/>
                            <w:tcBorders>
                              <w:top w:val="single" w:sz="4" w:space="0" w:color="000000"/>
                              <w:left w:val="single" w:sz="4" w:space="0" w:color="000000"/>
                              <w:bottom w:val="single" w:sz="4" w:space="0" w:color="000000"/>
                              <w:right w:val="single" w:sz="4" w:space="0" w:color="000000"/>
                            </w:tcBorders>
                          </w:tcPr>
                          <w:p w14:paraId="0166E046" w14:textId="77777777" w:rsidR="002E5225" w:rsidRDefault="00CA1257">
                            <w:pPr>
                              <w:pStyle w:val="TableParagraph"/>
                              <w:spacing w:line="209" w:lineRule="exact"/>
                              <w:ind w:left="11"/>
                              <w:jc w:val="center"/>
                              <w:rPr>
                                <w:sz w:val="20"/>
                              </w:rPr>
                            </w:pPr>
                            <w:r>
                              <w:rPr>
                                <w:sz w:val="20"/>
                              </w:rPr>
                              <w:t>7</w:t>
                            </w:r>
                          </w:p>
                        </w:tc>
                        <w:tc>
                          <w:tcPr>
                            <w:tcW w:w="551" w:type="dxa"/>
                            <w:tcBorders>
                              <w:top w:val="single" w:sz="4" w:space="0" w:color="000000"/>
                              <w:left w:val="single" w:sz="4" w:space="0" w:color="000000"/>
                              <w:bottom w:val="single" w:sz="4" w:space="0" w:color="000000"/>
                              <w:right w:val="single" w:sz="4" w:space="0" w:color="000000"/>
                            </w:tcBorders>
                          </w:tcPr>
                          <w:p w14:paraId="0166E047" w14:textId="77777777" w:rsidR="002E5225" w:rsidRDefault="00CA1257">
                            <w:pPr>
                              <w:pStyle w:val="TableParagraph"/>
                              <w:spacing w:line="209" w:lineRule="exact"/>
                              <w:ind w:left="61" w:right="53"/>
                              <w:jc w:val="center"/>
                              <w:rPr>
                                <w:sz w:val="20"/>
                              </w:rPr>
                            </w:pPr>
                            <w:r>
                              <w:rPr>
                                <w:spacing w:val="-5"/>
                                <w:sz w:val="20"/>
                              </w:rPr>
                              <w:t>137</w:t>
                            </w:r>
                          </w:p>
                        </w:tc>
                      </w:tr>
                      <w:tr w:rsidR="002E5225" w14:paraId="0166E04E" w14:textId="77777777">
                        <w:trPr>
                          <w:trHeight w:val="230"/>
                        </w:trPr>
                        <w:tc>
                          <w:tcPr>
                            <w:tcW w:w="1435" w:type="dxa"/>
                            <w:tcBorders>
                              <w:top w:val="single" w:sz="4" w:space="0" w:color="000000"/>
                              <w:left w:val="single" w:sz="4" w:space="0" w:color="000000"/>
                              <w:bottom w:val="single" w:sz="4" w:space="0" w:color="000000"/>
                              <w:right w:val="single" w:sz="4" w:space="0" w:color="000000"/>
                            </w:tcBorders>
                            <w:shd w:val="clear" w:color="auto" w:fill="D9E1F3"/>
                          </w:tcPr>
                          <w:p w14:paraId="0166E049" w14:textId="77777777" w:rsidR="002E5225" w:rsidRDefault="00CA1257">
                            <w:pPr>
                              <w:pStyle w:val="TableParagraph"/>
                              <w:spacing w:line="210" w:lineRule="exact"/>
                              <w:rPr>
                                <w:b/>
                                <w:sz w:val="20"/>
                              </w:rPr>
                            </w:pPr>
                            <w:r>
                              <w:rPr>
                                <w:b/>
                                <w:spacing w:val="-2"/>
                                <w:sz w:val="20"/>
                              </w:rPr>
                              <w:t>Bulgarian</w:t>
                            </w:r>
                          </w:p>
                        </w:tc>
                        <w:tc>
                          <w:tcPr>
                            <w:tcW w:w="719" w:type="dxa"/>
                            <w:tcBorders>
                              <w:top w:val="single" w:sz="4" w:space="0" w:color="000000"/>
                              <w:left w:val="single" w:sz="4" w:space="0" w:color="000000"/>
                              <w:bottom w:val="single" w:sz="4" w:space="0" w:color="000000"/>
                              <w:right w:val="single" w:sz="4" w:space="0" w:color="000000"/>
                            </w:tcBorders>
                            <w:shd w:val="clear" w:color="auto" w:fill="D9E1F3"/>
                          </w:tcPr>
                          <w:p w14:paraId="0166E04A" w14:textId="77777777" w:rsidR="002E5225" w:rsidRDefault="00CA1257">
                            <w:pPr>
                              <w:pStyle w:val="TableParagraph"/>
                              <w:spacing w:line="210" w:lineRule="exact"/>
                              <w:ind w:left="10"/>
                              <w:jc w:val="center"/>
                              <w:rPr>
                                <w:sz w:val="20"/>
                              </w:rPr>
                            </w:pPr>
                            <w:r>
                              <w:rPr>
                                <w:sz w:val="20"/>
                              </w:rPr>
                              <w:t>1</w:t>
                            </w:r>
                          </w:p>
                        </w:tc>
                        <w:tc>
                          <w:tcPr>
                            <w:tcW w:w="449" w:type="dxa"/>
                            <w:tcBorders>
                              <w:top w:val="single" w:sz="4" w:space="0" w:color="000000"/>
                              <w:left w:val="single" w:sz="4" w:space="0" w:color="000000"/>
                              <w:bottom w:val="single" w:sz="4" w:space="0" w:color="000000"/>
                              <w:right w:val="single" w:sz="4" w:space="0" w:color="000000"/>
                            </w:tcBorders>
                            <w:shd w:val="clear" w:color="auto" w:fill="D9E1F3"/>
                          </w:tcPr>
                          <w:p w14:paraId="0166E04B" w14:textId="77777777" w:rsidR="002E5225" w:rsidRDefault="00CA1257">
                            <w:pPr>
                              <w:pStyle w:val="TableParagraph"/>
                              <w:spacing w:line="210" w:lineRule="exact"/>
                              <w:ind w:left="11"/>
                              <w:jc w:val="center"/>
                              <w:rPr>
                                <w:sz w:val="20"/>
                              </w:rPr>
                            </w:pPr>
                            <w:r>
                              <w:rPr>
                                <w:sz w:val="20"/>
                              </w:rPr>
                              <w:t>-</w:t>
                            </w:r>
                          </w:p>
                        </w:tc>
                        <w:tc>
                          <w:tcPr>
                            <w:tcW w:w="540" w:type="dxa"/>
                            <w:tcBorders>
                              <w:top w:val="single" w:sz="4" w:space="0" w:color="000000"/>
                              <w:left w:val="single" w:sz="4" w:space="0" w:color="000000"/>
                              <w:bottom w:val="single" w:sz="4" w:space="0" w:color="000000"/>
                              <w:right w:val="single" w:sz="4" w:space="0" w:color="000000"/>
                            </w:tcBorders>
                            <w:shd w:val="clear" w:color="auto" w:fill="D9E1F3"/>
                          </w:tcPr>
                          <w:p w14:paraId="0166E04C" w14:textId="77777777" w:rsidR="002E5225" w:rsidRDefault="00CA1257">
                            <w:pPr>
                              <w:pStyle w:val="TableParagraph"/>
                              <w:spacing w:line="210" w:lineRule="exact"/>
                              <w:ind w:left="11"/>
                              <w:jc w:val="center"/>
                              <w:rPr>
                                <w:sz w:val="20"/>
                              </w:rPr>
                            </w:pPr>
                            <w:r>
                              <w:rPr>
                                <w:sz w:val="20"/>
                              </w:rPr>
                              <w:t>-</w:t>
                            </w:r>
                          </w:p>
                        </w:tc>
                        <w:tc>
                          <w:tcPr>
                            <w:tcW w:w="551" w:type="dxa"/>
                            <w:tcBorders>
                              <w:top w:val="single" w:sz="4" w:space="0" w:color="000000"/>
                              <w:left w:val="single" w:sz="4" w:space="0" w:color="000000"/>
                              <w:bottom w:val="single" w:sz="4" w:space="0" w:color="000000"/>
                              <w:right w:val="single" w:sz="4" w:space="0" w:color="000000"/>
                            </w:tcBorders>
                            <w:shd w:val="clear" w:color="auto" w:fill="D9E1F3"/>
                          </w:tcPr>
                          <w:p w14:paraId="0166E04D" w14:textId="77777777" w:rsidR="002E5225" w:rsidRDefault="00CA1257">
                            <w:pPr>
                              <w:pStyle w:val="TableParagraph"/>
                              <w:spacing w:line="210" w:lineRule="exact"/>
                              <w:ind w:left="10"/>
                              <w:jc w:val="center"/>
                              <w:rPr>
                                <w:sz w:val="20"/>
                              </w:rPr>
                            </w:pPr>
                            <w:r>
                              <w:rPr>
                                <w:sz w:val="20"/>
                              </w:rPr>
                              <w:t>-</w:t>
                            </w:r>
                          </w:p>
                        </w:tc>
                      </w:tr>
                      <w:tr w:rsidR="002E5225" w14:paraId="0166E054" w14:textId="77777777">
                        <w:trPr>
                          <w:trHeight w:val="230"/>
                        </w:trPr>
                        <w:tc>
                          <w:tcPr>
                            <w:tcW w:w="1435" w:type="dxa"/>
                            <w:tcBorders>
                              <w:top w:val="single" w:sz="4" w:space="0" w:color="000000"/>
                              <w:left w:val="single" w:sz="4" w:space="0" w:color="000000"/>
                              <w:bottom w:val="single" w:sz="4" w:space="0" w:color="000000"/>
                              <w:right w:val="single" w:sz="4" w:space="0" w:color="000000"/>
                            </w:tcBorders>
                          </w:tcPr>
                          <w:p w14:paraId="0166E04F" w14:textId="77777777" w:rsidR="002E5225" w:rsidRDefault="00CA1257">
                            <w:pPr>
                              <w:pStyle w:val="TableParagraph"/>
                              <w:spacing w:line="210" w:lineRule="exact"/>
                              <w:rPr>
                                <w:b/>
                                <w:sz w:val="20"/>
                              </w:rPr>
                            </w:pPr>
                            <w:r>
                              <w:rPr>
                                <w:b/>
                                <w:spacing w:val="-2"/>
                                <w:sz w:val="20"/>
                              </w:rPr>
                              <w:t>B/C/M/S</w:t>
                            </w:r>
                          </w:p>
                        </w:tc>
                        <w:tc>
                          <w:tcPr>
                            <w:tcW w:w="719" w:type="dxa"/>
                            <w:tcBorders>
                              <w:top w:val="single" w:sz="4" w:space="0" w:color="000000"/>
                              <w:left w:val="single" w:sz="4" w:space="0" w:color="000000"/>
                              <w:bottom w:val="single" w:sz="4" w:space="0" w:color="000000"/>
                              <w:right w:val="single" w:sz="4" w:space="0" w:color="000000"/>
                            </w:tcBorders>
                          </w:tcPr>
                          <w:p w14:paraId="0166E050" w14:textId="77777777" w:rsidR="002E5225" w:rsidRDefault="00CA1257">
                            <w:pPr>
                              <w:pStyle w:val="TableParagraph"/>
                              <w:spacing w:line="210" w:lineRule="exact"/>
                              <w:ind w:left="10"/>
                              <w:jc w:val="center"/>
                              <w:rPr>
                                <w:sz w:val="20"/>
                              </w:rPr>
                            </w:pPr>
                            <w:r>
                              <w:rPr>
                                <w:sz w:val="20"/>
                              </w:rPr>
                              <w:t>4</w:t>
                            </w:r>
                          </w:p>
                        </w:tc>
                        <w:tc>
                          <w:tcPr>
                            <w:tcW w:w="449" w:type="dxa"/>
                            <w:tcBorders>
                              <w:top w:val="single" w:sz="4" w:space="0" w:color="000000"/>
                              <w:left w:val="single" w:sz="4" w:space="0" w:color="000000"/>
                              <w:bottom w:val="single" w:sz="4" w:space="0" w:color="000000"/>
                              <w:right w:val="single" w:sz="4" w:space="0" w:color="000000"/>
                            </w:tcBorders>
                          </w:tcPr>
                          <w:p w14:paraId="0166E051" w14:textId="77777777" w:rsidR="002E5225" w:rsidRDefault="00CA1257">
                            <w:pPr>
                              <w:pStyle w:val="TableParagraph"/>
                              <w:spacing w:line="210" w:lineRule="exact"/>
                              <w:ind w:left="63" w:right="51"/>
                              <w:jc w:val="center"/>
                              <w:rPr>
                                <w:sz w:val="20"/>
                              </w:rPr>
                            </w:pPr>
                            <w:r>
                              <w:rPr>
                                <w:spacing w:val="-5"/>
                                <w:sz w:val="20"/>
                              </w:rPr>
                              <w:t>10</w:t>
                            </w:r>
                          </w:p>
                        </w:tc>
                        <w:tc>
                          <w:tcPr>
                            <w:tcW w:w="540" w:type="dxa"/>
                            <w:tcBorders>
                              <w:top w:val="single" w:sz="4" w:space="0" w:color="000000"/>
                              <w:left w:val="single" w:sz="4" w:space="0" w:color="000000"/>
                              <w:bottom w:val="single" w:sz="4" w:space="0" w:color="000000"/>
                              <w:right w:val="single" w:sz="4" w:space="0" w:color="000000"/>
                            </w:tcBorders>
                          </w:tcPr>
                          <w:p w14:paraId="0166E052" w14:textId="77777777" w:rsidR="002E5225" w:rsidRDefault="00CA1257">
                            <w:pPr>
                              <w:pStyle w:val="TableParagraph"/>
                              <w:spacing w:line="210" w:lineRule="exact"/>
                              <w:ind w:left="11"/>
                              <w:jc w:val="center"/>
                              <w:rPr>
                                <w:sz w:val="20"/>
                              </w:rPr>
                            </w:pPr>
                            <w:r>
                              <w:rPr>
                                <w:sz w:val="20"/>
                              </w:rPr>
                              <w:t>4</w:t>
                            </w:r>
                          </w:p>
                        </w:tc>
                        <w:tc>
                          <w:tcPr>
                            <w:tcW w:w="551" w:type="dxa"/>
                            <w:tcBorders>
                              <w:top w:val="single" w:sz="4" w:space="0" w:color="000000"/>
                              <w:left w:val="single" w:sz="4" w:space="0" w:color="000000"/>
                              <w:bottom w:val="single" w:sz="4" w:space="0" w:color="000000"/>
                              <w:right w:val="single" w:sz="4" w:space="0" w:color="000000"/>
                            </w:tcBorders>
                          </w:tcPr>
                          <w:p w14:paraId="0166E053" w14:textId="77777777" w:rsidR="002E5225" w:rsidRDefault="00CA1257">
                            <w:pPr>
                              <w:pStyle w:val="TableParagraph"/>
                              <w:spacing w:line="210" w:lineRule="exact"/>
                              <w:ind w:left="63" w:right="53"/>
                              <w:jc w:val="center"/>
                              <w:rPr>
                                <w:sz w:val="20"/>
                              </w:rPr>
                            </w:pPr>
                            <w:r>
                              <w:rPr>
                                <w:spacing w:val="-5"/>
                                <w:sz w:val="20"/>
                              </w:rPr>
                              <w:t>52</w:t>
                            </w:r>
                          </w:p>
                        </w:tc>
                      </w:tr>
                      <w:tr w:rsidR="002E5225" w14:paraId="0166E05A" w14:textId="77777777">
                        <w:trPr>
                          <w:trHeight w:val="230"/>
                        </w:trPr>
                        <w:tc>
                          <w:tcPr>
                            <w:tcW w:w="1435" w:type="dxa"/>
                            <w:tcBorders>
                              <w:top w:val="single" w:sz="4" w:space="0" w:color="000000"/>
                              <w:left w:val="single" w:sz="4" w:space="0" w:color="000000"/>
                              <w:bottom w:val="single" w:sz="4" w:space="0" w:color="000000"/>
                              <w:right w:val="single" w:sz="4" w:space="0" w:color="000000"/>
                            </w:tcBorders>
                            <w:shd w:val="clear" w:color="auto" w:fill="D9E1F3"/>
                          </w:tcPr>
                          <w:p w14:paraId="0166E055" w14:textId="77777777" w:rsidR="002E5225" w:rsidRDefault="00CA1257">
                            <w:pPr>
                              <w:pStyle w:val="TableParagraph"/>
                              <w:spacing w:line="210" w:lineRule="exact"/>
                              <w:rPr>
                                <w:b/>
                                <w:sz w:val="20"/>
                              </w:rPr>
                            </w:pPr>
                            <w:r>
                              <w:rPr>
                                <w:b/>
                                <w:spacing w:val="-2"/>
                                <w:sz w:val="20"/>
                              </w:rPr>
                              <w:t>Czech</w:t>
                            </w:r>
                          </w:p>
                        </w:tc>
                        <w:tc>
                          <w:tcPr>
                            <w:tcW w:w="719" w:type="dxa"/>
                            <w:tcBorders>
                              <w:top w:val="single" w:sz="4" w:space="0" w:color="000000"/>
                              <w:left w:val="single" w:sz="4" w:space="0" w:color="000000"/>
                              <w:bottom w:val="single" w:sz="4" w:space="0" w:color="000000"/>
                              <w:right w:val="single" w:sz="4" w:space="0" w:color="000000"/>
                            </w:tcBorders>
                            <w:shd w:val="clear" w:color="auto" w:fill="D9E1F3"/>
                          </w:tcPr>
                          <w:p w14:paraId="0166E056" w14:textId="77777777" w:rsidR="002E5225" w:rsidRDefault="00CA1257">
                            <w:pPr>
                              <w:pStyle w:val="TableParagraph"/>
                              <w:spacing w:line="210" w:lineRule="exact"/>
                              <w:ind w:left="10"/>
                              <w:jc w:val="center"/>
                              <w:rPr>
                                <w:sz w:val="20"/>
                              </w:rPr>
                            </w:pPr>
                            <w:r>
                              <w:rPr>
                                <w:sz w:val="20"/>
                              </w:rPr>
                              <w:t>3</w:t>
                            </w:r>
                          </w:p>
                        </w:tc>
                        <w:tc>
                          <w:tcPr>
                            <w:tcW w:w="449" w:type="dxa"/>
                            <w:tcBorders>
                              <w:top w:val="single" w:sz="4" w:space="0" w:color="000000"/>
                              <w:left w:val="single" w:sz="4" w:space="0" w:color="000000"/>
                              <w:bottom w:val="single" w:sz="4" w:space="0" w:color="000000"/>
                              <w:right w:val="single" w:sz="4" w:space="0" w:color="000000"/>
                            </w:tcBorders>
                            <w:shd w:val="clear" w:color="auto" w:fill="D9E1F3"/>
                          </w:tcPr>
                          <w:p w14:paraId="0166E057" w14:textId="77777777" w:rsidR="002E5225" w:rsidRDefault="00CA1257">
                            <w:pPr>
                              <w:pStyle w:val="TableParagraph"/>
                              <w:spacing w:line="210" w:lineRule="exact"/>
                              <w:ind w:left="11"/>
                              <w:jc w:val="center"/>
                              <w:rPr>
                                <w:sz w:val="20"/>
                              </w:rPr>
                            </w:pPr>
                            <w:r>
                              <w:rPr>
                                <w:sz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D9E1F3"/>
                          </w:tcPr>
                          <w:p w14:paraId="0166E058" w14:textId="77777777" w:rsidR="002E5225" w:rsidRDefault="00CA1257">
                            <w:pPr>
                              <w:pStyle w:val="TableParagraph"/>
                              <w:spacing w:line="210" w:lineRule="exact"/>
                              <w:ind w:left="11"/>
                              <w:jc w:val="center"/>
                              <w:rPr>
                                <w:sz w:val="20"/>
                              </w:rPr>
                            </w:pPr>
                            <w:r>
                              <w:rPr>
                                <w:sz w:val="20"/>
                              </w:rPr>
                              <w:t>3</w:t>
                            </w:r>
                          </w:p>
                        </w:tc>
                        <w:tc>
                          <w:tcPr>
                            <w:tcW w:w="551" w:type="dxa"/>
                            <w:tcBorders>
                              <w:top w:val="single" w:sz="4" w:space="0" w:color="000000"/>
                              <w:left w:val="single" w:sz="4" w:space="0" w:color="000000"/>
                              <w:bottom w:val="single" w:sz="4" w:space="0" w:color="000000"/>
                              <w:right w:val="single" w:sz="4" w:space="0" w:color="000000"/>
                            </w:tcBorders>
                            <w:shd w:val="clear" w:color="auto" w:fill="D9E1F3"/>
                          </w:tcPr>
                          <w:p w14:paraId="0166E059" w14:textId="77777777" w:rsidR="002E5225" w:rsidRDefault="00CA1257">
                            <w:pPr>
                              <w:pStyle w:val="TableParagraph"/>
                              <w:spacing w:line="210" w:lineRule="exact"/>
                              <w:ind w:left="63" w:right="53"/>
                              <w:jc w:val="center"/>
                              <w:rPr>
                                <w:sz w:val="20"/>
                              </w:rPr>
                            </w:pPr>
                            <w:r>
                              <w:rPr>
                                <w:spacing w:val="-5"/>
                                <w:sz w:val="20"/>
                              </w:rPr>
                              <w:t>10</w:t>
                            </w:r>
                          </w:p>
                        </w:tc>
                      </w:tr>
                      <w:tr w:rsidR="002E5225" w14:paraId="0166E060" w14:textId="77777777">
                        <w:trPr>
                          <w:trHeight w:val="230"/>
                        </w:trPr>
                        <w:tc>
                          <w:tcPr>
                            <w:tcW w:w="1435" w:type="dxa"/>
                            <w:tcBorders>
                              <w:top w:val="single" w:sz="4" w:space="0" w:color="000000"/>
                              <w:left w:val="single" w:sz="4" w:space="0" w:color="000000"/>
                              <w:bottom w:val="single" w:sz="4" w:space="0" w:color="000000"/>
                              <w:right w:val="single" w:sz="4" w:space="0" w:color="000000"/>
                            </w:tcBorders>
                          </w:tcPr>
                          <w:p w14:paraId="0166E05B" w14:textId="77777777" w:rsidR="002E5225" w:rsidRDefault="00CA1257">
                            <w:pPr>
                              <w:pStyle w:val="TableParagraph"/>
                              <w:spacing w:line="210" w:lineRule="exact"/>
                              <w:rPr>
                                <w:sz w:val="20"/>
                              </w:rPr>
                            </w:pPr>
                            <w:r>
                              <w:rPr>
                                <w:spacing w:val="-2"/>
                                <w:sz w:val="20"/>
                              </w:rPr>
                              <w:t>French</w:t>
                            </w:r>
                          </w:p>
                        </w:tc>
                        <w:tc>
                          <w:tcPr>
                            <w:tcW w:w="719" w:type="dxa"/>
                            <w:tcBorders>
                              <w:top w:val="single" w:sz="4" w:space="0" w:color="000000"/>
                              <w:left w:val="single" w:sz="4" w:space="0" w:color="000000"/>
                              <w:bottom w:val="single" w:sz="4" w:space="0" w:color="000000"/>
                              <w:right w:val="single" w:sz="4" w:space="0" w:color="000000"/>
                            </w:tcBorders>
                          </w:tcPr>
                          <w:p w14:paraId="0166E05C" w14:textId="77777777" w:rsidR="002E5225" w:rsidRDefault="00CA1257">
                            <w:pPr>
                              <w:pStyle w:val="TableParagraph"/>
                              <w:spacing w:line="210" w:lineRule="exact"/>
                              <w:ind w:left="0" w:right="239"/>
                              <w:jc w:val="right"/>
                              <w:rPr>
                                <w:sz w:val="20"/>
                              </w:rPr>
                            </w:pPr>
                            <w:r>
                              <w:rPr>
                                <w:spacing w:val="-5"/>
                                <w:sz w:val="20"/>
                              </w:rPr>
                              <w:t>5+</w:t>
                            </w:r>
                          </w:p>
                        </w:tc>
                        <w:tc>
                          <w:tcPr>
                            <w:tcW w:w="449" w:type="dxa"/>
                            <w:tcBorders>
                              <w:top w:val="single" w:sz="4" w:space="0" w:color="000000"/>
                              <w:left w:val="single" w:sz="4" w:space="0" w:color="000000"/>
                              <w:bottom w:val="single" w:sz="4" w:space="0" w:color="000000"/>
                              <w:right w:val="single" w:sz="4" w:space="0" w:color="000000"/>
                            </w:tcBorders>
                          </w:tcPr>
                          <w:p w14:paraId="0166E05D" w14:textId="77777777" w:rsidR="002E5225" w:rsidRDefault="00CA1257">
                            <w:pPr>
                              <w:pStyle w:val="TableParagraph"/>
                              <w:spacing w:line="210" w:lineRule="exact"/>
                              <w:ind w:left="63" w:right="51"/>
                              <w:jc w:val="center"/>
                              <w:rPr>
                                <w:sz w:val="20"/>
                              </w:rPr>
                            </w:pPr>
                            <w:r>
                              <w:rPr>
                                <w:spacing w:val="-5"/>
                                <w:sz w:val="20"/>
                              </w:rPr>
                              <w:t>97</w:t>
                            </w:r>
                          </w:p>
                        </w:tc>
                        <w:tc>
                          <w:tcPr>
                            <w:tcW w:w="540" w:type="dxa"/>
                            <w:tcBorders>
                              <w:top w:val="single" w:sz="4" w:space="0" w:color="000000"/>
                              <w:left w:val="single" w:sz="4" w:space="0" w:color="000000"/>
                              <w:bottom w:val="single" w:sz="4" w:space="0" w:color="000000"/>
                              <w:right w:val="single" w:sz="4" w:space="0" w:color="000000"/>
                            </w:tcBorders>
                          </w:tcPr>
                          <w:p w14:paraId="0166E05E" w14:textId="77777777" w:rsidR="002E5225" w:rsidRDefault="00CA1257">
                            <w:pPr>
                              <w:pStyle w:val="TableParagraph"/>
                              <w:spacing w:line="210" w:lineRule="exact"/>
                              <w:ind w:left="170"/>
                              <w:rPr>
                                <w:sz w:val="20"/>
                              </w:rPr>
                            </w:pPr>
                            <w:r>
                              <w:rPr>
                                <w:spacing w:val="-5"/>
                                <w:sz w:val="20"/>
                              </w:rPr>
                              <w:t>29</w:t>
                            </w:r>
                          </w:p>
                        </w:tc>
                        <w:tc>
                          <w:tcPr>
                            <w:tcW w:w="551" w:type="dxa"/>
                            <w:tcBorders>
                              <w:top w:val="single" w:sz="4" w:space="0" w:color="000000"/>
                              <w:left w:val="single" w:sz="4" w:space="0" w:color="000000"/>
                              <w:bottom w:val="single" w:sz="4" w:space="0" w:color="000000"/>
                              <w:right w:val="single" w:sz="4" w:space="0" w:color="000000"/>
                            </w:tcBorders>
                          </w:tcPr>
                          <w:p w14:paraId="0166E05F" w14:textId="77777777" w:rsidR="002E5225" w:rsidRDefault="00CA1257">
                            <w:pPr>
                              <w:pStyle w:val="TableParagraph"/>
                              <w:spacing w:line="210" w:lineRule="exact"/>
                              <w:ind w:left="63" w:right="53"/>
                              <w:jc w:val="center"/>
                              <w:rPr>
                                <w:sz w:val="20"/>
                              </w:rPr>
                            </w:pPr>
                            <w:r>
                              <w:rPr>
                                <w:spacing w:val="-4"/>
                                <w:sz w:val="20"/>
                              </w:rPr>
                              <w:t>1009</w:t>
                            </w:r>
                          </w:p>
                        </w:tc>
                      </w:tr>
                      <w:tr w:rsidR="002E5225" w14:paraId="0166E066" w14:textId="77777777">
                        <w:trPr>
                          <w:trHeight w:val="230"/>
                        </w:trPr>
                        <w:tc>
                          <w:tcPr>
                            <w:tcW w:w="1435" w:type="dxa"/>
                            <w:tcBorders>
                              <w:top w:val="single" w:sz="4" w:space="0" w:color="000000"/>
                              <w:left w:val="single" w:sz="4" w:space="0" w:color="000000"/>
                              <w:bottom w:val="single" w:sz="4" w:space="0" w:color="000000"/>
                              <w:right w:val="single" w:sz="4" w:space="0" w:color="000000"/>
                            </w:tcBorders>
                            <w:shd w:val="clear" w:color="auto" w:fill="D9E1F3"/>
                          </w:tcPr>
                          <w:p w14:paraId="0166E061" w14:textId="77777777" w:rsidR="002E5225" w:rsidRDefault="00CA1257">
                            <w:pPr>
                              <w:pStyle w:val="TableParagraph"/>
                              <w:spacing w:line="210" w:lineRule="exact"/>
                              <w:rPr>
                                <w:sz w:val="20"/>
                              </w:rPr>
                            </w:pPr>
                            <w:r>
                              <w:rPr>
                                <w:spacing w:val="-2"/>
                                <w:sz w:val="20"/>
                              </w:rPr>
                              <w:t>German</w:t>
                            </w:r>
                          </w:p>
                        </w:tc>
                        <w:tc>
                          <w:tcPr>
                            <w:tcW w:w="719" w:type="dxa"/>
                            <w:tcBorders>
                              <w:top w:val="single" w:sz="4" w:space="0" w:color="000000"/>
                              <w:left w:val="single" w:sz="4" w:space="0" w:color="000000"/>
                              <w:bottom w:val="single" w:sz="4" w:space="0" w:color="000000"/>
                              <w:right w:val="single" w:sz="4" w:space="0" w:color="000000"/>
                            </w:tcBorders>
                            <w:shd w:val="clear" w:color="auto" w:fill="D9E1F3"/>
                          </w:tcPr>
                          <w:p w14:paraId="0166E062" w14:textId="77777777" w:rsidR="002E5225" w:rsidRDefault="00CA1257">
                            <w:pPr>
                              <w:pStyle w:val="TableParagraph"/>
                              <w:spacing w:line="210" w:lineRule="exact"/>
                              <w:ind w:left="10"/>
                              <w:jc w:val="center"/>
                              <w:rPr>
                                <w:sz w:val="20"/>
                              </w:rPr>
                            </w:pPr>
                            <w:r>
                              <w:rPr>
                                <w:sz w:val="20"/>
                              </w:rPr>
                              <w:t>4</w:t>
                            </w:r>
                          </w:p>
                        </w:tc>
                        <w:tc>
                          <w:tcPr>
                            <w:tcW w:w="449" w:type="dxa"/>
                            <w:tcBorders>
                              <w:top w:val="single" w:sz="4" w:space="0" w:color="000000"/>
                              <w:left w:val="single" w:sz="4" w:space="0" w:color="000000"/>
                              <w:bottom w:val="single" w:sz="4" w:space="0" w:color="000000"/>
                              <w:right w:val="single" w:sz="4" w:space="0" w:color="000000"/>
                            </w:tcBorders>
                            <w:shd w:val="clear" w:color="auto" w:fill="D9E1F3"/>
                          </w:tcPr>
                          <w:p w14:paraId="0166E063" w14:textId="77777777" w:rsidR="002E5225" w:rsidRDefault="00CA1257">
                            <w:pPr>
                              <w:pStyle w:val="TableParagraph"/>
                              <w:spacing w:line="210" w:lineRule="exact"/>
                              <w:ind w:left="63" w:right="51"/>
                              <w:jc w:val="center"/>
                              <w:rPr>
                                <w:sz w:val="20"/>
                              </w:rPr>
                            </w:pPr>
                            <w:r>
                              <w:rPr>
                                <w:spacing w:val="-5"/>
                                <w:sz w:val="20"/>
                              </w:rPr>
                              <w:t>46</w:t>
                            </w:r>
                          </w:p>
                        </w:tc>
                        <w:tc>
                          <w:tcPr>
                            <w:tcW w:w="540" w:type="dxa"/>
                            <w:tcBorders>
                              <w:top w:val="single" w:sz="4" w:space="0" w:color="000000"/>
                              <w:left w:val="single" w:sz="4" w:space="0" w:color="000000"/>
                              <w:bottom w:val="single" w:sz="4" w:space="0" w:color="000000"/>
                              <w:right w:val="single" w:sz="4" w:space="0" w:color="000000"/>
                            </w:tcBorders>
                            <w:shd w:val="clear" w:color="auto" w:fill="D9E1F3"/>
                          </w:tcPr>
                          <w:p w14:paraId="0166E064" w14:textId="77777777" w:rsidR="002E5225" w:rsidRDefault="00CA1257">
                            <w:pPr>
                              <w:pStyle w:val="TableParagraph"/>
                              <w:spacing w:line="210" w:lineRule="exact"/>
                              <w:ind w:left="170"/>
                              <w:rPr>
                                <w:sz w:val="20"/>
                              </w:rPr>
                            </w:pPr>
                            <w:r>
                              <w:rPr>
                                <w:spacing w:val="-5"/>
                                <w:sz w:val="20"/>
                              </w:rPr>
                              <w:t>14</w:t>
                            </w:r>
                          </w:p>
                        </w:tc>
                        <w:tc>
                          <w:tcPr>
                            <w:tcW w:w="551" w:type="dxa"/>
                            <w:tcBorders>
                              <w:top w:val="single" w:sz="4" w:space="0" w:color="000000"/>
                              <w:left w:val="single" w:sz="4" w:space="0" w:color="000000"/>
                              <w:bottom w:val="single" w:sz="4" w:space="0" w:color="000000"/>
                              <w:right w:val="single" w:sz="4" w:space="0" w:color="000000"/>
                            </w:tcBorders>
                            <w:shd w:val="clear" w:color="auto" w:fill="D9E1F3"/>
                          </w:tcPr>
                          <w:p w14:paraId="0166E065" w14:textId="77777777" w:rsidR="002E5225" w:rsidRDefault="00CA1257">
                            <w:pPr>
                              <w:pStyle w:val="TableParagraph"/>
                              <w:spacing w:line="210" w:lineRule="exact"/>
                              <w:ind w:left="61" w:right="53"/>
                              <w:jc w:val="center"/>
                              <w:rPr>
                                <w:sz w:val="20"/>
                              </w:rPr>
                            </w:pPr>
                            <w:r>
                              <w:rPr>
                                <w:spacing w:val="-5"/>
                                <w:sz w:val="20"/>
                              </w:rPr>
                              <w:t>477</w:t>
                            </w:r>
                          </w:p>
                        </w:tc>
                      </w:tr>
                      <w:tr w:rsidR="002E5225" w14:paraId="0166E06C" w14:textId="77777777">
                        <w:trPr>
                          <w:trHeight w:val="230"/>
                        </w:trPr>
                        <w:tc>
                          <w:tcPr>
                            <w:tcW w:w="1435" w:type="dxa"/>
                            <w:tcBorders>
                              <w:top w:val="single" w:sz="4" w:space="0" w:color="000000"/>
                              <w:left w:val="single" w:sz="4" w:space="0" w:color="000000"/>
                              <w:bottom w:val="single" w:sz="4" w:space="0" w:color="000000"/>
                              <w:right w:val="single" w:sz="4" w:space="0" w:color="000000"/>
                            </w:tcBorders>
                          </w:tcPr>
                          <w:p w14:paraId="0166E067" w14:textId="77777777" w:rsidR="002E5225" w:rsidRDefault="00CA1257">
                            <w:pPr>
                              <w:pStyle w:val="TableParagraph"/>
                              <w:spacing w:line="210" w:lineRule="exact"/>
                              <w:rPr>
                                <w:b/>
                                <w:sz w:val="20"/>
                              </w:rPr>
                            </w:pPr>
                            <w:r>
                              <w:rPr>
                                <w:b/>
                                <w:sz w:val="20"/>
                              </w:rPr>
                              <w:t>Greek</w:t>
                            </w:r>
                            <w:r>
                              <w:rPr>
                                <w:b/>
                                <w:spacing w:val="-2"/>
                                <w:sz w:val="20"/>
                              </w:rPr>
                              <w:t xml:space="preserve"> (Mod.)</w:t>
                            </w:r>
                          </w:p>
                        </w:tc>
                        <w:tc>
                          <w:tcPr>
                            <w:tcW w:w="719" w:type="dxa"/>
                            <w:tcBorders>
                              <w:top w:val="single" w:sz="4" w:space="0" w:color="000000"/>
                              <w:left w:val="single" w:sz="4" w:space="0" w:color="000000"/>
                              <w:bottom w:val="single" w:sz="4" w:space="0" w:color="000000"/>
                              <w:right w:val="single" w:sz="4" w:space="0" w:color="000000"/>
                            </w:tcBorders>
                          </w:tcPr>
                          <w:p w14:paraId="0166E068" w14:textId="77777777" w:rsidR="002E5225" w:rsidRDefault="00CA1257">
                            <w:pPr>
                              <w:pStyle w:val="TableParagraph"/>
                              <w:spacing w:line="210" w:lineRule="exact"/>
                              <w:ind w:left="10"/>
                              <w:jc w:val="center"/>
                              <w:rPr>
                                <w:sz w:val="20"/>
                              </w:rPr>
                            </w:pPr>
                            <w:r>
                              <w:rPr>
                                <w:sz w:val="20"/>
                              </w:rPr>
                              <w:t>3</w:t>
                            </w:r>
                          </w:p>
                        </w:tc>
                        <w:tc>
                          <w:tcPr>
                            <w:tcW w:w="449" w:type="dxa"/>
                            <w:tcBorders>
                              <w:top w:val="single" w:sz="4" w:space="0" w:color="000000"/>
                              <w:left w:val="single" w:sz="4" w:space="0" w:color="000000"/>
                              <w:bottom w:val="single" w:sz="4" w:space="0" w:color="000000"/>
                              <w:right w:val="single" w:sz="4" w:space="0" w:color="000000"/>
                            </w:tcBorders>
                          </w:tcPr>
                          <w:p w14:paraId="0166E069" w14:textId="77777777" w:rsidR="002E5225" w:rsidRDefault="00CA1257">
                            <w:pPr>
                              <w:pStyle w:val="TableParagraph"/>
                              <w:spacing w:line="210" w:lineRule="exact"/>
                              <w:ind w:left="11"/>
                              <w:jc w:val="center"/>
                              <w:rPr>
                                <w:sz w:val="20"/>
                              </w:rPr>
                            </w:pPr>
                            <w:r>
                              <w:rPr>
                                <w:sz w:val="20"/>
                              </w:rPr>
                              <w:t>6</w:t>
                            </w:r>
                          </w:p>
                        </w:tc>
                        <w:tc>
                          <w:tcPr>
                            <w:tcW w:w="540" w:type="dxa"/>
                            <w:tcBorders>
                              <w:top w:val="single" w:sz="4" w:space="0" w:color="000000"/>
                              <w:left w:val="single" w:sz="4" w:space="0" w:color="000000"/>
                              <w:bottom w:val="single" w:sz="4" w:space="0" w:color="000000"/>
                              <w:right w:val="single" w:sz="4" w:space="0" w:color="000000"/>
                            </w:tcBorders>
                          </w:tcPr>
                          <w:p w14:paraId="0166E06A" w14:textId="77777777" w:rsidR="002E5225" w:rsidRDefault="00CA1257">
                            <w:pPr>
                              <w:pStyle w:val="TableParagraph"/>
                              <w:spacing w:line="210" w:lineRule="exact"/>
                              <w:ind w:left="11"/>
                              <w:jc w:val="center"/>
                              <w:rPr>
                                <w:sz w:val="20"/>
                              </w:rPr>
                            </w:pPr>
                            <w:r>
                              <w:rPr>
                                <w:sz w:val="20"/>
                              </w:rPr>
                              <w:t>1</w:t>
                            </w:r>
                          </w:p>
                        </w:tc>
                        <w:tc>
                          <w:tcPr>
                            <w:tcW w:w="551" w:type="dxa"/>
                            <w:tcBorders>
                              <w:top w:val="single" w:sz="4" w:space="0" w:color="000000"/>
                              <w:left w:val="single" w:sz="4" w:space="0" w:color="000000"/>
                              <w:bottom w:val="single" w:sz="4" w:space="0" w:color="000000"/>
                              <w:right w:val="single" w:sz="4" w:space="0" w:color="000000"/>
                            </w:tcBorders>
                          </w:tcPr>
                          <w:p w14:paraId="0166E06B" w14:textId="77777777" w:rsidR="002E5225" w:rsidRDefault="00CA1257">
                            <w:pPr>
                              <w:pStyle w:val="TableParagraph"/>
                              <w:spacing w:line="210" w:lineRule="exact"/>
                              <w:ind w:left="63" w:right="53"/>
                              <w:jc w:val="center"/>
                              <w:rPr>
                                <w:sz w:val="20"/>
                              </w:rPr>
                            </w:pPr>
                            <w:r>
                              <w:rPr>
                                <w:spacing w:val="-5"/>
                                <w:sz w:val="20"/>
                              </w:rPr>
                              <w:t>36</w:t>
                            </w:r>
                          </w:p>
                        </w:tc>
                      </w:tr>
                      <w:tr w:rsidR="002E5225" w14:paraId="0166E072" w14:textId="77777777">
                        <w:trPr>
                          <w:trHeight w:val="230"/>
                        </w:trPr>
                        <w:tc>
                          <w:tcPr>
                            <w:tcW w:w="1435" w:type="dxa"/>
                            <w:tcBorders>
                              <w:top w:val="single" w:sz="4" w:space="0" w:color="000000"/>
                              <w:left w:val="single" w:sz="4" w:space="0" w:color="000000"/>
                              <w:bottom w:val="single" w:sz="4" w:space="0" w:color="000000"/>
                              <w:right w:val="single" w:sz="4" w:space="0" w:color="000000"/>
                            </w:tcBorders>
                            <w:shd w:val="clear" w:color="auto" w:fill="D9E1F3"/>
                          </w:tcPr>
                          <w:p w14:paraId="0166E06D" w14:textId="77777777" w:rsidR="002E5225" w:rsidRDefault="00CA1257">
                            <w:pPr>
                              <w:pStyle w:val="TableParagraph"/>
                              <w:spacing w:line="210" w:lineRule="exact"/>
                              <w:rPr>
                                <w:b/>
                                <w:sz w:val="20"/>
                              </w:rPr>
                            </w:pPr>
                            <w:r>
                              <w:rPr>
                                <w:b/>
                                <w:sz w:val="20"/>
                              </w:rPr>
                              <w:t>Hebrew</w:t>
                            </w:r>
                            <w:r>
                              <w:rPr>
                                <w:b/>
                                <w:spacing w:val="-1"/>
                                <w:sz w:val="20"/>
                              </w:rPr>
                              <w:t xml:space="preserve"> </w:t>
                            </w:r>
                            <w:r>
                              <w:rPr>
                                <w:b/>
                                <w:spacing w:val="-2"/>
                                <w:sz w:val="20"/>
                              </w:rPr>
                              <w:t>(Mod.)</w:t>
                            </w:r>
                          </w:p>
                        </w:tc>
                        <w:tc>
                          <w:tcPr>
                            <w:tcW w:w="719" w:type="dxa"/>
                            <w:tcBorders>
                              <w:top w:val="single" w:sz="4" w:space="0" w:color="000000"/>
                              <w:left w:val="single" w:sz="4" w:space="0" w:color="000000"/>
                              <w:bottom w:val="single" w:sz="4" w:space="0" w:color="000000"/>
                              <w:right w:val="single" w:sz="4" w:space="0" w:color="000000"/>
                            </w:tcBorders>
                            <w:shd w:val="clear" w:color="auto" w:fill="D9E1F3"/>
                          </w:tcPr>
                          <w:p w14:paraId="0166E06E" w14:textId="77777777" w:rsidR="002E5225" w:rsidRDefault="00CA1257">
                            <w:pPr>
                              <w:pStyle w:val="TableParagraph"/>
                              <w:spacing w:line="210" w:lineRule="exact"/>
                              <w:ind w:left="10"/>
                              <w:jc w:val="center"/>
                              <w:rPr>
                                <w:sz w:val="20"/>
                              </w:rPr>
                            </w:pPr>
                            <w:r>
                              <w:rPr>
                                <w:sz w:val="20"/>
                              </w:rPr>
                              <w:t>4</w:t>
                            </w:r>
                          </w:p>
                        </w:tc>
                        <w:tc>
                          <w:tcPr>
                            <w:tcW w:w="449" w:type="dxa"/>
                            <w:tcBorders>
                              <w:top w:val="single" w:sz="4" w:space="0" w:color="000000"/>
                              <w:left w:val="single" w:sz="4" w:space="0" w:color="000000"/>
                              <w:bottom w:val="single" w:sz="4" w:space="0" w:color="000000"/>
                              <w:right w:val="single" w:sz="4" w:space="0" w:color="000000"/>
                            </w:tcBorders>
                            <w:shd w:val="clear" w:color="auto" w:fill="D9E1F3"/>
                          </w:tcPr>
                          <w:p w14:paraId="0166E06F" w14:textId="77777777" w:rsidR="002E5225" w:rsidRDefault="00CA1257">
                            <w:pPr>
                              <w:pStyle w:val="TableParagraph"/>
                              <w:spacing w:line="210" w:lineRule="exact"/>
                              <w:ind w:left="11"/>
                              <w:jc w:val="center"/>
                              <w:rPr>
                                <w:sz w:val="20"/>
                              </w:rPr>
                            </w:pPr>
                            <w:r>
                              <w:rPr>
                                <w:sz w:val="20"/>
                              </w:rPr>
                              <w:t>7</w:t>
                            </w:r>
                          </w:p>
                        </w:tc>
                        <w:tc>
                          <w:tcPr>
                            <w:tcW w:w="540" w:type="dxa"/>
                            <w:tcBorders>
                              <w:top w:val="single" w:sz="4" w:space="0" w:color="000000"/>
                              <w:left w:val="single" w:sz="4" w:space="0" w:color="000000"/>
                              <w:bottom w:val="single" w:sz="4" w:space="0" w:color="000000"/>
                              <w:right w:val="single" w:sz="4" w:space="0" w:color="000000"/>
                            </w:tcBorders>
                            <w:shd w:val="clear" w:color="auto" w:fill="D9E1F3"/>
                          </w:tcPr>
                          <w:p w14:paraId="0166E070" w14:textId="77777777" w:rsidR="002E5225" w:rsidRDefault="00CA1257">
                            <w:pPr>
                              <w:pStyle w:val="TableParagraph"/>
                              <w:spacing w:line="210" w:lineRule="exact"/>
                              <w:ind w:left="11"/>
                              <w:jc w:val="center"/>
                              <w:rPr>
                                <w:sz w:val="20"/>
                              </w:rPr>
                            </w:pPr>
                            <w:r>
                              <w:rPr>
                                <w:sz w:val="20"/>
                              </w:rPr>
                              <w:t>1</w:t>
                            </w:r>
                          </w:p>
                        </w:tc>
                        <w:tc>
                          <w:tcPr>
                            <w:tcW w:w="551" w:type="dxa"/>
                            <w:tcBorders>
                              <w:top w:val="single" w:sz="4" w:space="0" w:color="000000"/>
                              <w:left w:val="single" w:sz="4" w:space="0" w:color="000000"/>
                              <w:bottom w:val="single" w:sz="4" w:space="0" w:color="000000"/>
                              <w:right w:val="single" w:sz="4" w:space="0" w:color="000000"/>
                            </w:tcBorders>
                            <w:shd w:val="clear" w:color="auto" w:fill="D9E1F3"/>
                          </w:tcPr>
                          <w:p w14:paraId="0166E071" w14:textId="77777777" w:rsidR="002E5225" w:rsidRDefault="00CA1257">
                            <w:pPr>
                              <w:pStyle w:val="TableParagraph"/>
                              <w:spacing w:line="210" w:lineRule="exact"/>
                              <w:ind w:left="63" w:right="53"/>
                              <w:jc w:val="center"/>
                              <w:rPr>
                                <w:sz w:val="20"/>
                              </w:rPr>
                            </w:pPr>
                            <w:r>
                              <w:rPr>
                                <w:spacing w:val="-5"/>
                                <w:sz w:val="20"/>
                              </w:rPr>
                              <w:t>27</w:t>
                            </w:r>
                          </w:p>
                        </w:tc>
                      </w:tr>
                      <w:tr w:rsidR="002E5225" w14:paraId="0166E078" w14:textId="77777777">
                        <w:trPr>
                          <w:trHeight w:val="230"/>
                        </w:trPr>
                        <w:tc>
                          <w:tcPr>
                            <w:tcW w:w="1435" w:type="dxa"/>
                            <w:tcBorders>
                              <w:top w:val="single" w:sz="4" w:space="0" w:color="000000"/>
                              <w:left w:val="single" w:sz="4" w:space="0" w:color="000000"/>
                              <w:bottom w:val="single" w:sz="4" w:space="0" w:color="000000"/>
                              <w:right w:val="single" w:sz="4" w:space="0" w:color="000000"/>
                            </w:tcBorders>
                          </w:tcPr>
                          <w:p w14:paraId="0166E073" w14:textId="77777777" w:rsidR="002E5225" w:rsidRDefault="00CA1257">
                            <w:pPr>
                              <w:pStyle w:val="TableParagraph"/>
                              <w:spacing w:line="210" w:lineRule="exact"/>
                              <w:rPr>
                                <w:b/>
                                <w:sz w:val="20"/>
                              </w:rPr>
                            </w:pPr>
                            <w:r>
                              <w:rPr>
                                <w:b/>
                                <w:spacing w:val="-2"/>
                                <w:sz w:val="20"/>
                              </w:rPr>
                              <w:t>Hungarian</w:t>
                            </w:r>
                          </w:p>
                        </w:tc>
                        <w:tc>
                          <w:tcPr>
                            <w:tcW w:w="719" w:type="dxa"/>
                            <w:tcBorders>
                              <w:top w:val="single" w:sz="4" w:space="0" w:color="000000"/>
                              <w:left w:val="single" w:sz="4" w:space="0" w:color="000000"/>
                              <w:bottom w:val="single" w:sz="4" w:space="0" w:color="000000"/>
                              <w:right w:val="single" w:sz="4" w:space="0" w:color="000000"/>
                            </w:tcBorders>
                          </w:tcPr>
                          <w:p w14:paraId="0166E074" w14:textId="77777777" w:rsidR="002E5225" w:rsidRDefault="00CA1257">
                            <w:pPr>
                              <w:pStyle w:val="TableParagraph"/>
                              <w:spacing w:line="210" w:lineRule="exact"/>
                              <w:ind w:left="10"/>
                              <w:jc w:val="center"/>
                              <w:rPr>
                                <w:sz w:val="20"/>
                              </w:rPr>
                            </w:pPr>
                            <w:r>
                              <w:rPr>
                                <w:sz w:val="20"/>
                              </w:rPr>
                              <w:t>3</w:t>
                            </w:r>
                          </w:p>
                        </w:tc>
                        <w:tc>
                          <w:tcPr>
                            <w:tcW w:w="449" w:type="dxa"/>
                            <w:tcBorders>
                              <w:top w:val="single" w:sz="4" w:space="0" w:color="000000"/>
                              <w:left w:val="single" w:sz="4" w:space="0" w:color="000000"/>
                              <w:bottom w:val="single" w:sz="4" w:space="0" w:color="000000"/>
                              <w:right w:val="single" w:sz="4" w:space="0" w:color="000000"/>
                            </w:tcBorders>
                          </w:tcPr>
                          <w:p w14:paraId="0166E075" w14:textId="77777777" w:rsidR="002E5225" w:rsidRDefault="00CA1257">
                            <w:pPr>
                              <w:pStyle w:val="TableParagraph"/>
                              <w:spacing w:line="210" w:lineRule="exact"/>
                              <w:ind w:left="11"/>
                              <w:jc w:val="center"/>
                              <w:rPr>
                                <w:sz w:val="20"/>
                              </w:rPr>
                            </w:pPr>
                            <w:r>
                              <w:rPr>
                                <w:sz w:val="20"/>
                              </w:rPr>
                              <w:t>8</w:t>
                            </w:r>
                          </w:p>
                        </w:tc>
                        <w:tc>
                          <w:tcPr>
                            <w:tcW w:w="540" w:type="dxa"/>
                            <w:tcBorders>
                              <w:top w:val="single" w:sz="4" w:space="0" w:color="000000"/>
                              <w:left w:val="single" w:sz="4" w:space="0" w:color="000000"/>
                              <w:bottom w:val="single" w:sz="4" w:space="0" w:color="000000"/>
                              <w:right w:val="single" w:sz="4" w:space="0" w:color="000000"/>
                            </w:tcBorders>
                          </w:tcPr>
                          <w:p w14:paraId="0166E076" w14:textId="77777777" w:rsidR="002E5225" w:rsidRDefault="00CA1257">
                            <w:pPr>
                              <w:pStyle w:val="TableParagraph"/>
                              <w:spacing w:line="210" w:lineRule="exact"/>
                              <w:ind w:left="11"/>
                              <w:jc w:val="center"/>
                              <w:rPr>
                                <w:sz w:val="20"/>
                              </w:rPr>
                            </w:pPr>
                            <w:r>
                              <w:rPr>
                                <w:sz w:val="20"/>
                              </w:rPr>
                              <w:t>2</w:t>
                            </w:r>
                          </w:p>
                        </w:tc>
                        <w:tc>
                          <w:tcPr>
                            <w:tcW w:w="551" w:type="dxa"/>
                            <w:tcBorders>
                              <w:top w:val="single" w:sz="4" w:space="0" w:color="000000"/>
                              <w:left w:val="single" w:sz="4" w:space="0" w:color="000000"/>
                              <w:bottom w:val="single" w:sz="4" w:space="0" w:color="000000"/>
                              <w:right w:val="single" w:sz="4" w:space="0" w:color="000000"/>
                            </w:tcBorders>
                          </w:tcPr>
                          <w:p w14:paraId="0166E077" w14:textId="77777777" w:rsidR="002E5225" w:rsidRDefault="00CA1257">
                            <w:pPr>
                              <w:pStyle w:val="TableParagraph"/>
                              <w:spacing w:line="210" w:lineRule="exact"/>
                              <w:ind w:left="63" w:right="53"/>
                              <w:jc w:val="center"/>
                              <w:rPr>
                                <w:sz w:val="20"/>
                              </w:rPr>
                            </w:pPr>
                            <w:r>
                              <w:rPr>
                                <w:spacing w:val="-5"/>
                                <w:sz w:val="20"/>
                              </w:rPr>
                              <w:t>21</w:t>
                            </w:r>
                          </w:p>
                        </w:tc>
                      </w:tr>
                      <w:tr w:rsidR="002E5225" w14:paraId="0166E07E" w14:textId="77777777">
                        <w:trPr>
                          <w:trHeight w:val="230"/>
                        </w:trPr>
                        <w:tc>
                          <w:tcPr>
                            <w:tcW w:w="1435" w:type="dxa"/>
                            <w:tcBorders>
                              <w:top w:val="single" w:sz="4" w:space="0" w:color="000000"/>
                              <w:left w:val="single" w:sz="4" w:space="0" w:color="000000"/>
                              <w:bottom w:val="single" w:sz="4" w:space="0" w:color="000000"/>
                              <w:right w:val="single" w:sz="4" w:space="0" w:color="000000"/>
                            </w:tcBorders>
                            <w:shd w:val="clear" w:color="auto" w:fill="D9E1F3"/>
                          </w:tcPr>
                          <w:p w14:paraId="0166E079" w14:textId="77777777" w:rsidR="002E5225" w:rsidRDefault="00CA1257">
                            <w:pPr>
                              <w:pStyle w:val="TableParagraph"/>
                              <w:spacing w:line="210" w:lineRule="exact"/>
                              <w:rPr>
                                <w:b/>
                                <w:sz w:val="20"/>
                              </w:rPr>
                            </w:pPr>
                            <w:r>
                              <w:rPr>
                                <w:b/>
                                <w:sz w:val="20"/>
                              </w:rPr>
                              <w:t>Irish</w:t>
                            </w:r>
                            <w:r>
                              <w:rPr>
                                <w:b/>
                                <w:spacing w:val="-1"/>
                                <w:sz w:val="20"/>
                              </w:rPr>
                              <w:t xml:space="preserve"> </w:t>
                            </w:r>
                            <w:r>
                              <w:rPr>
                                <w:b/>
                                <w:spacing w:val="-2"/>
                                <w:sz w:val="20"/>
                              </w:rPr>
                              <w:t>Gaelic</w:t>
                            </w:r>
                          </w:p>
                        </w:tc>
                        <w:tc>
                          <w:tcPr>
                            <w:tcW w:w="719" w:type="dxa"/>
                            <w:tcBorders>
                              <w:top w:val="single" w:sz="4" w:space="0" w:color="000000"/>
                              <w:left w:val="single" w:sz="4" w:space="0" w:color="000000"/>
                              <w:bottom w:val="single" w:sz="4" w:space="0" w:color="000000"/>
                              <w:right w:val="single" w:sz="4" w:space="0" w:color="000000"/>
                            </w:tcBorders>
                            <w:shd w:val="clear" w:color="auto" w:fill="D9E1F3"/>
                          </w:tcPr>
                          <w:p w14:paraId="0166E07A" w14:textId="77777777" w:rsidR="002E5225" w:rsidRDefault="00CA1257">
                            <w:pPr>
                              <w:pStyle w:val="TableParagraph"/>
                              <w:spacing w:line="210" w:lineRule="exact"/>
                              <w:ind w:left="10"/>
                              <w:jc w:val="center"/>
                              <w:rPr>
                                <w:sz w:val="20"/>
                              </w:rPr>
                            </w:pPr>
                            <w:r>
                              <w:rPr>
                                <w:sz w:val="20"/>
                              </w:rPr>
                              <w:t>4</w:t>
                            </w:r>
                          </w:p>
                        </w:tc>
                        <w:tc>
                          <w:tcPr>
                            <w:tcW w:w="449" w:type="dxa"/>
                            <w:tcBorders>
                              <w:top w:val="single" w:sz="4" w:space="0" w:color="000000"/>
                              <w:left w:val="single" w:sz="4" w:space="0" w:color="000000"/>
                              <w:bottom w:val="single" w:sz="4" w:space="0" w:color="000000"/>
                              <w:right w:val="single" w:sz="4" w:space="0" w:color="000000"/>
                            </w:tcBorders>
                            <w:shd w:val="clear" w:color="auto" w:fill="D9E1F3"/>
                          </w:tcPr>
                          <w:p w14:paraId="0166E07B" w14:textId="77777777" w:rsidR="002E5225" w:rsidRDefault="00CA1257">
                            <w:pPr>
                              <w:pStyle w:val="TableParagraph"/>
                              <w:spacing w:line="210" w:lineRule="exact"/>
                              <w:ind w:left="11"/>
                              <w:jc w:val="center"/>
                              <w:rPr>
                                <w:sz w:val="20"/>
                              </w:rPr>
                            </w:pPr>
                            <w:r>
                              <w:rPr>
                                <w:sz w:val="20"/>
                              </w:rPr>
                              <w:t>8</w:t>
                            </w:r>
                          </w:p>
                        </w:tc>
                        <w:tc>
                          <w:tcPr>
                            <w:tcW w:w="540" w:type="dxa"/>
                            <w:tcBorders>
                              <w:top w:val="single" w:sz="4" w:space="0" w:color="000000"/>
                              <w:left w:val="single" w:sz="4" w:space="0" w:color="000000"/>
                              <w:bottom w:val="single" w:sz="4" w:space="0" w:color="000000"/>
                              <w:right w:val="single" w:sz="4" w:space="0" w:color="000000"/>
                            </w:tcBorders>
                            <w:shd w:val="clear" w:color="auto" w:fill="D9E1F3"/>
                          </w:tcPr>
                          <w:p w14:paraId="0166E07C" w14:textId="77777777" w:rsidR="002E5225" w:rsidRDefault="00CA1257">
                            <w:pPr>
                              <w:pStyle w:val="TableParagraph"/>
                              <w:spacing w:line="210" w:lineRule="exact"/>
                              <w:ind w:left="11"/>
                              <w:jc w:val="center"/>
                              <w:rPr>
                                <w:sz w:val="20"/>
                              </w:rPr>
                            </w:pPr>
                            <w:r>
                              <w:rPr>
                                <w:sz w:val="20"/>
                              </w:rPr>
                              <w:t>1</w:t>
                            </w:r>
                          </w:p>
                        </w:tc>
                        <w:tc>
                          <w:tcPr>
                            <w:tcW w:w="551" w:type="dxa"/>
                            <w:tcBorders>
                              <w:top w:val="single" w:sz="4" w:space="0" w:color="000000"/>
                              <w:left w:val="single" w:sz="4" w:space="0" w:color="000000"/>
                              <w:bottom w:val="single" w:sz="4" w:space="0" w:color="000000"/>
                              <w:right w:val="single" w:sz="4" w:space="0" w:color="000000"/>
                            </w:tcBorders>
                            <w:shd w:val="clear" w:color="auto" w:fill="D9E1F3"/>
                          </w:tcPr>
                          <w:p w14:paraId="0166E07D" w14:textId="77777777" w:rsidR="002E5225" w:rsidRDefault="00CA1257">
                            <w:pPr>
                              <w:pStyle w:val="TableParagraph"/>
                              <w:spacing w:line="210" w:lineRule="exact"/>
                              <w:ind w:left="63" w:right="53"/>
                              <w:jc w:val="center"/>
                              <w:rPr>
                                <w:sz w:val="20"/>
                              </w:rPr>
                            </w:pPr>
                            <w:r>
                              <w:rPr>
                                <w:spacing w:val="-5"/>
                                <w:sz w:val="20"/>
                              </w:rPr>
                              <w:t>40</w:t>
                            </w:r>
                          </w:p>
                        </w:tc>
                      </w:tr>
                      <w:tr w:rsidR="002E5225" w14:paraId="0166E084" w14:textId="77777777">
                        <w:trPr>
                          <w:trHeight w:val="230"/>
                        </w:trPr>
                        <w:tc>
                          <w:tcPr>
                            <w:tcW w:w="1435" w:type="dxa"/>
                            <w:tcBorders>
                              <w:top w:val="single" w:sz="4" w:space="0" w:color="000000"/>
                              <w:left w:val="single" w:sz="4" w:space="0" w:color="000000"/>
                              <w:bottom w:val="single" w:sz="4" w:space="0" w:color="000000"/>
                              <w:right w:val="single" w:sz="4" w:space="0" w:color="000000"/>
                            </w:tcBorders>
                          </w:tcPr>
                          <w:p w14:paraId="0166E07F" w14:textId="77777777" w:rsidR="002E5225" w:rsidRDefault="00CA1257">
                            <w:pPr>
                              <w:pStyle w:val="TableParagraph"/>
                              <w:spacing w:line="210" w:lineRule="exact"/>
                              <w:rPr>
                                <w:b/>
                                <w:sz w:val="20"/>
                              </w:rPr>
                            </w:pPr>
                            <w:r>
                              <w:rPr>
                                <w:b/>
                                <w:spacing w:val="-2"/>
                                <w:sz w:val="20"/>
                              </w:rPr>
                              <w:t>Italian</w:t>
                            </w:r>
                          </w:p>
                        </w:tc>
                        <w:tc>
                          <w:tcPr>
                            <w:tcW w:w="719" w:type="dxa"/>
                            <w:tcBorders>
                              <w:top w:val="single" w:sz="4" w:space="0" w:color="000000"/>
                              <w:left w:val="single" w:sz="4" w:space="0" w:color="000000"/>
                              <w:bottom w:val="single" w:sz="4" w:space="0" w:color="000000"/>
                              <w:right w:val="single" w:sz="4" w:space="0" w:color="000000"/>
                            </w:tcBorders>
                          </w:tcPr>
                          <w:p w14:paraId="0166E080" w14:textId="77777777" w:rsidR="002E5225" w:rsidRDefault="00CA1257">
                            <w:pPr>
                              <w:pStyle w:val="TableParagraph"/>
                              <w:spacing w:line="210" w:lineRule="exact"/>
                              <w:ind w:left="0" w:right="239"/>
                              <w:jc w:val="right"/>
                              <w:rPr>
                                <w:sz w:val="20"/>
                              </w:rPr>
                            </w:pPr>
                            <w:r>
                              <w:rPr>
                                <w:spacing w:val="-5"/>
                                <w:sz w:val="20"/>
                              </w:rPr>
                              <w:t>5+</w:t>
                            </w:r>
                          </w:p>
                        </w:tc>
                        <w:tc>
                          <w:tcPr>
                            <w:tcW w:w="449" w:type="dxa"/>
                            <w:tcBorders>
                              <w:top w:val="single" w:sz="4" w:space="0" w:color="000000"/>
                              <w:left w:val="single" w:sz="4" w:space="0" w:color="000000"/>
                              <w:bottom w:val="single" w:sz="4" w:space="0" w:color="000000"/>
                              <w:right w:val="single" w:sz="4" w:space="0" w:color="000000"/>
                            </w:tcBorders>
                          </w:tcPr>
                          <w:p w14:paraId="0166E081" w14:textId="77777777" w:rsidR="002E5225" w:rsidRDefault="00CA1257">
                            <w:pPr>
                              <w:pStyle w:val="TableParagraph"/>
                              <w:spacing w:line="210" w:lineRule="exact"/>
                              <w:ind w:left="63" w:right="51"/>
                              <w:jc w:val="center"/>
                              <w:rPr>
                                <w:sz w:val="20"/>
                              </w:rPr>
                            </w:pPr>
                            <w:r>
                              <w:rPr>
                                <w:spacing w:val="-5"/>
                                <w:sz w:val="20"/>
                              </w:rPr>
                              <w:t>38</w:t>
                            </w:r>
                          </w:p>
                        </w:tc>
                        <w:tc>
                          <w:tcPr>
                            <w:tcW w:w="540" w:type="dxa"/>
                            <w:tcBorders>
                              <w:top w:val="single" w:sz="4" w:space="0" w:color="000000"/>
                              <w:left w:val="single" w:sz="4" w:space="0" w:color="000000"/>
                              <w:bottom w:val="single" w:sz="4" w:space="0" w:color="000000"/>
                              <w:right w:val="single" w:sz="4" w:space="0" w:color="000000"/>
                            </w:tcBorders>
                          </w:tcPr>
                          <w:p w14:paraId="0166E082" w14:textId="77777777" w:rsidR="002E5225" w:rsidRDefault="00CA1257">
                            <w:pPr>
                              <w:pStyle w:val="TableParagraph"/>
                              <w:spacing w:line="210" w:lineRule="exact"/>
                              <w:ind w:left="170"/>
                              <w:rPr>
                                <w:sz w:val="20"/>
                              </w:rPr>
                            </w:pPr>
                            <w:r>
                              <w:rPr>
                                <w:spacing w:val="-5"/>
                                <w:sz w:val="20"/>
                              </w:rPr>
                              <w:t>15</w:t>
                            </w:r>
                          </w:p>
                        </w:tc>
                        <w:tc>
                          <w:tcPr>
                            <w:tcW w:w="551" w:type="dxa"/>
                            <w:tcBorders>
                              <w:top w:val="single" w:sz="4" w:space="0" w:color="000000"/>
                              <w:left w:val="single" w:sz="4" w:space="0" w:color="000000"/>
                              <w:bottom w:val="single" w:sz="4" w:space="0" w:color="000000"/>
                              <w:right w:val="single" w:sz="4" w:space="0" w:color="000000"/>
                            </w:tcBorders>
                          </w:tcPr>
                          <w:p w14:paraId="0166E083" w14:textId="77777777" w:rsidR="002E5225" w:rsidRDefault="00CA1257">
                            <w:pPr>
                              <w:pStyle w:val="TableParagraph"/>
                              <w:spacing w:line="210" w:lineRule="exact"/>
                              <w:ind w:left="61" w:right="53"/>
                              <w:jc w:val="center"/>
                              <w:rPr>
                                <w:sz w:val="20"/>
                              </w:rPr>
                            </w:pPr>
                            <w:r>
                              <w:rPr>
                                <w:spacing w:val="-5"/>
                                <w:sz w:val="20"/>
                              </w:rPr>
                              <w:t>423</w:t>
                            </w:r>
                          </w:p>
                        </w:tc>
                      </w:tr>
                      <w:tr w:rsidR="002E5225" w14:paraId="0166E08A" w14:textId="77777777">
                        <w:trPr>
                          <w:trHeight w:val="229"/>
                        </w:trPr>
                        <w:tc>
                          <w:tcPr>
                            <w:tcW w:w="1435" w:type="dxa"/>
                            <w:tcBorders>
                              <w:top w:val="single" w:sz="4" w:space="0" w:color="000000"/>
                              <w:left w:val="single" w:sz="4" w:space="0" w:color="000000"/>
                              <w:bottom w:val="single" w:sz="4" w:space="0" w:color="000000"/>
                              <w:right w:val="single" w:sz="4" w:space="0" w:color="000000"/>
                            </w:tcBorders>
                            <w:shd w:val="clear" w:color="auto" w:fill="D9E1F3"/>
                          </w:tcPr>
                          <w:p w14:paraId="0166E085" w14:textId="77777777" w:rsidR="002E5225" w:rsidRDefault="00CA1257">
                            <w:pPr>
                              <w:pStyle w:val="TableParagraph"/>
                              <w:spacing w:line="210" w:lineRule="exact"/>
                              <w:rPr>
                                <w:b/>
                                <w:sz w:val="20"/>
                              </w:rPr>
                            </w:pPr>
                            <w:r>
                              <w:rPr>
                                <w:b/>
                                <w:spacing w:val="-2"/>
                                <w:sz w:val="20"/>
                              </w:rPr>
                              <w:t>Polish</w:t>
                            </w:r>
                          </w:p>
                        </w:tc>
                        <w:tc>
                          <w:tcPr>
                            <w:tcW w:w="719" w:type="dxa"/>
                            <w:tcBorders>
                              <w:top w:val="single" w:sz="4" w:space="0" w:color="000000"/>
                              <w:left w:val="single" w:sz="4" w:space="0" w:color="000000"/>
                              <w:bottom w:val="single" w:sz="4" w:space="0" w:color="000000"/>
                              <w:right w:val="single" w:sz="4" w:space="0" w:color="000000"/>
                            </w:tcBorders>
                            <w:shd w:val="clear" w:color="auto" w:fill="D9E1F3"/>
                          </w:tcPr>
                          <w:p w14:paraId="0166E086" w14:textId="77777777" w:rsidR="002E5225" w:rsidRDefault="00CA1257">
                            <w:pPr>
                              <w:pStyle w:val="TableParagraph"/>
                              <w:spacing w:line="210" w:lineRule="exact"/>
                              <w:ind w:left="10"/>
                              <w:jc w:val="center"/>
                              <w:rPr>
                                <w:sz w:val="20"/>
                              </w:rPr>
                            </w:pPr>
                            <w:r>
                              <w:rPr>
                                <w:sz w:val="20"/>
                              </w:rPr>
                              <w:t>4</w:t>
                            </w:r>
                          </w:p>
                        </w:tc>
                        <w:tc>
                          <w:tcPr>
                            <w:tcW w:w="449" w:type="dxa"/>
                            <w:tcBorders>
                              <w:top w:val="single" w:sz="4" w:space="0" w:color="000000"/>
                              <w:left w:val="single" w:sz="4" w:space="0" w:color="000000"/>
                              <w:bottom w:val="single" w:sz="4" w:space="0" w:color="000000"/>
                              <w:right w:val="single" w:sz="4" w:space="0" w:color="000000"/>
                            </w:tcBorders>
                            <w:shd w:val="clear" w:color="auto" w:fill="D9E1F3"/>
                          </w:tcPr>
                          <w:p w14:paraId="0166E087" w14:textId="77777777" w:rsidR="002E5225" w:rsidRDefault="00CA1257">
                            <w:pPr>
                              <w:pStyle w:val="TableParagraph"/>
                              <w:spacing w:line="210" w:lineRule="exact"/>
                              <w:ind w:left="63" w:right="51"/>
                              <w:jc w:val="center"/>
                              <w:rPr>
                                <w:sz w:val="20"/>
                              </w:rPr>
                            </w:pPr>
                            <w:r>
                              <w:rPr>
                                <w:spacing w:val="-5"/>
                                <w:sz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D9E1F3"/>
                          </w:tcPr>
                          <w:p w14:paraId="0166E088" w14:textId="77777777" w:rsidR="002E5225" w:rsidRDefault="00CA1257">
                            <w:pPr>
                              <w:pStyle w:val="TableParagraph"/>
                              <w:spacing w:line="210" w:lineRule="exact"/>
                              <w:ind w:left="11"/>
                              <w:jc w:val="center"/>
                              <w:rPr>
                                <w:sz w:val="20"/>
                              </w:rPr>
                            </w:pPr>
                            <w:r>
                              <w:rPr>
                                <w:sz w:val="20"/>
                              </w:rPr>
                              <w:t>6</w:t>
                            </w:r>
                          </w:p>
                        </w:tc>
                        <w:tc>
                          <w:tcPr>
                            <w:tcW w:w="551" w:type="dxa"/>
                            <w:tcBorders>
                              <w:top w:val="single" w:sz="4" w:space="0" w:color="000000"/>
                              <w:left w:val="single" w:sz="4" w:space="0" w:color="000000"/>
                              <w:bottom w:val="single" w:sz="4" w:space="0" w:color="000000"/>
                              <w:right w:val="single" w:sz="4" w:space="0" w:color="000000"/>
                            </w:tcBorders>
                            <w:shd w:val="clear" w:color="auto" w:fill="D9E1F3"/>
                          </w:tcPr>
                          <w:p w14:paraId="0166E089" w14:textId="77777777" w:rsidR="002E5225" w:rsidRDefault="00CA1257">
                            <w:pPr>
                              <w:pStyle w:val="TableParagraph"/>
                              <w:spacing w:line="210" w:lineRule="exact"/>
                              <w:ind w:left="63" w:right="53"/>
                              <w:jc w:val="center"/>
                              <w:rPr>
                                <w:sz w:val="20"/>
                              </w:rPr>
                            </w:pPr>
                            <w:r>
                              <w:rPr>
                                <w:spacing w:val="-5"/>
                                <w:sz w:val="20"/>
                              </w:rPr>
                              <w:t>53</w:t>
                            </w:r>
                          </w:p>
                        </w:tc>
                      </w:tr>
                      <w:tr w:rsidR="002E5225" w14:paraId="0166E090" w14:textId="77777777">
                        <w:trPr>
                          <w:trHeight w:val="230"/>
                        </w:trPr>
                        <w:tc>
                          <w:tcPr>
                            <w:tcW w:w="1435" w:type="dxa"/>
                            <w:tcBorders>
                              <w:top w:val="single" w:sz="4" w:space="0" w:color="000000"/>
                              <w:left w:val="single" w:sz="4" w:space="0" w:color="000000"/>
                              <w:bottom w:val="single" w:sz="4" w:space="0" w:color="000000"/>
                              <w:right w:val="single" w:sz="4" w:space="0" w:color="000000"/>
                            </w:tcBorders>
                          </w:tcPr>
                          <w:p w14:paraId="0166E08B" w14:textId="77777777" w:rsidR="002E5225" w:rsidRDefault="00CA1257">
                            <w:pPr>
                              <w:pStyle w:val="TableParagraph"/>
                              <w:spacing w:line="210" w:lineRule="exact"/>
                              <w:rPr>
                                <w:b/>
                                <w:sz w:val="20"/>
                              </w:rPr>
                            </w:pPr>
                            <w:r>
                              <w:rPr>
                                <w:b/>
                                <w:spacing w:val="-2"/>
                                <w:sz w:val="20"/>
                              </w:rPr>
                              <w:t>Portuguese</w:t>
                            </w:r>
                          </w:p>
                        </w:tc>
                        <w:tc>
                          <w:tcPr>
                            <w:tcW w:w="719" w:type="dxa"/>
                            <w:tcBorders>
                              <w:top w:val="single" w:sz="4" w:space="0" w:color="000000"/>
                              <w:left w:val="single" w:sz="4" w:space="0" w:color="000000"/>
                              <w:bottom w:val="single" w:sz="4" w:space="0" w:color="000000"/>
                              <w:right w:val="single" w:sz="4" w:space="0" w:color="000000"/>
                            </w:tcBorders>
                          </w:tcPr>
                          <w:p w14:paraId="0166E08C" w14:textId="77777777" w:rsidR="002E5225" w:rsidRDefault="00CA1257">
                            <w:pPr>
                              <w:pStyle w:val="TableParagraph"/>
                              <w:spacing w:line="210" w:lineRule="exact"/>
                              <w:ind w:left="10"/>
                              <w:jc w:val="center"/>
                              <w:rPr>
                                <w:sz w:val="20"/>
                              </w:rPr>
                            </w:pPr>
                            <w:r>
                              <w:rPr>
                                <w:sz w:val="20"/>
                              </w:rPr>
                              <w:t>4</w:t>
                            </w:r>
                          </w:p>
                        </w:tc>
                        <w:tc>
                          <w:tcPr>
                            <w:tcW w:w="449" w:type="dxa"/>
                            <w:tcBorders>
                              <w:top w:val="single" w:sz="4" w:space="0" w:color="000000"/>
                              <w:left w:val="single" w:sz="4" w:space="0" w:color="000000"/>
                              <w:bottom w:val="single" w:sz="4" w:space="0" w:color="000000"/>
                              <w:right w:val="single" w:sz="4" w:space="0" w:color="000000"/>
                            </w:tcBorders>
                          </w:tcPr>
                          <w:p w14:paraId="0166E08D" w14:textId="77777777" w:rsidR="002E5225" w:rsidRDefault="00CA1257">
                            <w:pPr>
                              <w:pStyle w:val="TableParagraph"/>
                              <w:spacing w:line="210" w:lineRule="exact"/>
                              <w:ind w:left="63" w:right="51"/>
                              <w:jc w:val="center"/>
                              <w:rPr>
                                <w:sz w:val="20"/>
                              </w:rPr>
                            </w:pPr>
                            <w:r>
                              <w:rPr>
                                <w:spacing w:val="-5"/>
                                <w:sz w:val="20"/>
                              </w:rPr>
                              <w:t>12</w:t>
                            </w:r>
                          </w:p>
                        </w:tc>
                        <w:tc>
                          <w:tcPr>
                            <w:tcW w:w="540" w:type="dxa"/>
                            <w:tcBorders>
                              <w:top w:val="single" w:sz="4" w:space="0" w:color="000000"/>
                              <w:left w:val="single" w:sz="4" w:space="0" w:color="000000"/>
                              <w:bottom w:val="single" w:sz="4" w:space="0" w:color="000000"/>
                              <w:right w:val="single" w:sz="4" w:space="0" w:color="000000"/>
                            </w:tcBorders>
                          </w:tcPr>
                          <w:p w14:paraId="0166E08E" w14:textId="77777777" w:rsidR="002E5225" w:rsidRDefault="00CA1257">
                            <w:pPr>
                              <w:pStyle w:val="TableParagraph"/>
                              <w:spacing w:line="210" w:lineRule="exact"/>
                              <w:ind w:left="11"/>
                              <w:jc w:val="center"/>
                              <w:rPr>
                                <w:sz w:val="20"/>
                              </w:rPr>
                            </w:pPr>
                            <w:r>
                              <w:rPr>
                                <w:sz w:val="20"/>
                              </w:rPr>
                              <w:t>5</w:t>
                            </w:r>
                          </w:p>
                        </w:tc>
                        <w:tc>
                          <w:tcPr>
                            <w:tcW w:w="551" w:type="dxa"/>
                            <w:tcBorders>
                              <w:top w:val="single" w:sz="4" w:space="0" w:color="000000"/>
                              <w:left w:val="single" w:sz="4" w:space="0" w:color="000000"/>
                              <w:bottom w:val="single" w:sz="4" w:space="0" w:color="000000"/>
                              <w:right w:val="single" w:sz="4" w:space="0" w:color="000000"/>
                            </w:tcBorders>
                          </w:tcPr>
                          <w:p w14:paraId="0166E08F" w14:textId="77777777" w:rsidR="002E5225" w:rsidRDefault="00CA1257">
                            <w:pPr>
                              <w:pStyle w:val="TableParagraph"/>
                              <w:spacing w:line="210" w:lineRule="exact"/>
                              <w:ind w:left="61" w:right="53"/>
                              <w:jc w:val="center"/>
                              <w:rPr>
                                <w:sz w:val="20"/>
                              </w:rPr>
                            </w:pPr>
                            <w:r>
                              <w:rPr>
                                <w:spacing w:val="-5"/>
                                <w:sz w:val="20"/>
                              </w:rPr>
                              <w:t>152</w:t>
                            </w:r>
                          </w:p>
                        </w:tc>
                      </w:tr>
                      <w:tr w:rsidR="002E5225" w14:paraId="0166E096" w14:textId="77777777">
                        <w:trPr>
                          <w:trHeight w:val="230"/>
                        </w:trPr>
                        <w:tc>
                          <w:tcPr>
                            <w:tcW w:w="1435" w:type="dxa"/>
                            <w:tcBorders>
                              <w:top w:val="single" w:sz="4" w:space="0" w:color="000000"/>
                              <w:left w:val="single" w:sz="4" w:space="0" w:color="000000"/>
                              <w:bottom w:val="single" w:sz="4" w:space="0" w:color="000000"/>
                              <w:right w:val="single" w:sz="4" w:space="0" w:color="000000"/>
                            </w:tcBorders>
                            <w:shd w:val="clear" w:color="auto" w:fill="D9E1F3"/>
                          </w:tcPr>
                          <w:p w14:paraId="0166E091" w14:textId="77777777" w:rsidR="002E5225" w:rsidRDefault="00CA1257">
                            <w:pPr>
                              <w:pStyle w:val="TableParagraph"/>
                              <w:spacing w:line="210" w:lineRule="exact"/>
                              <w:rPr>
                                <w:b/>
                                <w:sz w:val="20"/>
                              </w:rPr>
                            </w:pPr>
                            <w:r>
                              <w:rPr>
                                <w:b/>
                                <w:spacing w:val="-2"/>
                                <w:sz w:val="20"/>
                              </w:rPr>
                              <w:t>Slovak</w:t>
                            </w:r>
                          </w:p>
                        </w:tc>
                        <w:tc>
                          <w:tcPr>
                            <w:tcW w:w="719" w:type="dxa"/>
                            <w:tcBorders>
                              <w:top w:val="single" w:sz="4" w:space="0" w:color="000000"/>
                              <w:left w:val="single" w:sz="4" w:space="0" w:color="000000"/>
                              <w:bottom w:val="single" w:sz="4" w:space="0" w:color="000000"/>
                              <w:right w:val="single" w:sz="4" w:space="0" w:color="000000"/>
                            </w:tcBorders>
                            <w:shd w:val="clear" w:color="auto" w:fill="D9E1F3"/>
                          </w:tcPr>
                          <w:p w14:paraId="0166E092" w14:textId="77777777" w:rsidR="002E5225" w:rsidRDefault="00CA1257">
                            <w:pPr>
                              <w:pStyle w:val="TableParagraph"/>
                              <w:spacing w:line="210" w:lineRule="exact"/>
                              <w:ind w:left="10"/>
                              <w:jc w:val="center"/>
                              <w:rPr>
                                <w:sz w:val="20"/>
                              </w:rPr>
                            </w:pPr>
                            <w:r>
                              <w:rPr>
                                <w:sz w:val="20"/>
                              </w:rPr>
                              <w:t>3</w:t>
                            </w:r>
                          </w:p>
                        </w:tc>
                        <w:tc>
                          <w:tcPr>
                            <w:tcW w:w="449" w:type="dxa"/>
                            <w:tcBorders>
                              <w:top w:val="single" w:sz="4" w:space="0" w:color="000000"/>
                              <w:left w:val="single" w:sz="4" w:space="0" w:color="000000"/>
                              <w:bottom w:val="single" w:sz="4" w:space="0" w:color="000000"/>
                              <w:right w:val="single" w:sz="4" w:space="0" w:color="000000"/>
                            </w:tcBorders>
                            <w:shd w:val="clear" w:color="auto" w:fill="D9E1F3"/>
                          </w:tcPr>
                          <w:p w14:paraId="0166E093" w14:textId="77777777" w:rsidR="002E5225" w:rsidRDefault="00CA1257">
                            <w:pPr>
                              <w:pStyle w:val="TableParagraph"/>
                              <w:spacing w:line="210" w:lineRule="exact"/>
                              <w:ind w:left="11"/>
                              <w:jc w:val="center"/>
                              <w:rPr>
                                <w:sz w:val="20"/>
                              </w:rPr>
                            </w:pPr>
                            <w:r>
                              <w:rPr>
                                <w:sz w:val="20"/>
                              </w:rPr>
                              <w:t>9</w:t>
                            </w:r>
                          </w:p>
                        </w:tc>
                        <w:tc>
                          <w:tcPr>
                            <w:tcW w:w="540" w:type="dxa"/>
                            <w:tcBorders>
                              <w:top w:val="single" w:sz="4" w:space="0" w:color="000000"/>
                              <w:left w:val="single" w:sz="4" w:space="0" w:color="000000"/>
                              <w:bottom w:val="single" w:sz="4" w:space="0" w:color="000000"/>
                              <w:right w:val="single" w:sz="4" w:space="0" w:color="000000"/>
                            </w:tcBorders>
                            <w:shd w:val="clear" w:color="auto" w:fill="D9E1F3"/>
                          </w:tcPr>
                          <w:p w14:paraId="0166E094" w14:textId="77777777" w:rsidR="002E5225" w:rsidRDefault="00CA1257">
                            <w:pPr>
                              <w:pStyle w:val="TableParagraph"/>
                              <w:spacing w:line="210" w:lineRule="exact"/>
                              <w:ind w:left="11"/>
                              <w:jc w:val="center"/>
                              <w:rPr>
                                <w:sz w:val="20"/>
                              </w:rPr>
                            </w:pPr>
                            <w:r>
                              <w:rPr>
                                <w:sz w:val="20"/>
                              </w:rPr>
                              <w:t>3</w:t>
                            </w:r>
                          </w:p>
                        </w:tc>
                        <w:tc>
                          <w:tcPr>
                            <w:tcW w:w="551" w:type="dxa"/>
                            <w:tcBorders>
                              <w:top w:val="single" w:sz="4" w:space="0" w:color="000000"/>
                              <w:left w:val="single" w:sz="4" w:space="0" w:color="000000"/>
                              <w:bottom w:val="single" w:sz="4" w:space="0" w:color="000000"/>
                              <w:right w:val="single" w:sz="4" w:space="0" w:color="000000"/>
                            </w:tcBorders>
                            <w:shd w:val="clear" w:color="auto" w:fill="D9E1F3"/>
                          </w:tcPr>
                          <w:p w14:paraId="0166E095" w14:textId="77777777" w:rsidR="002E5225" w:rsidRDefault="00CA1257">
                            <w:pPr>
                              <w:pStyle w:val="TableParagraph"/>
                              <w:spacing w:line="210" w:lineRule="exact"/>
                              <w:ind w:left="63" w:right="53"/>
                              <w:jc w:val="center"/>
                              <w:rPr>
                                <w:sz w:val="20"/>
                              </w:rPr>
                            </w:pPr>
                            <w:r>
                              <w:rPr>
                                <w:spacing w:val="-5"/>
                                <w:sz w:val="20"/>
                              </w:rPr>
                              <w:t>25</w:t>
                            </w:r>
                          </w:p>
                        </w:tc>
                      </w:tr>
                      <w:tr w:rsidR="002E5225" w14:paraId="0166E09C" w14:textId="77777777">
                        <w:trPr>
                          <w:trHeight w:val="230"/>
                        </w:trPr>
                        <w:tc>
                          <w:tcPr>
                            <w:tcW w:w="1435" w:type="dxa"/>
                            <w:tcBorders>
                              <w:top w:val="single" w:sz="4" w:space="0" w:color="000000"/>
                              <w:left w:val="single" w:sz="4" w:space="0" w:color="000000"/>
                              <w:bottom w:val="single" w:sz="4" w:space="0" w:color="000000"/>
                              <w:right w:val="single" w:sz="4" w:space="0" w:color="000000"/>
                            </w:tcBorders>
                          </w:tcPr>
                          <w:p w14:paraId="0166E097" w14:textId="77777777" w:rsidR="002E5225" w:rsidRDefault="00CA1257">
                            <w:pPr>
                              <w:pStyle w:val="TableParagraph"/>
                              <w:spacing w:line="210" w:lineRule="exact"/>
                              <w:rPr>
                                <w:sz w:val="20"/>
                              </w:rPr>
                            </w:pPr>
                            <w:r>
                              <w:rPr>
                                <w:spacing w:val="-2"/>
                                <w:sz w:val="20"/>
                              </w:rPr>
                              <w:t>Spanish</w:t>
                            </w:r>
                          </w:p>
                        </w:tc>
                        <w:tc>
                          <w:tcPr>
                            <w:tcW w:w="719" w:type="dxa"/>
                            <w:tcBorders>
                              <w:top w:val="single" w:sz="4" w:space="0" w:color="000000"/>
                              <w:left w:val="single" w:sz="4" w:space="0" w:color="000000"/>
                              <w:bottom w:val="single" w:sz="4" w:space="0" w:color="000000"/>
                              <w:right w:val="single" w:sz="4" w:space="0" w:color="000000"/>
                            </w:tcBorders>
                          </w:tcPr>
                          <w:p w14:paraId="0166E098" w14:textId="77777777" w:rsidR="002E5225" w:rsidRDefault="00CA1257">
                            <w:pPr>
                              <w:pStyle w:val="TableParagraph"/>
                              <w:spacing w:line="210" w:lineRule="exact"/>
                              <w:ind w:left="0" w:right="239"/>
                              <w:jc w:val="right"/>
                              <w:rPr>
                                <w:sz w:val="20"/>
                              </w:rPr>
                            </w:pPr>
                            <w:r>
                              <w:rPr>
                                <w:spacing w:val="-5"/>
                                <w:sz w:val="20"/>
                              </w:rPr>
                              <w:t>5+</w:t>
                            </w:r>
                          </w:p>
                        </w:tc>
                        <w:tc>
                          <w:tcPr>
                            <w:tcW w:w="449" w:type="dxa"/>
                            <w:tcBorders>
                              <w:top w:val="single" w:sz="4" w:space="0" w:color="000000"/>
                              <w:left w:val="single" w:sz="4" w:space="0" w:color="000000"/>
                              <w:bottom w:val="single" w:sz="4" w:space="0" w:color="000000"/>
                              <w:right w:val="single" w:sz="4" w:space="0" w:color="000000"/>
                            </w:tcBorders>
                          </w:tcPr>
                          <w:p w14:paraId="0166E099" w14:textId="77777777" w:rsidR="002E5225" w:rsidRDefault="00CA1257">
                            <w:pPr>
                              <w:pStyle w:val="TableParagraph"/>
                              <w:spacing w:line="210" w:lineRule="exact"/>
                              <w:ind w:left="63" w:right="51"/>
                              <w:jc w:val="center"/>
                              <w:rPr>
                                <w:sz w:val="20"/>
                              </w:rPr>
                            </w:pPr>
                            <w:r>
                              <w:rPr>
                                <w:spacing w:val="-5"/>
                                <w:sz w:val="20"/>
                              </w:rPr>
                              <w:t>156</w:t>
                            </w:r>
                          </w:p>
                        </w:tc>
                        <w:tc>
                          <w:tcPr>
                            <w:tcW w:w="540" w:type="dxa"/>
                            <w:tcBorders>
                              <w:top w:val="single" w:sz="4" w:space="0" w:color="000000"/>
                              <w:left w:val="single" w:sz="4" w:space="0" w:color="000000"/>
                              <w:bottom w:val="single" w:sz="4" w:space="0" w:color="000000"/>
                              <w:right w:val="single" w:sz="4" w:space="0" w:color="000000"/>
                            </w:tcBorders>
                          </w:tcPr>
                          <w:p w14:paraId="0166E09A" w14:textId="77777777" w:rsidR="002E5225" w:rsidRDefault="00CA1257">
                            <w:pPr>
                              <w:pStyle w:val="TableParagraph"/>
                              <w:spacing w:line="210" w:lineRule="exact"/>
                              <w:ind w:left="170"/>
                              <w:rPr>
                                <w:sz w:val="20"/>
                              </w:rPr>
                            </w:pPr>
                            <w:r>
                              <w:rPr>
                                <w:spacing w:val="-5"/>
                                <w:sz w:val="20"/>
                              </w:rPr>
                              <w:t>47</w:t>
                            </w:r>
                          </w:p>
                        </w:tc>
                        <w:tc>
                          <w:tcPr>
                            <w:tcW w:w="551" w:type="dxa"/>
                            <w:tcBorders>
                              <w:top w:val="single" w:sz="4" w:space="0" w:color="000000"/>
                              <w:left w:val="single" w:sz="4" w:space="0" w:color="000000"/>
                              <w:bottom w:val="single" w:sz="4" w:space="0" w:color="000000"/>
                              <w:right w:val="single" w:sz="4" w:space="0" w:color="000000"/>
                            </w:tcBorders>
                          </w:tcPr>
                          <w:p w14:paraId="0166E09B" w14:textId="77777777" w:rsidR="002E5225" w:rsidRDefault="00CA1257">
                            <w:pPr>
                              <w:pStyle w:val="TableParagraph"/>
                              <w:spacing w:line="210" w:lineRule="exact"/>
                              <w:ind w:left="63" w:right="53"/>
                              <w:jc w:val="center"/>
                              <w:rPr>
                                <w:sz w:val="20"/>
                              </w:rPr>
                            </w:pPr>
                            <w:r>
                              <w:rPr>
                                <w:spacing w:val="-4"/>
                                <w:sz w:val="20"/>
                              </w:rPr>
                              <w:t>2212</w:t>
                            </w:r>
                          </w:p>
                        </w:tc>
                      </w:tr>
                      <w:tr w:rsidR="002E5225" w14:paraId="0166E0A2" w14:textId="77777777">
                        <w:trPr>
                          <w:trHeight w:val="230"/>
                        </w:trPr>
                        <w:tc>
                          <w:tcPr>
                            <w:tcW w:w="1435" w:type="dxa"/>
                            <w:tcBorders>
                              <w:top w:val="single" w:sz="4" w:space="0" w:color="000000"/>
                              <w:left w:val="single" w:sz="4" w:space="0" w:color="000000"/>
                              <w:bottom w:val="single" w:sz="4" w:space="0" w:color="000000"/>
                              <w:right w:val="single" w:sz="4" w:space="0" w:color="000000"/>
                            </w:tcBorders>
                            <w:shd w:val="clear" w:color="auto" w:fill="D9E1F3"/>
                          </w:tcPr>
                          <w:p w14:paraId="0166E09D" w14:textId="77777777" w:rsidR="002E5225" w:rsidRDefault="00CA1257">
                            <w:pPr>
                              <w:pStyle w:val="TableParagraph"/>
                              <w:spacing w:line="210" w:lineRule="exact"/>
                              <w:rPr>
                                <w:b/>
                                <w:sz w:val="20"/>
                              </w:rPr>
                            </w:pPr>
                            <w:r>
                              <w:rPr>
                                <w:b/>
                                <w:spacing w:val="-2"/>
                                <w:sz w:val="20"/>
                              </w:rPr>
                              <w:t>Swedish</w:t>
                            </w:r>
                          </w:p>
                        </w:tc>
                        <w:tc>
                          <w:tcPr>
                            <w:tcW w:w="719" w:type="dxa"/>
                            <w:tcBorders>
                              <w:top w:val="single" w:sz="4" w:space="0" w:color="000000"/>
                              <w:left w:val="single" w:sz="4" w:space="0" w:color="000000"/>
                              <w:bottom w:val="single" w:sz="4" w:space="0" w:color="000000"/>
                              <w:right w:val="single" w:sz="4" w:space="0" w:color="000000"/>
                            </w:tcBorders>
                            <w:shd w:val="clear" w:color="auto" w:fill="D9E1F3"/>
                          </w:tcPr>
                          <w:p w14:paraId="0166E09E" w14:textId="77777777" w:rsidR="002E5225" w:rsidRDefault="00CA1257">
                            <w:pPr>
                              <w:pStyle w:val="TableParagraph"/>
                              <w:spacing w:line="210" w:lineRule="exact"/>
                              <w:ind w:left="10"/>
                              <w:jc w:val="center"/>
                              <w:rPr>
                                <w:sz w:val="20"/>
                              </w:rPr>
                            </w:pPr>
                            <w:r>
                              <w:rPr>
                                <w:sz w:val="20"/>
                              </w:rPr>
                              <w:t>4</w:t>
                            </w:r>
                          </w:p>
                        </w:tc>
                        <w:tc>
                          <w:tcPr>
                            <w:tcW w:w="449" w:type="dxa"/>
                            <w:tcBorders>
                              <w:top w:val="single" w:sz="4" w:space="0" w:color="000000"/>
                              <w:left w:val="single" w:sz="4" w:space="0" w:color="000000"/>
                              <w:bottom w:val="single" w:sz="4" w:space="0" w:color="000000"/>
                              <w:right w:val="single" w:sz="4" w:space="0" w:color="000000"/>
                            </w:tcBorders>
                            <w:shd w:val="clear" w:color="auto" w:fill="D9E1F3"/>
                          </w:tcPr>
                          <w:p w14:paraId="0166E09F" w14:textId="77777777" w:rsidR="002E5225" w:rsidRDefault="00CA1257">
                            <w:pPr>
                              <w:pStyle w:val="TableParagraph"/>
                              <w:spacing w:line="210" w:lineRule="exact"/>
                              <w:ind w:left="11"/>
                              <w:jc w:val="center"/>
                              <w:rPr>
                                <w:sz w:val="20"/>
                              </w:rPr>
                            </w:pPr>
                            <w:r>
                              <w:rPr>
                                <w:sz w:val="20"/>
                              </w:rPr>
                              <w:t>9</w:t>
                            </w:r>
                          </w:p>
                        </w:tc>
                        <w:tc>
                          <w:tcPr>
                            <w:tcW w:w="540" w:type="dxa"/>
                            <w:tcBorders>
                              <w:top w:val="single" w:sz="4" w:space="0" w:color="000000"/>
                              <w:left w:val="single" w:sz="4" w:space="0" w:color="000000"/>
                              <w:bottom w:val="single" w:sz="4" w:space="0" w:color="000000"/>
                              <w:right w:val="single" w:sz="4" w:space="0" w:color="000000"/>
                            </w:tcBorders>
                            <w:shd w:val="clear" w:color="auto" w:fill="D9E1F3"/>
                          </w:tcPr>
                          <w:p w14:paraId="0166E0A0" w14:textId="77777777" w:rsidR="002E5225" w:rsidRDefault="00CA1257">
                            <w:pPr>
                              <w:pStyle w:val="TableParagraph"/>
                              <w:spacing w:line="210" w:lineRule="exact"/>
                              <w:ind w:left="11"/>
                              <w:jc w:val="center"/>
                              <w:rPr>
                                <w:sz w:val="20"/>
                              </w:rPr>
                            </w:pPr>
                            <w:r>
                              <w:rPr>
                                <w:sz w:val="20"/>
                              </w:rPr>
                              <w:t>1</w:t>
                            </w:r>
                          </w:p>
                        </w:tc>
                        <w:tc>
                          <w:tcPr>
                            <w:tcW w:w="551" w:type="dxa"/>
                            <w:tcBorders>
                              <w:top w:val="single" w:sz="4" w:space="0" w:color="000000"/>
                              <w:left w:val="single" w:sz="4" w:space="0" w:color="000000"/>
                              <w:bottom w:val="single" w:sz="4" w:space="0" w:color="000000"/>
                              <w:right w:val="single" w:sz="4" w:space="0" w:color="000000"/>
                            </w:tcBorders>
                            <w:shd w:val="clear" w:color="auto" w:fill="D9E1F3"/>
                          </w:tcPr>
                          <w:p w14:paraId="0166E0A1" w14:textId="77777777" w:rsidR="002E5225" w:rsidRDefault="00CA1257">
                            <w:pPr>
                              <w:pStyle w:val="TableParagraph"/>
                              <w:spacing w:line="210" w:lineRule="exact"/>
                              <w:ind w:left="63" w:right="53"/>
                              <w:jc w:val="center"/>
                              <w:rPr>
                                <w:sz w:val="20"/>
                              </w:rPr>
                            </w:pPr>
                            <w:r>
                              <w:rPr>
                                <w:spacing w:val="-5"/>
                                <w:sz w:val="20"/>
                              </w:rPr>
                              <w:t>56</w:t>
                            </w:r>
                          </w:p>
                        </w:tc>
                      </w:tr>
                      <w:tr w:rsidR="002E5225" w14:paraId="0166E0A8" w14:textId="77777777">
                        <w:trPr>
                          <w:trHeight w:val="230"/>
                        </w:trPr>
                        <w:tc>
                          <w:tcPr>
                            <w:tcW w:w="1435" w:type="dxa"/>
                            <w:tcBorders>
                              <w:top w:val="single" w:sz="4" w:space="0" w:color="000000"/>
                              <w:left w:val="single" w:sz="4" w:space="0" w:color="000000"/>
                              <w:right w:val="single" w:sz="4" w:space="0" w:color="000000"/>
                            </w:tcBorders>
                          </w:tcPr>
                          <w:p w14:paraId="0166E0A3" w14:textId="77777777" w:rsidR="002E5225" w:rsidRDefault="00CA1257">
                            <w:pPr>
                              <w:pStyle w:val="TableParagraph"/>
                              <w:spacing w:line="210" w:lineRule="exact"/>
                              <w:rPr>
                                <w:sz w:val="20"/>
                              </w:rPr>
                            </w:pPr>
                            <w:r>
                              <w:rPr>
                                <w:b/>
                                <w:sz w:val="20"/>
                              </w:rPr>
                              <w:t>Turkish</w:t>
                            </w:r>
                            <w:r>
                              <w:rPr>
                                <w:b/>
                                <w:spacing w:val="-2"/>
                                <w:sz w:val="20"/>
                              </w:rPr>
                              <w:t xml:space="preserve"> </w:t>
                            </w:r>
                            <w:r>
                              <w:rPr>
                                <w:spacing w:val="-10"/>
                                <w:sz w:val="20"/>
                              </w:rPr>
                              <w:t>*</w:t>
                            </w:r>
                          </w:p>
                        </w:tc>
                        <w:tc>
                          <w:tcPr>
                            <w:tcW w:w="719" w:type="dxa"/>
                            <w:tcBorders>
                              <w:top w:val="single" w:sz="4" w:space="0" w:color="000000"/>
                              <w:left w:val="single" w:sz="4" w:space="0" w:color="000000"/>
                              <w:right w:val="single" w:sz="4" w:space="0" w:color="000000"/>
                            </w:tcBorders>
                          </w:tcPr>
                          <w:p w14:paraId="0166E0A4" w14:textId="77777777" w:rsidR="002E5225" w:rsidRDefault="00CA1257">
                            <w:pPr>
                              <w:pStyle w:val="TableParagraph"/>
                              <w:spacing w:line="210" w:lineRule="exact"/>
                              <w:ind w:left="10"/>
                              <w:jc w:val="center"/>
                              <w:rPr>
                                <w:sz w:val="20"/>
                              </w:rPr>
                            </w:pPr>
                            <w:r>
                              <w:rPr>
                                <w:sz w:val="20"/>
                              </w:rPr>
                              <w:t>4</w:t>
                            </w:r>
                          </w:p>
                        </w:tc>
                        <w:tc>
                          <w:tcPr>
                            <w:tcW w:w="449" w:type="dxa"/>
                            <w:tcBorders>
                              <w:top w:val="single" w:sz="4" w:space="0" w:color="000000"/>
                              <w:left w:val="single" w:sz="4" w:space="0" w:color="000000"/>
                              <w:right w:val="single" w:sz="4" w:space="0" w:color="000000"/>
                            </w:tcBorders>
                          </w:tcPr>
                          <w:p w14:paraId="0166E0A5" w14:textId="77777777" w:rsidR="002E5225" w:rsidRDefault="00CA1257">
                            <w:pPr>
                              <w:pStyle w:val="TableParagraph"/>
                              <w:spacing w:line="210" w:lineRule="exact"/>
                              <w:ind w:left="11"/>
                              <w:jc w:val="center"/>
                              <w:rPr>
                                <w:sz w:val="20"/>
                              </w:rPr>
                            </w:pPr>
                            <w:r>
                              <w:rPr>
                                <w:sz w:val="20"/>
                              </w:rPr>
                              <w:t>8</w:t>
                            </w:r>
                          </w:p>
                        </w:tc>
                        <w:tc>
                          <w:tcPr>
                            <w:tcW w:w="540" w:type="dxa"/>
                            <w:tcBorders>
                              <w:top w:val="single" w:sz="4" w:space="0" w:color="000000"/>
                              <w:left w:val="single" w:sz="4" w:space="0" w:color="000000"/>
                              <w:right w:val="single" w:sz="4" w:space="0" w:color="000000"/>
                            </w:tcBorders>
                          </w:tcPr>
                          <w:p w14:paraId="0166E0A6" w14:textId="77777777" w:rsidR="002E5225" w:rsidRDefault="00CA1257">
                            <w:pPr>
                              <w:pStyle w:val="TableParagraph"/>
                              <w:spacing w:line="210" w:lineRule="exact"/>
                              <w:ind w:left="11"/>
                              <w:jc w:val="center"/>
                              <w:rPr>
                                <w:sz w:val="20"/>
                              </w:rPr>
                            </w:pPr>
                            <w:r>
                              <w:rPr>
                                <w:sz w:val="20"/>
                              </w:rPr>
                              <w:t>1</w:t>
                            </w:r>
                          </w:p>
                        </w:tc>
                        <w:tc>
                          <w:tcPr>
                            <w:tcW w:w="551" w:type="dxa"/>
                            <w:tcBorders>
                              <w:top w:val="single" w:sz="4" w:space="0" w:color="000000"/>
                              <w:left w:val="single" w:sz="4" w:space="0" w:color="000000"/>
                              <w:right w:val="single" w:sz="4" w:space="0" w:color="000000"/>
                            </w:tcBorders>
                          </w:tcPr>
                          <w:p w14:paraId="0166E0A7" w14:textId="77777777" w:rsidR="002E5225" w:rsidRDefault="00CA1257">
                            <w:pPr>
                              <w:pStyle w:val="TableParagraph"/>
                              <w:spacing w:line="210" w:lineRule="exact"/>
                              <w:ind w:left="63" w:right="53"/>
                              <w:jc w:val="center"/>
                              <w:rPr>
                                <w:sz w:val="20"/>
                              </w:rPr>
                            </w:pPr>
                            <w:r>
                              <w:rPr>
                                <w:spacing w:val="-5"/>
                                <w:sz w:val="20"/>
                              </w:rPr>
                              <w:t>30</w:t>
                            </w:r>
                          </w:p>
                        </w:tc>
                      </w:tr>
                      <w:tr w:rsidR="002E5225" w14:paraId="0166E0AE" w14:textId="77777777">
                        <w:trPr>
                          <w:trHeight w:val="230"/>
                        </w:trPr>
                        <w:tc>
                          <w:tcPr>
                            <w:tcW w:w="1435" w:type="dxa"/>
                            <w:tcBorders>
                              <w:left w:val="single" w:sz="4" w:space="0" w:color="000000"/>
                              <w:right w:val="single" w:sz="4" w:space="0" w:color="000000"/>
                            </w:tcBorders>
                            <w:shd w:val="clear" w:color="auto" w:fill="8EAADB"/>
                          </w:tcPr>
                          <w:p w14:paraId="0166E0A9" w14:textId="77777777" w:rsidR="002E5225" w:rsidRDefault="00CA1257">
                            <w:pPr>
                              <w:pStyle w:val="TableParagraph"/>
                              <w:spacing w:line="210" w:lineRule="exact"/>
                              <w:rPr>
                                <w:b/>
                                <w:sz w:val="20"/>
                              </w:rPr>
                            </w:pPr>
                            <w:r>
                              <w:rPr>
                                <w:b/>
                                <w:spacing w:val="-2"/>
                                <w:sz w:val="20"/>
                              </w:rPr>
                              <w:t>Total</w:t>
                            </w:r>
                          </w:p>
                        </w:tc>
                        <w:tc>
                          <w:tcPr>
                            <w:tcW w:w="719" w:type="dxa"/>
                            <w:tcBorders>
                              <w:left w:val="single" w:sz="4" w:space="0" w:color="000000"/>
                              <w:right w:val="single" w:sz="4" w:space="0" w:color="000000"/>
                            </w:tcBorders>
                            <w:shd w:val="clear" w:color="auto" w:fill="8EAADB"/>
                          </w:tcPr>
                          <w:p w14:paraId="0166E0AA" w14:textId="77777777" w:rsidR="002E5225" w:rsidRDefault="00CA1257">
                            <w:pPr>
                              <w:pStyle w:val="TableParagraph"/>
                              <w:spacing w:line="210" w:lineRule="exact"/>
                              <w:ind w:left="5"/>
                              <w:rPr>
                                <w:sz w:val="20"/>
                              </w:rPr>
                            </w:pPr>
                            <w:r>
                              <w:rPr>
                                <w:spacing w:val="-5"/>
                                <w:sz w:val="20"/>
                              </w:rPr>
                              <w:t>N/A</w:t>
                            </w:r>
                          </w:p>
                        </w:tc>
                        <w:tc>
                          <w:tcPr>
                            <w:tcW w:w="449" w:type="dxa"/>
                            <w:tcBorders>
                              <w:left w:val="single" w:sz="4" w:space="0" w:color="000000"/>
                              <w:right w:val="single" w:sz="4" w:space="0" w:color="000000"/>
                            </w:tcBorders>
                            <w:shd w:val="clear" w:color="auto" w:fill="8EAADB"/>
                          </w:tcPr>
                          <w:p w14:paraId="0166E0AB" w14:textId="77777777" w:rsidR="002E5225" w:rsidRDefault="00CA1257">
                            <w:pPr>
                              <w:pStyle w:val="TableParagraph"/>
                              <w:spacing w:line="210" w:lineRule="exact"/>
                              <w:ind w:left="63" w:right="51"/>
                              <w:jc w:val="center"/>
                              <w:rPr>
                                <w:sz w:val="20"/>
                              </w:rPr>
                            </w:pPr>
                            <w:r>
                              <w:rPr>
                                <w:spacing w:val="-5"/>
                                <w:sz w:val="20"/>
                              </w:rPr>
                              <w:t>477</w:t>
                            </w:r>
                          </w:p>
                        </w:tc>
                        <w:tc>
                          <w:tcPr>
                            <w:tcW w:w="540" w:type="dxa"/>
                            <w:tcBorders>
                              <w:left w:val="single" w:sz="4" w:space="0" w:color="000000"/>
                              <w:right w:val="single" w:sz="4" w:space="0" w:color="000000"/>
                            </w:tcBorders>
                            <w:shd w:val="clear" w:color="auto" w:fill="8EAADB"/>
                          </w:tcPr>
                          <w:p w14:paraId="0166E0AC" w14:textId="77777777" w:rsidR="002E5225" w:rsidRDefault="00CA1257">
                            <w:pPr>
                              <w:pStyle w:val="TableParagraph"/>
                              <w:spacing w:line="210" w:lineRule="exact"/>
                              <w:ind w:left="119"/>
                              <w:rPr>
                                <w:sz w:val="20"/>
                              </w:rPr>
                            </w:pPr>
                            <w:r>
                              <w:rPr>
                                <w:spacing w:val="-5"/>
                                <w:sz w:val="20"/>
                              </w:rPr>
                              <w:t>140</w:t>
                            </w:r>
                          </w:p>
                        </w:tc>
                        <w:tc>
                          <w:tcPr>
                            <w:tcW w:w="551" w:type="dxa"/>
                            <w:tcBorders>
                              <w:left w:val="single" w:sz="4" w:space="0" w:color="000000"/>
                              <w:right w:val="single" w:sz="4" w:space="0" w:color="000000"/>
                            </w:tcBorders>
                            <w:shd w:val="clear" w:color="auto" w:fill="8EAADB"/>
                          </w:tcPr>
                          <w:p w14:paraId="0166E0AD" w14:textId="77777777" w:rsidR="002E5225" w:rsidRDefault="00CA1257">
                            <w:pPr>
                              <w:pStyle w:val="TableParagraph"/>
                              <w:spacing w:line="210" w:lineRule="exact"/>
                              <w:ind w:left="63" w:right="53"/>
                              <w:jc w:val="center"/>
                              <w:rPr>
                                <w:sz w:val="20"/>
                              </w:rPr>
                            </w:pPr>
                            <w:r>
                              <w:rPr>
                                <w:spacing w:val="-4"/>
                                <w:sz w:val="20"/>
                              </w:rPr>
                              <w:t>4760</w:t>
                            </w:r>
                          </w:p>
                        </w:tc>
                      </w:tr>
                      <w:tr w:rsidR="002E5225" w14:paraId="0166E0B0" w14:textId="77777777">
                        <w:trPr>
                          <w:trHeight w:val="459"/>
                        </w:trPr>
                        <w:tc>
                          <w:tcPr>
                            <w:tcW w:w="3694" w:type="dxa"/>
                            <w:gridSpan w:val="5"/>
                            <w:tcBorders>
                              <w:left w:val="single" w:sz="4" w:space="0" w:color="000000"/>
                              <w:bottom w:val="single" w:sz="4" w:space="0" w:color="000000"/>
                              <w:right w:val="single" w:sz="4" w:space="0" w:color="000000"/>
                            </w:tcBorders>
                            <w:shd w:val="clear" w:color="auto" w:fill="D9E1F3"/>
                          </w:tcPr>
                          <w:p w14:paraId="0166E0AF" w14:textId="77777777" w:rsidR="002E5225" w:rsidRDefault="00CA1257">
                            <w:pPr>
                              <w:pStyle w:val="TableParagraph"/>
                              <w:spacing w:line="230" w:lineRule="exact"/>
                              <w:rPr>
                                <w:sz w:val="20"/>
                              </w:rPr>
                            </w:pPr>
                            <w:r>
                              <w:rPr>
                                <w:sz w:val="20"/>
                              </w:rPr>
                              <w:t xml:space="preserve">LCTLs in </w:t>
                            </w:r>
                            <w:r>
                              <w:rPr>
                                <w:b/>
                                <w:sz w:val="20"/>
                              </w:rPr>
                              <w:t xml:space="preserve">bold </w:t>
                            </w:r>
                            <w:r>
                              <w:rPr>
                                <w:sz w:val="20"/>
                              </w:rPr>
                              <w:t>were identified by a 2017 US/ED</w:t>
                            </w:r>
                            <w:r>
                              <w:rPr>
                                <w:spacing w:val="-9"/>
                                <w:sz w:val="20"/>
                              </w:rPr>
                              <w:t xml:space="preserve"> </w:t>
                            </w:r>
                            <w:r>
                              <w:rPr>
                                <w:sz w:val="20"/>
                              </w:rPr>
                              <w:t>report</w:t>
                            </w:r>
                            <w:r>
                              <w:rPr>
                                <w:spacing w:val="-8"/>
                                <w:sz w:val="20"/>
                              </w:rPr>
                              <w:t xml:space="preserve"> </w:t>
                            </w:r>
                            <w:r>
                              <w:rPr>
                                <w:sz w:val="20"/>
                              </w:rPr>
                              <w:t>as</w:t>
                            </w:r>
                            <w:r>
                              <w:rPr>
                                <w:spacing w:val="-7"/>
                                <w:sz w:val="20"/>
                              </w:rPr>
                              <w:t xml:space="preserve"> </w:t>
                            </w:r>
                            <w:r>
                              <w:rPr>
                                <w:sz w:val="20"/>
                              </w:rPr>
                              <w:t>priority</w:t>
                            </w:r>
                            <w:r>
                              <w:rPr>
                                <w:spacing w:val="-7"/>
                                <w:sz w:val="20"/>
                              </w:rPr>
                              <w:t xml:space="preserve"> </w:t>
                            </w:r>
                            <w:r>
                              <w:rPr>
                                <w:sz w:val="20"/>
                              </w:rPr>
                              <w:t>languages</w:t>
                            </w:r>
                            <w:r>
                              <w:rPr>
                                <w:spacing w:val="-7"/>
                                <w:sz w:val="20"/>
                              </w:rPr>
                              <w:t xml:space="preserve"> </w:t>
                            </w:r>
                            <w:r>
                              <w:rPr>
                                <w:sz w:val="20"/>
                              </w:rPr>
                              <w:t>(§G.3).</w:t>
                            </w:r>
                          </w:p>
                        </w:tc>
                      </w:tr>
                      <w:tr w:rsidR="002E5225" w14:paraId="0166E0B2" w14:textId="77777777">
                        <w:trPr>
                          <w:trHeight w:val="103"/>
                        </w:trPr>
                        <w:tc>
                          <w:tcPr>
                            <w:tcW w:w="3694" w:type="dxa"/>
                            <w:gridSpan w:val="5"/>
                            <w:tcBorders>
                              <w:top w:val="single" w:sz="4" w:space="0" w:color="000000"/>
                              <w:left w:val="nil"/>
                              <w:bottom w:val="single" w:sz="4" w:space="0" w:color="000000"/>
                              <w:right w:val="nil"/>
                            </w:tcBorders>
                          </w:tcPr>
                          <w:p w14:paraId="0166E0B1" w14:textId="77777777" w:rsidR="002E5225" w:rsidRDefault="002E5225">
                            <w:pPr>
                              <w:pStyle w:val="TableParagraph"/>
                              <w:ind w:left="0"/>
                              <w:rPr>
                                <w:sz w:val="4"/>
                              </w:rPr>
                            </w:pPr>
                          </w:p>
                        </w:tc>
                      </w:tr>
                      <w:tr w:rsidR="002E5225" w14:paraId="0166E0B6" w14:textId="77777777">
                        <w:trPr>
                          <w:trHeight w:val="1150"/>
                        </w:trPr>
                        <w:tc>
                          <w:tcPr>
                            <w:tcW w:w="3694" w:type="dxa"/>
                            <w:gridSpan w:val="5"/>
                            <w:tcBorders>
                              <w:top w:val="single" w:sz="4" w:space="0" w:color="000000"/>
                              <w:left w:val="single" w:sz="4" w:space="0" w:color="000000"/>
                              <w:bottom w:val="single" w:sz="4" w:space="0" w:color="000000"/>
                              <w:right w:val="single" w:sz="4" w:space="0" w:color="000000"/>
                            </w:tcBorders>
                            <w:shd w:val="clear" w:color="auto" w:fill="D9E1F3"/>
                          </w:tcPr>
                          <w:p w14:paraId="0166E0B3" w14:textId="77777777" w:rsidR="002E5225" w:rsidRDefault="00CA1257">
                            <w:pPr>
                              <w:pStyle w:val="TableParagraph"/>
                              <w:rPr>
                                <w:sz w:val="20"/>
                              </w:rPr>
                            </w:pPr>
                            <w:r>
                              <w:rPr>
                                <w:sz w:val="20"/>
                              </w:rPr>
                              <w:t>†Most</w:t>
                            </w:r>
                            <w:r>
                              <w:rPr>
                                <w:spacing w:val="-8"/>
                                <w:sz w:val="20"/>
                              </w:rPr>
                              <w:t xml:space="preserve"> </w:t>
                            </w:r>
                            <w:r>
                              <w:rPr>
                                <w:sz w:val="20"/>
                              </w:rPr>
                              <w:t>instruction</w:t>
                            </w:r>
                            <w:r>
                              <w:rPr>
                                <w:spacing w:val="-8"/>
                                <w:sz w:val="20"/>
                              </w:rPr>
                              <w:t xml:space="preserve"> </w:t>
                            </w:r>
                            <w:r>
                              <w:rPr>
                                <w:sz w:val="20"/>
                              </w:rPr>
                              <w:t>provided</w:t>
                            </w:r>
                            <w:r>
                              <w:rPr>
                                <w:spacing w:val="-8"/>
                                <w:sz w:val="20"/>
                              </w:rPr>
                              <w:t xml:space="preserve"> </w:t>
                            </w:r>
                            <w:r>
                              <w:rPr>
                                <w:sz w:val="20"/>
                              </w:rPr>
                              <w:t>remotely,</w:t>
                            </w:r>
                            <w:r>
                              <w:rPr>
                                <w:spacing w:val="-9"/>
                                <w:sz w:val="20"/>
                              </w:rPr>
                              <w:t xml:space="preserve"> </w:t>
                            </w:r>
                            <w:r>
                              <w:rPr>
                                <w:sz w:val="20"/>
                              </w:rPr>
                              <w:t>due</w:t>
                            </w:r>
                            <w:r>
                              <w:rPr>
                                <w:spacing w:val="-9"/>
                                <w:sz w:val="20"/>
                              </w:rPr>
                              <w:t xml:space="preserve"> </w:t>
                            </w:r>
                            <w:r>
                              <w:rPr>
                                <w:sz w:val="20"/>
                              </w:rPr>
                              <w:t xml:space="preserve">to </w:t>
                            </w:r>
                            <w:r>
                              <w:rPr>
                                <w:spacing w:val="-2"/>
                                <w:sz w:val="20"/>
                              </w:rPr>
                              <w:t>pandemic.</w:t>
                            </w:r>
                          </w:p>
                          <w:p w14:paraId="0166E0B4" w14:textId="77777777" w:rsidR="002E5225" w:rsidRDefault="00CA1257">
                            <w:pPr>
                              <w:pStyle w:val="TableParagraph"/>
                              <w:spacing w:before="1"/>
                              <w:rPr>
                                <w:sz w:val="20"/>
                              </w:rPr>
                            </w:pPr>
                            <w:r>
                              <w:rPr>
                                <w:sz w:val="20"/>
                              </w:rPr>
                              <w:t>*Approval from US/ED sought for Arabic (Modern</w:t>
                            </w:r>
                            <w:r>
                              <w:rPr>
                                <w:spacing w:val="-8"/>
                                <w:sz w:val="20"/>
                              </w:rPr>
                              <w:t xml:space="preserve"> </w:t>
                            </w:r>
                            <w:r>
                              <w:rPr>
                                <w:sz w:val="20"/>
                              </w:rPr>
                              <w:t>Standard)</w:t>
                            </w:r>
                            <w:r>
                              <w:rPr>
                                <w:spacing w:val="-8"/>
                                <w:sz w:val="20"/>
                              </w:rPr>
                              <w:t xml:space="preserve"> </w:t>
                            </w:r>
                            <w:r>
                              <w:rPr>
                                <w:sz w:val="20"/>
                              </w:rPr>
                              <w:t>and</w:t>
                            </w:r>
                            <w:r>
                              <w:rPr>
                                <w:spacing w:val="-8"/>
                                <w:sz w:val="20"/>
                              </w:rPr>
                              <w:t xml:space="preserve"> </w:t>
                            </w:r>
                            <w:r>
                              <w:rPr>
                                <w:sz w:val="20"/>
                              </w:rPr>
                              <w:t>Turkish</w:t>
                            </w:r>
                            <w:r>
                              <w:rPr>
                                <w:spacing w:val="-8"/>
                                <w:sz w:val="20"/>
                              </w:rPr>
                              <w:t xml:space="preserve"> </w:t>
                            </w:r>
                            <w:r>
                              <w:rPr>
                                <w:sz w:val="20"/>
                              </w:rPr>
                              <w:t>in</w:t>
                            </w:r>
                            <w:r>
                              <w:rPr>
                                <w:spacing w:val="-8"/>
                                <w:sz w:val="20"/>
                              </w:rPr>
                              <w:t xml:space="preserve"> </w:t>
                            </w:r>
                            <w:r>
                              <w:rPr>
                                <w:sz w:val="20"/>
                              </w:rPr>
                              <w:t>European</w:t>
                            </w:r>
                          </w:p>
                          <w:p w14:paraId="0166E0B5" w14:textId="77777777" w:rsidR="002E5225" w:rsidRDefault="00CA1257">
                            <w:pPr>
                              <w:pStyle w:val="TableParagraph"/>
                              <w:spacing w:line="210" w:lineRule="exact"/>
                              <w:rPr>
                                <w:sz w:val="20"/>
                              </w:rPr>
                            </w:pPr>
                            <w:r>
                              <w:rPr>
                                <w:spacing w:val="-2"/>
                                <w:sz w:val="20"/>
                              </w:rPr>
                              <w:t>contexts.</w:t>
                            </w:r>
                          </w:p>
                        </w:tc>
                      </w:tr>
                    </w:tbl>
                    <w:p w14:paraId="0166E0B7" w14:textId="77777777" w:rsidR="002E5225" w:rsidRDefault="002E5225">
                      <w:pPr>
                        <w:pStyle w:val="BodyText"/>
                        <w:ind w:left="0"/>
                        <w:jc w:val="left"/>
                      </w:pPr>
                    </w:p>
                  </w:txbxContent>
                </v:textbox>
                <w10:wrap anchorx="page"/>
              </v:shape>
            </w:pict>
          </mc:Fallback>
        </mc:AlternateContent>
      </w:r>
      <w:r>
        <w:t>practices</w:t>
      </w:r>
      <w:r>
        <w:rPr>
          <w:spacing w:val="-1"/>
        </w:rPr>
        <w:t xml:space="preserve"> </w:t>
      </w:r>
      <w:r>
        <w:t>and</w:t>
      </w:r>
      <w:r>
        <w:rPr>
          <w:spacing w:val="-1"/>
        </w:rPr>
        <w:t xml:space="preserve"> </w:t>
      </w:r>
      <w:r>
        <w:t>departments</w:t>
      </w:r>
      <w:r>
        <w:rPr>
          <w:spacing w:val="-1"/>
        </w:rPr>
        <w:t xml:space="preserve"> </w:t>
      </w:r>
      <w:r>
        <w:t>increased</w:t>
      </w:r>
      <w:r>
        <w:rPr>
          <w:spacing w:val="-3"/>
        </w:rPr>
        <w:t xml:space="preserve"> </w:t>
      </w:r>
      <w:r>
        <w:t>efforts</w:t>
      </w:r>
      <w:r>
        <w:rPr>
          <w:spacing w:val="-2"/>
        </w:rPr>
        <w:t xml:space="preserve"> </w:t>
      </w:r>
      <w:r>
        <w:t>to</w:t>
      </w:r>
      <w:r>
        <w:rPr>
          <w:spacing w:val="-2"/>
        </w:rPr>
        <w:t xml:space="preserve"> </w:t>
      </w:r>
      <w:r>
        <w:t>recruit</w:t>
      </w:r>
      <w:r>
        <w:rPr>
          <w:spacing w:val="-2"/>
        </w:rPr>
        <w:t xml:space="preserve"> </w:t>
      </w:r>
      <w:r>
        <w:t>and retain students. Evaluations suggest that the quality of Pitt’s</w:t>
      </w:r>
      <w:r>
        <w:rPr>
          <w:spacing w:val="-15"/>
        </w:rPr>
        <w:t xml:space="preserve"> </w:t>
      </w:r>
      <w:r>
        <w:t>language</w:t>
      </w:r>
      <w:r>
        <w:rPr>
          <w:spacing w:val="-15"/>
        </w:rPr>
        <w:t xml:space="preserve"> </w:t>
      </w:r>
      <w:r>
        <w:t>instructional</w:t>
      </w:r>
      <w:r>
        <w:rPr>
          <w:spacing w:val="-15"/>
        </w:rPr>
        <w:t xml:space="preserve"> </w:t>
      </w:r>
      <w:r>
        <w:t>program</w:t>
      </w:r>
      <w:r>
        <w:rPr>
          <w:spacing w:val="-15"/>
        </w:rPr>
        <w:t xml:space="preserve"> </w:t>
      </w:r>
      <w:r>
        <w:t>remained</w:t>
      </w:r>
      <w:r>
        <w:rPr>
          <w:spacing w:val="-15"/>
        </w:rPr>
        <w:t xml:space="preserve"> </w:t>
      </w:r>
      <w:r>
        <w:t>high,</w:t>
      </w:r>
      <w:r>
        <w:rPr>
          <w:spacing w:val="-15"/>
        </w:rPr>
        <w:t xml:space="preserve"> </w:t>
      </w:r>
      <w:r>
        <w:t>even in these unusual circumstances. SLI adapted particularly quickly. In 2021, 85 undergraduate, gra</w:t>
      </w:r>
      <w:r>
        <w:t>duate, and non- matriculated students studied Polish, B/C/M/S, Czech, Slovak, and Arabic at the SLI.</w:t>
      </w:r>
    </w:p>
    <w:p w14:paraId="0166DBDE" w14:textId="77777777" w:rsidR="002E5225" w:rsidRDefault="00CA1257">
      <w:pPr>
        <w:pStyle w:val="BodyText"/>
        <w:spacing w:before="1" w:line="480" w:lineRule="auto"/>
        <w:ind w:right="4584" w:firstLine="432"/>
      </w:pPr>
      <w:r>
        <w:t>From AY2016-17 to AY2020-21, in fact, there was an 11% increase in the number of courses offered in European</w:t>
      </w:r>
      <w:r>
        <w:rPr>
          <w:spacing w:val="-15"/>
        </w:rPr>
        <w:t xml:space="preserve"> </w:t>
      </w:r>
      <w:r>
        <w:t>languages</w:t>
      </w:r>
      <w:r>
        <w:rPr>
          <w:spacing w:val="-15"/>
        </w:rPr>
        <w:t xml:space="preserve"> </w:t>
      </w:r>
      <w:r>
        <w:t>at</w:t>
      </w:r>
      <w:r>
        <w:rPr>
          <w:spacing w:val="-15"/>
        </w:rPr>
        <w:t xml:space="preserve"> </w:t>
      </w:r>
      <w:r>
        <w:t>Pitt.</w:t>
      </w:r>
      <w:r>
        <w:rPr>
          <w:spacing w:val="-15"/>
        </w:rPr>
        <w:t xml:space="preserve"> </w:t>
      </w:r>
      <w:r>
        <w:t>In</w:t>
      </w:r>
      <w:r>
        <w:rPr>
          <w:spacing w:val="-15"/>
        </w:rPr>
        <w:t xml:space="preserve"> </w:t>
      </w:r>
      <w:r>
        <w:t>addition,</w:t>
      </w:r>
      <w:r>
        <w:rPr>
          <w:spacing w:val="-15"/>
        </w:rPr>
        <w:t xml:space="preserve"> </w:t>
      </w:r>
      <w:r>
        <w:rPr>
          <w:b/>
        </w:rPr>
        <w:t>total</w:t>
      </w:r>
      <w:r>
        <w:rPr>
          <w:b/>
          <w:spacing w:val="-15"/>
        </w:rPr>
        <w:t xml:space="preserve"> </w:t>
      </w:r>
      <w:r>
        <w:rPr>
          <w:b/>
        </w:rPr>
        <w:t xml:space="preserve">enrollments in LCTLs increased 7% </w:t>
      </w:r>
      <w:r>
        <w:t>in that period, including significant increases in 11 priority languages (as defined by</w:t>
      </w:r>
      <w:r>
        <w:rPr>
          <w:spacing w:val="38"/>
        </w:rPr>
        <w:t xml:space="preserve"> </w:t>
      </w:r>
      <w:r>
        <w:t>US/ED):</w:t>
      </w:r>
      <w:r>
        <w:rPr>
          <w:spacing w:val="38"/>
        </w:rPr>
        <w:t xml:space="preserve"> </w:t>
      </w:r>
      <w:r>
        <w:t>B/C/M/S</w:t>
      </w:r>
      <w:r>
        <w:rPr>
          <w:spacing w:val="37"/>
        </w:rPr>
        <w:t xml:space="preserve"> </w:t>
      </w:r>
      <w:r>
        <w:t>(+27%),</w:t>
      </w:r>
      <w:r>
        <w:rPr>
          <w:spacing w:val="40"/>
        </w:rPr>
        <w:t xml:space="preserve"> </w:t>
      </w:r>
      <w:r>
        <w:t>Czech</w:t>
      </w:r>
      <w:r>
        <w:rPr>
          <w:spacing w:val="39"/>
        </w:rPr>
        <w:t xml:space="preserve"> </w:t>
      </w:r>
      <w:r>
        <w:t>(+25%),</w:t>
      </w:r>
      <w:r>
        <w:rPr>
          <w:spacing w:val="38"/>
        </w:rPr>
        <w:t xml:space="preserve"> </w:t>
      </w:r>
      <w:r>
        <w:rPr>
          <w:spacing w:val="-2"/>
        </w:rPr>
        <w:t>Modern</w:t>
      </w:r>
    </w:p>
    <w:p w14:paraId="0166DBDF" w14:textId="77777777" w:rsidR="002E5225" w:rsidRDefault="00CA1257">
      <w:pPr>
        <w:pStyle w:val="BodyText"/>
        <w:spacing w:line="480" w:lineRule="auto"/>
        <w:ind w:right="737"/>
      </w:pPr>
      <w:r>
        <w:t>Greek</w:t>
      </w:r>
      <w:r>
        <w:rPr>
          <w:spacing w:val="-6"/>
        </w:rPr>
        <w:t xml:space="preserve"> </w:t>
      </w:r>
      <w:r>
        <w:t>(+157%),</w:t>
      </w:r>
      <w:r>
        <w:rPr>
          <w:spacing w:val="-5"/>
        </w:rPr>
        <w:t xml:space="preserve"> </w:t>
      </w:r>
      <w:r>
        <w:t>Hungarian</w:t>
      </w:r>
      <w:r>
        <w:rPr>
          <w:spacing w:val="-5"/>
        </w:rPr>
        <w:t xml:space="preserve"> </w:t>
      </w:r>
      <w:r>
        <w:t>(+320%),</w:t>
      </w:r>
      <w:r>
        <w:rPr>
          <w:spacing w:val="-6"/>
        </w:rPr>
        <w:t xml:space="preserve"> </w:t>
      </w:r>
      <w:r>
        <w:t>Gaelic</w:t>
      </w:r>
      <w:r>
        <w:rPr>
          <w:spacing w:val="-7"/>
        </w:rPr>
        <w:t xml:space="preserve"> </w:t>
      </w:r>
      <w:r>
        <w:t>(+29%),</w:t>
      </w:r>
      <w:r>
        <w:rPr>
          <w:spacing w:val="-5"/>
        </w:rPr>
        <w:t xml:space="preserve"> </w:t>
      </w:r>
      <w:r>
        <w:t>Polish</w:t>
      </w:r>
      <w:r>
        <w:rPr>
          <w:spacing w:val="-5"/>
        </w:rPr>
        <w:t xml:space="preserve"> </w:t>
      </w:r>
      <w:r>
        <w:t>(+39%),</w:t>
      </w:r>
      <w:r>
        <w:rPr>
          <w:spacing w:val="-5"/>
        </w:rPr>
        <w:t xml:space="preserve"> </w:t>
      </w:r>
      <w:r>
        <w:t>Portuguese</w:t>
      </w:r>
      <w:r>
        <w:rPr>
          <w:spacing w:val="-6"/>
        </w:rPr>
        <w:t xml:space="preserve"> </w:t>
      </w:r>
      <w:r>
        <w:t>(+79%),</w:t>
      </w:r>
      <w:r>
        <w:rPr>
          <w:spacing w:val="-6"/>
        </w:rPr>
        <w:t xml:space="preserve"> </w:t>
      </w:r>
      <w:r>
        <w:t>Slovak</w:t>
      </w:r>
      <w:r>
        <w:t xml:space="preserve"> (+39%), Swedish (+37%), and Turkish (+11%). In addition, the ESC provides summer language support for immersive programs in languages not offered at Pitt or through BALSSI (§A.1f).</w:t>
      </w:r>
    </w:p>
    <w:p w14:paraId="0166DBE0" w14:textId="77777777" w:rsidR="002E5225" w:rsidRDefault="00CA1257">
      <w:pPr>
        <w:pStyle w:val="BodyText"/>
        <w:spacing w:line="480" w:lineRule="auto"/>
        <w:ind w:right="737" w:firstLine="432"/>
      </w:pPr>
      <w:r>
        <w:t>The ESC hopes to augment current levels of support for the study of LCTLs—</w:t>
      </w:r>
      <w:r>
        <w:t>in particular priority LCTLs (</w:t>
      </w:r>
      <w:r>
        <w:rPr>
          <w:b/>
        </w:rPr>
        <w:t>Table 2.1</w:t>
      </w:r>
      <w:r>
        <w:t>)—through the awarding of FLAS awards and support for instruction.</w:t>
      </w:r>
    </w:p>
    <w:p w14:paraId="0166DBE1" w14:textId="77777777" w:rsidR="002E5225" w:rsidRDefault="00CA1257">
      <w:pPr>
        <w:pStyle w:val="ListParagraph"/>
        <w:numPr>
          <w:ilvl w:val="1"/>
          <w:numId w:val="9"/>
        </w:numPr>
        <w:tabs>
          <w:tab w:val="left" w:pos="939"/>
        </w:tabs>
        <w:ind w:left="938" w:hanging="388"/>
        <w:jc w:val="both"/>
        <w:rPr>
          <w:sz w:val="24"/>
        </w:rPr>
      </w:pPr>
      <w:r>
        <w:rPr>
          <w:b/>
          <w:sz w:val="24"/>
          <w:u w:val="single"/>
        </w:rPr>
        <w:t>Depth</w:t>
      </w:r>
      <w:r>
        <w:rPr>
          <w:b/>
          <w:spacing w:val="-15"/>
          <w:sz w:val="24"/>
          <w:u w:val="single"/>
        </w:rPr>
        <w:t xml:space="preserve"> </w:t>
      </w:r>
      <w:r>
        <w:rPr>
          <w:b/>
          <w:sz w:val="24"/>
          <w:u w:val="single"/>
        </w:rPr>
        <w:t>of</w:t>
      </w:r>
      <w:r>
        <w:rPr>
          <w:b/>
          <w:spacing w:val="-15"/>
          <w:sz w:val="24"/>
          <w:u w:val="single"/>
        </w:rPr>
        <w:t xml:space="preserve"> </w:t>
      </w:r>
      <w:r>
        <w:rPr>
          <w:b/>
          <w:sz w:val="24"/>
          <w:u w:val="single"/>
        </w:rPr>
        <w:t>Language</w:t>
      </w:r>
      <w:r>
        <w:rPr>
          <w:b/>
          <w:spacing w:val="-15"/>
          <w:sz w:val="24"/>
          <w:u w:val="single"/>
        </w:rPr>
        <w:t xml:space="preserve"> </w:t>
      </w:r>
      <w:r>
        <w:rPr>
          <w:b/>
          <w:sz w:val="24"/>
          <w:u w:val="single"/>
        </w:rPr>
        <w:t>Instruction.</w:t>
      </w:r>
      <w:r>
        <w:rPr>
          <w:b/>
          <w:spacing w:val="19"/>
          <w:sz w:val="24"/>
        </w:rPr>
        <w:t xml:space="preserve"> </w:t>
      </w:r>
      <w:r>
        <w:rPr>
          <w:sz w:val="24"/>
        </w:rPr>
        <w:t>Students</w:t>
      </w:r>
      <w:r>
        <w:rPr>
          <w:spacing w:val="-15"/>
          <w:sz w:val="24"/>
        </w:rPr>
        <w:t xml:space="preserve"> </w:t>
      </w:r>
      <w:r>
        <w:rPr>
          <w:sz w:val="24"/>
        </w:rPr>
        <w:t>can</w:t>
      </w:r>
      <w:r>
        <w:rPr>
          <w:spacing w:val="-15"/>
          <w:sz w:val="24"/>
        </w:rPr>
        <w:t xml:space="preserve"> </w:t>
      </w:r>
      <w:r>
        <w:rPr>
          <w:sz w:val="24"/>
        </w:rPr>
        <w:t>pursue</w:t>
      </w:r>
      <w:r>
        <w:rPr>
          <w:spacing w:val="-15"/>
          <w:sz w:val="24"/>
        </w:rPr>
        <w:t xml:space="preserve"> </w:t>
      </w:r>
      <w:r>
        <w:rPr>
          <w:sz w:val="24"/>
        </w:rPr>
        <w:t>four</w:t>
      </w:r>
      <w:r>
        <w:rPr>
          <w:spacing w:val="-15"/>
          <w:sz w:val="24"/>
        </w:rPr>
        <w:t xml:space="preserve"> </w:t>
      </w:r>
      <w:r>
        <w:rPr>
          <w:sz w:val="24"/>
        </w:rPr>
        <w:t>or</w:t>
      </w:r>
      <w:r>
        <w:rPr>
          <w:spacing w:val="-15"/>
          <w:sz w:val="24"/>
        </w:rPr>
        <w:t xml:space="preserve"> </w:t>
      </w:r>
      <w:r>
        <w:rPr>
          <w:sz w:val="24"/>
        </w:rPr>
        <w:t>more</w:t>
      </w:r>
      <w:r>
        <w:rPr>
          <w:spacing w:val="-15"/>
          <w:sz w:val="24"/>
        </w:rPr>
        <w:t xml:space="preserve"> </w:t>
      </w:r>
      <w:r>
        <w:rPr>
          <w:sz w:val="24"/>
        </w:rPr>
        <w:t>years</w:t>
      </w:r>
      <w:r>
        <w:rPr>
          <w:spacing w:val="-15"/>
          <w:sz w:val="24"/>
        </w:rPr>
        <w:t xml:space="preserve"> </w:t>
      </w:r>
      <w:r>
        <w:rPr>
          <w:sz w:val="24"/>
        </w:rPr>
        <w:t>of</w:t>
      </w:r>
      <w:r>
        <w:rPr>
          <w:spacing w:val="-14"/>
          <w:sz w:val="24"/>
        </w:rPr>
        <w:t xml:space="preserve"> </w:t>
      </w:r>
      <w:r>
        <w:rPr>
          <w:spacing w:val="-2"/>
          <w:sz w:val="24"/>
        </w:rPr>
        <w:t>performance-</w:t>
      </w:r>
    </w:p>
    <w:p w14:paraId="0166DBE2" w14:textId="77777777" w:rsidR="002E5225" w:rsidRDefault="002E5225">
      <w:pPr>
        <w:pStyle w:val="BodyText"/>
        <w:spacing w:before="2"/>
        <w:ind w:left="0"/>
        <w:jc w:val="left"/>
        <w:rPr>
          <w:sz w:val="16"/>
        </w:rPr>
      </w:pPr>
    </w:p>
    <w:p w14:paraId="0166DBE3" w14:textId="77777777" w:rsidR="002E5225" w:rsidRDefault="00CA1257">
      <w:pPr>
        <w:pStyle w:val="BodyText"/>
        <w:spacing w:before="90" w:line="480" w:lineRule="auto"/>
        <w:ind w:right="737"/>
      </w:pPr>
      <w:r>
        <w:t>based language instruction</w:t>
      </w:r>
      <w:r>
        <w:rPr>
          <w:spacing w:val="-1"/>
        </w:rPr>
        <w:t xml:space="preserve"> </w:t>
      </w:r>
      <w:r>
        <w:t>and major in Arabic,</w:t>
      </w:r>
      <w:r>
        <w:rPr>
          <w:spacing w:val="-3"/>
        </w:rPr>
        <w:t xml:space="preserve"> </w:t>
      </w:r>
      <w:r>
        <w:t>French, German, Italian,</w:t>
      </w:r>
      <w:r>
        <w:rPr>
          <w:spacing w:val="-1"/>
        </w:rPr>
        <w:t xml:space="preserve"> </w:t>
      </w:r>
      <w:r>
        <w:t>and Spanish. Minors or certificates are available</w:t>
      </w:r>
      <w:r>
        <w:rPr>
          <w:spacing w:val="-1"/>
        </w:rPr>
        <w:t xml:space="preserve"> </w:t>
      </w:r>
      <w:r>
        <w:t>in</w:t>
      </w:r>
      <w:r>
        <w:rPr>
          <w:spacing w:val="-1"/>
        </w:rPr>
        <w:t xml:space="preserve"> </w:t>
      </w:r>
      <w:r>
        <w:t>Arabic,</w:t>
      </w:r>
      <w:r>
        <w:rPr>
          <w:spacing w:val="-1"/>
        </w:rPr>
        <w:t xml:space="preserve"> </w:t>
      </w:r>
      <w:r>
        <w:t>French,</w:t>
      </w:r>
      <w:r>
        <w:rPr>
          <w:spacing w:val="-1"/>
        </w:rPr>
        <w:t xml:space="preserve"> </w:t>
      </w:r>
      <w:r>
        <w:t>German,</w:t>
      </w:r>
      <w:r>
        <w:rPr>
          <w:spacing w:val="-1"/>
        </w:rPr>
        <w:t xml:space="preserve"> </w:t>
      </w:r>
      <w:r>
        <w:t>Italian,</w:t>
      </w:r>
      <w:r>
        <w:rPr>
          <w:spacing w:val="-1"/>
        </w:rPr>
        <w:t xml:space="preserve"> </w:t>
      </w:r>
      <w:r>
        <w:t>Portuguese,</w:t>
      </w:r>
      <w:r>
        <w:rPr>
          <w:spacing w:val="-2"/>
        </w:rPr>
        <w:t xml:space="preserve"> </w:t>
      </w:r>
      <w:r>
        <w:t>Spanish,</w:t>
      </w:r>
      <w:r>
        <w:rPr>
          <w:spacing w:val="-1"/>
        </w:rPr>
        <w:t xml:space="preserve"> </w:t>
      </w:r>
      <w:r>
        <w:t>Swedish, Irish, Modern</w:t>
      </w:r>
      <w:r>
        <w:rPr>
          <w:spacing w:val="-15"/>
        </w:rPr>
        <w:t xml:space="preserve"> </w:t>
      </w:r>
      <w:r>
        <w:t>Greek,</w:t>
      </w:r>
      <w:r>
        <w:rPr>
          <w:spacing w:val="-15"/>
        </w:rPr>
        <w:t xml:space="preserve"> </w:t>
      </w:r>
      <w:r>
        <w:t>Hungarian,</w:t>
      </w:r>
      <w:r>
        <w:rPr>
          <w:spacing w:val="-15"/>
        </w:rPr>
        <w:t xml:space="preserve"> </w:t>
      </w:r>
      <w:r>
        <w:t>Turkish,</w:t>
      </w:r>
      <w:r>
        <w:rPr>
          <w:spacing w:val="-15"/>
        </w:rPr>
        <w:t xml:space="preserve"> </w:t>
      </w:r>
      <w:r>
        <w:t>and</w:t>
      </w:r>
      <w:r>
        <w:rPr>
          <w:spacing w:val="-15"/>
        </w:rPr>
        <w:t xml:space="preserve"> </w:t>
      </w:r>
      <w:r>
        <w:t>Slovak,</w:t>
      </w:r>
      <w:r>
        <w:rPr>
          <w:spacing w:val="-15"/>
        </w:rPr>
        <w:t xml:space="preserve"> </w:t>
      </w:r>
      <w:r>
        <w:t>which</w:t>
      </w:r>
      <w:r>
        <w:rPr>
          <w:spacing w:val="-15"/>
        </w:rPr>
        <w:t xml:space="preserve"> </w:t>
      </w:r>
      <w:r>
        <w:t>are</w:t>
      </w:r>
      <w:r>
        <w:rPr>
          <w:spacing w:val="-15"/>
        </w:rPr>
        <w:t xml:space="preserve"> </w:t>
      </w:r>
      <w:r>
        <w:t>all</w:t>
      </w:r>
      <w:r>
        <w:rPr>
          <w:spacing w:val="-13"/>
        </w:rPr>
        <w:t xml:space="preserve"> </w:t>
      </w:r>
      <w:r>
        <w:t>available</w:t>
      </w:r>
      <w:r>
        <w:rPr>
          <w:spacing w:val="-15"/>
        </w:rPr>
        <w:t xml:space="preserve"> </w:t>
      </w:r>
      <w:r>
        <w:t>to</w:t>
      </w:r>
      <w:r>
        <w:rPr>
          <w:spacing w:val="-15"/>
        </w:rPr>
        <w:t xml:space="preserve"> </w:t>
      </w:r>
      <w:r>
        <w:t>the</w:t>
      </w:r>
      <w:r>
        <w:rPr>
          <w:spacing w:val="-15"/>
        </w:rPr>
        <w:t xml:space="preserve"> </w:t>
      </w:r>
      <w:r>
        <w:t>advanced</w:t>
      </w:r>
      <w:r>
        <w:rPr>
          <w:spacing w:val="-15"/>
        </w:rPr>
        <w:t xml:space="preserve"> </w:t>
      </w:r>
      <w:r>
        <w:t>l</w:t>
      </w:r>
      <w:r>
        <w:t>evel</w:t>
      </w:r>
      <w:r>
        <w:rPr>
          <w:spacing w:val="-15"/>
        </w:rPr>
        <w:t xml:space="preserve"> </w:t>
      </w:r>
      <w:r>
        <w:t>(year three),</w:t>
      </w:r>
      <w:r>
        <w:rPr>
          <w:spacing w:val="36"/>
        </w:rPr>
        <w:t xml:space="preserve"> </w:t>
      </w:r>
      <w:r>
        <w:t>as</w:t>
      </w:r>
      <w:r>
        <w:rPr>
          <w:spacing w:val="37"/>
        </w:rPr>
        <w:t xml:space="preserve"> </w:t>
      </w:r>
      <w:r>
        <w:t>are</w:t>
      </w:r>
      <w:r>
        <w:rPr>
          <w:spacing w:val="36"/>
        </w:rPr>
        <w:t xml:space="preserve"> </w:t>
      </w:r>
      <w:r>
        <w:t>Polish</w:t>
      </w:r>
      <w:r>
        <w:rPr>
          <w:spacing w:val="36"/>
        </w:rPr>
        <w:t xml:space="preserve"> </w:t>
      </w:r>
      <w:r>
        <w:t>and</w:t>
      </w:r>
      <w:r>
        <w:rPr>
          <w:spacing w:val="37"/>
        </w:rPr>
        <w:t xml:space="preserve"> </w:t>
      </w:r>
      <w:r>
        <w:t>B/C/M/S.</w:t>
      </w:r>
      <w:r>
        <w:rPr>
          <w:spacing w:val="40"/>
        </w:rPr>
        <w:t xml:space="preserve"> </w:t>
      </w:r>
      <w:r>
        <w:t>Additional</w:t>
      </w:r>
      <w:r>
        <w:rPr>
          <w:spacing w:val="35"/>
        </w:rPr>
        <w:t xml:space="preserve"> </w:t>
      </w:r>
      <w:r>
        <w:t>instruction</w:t>
      </w:r>
      <w:r>
        <w:rPr>
          <w:spacing w:val="37"/>
        </w:rPr>
        <w:t xml:space="preserve"> </w:t>
      </w:r>
      <w:r>
        <w:t>(a</w:t>
      </w:r>
      <w:r>
        <w:rPr>
          <w:spacing w:val="36"/>
        </w:rPr>
        <w:t xml:space="preserve"> </w:t>
      </w:r>
      <w:r>
        <w:t>fourth</w:t>
      </w:r>
      <w:r>
        <w:rPr>
          <w:spacing w:val="36"/>
        </w:rPr>
        <w:t xml:space="preserve"> </w:t>
      </w:r>
      <w:r>
        <w:t>year)</w:t>
      </w:r>
      <w:r>
        <w:rPr>
          <w:spacing w:val="37"/>
        </w:rPr>
        <w:t xml:space="preserve"> </w:t>
      </w:r>
      <w:r>
        <w:t>is</w:t>
      </w:r>
      <w:r>
        <w:rPr>
          <w:spacing w:val="37"/>
        </w:rPr>
        <w:t xml:space="preserve"> </w:t>
      </w:r>
      <w:r>
        <w:t>available</w:t>
      </w:r>
      <w:r>
        <w:rPr>
          <w:spacing w:val="36"/>
        </w:rPr>
        <w:t xml:space="preserve"> </w:t>
      </w:r>
      <w:r>
        <w:rPr>
          <w:spacing w:val="-2"/>
        </w:rPr>
        <w:t>through</w:t>
      </w:r>
    </w:p>
    <w:p w14:paraId="0166DBE4" w14:textId="77777777" w:rsidR="002E5225" w:rsidRDefault="002E5225">
      <w:pPr>
        <w:spacing w:line="480" w:lineRule="auto"/>
        <w:sectPr w:rsidR="002E5225">
          <w:pgSz w:w="12240" w:h="15840"/>
          <w:pgMar w:top="1340" w:right="700" w:bottom="1200" w:left="1320" w:header="765" w:footer="1011" w:gutter="0"/>
          <w:cols w:space="720"/>
        </w:sectPr>
      </w:pPr>
    </w:p>
    <w:p w14:paraId="0166DBE5" w14:textId="77777777" w:rsidR="002E5225" w:rsidRDefault="00CA1257">
      <w:pPr>
        <w:pStyle w:val="BodyText"/>
        <w:spacing w:before="81" w:line="480" w:lineRule="auto"/>
        <w:ind w:right="736"/>
      </w:pPr>
      <w:r>
        <w:lastRenderedPageBreak/>
        <w:t>independent or summer study (</w:t>
      </w:r>
      <w:r>
        <w:rPr>
          <w:b/>
        </w:rPr>
        <w:t>Table 2.1</w:t>
      </w:r>
      <w:r>
        <w:t>). Pitt is the only University in the U.S. where students can</w:t>
      </w:r>
      <w:r>
        <w:rPr>
          <w:spacing w:val="-4"/>
        </w:rPr>
        <w:t xml:space="preserve"> </w:t>
      </w:r>
      <w:r>
        <w:t>minor</w:t>
      </w:r>
      <w:r>
        <w:rPr>
          <w:spacing w:val="-5"/>
        </w:rPr>
        <w:t xml:space="preserve"> </w:t>
      </w:r>
      <w:r>
        <w:t>in</w:t>
      </w:r>
      <w:r>
        <w:rPr>
          <w:spacing w:val="-5"/>
        </w:rPr>
        <w:t xml:space="preserve"> </w:t>
      </w:r>
      <w:r>
        <w:t>Slovak.</w:t>
      </w:r>
      <w:r>
        <w:rPr>
          <w:spacing w:val="-4"/>
        </w:rPr>
        <w:t xml:space="preserve"> </w:t>
      </w:r>
      <w:r>
        <w:t>Outside</w:t>
      </w:r>
      <w:r>
        <w:rPr>
          <w:spacing w:val="-4"/>
        </w:rPr>
        <w:t xml:space="preserve"> </w:t>
      </w:r>
      <w:r>
        <w:t>of</w:t>
      </w:r>
      <w:r>
        <w:rPr>
          <w:spacing w:val="-3"/>
        </w:rPr>
        <w:t xml:space="preserve"> </w:t>
      </w:r>
      <w:r>
        <w:t>the</w:t>
      </w:r>
      <w:r>
        <w:rPr>
          <w:spacing w:val="-5"/>
        </w:rPr>
        <w:t xml:space="preserve"> </w:t>
      </w:r>
      <w:r>
        <w:t>classroom,</w:t>
      </w:r>
      <w:r>
        <w:rPr>
          <w:spacing w:val="-4"/>
        </w:rPr>
        <w:t xml:space="preserve"> </w:t>
      </w:r>
      <w:r>
        <w:t>students</w:t>
      </w:r>
      <w:r>
        <w:rPr>
          <w:spacing w:val="-3"/>
        </w:rPr>
        <w:t xml:space="preserve"> </w:t>
      </w:r>
      <w:r>
        <w:t>in</w:t>
      </w:r>
      <w:r>
        <w:rPr>
          <w:spacing w:val="-4"/>
        </w:rPr>
        <w:t xml:space="preserve"> </w:t>
      </w:r>
      <w:r>
        <w:t>both</w:t>
      </w:r>
      <w:r>
        <w:rPr>
          <w:spacing w:val="-4"/>
        </w:rPr>
        <w:t xml:space="preserve"> </w:t>
      </w:r>
      <w:r>
        <w:t>commonly-taught</w:t>
      </w:r>
      <w:r>
        <w:rPr>
          <w:spacing w:val="-5"/>
        </w:rPr>
        <w:t xml:space="preserve"> </w:t>
      </w:r>
      <w:r>
        <w:t>and</w:t>
      </w:r>
      <w:r>
        <w:rPr>
          <w:spacing w:val="-4"/>
        </w:rPr>
        <w:t xml:space="preserve"> </w:t>
      </w:r>
      <w:r>
        <w:t>LCTLs</w:t>
      </w:r>
      <w:r>
        <w:rPr>
          <w:spacing w:val="-5"/>
        </w:rPr>
        <w:t xml:space="preserve"> </w:t>
      </w:r>
      <w:r>
        <w:t>are encouraged to expand their experiences through study abroad (§D.3), language clubs, weekly conversation tables, and instructional technologies.</w:t>
      </w:r>
    </w:p>
    <w:p w14:paraId="0166DBE6" w14:textId="77777777" w:rsidR="002E5225" w:rsidRDefault="00CA1257">
      <w:pPr>
        <w:spacing w:before="1" w:line="480" w:lineRule="auto"/>
        <w:ind w:left="120" w:right="738" w:firstLine="432"/>
        <w:jc w:val="both"/>
        <w:rPr>
          <w:sz w:val="24"/>
        </w:rPr>
      </w:pPr>
      <w:r>
        <w:rPr>
          <w:i/>
          <w:sz w:val="24"/>
        </w:rPr>
        <w:t xml:space="preserve">B.2a. Foreign Language Across the Curriculum (LAC). </w:t>
      </w:r>
      <w:r>
        <w:rPr>
          <w:sz w:val="24"/>
        </w:rPr>
        <w:t>In</w:t>
      </w:r>
      <w:r>
        <w:rPr>
          <w:sz w:val="24"/>
        </w:rPr>
        <w:t xml:space="preserve"> the recent cycle, Pitt significantly strengthened</w:t>
      </w:r>
      <w:r>
        <w:rPr>
          <w:spacing w:val="45"/>
          <w:sz w:val="24"/>
        </w:rPr>
        <w:t xml:space="preserve"> </w:t>
      </w:r>
      <w:r>
        <w:rPr>
          <w:sz w:val="24"/>
        </w:rPr>
        <w:t>its</w:t>
      </w:r>
      <w:r>
        <w:rPr>
          <w:spacing w:val="49"/>
          <w:sz w:val="24"/>
        </w:rPr>
        <w:t xml:space="preserve"> </w:t>
      </w:r>
      <w:r>
        <w:rPr>
          <w:sz w:val="24"/>
        </w:rPr>
        <w:t>world</w:t>
      </w:r>
      <w:r>
        <w:rPr>
          <w:spacing w:val="47"/>
          <w:sz w:val="24"/>
        </w:rPr>
        <w:t xml:space="preserve"> </w:t>
      </w:r>
      <w:r>
        <w:rPr>
          <w:sz w:val="24"/>
        </w:rPr>
        <w:t>language</w:t>
      </w:r>
      <w:r>
        <w:rPr>
          <w:spacing w:val="47"/>
          <w:sz w:val="24"/>
        </w:rPr>
        <w:t xml:space="preserve"> </w:t>
      </w:r>
      <w:r>
        <w:rPr>
          <w:sz w:val="24"/>
          <w:u w:val="single"/>
        </w:rPr>
        <w:t>offerings</w:t>
      </w:r>
      <w:r>
        <w:rPr>
          <w:spacing w:val="47"/>
          <w:sz w:val="24"/>
          <w:u w:val="single"/>
        </w:rPr>
        <w:t xml:space="preserve"> </w:t>
      </w:r>
      <w:r>
        <w:rPr>
          <w:sz w:val="24"/>
          <w:u w:val="single"/>
        </w:rPr>
        <w:t>in</w:t>
      </w:r>
      <w:r>
        <w:rPr>
          <w:spacing w:val="48"/>
          <w:sz w:val="24"/>
          <w:u w:val="single"/>
        </w:rPr>
        <w:t xml:space="preserve"> </w:t>
      </w:r>
      <w:r>
        <w:rPr>
          <w:sz w:val="24"/>
          <w:u w:val="single"/>
        </w:rPr>
        <w:t>disciplines</w:t>
      </w:r>
      <w:r>
        <w:rPr>
          <w:spacing w:val="48"/>
          <w:sz w:val="24"/>
          <w:u w:val="single"/>
        </w:rPr>
        <w:t xml:space="preserve"> </w:t>
      </w:r>
      <w:r>
        <w:rPr>
          <w:sz w:val="24"/>
          <w:u w:val="single"/>
        </w:rPr>
        <w:t>other</w:t>
      </w:r>
      <w:r>
        <w:rPr>
          <w:spacing w:val="47"/>
          <w:sz w:val="24"/>
          <w:u w:val="single"/>
        </w:rPr>
        <w:t xml:space="preserve"> </w:t>
      </w:r>
      <w:r>
        <w:rPr>
          <w:sz w:val="24"/>
          <w:u w:val="single"/>
        </w:rPr>
        <w:t>than</w:t>
      </w:r>
      <w:r>
        <w:rPr>
          <w:spacing w:val="47"/>
          <w:sz w:val="24"/>
          <w:u w:val="single"/>
        </w:rPr>
        <w:t xml:space="preserve"> </w:t>
      </w:r>
      <w:r>
        <w:rPr>
          <w:sz w:val="24"/>
          <w:u w:val="single"/>
        </w:rPr>
        <w:t>languages,</w:t>
      </w:r>
      <w:r>
        <w:rPr>
          <w:spacing w:val="48"/>
          <w:sz w:val="24"/>
          <w:u w:val="single"/>
        </w:rPr>
        <w:t xml:space="preserve"> </w:t>
      </w:r>
      <w:r>
        <w:rPr>
          <w:sz w:val="24"/>
          <w:u w:val="single"/>
        </w:rPr>
        <w:t>literature,</w:t>
      </w:r>
      <w:r>
        <w:rPr>
          <w:spacing w:val="48"/>
          <w:sz w:val="24"/>
          <w:u w:val="single"/>
        </w:rPr>
        <w:t xml:space="preserve"> </w:t>
      </w:r>
      <w:r>
        <w:rPr>
          <w:spacing w:val="-5"/>
          <w:sz w:val="24"/>
          <w:u w:val="single"/>
        </w:rPr>
        <w:t>and</w:t>
      </w:r>
    </w:p>
    <w:p w14:paraId="0166DBE7" w14:textId="77777777" w:rsidR="002E5225" w:rsidRDefault="00CA1257">
      <w:pPr>
        <w:pStyle w:val="BodyText"/>
        <w:jc w:val="left"/>
      </w:pPr>
      <w:r>
        <w:rPr>
          <w:u w:val="single"/>
        </w:rPr>
        <w:t>linguistics</w:t>
      </w:r>
      <w:r>
        <w:rPr>
          <w:spacing w:val="-9"/>
        </w:rPr>
        <w:t xml:space="preserve"> </w:t>
      </w:r>
      <w:r>
        <w:t>through</w:t>
      </w:r>
      <w:r>
        <w:rPr>
          <w:spacing w:val="-9"/>
        </w:rPr>
        <w:t xml:space="preserve"> </w:t>
      </w:r>
      <w:r>
        <w:t>the</w:t>
      </w:r>
      <w:r>
        <w:rPr>
          <w:spacing w:val="-9"/>
        </w:rPr>
        <w:t xml:space="preserve"> </w:t>
      </w:r>
      <w:r>
        <w:t>efforts</w:t>
      </w:r>
      <w:r>
        <w:rPr>
          <w:spacing w:val="-8"/>
        </w:rPr>
        <w:t xml:space="preserve"> </w:t>
      </w:r>
      <w:r>
        <w:t>of</w:t>
      </w:r>
      <w:r>
        <w:rPr>
          <w:spacing w:val="-9"/>
        </w:rPr>
        <w:t xml:space="preserve"> </w:t>
      </w:r>
      <w:r>
        <w:t>a</w:t>
      </w:r>
      <w:r>
        <w:rPr>
          <w:spacing w:val="-9"/>
        </w:rPr>
        <w:t xml:space="preserve"> </w:t>
      </w:r>
      <w:r>
        <w:t>new</w:t>
      </w:r>
      <w:r>
        <w:rPr>
          <w:spacing w:val="-11"/>
        </w:rPr>
        <w:t xml:space="preserve"> </w:t>
      </w:r>
      <w:r>
        <w:rPr>
          <w:b/>
        </w:rPr>
        <w:t>LAC</w:t>
      </w:r>
      <w:r>
        <w:rPr>
          <w:b/>
          <w:spacing w:val="-8"/>
        </w:rPr>
        <w:t xml:space="preserve"> </w:t>
      </w:r>
      <w:r>
        <w:rPr>
          <w:b/>
        </w:rPr>
        <w:t>Coordinator</w:t>
      </w:r>
      <w:r>
        <w:rPr>
          <w:b/>
          <w:spacing w:val="-8"/>
        </w:rPr>
        <w:t xml:space="preserve"> </w:t>
      </w:r>
      <w:r>
        <w:t>working</w:t>
      </w:r>
      <w:r>
        <w:rPr>
          <w:spacing w:val="-9"/>
        </w:rPr>
        <w:t xml:space="preserve"> </w:t>
      </w:r>
      <w:r>
        <w:t>with</w:t>
      </w:r>
      <w:r>
        <w:rPr>
          <w:spacing w:val="-8"/>
        </w:rPr>
        <w:t xml:space="preserve"> </w:t>
      </w:r>
      <w:r>
        <w:t>area</w:t>
      </w:r>
      <w:r>
        <w:rPr>
          <w:spacing w:val="-10"/>
        </w:rPr>
        <w:t xml:space="preserve"> </w:t>
      </w:r>
      <w:r>
        <w:t>studies</w:t>
      </w:r>
      <w:r>
        <w:rPr>
          <w:spacing w:val="-9"/>
        </w:rPr>
        <w:t xml:space="preserve"> </w:t>
      </w:r>
      <w:r>
        <w:t>centers,</w:t>
      </w:r>
      <w:r>
        <w:rPr>
          <w:spacing w:val="-9"/>
        </w:rPr>
        <w:t xml:space="preserve"> </w:t>
      </w:r>
      <w:r>
        <w:rPr>
          <w:spacing w:val="-4"/>
        </w:rPr>
        <w:t>non-</w:t>
      </w:r>
    </w:p>
    <w:p w14:paraId="0166DBE8" w14:textId="77777777" w:rsidR="002E5225" w:rsidRDefault="002E5225">
      <w:pPr>
        <w:pStyle w:val="BodyText"/>
        <w:spacing w:before="2"/>
        <w:ind w:left="0"/>
        <w:jc w:val="left"/>
        <w:rPr>
          <w:sz w:val="16"/>
        </w:rPr>
      </w:pPr>
    </w:p>
    <w:p w14:paraId="0166DBE9" w14:textId="77777777" w:rsidR="002E5225" w:rsidRDefault="00CA1257">
      <w:pPr>
        <w:pStyle w:val="BodyText"/>
        <w:spacing w:before="90" w:line="480" w:lineRule="auto"/>
        <w:ind w:right="737"/>
      </w:pPr>
      <w:r>
        <w:t>language departments, and language departments. The ESC supports 1-credit world-language- taught sections (</w:t>
      </w:r>
      <w:r>
        <w:rPr>
          <w:b/>
        </w:rPr>
        <w:t>language trailers</w:t>
      </w:r>
      <w:r>
        <w:t>) attached to area studies courses, including a French trailer attached to a large-enrollment “Introduction to Environmental Science</w:t>
      </w:r>
      <w:r>
        <w:t>s” course (Geology), a French trailer added to “History of French Cinema” (Film and Media Studies), and a German trailer</w:t>
      </w:r>
      <w:r>
        <w:rPr>
          <w:spacing w:val="-15"/>
        </w:rPr>
        <w:t xml:space="preserve"> </w:t>
      </w:r>
      <w:r>
        <w:t>for</w:t>
      </w:r>
      <w:r>
        <w:rPr>
          <w:spacing w:val="-15"/>
        </w:rPr>
        <w:t xml:space="preserve"> </w:t>
      </w:r>
      <w:r>
        <w:t>“History</w:t>
      </w:r>
      <w:r>
        <w:rPr>
          <w:spacing w:val="-15"/>
        </w:rPr>
        <w:t xml:space="preserve"> </w:t>
      </w:r>
      <w:r>
        <w:t>of</w:t>
      </w:r>
      <w:r>
        <w:rPr>
          <w:spacing w:val="-15"/>
        </w:rPr>
        <w:t xml:space="preserve"> </w:t>
      </w:r>
      <w:r>
        <w:t>Modern</w:t>
      </w:r>
      <w:r>
        <w:rPr>
          <w:spacing w:val="-15"/>
        </w:rPr>
        <w:t xml:space="preserve"> </w:t>
      </w:r>
      <w:r>
        <w:t>Germany”</w:t>
      </w:r>
      <w:r>
        <w:rPr>
          <w:spacing w:val="-15"/>
        </w:rPr>
        <w:t xml:space="preserve"> </w:t>
      </w:r>
      <w:r>
        <w:t>(History).</w:t>
      </w:r>
      <w:r>
        <w:rPr>
          <w:spacing w:val="-15"/>
        </w:rPr>
        <w:t xml:space="preserve"> </w:t>
      </w:r>
      <w:r>
        <w:t>Visiting</w:t>
      </w:r>
      <w:r>
        <w:rPr>
          <w:spacing w:val="-15"/>
        </w:rPr>
        <w:t xml:space="preserve"> </w:t>
      </w:r>
      <w:r>
        <w:t>faculty</w:t>
      </w:r>
      <w:r>
        <w:rPr>
          <w:spacing w:val="-15"/>
        </w:rPr>
        <w:t xml:space="preserve"> </w:t>
      </w:r>
      <w:r>
        <w:t>from</w:t>
      </w:r>
      <w:r>
        <w:rPr>
          <w:spacing w:val="-15"/>
        </w:rPr>
        <w:t xml:space="preserve"> </w:t>
      </w:r>
      <w:r>
        <w:t>the</w:t>
      </w:r>
      <w:r>
        <w:rPr>
          <w:spacing w:val="-15"/>
        </w:rPr>
        <w:t xml:space="preserve"> </w:t>
      </w:r>
      <w:r>
        <w:t>Hungarian</w:t>
      </w:r>
      <w:r>
        <w:rPr>
          <w:spacing w:val="-15"/>
        </w:rPr>
        <w:t xml:space="preserve"> </w:t>
      </w:r>
      <w:r>
        <w:t>and</w:t>
      </w:r>
      <w:r>
        <w:rPr>
          <w:spacing w:val="-15"/>
        </w:rPr>
        <w:t xml:space="preserve"> </w:t>
      </w:r>
      <w:r>
        <w:t>Italian Fulbright cooperation agreements and from th</w:t>
      </w:r>
      <w:r>
        <w:t>e DAAD Visiting Professorship are given the opportunity</w:t>
      </w:r>
      <w:r>
        <w:rPr>
          <w:spacing w:val="-13"/>
        </w:rPr>
        <w:t xml:space="preserve"> </w:t>
      </w:r>
      <w:r>
        <w:t>to</w:t>
      </w:r>
      <w:r>
        <w:rPr>
          <w:spacing w:val="-11"/>
        </w:rPr>
        <w:t xml:space="preserve"> </w:t>
      </w:r>
      <w:r>
        <w:t>teach</w:t>
      </w:r>
      <w:r>
        <w:rPr>
          <w:spacing w:val="-12"/>
        </w:rPr>
        <w:t xml:space="preserve"> </w:t>
      </w:r>
      <w:r>
        <w:t>language</w:t>
      </w:r>
      <w:r>
        <w:rPr>
          <w:spacing w:val="-12"/>
        </w:rPr>
        <w:t xml:space="preserve"> </w:t>
      </w:r>
      <w:r>
        <w:t>trailers</w:t>
      </w:r>
      <w:r>
        <w:rPr>
          <w:spacing w:val="-13"/>
        </w:rPr>
        <w:t xml:space="preserve"> </w:t>
      </w:r>
      <w:r>
        <w:t>as</w:t>
      </w:r>
      <w:r>
        <w:rPr>
          <w:spacing w:val="-11"/>
        </w:rPr>
        <w:t xml:space="preserve"> </w:t>
      </w:r>
      <w:r>
        <w:t>an</w:t>
      </w:r>
      <w:r>
        <w:rPr>
          <w:spacing w:val="-12"/>
        </w:rPr>
        <w:t xml:space="preserve"> </w:t>
      </w:r>
      <w:r>
        <w:t>add-on</w:t>
      </w:r>
      <w:r>
        <w:rPr>
          <w:spacing w:val="-13"/>
        </w:rPr>
        <w:t xml:space="preserve"> </w:t>
      </w:r>
      <w:r>
        <w:t>to</w:t>
      </w:r>
      <w:r>
        <w:rPr>
          <w:spacing w:val="-11"/>
        </w:rPr>
        <w:t xml:space="preserve"> </w:t>
      </w:r>
      <w:r>
        <w:t>their</w:t>
      </w:r>
      <w:r>
        <w:rPr>
          <w:spacing w:val="-11"/>
        </w:rPr>
        <w:t xml:space="preserve"> </w:t>
      </w:r>
      <w:r>
        <w:t>English-language</w:t>
      </w:r>
      <w:r>
        <w:rPr>
          <w:spacing w:val="-12"/>
        </w:rPr>
        <w:t xml:space="preserve"> </w:t>
      </w:r>
      <w:r>
        <w:t>content</w:t>
      </w:r>
      <w:r>
        <w:rPr>
          <w:spacing w:val="-12"/>
        </w:rPr>
        <w:t xml:space="preserve"> </w:t>
      </w:r>
      <w:r>
        <w:t>course</w:t>
      </w:r>
      <w:r>
        <w:rPr>
          <w:spacing w:val="-12"/>
        </w:rPr>
        <w:t xml:space="preserve"> </w:t>
      </w:r>
      <w:r>
        <w:t xml:space="preserve">(§A.1, </w:t>
      </w:r>
      <w:r>
        <w:rPr>
          <w:spacing w:val="-2"/>
        </w:rPr>
        <w:t>E.1).</w:t>
      </w:r>
      <w:r>
        <w:rPr>
          <w:spacing w:val="-4"/>
        </w:rPr>
        <w:t xml:space="preserve"> </w:t>
      </w:r>
      <w:r>
        <w:rPr>
          <w:spacing w:val="-2"/>
        </w:rPr>
        <w:t>Moreover,</w:t>
      </w:r>
      <w:r>
        <w:rPr>
          <w:spacing w:val="-6"/>
        </w:rPr>
        <w:t xml:space="preserve"> </w:t>
      </w:r>
      <w:r>
        <w:rPr>
          <w:spacing w:val="-2"/>
        </w:rPr>
        <w:t>through</w:t>
      </w:r>
      <w:r>
        <w:rPr>
          <w:spacing w:val="-7"/>
        </w:rPr>
        <w:t xml:space="preserve"> </w:t>
      </w:r>
      <w:r>
        <w:rPr>
          <w:spacing w:val="-2"/>
        </w:rPr>
        <w:t>Pitt’s</w:t>
      </w:r>
      <w:r>
        <w:rPr>
          <w:spacing w:val="-4"/>
        </w:rPr>
        <w:t xml:space="preserve"> </w:t>
      </w:r>
      <w:r>
        <w:rPr>
          <w:spacing w:val="-2"/>
        </w:rPr>
        <w:t>study</w:t>
      </w:r>
      <w:r>
        <w:rPr>
          <w:spacing w:val="-4"/>
        </w:rPr>
        <w:t xml:space="preserve"> </w:t>
      </w:r>
      <w:r>
        <w:rPr>
          <w:spacing w:val="-2"/>
        </w:rPr>
        <w:t>abroad</w:t>
      </w:r>
      <w:r>
        <w:rPr>
          <w:spacing w:val="-6"/>
        </w:rPr>
        <w:t xml:space="preserve"> </w:t>
      </w:r>
      <w:r>
        <w:rPr>
          <w:spacing w:val="-2"/>
        </w:rPr>
        <w:t>programs,</w:t>
      </w:r>
      <w:r>
        <w:rPr>
          <w:spacing w:val="-4"/>
        </w:rPr>
        <w:t xml:space="preserve"> </w:t>
      </w:r>
      <w:r>
        <w:rPr>
          <w:spacing w:val="-2"/>
        </w:rPr>
        <w:t>Pitt</w:t>
      </w:r>
      <w:r>
        <w:rPr>
          <w:spacing w:val="-4"/>
        </w:rPr>
        <w:t xml:space="preserve"> </w:t>
      </w:r>
      <w:r>
        <w:rPr>
          <w:spacing w:val="-2"/>
        </w:rPr>
        <w:t>students</w:t>
      </w:r>
      <w:r>
        <w:rPr>
          <w:spacing w:val="-4"/>
        </w:rPr>
        <w:t xml:space="preserve"> </w:t>
      </w:r>
      <w:r>
        <w:rPr>
          <w:spacing w:val="-2"/>
        </w:rPr>
        <w:t>are</w:t>
      </w:r>
      <w:r>
        <w:rPr>
          <w:spacing w:val="-4"/>
        </w:rPr>
        <w:t xml:space="preserve"> </w:t>
      </w:r>
      <w:r>
        <w:rPr>
          <w:spacing w:val="-2"/>
        </w:rPr>
        <w:t>offered</w:t>
      </w:r>
      <w:r>
        <w:rPr>
          <w:spacing w:val="-4"/>
        </w:rPr>
        <w:t xml:space="preserve"> </w:t>
      </w:r>
      <w:r>
        <w:rPr>
          <w:spacing w:val="-2"/>
        </w:rPr>
        <w:t>hundreds</w:t>
      </w:r>
      <w:r>
        <w:rPr>
          <w:spacing w:val="-6"/>
        </w:rPr>
        <w:t xml:space="preserve"> </w:t>
      </w:r>
      <w:r>
        <w:rPr>
          <w:spacing w:val="-2"/>
        </w:rPr>
        <w:t>of</w:t>
      </w:r>
      <w:r>
        <w:rPr>
          <w:spacing w:val="-4"/>
        </w:rPr>
        <w:t xml:space="preserve"> </w:t>
      </w:r>
      <w:r>
        <w:rPr>
          <w:spacing w:val="-2"/>
        </w:rPr>
        <w:t xml:space="preserve">courses </w:t>
      </w:r>
      <w:r>
        <w:t>in a range of disciplines taught in one of the Center’s target languages (§D.3).</w:t>
      </w:r>
    </w:p>
    <w:p w14:paraId="0166DBEA" w14:textId="77777777" w:rsidR="002E5225" w:rsidRDefault="00CA1257">
      <w:pPr>
        <w:pStyle w:val="BodyText"/>
        <w:spacing w:line="480" w:lineRule="auto"/>
        <w:ind w:right="736" w:firstLine="432"/>
      </w:pPr>
      <w:r>
        <w:t>Pitt’s professional schools are particularly strong in LAC. Business offers courses for professional business communication in French, German, Portuguese, and Spanish. Enginee</w:t>
      </w:r>
      <w:r>
        <w:t>ring offers specialized 3</w:t>
      </w:r>
      <w:r>
        <w:rPr>
          <w:vertAlign w:val="superscript"/>
        </w:rPr>
        <w:t>rd</w:t>
      </w:r>
      <w:r>
        <w:t xml:space="preserve"> semester courses in both German and Portuguese for Engineers. Pitt Law offers French, German, Spanish, and Arabic “Language for Lawyers” and a French language Arbitration course. Finally, the language departments also offer cour</w:t>
      </w:r>
      <w:r>
        <w:t>ses in Spanish and Italian specifically for pre-med and medical students/professionals to prepare for overseas rotations.</w:t>
      </w:r>
    </w:p>
    <w:p w14:paraId="0166DBEB" w14:textId="77777777" w:rsidR="002E5225" w:rsidRDefault="00CA1257">
      <w:pPr>
        <w:pStyle w:val="BodyText"/>
        <w:ind w:left="551"/>
      </w:pPr>
      <w:r>
        <w:t>During</w:t>
      </w:r>
      <w:r>
        <w:rPr>
          <w:spacing w:val="56"/>
        </w:rPr>
        <w:t xml:space="preserve"> </w:t>
      </w:r>
      <w:r>
        <w:t>the</w:t>
      </w:r>
      <w:r>
        <w:rPr>
          <w:spacing w:val="54"/>
        </w:rPr>
        <w:t xml:space="preserve"> </w:t>
      </w:r>
      <w:r>
        <w:t>2022-26</w:t>
      </w:r>
      <w:r>
        <w:rPr>
          <w:spacing w:val="56"/>
        </w:rPr>
        <w:t xml:space="preserve"> </w:t>
      </w:r>
      <w:r>
        <w:t>grant</w:t>
      </w:r>
      <w:r>
        <w:rPr>
          <w:spacing w:val="56"/>
        </w:rPr>
        <w:t xml:space="preserve"> </w:t>
      </w:r>
      <w:r>
        <w:t>cycle,</w:t>
      </w:r>
      <w:r>
        <w:rPr>
          <w:spacing w:val="55"/>
        </w:rPr>
        <w:t xml:space="preserve"> </w:t>
      </w:r>
      <w:r>
        <w:t>the</w:t>
      </w:r>
      <w:r>
        <w:rPr>
          <w:spacing w:val="56"/>
        </w:rPr>
        <w:t xml:space="preserve"> </w:t>
      </w:r>
      <w:r>
        <w:t>ESC</w:t>
      </w:r>
      <w:r>
        <w:rPr>
          <w:spacing w:val="55"/>
        </w:rPr>
        <w:t xml:space="preserve"> </w:t>
      </w:r>
      <w:r>
        <w:t>will</w:t>
      </w:r>
      <w:r>
        <w:rPr>
          <w:spacing w:val="57"/>
        </w:rPr>
        <w:t xml:space="preserve"> </w:t>
      </w:r>
      <w:r>
        <w:t>continue</w:t>
      </w:r>
      <w:r>
        <w:rPr>
          <w:spacing w:val="55"/>
        </w:rPr>
        <w:t xml:space="preserve"> </w:t>
      </w:r>
      <w:r>
        <w:t>to</w:t>
      </w:r>
      <w:r>
        <w:rPr>
          <w:spacing w:val="55"/>
        </w:rPr>
        <w:t xml:space="preserve"> </w:t>
      </w:r>
      <w:r>
        <w:t>support</w:t>
      </w:r>
      <w:r>
        <w:rPr>
          <w:spacing w:val="55"/>
        </w:rPr>
        <w:t xml:space="preserve"> </w:t>
      </w:r>
      <w:r>
        <w:t>the</w:t>
      </w:r>
      <w:r>
        <w:rPr>
          <w:spacing w:val="56"/>
        </w:rPr>
        <w:t xml:space="preserve"> </w:t>
      </w:r>
      <w:r>
        <w:t>part-time</w:t>
      </w:r>
      <w:r>
        <w:rPr>
          <w:spacing w:val="56"/>
        </w:rPr>
        <w:t xml:space="preserve"> </w:t>
      </w:r>
      <w:r>
        <w:rPr>
          <w:spacing w:val="-5"/>
        </w:rPr>
        <w:t>LAC</w:t>
      </w:r>
    </w:p>
    <w:p w14:paraId="0166DBEC" w14:textId="77777777" w:rsidR="002E5225" w:rsidRDefault="002E5225">
      <w:pPr>
        <w:sectPr w:rsidR="002E5225">
          <w:pgSz w:w="12240" w:h="15840"/>
          <w:pgMar w:top="1340" w:right="700" w:bottom="1200" w:left="1320" w:header="765" w:footer="1011" w:gutter="0"/>
          <w:cols w:space="720"/>
        </w:sectPr>
      </w:pPr>
    </w:p>
    <w:p w14:paraId="0166DBED" w14:textId="77777777" w:rsidR="002E5225" w:rsidRDefault="00CA1257">
      <w:pPr>
        <w:pStyle w:val="BodyText"/>
        <w:spacing w:before="81" w:line="480" w:lineRule="auto"/>
        <w:ind w:right="736"/>
      </w:pPr>
      <w:r>
        <w:lastRenderedPageBreak/>
        <w:t>Coordinator</w:t>
      </w:r>
      <w:r>
        <w:rPr>
          <w:spacing w:val="-4"/>
        </w:rPr>
        <w:t xml:space="preserve"> </w:t>
      </w:r>
      <w:r>
        <w:t>at</w:t>
      </w:r>
      <w:r>
        <w:rPr>
          <w:spacing w:val="-3"/>
        </w:rPr>
        <w:t xml:space="preserve"> </w:t>
      </w:r>
      <w:r>
        <w:t>Pitt</w:t>
      </w:r>
      <w:r>
        <w:rPr>
          <w:spacing w:val="-5"/>
        </w:rPr>
        <w:t xml:space="preserve"> </w:t>
      </w:r>
      <w:r>
        <w:t>(in</w:t>
      </w:r>
      <w:r>
        <w:rPr>
          <w:spacing w:val="-5"/>
        </w:rPr>
        <w:t xml:space="preserve"> </w:t>
      </w:r>
      <w:r>
        <w:t>salary</w:t>
      </w:r>
      <w:r>
        <w:rPr>
          <w:spacing w:val="-5"/>
        </w:rPr>
        <w:t xml:space="preserve"> </w:t>
      </w:r>
      <w:r>
        <w:t>and</w:t>
      </w:r>
      <w:r>
        <w:rPr>
          <w:spacing w:val="-4"/>
        </w:rPr>
        <w:t xml:space="preserve"> </w:t>
      </w:r>
      <w:r>
        <w:t>pr</w:t>
      </w:r>
      <w:r>
        <w:t>ofessional</w:t>
      </w:r>
      <w:r>
        <w:rPr>
          <w:spacing w:val="-4"/>
        </w:rPr>
        <w:t xml:space="preserve"> </w:t>
      </w:r>
      <w:r>
        <w:t>development</w:t>
      </w:r>
      <w:r>
        <w:rPr>
          <w:spacing w:val="-4"/>
        </w:rPr>
        <w:t xml:space="preserve"> </w:t>
      </w:r>
      <w:r>
        <w:t>funds),</w:t>
      </w:r>
      <w:r>
        <w:rPr>
          <w:spacing w:val="-5"/>
        </w:rPr>
        <w:t xml:space="preserve"> </w:t>
      </w:r>
      <w:r>
        <w:t>develop</w:t>
      </w:r>
      <w:r>
        <w:rPr>
          <w:spacing w:val="-5"/>
        </w:rPr>
        <w:t xml:space="preserve"> </w:t>
      </w:r>
      <w:r>
        <w:t>new</w:t>
      </w:r>
      <w:r>
        <w:rPr>
          <w:spacing w:val="-5"/>
        </w:rPr>
        <w:t xml:space="preserve"> </w:t>
      </w:r>
      <w:r>
        <w:t>LAC</w:t>
      </w:r>
      <w:r>
        <w:rPr>
          <w:spacing w:val="-3"/>
        </w:rPr>
        <w:t xml:space="preserve"> </w:t>
      </w:r>
      <w:r>
        <w:t>trailers</w:t>
      </w:r>
      <w:r>
        <w:rPr>
          <w:spacing w:val="-4"/>
        </w:rPr>
        <w:t xml:space="preserve"> </w:t>
      </w:r>
      <w:r>
        <w:t>and courses, and organize pedagogy workshops open to Pitt faculty, faculty at partner MSIs and community colleges, graduate students from the School of Arts and Sciences (A&amp;S) and the School</w:t>
      </w:r>
      <w:r>
        <w:rPr>
          <w:spacing w:val="-4"/>
        </w:rPr>
        <w:t xml:space="preserve"> </w:t>
      </w:r>
      <w:r>
        <w:t>of</w:t>
      </w:r>
      <w:r>
        <w:rPr>
          <w:spacing w:val="-4"/>
        </w:rPr>
        <w:t xml:space="preserve"> </w:t>
      </w:r>
      <w:r>
        <w:t>Educat</w:t>
      </w:r>
      <w:r>
        <w:t>ion</w:t>
      </w:r>
      <w:r>
        <w:rPr>
          <w:spacing w:val="-4"/>
        </w:rPr>
        <w:t xml:space="preserve"> </w:t>
      </w:r>
      <w:r>
        <w:t>as</w:t>
      </w:r>
      <w:r>
        <w:rPr>
          <w:spacing w:val="-6"/>
        </w:rPr>
        <w:t xml:space="preserve"> </w:t>
      </w:r>
      <w:r>
        <w:t>part</w:t>
      </w:r>
      <w:r>
        <w:rPr>
          <w:spacing w:val="-4"/>
        </w:rPr>
        <w:t xml:space="preserve"> </w:t>
      </w:r>
      <w:r>
        <w:t>of</w:t>
      </w:r>
      <w:r>
        <w:rPr>
          <w:spacing w:val="-4"/>
        </w:rPr>
        <w:t xml:space="preserve"> </w:t>
      </w:r>
      <w:r>
        <w:t>our</w:t>
      </w:r>
      <w:r>
        <w:rPr>
          <w:spacing w:val="-6"/>
        </w:rPr>
        <w:t xml:space="preserve"> </w:t>
      </w:r>
      <w:r>
        <w:t>HELMS</w:t>
      </w:r>
      <w:r>
        <w:rPr>
          <w:spacing w:val="-5"/>
        </w:rPr>
        <w:t xml:space="preserve"> </w:t>
      </w:r>
      <w:r>
        <w:t>initiative</w:t>
      </w:r>
      <w:r>
        <w:rPr>
          <w:spacing w:val="-4"/>
        </w:rPr>
        <w:t xml:space="preserve"> </w:t>
      </w:r>
      <w:r>
        <w:t>(See</w:t>
      </w:r>
      <w:r>
        <w:rPr>
          <w:spacing w:val="-5"/>
        </w:rPr>
        <w:t xml:space="preserve"> </w:t>
      </w:r>
      <w:r>
        <w:t>§I</w:t>
      </w:r>
      <w:r>
        <w:rPr>
          <w:spacing w:val="-4"/>
        </w:rPr>
        <w:t xml:space="preserve"> </w:t>
      </w:r>
      <w:r>
        <w:t>for</w:t>
      </w:r>
      <w:r>
        <w:rPr>
          <w:spacing w:val="-4"/>
        </w:rPr>
        <w:t xml:space="preserve"> </w:t>
      </w:r>
      <w:r>
        <w:t>definition,</w:t>
      </w:r>
      <w:r>
        <w:rPr>
          <w:spacing w:val="-5"/>
        </w:rPr>
        <w:t xml:space="preserve"> </w:t>
      </w:r>
      <w:r>
        <w:rPr>
          <w:b/>
        </w:rPr>
        <w:t>AP,</w:t>
      </w:r>
      <w:r>
        <w:rPr>
          <w:b/>
          <w:spacing w:val="-4"/>
        </w:rPr>
        <w:t xml:space="preserve"> </w:t>
      </w:r>
      <w:r>
        <w:rPr>
          <w:b/>
        </w:rPr>
        <w:t>CPP</w:t>
      </w:r>
      <w:r>
        <w:t>).</w:t>
      </w:r>
      <w:r>
        <w:rPr>
          <w:spacing w:val="-5"/>
        </w:rPr>
        <w:t xml:space="preserve"> </w:t>
      </w:r>
      <w:r>
        <w:t>Moreover, faculty in French &amp; Italian (FRIT), English, German, Hispanic Languages &amp; Literature (HLL), and Slavic departments form the core of a Translation Studies initiative that has resulted in new courses,</w:t>
      </w:r>
      <w:r>
        <w:rPr>
          <w:spacing w:val="-10"/>
        </w:rPr>
        <w:t xml:space="preserve"> </w:t>
      </w:r>
      <w:r>
        <w:t>a</w:t>
      </w:r>
      <w:r>
        <w:rPr>
          <w:spacing w:val="-10"/>
        </w:rPr>
        <w:t xml:space="preserve"> </w:t>
      </w:r>
      <w:r>
        <w:t>new</w:t>
      </w:r>
      <w:r>
        <w:rPr>
          <w:spacing w:val="-11"/>
        </w:rPr>
        <w:t xml:space="preserve"> </w:t>
      </w:r>
      <w:r>
        <w:t>internship</w:t>
      </w:r>
      <w:r>
        <w:rPr>
          <w:spacing w:val="-11"/>
        </w:rPr>
        <w:t xml:space="preserve"> </w:t>
      </w:r>
      <w:r>
        <w:t>for</w:t>
      </w:r>
      <w:r>
        <w:rPr>
          <w:spacing w:val="-10"/>
        </w:rPr>
        <w:t xml:space="preserve"> </w:t>
      </w:r>
      <w:r>
        <w:t>Italian</w:t>
      </w:r>
      <w:r>
        <w:rPr>
          <w:spacing w:val="-11"/>
        </w:rPr>
        <w:t xml:space="preserve"> </w:t>
      </w:r>
      <w:r>
        <w:t>speakers</w:t>
      </w:r>
      <w:r>
        <w:rPr>
          <w:spacing w:val="-10"/>
        </w:rPr>
        <w:t xml:space="preserve"> </w:t>
      </w:r>
      <w:r>
        <w:t>(providin</w:t>
      </w:r>
      <w:r>
        <w:t>g</w:t>
      </w:r>
      <w:r>
        <w:rPr>
          <w:spacing w:val="-10"/>
        </w:rPr>
        <w:t xml:space="preserve"> </w:t>
      </w:r>
      <w:r>
        <w:t>surtitles</w:t>
      </w:r>
      <w:r>
        <w:rPr>
          <w:spacing w:val="-10"/>
        </w:rPr>
        <w:t xml:space="preserve"> </w:t>
      </w:r>
      <w:r>
        <w:t>for</w:t>
      </w:r>
      <w:r>
        <w:rPr>
          <w:spacing w:val="-10"/>
        </w:rPr>
        <w:t xml:space="preserve"> </w:t>
      </w:r>
      <w:r>
        <w:t>Italian</w:t>
      </w:r>
      <w:r>
        <w:rPr>
          <w:spacing w:val="-11"/>
        </w:rPr>
        <w:t xml:space="preserve"> </w:t>
      </w:r>
      <w:r>
        <w:t>Opera</w:t>
      </w:r>
      <w:r>
        <w:rPr>
          <w:spacing w:val="-10"/>
        </w:rPr>
        <w:t xml:space="preserve"> </w:t>
      </w:r>
      <w:r>
        <w:t>houses</w:t>
      </w:r>
      <w:r>
        <w:rPr>
          <w:spacing w:val="-10"/>
        </w:rPr>
        <w:t xml:space="preserve"> </w:t>
      </w:r>
      <w:r>
        <w:t>and</w:t>
      </w:r>
      <w:r>
        <w:rPr>
          <w:spacing w:val="-10"/>
        </w:rPr>
        <w:t xml:space="preserve"> </w:t>
      </w:r>
      <w:r>
        <w:t>film festivals), and four workshops since 2018. Over the next four years, the ESC will partner with other units across the university (including the School of Computing and Informatics, SCI) to develop a new certifi</w:t>
      </w:r>
      <w:r>
        <w:t>cate in Translation Studies.</w:t>
      </w:r>
    </w:p>
    <w:p w14:paraId="0166DBEE" w14:textId="77777777" w:rsidR="002E5225" w:rsidRDefault="00CA1257">
      <w:pPr>
        <w:pStyle w:val="ListParagraph"/>
        <w:numPr>
          <w:ilvl w:val="1"/>
          <w:numId w:val="9"/>
        </w:numPr>
        <w:tabs>
          <w:tab w:val="left" w:pos="957"/>
        </w:tabs>
        <w:spacing w:before="1"/>
        <w:ind w:left="956" w:hanging="406"/>
        <w:jc w:val="both"/>
        <w:rPr>
          <w:sz w:val="24"/>
        </w:rPr>
      </w:pPr>
      <w:r>
        <w:rPr>
          <w:b/>
          <w:sz w:val="24"/>
          <w:u w:val="single"/>
        </w:rPr>
        <w:t>Faculty</w:t>
      </w:r>
      <w:r>
        <w:rPr>
          <w:b/>
          <w:spacing w:val="2"/>
          <w:sz w:val="24"/>
          <w:u w:val="single"/>
        </w:rPr>
        <w:t xml:space="preserve"> </w:t>
      </w:r>
      <w:r>
        <w:rPr>
          <w:b/>
          <w:sz w:val="24"/>
          <w:u w:val="single"/>
        </w:rPr>
        <w:t>Resources</w:t>
      </w:r>
      <w:r>
        <w:rPr>
          <w:b/>
          <w:spacing w:val="3"/>
          <w:sz w:val="24"/>
          <w:u w:val="single"/>
        </w:rPr>
        <w:t xml:space="preserve"> </w:t>
      </w:r>
      <w:r>
        <w:rPr>
          <w:b/>
          <w:sz w:val="24"/>
          <w:u w:val="single"/>
        </w:rPr>
        <w:t>and</w:t>
      </w:r>
      <w:r>
        <w:rPr>
          <w:b/>
          <w:spacing w:val="2"/>
          <w:sz w:val="24"/>
          <w:u w:val="single"/>
        </w:rPr>
        <w:t xml:space="preserve"> </w:t>
      </w:r>
      <w:r>
        <w:rPr>
          <w:b/>
          <w:sz w:val="24"/>
          <w:u w:val="single"/>
        </w:rPr>
        <w:t>Pedagogy.</w:t>
      </w:r>
      <w:r>
        <w:rPr>
          <w:b/>
          <w:spacing w:val="3"/>
          <w:sz w:val="24"/>
        </w:rPr>
        <w:t xml:space="preserve"> </w:t>
      </w:r>
      <w:r>
        <w:rPr>
          <w:sz w:val="24"/>
        </w:rPr>
        <w:t>ESC</w:t>
      </w:r>
      <w:r>
        <w:rPr>
          <w:spacing w:val="2"/>
          <w:sz w:val="24"/>
        </w:rPr>
        <w:t xml:space="preserve"> </w:t>
      </w:r>
      <w:r>
        <w:rPr>
          <w:sz w:val="24"/>
        </w:rPr>
        <w:t>languages</w:t>
      </w:r>
      <w:r>
        <w:rPr>
          <w:spacing w:val="3"/>
          <w:sz w:val="24"/>
        </w:rPr>
        <w:t xml:space="preserve"> </w:t>
      </w:r>
      <w:r>
        <w:rPr>
          <w:sz w:val="24"/>
        </w:rPr>
        <w:t>currently</w:t>
      </w:r>
      <w:r>
        <w:rPr>
          <w:spacing w:val="3"/>
          <w:sz w:val="24"/>
        </w:rPr>
        <w:t xml:space="preserve"> </w:t>
      </w:r>
      <w:r>
        <w:rPr>
          <w:sz w:val="24"/>
        </w:rPr>
        <w:t>have</w:t>
      </w:r>
      <w:r>
        <w:rPr>
          <w:spacing w:val="5"/>
          <w:sz w:val="24"/>
        </w:rPr>
        <w:t xml:space="preserve"> </w:t>
      </w:r>
      <w:r>
        <w:rPr>
          <w:sz w:val="24"/>
        </w:rPr>
        <w:t>22</w:t>
      </w:r>
      <w:r>
        <w:rPr>
          <w:spacing w:val="1"/>
          <w:sz w:val="24"/>
        </w:rPr>
        <w:t xml:space="preserve"> </w:t>
      </w:r>
      <w:r>
        <w:rPr>
          <w:sz w:val="24"/>
        </w:rPr>
        <w:t>tenured</w:t>
      </w:r>
      <w:r>
        <w:rPr>
          <w:spacing w:val="3"/>
          <w:sz w:val="24"/>
        </w:rPr>
        <w:t xml:space="preserve"> </w:t>
      </w:r>
      <w:r>
        <w:rPr>
          <w:sz w:val="24"/>
        </w:rPr>
        <w:t>or</w:t>
      </w:r>
      <w:r>
        <w:rPr>
          <w:spacing w:val="3"/>
          <w:sz w:val="24"/>
        </w:rPr>
        <w:t xml:space="preserve"> </w:t>
      </w:r>
      <w:r>
        <w:rPr>
          <w:spacing w:val="-2"/>
          <w:sz w:val="24"/>
        </w:rPr>
        <w:t>tenure-</w:t>
      </w:r>
    </w:p>
    <w:p w14:paraId="0166DBEF" w14:textId="77777777" w:rsidR="002E5225" w:rsidRDefault="002E5225">
      <w:pPr>
        <w:pStyle w:val="BodyText"/>
        <w:spacing w:before="2"/>
        <w:ind w:left="0"/>
        <w:jc w:val="left"/>
        <w:rPr>
          <w:sz w:val="16"/>
        </w:rPr>
      </w:pPr>
    </w:p>
    <w:p w14:paraId="0166DBF0" w14:textId="77777777" w:rsidR="002E5225" w:rsidRDefault="00CA1257">
      <w:pPr>
        <w:pStyle w:val="BodyText"/>
        <w:spacing w:before="90" w:line="480" w:lineRule="auto"/>
        <w:ind w:right="736"/>
      </w:pPr>
      <w:r>
        <w:t>stream</w:t>
      </w:r>
      <w:r>
        <w:rPr>
          <w:spacing w:val="-5"/>
        </w:rPr>
        <w:t xml:space="preserve"> </w:t>
      </w:r>
      <w:r>
        <w:t>faculty.</w:t>
      </w:r>
      <w:r>
        <w:rPr>
          <w:spacing w:val="-5"/>
        </w:rPr>
        <w:t xml:space="preserve"> </w:t>
      </w:r>
      <w:r>
        <w:t>The</w:t>
      </w:r>
      <w:r>
        <w:rPr>
          <w:spacing w:val="-6"/>
        </w:rPr>
        <w:t xml:space="preserve"> </w:t>
      </w:r>
      <w:r>
        <w:t>language</w:t>
      </w:r>
      <w:r>
        <w:rPr>
          <w:spacing w:val="-6"/>
        </w:rPr>
        <w:t xml:space="preserve"> </w:t>
      </w:r>
      <w:r>
        <w:t>programs</w:t>
      </w:r>
      <w:r>
        <w:rPr>
          <w:spacing w:val="-5"/>
        </w:rPr>
        <w:t xml:space="preserve"> </w:t>
      </w:r>
      <w:r>
        <w:t>also</w:t>
      </w:r>
      <w:r>
        <w:rPr>
          <w:spacing w:val="-6"/>
        </w:rPr>
        <w:t xml:space="preserve"> </w:t>
      </w:r>
      <w:r>
        <w:t>include</w:t>
      </w:r>
      <w:r>
        <w:rPr>
          <w:spacing w:val="-6"/>
        </w:rPr>
        <w:t xml:space="preserve"> </w:t>
      </w:r>
      <w:r>
        <w:t>27</w:t>
      </w:r>
      <w:r>
        <w:rPr>
          <w:spacing w:val="-5"/>
        </w:rPr>
        <w:t xml:space="preserve"> </w:t>
      </w:r>
      <w:r>
        <w:t>full-time</w:t>
      </w:r>
      <w:r>
        <w:rPr>
          <w:spacing w:val="-7"/>
        </w:rPr>
        <w:t xml:space="preserve"> </w:t>
      </w:r>
      <w:r>
        <w:t>instructors</w:t>
      </w:r>
      <w:r>
        <w:rPr>
          <w:spacing w:val="-5"/>
        </w:rPr>
        <w:t xml:space="preserve"> </w:t>
      </w:r>
      <w:r>
        <w:t>(including</w:t>
      </w:r>
      <w:r>
        <w:rPr>
          <w:spacing w:val="-6"/>
        </w:rPr>
        <w:t xml:space="preserve"> </w:t>
      </w:r>
      <w:r>
        <w:t>6</w:t>
      </w:r>
      <w:r>
        <w:rPr>
          <w:spacing w:val="-6"/>
        </w:rPr>
        <w:t xml:space="preserve"> </w:t>
      </w:r>
      <w:r>
        <w:t xml:space="preserve">language coordinators), 31 part-time instructors, and more than 45 TAs/TFs. An additional 15 instructors from schools in the U.S. and Europe teach ESC-area languages for the SLI each summer (See </w:t>
      </w:r>
      <w:r>
        <w:rPr>
          <w:b/>
        </w:rPr>
        <w:t>Table</w:t>
      </w:r>
      <w:r>
        <w:rPr>
          <w:b/>
          <w:spacing w:val="-3"/>
        </w:rPr>
        <w:t xml:space="preserve"> </w:t>
      </w:r>
      <w:r>
        <w:rPr>
          <w:b/>
        </w:rPr>
        <w:t>2.1</w:t>
      </w:r>
      <w:r>
        <w:rPr>
          <w:b/>
          <w:spacing w:val="-3"/>
        </w:rPr>
        <w:t xml:space="preserve"> </w:t>
      </w:r>
      <w:r>
        <w:t>for</w:t>
      </w:r>
      <w:r>
        <w:rPr>
          <w:spacing w:val="-3"/>
        </w:rPr>
        <w:t xml:space="preserve"> </w:t>
      </w:r>
      <w:r>
        <w:t>distribution</w:t>
      </w:r>
      <w:r>
        <w:rPr>
          <w:spacing w:val="-3"/>
        </w:rPr>
        <w:t xml:space="preserve"> </w:t>
      </w:r>
      <w:r>
        <w:t>across</w:t>
      </w:r>
      <w:r>
        <w:rPr>
          <w:spacing w:val="-3"/>
        </w:rPr>
        <w:t xml:space="preserve"> </w:t>
      </w:r>
      <w:r>
        <w:t>languages).</w:t>
      </w:r>
      <w:r>
        <w:rPr>
          <w:spacing w:val="-3"/>
        </w:rPr>
        <w:t xml:space="preserve"> </w:t>
      </w:r>
      <w:r>
        <w:t>From</w:t>
      </w:r>
      <w:r>
        <w:rPr>
          <w:spacing w:val="-3"/>
        </w:rPr>
        <w:t xml:space="preserve"> </w:t>
      </w:r>
      <w:r>
        <w:t>2016-17</w:t>
      </w:r>
      <w:r>
        <w:rPr>
          <w:spacing w:val="-3"/>
        </w:rPr>
        <w:t xml:space="preserve"> </w:t>
      </w:r>
      <w:r>
        <w:t>to</w:t>
      </w:r>
      <w:r>
        <w:rPr>
          <w:spacing w:val="-3"/>
        </w:rPr>
        <w:t xml:space="preserve"> </w:t>
      </w:r>
      <w:r>
        <w:t>2020-21,</w:t>
      </w:r>
      <w:r>
        <w:rPr>
          <w:spacing w:val="-3"/>
        </w:rPr>
        <w:t xml:space="preserve"> </w:t>
      </w:r>
      <w:r>
        <w:t>the</w:t>
      </w:r>
      <w:r>
        <w:rPr>
          <w:spacing w:val="-3"/>
        </w:rPr>
        <w:t xml:space="preserve"> </w:t>
      </w:r>
      <w:r>
        <w:t>number</w:t>
      </w:r>
      <w:r>
        <w:rPr>
          <w:spacing w:val="-3"/>
        </w:rPr>
        <w:t xml:space="preserve"> </w:t>
      </w:r>
      <w:r>
        <w:t>of</w:t>
      </w:r>
      <w:r>
        <w:rPr>
          <w:spacing w:val="-3"/>
        </w:rPr>
        <w:t xml:space="preserve"> </w:t>
      </w:r>
      <w:r>
        <w:t>instructors available to teach languages in the ESC-area increased from 133 to 140.</w:t>
      </w:r>
    </w:p>
    <w:p w14:paraId="0166DBF1" w14:textId="77777777" w:rsidR="002E5225" w:rsidRDefault="00CA1257">
      <w:pPr>
        <w:pStyle w:val="BodyText"/>
        <w:spacing w:line="480" w:lineRule="auto"/>
        <w:ind w:right="736" w:firstLine="432"/>
      </w:pPr>
      <w:r>
        <w:t>Professor Donato (School of Education), a nationally-known</w:t>
      </w:r>
      <w:r>
        <w:rPr>
          <w:spacing w:val="-1"/>
        </w:rPr>
        <w:t xml:space="preserve"> </w:t>
      </w:r>
      <w:r>
        <w:t>applied</w:t>
      </w:r>
      <w:r>
        <w:rPr>
          <w:spacing w:val="-1"/>
        </w:rPr>
        <w:t xml:space="preserve"> </w:t>
      </w:r>
      <w:r>
        <w:t xml:space="preserve">linguist, provides over- all direction for </w:t>
      </w:r>
      <w:r>
        <w:rPr>
          <w:b/>
        </w:rPr>
        <w:t xml:space="preserve">performance-based language pedagogy </w:t>
      </w:r>
      <w:r>
        <w:t>at</w:t>
      </w:r>
      <w:r>
        <w:t xml:space="preserve"> Pitt (App. 3). All language faculty receive support from their home departments and A&amp;S for professional development opportunities.</w:t>
      </w:r>
      <w:r>
        <w:rPr>
          <w:spacing w:val="-13"/>
        </w:rPr>
        <w:t xml:space="preserve"> </w:t>
      </w:r>
      <w:r>
        <w:t>In</w:t>
      </w:r>
      <w:r>
        <w:rPr>
          <w:spacing w:val="-13"/>
        </w:rPr>
        <w:t xml:space="preserve"> </w:t>
      </w:r>
      <w:r>
        <w:t>addition,</w:t>
      </w:r>
      <w:r>
        <w:rPr>
          <w:spacing w:val="-13"/>
        </w:rPr>
        <w:t xml:space="preserve"> </w:t>
      </w:r>
      <w:r>
        <w:t>the</w:t>
      </w:r>
      <w:r>
        <w:rPr>
          <w:spacing w:val="-13"/>
        </w:rPr>
        <w:t xml:space="preserve"> </w:t>
      </w:r>
      <w:r>
        <w:t>ESC</w:t>
      </w:r>
      <w:r>
        <w:rPr>
          <w:spacing w:val="-14"/>
        </w:rPr>
        <w:t xml:space="preserve"> </w:t>
      </w:r>
      <w:r>
        <w:t>offers</w:t>
      </w:r>
      <w:r>
        <w:rPr>
          <w:spacing w:val="-13"/>
        </w:rPr>
        <w:t xml:space="preserve"> </w:t>
      </w:r>
      <w:r>
        <w:t>small</w:t>
      </w:r>
      <w:r>
        <w:rPr>
          <w:spacing w:val="-13"/>
        </w:rPr>
        <w:t xml:space="preserve"> </w:t>
      </w:r>
      <w:r>
        <w:t>grants</w:t>
      </w:r>
      <w:r>
        <w:rPr>
          <w:spacing w:val="-14"/>
        </w:rPr>
        <w:t xml:space="preserve"> </w:t>
      </w:r>
      <w:r>
        <w:t>for</w:t>
      </w:r>
      <w:r>
        <w:rPr>
          <w:spacing w:val="-12"/>
        </w:rPr>
        <w:t xml:space="preserve"> </w:t>
      </w:r>
      <w:r>
        <w:t>professional</w:t>
      </w:r>
      <w:r>
        <w:rPr>
          <w:spacing w:val="-12"/>
        </w:rPr>
        <w:t xml:space="preserve"> </w:t>
      </w:r>
      <w:r>
        <w:t>development</w:t>
      </w:r>
      <w:r>
        <w:rPr>
          <w:spacing w:val="-13"/>
        </w:rPr>
        <w:t xml:space="preserve"> </w:t>
      </w:r>
      <w:r>
        <w:t>for</w:t>
      </w:r>
      <w:r>
        <w:rPr>
          <w:spacing w:val="-13"/>
        </w:rPr>
        <w:t xml:space="preserve"> </w:t>
      </w:r>
      <w:r>
        <w:t>instructors in</w:t>
      </w:r>
      <w:r>
        <w:rPr>
          <w:spacing w:val="-3"/>
        </w:rPr>
        <w:t xml:space="preserve"> </w:t>
      </w:r>
      <w:r>
        <w:t>the</w:t>
      </w:r>
      <w:r>
        <w:rPr>
          <w:spacing w:val="-3"/>
        </w:rPr>
        <w:t xml:space="preserve"> </w:t>
      </w:r>
      <w:r>
        <w:t>languages</w:t>
      </w:r>
      <w:r>
        <w:rPr>
          <w:spacing w:val="-3"/>
        </w:rPr>
        <w:t xml:space="preserve"> </w:t>
      </w:r>
      <w:r>
        <w:t>of</w:t>
      </w:r>
      <w:r>
        <w:rPr>
          <w:spacing w:val="-3"/>
        </w:rPr>
        <w:t xml:space="preserve"> </w:t>
      </w:r>
      <w:r>
        <w:t>Europe,</w:t>
      </w:r>
      <w:r>
        <w:rPr>
          <w:spacing w:val="-3"/>
        </w:rPr>
        <w:t xml:space="preserve"> </w:t>
      </w:r>
      <w:r>
        <w:t>especially</w:t>
      </w:r>
      <w:r>
        <w:rPr>
          <w:spacing w:val="-3"/>
        </w:rPr>
        <w:t xml:space="preserve"> </w:t>
      </w:r>
      <w:r>
        <w:t>LCTL/priority</w:t>
      </w:r>
      <w:r>
        <w:rPr>
          <w:spacing w:val="-4"/>
        </w:rPr>
        <w:t xml:space="preserve"> </w:t>
      </w:r>
      <w:r>
        <w:t>languages</w:t>
      </w:r>
      <w:r>
        <w:rPr>
          <w:spacing w:val="-3"/>
        </w:rPr>
        <w:t xml:space="preserve"> </w:t>
      </w:r>
      <w:r>
        <w:t>(§A.1).</w:t>
      </w:r>
      <w:r>
        <w:rPr>
          <w:spacing w:val="-3"/>
        </w:rPr>
        <w:t xml:space="preserve"> </w:t>
      </w:r>
      <w:r>
        <w:t>All</w:t>
      </w:r>
      <w:r>
        <w:rPr>
          <w:spacing w:val="-3"/>
        </w:rPr>
        <w:t xml:space="preserve"> </w:t>
      </w:r>
      <w:r>
        <w:t>TFs</w:t>
      </w:r>
      <w:r>
        <w:rPr>
          <w:spacing w:val="-3"/>
        </w:rPr>
        <w:t xml:space="preserve"> </w:t>
      </w:r>
      <w:r>
        <w:t>attend</w:t>
      </w:r>
      <w:r>
        <w:rPr>
          <w:spacing w:val="-4"/>
        </w:rPr>
        <w:t xml:space="preserve"> </w:t>
      </w:r>
      <w:r>
        <w:t>Center</w:t>
      </w:r>
      <w:r>
        <w:rPr>
          <w:spacing w:val="-3"/>
        </w:rPr>
        <w:t xml:space="preserve"> </w:t>
      </w:r>
      <w:r>
        <w:t>for Teaching</w:t>
      </w:r>
      <w:r>
        <w:rPr>
          <w:spacing w:val="-4"/>
        </w:rPr>
        <w:t xml:space="preserve"> </w:t>
      </w:r>
      <w:r>
        <w:t>and</w:t>
      </w:r>
      <w:r>
        <w:rPr>
          <w:spacing w:val="-4"/>
        </w:rPr>
        <w:t xml:space="preserve"> </w:t>
      </w:r>
      <w:r>
        <w:t>Learning</w:t>
      </w:r>
      <w:r>
        <w:rPr>
          <w:spacing w:val="-5"/>
        </w:rPr>
        <w:t xml:space="preserve"> </w:t>
      </w:r>
      <w:r>
        <w:t>(CTL)</w:t>
      </w:r>
      <w:r>
        <w:rPr>
          <w:spacing w:val="-3"/>
        </w:rPr>
        <w:t xml:space="preserve"> </w:t>
      </w:r>
      <w:r>
        <w:t>orientation</w:t>
      </w:r>
      <w:r>
        <w:rPr>
          <w:spacing w:val="-5"/>
        </w:rPr>
        <w:t xml:space="preserve"> </w:t>
      </w:r>
      <w:r>
        <w:t>and</w:t>
      </w:r>
      <w:r>
        <w:rPr>
          <w:spacing w:val="-4"/>
        </w:rPr>
        <w:t xml:space="preserve"> </w:t>
      </w:r>
      <w:r>
        <w:t>teaching</w:t>
      </w:r>
      <w:r>
        <w:rPr>
          <w:spacing w:val="-4"/>
        </w:rPr>
        <w:t xml:space="preserve"> </w:t>
      </w:r>
      <w:r>
        <w:t>workshops</w:t>
      </w:r>
      <w:r>
        <w:rPr>
          <w:spacing w:val="-4"/>
        </w:rPr>
        <w:t xml:space="preserve"> </w:t>
      </w:r>
      <w:r>
        <w:t>(§E.1)</w:t>
      </w:r>
      <w:r>
        <w:rPr>
          <w:spacing w:val="-5"/>
        </w:rPr>
        <w:t xml:space="preserve"> </w:t>
      </w:r>
      <w:r>
        <w:t>and</w:t>
      </w:r>
      <w:r>
        <w:rPr>
          <w:spacing w:val="-4"/>
        </w:rPr>
        <w:t xml:space="preserve"> </w:t>
      </w:r>
      <w:r>
        <w:t>must</w:t>
      </w:r>
      <w:r>
        <w:rPr>
          <w:spacing w:val="-4"/>
        </w:rPr>
        <w:t xml:space="preserve"> </w:t>
      </w:r>
      <w:r>
        <w:t>also</w:t>
      </w:r>
      <w:r>
        <w:rPr>
          <w:spacing w:val="-4"/>
        </w:rPr>
        <w:t xml:space="preserve"> </w:t>
      </w:r>
      <w:r>
        <w:t>complete a</w:t>
      </w:r>
      <w:r>
        <w:rPr>
          <w:spacing w:val="10"/>
        </w:rPr>
        <w:t xml:space="preserve"> </w:t>
      </w:r>
      <w:r>
        <w:t>language</w:t>
      </w:r>
      <w:r>
        <w:rPr>
          <w:spacing w:val="9"/>
        </w:rPr>
        <w:t xml:space="preserve"> </w:t>
      </w:r>
      <w:r>
        <w:t>pedagogy</w:t>
      </w:r>
      <w:r>
        <w:rPr>
          <w:spacing w:val="12"/>
        </w:rPr>
        <w:t xml:space="preserve"> </w:t>
      </w:r>
      <w:r>
        <w:t>course</w:t>
      </w:r>
      <w:r>
        <w:rPr>
          <w:spacing w:val="11"/>
        </w:rPr>
        <w:t xml:space="preserve"> </w:t>
      </w:r>
      <w:r>
        <w:t>as</w:t>
      </w:r>
      <w:r>
        <w:rPr>
          <w:spacing w:val="10"/>
        </w:rPr>
        <w:t xml:space="preserve"> </w:t>
      </w:r>
      <w:r>
        <w:t>well</w:t>
      </w:r>
      <w:r>
        <w:rPr>
          <w:spacing w:val="11"/>
        </w:rPr>
        <w:t xml:space="preserve"> </w:t>
      </w:r>
      <w:r>
        <w:t>as</w:t>
      </w:r>
      <w:r>
        <w:rPr>
          <w:spacing w:val="10"/>
        </w:rPr>
        <w:t xml:space="preserve"> </w:t>
      </w:r>
      <w:r>
        <w:t>weekly</w:t>
      </w:r>
      <w:r>
        <w:rPr>
          <w:spacing w:val="10"/>
        </w:rPr>
        <w:t xml:space="preserve"> </w:t>
      </w:r>
      <w:r>
        <w:t>meetings</w:t>
      </w:r>
      <w:r>
        <w:rPr>
          <w:spacing w:val="10"/>
        </w:rPr>
        <w:t xml:space="preserve"> </w:t>
      </w:r>
      <w:r>
        <w:t>with</w:t>
      </w:r>
      <w:r>
        <w:rPr>
          <w:spacing w:val="10"/>
        </w:rPr>
        <w:t xml:space="preserve"> </w:t>
      </w:r>
      <w:r>
        <w:t>the</w:t>
      </w:r>
      <w:r>
        <w:rPr>
          <w:spacing w:val="11"/>
        </w:rPr>
        <w:t xml:space="preserve"> </w:t>
      </w:r>
      <w:r>
        <w:t>relevant</w:t>
      </w:r>
      <w:r>
        <w:rPr>
          <w:spacing w:val="11"/>
        </w:rPr>
        <w:t xml:space="preserve"> </w:t>
      </w:r>
      <w:r>
        <w:t>language</w:t>
      </w:r>
      <w:r>
        <w:rPr>
          <w:spacing w:val="9"/>
        </w:rPr>
        <w:t xml:space="preserve"> </w:t>
      </w:r>
      <w:r>
        <w:rPr>
          <w:spacing w:val="-2"/>
        </w:rPr>
        <w:t>coordinator.</w:t>
      </w:r>
    </w:p>
    <w:p w14:paraId="0166DBF2" w14:textId="77777777" w:rsidR="002E5225" w:rsidRDefault="002E5225">
      <w:pPr>
        <w:spacing w:line="480" w:lineRule="auto"/>
        <w:sectPr w:rsidR="002E5225">
          <w:pgSz w:w="12240" w:h="15840"/>
          <w:pgMar w:top="1340" w:right="700" w:bottom="1200" w:left="1320" w:header="765" w:footer="1011" w:gutter="0"/>
          <w:cols w:space="720"/>
        </w:sectPr>
      </w:pPr>
    </w:p>
    <w:p w14:paraId="0166DBF3" w14:textId="77777777" w:rsidR="002E5225" w:rsidRDefault="00CA1257">
      <w:pPr>
        <w:pStyle w:val="BodyText"/>
        <w:spacing w:before="81"/>
        <w:jc w:val="left"/>
      </w:pPr>
      <w:r>
        <w:lastRenderedPageBreak/>
        <w:t>Language</w:t>
      </w:r>
      <w:r>
        <w:rPr>
          <w:spacing w:val="-2"/>
        </w:rPr>
        <w:t xml:space="preserve"> </w:t>
      </w:r>
      <w:r>
        <w:t>faculty</w:t>
      </w:r>
      <w:r>
        <w:rPr>
          <w:spacing w:val="-2"/>
        </w:rPr>
        <w:t xml:space="preserve"> </w:t>
      </w:r>
      <w:r>
        <w:t>oversee</w:t>
      </w:r>
      <w:r>
        <w:rPr>
          <w:spacing w:val="-1"/>
        </w:rPr>
        <w:t xml:space="preserve"> </w:t>
      </w:r>
      <w:r>
        <w:t>the</w:t>
      </w:r>
      <w:r>
        <w:rPr>
          <w:spacing w:val="-2"/>
        </w:rPr>
        <w:t xml:space="preserve"> </w:t>
      </w:r>
      <w:r>
        <w:t>development</w:t>
      </w:r>
      <w:r>
        <w:rPr>
          <w:spacing w:val="-2"/>
        </w:rPr>
        <w:t xml:space="preserve"> </w:t>
      </w:r>
      <w:r>
        <w:t>and</w:t>
      </w:r>
      <w:r>
        <w:rPr>
          <w:spacing w:val="-2"/>
        </w:rPr>
        <w:t xml:space="preserve"> </w:t>
      </w:r>
      <w:r>
        <w:t>first</w:t>
      </w:r>
      <w:r>
        <w:rPr>
          <w:spacing w:val="-2"/>
        </w:rPr>
        <w:t xml:space="preserve"> </w:t>
      </w:r>
      <w:r>
        <w:t>year</w:t>
      </w:r>
      <w:r>
        <w:rPr>
          <w:spacing w:val="-2"/>
        </w:rPr>
        <w:t xml:space="preserve"> </w:t>
      </w:r>
      <w:r>
        <w:t>teaching</w:t>
      </w:r>
      <w:r>
        <w:rPr>
          <w:spacing w:val="-1"/>
        </w:rPr>
        <w:t xml:space="preserve"> </w:t>
      </w:r>
      <w:r>
        <w:t>of</w:t>
      </w:r>
      <w:r>
        <w:rPr>
          <w:spacing w:val="-2"/>
        </w:rPr>
        <w:t xml:space="preserve"> </w:t>
      </w:r>
      <w:r>
        <w:t>all</w:t>
      </w:r>
      <w:r>
        <w:rPr>
          <w:spacing w:val="-2"/>
        </w:rPr>
        <w:t xml:space="preserve"> </w:t>
      </w:r>
      <w:r>
        <w:t>LAC</w:t>
      </w:r>
      <w:r>
        <w:rPr>
          <w:spacing w:val="-2"/>
        </w:rPr>
        <w:t xml:space="preserve"> courses.</w:t>
      </w:r>
    </w:p>
    <w:p w14:paraId="0166DBF4" w14:textId="77777777" w:rsidR="002E5225" w:rsidRDefault="002E5225">
      <w:pPr>
        <w:pStyle w:val="BodyText"/>
        <w:ind w:left="0"/>
        <w:jc w:val="left"/>
      </w:pPr>
    </w:p>
    <w:p w14:paraId="0166DBF5" w14:textId="77777777" w:rsidR="002E5225" w:rsidRDefault="00CA1257">
      <w:pPr>
        <w:pStyle w:val="BodyText"/>
        <w:spacing w:line="480" w:lineRule="auto"/>
        <w:ind w:right="736" w:firstLine="432"/>
      </w:pPr>
      <w:r>
        <w:t>Language Coordinators in all of the departments and the LCTL Center lead training workshops, conduct classroom observations, and assess teaching portfolios for all non tenure- stream language instructors. The LCTL Center and English Language Institute (ELI</w:t>
      </w:r>
      <w:r>
        <w:t>), with the support of the ESC’s NRC funds, has developed a series of text and video resources for LCTL instructors based upon performance-based language pedagogy methods.</w:t>
      </w:r>
    </w:p>
    <w:p w14:paraId="0166DBF6" w14:textId="77777777" w:rsidR="002E5225" w:rsidRDefault="00CA1257">
      <w:pPr>
        <w:pStyle w:val="Heading2"/>
        <w:numPr>
          <w:ilvl w:val="1"/>
          <w:numId w:val="9"/>
        </w:numPr>
        <w:tabs>
          <w:tab w:val="left" w:pos="1020"/>
        </w:tabs>
        <w:spacing w:before="1"/>
        <w:ind w:left="1019" w:hanging="469"/>
        <w:jc w:val="both"/>
        <w:rPr>
          <w:b w:val="0"/>
          <w:u w:val="none"/>
        </w:rPr>
      </w:pPr>
      <w:r>
        <w:t>Performance-Based</w:t>
      </w:r>
      <w:r>
        <w:rPr>
          <w:spacing w:val="60"/>
        </w:rPr>
        <w:t xml:space="preserve"> </w:t>
      </w:r>
      <w:r>
        <w:t>Instruction,</w:t>
      </w:r>
      <w:r>
        <w:rPr>
          <w:spacing w:val="60"/>
        </w:rPr>
        <w:t xml:space="preserve"> </w:t>
      </w:r>
      <w:r>
        <w:t>Resources,</w:t>
      </w:r>
      <w:r>
        <w:rPr>
          <w:spacing w:val="61"/>
        </w:rPr>
        <w:t xml:space="preserve"> </w:t>
      </w:r>
      <w:r>
        <w:t>and</w:t>
      </w:r>
      <w:r>
        <w:rPr>
          <w:spacing w:val="61"/>
        </w:rPr>
        <w:t xml:space="preserve"> </w:t>
      </w:r>
      <w:r>
        <w:t>Proficiency</w:t>
      </w:r>
      <w:r>
        <w:rPr>
          <w:spacing w:val="60"/>
        </w:rPr>
        <w:t xml:space="preserve"> </w:t>
      </w:r>
      <w:r>
        <w:t>Requirements</w:t>
      </w:r>
      <w:r>
        <w:rPr>
          <w:b w:val="0"/>
        </w:rPr>
        <w:t>.</w:t>
      </w:r>
      <w:r>
        <w:rPr>
          <w:b w:val="0"/>
          <w:spacing w:val="61"/>
          <w:u w:val="none"/>
        </w:rPr>
        <w:t xml:space="preserve"> </w:t>
      </w:r>
      <w:r>
        <w:rPr>
          <w:b w:val="0"/>
          <w:spacing w:val="-5"/>
          <w:u w:val="none"/>
        </w:rPr>
        <w:t>All</w:t>
      </w:r>
    </w:p>
    <w:p w14:paraId="0166DBF7" w14:textId="77777777" w:rsidR="002E5225" w:rsidRDefault="002E5225">
      <w:pPr>
        <w:pStyle w:val="BodyText"/>
        <w:spacing w:before="2"/>
        <w:ind w:left="0"/>
        <w:jc w:val="left"/>
        <w:rPr>
          <w:sz w:val="16"/>
        </w:rPr>
      </w:pPr>
    </w:p>
    <w:p w14:paraId="0166DBF8" w14:textId="77777777" w:rsidR="002E5225" w:rsidRDefault="00CA1257">
      <w:pPr>
        <w:pStyle w:val="BodyText"/>
        <w:spacing w:before="90" w:line="480" w:lineRule="auto"/>
        <w:ind w:right="736"/>
      </w:pPr>
      <w:r>
        <w:t>languag</w:t>
      </w:r>
      <w:r>
        <w:t>e</w:t>
      </w:r>
      <w:r>
        <w:rPr>
          <w:spacing w:val="-4"/>
        </w:rPr>
        <w:t xml:space="preserve"> </w:t>
      </w:r>
      <w:r>
        <w:t>classes</w:t>
      </w:r>
      <w:r>
        <w:rPr>
          <w:spacing w:val="-4"/>
        </w:rPr>
        <w:t xml:space="preserve"> </w:t>
      </w:r>
      <w:r>
        <w:t>are</w:t>
      </w:r>
      <w:r>
        <w:rPr>
          <w:spacing w:val="-4"/>
        </w:rPr>
        <w:t xml:space="preserve"> </w:t>
      </w:r>
      <w:r>
        <w:t>designed</w:t>
      </w:r>
      <w:r>
        <w:rPr>
          <w:spacing w:val="-4"/>
        </w:rPr>
        <w:t xml:space="preserve"> </w:t>
      </w:r>
      <w:r>
        <w:t>and</w:t>
      </w:r>
      <w:r>
        <w:rPr>
          <w:spacing w:val="-4"/>
        </w:rPr>
        <w:t xml:space="preserve"> </w:t>
      </w:r>
      <w:r>
        <w:t>taught</w:t>
      </w:r>
      <w:r>
        <w:rPr>
          <w:spacing w:val="-4"/>
        </w:rPr>
        <w:t xml:space="preserve"> </w:t>
      </w:r>
      <w:r>
        <w:t>based</w:t>
      </w:r>
      <w:r>
        <w:rPr>
          <w:spacing w:val="-3"/>
        </w:rPr>
        <w:t xml:space="preserve"> </w:t>
      </w:r>
      <w:r>
        <w:t>on</w:t>
      </w:r>
      <w:r>
        <w:rPr>
          <w:spacing w:val="-5"/>
        </w:rPr>
        <w:t xml:space="preserve"> </w:t>
      </w:r>
      <w:r>
        <w:t>American</w:t>
      </w:r>
      <w:r>
        <w:rPr>
          <w:spacing w:val="-5"/>
        </w:rPr>
        <w:t xml:space="preserve"> </w:t>
      </w:r>
      <w:r>
        <w:t>Council</w:t>
      </w:r>
      <w:r>
        <w:rPr>
          <w:spacing w:val="-4"/>
        </w:rPr>
        <w:t xml:space="preserve"> </w:t>
      </w:r>
      <w:r>
        <w:t>for</w:t>
      </w:r>
      <w:r>
        <w:rPr>
          <w:spacing w:val="-5"/>
        </w:rPr>
        <w:t xml:space="preserve"> </w:t>
      </w:r>
      <w:r>
        <w:t>the</w:t>
      </w:r>
      <w:r>
        <w:rPr>
          <w:spacing w:val="-4"/>
        </w:rPr>
        <w:t xml:space="preserve"> </w:t>
      </w:r>
      <w:r>
        <w:t>Teaching</w:t>
      </w:r>
      <w:r>
        <w:rPr>
          <w:spacing w:val="-5"/>
        </w:rPr>
        <w:t xml:space="preserve"> </w:t>
      </w:r>
      <w:r>
        <w:t>of</w:t>
      </w:r>
      <w:r>
        <w:rPr>
          <w:spacing w:val="-3"/>
        </w:rPr>
        <w:t xml:space="preserve"> </w:t>
      </w:r>
      <w:r>
        <w:t>Foreign Languages’ (ACTFL) five goal areas of the</w:t>
      </w:r>
      <w:r>
        <w:rPr>
          <w:spacing w:val="-1"/>
        </w:rPr>
        <w:t xml:space="preserve"> </w:t>
      </w:r>
      <w:r>
        <w:t>World Readiness</w:t>
      </w:r>
      <w:r>
        <w:rPr>
          <w:spacing w:val="-1"/>
        </w:rPr>
        <w:t xml:space="preserve"> </w:t>
      </w:r>
      <w:r>
        <w:t>Standards</w:t>
      </w:r>
      <w:r>
        <w:rPr>
          <w:spacing w:val="-1"/>
        </w:rPr>
        <w:t xml:space="preserve"> </w:t>
      </w:r>
      <w:r>
        <w:t>for Learning</w:t>
      </w:r>
      <w:r>
        <w:rPr>
          <w:spacing w:val="-1"/>
        </w:rPr>
        <w:t xml:space="preserve"> </w:t>
      </w:r>
      <w:r>
        <w:t>Languages: Communication, Culture, Comparisons, Connections, and Communities. Instructi</w:t>
      </w:r>
      <w:r>
        <w:t>on is student- centered and performance-based and is taught in meaningful contexts. Instructors emphasize the development of the World Readiness Standards’ modes of communication: interpersonal, presentational, and interpretive.</w:t>
      </w:r>
    </w:p>
    <w:p w14:paraId="0166DBF9" w14:textId="77777777" w:rsidR="002E5225" w:rsidRDefault="00CA1257">
      <w:pPr>
        <w:pStyle w:val="BodyText"/>
        <w:spacing w:line="480" w:lineRule="auto"/>
        <w:ind w:right="736" w:firstLine="360"/>
      </w:pPr>
      <w:r>
        <w:t>Instructors in several lang</w:t>
      </w:r>
      <w:r>
        <w:t xml:space="preserve">uages (German, Spanish, Portuguese, French, Italian, Arabic, and Hebrew) worked with Prof. Donato to develop customized </w:t>
      </w:r>
      <w:r>
        <w:rPr>
          <w:b/>
        </w:rPr>
        <w:t xml:space="preserve">testing protocols </w:t>
      </w:r>
      <w:r>
        <w:t>for students completing</w:t>
      </w:r>
      <w:r>
        <w:rPr>
          <w:spacing w:val="-11"/>
        </w:rPr>
        <w:t xml:space="preserve"> </w:t>
      </w:r>
      <w:r>
        <w:t>the</w:t>
      </w:r>
      <w:r>
        <w:rPr>
          <w:spacing w:val="-9"/>
        </w:rPr>
        <w:t xml:space="preserve"> </w:t>
      </w:r>
      <w:r>
        <w:t>second</w:t>
      </w:r>
      <w:r>
        <w:rPr>
          <w:spacing w:val="-10"/>
        </w:rPr>
        <w:t xml:space="preserve"> </w:t>
      </w:r>
      <w:r>
        <w:t>semester</w:t>
      </w:r>
      <w:r>
        <w:rPr>
          <w:spacing w:val="-9"/>
        </w:rPr>
        <w:t xml:space="preserve"> </w:t>
      </w:r>
      <w:r>
        <w:t>of</w:t>
      </w:r>
      <w:r>
        <w:rPr>
          <w:spacing w:val="-10"/>
        </w:rPr>
        <w:t xml:space="preserve"> </w:t>
      </w:r>
      <w:r>
        <w:t>language</w:t>
      </w:r>
      <w:r>
        <w:rPr>
          <w:spacing w:val="-9"/>
        </w:rPr>
        <w:t xml:space="preserve"> </w:t>
      </w:r>
      <w:r>
        <w:t>courses</w:t>
      </w:r>
      <w:r>
        <w:rPr>
          <w:spacing w:val="-8"/>
        </w:rPr>
        <w:t xml:space="preserve"> </w:t>
      </w:r>
      <w:r>
        <w:t>based</w:t>
      </w:r>
      <w:r>
        <w:rPr>
          <w:spacing w:val="-9"/>
        </w:rPr>
        <w:t xml:space="preserve"> </w:t>
      </w:r>
      <w:r>
        <w:t>on</w:t>
      </w:r>
      <w:r>
        <w:rPr>
          <w:spacing w:val="-11"/>
        </w:rPr>
        <w:t xml:space="preserve"> </w:t>
      </w:r>
      <w:r>
        <w:t>ACTFL</w:t>
      </w:r>
      <w:r>
        <w:rPr>
          <w:spacing w:val="-10"/>
        </w:rPr>
        <w:t xml:space="preserve"> </w:t>
      </w:r>
      <w:r>
        <w:t>guidelines</w:t>
      </w:r>
      <w:r>
        <w:rPr>
          <w:spacing w:val="-10"/>
        </w:rPr>
        <w:t xml:space="preserve"> </w:t>
      </w:r>
      <w:r>
        <w:t>for</w:t>
      </w:r>
      <w:r>
        <w:rPr>
          <w:spacing w:val="-10"/>
        </w:rPr>
        <w:t xml:space="preserve"> </w:t>
      </w:r>
      <w:r>
        <w:t>assessing</w:t>
      </w:r>
      <w:r>
        <w:rPr>
          <w:spacing w:val="-9"/>
        </w:rPr>
        <w:t xml:space="preserve"> </w:t>
      </w:r>
      <w:r>
        <w:t>the three</w:t>
      </w:r>
      <w:r>
        <w:rPr>
          <w:spacing w:val="-5"/>
        </w:rPr>
        <w:t xml:space="preserve"> </w:t>
      </w:r>
      <w:r>
        <w:t>modes</w:t>
      </w:r>
      <w:r>
        <w:rPr>
          <w:spacing w:val="-5"/>
        </w:rPr>
        <w:t xml:space="preserve"> </w:t>
      </w:r>
      <w:r>
        <w:t>of</w:t>
      </w:r>
      <w:r>
        <w:rPr>
          <w:spacing w:val="-5"/>
        </w:rPr>
        <w:t xml:space="preserve"> </w:t>
      </w:r>
      <w:r>
        <w:t>communication.</w:t>
      </w:r>
      <w:r>
        <w:rPr>
          <w:spacing w:val="-5"/>
        </w:rPr>
        <w:t xml:space="preserve"> </w:t>
      </w:r>
      <w:r>
        <w:t>Additional</w:t>
      </w:r>
      <w:r>
        <w:rPr>
          <w:spacing w:val="-5"/>
        </w:rPr>
        <w:t xml:space="preserve"> </w:t>
      </w:r>
      <w:r>
        <w:t>assessment</w:t>
      </w:r>
      <w:r>
        <w:rPr>
          <w:spacing w:val="-5"/>
        </w:rPr>
        <w:t xml:space="preserve"> </w:t>
      </w:r>
      <w:r>
        <w:t>occurs</w:t>
      </w:r>
      <w:r>
        <w:rPr>
          <w:spacing w:val="-6"/>
        </w:rPr>
        <w:t xml:space="preserve"> </w:t>
      </w:r>
      <w:r>
        <w:t>annually</w:t>
      </w:r>
      <w:r>
        <w:rPr>
          <w:spacing w:val="-5"/>
        </w:rPr>
        <w:t xml:space="preserve"> </w:t>
      </w:r>
      <w:r>
        <w:t>as</w:t>
      </w:r>
      <w:r>
        <w:rPr>
          <w:spacing w:val="-7"/>
        </w:rPr>
        <w:t xml:space="preserve"> </w:t>
      </w:r>
      <w:r>
        <w:t>a</w:t>
      </w:r>
      <w:r>
        <w:rPr>
          <w:spacing w:val="-6"/>
        </w:rPr>
        <w:t xml:space="preserve"> </w:t>
      </w:r>
      <w:r>
        <w:t>part</w:t>
      </w:r>
      <w:r>
        <w:rPr>
          <w:spacing w:val="-5"/>
        </w:rPr>
        <w:t xml:space="preserve"> </w:t>
      </w:r>
      <w:r>
        <w:t>of</w:t>
      </w:r>
      <w:r>
        <w:rPr>
          <w:spacing w:val="-5"/>
        </w:rPr>
        <w:t xml:space="preserve"> </w:t>
      </w:r>
      <w:r>
        <w:t>the</w:t>
      </w:r>
      <w:r>
        <w:rPr>
          <w:spacing w:val="-6"/>
        </w:rPr>
        <w:t xml:space="preserve"> </w:t>
      </w:r>
      <w:r>
        <w:t>e-portfolio evaluative process and student learning outcomes assessment (§G.4).</w:t>
      </w:r>
    </w:p>
    <w:p w14:paraId="0166DBFA" w14:textId="77777777" w:rsidR="002E5225" w:rsidRDefault="00CA1257">
      <w:pPr>
        <w:pStyle w:val="BodyText"/>
        <w:spacing w:line="480" w:lineRule="auto"/>
        <w:ind w:right="736" w:firstLine="720"/>
      </w:pPr>
      <w:r>
        <w:t xml:space="preserve">Each language department has also created its own detailed plan for </w:t>
      </w:r>
      <w:r>
        <w:rPr>
          <w:b/>
        </w:rPr>
        <w:t>continuous and rigo</w:t>
      </w:r>
      <w:r>
        <w:rPr>
          <w:b/>
        </w:rPr>
        <w:t xml:space="preserve">rous evaluation </w:t>
      </w:r>
      <w:r>
        <w:t xml:space="preserve">and assessment of proficiency of its majors based on ACTFL standards or the Common European Framework of Reference (CEFR). See </w:t>
      </w:r>
      <w:r>
        <w:rPr>
          <w:b/>
        </w:rPr>
        <w:t xml:space="preserve">Table 2.2 </w:t>
      </w:r>
      <w:r>
        <w:t>for a breakdown of language testing cooperatives and instruments by ESC-area language. The ESC pays for</w:t>
      </w:r>
      <w:r>
        <w:t xml:space="preserve"> the European</w:t>
      </w:r>
      <w:r>
        <w:rPr>
          <w:spacing w:val="46"/>
        </w:rPr>
        <w:t xml:space="preserve"> </w:t>
      </w:r>
      <w:r>
        <w:t>Certificate</w:t>
      </w:r>
      <w:r>
        <w:rPr>
          <w:spacing w:val="47"/>
        </w:rPr>
        <w:t xml:space="preserve"> </w:t>
      </w:r>
      <w:r>
        <w:t>in</w:t>
      </w:r>
      <w:r>
        <w:rPr>
          <w:spacing w:val="47"/>
        </w:rPr>
        <w:t xml:space="preserve"> </w:t>
      </w:r>
      <w:r>
        <w:t>Irish</w:t>
      </w:r>
      <w:r>
        <w:rPr>
          <w:spacing w:val="48"/>
        </w:rPr>
        <w:t xml:space="preserve"> </w:t>
      </w:r>
      <w:r>
        <w:t>Gaelic</w:t>
      </w:r>
      <w:r>
        <w:rPr>
          <w:spacing w:val="48"/>
        </w:rPr>
        <w:t xml:space="preserve"> </w:t>
      </w:r>
      <w:r>
        <w:t>(</w:t>
      </w:r>
      <w:r>
        <w:rPr>
          <w:i/>
        </w:rPr>
        <w:t>Teastas</w:t>
      </w:r>
      <w:r>
        <w:rPr>
          <w:i/>
          <w:spacing w:val="47"/>
        </w:rPr>
        <w:t xml:space="preserve"> </w:t>
      </w:r>
      <w:r>
        <w:rPr>
          <w:i/>
        </w:rPr>
        <w:t>Eorpach</w:t>
      </w:r>
      <w:r>
        <w:rPr>
          <w:i/>
          <w:spacing w:val="48"/>
        </w:rPr>
        <w:t xml:space="preserve"> </w:t>
      </w:r>
      <w:r>
        <w:rPr>
          <w:i/>
        </w:rPr>
        <w:t>na</w:t>
      </w:r>
      <w:r>
        <w:rPr>
          <w:i/>
          <w:spacing w:val="47"/>
        </w:rPr>
        <w:t xml:space="preserve"> </w:t>
      </w:r>
      <w:r>
        <w:rPr>
          <w:i/>
        </w:rPr>
        <w:t>Gaeilge</w:t>
      </w:r>
      <w:r>
        <w:t>,</w:t>
      </w:r>
      <w:r>
        <w:rPr>
          <w:spacing w:val="47"/>
        </w:rPr>
        <w:t xml:space="preserve"> </w:t>
      </w:r>
      <w:r>
        <w:t>or</w:t>
      </w:r>
      <w:r>
        <w:rPr>
          <w:spacing w:val="48"/>
        </w:rPr>
        <w:t xml:space="preserve"> </w:t>
      </w:r>
      <w:r>
        <w:t>TEG)</w:t>
      </w:r>
      <w:r>
        <w:rPr>
          <w:spacing w:val="48"/>
        </w:rPr>
        <w:t xml:space="preserve"> </w:t>
      </w:r>
      <w:r>
        <w:t>for</w:t>
      </w:r>
      <w:r>
        <w:rPr>
          <w:spacing w:val="47"/>
        </w:rPr>
        <w:t xml:space="preserve"> </w:t>
      </w:r>
      <w:r>
        <w:t>all</w:t>
      </w:r>
      <w:r>
        <w:rPr>
          <w:spacing w:val="48"/>
        </w:rPr>
        <w:t xml:space="preserve"> </w:t>
      </w:r>
      <w:r>
        <w:rPr>
          <w:spacing w:val="-2"/>
        </w:rPr>
        <w:t>students</w:t>
      </w:r>
    </w:p>
    <w:p w14:paraId="0166DBFB" w14:textId="77777777" w:rsidR="002E5225" w:rsidRDefault="002E5225">
      <w:pPr>
        <w:spacing w:line="480" w:lineRule="auto"/>
        <w:sectPr w:rsidR="002E5225">
          <w:pgSz w:w="12240" w:h="15840"/>
          <w:pgMar w:top="1340" w:right="700" w:bottom="1200" w:left="1320" w:header="765" w:footer="1011" w:gutter="0"/>
          <w:cols w:space="720"/>
        </w:sectPr>
      </w:pPr>
    </w:p>
    <w:p w14:paraId="0166DBFC" w14:textId="77777777" w:rsidR="002E5225" w:rsidRDefault="00CA1257">
      <w:pPr>
        <w:pStyle w:val="BodyText"/>
        <w:spacing w:before="81" w:after="55" w:line="480" w:lineRule="auto"/>
        <w:ind w:right="737"/>
      </w:pPr>
      <w:r>
        <w:lastRenderedPageBreak/>
        <w:t>completing the third year, a portion of the costs (matched by A&amp;S) of Goethe Institute language tests for all students majoring or minoring in German or whose certificate language is German, and</w:t>
      </w:r>
      <w:r>
        <w:rPr>
          <w:spacing w:val="-2"/>
        </w:rPr>
        <w:t xml:space="preserve"> </w:t>
      </w:r>
      <w:r>
        <w:t>Diplôme</w:t>
      </w:r>
      <w:r>
        <w:rPr>
          <w:spacing w:val="-2"/>
        </w:rPr>
        <w:t xml:space="preserve"> </w:t>
      </w:r>
      <w:r>
        <w:t>d’Etudes</w:t>
      </w:r>
      <w:r>
        <w:rPr>
          <w:spacing w:val="-2"/>
        </w:rPr>
        <w:t xml:space="preserve"> </w:t>
      </w:r>
      <w:r>
        <w:t>en</w:t>
      </w:r>
      <w:r>
        <w:rPr>
          <w:spacing w:val="-3"/>
        </w:rPr>
        <w:t xml:space="preserve"> </w:t>
      </w:r>
      <w:r>
        <w:t>Langue</w:t>
      </w:r>
      <w:r>
        <w:rPr>
          <w:spacing w:val="-2"/>
        </w:rPr>
        <w:t xml:space="preserve"> </w:t>
      </w:r>
      <w:r>
        <w:t>Française</w:t>
      </w:r>
      <w:r>
        <w:rPr>
          <w:spacing w:val="-2"/>
        </w:rPr>
        <w:t xml:space="preserve"> </w:t>
      </w:r>
      <w:r>
        <w:t>(DELF)</w:t>
      </w:r>
      <w:r>
        <w:rPr>
          <w:spacing w:val="-1"/>
        </w:rPr>
        <w:t xml:space="preserve"> </w:t>
      </w:r>
      <w:r>
        <w:t>exams</w:t>
      </w:r>
      <w:r>
        <w:rPr>
          <w:spacing w:val="-2"/>
        </w:rPr>
        <w:t xml:space="preserve"> </w:t>
      </w:r>
      <w:r>
        <w:t>for</w:t>
      </w:r>
      <w:r>
        <w:rPr>
          <w:spacing w:val="-3"/>
        </w:rPr>
        <w:t xml:space="preserve"> </w:t>
      </w:r>
      <w:r>
        <w:t>student</w:t>
      </w:r>
      <w:r>
        <w:t>s</w:t>
      </w:r>
      <w:r>
        <w:rPr>
          <w:spacing w:val="-3"/>
        </w:rPr>
        <w:t xml:space="preserve"> </w:t>
      </w:r>
      <w:r>
        <w:t>graduating</w:t>
      </w:r>
      <w:r>
        <w:rPr>
          <w:spacing w:val="-3"/>
        </w:rPr>
        <w:t xml:space="preserve"> </w:t>
      </w:r>
      <w:r>
        <w:t>with</w:t>
      </w:r>
      <w:r>
        <w:rPr>
          <w:spacing w:val="-2"/>
        </w:rPr>
        <w:t xml:space="preserve"> </w:t>
      </w:r>
      <w:r>
        <w:t>a</w:t>
      </w:r>
      <w:r>
        <w:rPr>
          <w:spacing w:val="-2"/>
        </w:rPr>
        <w:t xml:space="preserve"> </w:t>
      </w:r>
      <w:r>
        <w:t>French major/minor or whose certificate language is French. The ESC will cover the costs of</w:t>
      </w:r>
    </w:p>
    <w:tbl>
      <w:tblPr>
        <w:tblW w:w="0" w:type="auto"/>
        <w:tblInd w:w="127" w:type="dxa"/>
        <w:tblLayout w:type="fixed"/>
        <w:tblCellMar>
          <w:left w:w="0" w:type="dxa"/>
          <w:right w:w="0" w:type="dxa"/>
        </w:tblCellMar>
        <w:tblLook w:val="01E0" w:firstRow="1" w:lastRow="1" w:firstColumn="1" w:lastColumn="1" w:noHBand="0" w:noVBand="0"/>
      </w:tblPr>
      <w:tblGrid>
        <w:gridCol w:w="1150"/>
        <w:gridCol w:w="1371"/>
        <w:gridCol w:w="1497"/>
        <w:gridCol w:w="1000"/>
        <w:gridCol w:w="1372"/>
        <w:gridCol w:w="1971"/>
        <w:gridCol w:w="933"/>
      </w:tblGrid>
      <w:tr w:rsidR="002E5225" w14:paraId="0166DBFE" w14:textId="77777777">
        <w:trPr>
          <w:trHeight w:val="233"/>
        </w:trPr>
        <w:tc>
          <w:tcPr>
            <w:tcW w:w="9294" w:type="dxa"/>
            <w:gridSpan w:val="7"/>
            <w:shd w:val="clear" w:color="auto" w:fill="2E5395"/>
          </w:tcPr>
          <w:p w14:paraId="0166DBFD" w14:textId="77777777" w:rsidR="002E5225" w:rsidRDefault="00CA1257">
            <w:pPr>
              <w:pStyle w:val="TableParagraph"/>
              <w:spacing w:line="214" w:lineRule="exact"/>
              <w:ind w:left="28"/>
              <w:rPr>
                <w:b/>
                <w:sz w:val="20"/>
              </w:rPr>
            </w:pPr>
            <w:r>
              <w:rPr>
                <w:b/>
                <w:color w:val="FFFFFF"/>
                <w:sz w:val="20"/>
              </w:rPr>
              <w:t>Table</w:t>
            </w:r>
            <w:r>
              <w:rPr>
                <w:b/>
                <w:color w:val="FFFFFF"/>
                <w:spacing w:val="-5"/>
                <w:sz w:val="20"/>
              </w:rPr>
              <w:t xml:space="preserve"> </w:t>
            </w:r>
            <w:r>
              <w:rPr>
                <w:b/>
                <w:color w:val="FFFFFF"/>
                <w:sz w:val="20"/>
              </w:rPr>
              <w:t>2.2:</w:t>
            </w:r>
            <w:r>
              <w:rPr>
                <w:b/>
                <w:color w:val="FFFFFF"/>
                <w:spacing w:val="-1"/>
                <w:sz w:val="20"/>
              </w:rPr>
              <w:t xml:space="preserve"> </w:t>
            </w:r>
            <w:r>
              <w:rPr>
                <w:b/>
                <w:color w:val="FFFFFF"/>
                <w:sz w:val="20"/>
              </w:rPr>
              <w:t>Evaluation</w:t>
            </w:r>
            <w:r>
              <w:rPr>
                <w:b/>
                <w:color w:val="FFFFFF"/>
                <w:spacing w:val="-1"/>
                <w:sz w:val="20"/>
              </w:rPr>
              <w:t xml:space="preserve"> </w:t>
            </w:r>
            <w:r>
              <w:rPr>
                <w:b/>
                <w:color w:val="FFFFFF"/>
                <w:sz w:val="20"/>
              </w:rPr>
              <w:t>Plan</w:t>
            </w:r>
            <w:r>
              <w:rPr>
                <w:b/>
                <w:color w:val="FFFFFF"/>
                <w:spacing w:val="-2"/>
                <w:sz w:val="20"/>
              </w:rPr>
              <w:t xml:space="preserve"> </w:t>
            </w:r>
            <w:r>
              <w:rPr>
                <w:b/>
                <w:color w:val="FFFFFF"/>
                <w:sz w:val="20"/>
              </w:rPr>
              <w:t>for</w:t>
            </w:r>
            <w:r>
              <w:rPr>
                <w:b/>
                <w:color w:val="FFFFFF"/>
                <w:spacing w:val="-3"/>
                <w:sz w:val="20"/>
              </w:rPr>
              <w:t xml:space="preserve"> </w:t>
            </w:r>
            <w:r>
              <w:rPr>
                <w:b/>
                <w:color w:val="FFFFFF"/>
                <w:sz w:val="20"/>
              </w:rPr>
              <w:t>Language</w:t>
            </w:r>
            <w:r>
              <w:rPr>
                <w:b/>
                <w:color w:val="FFFFFF"/>
                <w:spacing w:val="-1"/>
                <w:sz w:val="20"/>
              </w:rPr>
              <w:t xml:space="preserve"> </w:t>
            </w:r>
            <w:r>
              <w:rPr>
                <w:b/>
                <w:color w:val="FFFFFF"/>
                <w:sz w:val="20"/>
              </w:rPr>
              <w:t>Testing</w:t>
            </w:r>
            <w:r>
              <w:rPr>
                <w:b/>
                <w:color w:val="FFFFFF"/>
                <w:spacing w:val="-1"/>
                <w:sz w:val="20"/>
              </w:rPr>
              <w:t xml:space="preserve"> </w:t>
            </w:r>
            <w:r>
              <w:rPr>
                <w:b/>
                <w:color w:val="FFFFFF"/>
                <w:sz w:val="20"/>
              </w:rPr>
              <w:t>(by</w:t>
            </w:r>
            <w:r>
              <w:rPr>
                <w:b/>
                <w:color w:val="FFFFFF"/>
                <w:spacing w:val="-2"/>
                <w:sz w:val="20"/>
              </w:rPr>
              <w:t xml:space="preserve"> </w:t>
            </w:r>
            <w:r>
              <w:rPr>
                <w:b/>
                <w:color w:val="FFFFFF"/>
                <w:sz w:val="20"/>
              </w:rPr>
              <w:t>Certificate</w:t>
            </w:r>
            <w:r>
              <w:rPr>
                <w:b/>
                <w:color w:val="FFFFFF"/>
                <w:spacing w:val="-3"/>
                <w:sz w:val="20"/>
              </w:rPr>
              <w:t xml:space="preserve"> </w:t>
            </w:r>
            <w:r>
              <w:rPr>
                <w:b/>
                <w:color w:val="FFFFFF"/>
                <w:sz w:val="20"/>
              </w:rPr>
              <w:t>and</w:t>
            </w:r>
            <w:r>
              <w:rPr>
                <w:b/>
                <w:color w:val="FFFFFF"/>
                <w:spacing w:val="-3"/>
                <w:sz w:val="20"/>
              </w:rPr>
              <w:t xml:space="preserve"> </w:t>
            </w:r>
            <w:r>
              <w:rPr>
                <w:b/>
                <w:color w:val="FFFFFF"/>
                <w:sz w:val="20"/>
              </w:rPr>
              <w:t xml:space="preserve">by </w:t>
            </w:r>
            <w:r>
              <w:rPr>
                <w:b/>
                <w:color w:val="FFFFFF"/>
                <w:spacing w:val="-2"/>
                <w:sz w:val="20"/>
              </w:rPr>
              <w:t>Department)</w:t>
            </w:r>
          </w:p>
        </w:tc>
      </w:tr>
      <w:tr w:rsidR="002E5225" w14:paraId="0166DC06" w14:textId="77777777">
        <w:trPr>
          <w:trHeight w:val="459"/>
        </w:trPr>
        <w:tc>
          <w:tcPr>
            <w:tcW w:w="1150" w:type="dxa"/>
            <w:shd w:val="clear" w:color="auto" w:fill="8EAADB"/>
          </w:tcPr>
          <w:p w14:paraId="0166DBFF" w14:textId="77777777" w:rsidR="002E5225" w:rsidRDefault="00CA1257">
            <w:pPr>
              <w:pStyle w:val="TableParagraph"/>
              <w:spacing w:line="230" w:lineRule="exact"/>
              <w:ind w:left="28"/>
              <w:rPr>
                <w:b/>
                <w:i/>
                <w:sz w:val="20"/>
              </w:rPr>
            </w:pPr>
            <w:r>
              <w:rPr>
                <w:b/>
                <w:i/>
                <w:spacing w:val="-2"/>
                <w:sz w:val="20"/>
              </w:rPr>
              <w:t>Certificate Requirement</w:t>
            </w:r>
          </w:p>
        </w:tc>
        <w:tc>
          <w:tcPr>
            <w:tcW w:w="1371" w:type="dxa"/>
            <w:shd w:val="clear" w:color="auto" w:fill="8EAADB"/>
          </w:tcPr>
          <w:p w14:paraId="0166DC00" w14:textId="77777777" w:rsidR="002E5225" w:rsidRDefault="00CA1257">
            <w:pPr>
              <w:pStyle w:val="TableParagraph"/>
              <w:spacing w:line="230" w:lineRule="exact"/>
              <w:ind w:left="52" w:right="84"/>
              <w:rPr>
                <w:b/>
                <w:i/>
                <w:sz w:val="20"/>
              </w:rPr>
            </w:pPr>
            <w:r>
              <w:rPr>
                <w:b/>
                <w:i/>
                <w:spacing w:val="-2"/>
                <w:sz w:val="20"/>
              </w:rPr>
              <w:t xml:space="preserve">Evaluation </w:t>
            </w:r>
            <w:r>
              <w:rPr>
                <w:b/>
                <w:i/>
                <w:spacing w:val="-4"/>
                <w:sz w:val="20"/>
              </w:rPr>
              <w:t>Plan</w:t>
            </w:r>
          </w:p>
        </w:tc>
        <w:tc>
          <w:tcPr>
            <w:tcW w:w="1497" w:type="dxa"/>
            <w:shd w:val="clear" w:color="auto" w:fill="8EAADB"/>
          </w:tcPr>
          <w:p w14:paraId="0166DC01" w14:textId="77777777" w:rsidR="002E5225" w:rsidRDefault="00CA1257">
            <w:pPr>
              <w:pStyle w:val="TableParagraph"/>
              <w:spacing w:line="229" w:lineRule="exact"/>
              <w:ind w:left="28"/>
              <w:rPr>
                <w:b/>
                <w:i/>
                <w:sz w:val="20"/>
              </w:rPr>
            </w:pPr>
            <w:r>
              <w:rPr>
                <w:b/>
                <w:i/>
                <w:spacing w:val="-2"/>
                <w:sz w:val="20"/>
              </w:rPr>
              <w:t>Instruments</w:t>
            </w:r>
          </w:p>
        </w:tc>
        <w:tc>
          <w:tcPr>
            <w:tcW w:w="1000" w:type="dxa"/>
            <w:shd w:val="clear" w:color="auto" w:fill="8EAADB"/>
          </w:tcPr>
          <w:p w14:paraId="0166DC02" w14:textId="77777777" w:rsidR="002E5225" w:rsidRDefault="00CA1257">
            <w:pPr>
              <w:pStyle w:val="TableParagraph"/>
              <w:spacing w:line="229" w:lineRule="exact"/>
              <w:ind w:left="61"/>
              <w:rPr>
                <w:b/>
                <w:i/>
                <w:sz w:val="20"/>
              </w:rPr>
            </w:pPr>
            <w:r>
              <w:rPr>
                <w:b/>
                <w:i/>
                <w:spacing w:val="-2"/>
                <w:sz w:val="20"/>
              </w:rPr>
              <w:t>Language</w:t>
            </w:r>
          </w:p>
        </w:tc>
        <w:tc>
          <w:tcPr>
            <w:tcW w:w="1372" w:type="dxa"/>
            <w:shd w:val="clear" w:color="auto" w:fill="8EAADB"/>
          </w:tcPr>
          <w:p w14:paraId="0166DC03" w14:textId="77777777" w:rsidR="002E5225" w:rsidRDefault="00CA1257">
            <w:pPr>
              <w:pStyle w:val="TableParagraph"/>
              <w:spacing w:line="229" w:lineRule="exact"/>
              <w:ind w:left="46"/>
              <w:rPr>
                <w:b/>
                <w:i/>
                <w:sz w:val="20"/>
              </w:rPr>
            </w:pPr>
            <w:r>
              <w:rPr>
                <w:b/>
                <w:i/>
                <w:sz w:val="20"/>
              </w:rPr>
              <w:t>Unit</w:t>
            </w:r>
            <w:r>
              <w:rPr>
                <w:b/>
                <w:i/>
                <w:spacing w:val="-1"/>
                <w:sz w:val="20"/>
              </w:rPr>
              <w:t xml:space="preserve"> </w:t>
            </w:r>
            <w:r>
              <w:rPr>
                <w:b/>
                <w:i/>
                <w:spacing w:val="-2"/>
                <w:sz w:val="20"/>
              </w:rPr>
              <w:t>Assessing</w:t>
            </w:r>
          </w:p>
        </w:tc>
        <w:tc>
          <w:tcPr>
            <w:tcW w:w="1971" w:type="dxa"/>
            <w:shd w:val="clear" w:color="auto" w:fill="8EAADB"/>
          </w:tcPr>
          <w:p w14:paraId="0166DC04" w14:textId="77777777" w:rsidR="002E5225" w:rsidRDefault="00CA1257">
            <w:pPr>
              <w:pStyle w:val="TableParagraph"/>
              <w:spacing w:line="229" w:lineRule="exact"/>
              <w:ind w:left="22"/>
              <w:rPr>
                <w:b/>
                <w:i/>
                <w:sz w:val="20"/>
              </w:rPr>
            </w:pPr>
            <w:r>
              <w:rPr>
                <w:b/>
                <w:i/>
                <w:sz w:val="20"/>
              </w:rPr>
              <w:t>Timing</w:t>
            </w:r>
            <w:r>
              <w:rPr>
                <w:b/>
                <w:i/>
                <w:spacing w:val="-2"/>
                <w:sz w:val="20"/>
              </w:rPr>
              <w:t xml:space="preserve"> </w:t>
            </w:r>
            <w:r>
              <w:rPr>
                <w:b/>
                <w:i/>
                <w:sz w:val="20"/>
              </w:rPr>
              <w:t xml:space="preserve">of </w:t>
            </w:r>
            <w:r>
              <w:rPr>
                <w:b/>
                <w:i/>
                <w:spacing w:val="-2"/>
                <w:sz w:val="20"/>
              </w:rPr>
              <w:t>Assessment</w:t>
            </w:r>
          </w:p>
        </w:tc>
        <w:tc>
          <w:tcPr>
            <w:tcW w:w="933" w:type="dxa"/>
            <w:shd w:val="clear" w:color="auto" w:fill="8EAADB"/>
          </w:tcPr>
          <w:p w14:paraId="0166DC05" w14:textId="77777777" w:rsidR="002E5225" w:rsidRDefault="00CA1257">
            <w:pPr>
              <w:pStyle w:val="TableParagraph"/>
              <w:spacing w:line="230" w:lineRule="exact"/>
              <w:ind w:left="26" w:right="287"/>
              <w:rPr>
                <w:b/>
                <w:i/>
                <w:sz w:val="20"/>
              </w:rPr>
            </w:pPr>
            <w:r>
              <w:rPr>
                <w:b/>
                <w:i/>
                <w:spacing w:val="-2"/>
                <w:sz w:val="20"/>
              </w:rPr>
              <w:t xml:space="preserve">Sample </w:t>
            </w:r>
            <w:r>
              <w:rPr>
                <w:b/>
                <w:i/>
                <w:spacing w:val="-4"/>
                <w:sz w:val="20"/>
              </w:rPr>
              <w:t>size</w:t>
            </w:r>
          </w:p>
        </w:tc>
      </w:tr>
      <w:tr w:rsidR="002E5225" w14:paraId="0166DC19" w14:textId="77777777">
        <w:trPr>
          <w:trHeight w:val="225"/>
        </w:trPr>
        <w:tc>
          <w:tcPr>
            <w:tcW w:w="1150" w:type="dxa"/>
            <w:vMerge w:val="restart"/>
            <w:shd w:val="clear" w:color="auto" w:fill="D9E1F3"/>
          </w:tcPr>
          <w:p w14:paraId="0166DC07" w14:textId="77777777" w:rsidR="002E5225" w:rsidRDefault="00CA1257">
            <w:pPr>
              <w:pStyle w:val="TableParagraph"/>
              <w:ind w:left="28" w:right="54"/>
              <w:rPr>
                <w:sz w:val="20"/>
              </w:rPr>
            </w:pPr>
            <w:r>
              <w:rPr>
                <w:sz w:val="20"/>
              </w:rPr>
              <w:t>Undergrad:</w:t>
            </w:r>
            <w:r>
              <w:rPr>
                <w:spacing w:val="-13"/>
                <w:sz w:val="20"/>
              </w:rPr>
              <w:t xml:space="preserve"> </w:t>
            </w:r>
            <w:r>
              <w:rPr>
                <w:sz w:val="20"/>
              </w:rPr>
              <w:t xml:space="preserve">2 years or </w:t>
            </w:r>
            <w:r>
              <w:rPr>
                <w:spacing w:val="-2"/>
                <w:sz w:val="20"/>
              </w:rPr>
              <w:t xml:space="preserve">equivalent proficiency </w:t>
            </w:r>
            <w:r>
              <w:rPr>
                <w:spacing w:val="-4"/>
                <w:sz w:val="20"/>
              </w:rPr>
              <w:t>(§D)</w:t>
            </w:r>
          </w:p>
          <w:p w14:paraId="0166DC08" w14:textId="77777777" w:rsidR="002E5225" w:rsidRDefault="002E5225">
            <w:pPr>
              <w:pStyle w:val="TableParagraph"/>
              <w:ind w:left="0"/>
            </w:pPr>
          </w:p>
          <w:p w14:paraId="0166DC09" w14:textId="77777777" w:rsidR="002E5225" w:rsidRDefault="002E5225">
            <w:pPr>
              <w:pStyle w:val="TableParagraph"/>
              <w:spacing w:before="10"/>
              <w:ind w:left="0"/>
              <w:rPr>
                <w:sz w:val="17"/>
              </w:rPr>
            </w:pPr>
          </w:p>
          <w:p w14:paraId="0166DC0A" w14:textId="77777777" w:rsidR="002E5225" w:rsidRDefault="00CA1257">
            <w:pPr>
              <w:pStyle w:val="TableParagraph"/>
              <w:spacing w:before="1"/>
              <w:ind w:left="28"/>
              <w:rPr>
                <w:sz w:val="20"/>
              </w:rPr>
            </w:pPr>
            <w:r>
              <w:rPr>
                <w:sz w:val="20"/>
              </w:rPr>
              <w:t xml:space="preserve">Grad: 2-3 years or </w:t>
            </w:r>
            <w:r>
              <w:rPr>
                <w:spacing w:val="-2"/>
                <w:sz w:val="20"/>
              </w:rPr>
              <w:t xml:space="preserve">equivalent proficiency </w:t>
            </w:r>
            <w:r>
              <w:rPr>
                <w:spacing w:val="-4"/>
                <w:sz w:val="20"/>
              </w:rPr>
              <w:t>(§D)</w:t>
            </w:r>
          </w:p>
        </w:tc>
        <w:tc>
          <w:tcPr>
            <w:tcW w:w="1371" w:type="dxa"/>
            <w:vMerge w:val="restart"/>
            <w:shd w:val="clear" w:color="auto" w:fill="D9E1F3"/>
          </w:tcPr>
          <w:p w14:paraId="0166DC0B" w14:textId="77777777" w:rsidR="002E5225" w:rsidRDefault="00CA1257">
            <w:pPr>
              <w:pStyle w:val="TableParagraph"/>
              <w:ind w:left="52" w:right="84"/>
              <w:rPr>
                <w:sz w:val="20"/>
              </w:rPr>
            </w:pPr>
            <w:r>
              <w:rPr>
                <w:spacing w:val="-2"/>
                <w:sz w:val="20"/>
              </w:rPr>
              <w:t xml:space="preserve">Certificate students: </w:t>
            </w:r>
            <w:r>
              <w:rPr>
                <w:sz w:val="20"/>
              </w:rPr>
              <w:t xml:space="preserve">records from </w:t>
            </w:r>
            <w:r>
              <w:rPr>
                <w:spacing w:val="-2"/>
                <w:sz w:val="20"/>
              </w:rPr>
              <w:t xml:space="preserve">departments </w:t>
            </w:r>
            <w:r>
              <w:rPr>
                <w:sz w:val="20"/>
              </w:rPr>
              <w:t>(right); OPI at graduation</w:t>
            </w:r>
            <w:r>
              <w:rPr>
                <w:spacing w:val="-13"/>
                <w:sz w:val="20"/>
              </w:rPr>
              <w:t xml:space="preserve"> </w:t>
            </w:r>
            <w:r>
              <w:rPr>
                <w:sz w:val="20"/>
              </w:rPr>
              <w:t>(opt in)</w:t>
            </w:r>
            <w:r>
              <w:rPr>
                <w:spacing w:val="-3"/>
                <w:sz w:val="20"/>
              </w:rPr>
              <w:t xml:space="preserve"> </w:t>
            </w:r>
            <w:r>
              <w:rPr>
                <w:sz w:val="20"/>
              </w:rPr>
              <w:t>encouraged for</w:t>
            </w:r>
            <w:r>
              <w:rPr>
                <w:spacing w:val="-2"/>
                <w:sz w:val="20"/>
              </w:rPr>
              <w:t xml:space="preserve"> </w:t>
            </w:r>
            <w:r>
              <w:rPr>
                <w:sz w:val="20"/>
              </w:rPr>
              <w:t>e-</w:t>
            </w:r>
            <w:r>
              <w:rPr>
                <w:spacing w:val="-2"/>
                <w:sz w:val="20"/>
              </w:rPr>
              <w:t>portfolios</w:t>
            </w:r>
          </w:p>
          <w:p w14:paraId="0166DC0C" w14:textId="77777777" w:rsidR="002E5225" w:rsidRDefault="002E5225">
            <w:pPr>
              <w:pStyle w:val="TableParagraph"/>
              <w:ind w:left="0"/>
              <w:rPr>
                <w:sz w:val="20"/>
              </w:rPr>
            </w:pPr>
          </w:p>
          <w:p w14:paraId="0166DC0D" w14:textId="77777777" w:rsidR="002E5225" w:rsidRDefault="00CA1257">
            <w:pPr>
              <w:pStyle w:val="TableParagraph"/>
              <w:spacing w:line="230" w:lineRule="exact"/>
              <w:ind w:left="52"/>
              <w:rPr>
                <w:sz w:val="20"/>
              </w:rPr>
            </w:pPr>
            <w:r>
              <w:rPr>
                <w:spacing w:val="-4"/>
                <w:sz w:val="20"/>
              </w:rPr>
              <w:t>FLAS</w:t>
            </w:r>
          </w:p>
          <w:p w14:paraId="0166DC0E" w14:textId="77777777" w:rsidR="002E5225" w:rsidRDefault="00CA1257">
            <w:pPr>
              <w:pStyle w:val="TableParagraph"/>
              <w:ind w:left="52"/>
              <w:rPr>
                <w:sz w:val="20"/>
              </w:rPr>
            </w:pPr>
            <w:r>
              <w:rPr>
                <w:sz w:val="20"/>
              </w:rPr>
              <w:t>recipients: OPI at</w:t>
            </w:r>
            <w:r>
              <w:rPr>
                <w:spacing w:val="-13"/>
                <w:sz w:val="20"/>
              </w:rPr>
              <w:t xml:space="preserve"> </w:t>
            </w:r>
            <w:r>
              <w:rPr>
                <w:sz w:val="20"/>
              </w:rPr>
              <w:t>completion</w:t>
            </w:r>
            <w:r>
              <w:rPr>
                <w:spacing w:val="-12"/>
                <w:sz w:val="20"/>
              </w:rPr>
              <w:t xml:space="preserve"> </w:t>
            </w:r>
            <w:r>
              <w:rPr>
                <w:sz w:val="20"/>
              </w:rPr>
              <w:t xml:space="preserve">of </w:t>
            </w:r>
            <w:r>
              <w:rPr>
                <w:spacing w:val="-2"/>
                <w:sz w:val="20"/>
              </w:rPr>
              <w:t>fellowship period.</w:t>
            </w:r>
          </w:p>
        </w:tc>
        <w:tc>
          <w:tcPr>
            <w:tcW w:w="1497" w:type="dxa"/>
            <w:vMerge w:val="restart"/>
            <w:tcBorders>
              <w:bottom w:val="single" w:sz="4" w:space="0" w:color="000000"/>
            </w:tcBorders>
            <w:shd w:val="clear" w:color="auto" w:fill="FFF1CC"/>
          </w:tcPr>
          <w:p w14:paraId="0166DC0F" w14:textId="77777777" w:rsidR="002E5225" w:rsidRDefault="00CA1257">
            <w:pPr>
              <w:pStyle w:val="TableParagraph"/>
              <w:ind w:left="28" w:right="72"/>
              <w:rPr>
                <w:sz w:val="20"/>
              </w:rPr>
            </w:pPr>
            <w:r>
              <w:rPr>
                <w:sz w:val="20"/>
              </w:rPr>
              <w:t>1</w:t>
            </w:r>
            <w:r>
              <w:rPr>
                <w:sz w:val="20"/>
                <w:vertAlign w:val="superscript"/>
              </w:rPr>
              <w:t>st</w:t>
            </w:r>
            <w:r>
              <w:rPr>
                <w:sz w:val="20"/>
              </w:rPr>
              <w:t>/2</w:t>
            </w:r>
            <w:r>
              <w:rPr>
                <w:sz w:val="20"/>
                <w:vertAlign w:val="superscript"/>
              </w:rPr>
              <w:t>nd</w:t>
            </w:r>
            <w:r>
              <w:rPr>
                <w:sz w:val="20"/>
              </w:rPr>
              <w:t xml:space="preserve"> year: </w:t>
            </w:r>
            <w:r>
              <w:rPr>
                <w:spacing w:val="-2"/>
                <w:sz w:val="20"/>
              </w:rPr>
              <w:t xml:space="preserve">ACTFL-based </w:t>
            </w:r>
            <w:r>
              <w:rPr>
                <w:sz w:val="20"/>
              </w:rPr>
              <w:t>learning</w:t>
            </w:r>
            <w:r>
              <w:rPr>
                <w:spacing w:val="-13"/>
                <w:sz w:val="20"/>
              </w:rPr>
              <w:t xml:space="preserve"> </w:t>
            </w:r>
            <w:r>
              <w:rPr>
                <w:sz w:val="20"/>
              </w:rPr>
              <w:t xml:space="preserve">outcome </w:t>
            </w:r>
            <w:r>
              <w:rPr>
                <w:spacing w:val="-2"/>
                <w:sz w:val="20"/>
              </w:rPr>
              <w:t>measures</w:t>
            </w:r>
          </w:p>
          <w:p w14:paraId="0166DC10" w14:textId="77777777" w:rsidR="002E5225" w:rsidRDefault="002E5225">
            <w:pPr>
              <w:pStyle w:val="TableParagraph"/>
              <w:spacing w:before="11"/>
              <w:ind w:left="0"/>
              <w:rPr>
                <w:sz w:val="19"/>
              </w:rPr>
            </w:pPr>
          </w:p>
          <w:p w14:paraId="0166DC11" w14:textId="77777777" w:rsidR="002E5225" w:rsidRDefault="00CA1257">
            <w:pPr>
              <w:pStyle w:val="TableParagraph"/>
              <w:ind w:left="28"/>
              <w:rPr>
                <w:sz w:val="20"/>
              </w:rPr>
            </w:pPr>
            <w:r>
              <w:rPr>
                <w:sz w:val="20"/>
              </w:rPr>
              <w:t>3</w:t>
            </w:r>
            <w:r>
              <w:rPr>
                <w:sz w:val="20"/>
                <w:vertAlign w:val="superscript"/>
              </w:rPr>
              <w:t>rd</w:t>
            </w:r>
            <w:r>
              <w:rPr>
                <w:sz w:val="20"/>
              </w:rPr>
              <w:t xml:space="preserve"> yearr and above:</w:t>
            </w:r>
            <w:r>
              <w:rPr>
                <w:spacing w:val="-13"/>
                <w:sz w:val="20"/>
              </w:rPr>
              <w:t xml:space="preserve"> </w:t>
            </w:r>
            <w:r>
              <w:rPr>
                <w:sz w:val="20"/>
              </w:rPr>
              <w:t>OPI,</w:t>
            </w:r>
            <w:r>
              <w:rPr>
                <w:spacing w:val="-12"/>
                <w:sz w:val="20"/>
              </w:rPr>
              <w:t xml:space="preserve"> </w:t>
            </w:r>
            <w:r>
              <w:rPr>
                <w:sz w:val="20"/>
              </w:rPr>
              <w:t>TEG (Gaelic), DELF, and Goethe Inst.</w:t>
            </w:r>
          </w:p>
        </w:tc>
        <w:tc>
          <w:tcPr>
            <w:tcW w:w="1000" w:type="dxa"/>
            <w:shd w:val="clear" w:color="auto" w:fill="FFF1CC"/>
          </w:tcPr>
          <w:p w14:paraId="0166DC12" w14:textId="77777777" w:rsidR="002E5225" w:rsidRDefault="00CA1257">
            <w:pPr>
              <w:pStyle w:val="TableParagraph"/>
              <w:spacing w:line="205" w:lineRule="exact"/>
              <w:ind w:left="61"/>
              <w:rPr>
                <w:sz w:val="20"/>
              </w:rPr>
            </w:pPr>
            <w:r>
              <w:rPr>
                <w:spacing w:val="-2"/>
                <w:sz w:val="20"/>
              </w:rPr>
              <w:t>French</w:t>
            </w:r>
          </w:p>
        </w:tc>
        <w:tc>
          <w:tcPr>
            <w:tcW w:w="1372" w:type="dxa"/>
            <w:shd w:val="clear" w:color="auto" w:fill="FFF1CC"/>
          </w:tcPr>
          <w:p w14:paraId="0166DC13" w14:textId="77777777" w:rsidR="002E5225" w:rsidRDefault="00CA1257">
            <w:pPr>
              <w:pStyle w:val="TableParagraph"/>
              <w:spacing w:line="205" w:lineRule="exact"/>
              <w:ind w:left="46"/>
              <w:rPr>
                <w:sz w:val="20"/>
              </w:rPr>
            </w:pPr>
            <w:r>
              <w:rPr>
                <w:spacing w:val="-4"/>
                <w:sz w:val="20"/>
              </w:rPr>
              <w:t>FRIT</w:t>
            </w:r>
          </w:p>
        </w:tc>
        <w:tc>
          <w:tcPr>
            <w:tcW w:w="1971" w:type="dxa"/>
            <w:tcBorders>
              <w:right w:val="single" w:sz="4" w:space="0" w:color="000000"/>
            </w:tcBorders>
            <w:shd w:val="clear" w:color="auto" w:fill="FFF1CC"/>
          </w:tcPr>
          <w:p w14:paraId="0166DC14" w14:textId="77777777" w:rsidR="002E5225" w:rsidRDefault="002E5225">
            <w:pPr>
              <w:pStyle w:val="TableParagraph"/>
              <w:ind w:left="0"/>
              <w:rPr>
                <w:sz w:val="16"/>
              </w:rPr>
            </w:pPr>
          </w:p>
        </w:tc>
        <w:tc>
          <w:tcPr>
            <w:tcW w:w="933" w:type="dxa"/>
            <w:vMerge w:val="restart"/>
            <w:tcBorders>
              <w:left w:val="single" w:sz="4" w:space="0" w:color="000000"/>
              <w:bottom w:val="single" w:sz="4" w:space="0" w:color="000000"/>
            </w:tcBorders>
            <w:shd w:val="clear" w:color="auto" w:fill="FFF1CC"/>
          </w:tcPr>
          <w:p w14:paraId="0166DC15" w14:textId="77777777" w:rsidR="002E5225" w:rsidRDefault="00CA1257">
            <w:pPr>
              <w:pStyle w:val="TableParagraph"/>
              <w:spacing w:line="230" w:lineRule="exact"/>
              <w:ind w:left="21"/>
              <w:rPr>
                <w:sz w:val="20"/>
              </w:rPr>
            </w:pPr>
            <w:r>
              <w:rPr>
                <w:sz w:val="20"/>
              </w:rPr>
              <w:t>10%</w:t>
            </w:r>
            <w:r>
              <w:rPr>
                <w:spacing w:val="-1"/>
                <w:sz w:val="20"/>
              </w:rPr>
              <w:t xml:space="preserve"> </w:t>
            </w:r>
            <w:r>
              <w:rPr>
                <w:sz w:val="20"/>
              </w:rPr>
              <w:t xml:space="preserve">or </w:t>
            </w:r>
            <w:r>
              <w:rPr>
                <w:spacing w:val="-5"/>
                <w:sz w:val="20"/>
              </w:rPr>
              <w:t>10,</w:t>
            </w:r>
          </w:p>
          <w:p w14:paraId="0166DC16" w14:textId="77777777" w:rsidR="002E5225" w:rsidRDefault="00CA1257">
            <w:pPr>
              <w:pStyle w:val="TableParagraph"/>
              <w:ind w:left="21"/>
              <w:rPr>
                <w:sz w:val="20"/>
              </w:rPr>
            </w:pPr>
            <w:r>
              <w:rPr>
                <w:spacing w:val="-2"/>
                <w:sz w:val="20"/>
              </w:rPr>
              <w:t xml:space="preserve">whichever </w:t>
            </w:r>
            <w:r>
              <w:rPr>
                <w:sz w:val="20"/>
              </w:rPr>
              <w:t>is</w:t>
            </w:r>
            <w:r>
              <w:rPr>
                <w:spacing w:val="-2"/>
                <w:sz w:val="20"/>
              </w:rPr>
              <w:t xml:space="preserve"> greater;</w:t>
            </w:r>
          </w:p>
          <w:p w14:paraId="0166DC17" w14:textId="77777777" w:rsidR="002E5225" w:rsidRDefault="002E5225">
            <w:pPr>
              <w:pStyle w:val="TableParagraph"/>
              <w:spacing w:before="11"/>
              <w:ind w:left="0"/>
              <w:rPr>
                <w:sz w:val="19"/>
              </w:rPr>
            </w:pPr>
          </w:p>
          <w:p w14:paraId="0166DC18" w14:textId="77777777" w:rsidR="002E5225" w:rsidRDefault="00CA1257">
            <w:pPr>
              <w:pStyle w:val="TableParagraph"/>
              <w:ind w:left="21" w:right="39"/>
              <w:rPr>
                <w:sz w:val="20"/>
              </w:rPr>
            </w:pPr>
            <w:r>
              <w:rPr>
                <w:sz w:val="20"/>
              </w:rPr>
              <w:t xml:space="preserve">100% for </w:t>
            </w:r>
            <w:r>
              <w:rPr>
                <w:spacing w:val="-2"/>
                <w:sz w:val="20"/>
              </w:rPr>
              <w:t xml:space="preserve">German, Italian, French, </w:t>
            </w:r>
            <w:r>
              <w:rPr>
                <w:sz w:val="20"/>
              </w:rPr>
              <w:t>and</w:t>
            </w:r>
            <w:r>
              <w:rPr>
                <w:spacing w:val="-13"/>
                <w:sz w:val="20"/>
              </w:rPr>
              <w:t xml:space="preserve"> </w:t>
            </w:r>
            <w:r>
              <w:rPr>
                <w:sz w:val="20"/>
              </w:rPr>
              <w:t>Gaelic</w:t>
            </w:r>
          </w:p>
        </w:tc>
      </w:tr>
      <w:tr w:rsidR="002E5225" w14:paraId="0166DC24" w14:textId="77777777">
        <w:trPr>
          <w:trHeight w:val="238"/>
        </w:trPr>
        <w:tc>
          <w:tcPr>
            <w:tcW w:w="1150" w:type="dxa"/>
            <w:vMerge/>
            <w:tcBorders>
              <w:top w:val="nil"/>
            </w:tcBorders>
            <w:shd w:val="clear" w:color="auto" w:fill="D9E1F3"/>
          </w:tcPr>
          <w:p w14:paraId="0166DC1A" w14:textId="77777777" w:rsidR="002E5225" w:rsidRDefault="002E5225">
            <w:pPr>
              <w:rPr>
                <w:sz w:val="2"/>
                <w:szCs w:val="2"/>
              </w:rPr>
            </w:pPr>
          </w:p>
        </w:tc>
        <w:tc>
          <w:tcPr>
            <w:tcW w:w="1371" w:type="dxa"/>
            <w:vMerge/>
            <w:tcBorders>
              <w:top w:val="nil"/>
            </w:tcBorders>
            <w:shd w:val="clear" w:color="auto" w:fill="D9E1F3"/>
          </w:tcPr>
          <w:p w14:paraId="0166DC1B" w14:textId="77777777" w:rsidR="002E5225" w:rsidRDefault="002E5225">
            <w:pPr>
              <w:rPr>
                <w:sz w:val="2"/>
                <w:szCs w:val="2"/>
              </w:rPr>
            </w:pPr>
          </w:p>
        </w:tc>
        <w:tc>
          <w:tcPr>
            <w:tcW w:w="1497" w:type="dxa"/>
            <w:vMerge/>
            <w:tcBorders>
              <w:top w:val="nil"/>
              <w:bottom w:val="single" w:sz="4" w:space="0" w:color="000000"/>
            </w:tcBorders>
            <w:shd w:val="clear" w:color="auto" w:fill="FFF1CC"/>
          </w:tcPr>
          <w:p w14:paraId="0166DC1C" w14:textId="77777777" w:rsidR="002E5225" w:rsidRDefault="002E5225">
            <w:pPr>
              <w:rPr>
                <w:sz w:val="2"/>
                <w:szCs w:val="2"/>
              </w:rPr>
            </w:pPr>
          </w:p>
        </w:tc>
        <w:tc>
          <w:tcPr>
            <w:tcW w:w="1000" w:type="dxa"/>
            <w:shd w:val="clear" w:color="auto" w:fill="FFF1CC"/>
          </w:tcPr>
          <w:p w14:paraId="0166DC1D" w14:textId="77777777" w:rsidR="002E5225" w:rsidRDefault="00CA1257">
            <w:pPr>
              <w:pStyle w:val="TableParagraph"/>
              <w:spacing w:before="4" w:line="214" w:lineRule="exact"/>
              <w:ind w:left="61"/>
              <w:rPr>
                <w:sz w:val="20"/>
              </w:rPr>
            </w:pPr>
            <w:r>
              <w:rPr>
                <w:spacing w:val="-2"/>
                <w:sz w:val="20"/>
              </w:rPr>
              <w:t>Italian</w:t>
            </w:r>
          </w:p>
        </w:tc>
        <w:tc>
          <w:tcPr>
            <w:tcW w:w="1372" w:type="dxa"/>
            <w:shd w:val="clear" w:color="auto" w:fill="FFF1CC"/>
          </w:tcPr>
          <w:p w14:paraId="0166DC1E" w14:textId="77777777" w:rsidR="002E5225" w:rsidRDefault="00CA1257">
            <w:pPr>
              <w:pStyle w:val="TableParagraph"/>
              <w:spacing w:before="4" w:line="214" w:lineRule="exact"/>
              <w:ind w:left="46"/>
              <w:rPr>
                <w:sz w:val="20"/>
              </w:rPr>
            </w:pPr>
            <w:r>
              <w:rPr>
                <w:spacing w:val="-4"/>
                <w:sz w:val="20"/>
              </w:rPr>
              <w:t>FRIT</w:t>
            </w:r>
          </w:p>
        </w:tc>
        <w:tc>
          <w:tcPr>
            <w:tcW w:w="1971" w:type="dxa"/>
            <w:vMerge w:val="restart"/>
            <w:tcBorders>
              <w:bottom w:val="single" w:sz="4" w:space="0" w:color="000000"/>
              <w:right w:val="single" w:sz="4" w:space="0" w:color="000000"/>
            </w:tcBorders>
            <w:shd w:val="clear" w:color="auto" w:fill="FFF1CC"/>
          </w:tcPr>
          <w:p w14:paraId="0166DC1F" w14:textId="77777777" w:rsidR="002E5225" w:rsidRDefault="00CA1257">
            <w:pPr>
              <w:pStyle w:val="TableParagraph"/>
              <w:ind w:left="22"/>
              <w:rPr>
                <w:sz w:val="20"/>
              </w:rPr>
            </w:pPr>
            <w:r>
              <w:rPr>
                <w:sz w:val="20"/>
              </w:rPr>
              <w:t>End</w:t>
            </w:r>
            <w:r>
              <w:rPr>
                <w:spacing w:val="-9"/>
                <w:sz w:val="20"/>
              </w:rPr>
              <w:t xml:space="preserve"> </w:t>
            </w:r>
            <w:r>
              <w:rPr>
                <w:sz w:val="20"/>
              </w:rPr>
              <w:t>of</w:t>
            </w:r>
            <w:r>
              <w:rPr>
                <w:spacing w:val="-10"/>
                <w:sz w:val="20"/>
              </w:rPr>
              <w:t xml:space="preserve"> </w:t>
            </w:r>
            <w:r>
              <w:rPr>
                <w:sz w:val="20"/>
              </w:rPr>
              <w:t>2</w:t>
            </w:r>
            <w:r>
              <w:rPr>
                <w:sz w:val="20"/>
                <w:vertAlign w:val="superscript"/>
              </w:rPr>
              <w:t>nd</w:t>
            </w:r>
            <w:r>
              <w:rPr>
                <w:spacing w:val="-9"/>
                <w:sz w:val="20"/>
              </w:rPr>
              <w:t xml:space="preserve"> </w:t>
            </w:r>
            <w:r>
              <w:rPr>
                <w:sz w:val="20"/>
              </w:rPr>
              <w:t>semester</w:t>
            </w:r>
            <w:r>
              <w:rPr>
                <w:spacing w:val="-9"/>
                <w:sz w:val="20"/>
              </w:rPr>
              <w:t xml:space="preserve"> </w:t>
            </w:r>
            <w:r>
              <w:rPr>
                <w:sz w:val="20"/>
              </w:rPr>
              <w:t xml:space="preserve">of </w:t>
            </w:r>
            <w:r>
              <w:rPr>
                <w:spacing w:val="-2"/>
                <w:sz w:val="20"/>
              </w:rPr>
              <w:t>instruction;</w:t>
            </w:r>
          </w:p>
          <w:p w14:paraId="0166DC20" w14:textId="77777777" w:rsidR="002E5225" w:rsidRDefault="002E5225">
            <w:pPr>
              <w:pStyle w:val="TableParagraph"/>
              <w:ind w:left="0"/>
            </w:pPr>
          </w:p>
          <w:p w14:paraId="0166DC21" w14:textId="77777777" w:rsidR="002E5225" w:rsidRDefault="002E5225">
            <w:pPr>
              <w:pStyle w:val="TableParagraph"/>
              <w:spacing w:before="5"/>
              <w:ind w:left="0"/>
              <w:rPr>
                <w:sz w:val="17"/>
              </w:rPr>
            </w:pPr>
          </w:p>
          <w:p w14:paraId="0166DC22" w14:textId="77777777" w:rsidR="002E5225" w:rsidRDefault="00CA1257">
            <w:pPr>
              <w:pStyle w:val="TableParagraph"/>
              <w:ind w:left="22"/>
              <w:rPr>
                <w:sz w:val="20"/>
              </w:rPr>
            </w:pPr>
            <w:r>
              <w:rPr>
                <w:sz w:val="20"/>
              </w:rPr>
              <w:t>Upon completion of minor</w:t>
            </w:r>
            <w:r>
              <w:rPr>
                <w:spacing w:val="-13"/>
                <w:sz w:val="20"/>
              </w:rPr>
              <w:t xml:space="preserve"> </w:t>
            </w:r>
            <w:r>
              <w:rPr>
                <w:sz w:val="20"/>
              </w:rPr>
              <w:t>or</w:t>
            </w:r>
            <w:r>
              <w:rPr>
                <w:spacing w:val="-12"/>
                <w:sz w:val="20"/>
              </w:rPr>
              <w:t xml:space="preserve"> </w:t>
            </w:r>
            <w:r>
              <w:rPr>
                <w:sz w:val="20"/>
              </w:rPr>
              <w:t>major</w:t>
            </w:r>
            <w:r>
              <w:rPr>
                <w:spacing w:val="-12"/>
                <w:sz w:val="20"/>
              </w:rPr>
              <w:t xml:space="preserve"> </w:t>
            </w:r>
            <w:r>
              <w:rPr>
                <w:sz w:val="20"/>
              </w:rPr>
              <w:t xml:space="preserve">(when </w:t>
            </w:r>
            <w:r>
              <w:rPr>
                <w:spacing w:val="-2"/>
                <w:sz w:val="20"/>
              </w:rPr>
              <w:t>relevant)</w:t>
            </w:r>
          </w:p>
        </w:tc>
        <w:tc>
          <w:tcPr>
            <w:tcW w:w="933" w:type="dxa"/>
            <w:vMerge/>
            <w:tcBorders>
              <w:top w:val="nil"/>
              <w:left w:val="single" w:sz="4" w:space="0" w:color="000000"/>
              <w:bottom w:val="single" w:sz="4" w:space="0" w:color="000000"/>
            </w:tcBorders>
            <w:shd w:val="clear" w:color="auto" w:fill="FFF1CC"/>
          </w:tcPr>
          <w:p w14:paraId="0166DC23" w14:textId="77777777" w:rsidR="002E5225" w:rsidRDefault="002E5225">
            <w:pPr>
              <w:rPr>
                <w:sz w:val="2"/>
                <w:szCs w:val="2"/>
              </w:rPr>
            </w:pPr>
          </w:p>
        </w:tc>
      </w:tr>
      <w:tr w:rsidR="002E5225" w14:paraId="0166DC2C" w14:textId="77777777">
        <w:trPr>
          <w:trHeight w:val="230"/>
        </w:trPr>
        <w:tc>
          <w:tcPr>
            <w:tcW w:w="1150" w:type="dxa"/>
            <w:vMerge/>
            <w:tcBorders>
              <w:top w:val="nil"/>
            </w:tcBorders>
            <w:shd w:val="clear" w:color="auto" w:fill="D9E1F3"/>
          </w:tcPr>
          <w:p w14:paraId="0166DC25" w14:textId="77777777" w:rsidR="002E5225" w:rsidRDefault="002E5225">
            <w:pPr>
              <w:rPr>
                <w:sz w:val="2"/>
                <w:szCs w:val="2"/>
              </w:rPr>
            </w:pPr>
          </w:p>
        </w:tc>
        <w:tc>
          <w:tcPr>
            <w:tcW w:w="1371" w:type="dxa"/>
            <w:vMerge/>
            <w:tcBorders>
              <w:top w:val="nil"/>
            </w:tcBorders>
            <w:shd w:val="clear" w:color="auto" w:fill="D9E1F3"/>
          </w:tcPr>
          <w:p w14:paraId="0166DC26" w14:textId="77777777" w:rsidR="002E5225" w:rsidRDefault="002E5225">
            <w:pPr>
              <w:rPr>
                <w:sz w:val="2"/>
                <w:szCs w:val="2"/>
              </w:rPr>
            </w:pPr>
          </w:p>
        </w:tc>
        <w:tc>
          <w:tcPr>
            <w:tcW w:w="1497" w:type="dxa"/>
            <w:vMerge/>
            <w:tcBorders>
              <w:top w:val="nil"/>
              <w:bottom w:val="single" w:sz="4" w:space="0" w:color="000000"/>
            </w:tcBorders>
            <w:shd w:val="clear" w:color="auto" w:fill="FFF1CC"/>
          </w:tcPr>
          <w:p w14:paraId="0166DC27" w14:textId="77777777" w:rsidR="002E5225" w:rsidRDefault="002E5225">
            <w:pPr>
              <w:rPr>
                <w:sz w:val="2"/>
                <w:szCs w:val="2"/>
              </w:rPr>
            </w:pPr>
          </w:p>
        </w:tc>
        <w:tc>
          <w:tcPr>
            <w:tcW w:w="1000" w:type="dxa"/>
            <w:shd w:val="clear" w:color="auto" w:fill="FFF1CC"/>
          </w:tcPr>
          <w:p w14:paraId="0166DC28" w14:textId="77777777" w:rsidR="002E5225" w:rsidRDefault="00CA1257">
            <w:pPr>
              <w:pStyle w:val="TableParagraph"/>
              <w:spacing w:line="210" w:lineRule="exact"/>
              <w:ind w:left="61"/>
              <w:rPr>
                <w:sz w:val="20"/>
              </w:rPr>
            </w:pPr>
            <w:r>
              <w:rPr>
                <w:spacing w:val="-2"/>
                <w:sz w:val="20"/>
              </w:rPr>
              <w:t>German</w:t>
            </w:r>
          </w:p>
        </w:tc>
        <w:tc>
          <w:tcPr>
            <w:tcW w:w="1372" w:type="dxa"/>
            <w:shd w:val="clear" w:color="auto" w:fill="FFF1CC"/>
          </w:tcPr>
          <w:p w14:paraId="0166DC29" w14:textId="77777777" w:rsidR="002E5225" w:rsidRDefault="00CA1257">
            <w:pPr>
              <w:pStyle w:val="TableParagraph"/>
              <w:spacing w:line="210" w:lineRule="exact"/>
              <w:ind w:left="46"/>
              <w:rPr>
                <w:sz w:val="20"/>
              </w:rPr>
            </w:pPr>
            <w:r>
              <w:rPr>
                <w:sz w:val="20"/>
              </w:rPr>
              <w:t>Dept</w:t>
            </w:r>
            <w:r>
              <w:rPr>
                <w:spacing w:val="-2"/>
                <w:sz w:val="20"/>
              </w:rPr>
              <w:t xml:space="preserve"> </w:t>
            </w:r>
            <w:r>
              <w:rPr>
                <w:sz w:val="20"/>
              </w:rPr>
              <w:t>of</w:t>
            </w:r>
            <w:r>
              <w:rPr>
                <w:spacing w:val="-1"/>
                <w:sz w:val="20"/>
              </w:rPr>
              <w:t xml:space="preserve"> </w:t>
            </w:r>
            <w:r>
              <w:rPr>
                <w:spacing w:val="-2"/>
                <w:sz w:val="20"/>
              </w:rPr>
              <w:t>German</w:t>
            </w:r>
          </w:p>
        </w:tc>
        <w:tc>
          <w:tcPr>
            <w:tcW w:w="1971" w:type="dxa"/>
            <w:vMerge/>
            <w:tcBorders>
              <w:top w:val="nil"/>
              <w:bottom w:val="single" w:sz="4" w:space="0" w:color="000000"/>
              <w:right w:val="single" w:sz="4" w:space="0" w:color="000000"/>
            </w:tcBorders>
            <w:shd w:val="clear" w:color="auto" w:fill="FFF1CC"/>
          </w:tcPr>
          <w:p w14:paraId="0166DC2A" w14:textId="77777777" w:rsidR="002E5225" w:rsidRDefault="002E5225">
            <w:pPr>
              <w:rPr>
                <w:sz w:val="2"/>
                <w:szCs w:val="2"/>
              </w:rPr>
            </w:pPr>
          </w:p>
        </w:tc>
        <w:tc>
          <w:tcPr>
            <w:tcW w:w="933" w:type="dxa"/>
            <w:vMerge/>
            <w:tcBorders>
              <w:top w:val="nil"/>
              <w:left w:val="single" w:sz="4" w:space="0" w:color="000000"/>
              <w:bottom w:val="single" w:sz="4" w:space="0" w:color="000000"/>
            </w:tcBorders>
            <w:shd w:val="clear" w:color="auto" w:fill="FFF1CC"/>
          </w:tcPr>
          <w:p w14:paraId="0166DC2B" w14:textId="77777777" w:rsidR="002E5225" w:rsidRDefault="002E5225">
            <w:pPr>
              <w:rPr>
                <w:sz w:val="2"/>
                <w:szCs w:val="2"/>
              </w:rPr>
            </w:pPr>
          </w:p>
        </w:tc>
      </w:tr>
      <w:tr w:rsidR="002E5225" w14:paraId="0166DC34" w14:textId="77777777">
        <w:trPr>
          <w:trHeight w:val="230"/>
        </w:trPr>
        <w:tc>
          <w:tcPr>
            <w:tcW w:w="1150" w:type="dxa"/>
            <w:vMerge/>
            <w:tcBorders>
              <w:top w:val="nil"/>
            </w:tcBorders>
            <w:shd w:val="clear" w:color="auto" w:fill="D9E1F3"/>
          </w:tcPr>
          <w:p w14:paraId="0166DC2D" w14:textId="77777777" w:rsidR="002E5225" w:rsidRDefault="002E5225">
            <w:pPr>
              <w:rPr>
                <w:sz w:val="2"/>
                <w:szCs w:val="2"/>
              </w:rPr>
            </w:pPr>
          </w:p>
        </w:tc>
        <w:tc>
          <w:tcPr>
            <w:tcW w:w="1371" w:type="dxa"/>
            <w:vMerge/>
            <w:tcBorders>
              <w:top w:val="nil"/>
            </w:tcBorders>
            <w:shd w:val="clear" w:color="auto" w:fill="D9E1F3"/>
          </w:tcPr>
          <w:p w14:paraId="0166DC2E" w14:textId="77777777" w:rsidR="002E5225" w:rsidRDefault="002E5225">
            <w:pPr>
              <w:rPr>
                <w:sz w:val="2"/>
                <w:szCs w:val="2"/>
              </w:rPr>
            </w:pPr>
          </w:p>
        </w:tc>
        <w:tc>
          <w:tcPr>
            <w:tcW w:w="1497" w:type="dxa"/>
            <w:vMerge/>
            <w:tcBorders>
              <w:top w:val="nil"/>
              <w:bottom w:val="single" w:sz="4" w:space="0" w:color="000000"/>
            </w:tcBorders>
            <w:shd w:val="clear" w:color="auto" w:fill="FFF1CC"/>
          </w:tcPr>
          <w:p w14:paraId="0166DC2F" w14:textId="77777777" w:rsidR="002E5225" w:rsidRDefault="002E5225">
            <w:pPr>
              <w:rPr>
                <w:sz w:val="2"/>
                <w:szCs w:val="2"/>
              </w:rPr>
            </w:pPr>
          </w:p>
        </w:tc>
        <w:tc>
          <w:tcPr>
            <w:tcW w:w="1000" w:type="dxa"/>
            <w:shd w:val="clear" w:color="auto" w:fill="FFF1CC"/>
          </w:tcPr>
          <w:p w14:paraId="0166DC30" w14:textId="77777777" w:rsidR="002E5225" w:rsidRDefault="00CA1257">
            <w:pPr>
              <w:pStyle w:val="TableParagraph"/>
              <w:spacing w:line="210" w:lineRule="exact"/>
              <w:ind w:left="61"/>
              <w:rPr>
                <w:sz w:val="20"/>
              </w:rPr>
            </w:pPr>
            <w:r>
              <w:rPr>
                <w:spacing w:val="-2"/>
                <w:sz w:val="20"/>
              </w:rPr>
              <w:t>Spanish</w:t>
            </w:r>
          </w:p>
        </w:tc>
        <w:tc>
          <w:tcPr>
            <w:tcW w:w="1372" w:type="dxa"/>
            <w:shd w:val="clear" w:color="auto" w:fill="FFF1CC"/>
          </w:tcPr>
          <w:p w14:paraId="0166DC31" w14:textId="77777777" w:rsidR="002E5225" w:rsidRDefault="00CA1257">
            <w:pPr>
              <w:pStyle w:val="TableParagraph"/>
              <w:spacing w:line="210" w:lineRule="exact"/>
              <w:ind w:left="46"/>
              <w:rPr>
                <w:sz w:val="20"/>
              </w:rPr>
            </w:pPr>
            <w:r>
              <w:rPr>
                <w:spacing w:val="-5"/>
                <w:sz w:val="20"/>
              </w:rPr>
              <w:t>HLL</w:t>
            </w:r>
          </w:p>
        </w:tc>
        <w:tc>
          <w:tcPr>
            <w:tcW w:w="1971" w:type="dxa"/>
            <w:vMerge/>
            <w:tcBorders>
              <w:top w:val="nil"/>
              <w:bottom w:val="single" w:sz="4" w:space="0" w:color="000000"/>
              <w:right w:val="single" w:sz="4" w:space="0" w:color="000000"/>
            </w:tcBorders>
            <w:shd w:val="clear" w:color="auto" w:fill="FFF1CC"/>
          </w:tcPr>
          <w:p w14:paraId="0166DC32" w14:textId="77777777" w:rsidR="002E5225" w:rsidRDefault="002E5225">
            <w:pPr>
              <w:rPr>
                <w:sz w:val="2"/>
                <w:szCs w:val="2"/>
              </w:rPr>
            </w:pPr>
          </w:p>
        </w:tc>
        <w:tc>
          <w:tcPr>
            <w:tcW w:w="933" w:type="dxa"/>
            <w:vMerge/>
            <w:tcBorders>
              <w:top w:val="nil"/>
              <w:left w:val="single" w:sz="4" w:space="0" w:color="000000"/>
              <w:bottom w:val="single" w:sz="4" w:space="0" w:color="000000"/>
            </w:tcBorders>
            <w:shd w:val="clear" w:color="auto" w:fill="FFF1CC"/>
          </w:tcPr>
          <w:p w14:paraId="0166DC33" w14:textId="77777777" w:rsidR="002E5225" w:rsidRDefault="002E5225">
            <w:pPr>
              <w:rPr>
                <w:sz w:val="2"/>
                <w:szCs w:val="2"/>
              </w:rPr>
            </w:pPr>
          </w:p>
        </w:tc>
      </w:tr>
      <w:tr w:rsidR="002E5225" w14:paraId="0166DC3C" w14:textId="77777777">
        <w:trPr>
          <w:trHeight w:val="230"/>
        </w:trPr>
        <w:tc>
          <w:tcPr>
            <w:tcW w:w="1150" w:type="dxa"/>
            <w:vMerge/>
            <w:tcBorders>
              <w:top w:val="nil"/>
            </w:tcBorders>
            <w:shd w:val="clear" w:color="auto" w:fill="D9E1F3"/>
          </w:tcPr>
          <w:p w14:paraId="0166DC35" w14:textId="77777777" w:rsidR="002E5225" w:rsidRDefault="002E5225">
            <w:pPr>
              <w:rPr>
                <w:sz w:val="2"/>
                <w:szCs w:val="2"/>
              </w:rPr>
            </w:pPr>
          </w:p>
        </w:tc>
        <w:tc>
          <w:tcPr>
            <w:tcW w:w="1371" w:type="dxa"/>
            <w:vMerge/>
            <w:tcBorders>
              <w:top w:val="nil"/>
            </w:tcBorders>
            <w:shd w:val="clear" w:color="auto" w:fill="D9E1F3"/>
          </w:tcPr>
          <w:p w14:paraId="0166DC36" w14:textId="77777777" w:rsidR="002E5225" w:rsidRDefault="002E5225">
            <w:pPr>
              <w:rPr>
                <w:sz w:val="2"/>
                <w:szCs w:val="2"/>
              </w:rPr>
            </w:pPr>
          </w:p>
        </w:tc>
        <w:tc>
          <w:tcPr>
            <w:tcW w:w="1497" w:type="dxa"/>
            <w:vMerge/>
            <w:tcBorders>
              <w:top w:val="nil"/>
              <w:bottom w:val="single" w:sz="4" w:space="0" w:color="000000"/>
            </w:tcBorders>
            <w:shd w:val="clear" w:color="auto" w:fill="FFF1CC"/>
          </w:tcPr>
          <w:p w14:paraId="0166DC37" w14:textId="77777777" w:rsidR="002E5225" w:rsidRDefault="002E5225">
            <w:pPr>
              <w:rPr>
                <w:sz w:val="2"/>
                <w:szCs w:val="2"/>
              </w:rPr>
            </w:pPr>
          </w:p>
        </w:tc>
        <w:tc>
          <w:tcPr>
            <w:tcW w:w="1000" w:type="dxa"/>
            <w:shd w:val="clear" w:color="auto" w:fill="FFF1CC"/>
          </w:tcPr>
          <w:p w14:paraId="0166DC38" w14:textId="77777777" w:rsidR="002E5225" w:rsidRDefault="00CA1257">
            <w:pPr>
              <w:pStyle w:val="TableParagraph"/>
              <w:spacing w:line="210" w:lineRule="exact"/>
              <w:ind w:left="32" w:right="-58"/>
              <w:rPr>
                <w:sz w:val="20"/>
              </w:rPr>
            </w:pPr>
            <w:r>
              <w:rPr>
                <w:spacing w:val="-22"/>
                <w:sz w:val="20"/>
                <w:u w:val="single"/>
              </w:rPr>
              <w:t xml:space="preserve"> </w:t>
            </w:r>
            <w:r>
              <w:rPr>
                <w:spacing w:val="-2"/>
                <w:sz w:val="20"/>
                <w:u w:val="single"/>
              </w:rPr>
              <w:t>Portuguese</w:t>
            </w:r>
            <w:r>
              <w:rPr>
                <w:spacing w:val="80"/>
                <w:sz w:val="20"/>
                <w:u w:val="single"/>
              </w:rPr>
              <w:t xml:space="preserve"> </w:t>
            </w:r>
          </w:p>
        </w:tc>
        <w:tc>
          <w:tcPr>
            <w:tcW w:w="1372" w:type="dxa"/>
            <w:shd w:val="clear" w:color="auto" w:fill="FFF1CC"/>
          </w:tcPr>
          <w:p w14:paraId="0166DC39" w14:textId="77777777" w:rsidR="002E5225" w:rsidRDefault="00CA1257">
            <w:pPr>
              <w:pStyle w:val="TableParagraph"/>
              <w:tabs>
                <w:tab w:val="left" w:pos="1364"/>
              </w:tabs>
              <w:spacing w:line="210" w:lineRule="exact"/>
              <w:ind w:left="46"/>
              <w:rPr>
                <w:sz w:val="20"/>
              </w:rPr>
            </w:pPr>
            <w:r>
              <w:rPr>
                <w:spacing w:val="-5"/>
                <w:sz w:val="20"/>
                <w:u w:val="single"/>
              </w:rPr>
              <w:t>HLL</w:t>
            </w:r>
            <w:r>
              <w:rPr>
                <w:sz w:val="20"/>
                <w:u w:val="single"/>
              </w:rPr>
              <w:tab/>
            </w:r>
          </w:p>
        </w:tc>
        <w:tc>
          <w:tcPr>
            <w:tcW w:w="1971" w:type="dxa"/>
            <w:vMerge/>
            <w:tcBorders>
              <w:top w:val="nil"/>
              <w:bottom w:val="single" w:sz="4" w:space="0" w:color="000000"/>
              <w:right w:val="single" w:sz="4" w:space="0" w:color="000000"/>
            </w:tcBorders>
            <w:shd w:val="clear" w:color="auto" w:fill="FFF1CC"/>
          </w:tcPr>
          <w:p w14:paraId="0166DC3A" w14:textId="77777777" w:rsidR="002E5225" w:rsidRDefault="002E5225">
            <w:pPr>
              <w:rPr>
                <w:sz w:val="2"/>
                <w:szCs w:val="2"/>
              </w:rPr>
            </w:pPr>
          </w:p>
        </w:tc>
        <w:tc>
          <w:tcPr>
            <w:tcW w:w="933" w:type="dxa"/>
            <w:vMerge/>
            <w:tcBorders>
              <w:top w:val="nil"/>
              <w:left w:val="single" w:sz="4" w:space="0" w:color="000000"/>
              <w:bottom w:val="single" w:sz="4" w:space="0" w:color="000000"/>
            </w:tcBorders>
            <w:shd w:val="clear" w:color="auto" w:fill="FFF1CC"/>
          </w:tcPr>
          <w:p w14:paraId="0166DC3B" w14:textId="77777777" w:rsidR="002E5225" w:rsidRDefault="002E5225">
            <w:pPr>
              <w:rPr>
                <w:sz w:val="2"/>
                <w:szCs w:val="2"/>
              </w:rPr>
            </w:pPr>
          </w:p>
        </w:tc>
      </w:tr>
      <w:tr w:rsidR="002E5225" w14:paraId="0166DC46" w14:textId="77777777">
        <w:trPr>
          <w:trHeight w:val="308"/>
        </w:trPr>
        <w:tc>
          <w:tcPr>
            <w:tcW w:w="1150" w:type="dxa"/>
            <w:vMerge/>
            <w:tcBorders>
              <w:top w:val="nil"/>
            </w:tcBorders>
            <w:shd w:val="clear" w:color="auto" w:fill="D9E1F3"/>
          </w:tcPr>
          <w:p w14:paraId="0166DC3D" w14:textId="77777777" w:rsidR="002E5225" w:rsidRDefault="002E5225">
            <w:pPr>
              <w:rPr>
                <w:sz w:val="2"/>
                <w:szCs w:val="2"/>
              </w:rPr>
            </w:pPr>
          </w:p>
        </w:tc>
        <w:tc>
          <w:tcPr>
            <w:tcW w:w="1371" w:type="dxa"/>
            <w:vMerge/>
            <w:tcBorders>
              <w:top w:val="nil"/>
            </w:tcBorders>
            <w:shd w:val="clear" w:color="auto" w:fill="D9E1F3"/>
          </w:tcPr>
          <w:p w14:paraId="0166DC3E" w14:textId="77777777" w:rsidR="002E5225" w:rsidRDefault="002E5225">
            <w:pPr>
              <w:rPr>
                <w:sz w:val="2"/>
                <w:szCs w:val="2"/>
              </w:rPr>
            </w:pPr>
          </w:p>
        </w:tc>
        <w:tc>
          <w:tcPr>
            <w:tcW w:w="1497" w:type="dxa"/>
            <w:vMerge/>
            <w:tcBorders>
              <w:top w:val="nil"/>
              <w:bottom w:val="single" w:sz="4" w:space="0" w:color="000000"/>
            </w:tcBorders>
            <w:shd w:val="clear" w:color="auto" w:fill="FFF1CC"/>
          </w:tcPr>
          <w:p w14:paraId="0166DC3F" w14:textId="77777777" w:rsidR="002E5225" w:rsidRDefault="002E5225">
            <w:pPr>
              <w:rPr>
                <w:sz w:val="2"/>
                <w:szCs w:val="2"/>
              </w:rPr>
            </w:pPr>
          </w:p>
        </w:tc>
        <w:tc>
          <w:tcPr>
            <w:tcW w:w="1000" w:type="dxa"/>
            <w:shd w:val="clear" w:color="auto" w:fill="FFF1CC"/>
          </w:tcPr>
          <w:p w14:paraId="0166DC40" w14:textId="77777777" w:rsidR="002E5225" w:rsidRDefault="00CA1257">
            <w:pPr>
              <w:pStyle w:val="TableParagraph"/>
              <w:spacing w:line="226" w:lineRule="exact"/>
              <w:ind w:left="61"/>
              <w:rPr>
                <w:sz w:val="20"/>
              </w:rPr>
            </w:pPr>
            <w:r>
              <w:rPr>
                <w:spacing w:val="-2"/>
                <w:sz w:val="20"/>
              </w:rPr>
              <w:t>Arabic</w:t>
            </w:r>
          </w:p>
        </w:tc>
        <w:tc>
          <w:tcPr>
            <w:tcW w:w="1372" w:type="dxa"/>
            <w:vMerge w:val="restart"/>
            <w:tcBorders>
              <w:bottom w:val="single" w:sz="4" w:space="0" w:color="000000"/>
            </w:tcBorders>
            <w:shd w:val="clear" w:color="auto" w:fill="FFF1CC"/>
          </w:tcPr>
          <w:p w14:paraId="0166DC41" w14:textId="77777777" w:rsidR="002E5225" w:rsidRDefault="00CA1257">
            <w:pPr>
              <w:pStyle w:val="TableParagraph"/>
              <w:spacing w:line="225" w:lineRule="exact"/>
              <w:ind w:left="46"/>
              <w:rPr>
                <w:sz w:val="20"/>
              </w:rPr>
            </w:pPr>
            <w:r>
              <w:rPr>
                <w:sz w:val="20"/>
              </w:rPr>
              <w:t>LCTLC,</w:t>
            </w:r>
            <w:r>
              <w:rPr>
                <w:spacing w:val="-2"/>
                <w:sz w:val="20"/>
              </w:rPr>
              <w:t xml:space="preserve"> </w:t>
            </w:r>
            <w:r>
              <w:rPr>
                <w:spacing w:val="-4"/>
                <w:sz w:val="20"/>
              </w:rPr>
              <w:t>OPI-</w:t>
            </w:r>
          </w:p>
          <w:p w14:paraId="0166DC42" w14:textId="77777777" w:rsidR="002E5225" w:rsidRDefault="00CA1257">
            <w:pPr>
              <w:pStyle w:val="TableParagraph"/>
              <w:ind w:left="46"/>
              <w:rPr>
                <w:sz w:val="20"/>
              </w:rPr>
            </w:pPr>
            <w:r>
              <w:rPr>
                <w:spacing w:val="-2"/>
                <w:sz w:val="20"/>
              </w:rPr>
              <w:t>certified instructors/SLI,</w:t>
            </w:r>
          </w:p>
          <w:p w14:paraId="0166DC43" w14:textId="77777777" w:rsidR="002E5225" w:rsidRDefault="00CA1257">
            <w:pPr>
              <w:pStyle w:val="TableParagraph"/>
              <w:spacing w:line="230" w:lineRule="exact"/>
              <w:ind w:left="46" w:right="46"/>
              <w:rPr>
                <w:sz w:val="20"/>
              </w:rPr>
            </w:pPr>
            <w:r>
              <w:rPr>
                <w:sz w:val="20"/>
              </w:rPr>
              <w:t>Maynooth</w:t>
            </w:r>
            <w:r>
              <w:rPr>
                <w:spacing w:val="-13"/>
                <w:sz w:val="20"/>
              </w:rPr>
              <w:t xml:space="preserve"> </w:t>
            </w:r>
            <w:r>
              <w:rPr>
                <w:sz w:val="20"/>
              </w:rPr>
              <w:t xml:space="preserve">Univ </w:t>
            </w:r>
            <w:r>
              <w:rPr>
                <w:spacing w:val="-2"/>
                <w:sz w:val="20"/>
              </w:rPr>
              <w:t>(TEG)</w:t>
            </w:r>
          </w:p>
        </w:tc>
        <w:tc>
          <w:tcPr>
            <w:tcW w:w="1971" w:type="dxa"/>
            <w:vMerge/>
            <w:tcBorders>
              <w:top w:val="nil"/>
              <w:bottom w:val="single" w:sz="4" w:space="0" w:color="000000"/>
              <w:right w:val="single" w:sz="4" w:space="0" w:color="000000"/>
            </w:tcBorders>
            <w:shd w:val="clear" w:color="auto" w:fill="FFF1CC"/>
          </w:tcPr>
          <w:p w14:paraId="0166DC44" w14:textId="77777777" w:rsidR="002E5225" w:rsidRDefault="002E5225">
            <w:pPr>
              <w:rPr>
                <w:sz w:val="2"/>
                <w:szCs w:val="2"/>
              </w:rPr>
            </w:pPr>
          </w:p>
        </w:tc>
        <w:tc>
          <w:tcPr>
            <w:tcW w:w="933" w:type="dxa"/>
            <w:vMerge/>
            <w:tcBorders>
              <w:top w:val="nil"/>
              <w:left w:val="single" w:sz="4" w:space="0" w:color="000000"/>
              <w:bottom w:val="single" w:sz="4" w:space="0" w:color="000000"/>
            </w:tcBorders>
            <w:shd w:val="clear" w:color="auto" w:fill="FFF1CC"/>
          </w:tcPr>
          <w:p w14:paraId="0166DC45" w14:textId="77777777" w:rsidR="002E5225" w:rsidRDefault="002E5225">
            <w:pPr>
              <w:rPr>
                <w:sz w:val="2"/>
                <w:szCs w:val="2"/>
              </w:rPr>
            </w:pPr>
          </w:p>
        </w:tc>
      </w:tr>
      <w:tr w:rsidR="002E5225" w14:paraId="0166DC4E" w14:textId="77777777">
        <w:trPr>
          <w:trHeight w:val="841"/>
        </w:trPr>
        <w:tc>
          <w:tcPr>
            <w:tcW w:w="1150" w:type="dxa"/>
            <w:vMerge/>
            <w:tcBorders>
              <w:top w:val="nil"/>
            </w:tcBorders>
            <w:shd w:val="clear" w:color="auto" w:fill="D9E1F3"/>
          </w:tcPr>
          <w:p w14:paraId="0166DC47" w14:textId="77777777" w:rsidR="002E5225" w:rsidRDefault="002E5225">
            <w:pPr>
              <w:rPr>
                <w:sz w:val="2"/>
                <w:szCs w:val="2"/>
              </w:rPr>
            </w:pPr>
          </w:p>
        </w:tc>
        <w:tc>
          <w:tcPr>
            <w:tcW w:w="1371" w:type="dxa"/>
            <w:vMerge/>
            <w:tcBorders>
              <w:top w:val="nil"/>
            </w:tcBorders>
            <w:shd w:val="clear" w:color="auto" w:fill="D9E1F3"/>
          </w:tcPr>
          <w:p w14:paraId="0166DC48" w14:textId="77777777" w:rsidR="002E5225" w:rsidRDefault="002E5225">
            <w:pPr>
              <w:rPr>
                <w:sz w:val="2"/>
                <w:szCs w:val="2"/>
              </w:rPr>
            </w:pPr>
          </w:p>
        </w:tc>
        <w:tc>
          <w:tcPr>
            <w:tcW w:w="1497" w:type="dxa"/>
            <w:vMerge/>
            <w:tcBorders>
              <w:top w:val="nil"/>
              <w:bottom w:val="single" w:sz="4" w:space="0" w:color="000000"/>
            </w:tcBorders>
            <w:shd w:val="clear" w:color="auto" w:fill="FFF1CC"/>
          </w:tcPr>
          <w:p w14:paraId="0166DC49" w14:textId="77777777" w:rsidR="002E5225" w:rsidRDefault="002E5225">
            <w:pPr>
              <w:rPr>
                <w:sz w:val="2"/>
                <w:szCs w:val="2"/>
              </w:rPr>
            </w:pPr>
          </w:p>
        </w:tc>
        <w:tc>
          <w:tcPr>
            <w:tcW w:w="1000" w:type="dxa"/>
            <w:tcBorders>
              <w:bottom w:val="single" w:sz="4" w:space="0" w:color="000000"/>
            </w:tcBorders>
            <w:shd w:val="clear" w:color="auto" w:fill="FFF1CC"/>
          </w:tcPr>
          <w:p w14:paraId="0166DC4A" w14:textId="77777777" w:rsidR="002E5225" w:rsidRDefault="00CA1257">
            <w:pPr>
              <w:pStyle w:val="TableParagraph"/>
              <w:spacing w:before="74"/>
              <w:ind w:left="61"/>
              <w:rPr>
                <w:sz w:val="20"/>
              </w:rPr>
            </w:pPr>
            <w:r>
              <w:rPr>
                <w:spacing w:val="-2"/>
                <w:sz w:val="20"/>
              </w:rPr>
              <w:t>Gaelic</w:t>
            </w:r>
          </w:p>
        </w:tc>
        <w:tc>
          <w:tcPr>
            <w:tcW w:w="1372" w:type="dxa"/>
            <w:vMerge/>
            <w:tcBorders>
              <w:top w:val="nil"/>
              <w:bottom w:val="single" w:sz="4" w:space="0" w:color="000000"/>
            </w:tcBorders>
            <w:shd w:val="clear" w:color="auto" w:fill="FFF1CC"/>
          </w:tcPr>
          <w:p w14:paraId="0166DC4B" w14:textId="77777777" w:rsidR="002E5225" w:rsidRDefault="002E5225">
            <w:pPr>
              <w:rPr>
                <w:sz w:val="2"/>
                <w:szCs w:val="2"/>
              </w:rPr>
            </w:pPr>
          </w:p>
        </w:tc>
        <w:tc>
          <w:tcPr>
            <w:tcW w:w="1971" w:type="dxa"/>
            <w:vMerge/>
            <w:tcBorders>
              <w:top w:val="nil"/>
              <w:bottom w:val="single" w:sz="4" w:space="0" w:color="000000"/>
              <w:right w:val="single" w:sz="4" w:space="0" w:color="000000"/>
            </w:tcBorders>
            <w:shd w:val="clear" w:color="auto" w:fill="FFF1CC"/>
          </w:tcPr>
          <w:p w14:paraId="0166DC4C" w14:textId="77777777" w:rsidR="002E5225" w:rsidRDefault="002E5225">
            <w:pPr>
              <w:rPr>
                <w:sz w:val="2"/>
                <w:szCs w:val="2"/>
              </w:rPr>
            </w:pPr>
          </w:p>
        </w:tc>
        <w:tc>
          <w:tcPr>
            <w:tcW w:w="933" w:type="dxa"/>
            <w:vMerge/>
            <w:tcBorders>
              <w:top w:val="nil"/>
              <w:left w:val="single" w:sz="4" w:space="0" w:color="000000"/>
              <w:bottom w:val="single" w:sz="4" w:space="0" w:color="000000"/>
            </w:tcBorders>
            <w:shd w:val="clear" w:color="auto" w:fill="FFF1CC"/>
          </w:tcPr>
          <w:p w14:paraId="0166DC4D" w14:textId="77777777" w:rsidR="002E5225" w:rsidRDefault="002E5225">
            <w:pPr>
              <w:rPr>
                <w:sz w:val="2"/>
                <w:szCs w:val="2"/>
              </w:rPr>
            </w:pPr>
          </w:p>
        </w:tc>
      </w:tr>
      <w:tr w:rsidR="002E5225" w14:paraId="0166DC5A" w14:textId="77777777">
        <w:trPr>
          <w:trHeight w:val="461"/>
        </w:trPr>
        <w:tc>
          <w:tcPr>
            <w:tcW w:w="1150" w:type="dxa"/>
            <w:vMerge/>
            <w:tcBorders>
              <w:top w:val="nil"/>
            </w:tcBorders>
            <w:shd w:val="clear" w:color="auto" w:fill="D9E1F3"/>
          </w:tcPr>
          <w:p w14:paraId="0166DC4F" w14:textId="77777777" w:rsidR="002E5225" w:rsidRDefault="002E5225">
            <w:pPr>
              <w:rPr>
                <w:sz w:val="2"/>
                <w:szCs w:val="2"/>
              </w:rPr>
            </w:pPr>
          </w:p>
        </w:tc>
        <w:tc>
          <w:tcPr>
            <w:tcW w:w="1371" w:type="dxa"/>
            <w:vMerge/>
            <w:tcBorders>
              <w:top w:val="nil"/>
            </w:tcBorders>
            <w:shd w:val="clear" w:color="auto" w:fill="D9E1F3"/>
          </w:tcPr>
          <w:p w14:paraId="0166DC50" w14:textId="77777777" w:rsidR="002E5225" w:rsidRDefault="002E5225">
            <w:pPr>
              <w:rPr>
                <w:sz w:val="2"/>
                <w:szCs w:val="2"/>
              </w:rPr>
            </w:pPr>
          </w:p>
        </w:tc>
        <w:tc>
          <w:tcPr>
            <w:tcW w:w="1497" w:type="dxa"/>
            <w:vMerge w:val="restart"/>
            <w:tcBorders>
              <w:top w:val="single" w:sz="4" w:space="0" w:color="000000"/>
            </w:tcBorders>
            <w:shd w:val="clear" w:color="auto" w:fill="FFE499"/>
          </w:tcPr>
          <w:p w14:paraId="0166DC51" w14:textId="77777777" w:rsidR="002E5225" w:rsidRDefault="00CA1257">
            <w:pPr>
              <w:pStyle w:val="TableParagraph"/>
              <w:ind w:left="28"/>
              <w:rPr>
                <w:sz w:val="20"/>
              </w:rPr>
            </w:pPr>
            <w:r>
              <w:rPr>
                <w:sz w:val="20"/>
              </w:rPr>
              <w:t>OPI</w:t>
            </w:r>
            <w:r>
              <w:rPr>
                <w:spacing w:val="-1"/>
                <w:sz w:val="20"/>
              </w:rPr>
              <w:t xml:space="preserve"> </w:t>
            </w:r>
            <w:r>
              <w:rPr>
                <w:spacing w:val="-2"/>
                <w:sz w:val="20"/>
              </w:rPr>
              <w:t>administered</w:t>
            </w:r>
          </w:p>
          <w:p w14:paraId="0166DC52" w14:textId="77777777" w:rsidR="002E5225" w:rsidRDefault="00CA1257">
            <w:pPr>
              <w:pStyle w:val="TableParagraph"/>
              <w:spacing w:line="230" w:lineRule="exact"/>
              <w:ind w:left="28" w:right="72"/>
              <w:rPr>
                <w:sz w:val="20"/>
              </w:rPr>
            </w:pPr>
            <w:r>
              <w:rPr>
                <w:sz w:val="20"/>
              </w:rPr>
              <w:t>in</w:t>
            </w:r>
            <w:r>
              <w:rPr>
                <w:spacing w:val="-13"/>
                <w:sz w:val="20"/>
              </w:rPr>
              <w:t xml:space="preserve"> </w:t>
            </w:r>
            <w:r>
              <w:rPr>
                <w:sz w:val="20"/>
              </w:rPr>
              <w:t>class</w:t>
            </w:r>
            <w:r>
              <w:rPr>
                <w:spacing w:val="-12"/>
                <w:sz w:val="20"/>
              </w:rPr>
              <w:t xml:space="preserve"> </w:t>
            </w:r>
            <w:r>
              <w:rPr>
                <w:sz w:val="20"/>
              </w:rPr>
              <w:t xml:space="preserve">by </w:t>
            </w:r>
            <w:r>
              <w:rPr>
                <w:spacing w:val="-2"/>
                <w:sz w:val="20"/>
              </w:rPr>
              <w:t>instructors</w:t>
            </w:r>
          </w:p>
        </w:tc>
        <w:tc>
          <w:tcPr>
            <w:tcW w:w="1000" w:type="dxa"/>
            <w:vMerge w:val="restart"/>
            <w:tcBorders>
              <w:top w:val="single" w:sz="4" w:space="0" w:color="000000"/>
            </w:tcBorders>
            <w:shd w:val="clear" w:color="auto" w:fill="FFE499"/>
          </w:tcPr>
          <w:p w14:paraId="0166DC53" w14:textId="77777777" w:rsidR="002E5225" w:rsidRDefault="00CA1257">
            <w:pPr>
              <w:pStyle w:val="TableParagraph"/>
              <w:ind w:left="61" w:right="210"/>
              <w:rPr>
                <w:sz w:val="20"/>
              </w:rPr>
            </w:pPr>
            <w:r>
              <w:rPr>
                <w:spacing w:val="-2"/>
                <w:sz w:val="20"/>
              </w:rPr>
              <w:t>B/C/M/S Polish</w:t>
            </w:r>
          </w:p>
          <w:p w14:paraId="0166DC54" w14:textId="77777777" w:rsidR="002E5225" w:rsidRDefault="00CA1257">
            <w:pPr>
              <w:pStyle w:val="TableParagraph"/>
              <w:tabs>
                <w:tab w:val="left" w:pos="2364"/>
              </w:tabs>
              <w:spacing w:line="220" w:lineRule="exact"/>
              <w:ind w:left="32" w:right="-1368"/>
              <w:rPr>
                <w:sz w:val="20"/>
              </w:rPr>
            </w:pPr>
            <w:r>
              <w:rPr>
                <w:spacing w:val="-22"/>
                <w:sz w:val="20"/>
                <w:u w:val="single"/>
              </w:rPr>
              <w:t xml:space="preserve"> </w:t>
            </w:r>
            <w:r>
              <w:rPr>
                <w:spacing w:val="-2"/>
                <w:sz w:val="20"/>
                <w:u w:val="single"/>
              </w:rPr>
              <w:t>Slovak</w:t>
            </w:r>
            <w:r>
              <w:rPr>
                <w:sz w:val="20"/>
                <w:u w:val="single"/>
              </w:rPr>
              <w:tab/>
            </w:r>
          </w:p>
        </w:tc>
        <w:tc>
          <w:tcPr>
            <w:tcW w:w="1372" w:type="dxa"/>
            <w:tcBorders>
              <w:top w:val="single" w:sz="4" w:space="0" w:color="000000"/>
            </w:tcBorders>
            <w:shd w:val="clear" w:color="auto" w:fill="FFE499"/>
          </w:tcPr>
          <w:p w14:paraId="0166DC55" w14:textId="77777777" w:rsidR="002E5225" w:rsidRDefault="00CA1257">
            <w:pPr>
              <w:pStyle w:val="TableParagraph"/>
              <w:spacing w:line="230" w:lineRule="atLeast"/>
              <w:ind w:left="46" w:right="81"/>
              <w:rPr>
                <w:sz w:val="20"/>
              </w:rPr>
            </w:pPr>
            <w:r>
              <w:rPr>
                <w:spacing w:val="-2"/>
                <w:sz w:val="20"/>
              </w:rPr>
              <w:t>Slavic Dept./SLI</w:t>
            </w:r>
          </w:p>
        </w:tc>
        <w:tc>
          <w:tcPr>
            <w:tcW w:w="1971" w:type="dxa"/>
            <w:tcBorders>
              <w:top w:val="single" w:sz="4" w:space="0" w:color="000000"/>
              <w:right w:val="single" w:sz="4" w:space="0" w:color="000000"/>
            </w:tcBorders>
            <w:shd w:val="clear" w:color="auto" w:fill="FFE499"/>
          </w:tcPr>
          <w:p w14:paraId="0166DC56" w14:textId="77777777" w:rsidR="002E5225" w:rsidRDefault="002E5225">
            <w:pPr>
              <w:pStyle w:val="TableParagraph"/>
              <w:ind w:left="0"/>
            </w:pPr>
          </w:p>
        </w:tc>
        <w:tc>
          <w:tcPr>
            <w:tcW w:w="933" w:type="dxa"/>
            <w:vMerge w:val="restart"/>
            <w:tcBorders>
              <w:top w:val="single" w:sz="4" w:space="0" w:color="000000"/>
              <w:left w:val="single" w:sz="4" w:space="0" w:color="000000"/>
            </w:tcBorders>
            <w:shd w:val="clear" w:color="auto" w:fill="FFE499"/>
          </w:tcPr>
          <w:p w14:paraId="0166DC57" w14:textId="77777777" w:rsidR="002E5225" w:rsidRDefault="002E5225">
            <w:pPr>
              <w:pStyle w:val="TableParagraph"/>
              <w:ind w:left="0"/>
              <w:rPr>
                <w:sz w:val="20"/>
              </w:rPr>
            </w:pPr>
          </w:p>
          <w:p w14:paraId="0166DC58" w14:textId="77777777" w:rsidR="002E5225" w:rsidRDefault="00CA1257">
            <w:pPr>
              <w:pStyle w:val="TableParagraph"/>
              <w:spacing w:line="230" w:lineRule="exact"/>
              <w:ind w:left="21"/>
              <w:rPr>
                <w:sz w:val="20"/>
              </w:rPr>
            </w:pPr>
            <w:r>
              <w:rPr>
                <w:spacing w:val="-4"/>
                <w:sz w:val="20"/>
              </w:rPr>
              <w:t>100%</w:t>
            </w:r>
          </w:p>
          <w:p w14:paraId="0166DC59" w14:textId="77777777" w:rsidR="002E5225" w:rsidRDefault="00CA1257">
            <w:pPr>
              <w:pStyle w:val="TableParagraph"/>
              <w:spacing w:line="220" w:lineRule="exact"/>
              <w:ind w:left="21"/>
              <w:rPr>
                <w:sz w:val="20"/>
              </w:rPr>
            </w:pPr>
            <w:r>
              <w:rPr>
                <w:spacing w:val="-2"/>
                <w:sz w:val="20"/>
              </w:rPr>
              <w:t>(required)</w:t>
            </w:r>
          </w:p>
        </w:tc>
      </w:tr>
      <w:tr w:rsidR="002E5225" w14:paraId="0166DC62" w14:textId="77777777">
        <w:trPr>
          <w:trHeight w:val="239"/>
        </w:trPr>
        <w:tc>
          <w:tcPr>
            <w:tcW w:w="1150" w:type="dxa"/>
            <w:shd w:val="clear" w:color="auto" w:fill="D9E1F3"/>
          </w:tcPr>
          <w:p w14:paraId="0166DC5B" w14:textId="77777777" w:rsidR="002E5225" w:rsidRDefault="002E5225">
            <w:pPr>
              <w:pStyle w:val="TableParagraph"/>
              <w:ind w:left="0"/>
              <w:rPr>
                <w:sz w:val="16"/>
              </w:rPr>
            </w:pPr>
          </w:p>
        </w:tc>
        <w:tc>
          <w:tcPr>
            <w:tcW w:w="1371" w:type="dxa"/>
            <w:vMerge/>
            <w:tcBorders>
              <w:top w:val="nil"/>
            </w:tcBorders>
            <w:shd w:val="clear" w:color="auto" w:fill="D9E1F3"/>
          </w:tcPr>
          <w:p w14:paraId="0166DC5C" w14:textId="77777777" w:rsidR="002E5225" w:rsidRDefault="002E5225">
            <w:pPr>
              <w:rPr>
                <w:sz w:val="2"/>
                <w:szCs w:val="2"/>
              </w:rPr>
            </w:pPr>
          </w:p>
        </w:tc>
        <w:tc>
          <w:tcPr>
            <w:tcW w:w="1497" w:type="dxa"/>
            <w:vMerge/>
            <w:tcBorders>
              <w:top w:val="nil"/>
            </w:tcBorders>
            <w:shd w:val="clear" w:color="auto" w:fill="FFE499"/>
          </w:tcPr>
          <w:p w14:paraId="0166DC5D" w14:textId="77777777" w:rsidR="002E5225" w:rsidRDefault="002E5225">
            <w:pPr>
              <w:rPr>
                <w:sz w:val="2"/>
                <w:szCs w:val="2"/>
              </w:rPr>
            </w:pPr>
          </w:p>
        </w:tc>
        <w:tc>
          <w:tcPr>
            <w:tcW w:w="1000" w:type="dxa"/>
            <w:vMerge/>
            <w:tcBorders>
              <w:top w:val="nil"/>
            </w:tcBorders>
            <w:shd w:val="clear" w:color="auto" w:fill="FFE499"/>
          </w:tcPr>
          <w:p w14:paraId="0166DC5E" w14:textId="77777777" w:rsidR="002E5225" w:rsidRDefault="002E5225">
            <w:pPr>
              <w:rPr>
                <w:sz w:val="2"/>
                <w:szCs w:val="2"/>
              </w:rPr>
            </w:pPr>
          </w:p>
        </w:tc>
        <w:tc>
          <w:tcPr>
            <w:tcW w:w="1372" w:type="dxa"/>
            <w:shd w:val="clear" w:color="auto" w:fill="FFE499"/>
          </w:tcPr>
          <w:p w14:paraId="0166DC5F" w14:textId="77777777" w:rsidR="002E5225" w:rsidRDefault="002E5225">
            <w:pPr>
              <w:pStyle w:val="TableParagraph"/>
              <w:ind w:left="0"/>
              <w:rPr>
                <w:sz w:val="16"/>
              </w:rPr>
            </w:pPr>
          </w:p>
        </w:tc>
        <w:tc>
          <w:tcPr>
            <w:tcW w:w="1971" w:type="dxa"/>
            <w:tcBorders>
              <w:right w:val="single" w:sz="4" w:space="0" w:color="000000"/>
            </w:tcBorders>
            <w:shd w:val="clear" w:color="auto" w:fill="FFE499"/>
          </w:tcPr>
          <w:p w14:paraId="0166DC60" w14:textId="77777777" w:rsidR="002E5225" w:rsidRDefault="00CA1257">
            <w:pPr>
              <w:pStyle w:val="TableParagraph"/>
              <w:spacing w:line="219" w:lineRule="exact"/>
              <w:ind w:left="22"/>
              <w:rPr>
                <w:sz w:val="20"/>
              </w:rPr>
            </w:pPr>
            <w:r>
              <w:rPr>
                <w:sz w:val="20"/>
              </w:rPr>
              <w:t>Spring</w:t>
            </w:r>
            <w:r>
              <w:rPr>
                <w:spacing w:val="-3"/>
                <w:sz w:val="20"/>
              </w:rPr>
              <w:t xml:space="preserve"> </w:t>
            </w:r>
            <w:r>
              <w:rPr>
                <w:sz w:val="20"/>
              </w:rPr>
              <w:t>of</w:t>
            </w:r>
            <w:r>
              <w:rPr>
                <w:spacing w:val="-1"/>
                <w:sz w:val="20"/>
              </w:rPr>
              <w:t xml:space="preserve"> </w:t>
            </w:r>
            <w:r>
              <w:rPr>
                <w:sz w:val="20"/>
              </w:rPr>
              <w:t>2</w:t>
            </w:r>
            <w:r>
              <w:rPr>
                <w:sz w:val="20"/>
                <w:vertAlign w:val="superscript"/>
              </w:rPr>
              <w:t>nd</w:t>
            </w:r>
            <w:r>
              <w:rPr>
                <w:spacing w:val="-1"/>
                <w:sz w:val="20"/>
              </w:rPr>
              <w:t xml:space="preserve"> </w:t>
            </w:r>
            <w:r>
              <w:rPr>
                <w:sz w:val="20"/>
              </w:rPr>
              <w:t>and</w:t>
            </w:r>
            <w:r>
              <w:rPr>
                <w:spacing w:val="-2"/>
                <w:sz w:val="20"/>
              </w:rPr>
              <w:t xml:space="preserve"> </w:t>
            </w:r>
            <w:r>
              <w:rPr>
                <w:spacing w:val="-5"/>
                <w:sz w:val="20"/>
              </w:rPr>
              <w:t>3</w:t>
            </w:r>
            <w:r>
              <w:rPr>
                <w:spacing w:val="-5"/>
                <w:sz w:val="20"/>
                <w:vertAlign w:val="superscript"/>
              </w:rPr>
              <w:t>rd</w:t>
            </w:r>
          </w:p>
        </w:tc>
        <w:tc>
          <w:tcPr>
            <w:tcW w:w="933" w:type="dxa"/>
            <w:vMerge/>
            <w:tcBorders>
              <w:top w:val="nil"/>
              <w:left w:val="single" w:sz="4" w:space="0" w:color="000000"/>
            </w:tcBorders>
            <w:shd w:val="clear" w:color="auto" w:fill="FFE499"/>
          </w:tcPr>
          <w:p w14:paraId="0166DC61" w14:textId="77777777" w:rsidR="002E5225" w:rsidRDefault="002E5225">
            <w:pPr>
              <w:rPr>
                <w:sz w:val="2"/>
                <w:szCs w:val="2"/>
              </w:rPr>
            </w:pPr>
          </w:p>
        </w:tc>
      </w:tr>
      <w:tr w:rsidR="002E5225" w14:paraId="0166DC6B" w14:textId="77777777">
        <w:trPr>
          <w:trHeight w:val="478"/>
        </w:trPr>
        <w:tc>
          <w:tcPr>
            <w:tcW w:w="1150" w:type="dxa"/>
            <w:shd w:val="clear" w:color="auto" w:fill="D9E1F3"/>
          </w:tcPr>
          <w:p w14:paraId="0166DC63" w14:textId="77777777" w:rsidR="002E5225" w:rsidRDefault="002E5225">
            <w:pPr>
              <w:pStyle w:val="TableParagraph"/>
              <w:ind w:left="0"/>
            </w:pPr>
          </w:p>
        </w:tc>
        <w:tc>
          <w:tcPr>
            <w:tcW w:w="1371" w:type="dxa"/>
            <w:vMerge/>
            <w:tcBorders>
              <w:top w:val="nil"/>
            </w:tcBorders>
            <w:shd w:val="clear" w:color="auto" w:fill="D9E1F3"/>
          </w:tcPr>
          <w:p w14:paraId="0166DC64" w14:textId="77777777" w:rsidR="002E5225" w:rsidRDefault="002E5225">
            <w:pPr>
              <w:rPr>
                <w:sz w:val="2"/>
                <w:szCs w:val="2"/>
              </w:rPr>
            </w:pPr>
          </w:p>
        </w:tc>
        <w:tc>
          <w:tcPr>
            <w:tcW w:w="1497" w:type="dxa"/>
            <w:shd w:val="clear" w:color="auto" w:fill="FFE499"/>
          </w:tcPr>
          <w:p w14:paraId="0166DC65" w14:textId="77777777" w:rsidR="002E5225" w:rsidRDefault="002E5225">
            <w:pPr>
              <w:pStyle w:val="TableParagraph"/>
              <w:ind w:left="0"/>
            </w:pPr>
          </w:p>
        </w:tc>
        <w:tc>
          <w:tcPr>
            <w:tcW w:w="1000" w:type="dxa"/>
            <w:shd w:val="clear" w:color="auto" w:fill="FFE499"/>
          </w:tcPr>
          <w:p w14:paraId="0166DC66" w14:textId="77777777" w:rsidR="002E5225" w:rsidRDefault="00CA1257">
            <w:pPr>
              <w:pStyle w:val="TableParagraph"/>
              <w:spacing w:before="124"/>
              <w:ind w:left="61"/>
              <w:rPr>
                <w:sz w:val="20"/>
              </w:rPr>
            </w:pPr>
            <w:r>
              <w:rPr>
                <w:spacing w:val="-2"/>
                <w:sz w:val="20"/>
              </w:rPr>
              <w:t>Hungarian</w:t>
            </w:r>
          </w:p>
        </w:tc>
        <w:tc>
          <w:tcPr>
            <w:tcW w:w="1372" w:type="dxa"/>
            <w:shd w:val="clear" w:color="auto" w:fill="FFE499"/>
          </w:tcPr>
          <w:p w14:paraId="0166DC67" w14:textId="77777777" w:rsidR="002E5225" w:rsidRDefault="00CA1257">
            <w:pPr>
              <w:pStyle w:val="TableParagraph"/>
              <w:spacing w:before="10" w:line="230" w:lineRule="exact"/>
              <w:ind w:left="46"/>
              <w:rPr>
                <w:sz w:val="20"/>
              </w:rPr>
            </w:pPr>
            <w:r>
              <w:rPr>
                <w:spacing w:val="-2"/>
                <w:sz w:val="20"/>
              </w:rPr>
              <w:t>ACTFL-trained</w:t>
            </w:r>
          </w:p>
          <w:p w14:paraId="0166DC68" w14:textId="77777777" w:rsidR="002E5225" w:rsidRDefault="00CA1257">
            <w:pPr>
              <w:pStyle w:val="TableParagraph"/>
              <w:spacing w:line="219" w:lineRule="exact"/>
              <w:ind w:left="-968"/>
              <w:rPr>
                <w:sz w:val="20"/>
              </w:rPr>
            </w:pPr>
            <w:r>
              <w:rPr>
                <w:spacing w:val="69"/>
                <w:w w:val="150"/>
                <w:sz w:val="20"/>
                <w:u w:val="single"/>
              </w:rPr>
              <w:t xml:space="preserve">       </w:t>
            </w:r>
            <w:r>
              <w:rPr>
                <w:sz w:val="20"/>
                <w:u w:val="single"/>
              </w:rPr>
              <w:t>instructor/</w:t>
            </w:r>
            <w:r>
              <w:rPr>
                <w:spacing w:val="2"/>
                <w:sz w:val="20"/>
                <w:u w:val="single"/>
              </w:rPr>
              <w:t xml:space="preserve"> </w:t>
            </w:r>
            <w:r>
              <w:rPr>
                <w:spacing w:val="-5"/>
                <w:sz w:val="20"/>
                <w:u w:val="single"/>
              </w:rPr>
              <w:t>SLI</w:t>
            </w:r>
            <w:r>
              <w:rPr>
                <w:spacing w:val="40"/>
                <w:sz w:val="20"/>
                <w:u w:val="single"/>
              </w:rPr>
              <w:t xml:space="preserve"> </w:t>
            </w:r>
          </w:p>
        </w:tc>
        <w:tc>
          <w:tcPr>
            <w:tcW w:w="1971" w:type="dxa"/>
            <w:shd w:val="clear" w:color="auto" w:fill="FFE499"/>
          </w:tcPr>
          <w:p w14:paraId="0166DC69" w14:textId="77777777" w:rsidR="002E5225" w:rsidRDefault="00CA1257">
            <w:pPr>
              <w:pStyle w:val="TableParagraph"/>
              <w:spacing w:line="220" w:lineRule="exact"/>
              <w:ind w:left="22"/>
              <w:rPr>
                <w:sz w:val="20"/>
              </w:rPr>
            </w:pPr>
            <w:r>
              <w:rPr>
                <w:sz w:val="20"/>
              </w:rPr>
              <w:t>yrs.;</w:t>
            </w:r>
            <w:r>
              <w:rPr>
                <w:spacing w:val="-2"/>
                <w:sz w:val="20"/>
              </w:rPr>
              <w:t xml:space="preserve"> </w:t>
            </w:r>
            <w:r>
              <w:rPr>
                <w:sz w:val="20"/>
              </w:rPr>
              <w:t>SLI</w:t>
            </w:r>
            <w:r>
              <w:rPr>
                <w:spacing w:val="-1"/>
                <w:sz w:val="20"/>
              </w:rPr>
              <w:t xml:space="preserve"> </w:t>
            </w:r>
            <w:r>
              <w:rPr>
                <w:sz w:val="20"/>
              </w:rPr>
              <w:t>end</w:t>
            </w:r>
            <w:r>
              <w:rPr>
                <w:spacing w:val="-1"/>
                <w:sz w:val="20"/>
              </w:rPr>
              <w:t xml:space="preserve"> </w:t>
            </w:r>
            <w:r>
              <w:rPr>
                <w:sz w:val="20"/>
              </w:rPr>
              <w:t>of</w:t>
            </w:r>
            <w:r>
              <w:rPr>
                <w:spacing w:val="-1"/>
                <w:sz w:val="20"/>
              </w:rPr>
              <w:t xml:space="preserve"> </w:t>
            </w:r>
            <w:r>
              <w:rPr>
                <w:spacing w:val="-2"/>
                <w:sz w:val="20"/>
              </w:rPr>
              <w:t>course</w:t>
            </w:r>
          </w:p>
        </w:tc>
        <w:tc>
          <w:tcPr>
            <w:tcW w:w="933" w:type="dxa"/>
            <w:shd w:val="clear" w:color="auto" w:fill="FFE499"/>
          </w:tcPr>
          <w:p w14:paraId="0166DC6A" w14:textId="77777777" w:rsidR="002E5225" w:rsidRDefault="002E5225">
            <w:pPr>
              <w:pStyle w:val="TableParagraph"/>
              <w:ind w:left="0"/>
            </w:pPr>
          </w:p>
        </w:tc>
      </w:tr>
      <w:tr w:rsidR="002E5225" w14:paraId="0166DC73" w14:textId="77777777">
        <w:trPr>
          <w:trHeight w:val="461"/>
        </w:trPr>
        <w:tc>
          <w:tcPr>
            <w:tcW w:w="1150" w:type="dxa"/>
            <w:shd w:val="clear" w:color="auto" w:fill="D9E1F3"/>
          </w:tcPr>
          <w:p w14:paraId="0166DC6C" w14:textId="77777777" w:rsidR="002E5225" w:rsidRDefault="002E5225">
            <w:pPr>
              <w:pStyle w:val="TableParagraph"/>
              <w:ind w:left="0"/>
            </w:pPr>
          </w:p>
        </w:tc>
        <w:tc>
          <w:tcPr>
            <w:tcW w:w="1371" w:type="dxa"/>
            <w:shd w:val="clear" w:color="auto" w:fill="D9E1F3"/>
          </w:tcPr>
          <w:p w14:paraId="0166DC6D" w14:textId="77777777" w:rsidR="002E5225" w:rsidRDefault="002E5225">
            <w:pPr>
              <w:pStyle w:val="TableParagraph"/>
              <w:ind w:left="0"/>
            </w:pPr>
          </w:p>
        </w:tc>
        <w:tc>
          <w:tcPr>
            <w:tcW w:w="1497" w:type="dxa"/>
            <w:shd w:val="clear" w:color="auto" w:fill="FFE499"/>
          </w:tcPr>
          <w:p w14:paraId="0166DC6E" w14:textId="77777777" w:rsidR="002E5225" w:rsidRDefault="002E5225">
            <w:pPr>
              <w:pStyle w:val="TableParagraph"/>
              <w:ind w:left="0"/>
            </w:pPr>
          </w:p>
        </w:tc>
        <w:tc>
          <w:tcPr>
            <w:tcW w:w="1000" w:type="dxa"/>
            <w:shd w:val="clear" w:color="auto" w:fill="FFE499"/>
          </w:tcPr>
          <w:p w14:paraId="0166DC6F" w14:textId="77777777" w:rsidR="002E5225" w:rsidRDefault="00CA1257">
            <w:pPr>
              <w:pStyle w:val="TableParagraph"/>
              <w:spacing w:before="1"/>
              <w:ind w:left="61"/>
              <w:rPr>
                <w:sz w:val="20"/>
              </w:rPr>
            </w:pPr>
            <w:r>
              <w:rPr>
                <w:spacing w:val="-2"/>
                <w:sz w:val="20"/>
              </w:rPr>
              <w:t>Turkish</w:t>
            </w:r>
          </w:p>
        </w:tc>
        <w:tc>
          <w:tcPr>
            <w:tcW w:w="1372" w:type="dxa"/>
            <w:shd w:val="clear" w:color="auto" w:fill="FFE499"/>
          </w:tcPr>
          <w:p w14:paraId="0166DC70" w14:textId="77777777" w:rsidR="002E5225" w:rsidRDefault="00CA1257">
            <w:pPr>
              <w:pStyle w:val="TableParagraph"/>
              <w:spacing w:line="230" w:lineRule="atLeast"/>
              <w:ind w:left="46"/>
              <w:rPr>
                <w:sz w:val="20"/>
              </w:rPr>
            </w:pPr>
            <w:r>
              <w:rPr>
                <w:spacing w:val="-2"/>
                <w:sz w:val="20"/>
              </w:rPr>
              <w:t xml:space="preserve">ACTFL-trained </w:t>
            </w:r>
            <w:r>
              <w:rPr>
                <w:sz w:val="20"/>
              </w:rPr>
              <w:t>instructor/ SLI</w:t>
            </w:r>
          </w:p>
        </w:tc>
        <w:tc>
          <w:tcPr>
            <w:tcW w:w="1971" w:type="dxa"/>
            <w:shd w:val="clear" w:color="auto" w:fill="FFE499"/>
          </w:tcPr>
          <w:p w14:paraId="0166DC71" w14:textId="77777777" w:rsidR="002E5225" w:rsidRDefault="002E5225">
            <w:pPr>
              <w:pStyle w:val="TableParagraph"/>
              <w:ind w:left="0"/>
            </w:pPr>
          </w:p>
        </w:tc>
        <w:tc>
          <w:tcPr>
            <w:tcW w:w="933" w:type="dxa"/>
            <w:shd w:val="clear" w:color="auto" w:fill="FFE499"/>
          </w:tcPr>
          <w:p w14:paraId="0166DC72" w14:textId="77777777" w:rsidR="002E5225" w:rsidRDefault="002E5225">
            <w:pPr>
              <w:pStyle w:val="TableParagraph"/>
              <w:ind w:left="0"/>
            </w:pPr>
          </w:p>
        </w:tc>
      </w:tr>
    </w:tbl>
    <w:p w14:paraId="0166DC74" w14:textId="77777777" w:rsidR="002E5225" w:rsidRDefault="00CA1257">
      <w:pPr>
        <w:pStyle w:val="BodyText"/>
        <w:spacing w:before="150" w:line="480" w:lineRule="auto"/>
        <w:ind w:right="709"/>
        <w:jc w:val="left"/>
      </w:pPr>
      <w:r>
        <w:t>administering ACTFL Oral Proficiency Interviews (OPI) for all FLAS fellows and offer the option</w:t>
      </w:r>
      <w:r>
        <w:rPr>
          <w:spacing w:val="-3"/>
        </w:rPr>
        <w:t xml:space="preserve"> </w:t>
      </w:r>
      <w:r>
        <w:t>for</w:t>
      </w:r>
      <w:r>
        <w:rPr>
          <w:spacing w:val="-3"/>
        </w:rPr>
        <w:t xml:space="preserve"> </w:t>
      </w:r>
      <w:r>
        <w:t>students</w:t>
      </w:r>
      <w:r>
        <w:rPr>
          <w:spacing w:val="-4"/>
        </w:rPr>
        <w:t xml:space="preserve"> </w:t>
      </w:r>
      <w:r>
        <w:t>completing</w:t>
      </w:r>
      <w:r>
        <w:rPr>
          <w:spacing w:val="-4"/>
        </w:rPr>
        <w:t xml:space="preserve"> </w:t>
      </w:r>
      <w:r>
        <w:t>ESC</w:t>
      </w:r>
      <w:r>
        <w:rPr>
          <w:spacing w:val="-4"/>
        </w:rPr>
        <w:t xml:space="preserve"> </w:t>
      </w:r>
      <w:r>
        <w:t>certificates</w:t>
      </w:r>
      <w:r>
        <w:rPr>
          <w:spacing w:val="-3"/>
        </w:rPr>
        <w:t xml:space="preserve"> </w:t>
      </w:r>
      <w:r>
        <w:t>(</w:t>
      </w:r>
      <w:r>
        <w:rPr>
          <w:b/>
        </w:rPr>
        <w:t>Table</w:t>
      </w:r>
      <w:r>
        <w:rPr>
          <w:b/>
          <w:spacing w:val="-2"/>
        </w:rPr>
        <w:t xml:space="preserve"> </w:t>
      </w:r>
      <w:r>
        <w:rPr>
          <w:b/>
        </w:rPr>
        <w:t>7.2</w:t>
      </w:r>
      <w:r>
        <w:t>).</w:t>
      </w:r>
      <w:r>
        <w:rPr>
          <w:spacing w:val="-3"/>
        </w:rPr>
        <w:t xml:space="preserve"> </w:t>
      </w:r>
      <w:r>
        <w:rPr>
          <w:b/>
        </w:rPr>
        <w:t>Outcome</w:t>
      </w:r>
      <w:r>
        <w:rPr>
          <w:b/>
          <w:spacing w:val="-4"/>
        </w:rPr>
        <w:t xml:space="preserve"> </w:t>
      </w:r>
      <w:r>
        <w:rPr>
          <w:b/>
        </w:rPr>
        <w:t>measures</w:t>
      </w:r>
      <w:r>
        <w:rPr>
          <w:b/>
          <w:spacing w:val="-2"/>
        </w:rPr>
        <w:t xml:space="preserve"> </w:t>
      </w:r>
      <w:r>
        <w:t>are</w:t>
      </w:r>
      <w:r>
        <w:rPr>
          <w:spacing w:val="-5"/>
        </w:rPr>
        <w:t xml:space="preserve"> </w:t>
      </w:r>
      <w:r>
        <w:t>linked</w:t>
      </w:r>
      <w:r>
        <w:rPr>
          <w:spacing w:val="-4"/>
        </w:rPr>
        <w:t xml:space="preserve"> </w:t>
      </w:r>
      <w:r>
        <w:t xml:space="preserve">to ACTFL’s Guidelines for Language Proficiency and </w:t>
      </w:r>
      <w:r>
        <w:rPr>
          <w:b/>
        </w:rPr>
        <w:t xml:space="preserve">proficiency levels </w:t>
      </w:r>
      <w:r>
        <w:t>are conv</w:t>
      </w:r>
      <w:r>
        <w:t>erted to the Interagency Language Roundtable (ILR) for reporting to US/ED.</w:t>
      </w:r>
    </w:p>
    <w:p w14:paraId="0166DC75" w14:textId="77777777" w:rsidR="002E5225" w:rsidRDefault="00CA1257">
      <w:pPr>
        <w:pStyle w:val="Heading1"/>
        <w:numPr>
          <w:ilvl w:val="0"/>
          <w:numId w:val="9"/>
        </w:numPr>
        <w:tabs>
          <w:tab w:val="left" w:pos="1453"/>
        </w:tabs>
        <w:spacing w:before="0"/>
        <w:ind w:left="1452" w:hanging="294"/>
        <w:jc w:val="left"/>
      </w:pPr>
      <w:r>
        <w:t>QUALITY</w:t>
      </w:r>
      <w:r>
        <w:rPr>
          <w:spacing w:val="-15"/>
        </w:rPr>
        <w:t xml:space="preserve"> </w:t>
      </w:r>
      <w:r>
        <w:t>OF</w:t>
      </w:r>
      <w:r>
        <w:rPr>
          <w:spacing w:val="-13"/>
        </w:rPr>
        <w:t xml:space="preserve"> </w:t>
      </w:r>
      <w:r>
        <w:t>NON-LANGUAGE</w:t>
      </w:r>
      <w:r>
        <w:rPr>
          <w:spacing w:val="-14"/>
        </w:rPr>
        <w:t xml:space="preserve"> </w:t>
      </w:r>
      <w:r>
        <w:t>INSTRUCTIONAL</w:t>
      </w:r>
      <w:r>
        <w:rPr>
          <w:spacing w:val="-14"/>
        </w:rPr>
        <w:t xml:space="preserve"> </w:t>
      </w:r>
      <w:r>
        <w:rPr>
          <w:spacing w:val="-2"/>
        </w:rPr>
        <w:t>PROGRAM</w:t>
      </w:r>
    </w:p>
    <w:p w14:paraId="0166DC76" w14:textId="77777777" w:rsidR="002E5225" w:rsidRDefault="002E5225">
      <w:pPr>
        <w:pStyle w:val="BodyText"/>
        <w:ind w:left="0"/>
        <w:jc w:val="left"/>
        <w:rPr>
          <w:b/>
        </w:rPr>
      </w:pPr>
    </w:p>
    <w:p w14:paraId="0166DC77" w14:textId="77777777" w:rsidR="002E5225" w:rsidRDefault="00CA1257">
      <w:pPr>
        <w:ind w:left="551"/>
        <w:rPr>
          <w:sz w:val="24"/>
        </w:rPr>
      </w:pPr>
      <w:r>
        <w:rPr>
          <w:b/>
          <w:sz w:val="24"/>
          <w:u w:val="single"/>
        </w:rPr>
        <w:t>C.1.</w:t>
      </w:r>
      <w:r>
        <w:rPr>
          <w:b/>
          <w:spacing w:val="9"/>
          <w:sz w:val="24"/>
          <w:u w:val="single"/>
        </w:rPr>
        <w:t xml:space="preserve"> </w:t>
      </w:r>
      <w:r>
        <w:rPr>
          <w:b/>
          <w:sz w:val="24"/>
          <w:u w:val="single"/>
        </w:rPr>
        <w:t>Program</w:t>
      </w:r>
      <w:r>
        <w:rPr>
          <w:b/>
          <w:spacing w:val="12"/>
          <w:sz w:val="24"/>
          <w:u w:val="single"/>
        </w:rPr>
        <w:t xml:space="preserve"> </w:t>
      </w:r>
      <w:r>
        <w:rPr>
          <w:b/>
          <w:sz w:val="24"/>
          <w:u w:val="single"/>
        </w:rPr>
        <w:t>Breadth</w:t>
      </w:r>
      <w:r>
        <w:rPr>
          <w:b/>
          <w:spacing w:val="10"/>
          <w:sz w:val="24"/>
          <w:u w:val="single"/>
        </w:rPr>
        <w:t xml:space="preserve"> </w:t>
      </w:r>
      <w:r>
        <w:rPr>
          <w:b/>
          <w:sz w:val="24"/>
          <w:u w:val="single"/>
        </w:rPr>
        <w:t>Across</w:t>
      </w:r>
      <w:r>
        <w:rPr>
          <w:b/>
          <w:spacing w:val="12"/>
          <w:sz w:val="24"/>
          <w:u w:val="single"/>
        </w:rPr>
        <w:t xml:space="preserve"> </w:t>
      </w:r>
      <w:r>
        <w:rPr>
          <w:b/>
          <w:sz w:val="24"/>
          <w:u w:val="single"/>
        </w:rPr>
        <w:t>Disciplines</w:t>
      </w:r>
      <w:r>
        <w:rPr>
          <w:b/>
          <w:spacing w:val="9"/>
          <w:sz w:val="24"/>
          <w:u w:val="single"/>
        </w:rPr>
        <w:t xml:space="preserve"> </w:t>
      </w:r>
      <w:r>
        <w:rPr>
          <w:b/>
          <w:sz w:val="24"/>
          <w:u w:val="single"/>
        </w:rPr>
        <w:t>and</w:t>
      </w:r>
      <w:r>
        <w:rPr>
          <w:b/>
          <w:spacing w:val="11"/>
          <w:sz w:val="24"/>
          <w:u w:val="single"/>
        </w:rPr>
        <w:t xml:space="preserve"> </w:t>
      </w:r>
      <w:r>
        <w:rPr>
          <w:b/>
          <w:sz w:val="24"/>
          <w:u w:val="single"/>
        </w:rPr>
        <w:t>Schools</w:t>
      </w:r>
      <w:r>
        <w:rPr>
          <w:sz w:val="24"/>
        </w:rPr>
        <w:t>.</w:t>
      </w:r>
      <w:r>
        <w:rPr>
          <w:spacing w:val="11"/>
          <w:sz w:val="24"/>
        </w:rPr>
        <w:t xml:space="preserve"> </w:t>
      </w:r>
      <w:r>
        <w:rPr>
          <w:sz w:val="24"/>
        </w:rPr>
        <w:t>In</w:t>
      </w:r>
      <w:r>
        <w:rPr>
          <w:spacing w:val="10"/>
          <w:sz w:val="24"/>
        </w:rPr>
        <w:t xml:space="preserve"> </w:t>
      </w:r>
      <w:r>
        <w:rPr>
          <w:sz w:val="24"/>
        </w:rPr>
        <w:t>2020-21,</w:t>
      </w:r>
      <w:r>
        <w:rPr>
          <w:spacing w:val="11"/>
          <w:sz w:val="24"/>
        </w:rPr>
        <w:t xml:space="preserve"> </w:t>
      </w:r>
      <w:r>
        <w:rPr>
          <w:sz w:val="24"/>
        </w:rPr>
        <w:t>the</w:t>
      </w:r>
      <w:r>
        <w:rPr>
          <w:spacing w:val="9"/>
          <w:sz w:val="24"/>
        </w:rPr>
        <w:t xml:space="preserve"> </w:t>
      </w:r>
      <w:r>
        <w:rPr>
          <w:sz w:val="24"/>
        </w:rPr>
        <w:t>ESC</w:t>
      </w:r>
      <w:r>
        <w:rPr>
          <w:spacing w:val="10"/>
          <w:sz w:val="24"/>
        </w:rPr>
        <w:t xml:space="preserve"> </w:t>
      </w:r>
      <w:r>
        <w:rPr>
          <w:sz w:val="24"/>
        </w:rPr>
        <w:t>offered</w:t>
      </w:r>
      <w:r>
        <w:rPr>
          <w:spacing w:val="10"/>
          <w:sz w:val="24"/>
        </w:rPr>
        <w:t xml:space="preserve"> </w:t>
      </w:r>
      <w:r>
        <w:rPr>
          <w:spacing w:val="-5"/>
          <w:sz w:val="24"/>
        </w:rPr>
        <w:t>555</w:t>
      </w:r>
    </w:p>
    <w:p w14:paraId="0166DC78" w14:textId="77777777" w:rsidR="002E5225" w:rsidRDefault="002E5225">
      <w:pPr>
        <w:pStyle w:val="BodyText"/>
        <w:spacing w:before="3"/>
        <w:ind w:left="0"/>
        <w:jc w:val="left"/>
        <w:rPr>
          <w:sz w:val="16"/>
        </w:rPr>
      </w:pPr>
    </w:p>
    <w:p w14:paraId="0166DC79" w14:textId="77777777" w:rsidR="002E5225" w:rsidRDefault="00CA1257">
      <w:pPr>
        <w:pStyle w:val="BodyText"/>
        <w:spacing w:before="90" w:line="480" w:lineRule="auto"/>
        <w:ind w:right="739"/>
      </w:pPr>
      <w:r>
        <w:t>area</w:t>
      </w:r>
      <w:r>
        <w:t xml:space="preserve"> studies courses (with 25% or more content related to Europe) through 24 A&amp;S departments/programs and seven professional schools (App. 1). Total enrollment was 15,769. Of those totals, 173 (31%) were upper-division courses (3,483 enrolled) and 108 (19.5%) </w:t>
      </w:r>
      <w:r>
        <w:t>were graduate-level (1,485 enrolled). Eighty-four of the courses (1,438 graduate and undergraduate students</w:t>
      </w:r>
      <w:r>
        <w:rPr>
          <w:spacing w:val="28"/>
        </w:rPr>
        <w:t xml:space="preserve"> </w:t>
      </w:r>
      <w:r>
        <w:t>enrolled)</w:t>
      </w:r>
      <w:r>
        <w:rPr>
          <w:spacing w:val="30"/>
        </w:rPr>
        <w:t xml:space="preserve"> </w:t>
      </w:r>
      <w:r>
        <w:t>were</w:t>
      </w:r>
      <w:r>
        <w:rPr>
          <w:spacing w:val="28"/>
        </w:rPr>
        <w:t xml:space="preserve"> </w:t>
      </w:r>
      <w:r>
        <w:t>offered</w:t>
      </w:r>
      <w:r>
        <w:rPr>
          <w:spacing w:val="28"/>
        </w:rPr>
        <w:t xml:space="preserve"> </w:t>
      </w:r>
      <w:r>
        <w:t>in</w:t>
      </w:r>
      <w:r>
        <w:rPr>
          <w:spacing w:val="28"/>
        </w:rPr>
        <w:t xml:space="preserve"> </w:t>
      </w:r>
      <w:r>
        <w:t>the</w:t>
      </w:r>
      <w:r>
        <w:rPr>
          <w:spacing w:val="29"/>
        </w:rPr>
        <w:t xml:space="preserve"> </w:t>
      </w:r>
      <w:r>
        <w:t>professional</w:t>
      </w:r>
      <w:r>
        <w:rPr>
          <w:spacing w:val="27"/>
        </w:rPr>
        <w:t xml:space="preserve"> </w:t>
      </w:r>
      <w:r>
        <w:t>schools</w:t>
      </w:r>
      <w:r>
        <w:rPr>
          <w:spacing w:val="31"/>
        </w:rPr>
        <w:t xml:space="preserve"> </w:t>
      </w:r>
      <w:r>
        <w:t>of</w:t>
      </w:r>
      <w:r>
        <w:rPr>
          <w:spacing w:val="29"/>
        </w:rPr>
        <w:t xml:space="preserve"> </w:t>
      </w:r>
      <w:r>
        <w:t>Business,</w:t>
      </w:r>
      <w:r>
        <w:rPr>
          <w:spacing w:val="28"/>
        </w:rPr>
        <w:t xml:space="preserve"> </w:t>
      </w:r>
      <w:r>
        <w:t>Education,</w:t>
      </w:r>
      <w:r>
        <w:rPr>
          <w:spacing w:val="28"/>
        </w:rPr>
        <w:t xml:space="preserve"> </w:t>
      </w:r>
      <w:r>
        <w:t>SCI,</w:t>
      </w:r>
      <w:r>
        <w:rPr>
          <w:spacing w:val="27"/>
        </w:rPr>
        <w:t xml:space="preserve"> </w:t>
      </w:r>
      <w:r>
        <w:rPr>
          <w:spacing w:val="-4"/>
        </w:rPr>
        <w:t>Law,</w:t>
      </w:r>
    </w:p>
    <w:p w14:paraId="0166DC7A" w14:textId="77777777" w:rsidR="002E5225" w:rsidRDefault="002E5225">
      <w:pPr>
        <w:spacing w:line="480" w:lineRule="auto"/>
        <w:sectPr w:rsidR="002E5225">
          <w:pgSz w:w="12240" w:h="15840"/>
          <w:pgMar w:top="1340" w:right="700" w:bottom="1200" w:left="1320" w:header="765" w:footer="1011" w:gutter="0"/>
          <w:cols w:space="720"/>
        </w:sectPr>
      </w:pPr>
    </w:p>
    <w:p w14:paraId="0166DC7B" w14:textId="77777777" w:rsidR="002E5225" w:rsidRDefault="00CA1257">
      <w:pPr>
        <w:pStyle w:val="BodyText"/>
        <w:spacing w:before="81" w:line="480" w:lineRule="auto"/>
        <w:ind w:right="737"/>
      </w:pPr>
      <w:r>
        <w:lastRenderedPageBreak/>
        <w:t>Public</w:t>
      </w:r>
      <w:r>
        <w:rPr>
          <w:spacing w:val="-13"/>
        </w:rPr>
        <w:t xml:space="preserve"> </w:t>
      </w:r>
      <w:r>
        <w:t>and</w:t>
      </w:r>
      <w:r>
        <w:rPr>
          <w:spacing w:val="-12"/>
        </w:rPr>
        <w:t xml:space="preserve"> </w:t>
      </w:r>
      <w:r>
        <w:t>International</w:t>
      </w:r>
      <w:r>
        <w:rPr>
          <w:spacing w:val="-13"/>
        </w:rPr>
        <w:t xml:space="preserve"> </w:t>
      </w:r>
      <w:r>
        <w:t>Affairs</w:t>
      </w:r>
      <w:r>
        <w:rPr>
          <w:spacing w:val="-12"/>
        </w:rPr>
        <w:t xml:space="preserve"> </w:t>
      </w:r>
      <w:r>
        <w:t>(GSPIA),</w:t>
      </w:r>
      <w:r>
        <w:rPr>
          <w:spacing w:val="-12"/>
        </w:rPr>
        <w:t xml:space="preserve"> </w:t>
      </w:r>
      <w:r>
        <w:t>Social</w:t>
      </w:r>
      <w:r>
        <w:rPr>
          <w:spacing w:val="-13"/>
        </w:rPr>
        <w:t xml:space="preserve"> </w:t>
      </w:r>
      <w:r>
        <w:t>Work,</w:t>
      </w:r>
      <w:r>
        <w:rPr>
          <w:spacing w:val="-13"/>
        </w:rPr>
        <w:t xml:space="preserve"> </w:t>
      </w:r>
      <w:r>
        <w:t>and</w:t>
      </w:r>
      <w:r>
        <w:rPr>
          <w:spacing w:val="-12"/>
        </w:rPr>
        <w:t xml:space="preserve"> </w:t>
      </w:r>
      <w:r>
        <w:t>Public</w:t>
      </w:r>
      <w:r>
        <w:rPr>
          <w:spacing w:val="-12"/>
        </w:rPr>
        <w:t xml:space="preserve"> </w:t>
      </w:r>
      <w:r>
        <w:t>Health.</w:t>
      </w:r>
      <w:r>
        <w:rPr>
          <w:spacing w:val="-12"/>
        </w:rPr>
        <w:t xml:space="preserve"> </w:t>
      </w:r>
      <w:r>
        <w:t>Courses</w:t>
      </w:r>
      <w:r>
        <w:rPr>
          <w:spacing w:val="-13"/>
        </w:rPr>
        <w:t xml:space="preserve"> </w:t>
      </w:r>
      <w:r>
        <w:t>at</w:t>
      </w:r>
      <w:r>
        <w:rPr>
          <w:spacing w:val="-11"/>
        </w:rPr>
        <w:t xml:space="preserve"> </w:t>
      </w:r>
      <w:r>
        <w:t>Pitt</w:t>
      </w:r>
      <w:r>
        <w:rPr>
          <w:spacing w:val="-12"/>
        </w:rPr>
        <w:t xml:space="preserve"> </w:t>
      </w:r>
      <w:r>
        <w:t>are</w:t>
      </w:r>
      <w:r>
        <w:rPr>
          <w:spacing w:val="-12"/>
        </w:rPr>
        <w:t xml:space="preserve"> </w:t>
      </w:r>
      <w:r>
        <w:t>high quality, driven by the excellence of</w:t>
      </w:r>
      <w:r>
        <w:rPr>
          <w:spacing w:val="-1"/>
        </w:rPr>
        <w:t xml:space="preserve"> </w:t>
      </w:r>
      <w:r>
        <w:t>our faculty</w:t>
      </w:r>
      <w:r>
        <w:rPr>
          <w:spacing w:val="-2"/>
        </w:rPr>
        <w:t xml:space="preserve"> </w:t>
      </w:r>
      <w:r>
        <w:t>(§E.1) and the rigor of oversight. All</w:t>
      </w:r>
      <w:r>
        <w:rPr>
          <w:spacing w:val="-1"/>
        </w:rPr>
        <w:t xml:space="preserve"> </w:t>
      </w:r>
      <w:r>
        <w:t>new</w:t>
      </w:r>
      <w:r>
        <w:rPr>
          <w:spacing w:val="-1"/>
        </w:rPr>
        <w:t xml:space="preserve"> </w:t>
      </w:r>
      <w:r>
        <w:t>courses undergo an extensive approvals process; all existing courses are evaluated annually through student feedback, instructor self-reflection, and departmental review.</w:t>
      </w:r>
    </w:p>
    <w:p w14:paraId="0166DC7C" w14:textId="77777777" w:rsidR="002E5225" w:rsidRDefault="00CA1257">
      <w:pPr>
        <w:spacing w:before="1"/>
        <w:ind w:left="551"/>
        <w:jc w:val="both"/>
        <w:rPr>
          <w:sz w:val="24"/>
        </w:rPr>
      </w:pPr>
      <w:r>
        <w:rPr>
          <w:b/>
          <w:sz w:val="24"/>
          <w:u w:val="single"/>
        </w:rPr>
        <w:t>C.2</w:t>
      </w:r>
      <w:r>
        <w:rPr>
          <w:b/>
          <w:spacing w:val="18"/>
          <w:sz w:val="24"/>
          <w:u w:val="single"/>
        </w:rPr>
        <w:t xml:space="preserve"> </w:t>
      </w:r>
      <w:r>
        <w:rPr>
          <w:b/>
          <w:sz w:val="24"/>
          <w:u w:val="single"/>
        </w:rPr>
        <w:t>Specialized</w:t>
      </w:r>
      <w:r>
        <w:rPr>
          <w:b/>
          <w:spacing w:val="20"/>
          <w:sz w:val="24"/>
          <w:u w:val="single"/>
        </w:rPr>
        <w:t xml:space="preserve"> </w:t>
      </w:r>
      <w:r>
        <w:rPr>
          <w:b/>
          <w:sz w:val="24"/>
          <w:u w:val="single"/>
        </w:rPr>
        <w:t>Course</w:t>
      </w:r>
      <w:r>
        <w:rPr>
          <w:b/>
          <w:spacing w:val="20"/>
          <w:sz w:val="24"/>
          <w:u w:val="single"/>
        </w:rPr>
        <w:t xml:space="preserve"> </w:t>
      </w:r>
      <w:r>
        <w:rPr>
          <w:b/>
          <w:sz w:val="24"/>
          <w:u w:val="single"/>
        </w:rPr>
        <w:t>Coverage.</w:t>
      </w:r>
      <w:r>
        <w:rPr>
          <w:b/>
          <w:spacing w:val="24"/>
          <w:sz w:val="24"/>
        </w:rPr>
        <w:t xml:space="preserve"> </w:t>
      </w:r>
      <w:r>
        <w:rPr>
          <w:sz w:val="24"/>
        </w:rPr>
        <w:t>ESC</w:t>
      </w:r>
      <w:r>
        <w:rPr>
          <w:spacing w:val="19"/>
          <w:sz w:val="24"/>
        </w:rPr>
        <w:t xml:space="preserve"> </w:t>
      </w:r>
      <w:r>
        <w:rPr>
          <w:sz w:val="24"/>
        </w:rPr>
        <w:t>courses</w:t>
      </w:r>
      <w:r>
        <w:rPr>
          <w:spacing w:val="21"/>
          <w:sz w:val="24"/>
        </w:rPr>
        <w:t xml:space="preserve"> </w:t>
      </w:r>
      <w:r>
        <w:rPr>
          <w:sz w:val="24"/>
        </w:rPr>
        <w:t>cover</w:t>
      </w:r>
      <w:r>
        <w:rPr>
          <w:spacing w:val="22"/>
          <w:sz w:val="24"/>
        </w:rPr>
        <w:t xml:space="preserve"> </w:t>
      </w:r>
      <w:r>
        <w:rPr>
          <w:sz w:val="24"/>
        </w:rPr>
        <w:t>the</w:t>
      </w:r>
      <w:r>
        <w:rPr>
          <w:spacing w:val="19"/>
          <w:sz w:val="24"/>
        </w:rPr>
        <w:t xml:space="preserve"> </w:t>
      </w:r>
      <w:r>
        <w:rPr>
          <w:sz w:val="24"/>
        </w:rPr>
        <w:t>politics,</w:t>
      </w:r>
      <w:r>
        <w:rPr>
          <w:spacing w:val="20"/>
          <w:sz w:val="24"/>
        </w:rPr>
        <w:t xml:space="preserve"> </w:t>
      </w:r>
      <w:r>
        <w:rPr>
          <w:sz w:val="24"/>
        </w:rPr>
        <w:t>sociology,</w:t>
      </w:r>
      <w:r>
        <w:rPr>
          <w:spacing w:val="21"/>
          <w:sz w:val="24"/>
        </w:rPr>
        <w:t xml:space="preserve"> </w:t>
      </w:r>
      <w:r>
        <w:rPr>
          <w:spacing w:val="-2"/>
          <w:sz w:val="24"/>
        </w:rPr>
        <w:t>economics</w:t>
      </w:r>
      <w:r>
        <w:rPr>
          <w:spacing w:val="-2"/>
          <w:sz w:val="24"/>
        </w:rPr>
        <w:t>,</w:t>
      </w:r>
    </w:p>
    <w:p w14:paraId="0166DC7D" w14:textId="77777777" w:rsidR="002E5225" w:rsidRDefault="002E5225">
      <w:pPr>
        <w:pStyle w:val="BodyText"/>
        <w:spacing w:before="2"/>
        <w:ind w:left="0"/>
        <w:jc w:val="left"/>
        <w:rPr>
          <w:sz w:val="16"/>
        </w:rPr>
      </w:pPr>
    </w:p>
    <w:p w14:paraId="0166DC7E" w14:textId="77777777" w:rsidR="002E5225" w:rsidRDefault="00CA1257">
      <w:pPr>
        <w:pStyle w:val="BodyText"/>
        <w:spacing w:before="90" w:line="480" w:lineRule="auto"/>
        <w:ind w:right="737"/>
      </w:pPr>
      <w:r>
        <w:t>history, and cultures of Europe, and the place of Europe and the EU in the wider world. While many</w:t>
      </w:r>
      <w:r>
        <w:rPr>
          <w:spacing w:val="-11"/>
        </w:rPr>
        <w:t xml:space="preserve"> </w:t>
      </w:r>
      <w:r>
        <w:t>courses</w:t>
      </w:r>
      <w:r>
        <w:rPr>
          <w:spacing w:val="-12"/>
        </w:rPr>
        <w:t xml:space="preserve"> </w:t>
      </w:r>
      <w:r>
        <w:t>embed</w:t>
      </w:r>
      <w:r>
        <w:rPr>
          <w:spacing w:val="-12"/>
        </w:rPr>
        <w:t xml:space="preserve"> </w:t>
      </w:r>
      <w:r>
        <w:t>content</w:t>
      </w:r>
      <w:r>
        <w:rPr>
          <w:spacing w:val="-11"/>
        </w:rPr>
        <w:t xml:space="preserve"> </w:t>
      </w:r>
      <w:r>
        <w:t>related</w:t>
      </w:r>
      <w:r>
        <w:rPr>
          <w:spacing w:val="-11"/>
        </w:rPr>
        <w:t xml:space="preserve"> </w:t>
      </w:r>
      <w:r>
        <w:t>to</w:t>
      </w:r>
      <w:r>
        <w:rPr>
          <w:spacing w:val="-13"/>
        </w:rPr>
        <w:t xml:space="preserve"> </w:t>
      </w:r>
      <w:r>
        <w:t>Europe</w:t>
      </w:r>
      <w:r>
        <w:rPr>
          <w:spacing w:val="-11"/>
        </w:rPr>
        <w:t xml:space="preserve"> </w:t>
      </w:r>
      <w:r>
        <w:t>within</w:t>
      </w:r>
      <w:r>
        <w:rPr>
          <w:spacing w:val="-12"/>
        </w:rPr>
        <w:t xml:space="preserve"> </w:t>
      </w:r>
      <w:r>
        <w:t>broader</w:t>
      </w:r>
      <w:r>
        <w:rPr>
          <w:spacing w:val="-11"/>
        </w:rPr>
        <w:t xml:space="preserve"> </w:t>
      </w:r>
      <w:r>
        <w:t>transregional</w:t>
      </w:r>
      <w:r>
        <w:rPr>
          <w:spacing w:val="-13"/>
        </w:rPr>
        <w:t xml:space="preserve"> </w:t>
      </w:r>
      <w:r>
        <w:t>themes</w:t>
      </w:r>
      <w:r>
        <w:rPr>
          <w:spacing w:val="-11"/>
        </w:rPr>
        <w:t xml:space="preserve"> </w:t>
      </w:r>
      <w:r>
        <w:t>or</w:t>
      </w:r>
      <w:r>
        <w:rPr>
          <w:spacing w:val="-11"/>
        </w:rPr>
        <w:t xml:space="preserve"> </w:t>
      </w:r>
      <w:r>
        <w:t>issues,</w:t>
      </w:r>
      <w:r>
        <w:rPr>
          <w:spacing w:val="-9"/>
        </w:rPr>
        <w:t xml:space="preserve"> </w:t>
      </w:r>
      <w:r>
        <w:t>31% of the area studies courses offered in 2020-21 (174 undergradua</w:t>
      </w:r>
      <w:r>
        <w:t>te, graduate, and professional school courses) included 100% content related to Europe or the EU (App.1).</w:t>
      </w:r>
    </w:p>
    <w:p w14:paraId="0166DC7F" w14:textId="77777777" w:rsidR="002E5225" w:rsidRDefault="00CA1257">
      <w:pPr>
        <w:pStyle w:val="BodyText"/>
        <w:spacing w:line="480" w:lineRule="auto"/>
        <w:ind w:right="736" w:firstLine="432"/>
      </w:pPr>
      <w:r>
        <w:t>At the undergraduate level, since 2018, ESC funding supported the creation of new courses with significant regional content such as “Mediterranean Wor</w:t>
      </w:r>
      <w:r>
        <w:t>ld Since 1500” (History), “Comparative</w:t>
      </w:r>
      <w:r>
        <w:rPr>
          <w:spacing w:val="-1"/>
        </w:rPr>
        <w:t xml:space="preserve"> </w:t>
      </w:r>
      <w:r>
        <w:t>Regionalism”</w:t>
      </w:r>
      <w:r>
        <w:rPr>
          <w:spacing w:val="-2"/>
        </w:rPr>
        <w:t xml:space="preserve"> </w:t>
      </w:r>
      <w:r>
        <w:t>(Political Science),</w:t>
      </w:r>
      <w:r>
        <w:rPr>
          <w:spacing w:val="-2"/>
        </w:rPr>
        <w:t xml:space="preserve"> </w:t>
      </w:r>
      <w:r>
        <w:t>“Green France”</w:t>
      </w:r>
      <w:r>
        <w:rPr>
          <w:spacing w:val="-2"/>
        </w:rPr>
        <w:t xml:space="preserve"> </w:t>
      </w:r>
      <w:r>
        <w:t>(French</w:t>
      </w:r>
      <w:r>
        <w:rPr>
          <w:spacing w:val="-3"/>
        </w:rPr>
        <w:t xml:space="preserve"> </w:t>
      </w:r>
      <w:r>
        <w:t>&amp;</w:t>
      </w:r>
      <w:r>
        <w:rPr>
          <w:spacing w:val="-1"/>
        </w:rPr>
        <w:t xml:space="preserve"> </w:t>
      </w:r>
      <w:r>
        <w:t>Italian),</w:t>
      </w:r>
      <w:r>
        <w:rPr>
          <w:spacing w:val="-2"/>
        </w:rPr>
        <w:t xml:space="preserve"> </w:t>
      </w:r>
      <w:r>
        <w:t>and</w:t>
      </w:r>
      <w:r>
        <w:rPr>
          <w:spacing w:val="-1"/>
        </w:rPr>
        <w:t xml:space="preserve"> </w:t>
      </w:r>
      <w:r>
        <w:t>“Gender and Migration” (French &amp; Italian). At the graduate level, the ESC provided support for “Cultural Regeneration</w:t>
      </w:r>
      <w:r>
        <w:rPr>
          <w:spacing w:val="-12"/>
        </w:rPr>
        <w:t xml:space="preserve"> </w:t>
      </w:r>
      <w:r>
        <w:t>of</w:t>
      </w:r>
      <w:r>
        <w:rPr>
          <w:spacing w:val="-11"/>
        </w:rPr>
        <w:t xml:space="preserve"> </w:t>
      </w:r>
      <w:r>
        <w:t>Cities”</w:t>
      </w:r>
      <w:r>
        <w:rPr>
          <w:spacing w:val="-12"/>
        </w:rPr>
        <w:t xml:space="preserve"> </w:t>
      </w:r>
      <w:r>
        <w:t>(GSPIA),</w:t>
      </w:r>
      <w:r>
        <w:rPr>
          <w:spacing w:val="-12"/>
        </w:rPr>
        <w:t xml:space="preserve"> </w:t>
      </w:r>
      <w:r>
        <w:t>course</w:t>
      </w:r>
      <w:r>
        <w:rPr>
          <w:spacing w:val="-11"/>
        </w:rPr>
        <w:t xml:space="preserve"> </w:t>
      </w:r>
      <w:r>
        <w:t>enhancements</w:t>
      </w:r>
      <w:r>
        <w:rPr>
          <w:spacing w:val="-12"/>
        </w:rPr>
        <w:t xml:space="preserve"> </w:t>
      </w:r>
      <w:r>
        <w:t>for</w:t>
      </w:r>
      <w:r>
        <w:rPr>
          <w:spacing w:val="-11"/>
        </w:rPr>
        <w:t xml:space="preserve"> </w:t>
      </w:r>
      <w:r>
        <w:t>the</w:t>
      </w:r>
      <w:r>
        <w:rPr>
          <w:spacing w:val="-12"/>
        </w:rPr>
        <w:t xml:space="preserve"> </w:t>
      </w:r>
      <w:r>
        <w:t>“Critical</w:t>
      </w:r>
      <w:r>
        <w:rPr>
          <w:spacing w:val="-11"/>
        </w:rPr>
        <w:t xml:space="preserve"> </w:t>
      </w:r>
      <w:r>
        <w:t>European</w:t>
      </w:r>
      <w:r>
        <w:rPr>
          <w:spacing w:val="-12"/>
        </w:rPr>
        <w:t xml:space="preserve"> </w:t>
      </w:r>
      <w:r>
        <w:t>Culture</w:t>
      </w:r>
      <w:r>
        <w:rPr>
          <w:spacing w:val="-12"/>
        </w:rPr>
        <w:t xml:space="preserve"> </w:t>
      </w:r>
      <w:r>
        <w:t xml:space="preserve">Studies Seminar” (CECS), and four Europe-based Global Research </w:t>
      </w:r>
      <w:r>
        <w:t>Practica (GRP) in</w:t>
      </w:r>
      <w:r>
        <w:rPr>
          <w:spacing w:val="-1"/>
        </w:rPr>
        <w:t xml:space="preserve"> </w:t>
      </w:r>
      <w:r>
        <w:t>the Katz School of Business.</w:t>
      </w:r>
      <w:r>
        <w:rPr>
          <w:spacing w:val="-4"/>
        </w:rPr>
        <w:t xml:space="preserve"> </w:t>
      </w:r>
      <w:r>
        <w:t>Co-Curricular</w:t>
      </w:r>
      <w:r>
        <w:rPr>
          <w:spacing w:val="-6"/>
        </w:rPr>
        <w:t xml:space="preserve"> </w:t>
      </w:r>
      <w:r>
        <w:t>support</w:t>
      </w:r>
      <w:r>
        <w:rPr>
          <w:spacing w:val="-4"/>
        </w:rPr>
        <w:t xml:space="preserve"> </w:t>
      </w:r>
      <w:r>
        <w:t>for</w:t>
      </w:r>
      <w:r>
        <w:rPr>
          <w:spacing w:val="-5"/>
        </w:rPr>
        <w:t xml:space="preserve"> </w:t>
      </w:r>
      <w:r>
        <w:t>“Transatlantic</w:t>
      </w:r>
      <w:r>
        <w:rPr>
          <w:spacing w:val="-5"/>
        </w:rPr>
        <w:t xml:space="preserve"> </w:t>
      </w:r>
      <w:r>
        <w:t>Policy</w:t>
      </w:r>
      <w:r>
        <w:rPr>
          <w:spacing w:val="-4"/>
        </w:rPr>
        <w:t xml:space="preserve"> </w:t>
      </w:r>
      <w:r>
        <w:t>Writing”</w:t>
      </w:r>
      <w:r>
        <w:rPr>
          <w:spacing w:val="-3"/>
        </w:rPr>
        <w:t xml:space="preserve"> </w:t>
      </w:r>
      <w:r>
        <w:t>(Political</w:t>
      </w:r>
      <w:r>
        <w:rPr>
          <w:spacing w:val="-4"/>
        </w:rPr>
        <w:t xml:space="preserve"> </w:t>
      </w:r>
      <w:r>
        <w:t>Science)</w:t>
      </w:r>
      <w:r>
        <w:rPr>
          <w:spacing w:val="-5"/>
        </w:rPr>
        <w:t xml:space="preserve"> </w:t>
      </w:r>
      <w:r>
        <w:t>and</w:t>
      </w:r>
      <w:r>
        <w:rPr>
          <w:spacing w:val="-4"/>
        </w:rPr>
        <w:t xml:space="preserve"> </w:t>
      </w:r>
      <w:r>
        <w:t>for</w:t>
      </w:r>
      <w:r>
        <w:rPr>
          <w:spacing w:val="-4"/>
        </w:rPr>
        <w:t xml:space="preserve"> </w:t>
      </w:r>
      <w:r>
        <w:t>the one-credit “International Studies Professional Development” (UCIS) courses have emphasized skills development among stud</w:t>
      </w:r>
      <w:r>
        <w:t>ents.</w:t>
      </w:r>
    </w:p>
    <w:p w14:paraId="0166DC80" w14:textId="77777777" w:rsidR="002E5225" w:rsidRDefault="00CA1257">
      <w:pPr>
        <w:spacing w:line="276" w:lineRule="exact"/>
        <w:ind w:left="551"/>
        <w:rPr>
          <w:sz w:val="24"/>
        </w:rPr>
      </w:pPr>
      <w:r>
        <w:rPr>
          <w:b/>
          <w:sz w:val="24"/>
          <w:u w:val="single"/>
        </w:rPr>
        <w:t>C.3.</w:t>
      </w:r>
      <w:r>
        <w:rPr>
          <w:b/>
          <w:spacing w:val="-13"/>
          <w:sz w:val="24"/>
          <w:u w:val="single"/>
        </w:rPr>
        <w:t xml:space="preserve"> </w:t>
      </w:r>
      <w:r>
        <w:rPr>
          <w:b/>
          <w:sz w:val="24"/>
          <w:u w:val="single"/>
        </w:rPr>
        <w:t>Faculty</w:t>
      </w:r>
      <w:r>
        <w:rPr>
          <w:b/>
          <w:spacing w:val="-12"/>
          <w:sz w:val="24"/>
          <w:u w:val="single"/>
        </w:rPr>
        <w:t xml:space="preserve"> </w:t>
      </w:r>
      <w:r>
        <w:rPr>
          <w:b/>
          <w:sz w:val="24"/>
          <w:u w:val="single"/>
        </w:rPr>
        <w:t>Capacity</w:t>
      </w:r>
      <w:r>
        <w:rPr>
          <w:b/>
          <w:spacing w:val="-13"/>
          <w:sz w:val="24"/>
          <w:u w:val="single"/>
        </w:rPr>
        <w:t xml:space="preserve"> </w:t>
      </w:r>
      <w:r>
        <w:rPr>
          <w:b/>
          <w:sz w:val="24"/>
          <w:u w:val="single"/>
        </w:rPr>
        <w:t>and</w:t>
      </w:r>
      <w:r>
        <w:rPr>
          <w:b/>
          <w:spacing w:val="-13"/>
          <w:sz w:val="24"/>
          <w:u w:val="single"/>
        </w:rPr>
        <w:t xml:space="preserve"> </w:t>
      </w:r>
      <w:r>
        <w:rPr>
          <w:b/>
          <w:sz w:val="24"/>
          <w:u w:val="single"/>
        </w:rPr>
        <w:t>Pedagogy</w:t>
      </w:r>
      <w:r>
        <w:rPr>
          <w:b/>
          <w:spacing w:val="-12"/>
          <w:sz w:val="24"/>
          <w:u w:val="single"/>
        </w:rPr>
        <w:t xml:space="preserve"> </w:t>
      </w:r>
      <w:r>
        <w:rPr>
          <w:b/>
          <w:sz w:val="24"/>
          <w:u w:val="single"/>
        </w:rPr>
        <w:t>Training</w:t>
      </w:r>
      <w:r>
        <w:rPr>
          <w:b/>
          <w:i/>
          <w:sz w:val="24"/>
        </w:rPr>
        <w:t>.</w:t>
      </w:r>
      <w:r>
        <w:rPr>
          <w:b/>
          <w:i/>
          <w:spacing w:val="-12"/>
          <w:sz w:val="24"/>
        </w:rPr>
        <w:t xml:space="preserve"> </w:t>
      </w:r>
      <w:r>
        <w:rPr>
          <w:sz w:val="24"/>
        </w:rPr>
        <w:t>The</w:t>
      </w:r>
      <w:r>
        <w:rPr>
          <w:spacing w:val="-12"/>
          <w:sz w:val="24"/>
        </w:rPr>
        <w:t xml:space="preserve"> </w:t>
      </w:r>
      <w:r>
        <w:rPr>
          <w:sz w:val="24"/>
        </w:rPr>
        <w:t>number</w:t>
      </w:r>
      <w:r>
        <w:rPr>
          <w:spacing w:val="-12"/>
          <w:sz w:val="24"/>
        </w:rPr>
        <w:t xml:space="preserve"> </w:t>
      </w:r>
      <w:r>
        <w:rPr>
          <w:sz w:val="24"/>
        </w:rPr>
        <w:t>of</w:t>
      </w:r>
      <w:r>
        <w:rPr>
          <w:spacing w:val="-12"/>
          <w:sz w:val="24"/>
        </w:rPr>
        <w:t xml:space="preserve"> </w:t>
      </w:r>
      <w:r>
        <w:rPr>
          <w:sz w:val="24"/>
        </w:rPr>
        <w:t>Pitt</w:t>
      </w:r>
      <w:r>
        <w:rPr>
          <w:spacing w:val="-13"/>
          <w:sz w:val="24"/>
        </w:rPr>
        <w:t xml:space="preserve"> </w:t>
      </w:r>
      <w:r>
        <w:rPr>
          <w:sz w:val="24"/>
        </w:rPr>
        <w:t>faculty</w:t>
      </w:r>
      <w:r>
        <w:rPr>
          <w:spacing w:val="-12"/>
          <w:sz w:val="24"/>
        </w:rPr>
        <w:t xml:space="preserve"> </w:t>
      </w:r>
      <w:r>
        <w:rPr>
          <w:sz w:val="24"/>
        </w:rPr>
        <w:t>teaching</w:t>
      </w:r>
      <w:r>
        <w:rPr>
          <w:spacing w:val="-13"/>
          <w:sz w:val="24"/>
        </w:rPr>
        <w:t xml:space="preserve"> </w:t>
      </w:r>
      <w:r>
        <w:rPr>
          <w:spacing w:val="-2"/>
          <w:sz w:val="24"/>
        </w:rPr>
        <w:t>Europe-</w:t>
      </w:r>
    </w:p>
    <w:p w14:paraId="0166DC81" w14:textId="77777777" w:rsidR="002E5225" w:rsidRDefault="002E5225">
      <w:pPr>
        <w:pStyle w:val="BodyText"/>
        <w:spacing w:before="2"/>
        <w:ind w:left="0"/>
        <w:jc w:val="left"/>
        <w:rPr>
          <w:sz w:val="16"/>
        </w:rPr>
      </w:pPr>
    </w:p>
    <w:p w14:paraId="0166DC82" w14:textId="77777777" w:rsidR="002E5225" w:rsidRDefault="00CA1257">
      <w:pPr>
        <w:pStyle w:val="BodyText"/>
        <w:spacing w:before="90" w:line="480" w:lineRule="auto"/>
        <w:ind w:right="737"/>
      </w:pPr>
      <w:r>
        <w:t>related</w:t>
      </w:r>
      <w:r>
        <w:rPr>
          <w:spacing w:val="-4"/>
        </w:rPr>
        <w:t xml:space="preserve"> </w:t>
      </w:r>
      <w:r>
        <w:t>courses</w:t>
      </w:r>
      <w:r>
        <w:rPr>
          <w:spacing w:val="-5"/>
        </w:rPr>
        <w:t xml:space="preserve"> </w:t>
      </w:r>
      <w:r>
        <w:t>grew</w:t>
      </w:r>
      <w:r>
        <w:rPr>
          <w:spacing w:val="-5"/>
        </w:rPr>
        <w:t xml:space="preserve"> </w:t>
      </w:r>
      <w:r>
        <w:t>to</w:t>
      </w:r>
      <w:r>
        <w:rPr>
          <w:spacing w:val="-5"/>
        </w:rPr>
        <w:t xml:space="preserve"> </w:t>
      </w:r>
      <w:r>
        <w:t>420</w:t>
      </w:r>
      <w:r>
        <w:rPr>
          <w:spacing w:val="-5"/>
        </w:rPr>
        <w:t xml:space="preserve"> </w:t>
      </w:r>
      <w:r>
        <w:t>in</w:t>
      </w:r>
      <w:r>
        <w:rPr>
          <w:spacing w:val="-4"/>
        </w:rPr>
        <w:t xml:space="preserve"> </w:t>
      </w:r>
      <w:r>
        <w:t>AY2021,</w:t>
      </w:r>
      <w:r>
        <w:rPr>
          <w:spacing w:val="-5"/>
        </w:rPr>
        <w:t xml:space="preserve"> </w:t>
      </w:r>
      <w:r>
        <w:t>including</w:t>
      </w:r>
      <w:r>
        <w:rPr>
          <w:spacing w:val="-4"/>
        </w:rPr>
        <w:t xml:space="preserve"> </w:t>
      </w:r>
      <w:r>
        <w:t>280</w:t>
      </w:r>
      <w:r>
        <w:rPr>
          <w:spacing w:val="-4"/>
        </w:rPr>
        <w:t xml:space="preserve"> </w:t>
      </w:r>
      <w:r>
        <w:t>non-language</w:t>
      </w:r>
      <w:r>
        <w:rPr>
          <w:spacing w:val="-5"/>
        </w:rPr>
        <w:t xml:space="preserve"> </w:t>
      </w:r>
      <w:r>
        <w:t>faculty.</w:t>
      </w:r>
      <w:r>
        <w:rPr>
          <w:spacing w:val="-5"/>
        </w:rPr>
        <w:t xml:space="preserve"> </w:t>
      </w:r>
      <w:r>
        <w:t>Of</w:t>
      </w:r>
      <w:r>
        <w:rPr>
          <w:spacing w:val="-5"/>
        </w:rPr>
        <w:t xml:space="preserve"> </w:t>
      </w:r>
      <w:r>
        <w:t>that</w:t>
      </w:r>
      <w:r>
        <w:rPr>
          <w:spacing w:val="-5"/>
        </w:rPr>
        <w:t xml:space="preserve"> </w:t>
      </w:r>
      <w:r>
        <w:t>number,</w:t>
      </w:r>
      <w:r>
        <w:rPr>
          <w:spacing w:val="-3"/>
        </w:rPr>
        <w:t xml:space="preserve"> </w:t>
      </w:r>
      <w:r>
        <w:t>150 are Center-affiliated and reside in A&amp;S departments such as Anthropology, Political Science, Philosophy, History, Sociology, and in professional schools such as Education, Health and Rehabilitation</w:t>
      </w:r>
      <w:r>
        <w:rPr>
          <w:spacing w:val="37"/>
        </w:rPr>
        <w:t xml:space="preserve"> </w:t>
      </w:r>
      <w:r>
        <w:t>Sciences,</w:t>
      </w:r>
      <w:r>
        <w:rPr>
          <w:spacing w:val="38"/>
        </w:rPr>
        <w:t xml:space="preserve"> </w:t>
      </w:r>
      <w:r>
        <w:t>Public</w:t>
      </w:r>
      <w:r>
        <w:rPr>
          <w:spacing w:val="38"/>
        </w:rPr>
        <w:t xml:space="preserve"> </w:t>
      </w:r>
      <w:r>
        <w:t>Health,</w:t>
      </w:r>
      <w:r>
        <w:rPr>
          <w:spacing w:val="38"/>
        </w:rPr>
        <w:t xml:space="preserve"> </w:t>
      </w:r>
      <w:r>
        <w:t>Social</w:t>
      </w:r>
      <w:r>
        <w:rPr>
          <w:spacing w:val="37"/>
        </w:rPr>
        <w:t xml:space="preserve"> </w:t>
      </w:r>
      <w:r>
        <w:t>Work,</w:t>
      </w:r>
      <w:r>
        <w:rPr>
          <w:spacing w:val="38"/>
        </w:rPr>
        <w:t xml:space="preserve"> </w:t>
      </w:r>
      <w:r>
        <w:t>Law,</w:t>
      </w:r>
      <w:r>
        <w:rPr>
          <w:spacing w:val="38"/>
        </w:rPr>
        <w:t xml:space="preserve"> </w:t>
      </w:r>
      <w:r>
        <w:t>Engineering</w:t>
      </w:r>
      <w:r>
        <w:t>,</w:t>
      </w:r>
      <w:r>
        <w:rPr>
          <w:spacing w:val="38"/>
        </w:rPr>
        <w:t xml:space="preserve"> </w:t>
      </w:r>
      <w:r>
        <w:t>and</w:t>
      </w:r>
      <w:r>
        <w:rPr>
          <w:spacing w:val="40"/>
        </w:rPr>
        <w:t xml:space="preserve"> </w:t>
      </w:r>
      <w:r>
        <w:t>GSPIA</w:t>
      </w:r>
      <w:r>
        <w:rPr>
          <w:spacing w:val="39"/>
        </w:rPr>
        <w:t xml:space="preserve"> </w:t>
      </w:r>
      <w:r>
        <w:rPr>
          <w:spacing w:val="-2"/>
        </w:rPr>
        <w:t>(App.3).</w:t>
      </w:r>
    </w:p>
    <w:p w14:paraId="0166DC83" w14:textId="77777777" w:rsidR="002E5225" w:rsidRDefault="002E5225">
      <w:pPr>
        <w:spacing w:line="480" w:lineRule="auto"/>
        <w:sectPr w:rsidR="002E5225">
          <w:pgSz w:w="12240" w:h="15840"/>
          <w:pgMar w:top="1340" w:right="700" w:bottom="1200" w:left="1320" w:header="765" w:footer="1011" w:gutter="0"/>
          <w:cols w:space="720"/>
        </w:sectPr>
      </w:pPr>
    </w:p>
    <w:p w14:paraId="0166DC84" w14:textId="77777777" w:rsidR="002E5225" w:rsidRDefault="00CA1257">
      <w:pPr>
        <w:pStyle w:val="BodyText"/>
        <w:spacing w:before="81" w:line="480" w:lineRule="auto"/>
        <w:ind w:right="740"/>
      </w:pPr>
      <w:r>
        <w:lastRenderedPageBreak/>
        <w:t>Regular distinguished visiting faculty include a DAAD Visiting Professor, Distinguished Italian Fulbright lecturer, and Fulbright Visiting Professor in Hungarian Studies.</w:t>
      </w:r>
    </w:p>
    <w:p w14:paraId="0166DC85" w14:textId="77777777" w:rsidR="002E5225" w:rsidRDefault="00CA1257">
      <w:pPr>
        <w:pStyle w:val="BodyText"/>
        <w:spacing w:before="1" w:line="480" w:lineRule="auto"/>
        <w:ind w:right="737" w:firstLine="432"/>
      </w:pPr>
      <w:r>
        <w:t>Quality</w:t>
      </w:r>
      <w:r>
        <w:rPr>
          <w:spacing w:val="-15"/>
        </w:rPr>
        <w:t xml:space="preserve"> </w:t>
      </w:r>
      <w:r>
        <w:t>of</w:t>
      </w:r>
      <w:r>
        <w:rPr>
          <w:spacing w:val="-15"/>
        </w:rPr>
        <w:t xml:space="preserve"> </w:t>
      </w:r>
      <w:r>
        <w:t>teaching</w:t>
      </w:r>
      <w:r>
        <w:rPr>
          <w:spacing w:val="-15"/>
        </w:rPr>
        <w:t xml:space="preserve"> </w:t>
      </w:r>
      <w:r>
        <w:t>informs</w:t>
      </w:r>
      <w:r>
        <w:rPr>
          <w:spacing w:val="-15"/>
        </w:rPr>
        <w:t xml:space="preserve"> </w:t>
      </w:r>
      <w:r>
        <w:t>hiring</w:t>
      </w:r>
      <w:r>
        <w:rPr>
          <w:spacing w:val="-15"/>
        </w:rPr>
        <w:t xml:space="preserve"> </w:t>
      </w:r>
      <w:r>
        <w:t>and</w:t>
      </w:r>
      <w:r>
        <w:rPr>
          <w:spacing w:val="-15"/>
        </w:rPr>
        <w:t xml:space="preserve"> </w:t>
      </w:r>
      <w:r>
        <w:t>promotion</w:t>
      </w:r>
      <w:r>
        <w:rPr>
          <w:spacing w:val="-15"/>
        </w:rPr>
        <w:t xml:space="preserve"> </w:t>
      </w:r>
      <w:r>
        <w:t>o</w:t>
      </w:r>
      <w:r>
        <w:t>f</w:t>
      </w:r>
      <w:r>
        <w:rPr>
          <w:spacing w:val="-15"/>
        </w:rPr>
        <w:t xml:space="preserve"> </w:t>
      </w:r>
      <w:r>
        <w:t>Pitt</w:t>
      </w:r>
      <w:r>
        <w:rPr>
          <w:spacing w:val="-15"/>
        </w:rPr>
        <w:t xml:space="preserve"> </w:t>
      </w:r>
      <w:r>
        <w:t>faculty</w:t>
      </w:r>
      <w:r>
        <w:rPr>
          <w:spacing w:val="-15"/>
        </w:rPr>
        <w:t xml:space="preserve"> </w:t>
      </w:r>
      <w:r>
        <w:t>in</w:t>
      </w:r>
      <w:r>
        <w:rPr>
          <w:spacing w:val="-15"/>
        </w:rPr>
        <w:t xml:space="preserve"> </w:t>
      </w:r>
      <w:r>
        <w:t>all</w:t>
      </w:r>
      <w:r>
        <w:rPr>
          <w:spacing w:val="-15"/>
        </w:rPr>
        <w:t xml:space="preserve"> </w:t>
      </w:r>
      <w:r>
        <w:t>departments</w:t>
      </w:r>
      <w:r>
        <w:rPr>
          <w:spacing w:val="-15"/>
        </w:rPr>
        <w:t xml:space="preserve"> </w:t>
      </w:r>
      <w:r>
        <w:t>and</w:t>
      </w:r>
      <w:r>
        <w:rPr>
          <w:spacing w:val="-15"/>
        </w:rPr>
        <w:t xml:space="preserve"> </w:t>
      </w:r>
      <w:r>
        <w:t>schools and is a major focus of faculty development at Pitt. Departments mentor junior faculty and instructional assistants (IA) and pedagogical skills development is encouraged at both the department and university levels. CTL leads orientations for new f</w:t>
      </w:r>
      <w:r>
        <w:t>aculty and new TAs/TFs and provides additional workshops and events throughout the year to build skills in classroom technology,</w:t>
      </w:r>
      <w:r>
        <w:rPr>
          <w:spacing w:val="-15"/>
        </w:rPr>
        <w:t xml:space="preserve"> </w:t>
      </w:r>
      <w:r>
        <w:t>classroom</w:t>
      </w:r>
      <w:r>
        <w:rPr>
          <w:spacing w:val="-15"/>
        </w:rPr>
        <w:t xml:space="preserve"> </w:t>
      </w:r>
      <w:r>
        <w:t>management,</w:t>
      </w:r>
      <w:r>
        <w:rPr>
          <w:spacing w:val="-15"/>
        </w:rPr>
        <w:t xml:space="preserve"> </w:t>
      </w:r>
      <w:r>
        <w:t>grading,</w:t>
      </w:r>
      <w:r>
        <w:rPr>
          <w:spacing w:val="-15"/>
        </w:rPr>
        <w:t xml:space="preserve"> </w:t>
      </w:r>
      <w:r>
        <w:t>etc.</w:t>
      </w:r>
      <w:r>
        <w:rPr>
          <w:spacing w:val="-15"/>
        </w:rPr>
        <w:t xml:space="preserve"> </w:t>
      </w:r>
      <w:r>
        <w:t>Special</w:t>
      </w:r>
      <w:r>
        <w:rPr>
          <w:spacing w:val="-15"/>
        </w:rPr>
        <w:t xml:space="preserve"> </w:t>
      </w:r>
      <w:r>
        <w:t>resources</w:t>
      </w:r>
      <w:r>
        <w:rPr>
          <w:spacing w:val="-15"/>
        </w:rPr>
        <w:t xml:space="preserve"> </w:t>
      </w:r>
      <w:r>
        <w:t>have</w:t>
      </w:r>
      <w:r>
        <w:rPr>
          <w:spacing w:val="-15"/>
        </w:rPr>
        <w:t xml:space="preserve"> </w:t>
      </w:r>
      <w:r>
        <w:t>been</w:t>
      </w:r>
      <w:r>
        <w:rPr>
          <w:spacing w:val="-15"/>
        </w:rPr>
        <w:t xml:space="preserve"> </w:t>
      </w:r>
      <w:r>
        <w:t>designed</w:t>
      </w:r>
      <w:r>
        <w:rPr>
          <w:spacing w:val="-15"/>
        </w:rPr>
        <w:t xml:space="preserve"> </w:t>
      </w:r>
      <w:r>
        <w:t>for</w:t>
      </w:r>
      <w:r>
        <w:rPr>
          <w:spacing w:val="-15"/>
        </w:rPr>
        <w:t xml:space="preserve"> </w:t>
      </w:r>
      <w:r>
        <w:t xml:space="preserve">faculty teaching large-enrollment courses and the </w:t>
      </w:r>
      <w:r>
        <w:t>Provost’s Diversity Institute for Faculty Development offers programming to build faculty and IA capacity to teach in a diverse and multicultural environment. The Center for Mentoring serves as a central resource to encourage faculty development as mentors</w:t>
      </w:r>
      <w:r>
        <w:t>, scholars, and teachers. Within CTL, the Office of Measurement and Evaluation of Teaching (OMET) provides evaluation support to instructors at all levels. Student surveys</w:t>
      </w:r>
      <w:r>
        <w:rPr>
          <w:spacing w:val="34"/>
        </w:rPr>
        <w:t xml:space="preserve"> </w:t>
      </w:r>
      <w:r>
        <w:t>of</w:t>
      </w:r>
      <w:r>
        <w:rPr>
          <w:spacing w:val="35"/>
        </w:rPr>
        <w:t xml:space="preserve"> </w:t>
      </w:r>
      <w:r>
        <w:t>teaching</w:t>
      </w:r>
      <w:r>
        <w:rPr>
          <w:spacing w:val="34"/>
        </w:rPr>
        <w:t xml:space="preserve"> </w:t>
      </w:r>
      <w:r>
        <w:t>are</w:t>
      </w:r>
      <w:r>
        <w:rPr>
          <w:spacing w:val="33"/>
        </w:rPr>
        <w:t xml:space="preserve"> </w:t>
      </w:r>
      <w:r>
        <w:t>administered</w:t>
      </w:r>
      <w:r>
        <w:rPr>
          <w:spacing w:val="33"/>
        </w:rPr>
        <w:t xml:space="preserve"> </w:t>
      </w:r>
      <w:r>
        <w:t>in</w:t>
      </w:r>
      <w:r>
        <w:rPr>
          <w:spacing w:val="35"/>
        </w:rPr>
        <w:t xml:space="preserve"> </w:t>
      </w:r>
      <w:r>
        <w:t>every</w:t>
      </w:r>
      <w:r>
        <w:rPr>
          <w:spacing w:val="33"/>
        </w:rPr>
        <w:t xml:space="preserve"> </w:t>
      </w:r>
      <w:r>
        <w:t>A&amp;S</w:t>
      </w:r>
      <w:r>
        <w:rPr>
          <w:spacing w:val="34"/>
        </w:rPr>
        <w:t xml:space="preserve"> </w:t>
      </w:r>
      <w:r>
        <w:t>class.</w:t>
      </w:r>
      <w:r>
        <w:rPr>
          <w:spacing w:val="36"/>
        </w:rPr>
        <w:t xml:space="preserve"> </w:t>
      </w:r>
      <w:r>
        <w:rPr>
          <w:u w:val="single"/>
        </w:rPr>
        <w:t>All</w:t>
      </w:r>
      <w:r>
        <w:rPr>
          <w:spacing w:val="35"/>
          <w:u w:val="single"/>
        </w:rPr>
        <w:t xml:space="preserve"> </w:t>
      </w:r>
      <w:r>
        <w:rPr>
          <w:u w:val="single"/>
        </w:rPr>
        <w:t>TAs/TFs/IAs</w:t>
      </w:r>
      <w:r>
        <w:rPr>
          <w:spacing w:val="35"/>
          <w:u w:val="single"/>
        </w:rPr>
        <w:t xml:space="preserve"> </w:t>
      </w:r>
      <w:r>
        <w:rPr>
          <w:u w:val="single"/>
        </w:rPr>
        <w:t>must</w:t>
      </w:r>
      <w:r>
        <w:rPr>
          <w:spacing w:val="33"/>
          <w:u w:val="single"/>
        </w:rPr>
        <w:t xml:space="preserve"> </w:t>
      </w:r>
      <w:r>
        <w:rPr>
          <w:u w:val="single"/>
        </w:rPr>
        <w:t>pass</w:t>
      </w:r>
      <w:r>
        <w:rPr>
          <w:spacing w:val="35"/>
          <w:u w:val="single"/>
        </w:rPr>
        <w:t xml:space="preserve"> </w:t>
      </w:r>
      <w:r>
        <w:rPr>
          <w:u w:val="single"/>
        </w:rPr>
        <w:t>a</w:t>
      </w:r>
      <w:r>
        <w:rPr>
          <w:spacing w:val="34"/>
          <w:u w:val="single"/>
        </w:rPr>
        <w:t xml:space="preserve"> </w:t>
      </w:r>
      <w:r>
        <w:rPr>
          <w:spacing w:val="-2"/>
          <w:u w:val="single"/>
        </w:rPr>
        <w:t>Pitt-</w:t>
      </w:r>
    </w:p>
    <w:p w14:paraId="0166DC86" w14:textId="77777777" w:rsidR="002E5225" w:rsidRDefault="00CA1257">
      <w:pPr>
        <w:pStyle w:val="BodyText"/>
        <w:jc w:val="left"/>
      </w:pPr>
      <w:r>
        <w:rPr>
          <w:u w:val="single"/>
        </w:rPr>
        <w:t>a</w:t>
      </w:r>
      <w:r>
        <w:rPr>
          <w:u w:val="single"/>
        </w:rPr>
        <w:t>pproved</w:t>
      </w:r>
      <w:r>
        <w:rPr>
          <w:spacing w:val="-1"/>
          <w:u w:val="single"/>
        </w:rPr>
        <w:t xml:space="preserve"> </w:t>
      </w:r>
      <w:r>
        <w:rPr>
          <w:u w:val="single"/>
        </w:rPr>
        <w:t>faculty</w:t>
      </w:r>
      <w:r>
        <w:rPr>
          <w:spacing w:val="-1"/>
          <w:u w:val="single"/>
        </w:rPr>
        <w:t xml:space="preserve"> </w:t>
      </w:r>
      <w:r>
        <w:rPr>
          <w:u w:val="single"/>
        </w:rPr>
        <w:t>development</w:t>
      </w:r>
      <w:r>
        <w:rPr>
          <w:spacing w:val="-1"/>
          <w:u w:val="single"/>
        </w:rPr>
        <w:t xml:space="preserve"> </w:t>
      </w:r>
      <w:r>
        <w:rPr>
          <w:u w:val="single"/>
        </w:rPr>
        <w:t>course,</w:t>
      </w:r>
      <w:r>
        <w:rPr>
          <w:spacing w:val="-1"/>
          <w:u w:val="single"/>
        </w:rPr>
        <w:t xml:space="preserve"> </w:t>
      </w:r>
      <w:r>
        <w:rPr>
          <w:u w:val="single"/>
        </w:rPr>
        <w:t>attend</w:t>
      </w:r>
      <w:r>
        <w:rPr>
          <w:spacing w:val="-1"/>
          <w:u w:val="single"/>
        </w:rPr>
        <w:t xml:space="preserve"> </w:t>
      </w:r>
      <w:r>
        <w:rPr>
          <w:u w:val="single"/>
        </w:rPr>
        <w:t>CTL’s</w:t>
      </w:r>
      <w:r>
        <w:rPr>
          <w:spacing w:val="-1"/>
          <w:u w:val="single"/>
        </w:rPr>
        <w:t xml:space="preserve"> </w:t>
      </w:r>
      <w:r>
        <w:rPr>
          <w:u w:val="single"/>
        </w:rPr>
        <w:t>orientation,</w:t>
      </w:r>
      <w:r>
        <w:rPr>
          <w:spacing w:val="-1"/>
          <w:u w:val="single"/>
        </w:rPr>
        <w:t xml:space="preserve"> </w:t>
      </w:r>
      <w:r>
        <w:rPr>
          <w:u w:val="single"/>
        </w:rPr>
        <w:t>and</w:t>
      </w:r>
      <w:r>
        <w:rPr>
          <w:spacing w:val="-1"/>
          <w:u w:val="single"/>
        </w:rPr>
        <w:t xml:space="preserve"> </w:t>
      </w:r>
      <w:r>
        <w:rPr>
          <w:u w:val="single"/>
        </w:rPr>
        <w:t>be supervised</w:t>
      </w:r>
      <w:r>
        <w:rPr>
          <w:spacing w:val="-1"/>
          <w:u w:val="single"/>
        </w:rPr>
        <w:t xml:space="preserve"> </w:t>
      </w:r>
      <w:r>
        <w:rPr>
          <w:u w:val="single"/>
        </w:rPr>
        <w:t>by</w:t>
      </w:r>
      <w:r>
        <w:rPr>
          <w:spacing w:val="-1"/>
          <w:u w:val="single"/>
        </w:rPr>
        <w:t xml:space="preserve"> </w:t>
      </w:r>
      <w:r>
        <w:rPr>
          <w:spacing w:val="-2"/>
          <w:u w:val="single"/>
        </w:rPr>
        <w:t>faculty.</w:t>
      </w:r>
    </w:p>
    <w:p w14:paraId="0166DC87" w14:textId="77777777" w:rsidR="002E5225" w:rsidRDefault="002E5225">
      <w:pPr>
        <w:pStyle w:val="BodyText"/>
        <w:spacing w:before="2"/>
        <w:ind w:left="0"/>
        <w:jc w:val="left"/>
        <w:rPr>
          <w:sz w:val="16"/>
        </w:rPr>
      </w:pPr>
    </w:p>
    <w:p w14:paraId="0166DC88" w14:textId="77777777" w:rsidR="002E5225" w:rsidRDefault="00CA1257">
      <w:pPr>
        <w:spacing w:before="90"/>
        <w:ind w:left="551"/>
        <w:rPr>
          <w:sz w:val="24"/>
        </w:rPr>
      </w:pPr>
      <w:r>
        <w:rPr>
          <w:b/>
          <w:sz w:val="24"/>
          <w:u w:val="single"/>
        </w:rPr>
        <w:t>C.4.</w:t>
      </w:r>
      <w:r>
        <w:rPr>
          <w:b/>
          <w:spacing w:val="7"/>
          <w:sz w:val="24"/>
          <w:u w:val="single"/>
        </w:rPr>
        <w:t xml:space="preserve"> </w:t>
      </w:r>
      <w:r>
        <w:rPr>
          <w:b/>
          <w:sz w:val="24"/>
          <w:u w:val="single"/>
        </w:rPr>
        <w:t>Interdisciplinary</w:t>
      </w:r>
      <w:r>
        <w:rPr>
          <w:b/>
          <w:spacing w:val="6"/>
          <w:sz w:val="24"/>
          <w:u w:val="single"/>
        </w:rPr>
        <w:t xml:space="preserve"> </w:t>
      </w:r>
      <w:r>
        <w:rPr>
          <w:b/>
          <w:sz w:val="24"/>
          <w:u w:val="single"/>
        </w:rPr>
        <w:t>Courses</w:t>
      </w:r>
      <w:r>
        <w:rPr>
          <w:b/>
          <w:i/>
          <w:sz w:val="24"/>
        </w:rPr>
        <w:t>.</w:t>
      </w:r>
      <w:r>
        <w:rPr>
          <w:b/>
          <w:i/>
          <w:spacing w:val="8"/>
          <w:sz w:val="24"/>
        </w:rPr>
        <w:t xml:space="preserve"> </w:t>
      </w:r>
      <w:r>
        <w:rPr>
          <w:sz w:val="24"/>
        </w:rPr>
        <w:t>Pitt</w:t>
      </w:r>
      <w:r>
        <w:rPr>
          <w:spacing w:val="7"/>
          <w:sz w:val="24"/>
        </w:rPr>
        <w:t xml:space="preserve"> </w:t>
      </w:r>
      <w:r>
        <w:rPr>
          <w:sz w:val="24"/>
        </w:rPr>
        <w:t>has</w:t>
      </w:r>
      <w:r>
        <w:rPr>
          <w:spacing w:val="7"/>
          <w:sz w:val="24"/>
        </w:rPr>
        <w:t xml:space="preserve"> </w:t>
      </w:r>
      <w:r>
        <w:rPr>
          <w:sz w:val="24"/>
        </w:rPr>
        <w:t>long</w:t>
      </w:r>
      <w:r>
        <w:rPr>
          <w:spacing w:val="7"/>
          <w:sz w:val="24"/>
        </w:rPr>
        <w:t xml:space="preserve"> </w:t>
      </w:r>
      <w:r>
        <w:rPr>
          <w:sz w:val="24"/>
        </w:rPr>
        <w:t>emphasized</w:t>
      </w:r>
      <w:r>
        <w:rPr>
          <w:spacing w:val="7"/>
          <w:sz w:val="24"/>
        </w:rPr>
        <w:t xml:space="preserve"> </w:t>
      </w:r>
      <w:r>
        <w:rPr>
          <w:sz w:val="24"/>
        </w:rPr>
        <w:t>genuine</w:t>
      </w:r>
      <w:r>
        <w:rPr>
          <w:spacing w:val="7"/>
          <w:sz w:val="24"/>
        </w:rPr>
        <w:t xml:space="preserve"> </w:t>
      </w:r>
      <w:r>
        <w:rPr>
          <w:spacing w:val="-2"/>
          <w:sz w:val="24"/>
        </w:rPr>
        <w:t>inter/multidisciplinarity.</w:t>
      </w:r>
    </w:p>
    <w:p w14:paraId="0166DC89" w14:textId="77777777" w:rsidR="002E5225" w:rsidRDefault="002E5225">
      <w:pPr>
        <w:pStyle w:val="BodyText"/>
        <w:spacing w:before="2"/>
        <w:ind w:left="0"/>
        <w:jc w:val="left"/>
        <w:rPr>
          <w:sz w:val="16"/>
        </w:rPr>
      </w:pPr>
    </w:p>
    <w:p w14:paraId="0166DC8A" w14:textId="77777777" w:rsidR="002E5225" w:rsidRDefault="00CA1257">
      <w:pPr>
        <w:pStyle w:val="BodyText"/>
        <w:spacing w:before="90" w:line="480" w:lineRule="auto"/>
        <w:ind w:right="736"/>
      </w:pPr>
      <w:r>
        <w:t xml:space="preserve">The Center’s certificates all </w:t>
      </w:r>
      <w:r>
        <w:rPr>
          <w:b/>
        </w:rPr>
        <w:t xml:space="preserve">require </w:t>
      </w:r>
      <w:r>
        <w:t>interdisciplinary coursework (Tables 4.1, 4.2). In 2020-21, 151</w:t>
      </w:r>
      <w:r>
        <w:rPr>
          <w:spacing w:val="-10"/>
        </w:rPr>
        <w:t xml:space="preserve"> </w:t>
      </w:r>
      <w:r>
        <w:t>(~30%)</w:t>
      </w:r>
      <w:r>
        <w:rPr>
          <w:spacing w:val="-10"/>
        </w:rPr>
        <w:t xml:space="preserve"> </w:t>
      </w:r>
      <w:r>
        <w:t>ESC</w:t>
      </w:r>
      <w:r>
        <w:rPr>
          <w:spacing w:val="-11"/>
        </w:rPr>
        <w:t xml:space="preserve"> </w:t>
      </w:r>
      <w:r>
        <w:t>area</w:t>
      </w:r>
      <w:r>
        <w:rPr>
          <w:spacing w:val="-9"/>
        </w:rPr>
        <w:t xml:space="preserve"> </w:t>
      </w:r>
      <w:r>
        <w:t>studies</w:t>
      </w:r>
      <w:r>
        <w:rPr>
          <w:spacing w:val="-9"/>
        </w:rPr>
        <w:t xml:space="preserve"> </w:t>
      </w:r>
      <w:r>
        <w:t>courses</w:t>
      </w:r>
      <w:r>
        <w:rPr>
          <w:spacing w:val="-11"/>
        </w:rPr>
        <w:t xml:space="preserve"> </w:t>
      </w:r>
      <w:r>
        <w:t>were</w:t>
      </w:r>
      <w:r>
        <w:rPr>
          <w:spacing w:val="-9"/>
        </w:rPr>
        <w:t xml:space="preserve"> </w:t>
      </w:r>
      <w:r>
        <w:t>listed</w:t>
      </w:r>
      <w:r>
        <w:rPr>
          <w:spacing w:val="-10"/>
        </w:rPr>
        <w:t xml:space="preserve"> </w:t>
      </w:r>
      <w:r>
        <w:t>in</w:t>
      </w:r>
      <w:r>
        <w:rPr>
          <w:spacing w:val="-10"/>
        </w:rPr>
        <w:t xml:space="preserve"> </w:t>
      </w:r>
      <w:r>
        <w:t>two</w:t>
      </w:r>
      <w:r>
        <w:rPr>
          <w:spacing w:val="-10"/>
        </w:rPr>
        <w:t xml:space="preserve"> </w:t>
      </w:r>
      <w:r>
        <w:t>or</w:t>
      </w:r>
      <w:r>
        <w:rPr>
          <w:spacing w:val="-9"/>
        </w:rPr>
        <w:t xml:space="preserve"> </w:t>
      </w:r>
      <w:r>
        <w:t>more</w:t>
      </w:r>
      <w:r>
        <w:rPr>
          <w:spacing w:val="-10"/>
        </w:rPr>
        <w:t xml:space="preserve"> </w:t>
      </w:r>
      <w:r>
        <w:t>departments</w:t>
      </w:r>
      <w:r>
        <w:rPr>
          <w:spacing w:val="-9"/>
        </w:rPr>
        <w:t xml:space="preserve"> </w:t>
      </w:r>
      <w:r>
        <w:t>(App.</w:t>
      </w:r>
      <w:r>
        <w:rPr>
          <w:spacing w:val="-10"/>
        </w:rPr>
        <w:t xml:space="preserve"> </w:t>
      </w:r>
      <w:r>
        <w:t>1).</w:t>
      </w:r>
      <w:r>
        <w:rPr>
          <w:spacing w:val="-10"/>
        </w:rPr>
        <w:t xml:space="preserve"> </w:t>
      </w:r>
      <w:r>
        <w:t>The</w:t>
      </w:r>
      <w:r>
        <w:rPr>
          <w:spacing w:val="-10"/>
        </w:rPr>
        <w:t xml:space="preserve"> </w:t>
      </w:r>
      <w:r>
        <w:t>ESC’s new introductory course for all undergraduates in the West European Studies, EU Studies, and Transatl</w:t>
      </w:r>
      <w:r>
        <w:t>antic</w:t>
      </w:r>
      <w:r>
        <w:rPr>
          <w:spacing w:val="-15"/>
        </w:rPr>
        <w:t xml:space="preserve"> </w:t>
      </w:r>
      <w:r>
        <w:t>Studies</w:t>
      </w:r>
      <w:r>
        <w:rPr>
          <w:spacing w:val="-15"/>
        </w:rPr>
        <w:t xml:space="preserve"> </w:t>
      </w:r>
      <w:r>
        <w:t>certificate</w:t>
      </w:r>
      <w:r>
        <w:rPr>
          <w:spacing w:val="-15"/>
        </w:rPr>
        <w:t xml:space="preserve"> </w:t>
      </w:r>
      <w:r>
        <w:t>programs</w:t>
      </w:r>
      <w:r>
        <w:rPr>
          <w:spacing w:val="-15"/>
        </w:rPr>
        <w:t xml:space="preserve"> </w:t>
      </w:r>
      <w:r>
        <w:t>(“What</w:t>
      </w:r>
      <w:r>
        <w:rPr>
          <w:spacing w:val="-15"/>
        </w:rPr>
        <w:t xml:space="preserve"> </w:t>
      </w:r>
      <w:r>
        <w:t>is</w:t>
      </w:r>
      <w:r>
        <w:rPr>
          <w:spacing w:val="-15"/>
        </w:rPr>
        <w:t xml:space="preserve"> </w:t>
      </w:r>
      <w:r>
        <w:t>Europe?”)</w:t>
      </w:r>
      <w:r>
        <w:rPr>
          <w:spacing w:val="-15"/>
        </w:rPr>
        <w:t xml:space="preserve"> </w:t>
      </w:r>
      <w:r>
        <w:t>invites</w:t>
      </w:r>
      <w:r>
        <w:rPr>
          <w:spacing w:val="-15"/>
        </w:rPr>
        <w:t xml:space="preserve"> </w:t>
      </w:r>
      <w:r>
        <w:t>different</w:t>
      </w:r>
      <w:r>
        <w:rPr>
          <w:spacing w:val="-15"/>
        </w:rPr>
        <w:t xml:space="preserve"> </w:t>
      </w:r>
      <w:r>
        <w:t>lectures</w:t>
      </w:r>
      <w:r>
        <w:rPr>
          <w:spacing w:val="-15"/>
        </w:rPr>
        <w:t xml:space="preserve"> </w:t>
      </w:r>
      <w:r>
        <w:t>each</w:t>
      </w:r>
      <w:r>
        <w:rPr>
          <w:spacing w:val="-15"/>
        </w:rPr>
        <w:t xml:space="preserve"> </w:t>
      </w:r>
      <w:r>
        <w:t>week from</w:t>
      </w:r>
      <w:r>
        <w:rPr>
          <w:spacing w:val="-10"/>
        </w:rPr>
        <w:t xml:space="preserve"> </w:t>
      </w:r>
      <w:r>
        <w:t>ESC-affiliated</w:t>
      </w:r>
      <w:r>
        <w:rPr>
          <w:spacing w:val="-11"/>
        </w:rPr>
        <w:t xml:space="preserve"> </w:t>
      </w:r>
      <w:r>
        <w:t>faculty.</w:t>
      </w:r>
      <w:r>
        <w:rPr>
          <w:spacing w:val="-11"/>
        </w:rPr>
        <w:t xml:space="preserve"> </w:t>
      </w:r>
      <w:r>
        <w:t>The</w:t>
      </w:r>
      <w:r>
        <w:rPr>
          <w:spacing w:val="-10"/>
        </w:rPr>
        <w:t xml:space="preserve"> </w:t>
      </w:r>
      <w:r>
        <w:t>course</w:t>
      </w:r>
      <w:r>
        <w:rPr>
          <w:spacing w:val="-11"/>
        </w:rPr>
        <w:t xml:space="preserve"> </w:t>
      </w:r>
      <w:r>
        <w:t>exposes</w:t>
      </w:r>
      <w:r>
        <w:rPr>
          <w:spacing w:val="-10"/>
        </w:rPr>
        <w:t xml:space="preserve"> </w:t>
      </w:r>
      <w:r>
        <w:t>the</w:t>
      </w:r>
      <w:r>
        <w:rPr>
          <w:spacing w:val="-10"/>
        </w:rPr>
        <w:t xml:space="preserve"> </w:t>
      </w:r>
      <w:r>
        <w:t>predominately</w:t>
      </w:r>
      <w:r>
        <w:rPr>
          <w:spacing w:val="-11"/>
        </w:rPr>
        <w:t xml:space="preserve"> </w:t>
      </w:r>
      <w:r>
        <w:t>first-</w:t>
      </w:r>
      <w:r>
        <w:rPr>
          <w:spacing w:val="-11"/>
        </w:rPr>
        <w:t xml:space="preserve"> </w:t>
      </w:r>
      <w:r>
        <w:t>and</w:t>
      </w:r>
      <w:r>
        <w:rPr>
          <w:spacing w:val="-12"/>
        </w:rPr>
        <w:t xml:space="preserve"> </w:t>
      </w:r>
      <w:r>
        <w:t>second-year</w:t>
      </w:r>
      <w:r>
        <w:rPr>
          <w:spacing w:val="-11"/>
        </w:rPr>
        <w:t xml:space="preserve"> </w:t>
      </w:r>
      <w:r>
        <w:t>students to different disciplinary</w:t>
      </w:r>
      <w:r>
        <w:t xml:space="preserve"> approaches to ES topics. The proposed “Europe Today” course will similarly draw on the interdisciplinary expertise of EUSA’s board members (§I).</w:t>
      </w:r>
    </w:p>
    <w:p w14:paraId="0166DC8B" w14:textId="77777777" w:rsidR="002E5225" w:rsidRDefault="002E5225">
      <w:pPr>
        <w:spacing w:line="480" w:lineRule="auto"/>
        <w:sectPr w:rsidR="002E5225">
          <w:pgSz w:w="12240" w:h="15840"/>
          <w:pgMar w:top="1340" w:right="700" w:bottom="1200" w:left="1320" w:header="765" w:footer="1011" w:gutter="0"/>
          <w:cols w:space="720"/>
        </w:sectPr>
      </w:pPr>
    </w:p>
    <w:p w14:paraId="0166DC8C" w14:textId="77777777" w:rsidR="002E5225" w:rsidRDefault="00CA1257">
      <w:pPr>
        <w:pStyle w:val="BodyText"/>
        <w:spacing w:before="81" w:line="480" w:lineRule="auto"/>
        <w:ind w:right="735" w:firstLine="432"/>
      </w:pPr>
      <w:r>
        <w:lastRenderedPageBreak/>
        <w:t>The</w:t>
      </w:r>
      <w:r>
        <w:rPr>
          <w:spacing w:val="-15"/>
        </w:rPr>
        <w:t xml:space="preserve"> </w:t>
      </w:r>
      <w:r>
        <w:t>ESC</w:t>
      </w:r>
      <w:r>
        <w:rPr>
          <w:spacing w:val="-15"/>
        </w:rPr>
        <w:t xml:space="preserve"> </w:t>
      </w:r>
      <w:r>
        <w:t>also</w:t>
      </w:r>
      <w:r>
        <w:rPr>
          <w:spacing w:val="-15"/>
        </w:rPr>
        <w:t xml:space="preserve"> </w:t>
      </w:r>
      <w:r>
        <w:t>partners</w:t>
      </w:r>
      <w:r>
        <w:rPr>
          <w:spacing w:val="-15"/>
        </w:rPr>
        <w:t xml:space="preserve"> </w:t>
      </w:r>
      <w:r>
        <w:t>with</w:t>
      </w:r>
      <w:r>
        <w:rPr>
          <w:spacing w:val="-15"/>
        </w:rPr>
        <w:t xml:space="preserve"> </w:t>
      </w:r>
      <w:r>
        <w:t>other</w:t>
      </w:r>
      <w:r>
        <w:rPr>
          <w:spacing w:val="-15"/>
        </w:rPr>
        <w:t xml:space="preserve"> </w:t>
      </w:r>
      <w:r>
        <w:t>units</w:t>
      </w:r>
      <w:r>
        <w:rPr>
          <w:spacing w:val="-15"/>
        </w:rPr>
        <w:t xml:space="preserve"> </w:t>
      </w:r>
      <w:r>
        <w:t>to</w:t>
      </w:r>
      <w:r>
        <w:rPr>
          <w:spacing w:val="-15"/>
        </w:rPr>
        <w:t xml:space="preserve"> </w:t>
      </w:r>
      <w:r>
        <w:t>promote</w:t>
      </w:r>
      <w:r>
        <w:rPr>
          <w:spacing w:val="-15"/>
        </w:rPr>
        <w:t xml:space="preserve"> </w:t>
      </w:r>
      <w:r>
        <w:t>interdisciplinarity.</w:t>
      </w:r>
      <w:r>
        <w:rPr>
          <w:spacing w:val="-15"/>
        </w:rPr>
        <w:t xml:space="preserve"> </w:t>
      </w:r>
      <w:r>
        <w:t>Both</w:t>
      </w:r>
      <w:r>
        <w:rPr>
          <w:spacing w:val="-15"/>
        </w:rPr>
        <w:t xml:space="preserve"> </w:t>
      </w:r>
      <w:r>
        <w:t>German</w:t>
      </w:r>
      <w:r>
        <w:rPr>
          <w:spacing w:val="-15"/>
        </w:rPr>
        <w:t xml:space="preserve"> </w:t>
      </w:r>
      <w:r>
        <w:t>and</w:t>
      </w:r>
      <w:r>
        <w:rPr>
          <w:spacing w:val="-15"/>
        </w:rPr>
        <w:t xml:space="preserve"> </w:t>
      </w:r>
      <w:r>
        <w:t>Italian o</w:t>
      </w:r>
      <w:r>
        <w:t>ffer interdisciplinary tracks for majors. The Humanities Center, Medieval and Renaissance Studies,</w:t>
      </w:r>
      <w:r>
        <w:rPr>
          <w:spacing w:val="-13"/>
        </w:rPr>
        <w:t xml:space="preserve"> </w:t>
      </w:r>
      <w:r>
        <w:t>Digital</w:t>
      </w:r>
      <w:r>
        <w:rPr>
          <w:spacing w:val="-13"/>
        </w:rPr>
        <w:t xml:space="preserve"> </w:t>
      </w:r>
      <w:r>
        <w:t>Studies</w:t>
      </w:r>
      <w:r>
        <w:rPr>
          <w:spacing w:val="-13"/>
        </w:rPr>
        <w:t xml:space="preserve"> </w:t>
      </w:r>
      <w:r>
        <w:t>and</w:t>
      </w:r>
      <w:r>
        <w:rPr>
          <w:spacing w:val="-13"/>
        </w:rPr>
        <w:t xml:space="preserve"> </w:t>
      </w:r>
      <w:r>
        <w:t>Methods,</w:t>
      </w:r>
      <w:r>
        <w:rPr>
          <w:spacing w:val="-14"/>
        </w:rPr>
        <w:t xml:space="preserve"> </w:t>
      </w:r>
      <w:r>
        <w:t>Film</w:t>
      </w:r>
      <w:r>
        <w:rPr>
          <w:spacing w:val="-12"/>
        </w:rPr>
        <w:t xml:space="preserve"> </w:t>
      </w:r>
      <w:r>
        <w:t>and</w:t>
      </w:r>
      <w:r>
        <w:rPr>
          <w:spacing w:val="-13"/>
        </w:rPr>
        <w:t xml:space="preserve"> </w:t>
      </w:r>
      <w:r>
        <w:t>Media</w:t>
      </w:r>
      <w:r>
        <w:rPr>
          <w:spacing w:val="-12"/>
        </w:rPr>
        <w:t xml:space="preserve"> </w:t>
      </w:r>
      <w:r>
        <w:t>Studies,</w:t>
      </w:r>
      <w:r>
        <w:rPr>
          <w:spacing w:val="-14"/>
        </w:rPr>
        <w:t xml:space="preserve"> </w:t>
      </w:r>
      <w:r>
        <w:t>Cultural</w:t>
      </w:r>
      <w:r>
        <w:rPr>
          <w:spacing w:val="-13"/>
        </w:rPr>
        <w:t xml:space="preserve"> </w:t>
      </w:r>
      <w:r>
        <w:t>Studies,</w:t>
      </w:r>
      <w:r>
        <w:rPr>
          <w:spacing w:val="-13"/>
        </w:rPr>
        <w:t xml:space="preserve"> </w:t>
      </w:r>
      <w:r>
        <w:t>Critical</w:t>
      </w:r>
      <w:r>
        <w:rPr>
          <w:spacing w:val="-14"/>
        </w:rPr>
        <w:t xml:space="preserve"> </w:t>
      </w:r>
      <w:r>
        <w:t>European Culture</w:t>
      </w:r>
      <w:r>
        <w:rPr>
          <w:spacing w:val="-2"/>
        </w:rPr>
        <w:t xml:space="preserve"> </w:t>
      </w:r>
      <w:r>
        <w:t>Studies (CECS),</w:t>
      </w:r>
      <w:r>
        <w:rPr>
          <w:spacing w:val="-2"/>
        </w:rPr>
        <w:t xml:space="preserve"> </w:t>
      </w:r>
      <w:r>
        <w:t>and</w:t>
      </w:r>
      <w:r>
        <w:rPr>
          <w:spacing w:val="-2"/>
        </w:rPr>
        <w:t xml:space="preserve"> </w:t>
      </w:r>
      <w:r>
        <w:t>Gender,</w:t>
      </w:r>
      <w:r>
        <w:rPr>
          <w:spacing w:val="-3"/>
        </w:rPr>
        <w:t xml:space="preserve"> </w:t>
      </w:r>
      <w:r>
        <w:t>Sexuality</w:t>
      </w:r>
      <w:r>
        <w:rPr>
          <w:spacing w:val="-2"/>
        </w:rPr>
        <w:t xml:space="preserve"> </w:t>
      </w:r>
      <w:r>
        <w:t>&amp;</w:t>
      </w:r>
      <w:r>
        <w:rPr>
          <w:spacing w:val="-3"/>
        </w:rPr>
        <w:t xml:space="preserve"> </w:t>
      </w:r>
      <w:r>
        <w:t>Women’s</w:t>
      </w:r>
      <w:r>
        <w:rPr>
          <w:spacing w:val="-2"/>
        </w:rPr>
        <w:t xml:space="preserve"> </w:t>
      </w:r>
      <w:r>
        <w:t>Studies</w:t>
      </w:r>
      <w:r>
        <w:rPr>
          <w:spacing w:val="-2"/>
        </w:rPr>
        <w:t xml:space="preserve"> </w:t>
      </w:r>
      <w:r>
        <w:t>Programs</w:t>
      </w:r>
      <w:r>
        <w:rPr>
          <w:spacing w:val="-2"/>
        </w:rPr>
        <w:t xml:space="preserve"> </w:t>
      </w:r>
      <w:r>
        <w:t>all</w:t>
      </w:r>
      <w:r>
        <w:rPr>
          <w:spacing w:val="-2"/>
        </w:rPr>
        <w:t xml:space="preserve"> </w:t>
      </w:r>
      <w:r>
        <w:t>promote</w:t>
      </w:r>
      <w:r>
        <w:rPr>
          <w:spacing w:val="-2"/>
        </w:rPr>
        <w:t xml:space="preserve"> </w:t>
      </w:r>
      <w:r>
        <w:t>cross- listing</w:t>
      </w:r>
      <w:r>
        <w:rPr>
          <w:spacing w:val="-11"/>
        </w:rPr>
        <w:t xml:space="preserve"> </w:t>
      </w:r>
      <w:r>
        <w:t>for</w:t>
      </w:r>
      <w:r>
        <w:rPr>
          <w:spacing w:val="-11"/>
        </w:rPr>
        <w:t xml:space="preserve"> </w:t>
      </w:r>
      <w:r>
        <w:t>Europe-oriented</w:t>
      </w:r>
      <w:r>
        <w:rPr>
          <w:spacing w:val="-11"/>
        </w:rPr>
        <w:t xml:space="preserve"> </w:t>
      </w:r>
      <w:r>
        <w:t>courses</w:t>
      </w:r>
      <w:r>
        <w:rPr>
          <w:spacing w:val="-10"/>
        </w:rPr>
        <w:t xml:space="preserve"> </w:t>
      </w:r>
      <w:r>
        <w:t>at</w:t>
      </w:r>
      <w:r>
        <w:rPr>
          <w:spacing w:val="-11"/>
        </w:rPr>
        <w:t xml:space="preserve"> </w:t>
      </w:r>
      <w:r>
        <w:t>both</w:t>
      </w:r>
      <w:r>
        <w:rPr>
          <w:spacing w:val="-10"/>
        </w:rPr>
        <w:t xml:space="preserve"> </w:t>
      </w:r>
      <w:r>
        <w:t>the</w:t>
      </w:r>
      <w:r>
        <w:rPr>
          <w:spacing w:val="-10"/>
        </w:rPr>
        <w:t xml:space="preserve"> </w:t>
      </w:r>
      <w:r>
        <w:t>graduate</w:t>
      </w:r>
      <w:r>
        <w:rPr>
          <w:spacing w:val="-10"/>
        </w:rPr>
        <w:t xml:space="preserve"> </w:t>
      </w:r>
      <w:r>
        <w:t>and</w:t>
      </w:r>
      <w:r>
        <w:rPr>
          <w:spacing w:val="-10"/>
        </w:rPr>
        <w:t xml:space="preserve"> </w:t>
      </w:r>
      <w:r>
        <w:t>undergraduate</w:t>
      </w:r>
      <w:r>
        <w:rPr>
          <w:spacing w:val="-11"/>
        </w:rPr>
        <w:t xml:space="preserve"> </w:t>
      </w:r>
      <w:r>
        <w:t>levels.</w:t>
      </w:r>
      <w:r>
        <w:rPr>
          <w:spacing w:val="-11"/>
        </w:rPr>
        <w:t xml:space="preserve"> </w:t>
      </w:r>
      <w:r>
        <w:t>In</w:t>
      </w:r>
      <w:r>
        <w:rPr>
          <w:spacing w:val="-10"/>
        </w:rPr>
        <w:t xml:space="preserve"> </w:t>
      </w:r>
      <w:r>
        <w:t>the</w:t>
      </w:r>
      <w:r>
        <w:rPr>
          <w:spacing w:val="-11"/>
        </w:rPr>
        <w:t xml:space="preserve"> </w:t>
      </w:r>
      <w:r>
        <w:t>upcoming cycle,</w:t>
      </w:r>
      <w:r>
        <w:rPr>
          <w:spacing w:val="-3"/>
        </w:rPr>
        <w:t xml:space="preserve"> </w:t>
      </w:r>
      <w:r>
        <w:t>the</w:t>
      </w:r>
      <w:r>
        <w:rPr>
          <w:spacing w:val="-3"/>
        </w:rPr>
        <w:t xml:space="preserve"> </w:t>
      </w:r>
      <w:r>
        <w:t>ESC</w:t>
      </w:r>
      <w:r>
        <w:rPr>
          <w:spacing w:val="-5"/>
        </w:rPr>
        <w:t xml:space="preserve"> </w:t>
      </w:r>
      <w:r>
        <w:t>will</w:t>
      </w:r>
      <w:r>
        <w:rPr>
          <w:spacing w:val="-3"/>
        </w:rPr>
        <w:t xml:space="preserve"> </w:t>
      </w:r>
      <w:r>
        <w:t>work</w:t>
      </w:r>
      <w:r>
        <w:rPr>
          <w:spacing w:val="-3"/>
        </w:rPr>
        <w:t xml:space="preserve"> </w:t>
      </w:r>
      <w:r>
        <w:t>with</w:t>
      </w:r>
      <w:r>
        <w:rPr>
          <w:spacing w:val="-3"/>
        </w:rPr>
        <w:t xml:space="preserve"> </w:t>
      </w:r>
      <w:r>
        <w:t>the</w:t>
      </w:r>
      <w:r>
        <w:rPr>
          <w:spacing w:val="-3"/>
        </w:rPr>
        <w:t xml:space="preserve"> </w:t>
      </w:r>
      <w:r>
        <w:t>Mascaro</w:t>
      </w:r>
      <w:r>
        <w:rPr>
          <w:spacing w:val="-3"/>
        </w:rPr>
        <w:t xml:space="preserve"> </w:t>
      </w:r>
      <w:r>
        <w:t>Center</w:t>
      </w:r>
      <w:r>
        <w:rPr>
          <w:spacing w:val="-3"/>
        </w:rPr>
        <w:t xml:space="preserve"> </w:t>
      </w:r>
      <w:r>
        <w:t>for</w:t>
      </w:r>
      <w:r>
        <w:rPr>
          <w:spacing w:val="-3"/>
        </w:rPr>
        <w:t xml:space="preserve"> </w:t>
      </w:r>
      <w:r>
        <w:t>Sustainable</w:t>
      </w:r>
      <w:r>
        <w:rPr>
          <w:spacing w:val="-3"/>
        </w:rPr>
        <w:t xml:space="preserve"> </w:t>
      </w:r>
      <w:r>
        <w:t>Innovation</w:t>
      </w:r>
      <w:r>
        <w:rPr>
          <w:spacing w:val="-1"/>
        </w:rPr>
        <w:t xml:space="preserve"> </w:t>
      </w:r>
      <w:r>
        <w:t>(MCSI),</w:t>
      </w:r>
      <w:r>
        <w:rPr>
          <w:spacing w:val="-3"/>
        </w:rPr>
        <w:t xml:space="preserve"> </w:t>
      </w:r>
      <w:r>
        <w:t>the</w:t>
      </w:r>
      <w:r>
        <w:rPr>
          <w:spacing w:val="-3"/>
        </w:rPr>
        <w:t xml:space="preserve"> </w:t>
      </w:r>
      <w:r>
        <w:t>Center for</w:t>
      </w:r>
      <w:r>
        <w:rPr>
          <w:spacing w:val="-15"/>
        </w:rPr>
        <w:t xml:space="preserve"> </w:t>
      </w:r>
      <w:r>
        <w:t>Bioethics</w:t>
      </w:r>
      <w:r>
        <w:rPr>
          <w:spacing w:val="-15"/>
        </w:rPr>
        <w:t xml:space="preserve"> </w:t>
      </w:r>
      <w:r>
        <w:t>&amp;</w:t>
      </w:r>
      <w:r>
        <w:rPr>
          <w:spacing w:val="-15"/>
        </w:rPr>
        <w:t xml:space="preserve"> </w:t>
      </w:r>
      <w:r>
        <w:t>Health</w:t>
      </w:r>
      <w:r>
        <w:rPr>
          <w:spacing w:val="-15"/>
        </w:rPr>
        <w:t xml:space="preserve"> </w:t>
      </w:r>
      <w:r>
        <w:t>Law</w:t>
      </w:r>
      <w:r>
        <w:t>,</w:t>
      </w:r>
      <w:r>
        <w:rPr>
          <w:spacing w:val="-15"/>
        </w:rPr>
        <w:t xml:space="preserve"> </w:t>
      </w:r>
      <w:r>
        <w:t>and</w:t>
      </w:r>
      <w:r>
        <w:rPr>
          <w:spacing w:val="-15"/>
        </w:rPr>
        <w:t xml:space="preserve"> </w:t>
      </w:r>
      <w:r>
        <w:t>the</w:t>
      </w:r>
      <w:r>
        <w:rPr>
          <w:spacing w:val="-15"/>
        </w:rPr>
        <w:t xml:space="preserve"> </w:t>
      </w:r>
      <w:r>
        <w:t>Humanities</w:t>
      </w:r>
      <w:r>
        <w:rPr>
          <w:spacing w:val="-15"/>
        </w:rPr>
        <w:t xml:space="preserve"> </w:t>
      </w:r>
      <w:r>
        <w:t>Center</w:t>
      </w:r>
      <w:r>
        <w:rPr>
          <w:spacing w:val="-15"/>
        </w:rPr>
        <w:t xml:space="preserve"> </w:t>
      </w:r>
      <w:r>
        <w:t>to</w:t>
      </w:r>
      <w:r>
        <w:rPr>
          <w:spacing w:val="-15"/>
        </w:rPr>
        <w:t xml:space="preserve"> </w:t>
      </w:r>
      <w:r>
        <w:t>develop</w:t>
      </w:r>
      <w:r>
        <w:rPr>
          <w:spacing w:val="-15"/>
        </w:rPr>
        <w:t xml:space="preserve"> </w:t>
      </w:r>
      <w:r>
        <w:t>and</w:t>
      </w:r>
      <w:r>
        <w:rPr>
          <w:spacing w:val="-15"/>
        </w:rPr>
        <w:t xml:space="preserve"> </w:t>
      </w:r>
      <w:r>
        <w:t>offer</w:t>
      </w:r>
      <w:r>
        <w:rPr>
          <w:spacing w:val="-15"/>
        </w:rPr>
        <w:t xml:space="preserve"> </w:t>
      </w:r>
      <w:r>
        <w:t>more</w:t>
      </w:r>
      <w:r>
        <w:rPr>
          <w:spacing w:val="-15"/>
        </w:rPr>
        <w:t xml:space="preserve"> </w:t>
      </w:r>
      <w:r>
        <w:t>interdisciplinary courses, including co-taught courses, related to Europe (§I).</w:t>
      </w:r>
    </w:p>
    <w:p w14:paraId="0166DC8D" w14:textId="77777777" w:rsidR="002E5225" w:rsidRDefault="00CA1257">
      <w:pPr>
        <w:pStyle w:val="Heading1"/>
        <w:numPr>
          <w:ilvl w:val="0"/>
          <w:numId w:val="9"/>
        </w:numPr>
        <w:tabs>
          <w:tab w:val="left" w:pos="2823"/>
        </w:tabs>
        <w:ind w:left="2822" w:hanging="293"/>
        <w:jc w:val="left"/>
      </w:pPr>
      <w:r>
        <w:t>QUALITY</w:t>
      </w:r>
      <w:r>
        <w:rPr>
          <w:spacing w:val="-11"/>
        </w:rPr>
        <w:t xml:space="preserve"> </w:t>
      </w:r>
      <w:r>
        <w:t>OF</w:t>
      </w:r>
      <w:r>
        <w:rPr>
          <w:spacing w:val="-9"/>
        </w:rPr>
        <w:t xml:space="preserve"> </w:t>
      </w:r>
      <w:r>
        <w:t>CURRICULUM</w:t>
      </w:r>
      <w:r>
        <w:rPr>
          <w:spacing w:val="-10"/>
        </w:rPr>
        <w:t xml:space="preserve"> </w:t>
      </w:r>
      <w:r>
        <w:rPr>
          <w:spacing w:val="-2"/>
        </w:rPr>
        <w:t>DESIGN</w:t>
      </w:r>
    </w:p>
    <w:p w14:paraId="0166DC8E" w14:textId="77777777" w:rsidR="002E5225" w:rsidRDefault="002E5225">
      <w:pPr>
        <w:pStyle w:val="BodyText"/>
        <w:ind w:left="0"/>
        <w:jc w:val="left"/>
        <w:rPr>
          <w:b/>
        </w:rPr>
      </w:pPr>
    </w:p>
    <w:p w14:paraId="0166DC8F" w14:textId="77777777" w:rsidR="002E5225" w:rsidRDefault="00CA1257">
      <w:pPr>
        <w:pStyle w:val="ListParagraph"/>
        <w:numPr>
          <w:ilvl w:val="1"/>
          <w:numId w:val="9"/>
        </w:numPr>
        <w:tabs>
          <w:tab w:val="left" w:pos="530"/>
        </w:tabs>
        <w:ind w:left="529" w:hanging="410"/>
        <w:rPr>
          <w:sz w:val="24"/>
        </w:rPr>
      </w:pPr>
      <w:r>
        <w:rPr>
          <w:b/>
          <w:sz w:val="24"/>
          <w:u w:val="single"/>
        </w:rPr>
        <w:t>Undergraduate</w:t>
      </w:r>
      <w:r>
        <w:rPr>
          <w:b/>
          <w:spacing w:val="-10"/>
          <w:sz w:val="24"/>
          <w:u w:val="single"/>
        </w:rPr>
        <w:t xml:space="preserve"> </w:t>
      </w:r>
      <w:r>
        <w:rPr>
          <w:b/>
          <w:sz w:val="24"/>
          <w:u w:val="single"/>
        </w:rPr>
        <w:t>and</w:t>
      </w:r>
      <w:r>
        <w:rPr>
          <w:b/>
          <w:spacing w:val="-11"/>
          <w:sz w:val="24"/>
          <w:u w:val="single"/>
        </w:rPr>
        <w:t xml:space="preserve"> </w:t>
      </w:r>
      <w:r>
        <w:rPr>
          <w:b/>
          <w:sz w:val="24"/>
          <w:u w:val="single"/>
        </w:rPr>
        <w:t>Graduate</w:t>
      </w:r>
      <w:r>
        <w:rPr>
          <w:b/>
          <w:spacing w:val="-10"/>
          <w:sz w:val="24"/>
          <w:u w:val="single"/>
        </w:rPr>
        <w:t xml:space="preserve"> </w:t>
      </w:r>
      <w:r>
        <w:rPr>
          <w:b/>
          <w:sz w:val="24"/>
          <w:u w:val="single"/>
        </w:rPr>
        <w:t>Instruction.</w:t>
      </w:r>
      <w:r>
        <w:rPr>
          <w:b/>
          <w:spacing w:val="-10"/>
          <w:sz w:val="24"/>
        </w:rPr>
        <w:t xml:space="preserve"> </w:t>
      </w:r>
      <w:r>
        <w:rPr>
          <w:b/>
          <w:sz w:val="24"/>
        </w:rPr>
        <w:t>Undergraduate</w:t>
      </w:r>
      <w:r>
        <w:rPr>
          <w:b/>
          <w:spacing w:val="-11"/>
          <w:sz w:val="24"/>
        </w:rPr>
        <w:t xml:space="preserve"> </w:t>
      </w:r>
      <w:r>
        <w:rPr>
          <w:b/>
          <w:sz w:val="24"/>
        </w:rPr>
        <w:t>students</w:t>
      </w:r>
      <w:r>
        <w:rPr>
          <w:b/>
          <w:spacing w:val="-9"/>
          <w:sz w:val="24"/>
        </w:rPr>
        <w:t xml:space="preserve"> </w:t>
      </w:r>
      <w:r>
        <w:rPr>
          <w:sz w:val="24"/>
        </w:rPr>
        <w:t>at</w:t>
      </w:r>
      <w:r>
        <w:rPr>
          <w:spacing w:val="-9"/>
          <w:sz w:val="24"/>
        </w:rPr>
        <w:t xml:space="preserve"> </w:t>
      </w:r>
      <w:r>
        <w:rPr>
          <w:sz w:val="24"/>
        </w:rPr>
        <w:t>Pitt</w:t>
      </w:r>
      <w:r>
        <w:rPr>
          <w:spacing w:val="-9"/>
          <w:sz w:val="24"/>
        </w:rPr>
        <w:t xml:space="preserve"> </w:t>
      </w:r>
      <w:r>
        <w:rPr>
          <w:sz w:val="24"/>
        </w:rPr>
        <w:t>have</w:t>
      </w:r>
      <w:r>
        <w:rPr>
          <w:spacing w:val="-9"/>
          <w:sz w:val="24"/>
        </w:rPr>
        <w:t xml:space="preserve"> </w:t>
      </w:r>
      <w:r>
        <w:rPr>
          <w:sz w:val="24"/>
        </w:rPr>
        <w:t>a</w:t>
      </w:r>
      <w:r>
        <w:rPr>
          <w:spacing w:val="-10"/>
          <w:sz w:val="24"/>
        </w:rPr>
        <w:t xml:space="preserve"> </w:t>
      </w:r>
      <w:r>
        <w:rPr>
          <w:spacing w:val="-2"/>
          <w:sz w:val="24"/>
        </w:rPr>
        <w:t>number</w:t>
      </w:r>
    </w:p>
    <w:p w14:paraId="0166DC90" w14:textId="77777777" w:rsidR="002E5225" w:rsidRDefault="002E5225">
      <w:pPr>
        <w:pStyle w:val="BodyText"/>
        <w:spacing w:before="2"/>
        <w:ind w:left="0"/>
        <w:jc w:val="left"/>
        <w:rPr>
          <w:sz w:val="16"/>
        </w:rPr>
      </w:pPr>
    </w:p>
    <w:p w14:paraId="0166DC91" w14:textId="77777777" w:rsidR="002E5225" w:rsidRDefault="002E5225">
      <w:pPr>
        <w:rPr>
          <w:sz w:val="16"/>
        </w:rPr>
        <w:sectPr w:rsidR="002E5225">
          <w:pgSz w:w="12240" w:h="15840"/>
          <w:pgMar w:top="1340" w:right="700" w:bottom="1200" w:left="1320" w:header="765" w:footer="1011" w:gutter="0"/>
          <w:cols w:space="720"/>
        </w:sectPr>
      </w:pPr>
    </w:p>
    <w:p w14:paraId="0166DC92" w14:textId="77777777" w:rsidR="002E5225" w:rsidRDefault="00CA1257">
      <w:pPr>
        <w:pStyle w:val="BodyText"/>
        <w:spacing w:before="90" w:line="480" w:lineRule="auto"/>
      </w:pPr>
      <w:r>
        <w:t>of options at the baccalaureate degree (major,</w:t>
      </w:r>
      <w:r>
        <w:rPr>
          <w:spacing w:val="-14"/>
        </w:rPr>
        <w:t xml:space="preserve"> </w:t>
      </w:r>
      <w:r>
        <w:t>minor,</w:t>
      </w:r>
      <w:r>
        <w:rPr>
          <w:spacing w:val="-14"/>
        </w:rPr>
        <w:t xml:space="preserve"> </w:t>
      </w:r>
      <w:r>
        <w:t>and</w:t>
      </w:r>
      <w:r>
        <w:rPr>
          <w:spacing w:val="-14"/>
        </w:rPr>
        <w:t xml:space="preserve"> </w:t>
      </w:r>
      <w:r>
        <w:t>certificate</w:t>
      </w:r>
      <w:r>
        <w:rPr>
          <w:spacing w:val="-15"/>
        </w:rPr>
        <w:t xml:space="preserve"> </w:t>
      </w:r>
      <w:r>
        <w:t>programs) that</w:t>
      </w:r>
      <w:r>
        <w:rPr>
          <w:spacing w:val="24"/>
        </w:rPr>
        <w:t xml:space="preserve"> </w:t>
      </w:r>
      <w:r>
        <w:t>emphasize</w:t>
      </w:r>
      <w:r>
        <w:rPr>
          <w:spacing w:val="25"/>
        </w:rPr>
        <w:t xml:space="preserve"> </w:t>
      </w:r>
      <w:r>
        <w:t>instruction</w:t>
      </w:r>
      <w:r>
        <w:rPr>
          <w:spacing w:val="23"/>
        </w:rPr>
        <w:t xml:space="preserve"> </w:t>
      </w:r>
      <w:r>
        <w:t>in</w:t>
      </w:r>
      <w:r>
        <w:rPr>
          <w:spacing w:val="27"/>
        </w:rPr>
        <w:t xml:space="preserve"> </w:t>
      </w:r>
      <w:r>
        <w:rPr>
          <w:spacing w:val="-2"/>
        </w:rPr>
        <w:t>European</w:t>
      </w:r>
    </w:p>
    <w:p w14:paraId="0166DC93" w14:textId="77777777" w:rsidR="002E5225" w:rsidRDefault="00CA1257">
      <w:pPr>
        <w:spacing w:before="6"/>
        <w:rPr>
          <w:sz w:val="5"/>
        </w:rPr>
      </w:pPr>
      <w:r>
        <w:br w:type="column"/>
      </w:r>
    </w:p>
    <w:p w14:paraId="0166DC94" w14:textId="435016B4" w:rsidR="002E5225" w:rsidRDefault="00CA1257">
      <w:pPr>
        <w:pStyle w:val="BodyText"/>
        <w:spacing w:line="60" w:lineRule="exact"/>
        <w:ind w:left="90"/>
        <w:jc w:val="left"/>
        <w:rPr>
          <w:sz w:val="6"/>
        </w:rPr>
      </w:pPr>
      <w:r>
        <w:rPr>
          <w:noProof/>
          <w:sz w:val="6"/>
        </w:rPr>
        <mc:AlternateContent>
          <mc:Choice Requires="wpg">
            <w:drawing>
              <wp:inline distT="0" distB="0" distL="0" distR="0" wp14:anchorId="0166DF13" wp14:editId="4E30DB0B">
                <wp:extent cx="3324225" cy="38100"/>
                <wp:effectExtent l="635" t="1905" r="0" b="0"/>
                <wp:docPr id="38" name="docshapegroup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4225" cy="38100"/>
                          <a:chOff x="0" y="0"/>
                          <a:chExt cx="5235" cy="60"/>
                        </a:xfrm>
                      </wpg:grpSpPr>
                      <wps:wsp>
                        <wps:cNvPr id="39" name="docshape19"/>
                        <wps:cNvSpPr>
                          <a:spLocks noChangeArrowheads="1"/>
                        </wps:cNvSpPr>
                        <wps:spPr bwMode="auto">
                          <a:xfrm>
                            <a:off x="0" y="0"/>
                            <a:ext cx="5235" cy="60"/>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E24803F" id="docshapegroup18" o:spid="_x0000_s1026" style="width:261.75pt;height:3pt;mso-position-horizontal-relative:char;mso-position-vertical-relative:line" coordsize="523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">
                <v:rect id="docshape19" o:spid="_x0000_s1027" style="position:absolute;width:5235;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" fillcolor="#4471c4" stroked="f"/>
                <w10:anchorlock/>
              </v:group>
            </w:pict>
          </mc:Fallback>
        </mc:AlternateContent>
      </w:r>
    </w:p>
    <w:p w14:paraId="0166DC95" w14:textId="77777777" w:rsidR="002E5225" w:rsidRDefault="00CA1257">
      <w:pPr>
        <w:spacing w:before="160" w:line="259" w:lineRule="auto"/>
        <w:ind w:left="120" w:right="993"/>
        <w:rPr>
          <w:rFonts w:ascii="Calibri" w:hAnsi="Calibri"/>
          <w:i/>
        </w:rPr>
      </w:pPr>
      <w:r>
        <w:rPr>
          <w:rFonts w:ascii="Calibri" w:hAnsi="Calibri"/>
          <w:i/>
          <w:color w:val="4471C4"/>
        </w:rPr>
        <w:t>The</w:t>
      </w:r>
      <w:r>
        <w:rPr>
          <w:rFonts w:ascii="Calibri" w:hAnsi="Calibri"/>
          <w:i/>
          <w:color w:val="4471C4"/>
          <w:spacing w:val="-6"/>
        </w:rPr>
        <w:t xml:space="preserve"> </w:t>
      </w:r>
      <w:r>
        <w:rPr>
          <w:rFonts w:ascii="Calibri" w:hAnsi="Calibri"/>
          <w:i/>
          <w:color w:val="4471C4"/>
        </w:rPr>
        <w:t>[ESC]</w:t>
      </w:r>
      <w:r>
        <w:rPr>
          <w:rFonts w:ascii="Calibri" w:hAnsi="Calibri"/>
          <w:i/>
          <w:color w:val="4471C4"/>
          <w:spacing w:val="-5"/>
        </w:rPr>
        <w:t xml:space="preserve"> </w:t>
      </w:r>
      <w:r>
        <w:rPr>
          <w:rFonts w:ascii="Calibri" w:hAnsi="Calibri"/>
          <w:i/>
          <w:color w:val="4471C4"/>
        </w:rPr>
        <w:t>has</w:t>
      </w:r>
      <w:r>
        <w:rPr>
          <w:rFonts w:ascii="Calibri" w:hAnsi="Calibri"/>
          <w:i/>
          <w:color w:val="4471C4"/>
          <w:spacing w:val="-5"/>
        </w:rPr>
        <w:t xml:space="preserve"> </w:t>
      </w:r>
      <w:r>
        <w:rPr>
          <w:rFonts w:ascii="Calibri" w:hAnsi="Calibri"/>
          <w:i/>
          <w:color w:val="4471C4"/>
        </w:rPr>
        <w:t>an</w:t>
      </w:r>
      <w:r>
        <w:rPr>
          <w:rFonts w:ascii="Calibri" w:hAnsi="Calibri"/>
          <w:i/>
          <w:color w:val="4471C4"/>
          <w:spacing w:val="-6"/>
        </w:rPr>
        <w:t xml:space="preserve"> </w:t>
      </w:r>
      <w:r>
        <w:rPr>
          <w:rFonts w:ascii="Calibri" w:hAnsi="Calibri"/>
          <w:i/>
          <w:color w:val="4471C4"/>
        </w:rPr>
        <w:t>unlimited</w:t>
      </w:r>
      <w:r>
        <w:rPr>
          <w:rFonts w:ascii="Calibri" w:hAnsi="Calibri"/>
          <w:i/>
          <w:color w:val="4471C4"/>
          <w:spacing w:val="-5"/>
        </w:rPr>
        <w:t xml:space="preserve"> </w:t>
      </w:r>
      <w:r>
        <w:rPr>
          <w:rFonts w:ascii="Calibri" w:hAnsi="Calibri"/>
          <w:i/>
          <w:color w:val="4471C4"/>
        </w:rPr>
        <w:t>number</w:t>
      </w:r>
      <w:r>
        <w:rPr>
          <w:rFonts w:ascii="Calibri" w:hAnsi="Calibri"/>
          <w:i/>
          <w:color w:val="4471C4"/>
          <w:spacing w:val="-5"/>
        </w:rPr>
        <w:t xml:space="preserve"> </w:t>
      </w:r>
      <w:r>
        <w:rPr>
          <w:rFonts w:ascii="Calibri" w:hAnsi="Calibri"/>
          <w:i/>
          <w:color w:val="4471C4"/>
        </w:rPr>
        <w:t>of</w:t>
      </w:r>
      <w:r>
        <w:rPr>
          <w:rFonts w:ascii="Calibri" w:hAnsi="Calibri"/>
          <w:i/>
          <w:color w:val="4471C4"/>
          <w:spacing w:val="-6"/>
        </w:rPr>
        <w:t xml:space="preserve"> </w:t>
      </w:r>
      <w:r>
        <w:rPr>
          <w:rFonts w:ascii="Calibri" w:hAnsi="Calibri"/>
          <w:i/>
          <w:color w:val="4471C4"/>
        </w:rPr>
        <w:t>opportunities</w:t>
      </w:r>
      <w:r>
        <w:rPr>
          <w:rFonts w:ascii="Calibri" w:hAnsi="Calibri"/>
          <w:i/>
          <w:color w:val="4471C4"/>
          <w:spacing w:val="-6"/>
        </w:rPr>
        <w:t xml:space="preserve"> </w:t>
      </w:r>
      <w:r>
        <w:rPr>
          <w:rFonts w:ascii="Calibri" w:hAnsi="Calibri"/>
          <w:i/>
          <w:color w:val="4471C4"/>
        </w:rPr>
        <w:t>for students such as myself who are really interested in Europe….” (2021)</w:t>
      </w:r>
    </w:p>
    <w:p w14:paraId="0166DC96" w14:textId="034B775C" w:rsidR="002E5225" w:rsidRDefault="00CA1257">
      <w:pPr>
        <w:ind w:left="1412"/>
        <w:rPr>
          <w:rFonts w:ascii="Calibri" w:hAnsi="Calibri"/>
          <w:i/>
        </w:rPr>
      </w:pPr>
      <w:r>
        <w:rPr>
          <w:noProof/>
        </w:rPr>
        <mc:AlternateContent>
          <mc:Choice Requires="wps">
            <w:drawing>
              <wp:anchor distT="0" distB="0" distL="114300" distR="114300" simplePos="0" relativeHeight="15735808" behindDoc="0" locked="0" layoutInCell="1" allowOverlap="1" wp14:anchorId="0166DF15" wp14:editId="3626A317">
                <wp:simplePos x="0" y="0"/>
                <wp:positionH relativeFrom="page">
                  <wp:posOffset>3458210</wp:posOffset>
                </wp:positionH>
                <wp:positionV relativeFrom="paragraph">
                  <wp:posOffset>285750</wp:posOffset>
                </wp:positionV>
                <wp:extent cx="3324225" cy="38100"/>
                <wp:effectExtent l="0" t="0" r="0" b="0"/>
                <wp:wrapNone/>
                <wp:docPr id="37"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225" cy="38100"/>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774418" id="docshape20" o:spid="_x0000_s1026" style="position:absolute;margin-left:272.3pt;margin-top:22.5pt;width:261.75pt;height:3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" fillcolor="#4471c4" stroked="f">
                <w10:wrap anchorx="page"/>
              </v:rect>
            </w:pict>
          </mc:Fallback>
        </mc:AlternateContent>
      </w:r>
      <w:r>
        <w:rPr>
          <w:rFonts w:ascii="Calibri" w:hAnsi="Calibri"/>
          <w:i/>
          <w:color w:val="4471C4"/>
        </w:rPr>
        <w:t>–</w:t>
      </w:r>
      <w:r>
        <w:rPr>
          <w:rFonts w:ascii="Calibri" w:hAnsi="Calibri"/>
          <w:i/>
          <w:color w:val="4471C4"/>
          <w:spacing w:val="-8"/>
        </w:rPr>
        <w:t xml:space="preserve"> </w:t>
      </w:r>
      <w:r>
        <w:rPr>
          <w:rFonts w:ascii="Calibri" w:hAnsi="Calibri"/>
          <w:i/>
          <w:color w:val="4471C4"/>
        </w:rPr>
        <w:t>EU</w:t>
      </w:r>
      <w:r>
        <w:rPr>
          <w:rFonts w:ascii="Calibri" w:hAnsi="Calibri"/>
          <w:i/>
          <w:color w:val="4471C4"/>
          <w:spacing w:val="-8"/>
        </w:rPr>
        <w:t xml:space="preserve"> </w:t>
      </w:r>
      <w:r>
        <w:rPr>
          <w:rFonts w:ascii="Calibri" w:hAnsi="Calibri"/>
          <w:i/>
          <w:color w:val="4471C4"/>
        </w:rPr>
        <w:t>Studies</w:t>
      </w:r>
      <w:r>
        <w:rPr>
          <w:rFonts w:ascii="Calibri" w:hAnsi="Calibri"/>
          <w:i/>
          <w:color w:val="4471C4"/>
          <w:spacing w:val="-8"/>
        </w:rPr>
        <w:t xml:space="preserve"> </w:t>
      </w:r>
      <w:r>
        <w:rPr>
          <w:rFonts w:ascii="Calibri" w:hAnsi="Calibri"/>
          <w:i/>
          <w:color w:val="4471C4"/>
        </w:rPr>
        <w:t>undergrad</w:t>
      </w:r>
      <w:r>
        <w:rPr>
          <w:rFonts w:ascii="Calibri" w:hAnsi="Calibri"/>
          <w:i/>
          <w:color w:val="4471C4"/>
          <w:spacing w:val="-6"/>
        </w:rPr>
        <w:t xml:space="preserve"> </w:t>
      </w:r>
      <w:r>
        <w:rPr>
          <w:rFonts w:ascii="Calibri" w:hAnsi="Calibri"/>
          <w:i/>
          <w:color w:val="4471C4"/>
        </w:rPr>
        <w:t>certificate</w:t>
      </w:r>
      <w:r>
        <w:rPr>
          <w:rFonts w:ascii="Calibri" w:hAnsi="Calibri"/>
          <w:i/>
          <w:color w:val="4471C4"/>
          <w:spacing w:val="-8"/>
        </w:rPr>
        <w:t xml:space="preserve"> </w:t>
      </w:r>
      <w:r>
        <w:rPr>
          <w:rFonts w:ascii="Calibri" w:hAnsi="Calibri"/>
          <w:i/>
          <w:color w:val="4471C4"/>
          <w:spacing w:val="-2"/>
        </w:rPr>
        <w:t>student</w:t>
      </w:r>
    </w:p>
    <w:p w14:paraId="0166DC97" w14:textId="77777777" w:rsidR="002E5225" w:rsidRDefault="002E5225">
      <w:pPr>
        <w:rPr>
          <w:rFonts w:ascii="Calibri" w:hAnsi="Calibri"/>
        </w:rPr>
        <w:sectPr w:rsidR="002E5225">
          <w:type w:val="continuous"/>
          <w:pgSz w:w="12240" w:h="15840"/>
          <w:pgMar w:top="1420" w:right="700" w:bottom="280" w:left="1320" w:header="765" w:footer="1011" w:gutter="0"/>
          <w:cols w:num="2" w:space="720" w:equalWidth="0">
            <w:col w:w="3969" w:space="67"/>
            <w:col w:w="6184"/>
          </w:cols>
        </w:sectPr>
      </w:pPr>
    </w:p>
    <w:p w14:paraId="0166DC98" w14:textId="77777777" w:rsidR="002E5225" w:rsidRDefault="00CA1257">
      <w:pPr>
        <w:pStyle w:val="BodyText"/>
        <w:spacing w:line="480" w:lineRule="auto"/>
        <w:ind w:right="736"/>
      </w:pPr>
      <w:r>
        <w:t>Studies (ES).</w:t>
      </w:r>
      <w:r>
        <w:rPr>
          <w:spacing w:val="-1"/>
        </w:rPr>
        <w:t xml:space="preserve"> </w:t>
      </w:r>
      <w:r>
        <w:t>A</w:t>
      </w:r>
      <w:r>
        <w:rPr>
          <w:spacing w:val="-1"/>
        </w:rPr>
        <w:t xml:space="preserve"> </w:t>
      </w:r>
      <w:r>
        <w:t xml:space="preserve">new International Studies </w:t>
      </w:r>
      <w:r>
        <w:rPr>
          <w:b/>
        </w:rPr>
        <w:t>co-major</w:t>
      </w:r>
      <w:r>
        <w:rPr>
          <w:b/>
          <w:spacing w:val="-1"/>
        </w:rPr>
        <w:t xml:space="preserve"> </w:t>
      </w:r>
      <w:r>
        <w:t>has</w:t>
      </w:r>
      <w:r>
        <w:rPr>
          <w:spacing w:val="-1"/>
        </w:rPr>
        <w:t xml:space="preserve"> </w:t>
      </w:r>
      <w:r>
        <w:t>recently</w:t>
      </w:r>
      <w:r>
        <w:rPr>
          <w:spacing w:val="-1"/>
        </w:rPr>
        <w:t xml:space="preserve"> </w:t>
      </w:r>
      <w:r>
        <w:t>been</w:t>
      </w:r>
      <w:r>
        <w:rPr>
          <w:spacing w:val="-1"/>
        </w:rPr>
        <w:t xml:space="preserve"> </w:t>
      </w:r>
      <w:r>
        <w:t>approved in</w:t>
      </w:r>
      <w:r>
        <w:rPr>
          <w:spacing w:val="-1"/>
        </w:rPr>
        <w:t xml:space="preserve"> </w:t>
      </w:r>
      <w:r>
        <w:t>A&amp;S</w:t>
      </w:r>
      <w:r>
        <w:rPr>
          <w:spacing w:val="-2"/>
        </w:rPr>
        <w:t xml:space="preserve"> </w:t>
      </w:r>
      <w:r>
        <w:t>and</w:t>
      </w:r>
      <w:r>
        <w:rPr>
          <w:spacing w:val="-1"/>
        </w:rPr>
        <w:t xml:space="preserve"> </w:t>
      </w:r>
      <w:r>
        <w:t xml:space="preserve">will include a Europe-focused track. In partnership with the Honor’s College, highly-motivated students can complete a </w:t>
      </w:r>
      <w:r>
        <w:rPr>
          <w:b/>
        </w:rPr>
        <w:t xml:space="preserve">Bachelors of Philosophy (B.Phil) </w:t>
      </w:r>
      <w:r>
        <w:t>in European Stu</w:t>
      </w:r>
      <w:r>
        <w:t>dies, including the defense of an original, interdisciplinary research project. Students can also enroll in interdisciplinary</w:t>
      </w:r>
      <w:r>
        <w:rPr>
          <w:spacing w:val="-10"/>
        </w:rPr>
        <w:t xml:space="preserve"> </w:t>
      </w:r>
      <w:r>
        <w:t>German</w:t>
      </w:r>
      <w:r>
        <w:rPr>
          <w:spacing w:val="-10"/>
        </w:rPr>
        <w:t xml:space="preserve"> </w:t>
      </w:r>
      <w:r>
        <w:t>Studies</w:t>
      </w:r>
      <w:r>
        <w:rPr>
          <w:spacing w:val="-10"/>
        </w:rPr>
        <w:t xml:space="preserve"> </w:t>
      </w:r>
      <w:r>
        <w:t>and</w:t>
      </w:r>
      <w:r>
        <w:rPr>
          <w:spacing w:val="-10"/>
        </w:rPr>
        <w:t xml:space="preserve"> </w:t>
      </w:r>
      <w:r>
        <w:t>Italian</w:t>
      </w:r>
      <w:r>
        <w:rPr>
          <w:spacing w:val="-10"/>
        </w:rPr>
        <w:t xml:space="preserve"> </w:t>
      </w:r>
      <w:r>
        <w:t>Studies</w:t>
      </w:r>
      <w:r>
        <w:rPr>
          <w:spacing w:val="-10"/>
        </w:rPr>
        <w:t xml:space="preserve"> </w:t>
      </w:r>
      <w:r>
        <w:t>majors.</w:t>
      </w:r>
      <w:r>
        <w:rPr>
          <w:spacing w:val="-9"/>
        </w:rPr>
        <w:t xml:space="preserve"> </w:t>
      </w:r>
      <w:r>
        <w:t>The</w:t>
      </w:r>
      <w:r>
        <w:rPr>
          <w:spacing w:val="-10"/>
        </w:rPr>
        <w:t xml:space="preserve"> </w:t>
      </w:r>
      <w:r>
        <w:t>ESC’s</w:t>
      </w:r>
      <w:r>
        <w:rPr>
          <w:spacing w:val="-10"/>
        </w:rPr>
        <w:t xml:space="preserve"> </w:t>
      </w:r>
      <w:r>
        <w:t>undergraduate</w:t>
      </w:r>
      <w:r>
        <w:rPr>
          <w:spacing w:val="-10"/>
        </w:rPr>
        <w:t xml:space="preserve"> </w:t>
      </w:r>
      <w:r>
        <w:rPr>
          <w:b/>
        </w:rPr>
        <w:t xml:space="preserve">certificate </w:t>
      </w:r>
      <w:r>
        <w:t xml:space="preserve">offerings emphasize interdisciplinary course work, </w:t>
      </w:r>
      <w:r>
        <w:t xml:space="preserve">focused themes, and relevant language study. For students whose schedules are more constrained (such as Engineering and Pre-Med), the ESC also offers </w:t>
      </w:r>
      <w:r>
        <w:rPr>
          <w:b/>
        </w:rPr>
        <w:t xml:space="preserve">micro credentials </w:t>
      </w:r>
      <w:r>
        <w:t>(Related Concentration) to students who add meaningful Europe- focused coursework to com</w:t>
      </w:r>
      <w:r>
        <w:t>plement their degrees. Students can easily scale up from this entry- level</w:t>
      </w:r>
      <w:r>
        <w:rPr>
          <w:spacing w:val="4"/>
        </w:rPr>
        <w:t xml:space="preserve"> </w:t>
      </w:r>
      <w:r>
        <w:t>credential</w:t>
      </w:r>
      <w:r>
        <w:rPr>
          <w:spacing w:val="5"/>
        </w:rPr>
        <w:t xml:space="preserve"> </w:t>
      </w:r>
      <w:r>
        <w:t>to</w:t>
      </w:r>
      <w:r>
        <w:rPr>
          <w:spacing w:val="4"/>
        </w:rPr>
        <w:t xml:space="preserve"> </w:t>
      </w:r>
      <w:r>
        <w:t>one</w:t>
      </w:r>
      <w:r>
        <w:rPr>
          <w:spacing w:val="3"/>
        </w:rPr>
        <w:t xml:space="preserve"> </w:t>
      </w:r>
      <w:r>
        <w:t>of</w:t>
      </w:r>
      <w:r>
        <w:rPr>
          <w:spacing w:val="5"/>
        </w:rPr>
        <w:t xml:space="preserve"> </w:t>
      </w:r>
      <w:r>
        <w:t>the</w:t>
      </w:r>
      <w:r>
        <w:rPr>
          <w:spacing w:val="5"/>
        </w:rPr>
        <w:t xml:space="preserve"> </w:t>
      </w:r>
      <w:r>
        <w:t>certificates.</w:t>
      </w:r>
      <w:r>
        <w:rPr>
          <w:spacing w:val="3"/>
        </w:rPr>
        <w:t xml:space="preserve"> </w:t>
      </w:r>
      <w:r>
        <w:t>Robust</w:t>
      </w:r>
      <w:r>
        <w:rPr>
          <w:spacing w:val="3"/>
        </w:rPr>
        <w:t xml:space="preserve"> </w:t>
      </w:r>
      <w:r>
        <w:t>co-curricular</w:t>
      </w:r>
      <w:r>
        <w:rPr>
          <w:spacing w:val="6"/>
        </w:rPr>
        <w:t xml:space="preserve"> </w:t>
      </w:r>
      <w:r>
        <w:t>offerings</w:t>
      </w:r>
      <w:r>
        <w:rPr>
          <w:spacing w:val="4"/>
        </w:rPr>
        <w:t xml:space="preserve"> </w:t>
      </w:r>
      <w:r>
        <w:t>round</w:t>
      </w:r>
      <w:r>
        <w:rPr>
          <w:spacing w:val="4"/>
        </w:rPr>
        <w:t xml:space="preserve"> </w:t>
      </w:r>
      <w:r>
        <w:t>out</w:t>
      </w:r>
      <w:r>
        <w:rPr>
          <w:spacing w:val="4"/>
        </w:rPr>
        <w:t xml:space="preserve"> </w:t>
      </w:r>
      <w:r>
        <w:t>each</w:t>
      </w:r>
      <w:r>
        <w:rPr>
          <w:spacing w:val="5"/>
        </w:rPr>
        <w:t xml:space="preserve"> </w:t>
      </w:r>
      <w:r>
        <w:rPr>
          <w:spacing w:val="-2"/>
        </w:rPr>
        <w:t>student’s</w:t>
      </w:r>
    </w:p>
    <w:p w14:paraId="0166DC99" w14:textId="77777777" w:rsidR="002E5225" w:rsidRDefault="002E5225">
      <w:pPr>
        <w:spacing w:line="480" w:lineRule="auto"/>
        <w:sectPr w:rsidR="002E5225">
          <w:type w:val="continuous"/>
          <w:pgSz w:w="12240" w:h="15840"/>
          <w:pgMar w:top="1420" w:right="700" w:bottom="280" w:left="1320" w:header="765" w:footer="1011" w:gutter="0"/>
          <w:cols w:space="720"/>
        </w:sectPr>
      </w:pPr>
    </w:p>
    <w:p w14:paraId="0166DC9A" w14:textId="77777777" w:rsidR="002E5225" w:rsidRDefault="002E5225">
      <w:pPr>
        <w:pStyle w:val="BodyText"/>
        <w:spacing w:before="9"/>
        <w:ind w:left="0"/>
        <w:jc w:val="left"/>
        <w:rPr>
          <w:sz w:val="7"/>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6"/>
        <w:gridCol w:w="1800"/>
        <w:gridCol w:w="2430"/>
        <w:gridCol w:w="2700"/>
      </w:tblGrid>
      <w:tr w:rsidR="002E5225" w14:paraId="0166DC9C" w14:textId="77777777">
        <w:trPr>
          <w:trHeight w:val="260"/>
        </w:trPr>
        <w:tc>
          <w:tcPr>
            <w:tcW w:w="9536" w:type="dxa"/>
            <w:gridSpan w:val="4"/>
            <w:shd w:val="clear" w:color="auto" w:fill="2E5395"/>
          </w:tcPr>
          <w:p w14:paraId="0166DC9B" w14:textId="77777777" w:rsidR="002E5225" w:rsidRDefault="00CA1257">
            <w:pPr>
              <w:pStyle w:val="TableParagraph"/>
              <w:ind w:left="14"/>
              <w:rPr>
                <w:b/>
                <w:i/>
                <w:sz w:val="20"/>
              </w:rPr>
            </w:pPr>
            <w:r>
              <w:rPr>
                <w:b/>
                <w:i/>
                <w:color w:val="FFFFFF"/>
                <w:sz w:val="20"/>
              </w:rPr>
              <w:t>Table</w:t>
            </w:r>
            <w:r>
              <w:rPr>
                <w:b/>
                <w:i/>
                <w:color w:val="FFFFFF"/>
                <w:spacing w:val="-4"/>
                <w:sz w:val="20"/>
              </w:rPr>
              <w:t xml:space="preserve"> </w:t>
            </w:r>
            <w:r>
              <w:rPr>
                <w:b/>
                <w:i/>
                <w:color w:val="FFFFFF"/>
                <w:sz w:val="20"/>
              </w:rPr>
              <w:t>4.1:</w:t>
            </w:r>
            <w:r>
              <w:rPr>
                <w:b/>
                <w:i/>
                <w:color w:val="FFFFFF"/>
                <w:spacing w:val="-1"/>
                <w:sz w:val="20"/>
              </w:rPr>
              <w:t xml:space="preserve"> </w:t>
            </w:r>
            <w:r>
              <w:rPr>
                <w:b/>
                <w:i/>
                <w:color w:val="FFFFFF"/>
                <w:sz w:val="20"/>
              </w:rPr>
              <w:t>Detail</w:t>
            </w:r>
            <w:r>
              <w:rPr>
                <w:b/>
                <w:i/>
                <w:color w:val="FFFFFF"/>
                <w:spacing w:val="-2"/>
                <w:sz w:val="20"/>
              </w:rPr>
              <w:t xml:space="preserve"> </w:t>
            </w:r>
            <w:r>
              <w:rPr>
                <w:b/>
                <w:i/>
                <w:color w:val="FFFFFF"/>
                <w:sz w:val="20"/>
              </w:rPr>
              <w:t>of</w:t>
            </w:r>
            <w:r>
              <w:rPr>
                <w:b/>
                <w:i/>
                <w:color w:val="FFFFFF"/>
                <w:spacing w:val="-1"/>
                <w:sz w:val="20"/>
              </w:rPr>
              <w:t xml:space="preserve"> </w:t>
            </w:r>
            <w:r>
              <w:rPr>
                <w:b/>
                <w:i/>
                <w:color w:val="FFFFFF"/>
                <w:sz w:val="20"/>
              </w:rPr>
              <w:t>Undergraduate</w:t>
            </w:r>
            <w:r>
              <w:rPr>
                <w:b/>
                <w:i/>
                <w:color w:val="FFFFFF"/>
                <w:spacing w:val="-3"/>
                <w:sz w:val="20"/>
              </w:rPr>
              <w:t xml:space="preserve"> </w:t>
            </w:r>
            <w:r>
              <w:rPr>
                <w:b/>
                <w:i/>
                <w:color w:val="FFFFFF"/>
                <w:sz w:val="20"/>
              </w:rPr>
              <w:t>Degree</w:t>
            </w:r>
            <w:r>
              <w:rPr>
                <w:b/>
                <w:i/>
                <w:color w:val="FFFFFF"/>
                <w:spacing w:val="-3"/>
                <w:sz w:val="20"/>
              </w:rPr>
              <w:t xml:space="preserve"> </w:t>
            </w:r>
            <w:r>
              <w:rPr>
                <w:b/>
                <w:i/>
                <w:color w:val="FFFFFF"/>
                <w:sz w:val="20"/>
              </w:rPr>
              <w:t>Program</w:t>
            </w:r>
            <w:r>
              <w:rPr>
                <w:b/>
                <w:i/>
                <w:color w:val="FFFFFF"/>
                <w:spacing w:val="-2"/>
                <w:sz w:val="20"/>
              </w:rPr>
              <w:t xml:space="preserve"> </w:t>
            </w:r>
            <w:r>
              <w:rPr>
                <w:b/>
                <w:i/>
                <w:color w:val="FFFFFF"/>
                <w:sz w:val="20"/>
              </w:rPr>
              <w:t>and</w:t>
            </w:r>
            <w:r>
              <w:rPr>
                <w:b/>
                <w:i/>
                <w:color w:val="FFFFFF"/>
                <w:spacing w:val="-3"/>
                <w:sz w:val="20"/>
              </w:rPr>
              <w:t xml:space="preserve"> </w:t>
            </w:r>
            <w:r>
              <w:rPr>
                <w:b/>
                <w:i/>
                <w:color w:val="FFFFFF"/>
                <w:sz w:val="20"/>
              </w:rPr>
              <w:t>Certificate</w:t>
            </w:r>
            <w:r>
              <w:rPr>
                <w:b/>
                <w:i/>
                <w:color w:val="FFFFFF"/>
                <w:spacing w:val="-1"/>
                <w:sz w:val="20"/>
              </w:rPr>
              <w:t xml:space="preserve"> </w:t>
            </w:r>
            <w:r>
              <w:rPr>
                <w:b/>
                <w:i/>
                <w:color w:val="FFFFFF"/>
                <w:spacing w:val="-2"/>
                <w:sz w:val="20"/>
              </w:rPr>
              <w:t>Requirements</w:t>
            </w:r>
          </w:p>
        </w:tc>
      </w:tr>
      <w:tr w:rsidR="002E5225" w14:paraId="0166DCA1" w14:textId="77777777">
        <w:trPr>
          <w:trHeight w:val="486"/>
        </w:trPr>
        <w:tc>
          <w:tcPr>
            <w:tcW w:w="2606" w:type="dxa"/>
            <w:shd w:val="clear" w:color="auto" w:fill="8EAADB"/>
          </w:tcPr>
          <w:p w14:paraId="0166DC9D" w14:textId="77777777" w:rsidR="002E5225" w:rsidRDefault="00CA1257">
            <w:pPr>
              <w:pStyle w:val="TableParagraph"/>
              <w:ind w:left="14"/>
              <w:rPr>
                <w:b/>
                <w:i/>
                <w:sz w:val="20"/>
              </w:rPr>
            </w:pPr>
            <w:r>
              <w:rPr>
                <w:b/>
                <w:i/>
                <w:spacing w:val="-2"/>
                <w:sz w:val="20"/>
              </w:rPr>
              <w:t>Program(s)</w:t>
            </w:r>
          </w:p>
        </w:tc>
        <w:tc>
          <w:tcPr>
            <w:tcW w:w="1800" w:type="dxa"/>
            <w:shd w:val="clear" w:color="auto" w:fill="8EAADB"/>
          </w:tcPr>
          <w:p w14:paraId="0166DC9E" w14:textId="77777777" w:rsidR="002E5225" w:rsidRDefault="00CA1257">
            <w:pPr>
              <w:pStyle w:val="TableParagraph"/>
              <w:ind w:left="114"/>
              <w:rPr>
                <w:b/>
                <w:i/>
                <w:sz w:val="20"/>
              </w:rPr>
            </w:pPr>
            <w:r>
              <w:rPr>
                <w:b/>
                <w:i/>
                <w:spacing w:val="-2"/>
                <w:sz w:val="20"/>
              </w:rPr>
              <w:t>Language</w:t>
            </w:r>
          </w:p>
        </w:tc>
        <w:tc>
          <w:tcPr>
            <w:tcW w:w="2430" w:type="dxa"/>
            <w:shd w:val="clear" w:color="auto" w:fill="8EAADB"/>
          </w:tcPr>
          <w:p w14:paraId="0166DC9F" w14:textId="77777777" w:rsidR="002E5225" w:rsidRDefault="00CA1257">
            <w:pPr>
              <w:pStyle w:val="TableParagraph"/>
              <w:ind w:left="114" w:right="626"/>
              <w:rPr>
                <w:b/>
                <w:i/>
                <w:sz w:val="20"/>
              </w:rPr>
            </w:pPr>
            <w:r>
              <w:rPr>
                <w:b/>
                <w:i/>
                <w:sz w:val="20"/>
              </w:rPr>
              <w:t>Course Work (not including</w:t>
            </w:r>
            <w:r>
              <w:rPr>
                <w:b/>
                <w:i/>
                <w:spacing w:val="-13"/>
                <w:sz w:val="20"/>
              </w:rPr>
              <w:t xml:space="preserve"> </w:t>
            </w:r>
            <w:r>
              <w:rPr>
                <w:b/>
                <w:i/>
                <w:sz w:val="20"/>
              </w:rPr>
              <w:t>language)</w:t>
            </w:r>
          </w:p>
        </w:tc>
        <w:tc>
          <w:tcPr>
            <w:tcW w:w="2700" w:type="dxa"/>
            <w:shd w:val="clear" w:color="auto" w:fill="8EAADB"/>
          </w:tcPr>
          <w:p w14:paraId="0166DCA0" w14:textId="77777777" w:rsidR="002E5225" w:rsidRDefault="00CA1257">
            <w:pPr>
              <w:pStyle w:val="TableParagraph"/>
              <w:ind w:left="115"/>
              <w:rPr>
                <w:b/>
                <w:i/>
                <w:sz w:val="20"/>
              </w:rPr>
            </w:pPr>
            <w:r>
              <w:rPr>
                <w:b/>
                <w:i/>
                <w:sz w:val="20"/>
              </w:rPr>
              <w:t>Other</w:t>
            </w:r>
            <w:r>
              <w:rPr>
                <w:b/>
                <w:i/>
                <w:spacing w:val="-2"/>
                <w:sz w:val="20"/>
              </w:rPr>
              <w:t xml:space="preserve"> requirements</w:t>
            </w:r>
          </w:p>
        </w:tc>
      </w:tr>
      <w:tr w:rsidR="002E5225" w14:paraId="0166DCA6" w14:textId="77777777">
        <w:trPr>
          <w:trHeight w:val="766"/>
        </w:trPr>
        <w:tc>
          <w:tcPr>
            <w:tcW w:w="2606" w:type="dxa"/>
            <w:tcBorders>
              <w:bottom w:val="nil"/>
            </w:tcBorders>
          </w:tcPr>
          <w:p w14:paraId="0166DCA2" w14:textId="77777777" w:rsidR="002E5225" w:rsidRDefault="00CA1257">
            <w:pPr>
              <w:pStyle w:val="TableParagraph"/>
              <w:ind w:left="14"/>
              <w:rPr>
                <w:b/>
                <w:sz w:val="20"/>
              </w:rPr>
            </w:pPr>
            <w:r>
              <w:rPr>
                <w:b/>
                <w:sz w:val="20"/>
              </w:rPr>
              <w:t>BPhil</w:t>
            </w:r>
            <w:r>
              <w:rPr>
                <w:b/>
                <w:spacing w:val="-13"/>
                <w:sz w:val="20"/>
              </w:rPr>
              <w:t xml:space="preserve"> </w:t>
            </w:r>
            <w:r>
              <w:rPr>
                <w:b/>
                <w:sz w:val="20"/>
              </w:rPr>
              <w:t>Degree</w:t>
            </w:r>
            <w:r>
              <w:rPr>
                <w:b/>
                <w:spacing w:val="-12"/>
                <w:sz w:val="20"/>
              </w:rPr>
              <w:t xml:space="preserve"> </w:t>
            </w:r>
            <w:r>
              <w:rPr>
                <w:b/>
                <w:sz w:val="20"/>
              </w:rPr>
              <w:t>in</w:t>
            </w:r>
            <w:r>
              <w:rPr>
                <w:b/>
                <w:spacing w:val="-13"/>
                <w:sz w:val="20"/>
              </w:rPr>
              <w:t xml:space="preserve"> </w:t>
            </w:r>
            <w:r>
              <w:rPr>
                <w:b/>
                <w:sz w:val="20"/>
              </w:rPr>
              <w:t xml:space="preserve">European </w:t>
            </w:r>
            <w:r>
              <w:rPr>
                <w:b/>
                <w:spacing w:val="-2"/>
                <w:sz w:val="20"/>
              </w:rPr>
              <w:t>Studies</w:t>
            </w:r>
          </w:p>
        </w:tc>
        <w:tc>
          <w:tcPr>
            <w:tcW w:w="1800" w:type="dxa"/>
            <w:tcBorders>
              <w:bottom w:val="nil"/>
            </w:tcBorders>
          </w:tcPr>
          <w:p w14:paraId="0166DCA3" w14:textId="77777777" w:rsidR="002E5225" w:rsidRDefault="00CA1257">
            <w:pPr>
              <w:pStyle w:val="TableParagraph"/>
              <w:ind w:left="114" w:right="162"/>
              <w:jc w:val="both"/>
              <w:rPr>
                <w:sz w:val="20"/>
              </w:rPr>
            </w:pPr>
            <w:r>
              <w:rPr>
                <w:sz w:val="20"/>
              </w:rPr>
              <w:t>3</w:t>
            </w:r>
            <w:r>
              <w:rPr>
                <w:spacing w:val="-3"/>
                <w:sz w:val="20"/>
              </w:rPr>
              <w:t xml:space="preserve"> </w:t>
            </w:r>
            <w:r>
              <w:rPr>
                <w:sz w:val="20"/>
              </w:rPr>
              <w:t>years</w:t>
            </w:r>
            <w:r>
              <w:rPr>
                <w:spacing w:val="-4"/>
                <w:sz w:val="20"/>
              </w:rPr>
              <w:t xml:space="preserve"> </w:t>
            </w:r>
            <w:r>
              <w:rPr>
                <w:sz w:val="20"/>
              </w:rPr>
              <w:t>of</w:t>
            </w:r>
            <w:r>
              <w:rPr>
                <w:spacing w:val="-3"/>
                <w:sz w:val="20"/>
              </w:rPr>
              <w:t xml:space="preserve"> </w:t>
            </w:r>
            <w:r>
              <w:rPr>
                <w:sz w:val="20"/>
              </w:rPr>
              <w:t>college- level</w:t>
            </w:r>
            <w:r>
              <w:rPr>
                <w:spacing w:val="-13"/>
                <w:sz w:val="20"/>
              </w:rPr>
              <w:t xml:space="preserve"> </w:t>
            </w:r>
            <w:r>
              <w:rPr>
                <w:sz w:val="20"/>
              </w:rPr>
              <w:t>instruction</w:t>
            </w:r>
            <w:r>
              <w:rPr>
                <w:spacing w:val="-12"/>
                <w:sz w:val="20"/>
              </w:rPr>
              <w:t xml:space="preserve"> </w:t>
            </w:r>
            <w:r>
              <w:rPr>
                <w:sz w:val="20"/>
              </w:rPr>
              <w:t xml:space="preserve">or </w:t>
            </w:r>
            <w:r>
              <w:rPr>
                <w:spacing w:val="-2"/>
                <w:sz w:val="20"/>
              </w:rPr>
              <w:t>equivalency</w:t>
            </w:r>
          </w:p>
        </w:tc>
        <w:tc>
          <w:tcPr>
            <w:tcW w:w="2430" w:type="dxa"/>
            <w:tcBorders>
              <w:bottom w:val="nil"/>
            </w:tcBorders>
          </w:tcPr>
          <w:p w14:paraId="0166DCA4" w14:textId="77777777" w:rsidR="002E5225" w:rsidRDefault="00CA1257">
            <w:pPr>
              <w:pStyle w:val="TableParagraph"/>
              <w:ind w:left="114" w:right="104"/>
              <w:rPr>
                <w:sz w:val="20"/>
              </w:rPr>
            </w:pPr>
            <w:r>
              <w:rPr>
                <w:b/>
                <w:sz w:val="20"/>
              </w:rPr>
              <w:t>30 credit hours</w:t>
            </w:r>
            <w:r>
              <w:rPr>
                <w:sz w:val="20"/>
              </w:rPr>
              <w:t>: 2 core courses &amp; 8 courses in at least</w:t>
            </w:r>
            <w:r>
              <w:rPr>
                <w:spacing w:val="-13"/>
                <w:sz w:val="20"/>
              </w:rPr>
              <w:t xml:space="preserve"> </w:t>
            </w:r>
            <w:r>
              <w:rPr>
                <w:sz w:val="20"/>
              </w:rPr>
              <w:t>2</w:t>
            </w:r>
            <w:r>
              <w:rPr>
                <w:spacing w:val="-12"/>
                <w:sz w:val="20"/>
              </w:rPr>
              <w:t xml:space="preserve"> </w:t>
            </w:r>
            <w:r>
              <w:rPr>
                <w:sz w:val="20"/>
              </w:rPr>
              <w:t>different</w:t>
            </w:r>
            <w:r>
              <w:rPr>
                <w:spacing w:val="-12"/>
                <w:sz w:val="20"/>
              </w:rPr>
              <w:t xml:space="preserve"> </w:t>
            </w:r>
            <w:r>
              <w:rPr>
                <w:sz w:val="20"/>
              </w:rPr>
              <w:t>disciplines</w:t>
            </w:r>
          </w:p>
        </w:tc>
        <w:tc>
          <w:tcPr>
            <w:tcW w:w="2700" w:type="dxa"/>
            <w:tcBorders>
              <w:bottom w:val="nil"/>
            </w:tcBorders>
          </w:tcPr>
          <w:p w14:paraId="0166DCA5" w14:textId="77777777" w:rsidR="002E5225" w:rsidRDefault="00CA1257">
            <w:pPr>
              <w:pStyle w:val="TableParagraph"/>
              <w:ind w:left="115"/>
              <w:rPr>
                <w:sz w:val="20"/>
              </w:rPr>
            </w:pPr>
            <w:r>
              <w:rPr>
                <w:sz w:val="20"/>
              </w:rPr>
              <w:t>Formal thesis and defense; minimum</w:t>
            </w:r>
            <w:r>
              <w:rPr>
                <w:spacing w:val="-10"/>
                <w:sz w:val="20"/>
              </w:rPr>
              <w:t xml:space="preserve"> </w:t>
            </w:r>
            <w:r>
              <w:rPr>
                <w:sz w:val="20"/>
              </w:rPr>
              <w:t>GPA</w:t>
            </w:r>
            <w:r>
              <w:rPr>
                <w:spacing w:val="-11"/>
                <w:sz w:val="20"/>
              </w:rPr>
              <w:t xml:space="preserve"> </w:t>
            </w:r>
            <w:r>
              <w:rPr>
                <w:sz w:val="20"/>
              </w:rPr>
              <w:t>of</w:t>
            </w:r>
            <w:r>
              <w:rPr>
                <w:spacing w:val="-10"/>
                <w:sz w:val="20"/>
              </w:rPr>
              <w:t xml:space="preserve"> </w:t>
            </w:r>
            <w:r>
              <w:rPr>
                <w:sz w:val="20"/>
              </w:rPr>
              <w:t>3.25;</w:t>
            </w:r>
            <w:r>
              <w:rPr>
                <w:spacing w:val="-9"/>
                <w:sz w:val="20"/>
              </w:rPr>
              <w:t xml:space="preserve"> </w:t>
            </w:r>
            <w:r>
              <w:rPr>
                <w:sz w:val="20"/>
              </w:rPr>
              <w:t>study abroad required</w:t>
            </w:r>
          </w:p>
        </w:tc>
      </w:tr>
      <w:tr w:rsidR="002E5225" w14:paraId="0166DCAB" w14:textId="77777777">
        <w:trPr>
          <w:trHeight w:val="1104"/>
        </w:trPr>
        <w:tc>
          <w:tcPr>
            <w:tcW w:w="2606" w:type="dxa"/>
            <w:tcBorders>
              <w:top w:val="nil"/>
              <w:bottom w:val="nil"/>
            </w:tcBorders>
            <w:shd w:val="clear" w:color="auto" w:fill="D9E1F3"/>
          </w:tcPr>
          <w:p w14:paraId="0166DCA7" w14:textId="77777777" w:rsidR="002E5225" w:rsidRDefault="00CA1257">
            <w:pPr>
              <w:pStyle w:val="TableParagraph"/>
              <w:ind w:left="14" w:right="63"/>
              <w:rPr>
                <w:sz w:val="20"/>
              </w:rPr>
            </w:pPr>
            <w:r>
              <w:rPr>
                <w:sz w:val="20"/>
              </w:rPr>
              <w:t xml:space="preserve">Co-Major (BA) in </w:t>
            </w:r>
            <w:r>
              <w:rPr>
                <w:b/>
                <w:sz w:val="20"/>
              </w:rPr>
              <w:t>International</w:t>
            </w:r>
            <w:r>
              <w:rPr>
                <w:b/>
                <w:spacing w:val="-13"/>
                <w:sz w:val="20"/>
              </w:rPr>
              <w:t xml:space="preserve"> </w:t>
            </w:r>
            <w:r>
              <w:rPr>
                <w:b/>
                <w:sz w:val="20"/>
              </w:rPr>
              <w:t>Studies</w:t>
            </w:r>
            <w:r>
              <w:rPr>
                <w:b/>
                <w:spacing w:val="-12"/>
                <w:sz w:val="20"/>
              </w:rPr>
              <w:t xml:space="preserve"> </w:t>
            </w:r>
            <w:r>
              <w:rPr>
                <w:sz w:val="20"/>
              </w:rPr>
              <w:t>(Europe track) (new)</w:t>
            </w:r>
          </w:p>
        </w:tc>
        <w:tc>
          <w:tcPr>
            <w:tcW w:w="1800" w:type="dxa"/>
            <w:tcBorders>
              <w:top w:val="nil"/>
              <w:bottom w:val="nil"/>
            </w:tcBorders>
            <w:shd w:val="clear" w:color="auto" w:fill="D9E1F3"/>
          </w:tcPr>
          <w:p w14:paraId="0166DCA8" w14:textId="77777777" w:rsidR="002E5225" w:rsidRDefault="00CA1257">
            <w:pPr>
              <w:pStyle w:val="TableParagraph"/>
              <w:ind w:left="114"/>
              <w:rPr>
                <w:sz w:val="20"/>
              </w:rPr>
            </w:pPr>
            <w:r>
              <w:rPr>
                <w:sz w:val="20"/>
              </w:rPr>
              <w:t>1 year of college- level</w:t>
            </w:r>
            <w:r>
              <w:rPr>
                <w:spacing w:val="-13"/>
                <w:sz w:val="20"/>
              </w:rPr>
              <w:t xml:space="preserve"> </w:t>
            </w:r>
            <w:r>
              <w:rPr>
                <w:sz w:val="20"/>
              </w:rPr>
              <w:t>instruction</w:t>
            </w:r>
            <w:r>
              <w:rPr>
                <w:spacing w:val="-12"/>
                <w:sz w:val="20"/>
              </w:rPr>
              <w:t xml:space="preserve"> </w:t>
            </w:r>
            <w:r>
              <w:rPr>
                <w:sz w:val="20"/>
              </w:rPr>
              <w:t xml:space="preserve">or </w:t>
            </w:r>
            <w:r>
              <w:rPr>
                <w:spacing w:val="-2"/>
                <w:sz w:val="20"/>
              </w:rPr>
              <w:t>equivalency</w:t>
            </w:r>
          </w:p>
        </w:tc>
        <w:tc>
          <w:tcPr>
            <w:tcW w:w="2430" w:type="dxa"/>
            <w:tcBorders>
              <w:top w:val="nil"/>
              <w:bottom w:val="nil"/>
            </w:tcBorders>
            <w:shd w:val="clear" w:color="auto" w:fill="D9E1F3"/>
          </w:tcPr>
          <w:p w14:paraId="0166DCA9" w14:textId="77777777" w:rsidR="002E5225" w:rsidRDefault="00CA1257">
            <w:pPr>
              <w:pStyle w:val="TableParagraph"/>
              <w:ind w:left="114" w:right="104"/>
              <w:rPr>
                <w:sz w:val="20"/>
              </w:rPr>
            </w:pPr>
            <w:r>
              <w:rPr>
                <w:b/>
                <w:sz w:val="20"/>
              </w:rPr>
              <w:t>25</w:t>
            </w:r>
            <w:r>
              <w:rPr>
                <w:b/>
                <w:spacing w:val="-13"/>
                <w:sz w:val="20"/>
              </w:rPr>
              <w:t xml:space="preserve"> </w:t>
            </w:r>
            <w:r>
              <w:rPr>
                <w:b/>
                <w:sz w:val="20"/>
              </w:rPr>
              <w:t>credits</w:t>
            </w:r>
            <w:r>
              <w:rPr>
                <w:b/>
                <w:spacing w:val="-12"/>
                <w:sz w:val="20"/>
              </w:rPr>
              <w:t xml:space="preserve"> </w:t>
            </w:r>
            <w:r>
              <w:rPr>
                <w:sz w:val="20"/>
              </w:rPr>
              <w:t>of</w:t>
            </w:r>
            <w:r>
              <w:rPr>
                <w:spacing w:val="-12"/>
                <w:sz w:val="20"/>
              </w:rPr>
              <w:t xml:space="preserve"> </w:t>
            </w:r>
            <w:r>
              <w:rPr>
                <w:sz w:val="20"/>
              </w:rPr>
              <w:t xml:space="preserve">coursework from at least 3 different </w:t>
            </w:r>
            <w:r>
              <w:rPr>
                <w:spacing w:val="-2"/>
                <w:sz w:val="20"/>
              </w:rPr>
              <w:t>departments</w:t>
            </w:r>
          </w:p>
        </w:tc>
        <w:tc>
          <w:tcPr>
            <w:tcW w:w="2700" w:type="dxa"/>
            <w:tcBorders>
              <w:top w:val="nil"/>
              <w:bottom w:val="nil"/>
            </w:tcBorders>
            <w:shd w:val="clear" w:color="auto" w:fill="D9E1F3"/>
          </w:tcPr>
          <w:p w14:paraId="0166DCAA" w14:textId="77777777" w:rsidR="002E5225" w:rsidRDefault="00CA1257">
            <w:pPr>
              <w:pStyle w:val="TableParagraph"/>
              <w:ind w:left="115" w:right="167"/>
              <w:rPr>
                <w:sz w:val="20"/>
              </w:rPr>
            </w:pPr>
            <w:r>
              <w:rPr>
                <w:sz w:val="20"/>
              </w:rPr>
              <w:t>Study abroad strongly encouraged; offered as co- major</w:t>
            </w:r>
            <w:r>
              <w:rPr>
                <w:spacing w:val="-9"/>
                <w:sz w:val="20"/>
              </w:rPr>
              <w:t xml:space="preserve"> </w:t>
            </w:r>
            <w:r>
              <w:rPr>
                <w:sz w:val="20"/>
              </w:rPr>
              <w:t>with</w:t>
            </w:r>
            <w:r>
              <w:rPr>
                <w:spacing w:val="-8"/>
                <w:sz w:val="20"/>
              </w:rPr>
              <w:t xml:space="preserve"> </w:t>
            </w:r>
            <w:r>
              <w:rPr>
                <w:sz w:val="20"/>
              </w:rPr>
              <w:t>any</w:t>
            </w:r>
            <w:r>
              <w:rPr>
                <w:spacing w:val="-8"/>
                <w:sz w:val="20"/>
              </w:rPr>
              <w:t xml:space="preserve"> </w:t>
            </w:r>
            <w:r>
              <w:rPr>
                <w:sz w:val="20"/>
              </w:rPr>
              <w:t>other</w:t>
            </w:r>
            <w:r>
              <w:rPr>
                <w:spacing w:val="-8"/>
                <w:sz w:val="20"/>
              </w:rPr>
              <w:t xml:space="preserve"> </w:t>
            </w:r>
            <w:r>
              <w:rPr>
                <w:sz w:val="20"/>
              </w:rPr>
              <w:t>major</w:t>
            </w:r>
            <w:r>
              <w:rPr>
                <w:spacing w:val="-8"/>
                <w:sz w:val="20"/>
              </w:rPr>
              <w:t xml:space="preserve"> </w:t>
            </w:r>
            <w:r>
              <w:rPr>
                <w:sz w:val="20"/>
              </w:rPr>
              <w:t xml:space="preserve">in </w:t>
            </w:r>
            <w:r>
              <w:rPr>
                <w:spacing w:val="-4"/>
                <w:sz w:val="20"/>
              </w:rPr>
              <w:t>A&amp;S.</w:t>
            </w:r>
          </w:p>
        </w:tc>
      </w:tr>
      <w:tr w:rsidR="002E5225" w14:paraId="0166DCB3" w14:textId="77777777">
        <w:trPr>
          <w:trHeight w:val="919"/>
        </w:trPr>
        <w:tc>
          <w:tcPr>
            <w:tcW w:w="2606" w:type="dxa"/>
            <w:tcBorders>
              <w:top w:val="nil"/>
              <w:bottom w:val="nil"/>
            </w:tcBorders>
          </w:tcPr>
          <w:p w14:paraId="0166DCAC" w14:textId="77777777" w:rsidR="002E5225" w:rsidRDefault="00CA1257">
            <w:pPr>
              <w:pStyle w:val="TableParagraph"/>
              <w:spacing w:line="229" w:lineRule="exact"/>
              <w:ind w:left="14"/>
              <w:rPr>
                <w:sz w:val="20"/>
              </w:rPr>
            </w:pPr>
            <w:r>
              <w:rPr>
                <w:sz w:val="20"/>
              </w:rPr>
              <w:t>Majors</w:t>
            </w:r>
            <w:r>
              <w:rPr>
                <w:spacing w:val="-2"/>
                <w:sz w:val="20"/>
              </w:rPr>
              <w:t xml:space="preserve"> </w:t>
            </w:r>
            <w:r>
              <w:rPr>
                <w:sz w:val="20"/>
              </w:rPr>
              <w:t>(BA)</w:t>
            </w:r>
            <w:r>
              <w:rPr>
                <w:spacing w:val="-1"/>
                <w:sz w:val="20"/>
              </w:rPr>
              <w:t xml:space="preserve"> </w:t>
            </w:r>
            <w:r>
              <w:rPr>
                <w:spacing w:val="-5"/>
                <w:sz w:val="20"/>
              </w:rPr>
              <w:t>in</w:t>
            </w:r>
          </w:p>
          <w:p w14:paraId="0166DCAD" w14:textId="77777777" w:rsidR="002E5225" w:rsidRDefault="00CA1257">
            <w:pPr>
              <w:pStyle w:val="TableParagraph"/>
              <w:ind w:left="14"/>
              <w:rPr>
                <w:b/>
                <w:sz w:val="20"/>
              </w:rPr>
            </w:pPr>
            <w:r>
              <w:rPr>
                <w:b/>
                <w:sz w:val="20"/>
              </w:rPr>
              <w:t>Interdisciplinary Italian Studies</w:t>
            </w:r>
            <w:r>
              <w:rPr>
                <w:b/>
                <w:spacing w:val="-13"/>
                <w:sz w:val="20"/>
              </w:rPr>
              <w:t xml:space="preserve"> </w:t>
            </w:r>
            <w:r>
              <w:rPr>
                <w:sz w:val="20"/>
                <w:u w:val="single"/>
              </w:rPr>
              <w:t>or</w:t>
            </w:r>
            <w:r>
              <w:rPr>
                <w:spacing w:val="-12"/>
                <w:sz w:val="20"/>
              </w:rPr>
              <w:t xml:space="preserve"> </w:t>
            </w:r>
            <w:r>
              <w:rPr>
                <w:b/>
                <w:sz w:val="20"/>
              </w:rPr>
              <w:t>Interdisciplinary</w:t>
            </w:r>
          </w:p>
          <w:p w14:paraId="0166DCAE" w14:textId="77777777" w:rsidR="002E5225" w:rsidRDefault="00CA1257">
            <w:pPr>
              <w:pStyle w:val="TableParagraph"/>
              <w:spacing w:line="210" w:lineRule="exact"/>
              <w:ind w:left="14"/>
              <w:rPr>
                <w:b/>
                <w:sz w:val="20"/>
              </w:rPr>
            </w:pPr>
            <w:r>
              <w:rPr>
                <w:b/>
                <w:sz w:val="20"/>
              </w:rPr>
              <w:t>German</w:t>
            </w:r>
            <w:r>
              <w:rPr>
                <w:b/>
                <w:spacing w:val="-1"/>
                <w:sz w:val="20"/>
              </w:rPr>
              <w:t xml:space="preserve"> </w:t>
            </w:r>
            <w:r>
              <w:rPr>
                <w:b/>
                <w:spacing w:val="-2"/>
                <w:sz w:val="20"/>
              </w:rPr>
              <w:t>Studies</w:t>
            </w:r>
          </w:p>
        </w:tc>
        <w:tc>
          <w:tcPr>
            <w:tcW w:w="1800" w:type="dxa"/>
            <w:tcBorders>
              <w:top w:val="nil"/>
              <w:bottom w:val="nil"/>
            </w:tcBorders>
          </w:tcPr>
          <w:p w14:paraId="0166DCAF" w14:textId="77777777" w:rsidR="002E5225" w:rsidRDefault="00CA1257">
            <w:pPr>
              <w:pStyle w:val="TableParagraph"/>
              <w:ind w:left="114"/>
              <w:rPr>
                <w:sz w:val="20"/>
              </w:rPr>
            </w:pPr>
            <w:r>
              <w:rPr>
                <w:sz w:val="20"/>
              </w:rPr>
              <w:t>2 (German) - 3 (Italian)</w:t>
            </w:r>
            <w:r>
              <w:rPr>
                <w:spacing w:val="-13"/>
                <w:sz w:val="20"/>
              </w:rPr>
              <w:t xml:space="preserve"> </w:t>
            </w:r>
            <w:r>
              <w:rPr>
                <w:sz w:val="20"/>
              </w:rPr>
              <w:t>years</w:t>
            </w:r>
            <w:r>
              <w:rPr>
                <w:spacing w:val="-12"/>
                <w:sz w:val="20"/>
              </w:rPr>
              <w:t xml:space="preserve"> </w:t>
            </w:r>
            <w:r>
              <w:rPr>
                <w:sz w:val="20"/>
              </w:rPr>
              <w:t>of</w:t>
            </w:r>
          </w:p>
          <w:p w14:paraId="0166DCB0" w14:textId="77777777" w:rsidR="002E5225" w:rsidRDefault="00CA1257">
            <w:pPr>
              <w:pStyle w:val="TableParagraph"/>
              <w:spacing w:line="230" w:lineRule="exact"/>
              <w:ind w:left="114"/>
              <w:rPr>
                <w:sz w:val="20"/>
              </w:rPr>
            </w:pPr>
            <w:r>
              <w:rPr>
                <w:spacing w:val="-2"/>
                <w:sz w:val="20"/>
              </w:rPr>
              <w:t>college-level instruction</w:t>
            </w:r>
          </w:p>
        </w:tc>
        <w:tc>
          <w:tcPr>
            <w:tcW w:w="2430" w:type="dxa"/>
            <w:tcBorders>
              <w:top w:val="nil"/>
              <w:bottom w:val="nil"/>
            </w:tcBorders>
          </w:tcPr>
          <w:p w14:paraId="0166DCB1" w14:textId="77777777" w:rsidR="002E5225" w:rsidRDefault="00CA1257">
            <w:pPr>
              <w:pStyle w:val="TableParagraph"/>
              <w:ind w:left="114" w:right="157"/>
              <w:jc w:val="both"/>
              <w:rPr>
                <w:sz w:val="20"/>
              </w:rPr>
            </w:pPr>
            <w:r>
              <w:rPr>
                <w:b/>
                <w:sz w:val="20"/>
              </w:rPr>
              <w:t>30</w:t>
            </w:r>
            <w:r>
              <w:rPr>
                <w:b/>
                <w:spacing w:val="-13"/>
                <w:sz w:val="20"/>
              </w:rPr>
              <w:t xml:space="preserve"> </w:t>
            </w:r>
            <w:r>
              <w:rPr>
                <w:b/>
                <w:sz w:val="20"/>
              </w:rPr>
              <w:t>credit</w:t>
            </w:r>
            <w:r>
              <w:rPr>
                <w:b/>
                <w:spacing w:val="-12"/>
                <w:sz w:val="20"/>
              </w:rPr>
              <w:t xml:space="preserve"> </w:t>
            </w:r>
            <w:r>
              <w:rPr>
                <w:b/>
                <w:sz w:val="20"/>
              </w:rPr>
              <w:t>hours,</w:t>
            </w:r>
            <w:r>
              <w:rPr>
                <w:b/>
                <w:spacing w:val="-11"/>
                <w:sz w:val="20"/>
              </w:rPr>
              <w:t xml:space="preserve"> </w:t>
            </w:r>
            <w:r>
              <w:rPr>
                <w:sz w:val="20"/>
              </w:rPr>
              <w:t>including 12</w:t>
            </w:r>
            <w:r>
              <w:rPr>
                <w:spacing w:val="-13"/>
                <w:sz w:val="20"/>
              </w:rPr>
              <w:t xml:space="preserve"> </w:t>
            </w:r>
            <w:r>
              <w:rPr>
                <w:sz w:val="20"/>
              </w:rPr>
              <w:t>credits</w:t>
            </w:r>
            <w:r>
              <w:rPr>
                <w:spacing w:val="-12"/>
                <w:sz w:val="20"/>
              </w:rPr>
              <w:t xml:space="preserve"> </w:t>
            </w:r>
            <w:r>
              <w:rPr>
                <w:sz w:val="20"/>
              </w:rPr>
              <w:t xml:space="preserve">interdisciplinary </w:t>
            </w:r>
            <w:r>
              <w:rPr>
                <w:spacing w:val="-2"/>
                <w:sz w:val="20"/>
              </w:rPr>
              <w:t>coursework</w:t>
            </w:r>
          </w:p>
        </w:tc>
        <w:tc>
          <w:tcPr>
            <w:tcW w:w="2700" w:type="dxa"/>
            <w:tcBorders>
              <w:top w:val="nil"/>
              <w:bottom w:val="nil"/>
            </w:tcBorders>
          </w:tcPr>
          <w:p w14:paraId="0166DCB2" w14:textId="77777777" w:rsidR="002E5225" w:rsidRDefault="00CA1257">
            <w:pPr>
              <w:pStyle w:val="TableParagraph"/>
              <w:ind w:left="115"/>
              <w:rPr>
                <w:sz w:val="20"/>
              </w:rPr>
            </w:pPr>
            <w:r>
              <w:rPr>
                <w:sz w:val="20"/>
              </w:rPr>
              <w:t>One</w:t>
            </w:r>
            <w:r>
              <w:rPr>
                <w:spacing w:val="-13"/>
                <w:sz w:val="20"/>
              </w:rPr>
              <w:t xml:space="preserve"> </w:t>
            </w:r>
            <w:r>
              <w:rPr>
                <w:sz w:val="20"/>
              </w:rPr>
              <w:t>writing</w:t>
            </w:r>
            <w:r>
              <w:rPr>
                <w:spacing w:val="-12"/>
                <w:sz w:val="20"/>
              </w:rPr>
              <w:t xml:space="preserve"> </w:t>
            </w:r>
            <w:r>
              <w:rPr>
                <w:sz w:val="20"/>
              </w:rPr>
              <w:t>intensive</w:t>
            </w:r>
            <w:r>
              <w:rPr>
                <w:spacing w:val="-13"/>
                <w:sz w:val="20"/>
              </w:rPr>
              <w:t xml:space="preserve"> </w:t>
            </w:r>
            <w:r>
              <w:rPr>
                <w:sz w:val="20"/>
              </w:rPr>
              <w:t xml:space="preserve">course; study abroad strongly </w:t>
            </w:r>
            <w:r>
              <w:rPr>
                <w:spacing w:val="-2"/>
                <w:sz w:val="20"/>
              </w:rPr>
              <w:t>encouraged</w:t>
            </w:r>
          </w:p>
        </w:tc>
      </w:tr>
      <w:tr w:rsidR="002E5225" w14:paraId="0166DCB9" w14:textId="77777777">
        <w:trPr>
          <w:trHeight w:val="765"/>
        </w:trPr>
        <w:tc>
          <w:tcPr>
            <w:tcW w:w="2606" w:type="dxa"/>
            <w:tcBorders>
              <w:top w:val="nil"/>
              <w:bottom w:val="nil"/>
            </w:tcBorders>
            <w:shd w:val="clear" w:color="auto" w:fill="D9E1F3"/>
          </w:tcPr>
          <w:p w14:paraId="0166DCB4" w14:textId="77777777" w:rsidR="002E5225" w:rsidRDefault="00CA1257">
            <w:pPr>
              <w:pStyle w:val="TableParagraph"/>
              <w:spacing w:line="229" w:lineRule="exact"/>
              <w:ind w:left="14"/>
              <w:rPr>
                <w:b/>
                <w:sz w:val="20"/>
              </w:rPr>
            </w:pPr>
            <w:r>
              <w:rPr>
                <w:b/>
                <w:sz w:val="20"/>
              </w:rPr>
              <w:t>European</w:t>
            </w:r>
            <w:r>
              <w:rPr>
                <w:b/>
                <w:spacing w:val="-4"/>
                <w:sz w:val="20"/>
              </w:rPr>
              <w:t xml:space="preserve"> </w:t>
            </w:r>
            <w:r>
              <w:rPr>
                <w:b/>
                <w:sz w:val="20"/>
              </w:rPr>
              <w:t>Union</w:t>
            </w:r>
            <w:r>
              <w:rPr>
                <w:b/>
                <w:spacing w:val="-2"/>
                <w:sz w:val="20"/>
              </w:rPr>
              <w:t xml:space="preserve"> Studies</w:t>
            </w:r>
          </w:p>
          <w:p w14:paraId="0166DCB5" w14:textId="77777777" w:rsidR="002E5225" w:rsidRDefault="00CA1257">
            <w:pPr>
              <w:pStyle w:val="TableParagraph"/>
              <w:spacing w:line="230" w:lineRule="exact"/>
              <w:ind w:left="14"/>
              <w:rPr>
                <w:sz w:val="20"/>
              </w:rPr>
            </w:pPr>
            <w:r>
              <w:rPr>
                <w:spacing w:val="-2"/>
                <w:sz w:val="20"/>
              </w:rPr>
              <w:t>Certificate</w:t>
            </w:r>
          </w:p>
        </w:tc>
        <w:tc>
          <w:tcPr>
            <w:tcW w:w="1800" w:type="dxa"/>
            <w:tcBorders>
              <w:top w:val="nil"/>
              <w:bottom w:val="nil"/>
            </w:tcBorders>
            <w:shd w:val="clear" w:color="auto" w:fill="D9E1F3"/>
          </w:tcPr>
          <w:p w14:paraId="0166DCB6" w14:textId="77777777" w:rsidR="002E5225" w:rsidRDefault="00CA1257">
            <w:pPr>
              <w:pStyle w:val="TableParagraph"/>
              <w:ind w:left="114" w:right="162"/>
              <w:jc w:val="both"/>
              <w:rPr>
                <w:sz w:val="20"/>
              </w:rPr>
            </w:pPr>
            <w:r>
              <w:rPr>
                <w:sz w:val="20"/>
              </w:rPr>
              <w:t>2</w:t>
            </w:r>
            <w:r>
              <w:rPr>
                <w:spacing w:val="-3"/>
                <w:sz w:val="20"/>
              </w:rPr>
              <w:t xml:space="preserve"> </w:t>
            </w:r>
            <w:r>
              <w:rPr>
                <w:sz w:val="20"/>
              </w:rPr>
              <w:t>years</w:t>
            </w:r>
            <w:r>
              <w:rPr>
                <w:spacing w:val="-4"/>
                <w:sz w:val="20"/>
              </w:rPr>
              <w:t xml:space="preserve"> </w:t>
            </w:r>
            <w:r>
              <w:rPr>
                <w:sz w:val="20"/>
              </w:rPr>
              <w:t>of</w:t>
            </w:r>
            <w:r>
              <w:rPr>
                <w:spacing w:val="-2"/>
                <w:sz w:val="20"/>
              </w:rPr>
              <w:t xml:space="preserve"> </w:t>
            </w:r>
            <w:r>
              <w:rPr>
                <w:sz w:val="20"/>
              </w:rPr>
              <w:t>college- level</w:t>
            </w:r>
            <w:r>
              <w:rPr>
                <w:spacing w:val="-13"/>
                <w:sz w:val="20"/>
              </w:rPr>
              <w:t xml:space="preserve"> </w:t>
            </w:r>
            <w:r>
              <w:rPr>
                <w:sz w:val="20"/>
              </w:rPr>
              <w:t>instruction</w:t>
            </w:r>
            <w:r>
              <w:rPr>
                <w:spacing w:val="-12"/>
                <w:sz w:val="20"/>
              </w:rPr>
              <w:t xml:space="preserve"> </w:t>
            </w:r>
            <w:r>
              <w:rPr>
                <w:sz w:val="20"/>
              </w:rPr>
              <w:t xml:space="preserve">or </w:t>
            </w:r>
            <w:r>
              <w:rPr>
                <w:spacing w:val="-2"/>
                <w:sz w:val="20"/>
              </w:rPr>
              <w:t>equivalency</w:t>
            </w:r>
          </w:p>
        </w:tc>
        <w:tc>
          <w:tcPr>
            <w:tcW w:w="2430" w:type="dxa"/>
            <w:tcBorders>
              <w:top w:val="nil"/>
              <w:bottom w:val="nil"/>
            </w:tcBorders>
            <w:shd w:val="clear" w:color="auto" w:fill="D9E1F3"/>
          </w:tcPr>
          <w:p w14:paraId="0166DCB7" w14:textId="77777777" w:rsidR="002E5225" w:rsidRDefault="00CA1257">
            <w:pPr>
              <w:pStyle w:val="TableParagraph"/>
              <w:ind w:left="114" w:right="104"/>
              <w:rPr>
                <w:sz w:val="20"/>
              </w:rPr>
            </w:pPr>
            <w:r>
              <w:rPr>
                <w:b/>
                <w:sz w:val="20"/>
              </w:rPr>
              <w:t>18</w:t>
            </w:r>
            <w:r>
              <w:rPr>
                <w:b/>
                <w:spacing w:val="-9"/>
                <w:sz w:val="20"/>
              </w:rPr>
              <w:t xml:space="preserve"> </w:t>
            </w:r>
            <w:r>
              <w:rPr>
                <w:b/>
                <w:sz w:val="20"/>
              </w:rPr>
              <w:t>credit</w:t>
            </w:r>
            <w:r>
              <w:rPr>
                <w:b/>
                <w:spacing w:val="-11"/>
                <w:sz w:val="20"/>
              </w:rPr>
              <w:t xml:space="preserve"> </w:t>
            </w:r>
            <w:r>
              <w:rPr>
                <w:b/>
                <w:sz w:val="20"/>
              </w:rPr>
              <w:t>hours</w:t>
            </w:r>
            <w:r>
              <w:rPr>
                <w:sz w:val="20"/>
              </w:rPr>
              <w:t>:</w:t>
            </w:r>
            <w:r>
              <w:rPr>
                <w:spacing w:val="-10"/>
                <w:sz w:val="20"/>
              </w:rPr>
              <w:t xml:space="preserve"> </w:t>
            </w:r>
            <w:r>
              <w:rPr>
                <w:sz w:val="20"/>
              </w:rPr>
              <w:t>6</w:t>
            </w:r>
            <w:r>
              <w:rPr>
                <w:spacing w:val="-8"/>
                <w:sz w:val="20"/>
              </w:rPr>
              <w:t xml:space="preserve"> </w:t>
            </w:r>
            <w:r>
              <w:rPr>
                <w:sz w:val="20"/>
              </w:rPr>
              <w:t>EUS courses from at least 3 different departments</w:t>
            </w:r>
          </w:p>
        </w:tc>
        <w:tc>
          <w:tcPr>
            <w:tcW w:w="2700" w:type="dxa"/>
            <w:tcBorders>
              <w:top w:val="nil"/>
              <w:bottom w:val="nil"/>
            </w:tcBorders>
            <w:shd w:val="clear" w:color="auto" w:fill="D9E1F3"/>
          </w:tcPr>
          <w:p w14:paraId="0166DCB8" w14:textId="77777777" w:rsidR="002E5225" w:rsidRDefault="00CA1257">
            <w:pPr>
              <w:pStyle w:val="TableParagraph"/>
              <w:ind w:left="115"/>
              <w:rPr>
                <w:sz w:val="20"/>
              </w:rPr>
            </w:pPr>
            <w:r>
              <w:rPr>
                <w:sz w:val="20"/>
              </w:rPr>
              <w:t>e-Portfolio;</w:t>
            </w:r>
            <w:r>
              <w:rPr>
                <w:spacing w:val="-13"/>
                <w:sz w:val="20"/>
              </w:rPr>
              <w:t xml:space="preserve"> </w:t>
            </w:r>
            <w:r>
              <w:rPr>
                <w:sz w:val="20"/>
              </w:rPr>
              <w:t>study</w:t>
            </w:r>
            <w:r>
              <w:rPr>
                <w:spacing w:val="-12"/>
                <w:sz w:val="20"/>
              </w:rPr>
              <w:t xml:space="preserve"> </w:t>
            </w:r>
            <w:r>
              <w:rPr>
                <w:sz w:val="20"/>
              </w:rPr>
              <w:t>abroad strongly encouraged</w:t>
            </w:r>
          </w:p>
        </w:tc>
      </w:tr>
      <w:tr w:rsidR="002E5225" w14:paraId="0166DCBF" w14:textId="77777777">
        <w:trPr>
          <w:trHeight w:val="1610"/>
        </w:trPr>
        <w:tc>
          <w:tcPr>
            <w:tcW w:w="2606" w:type="dxa"/>
            <w:tcBorders>
              <w:top w:val="nil"/>
              <w:bottom w:val="nil"/>
            </w:tcBorders>
          </w:tcPr>
          <w:p w14:paraId="0166DCBA" w14:textId="77777777" w:rsidR="002E5225" w:rsidRDefault="00CA1257">
            <w:pPr>
              <w:pStyle w:val="TableParagraph"/>
              <w:ind w:left="14" w:right="63"/>
              <w:rPr>
                <w:b/>
                <w:sz w:val="20"/>
              </w:rPr>
            </w:pPr>
            <w:r>
              <w:rPr>
                <w:b/>
                <w:sz w:val="20"/>
              </w:rPr>
              <w:t xml:space="preserve">West European Studies </w:t>
            </w:r>
            <w:r>
              <w:rPr>
                <w:sz w:val="20"/>
              </w:rPr>
              <w:t xml:space="preserve">Certificate, </w:t>
            </w:r>
            <w:r>
              <w:rPr>
                <w:b/>
                <w:sz w:val="20"/>
              </w:rPr>
              <w:t xml:space="preserve">East European Studies </w:t>
            </w:r>
            <w:r>
              <w:rPr>
                <w:sz w:val="20"/>
              </w:rPr>
              <w:t xml:space="preserve">Certificate, </w:t>
            </w:r>
            <w:r>
              <w:rPr>
                <w:b/>
                <w:sz w:val="20"/>
              </w:rPr>
              <w:t xml:space="preserve">LusoSphere Studies </w:t>
            </w:r>
            <w:r>
              <w:rPr>
                <w:sz w:val="20"/>
              </w:rPr>
              <w:t xml:space="preserve">Certificate (new), </w:t>
            </w:r>
            <w:r>
              <w:rPr>
                <w:b/>
                <w:sz w:val="20"/>
              </w:rPr>
              <w:t>Central</w:t>
            </w:r>
          </w:p>
          <w:p w14:paraId="0166DCBB" w14:textId="77777777" w:rsidR="002E5225" w:rsidRDefault="00CA1257">
            <w:pPr>
              <w:pStyle w:val="TableParagraph"/>
              <w:spacing w:line="230" w:lineRule="exact"/>
              <w:ind w:left="14"/>
              <w:rPr>
                <w:sz w:val="20"/>
              </w:rPr>
            </w:pPr>
            <w:r>
              <w:rPr>
                <w:b/>
                <w:sz w:val="20"/>
              </w:rPr>
              <w:t>European</w:t>
            </w:r>
            <w:r>
              <w:rPr>
                <w:b/>
                <w:spacing w:val="-13"/>
                <w:sz w:val="20"/>
              </w:rPr>
              <w:t xml:space="preserve"> </w:t>
            </w:r>
            <w:r>
              <w:rPr>
                <w:b/>
                <w:sz w:val="20"/>
              </w:rPr>
              <w:t>Studies</w:t>
            </w:r>
            <w:r>
              <w:rPr>
                <w:b/>
                <w:spacing w:val="-12"/>
                <w:sz w:val="20"/>
              </w:rPr>
              <w:t xml:space="preserve"> </w:t>
            </w:r>
            <w:r>
              <w:rPr>
                <w:sz w:val="20"/>
              </w:rPr>
              <w:t xml:space="preserve">Certificate </w:t>
            </w:r>
            <w:r>
              <w:rPr>
                <w:spacing w:val="-2"/>
                <w:sz w:val="20"/>
              </w:rPr>
              <w:t>(new)</w:t>
            </w:r>
          </w:p>
        </w:tc>
        <w:tc>
          <w:tcPr>
            <w:tcW w:w="1800" w:type="dxa"/>
            <w:tcBorders>
              <w:top w:val="nil"/>
              <w:bottom w:val="nil"/>
            </w:tcBorders>
          </w:tcPr>
          <w:p w14:paraId="0166DCBC" w14:textId="77777777" w:rsidR="002E5225" w:rsidRDefault="00CA1257">
            <w:pPr>
              <w:pStyle w:val="TableParagraph"/>
              <w:ind w:left="114" w:right="162"/>
              <w:jc w:val="both"/>
              <w:rPr>
                <w:sz w:val="20"/>
              </w:rPr>
            </w:pPr>
            <w:r>
              <w:rPr>
                <w:sz w:val="20"/>
              </w:rPr>
              <w:t>2</w:t>
            </w:r>
            <w:r>
              <w:rPr>
                <w:spacing w:val="-3"/>
                <w:sz w:val="20"/>
              </w:rPr>
              <w:t xml:space="preserve"> </w:t>
            </w:r>
            <w:r>
              <w:rPr>
                <w:sz w:val="20"/>
              </w:rPr>
              <w:t>years</w:t>
            </w:r>
            <w:r>
              <w:rPr>
                <w:spacing w:val="-4"/>
                <w:sz w:val="20"/>
              </w:rPr>
              <w:t xml:space="preserve"> </w:t>
            </w:r>
            <w:r>
              <w:rPr>
                <w:sz w:val="20"/>
              </w:rPr>
              <w:t>of</w:t>
            </w:r>
            <w:r>
              <w:rPr>
                <w:spacing w:val="-2"/>
                <w:sz w:val="20"/>
              </w:rPr>
              <w:t xml:space="preserve"> </w:t>
            </w:r>
            <w:r>
              <w:rPr>
                <w:sz w:val="20"/>
              </w:rPr>
              <w:t>college- level</w:t>
            </w:r>
            <w:r>
              <w:rPr>
                <w:spacing w:val="-13"/>
                <w:sz w:val="20"/>
              </w:rPr>
              <w:t xml:space="preserve"> </w:t>
            </w:r>
            <w:r>
              <w:rPr>
                <w:sz w:val="20"/>
              </w:rPr>
              <w:t>instruction</w:t>
            </w:r>
            <w:r>
              <w:rPr>
                <w:spacing w:val="-12"/>
                <w:sz w:val="20"/>
              </w:rPr>
              <w:t xml:space="preserve"> </w:t>
            </w:r>
            <w:r>
              <w:rPr>
                <w:sz w:val="20"/>
              </w:rPr>
              <w:t xml:space="preserve">or </w:t>
            </w:r>
            <w:r>
              <w:rPr>
                <w:spacing w:val="-2"/>
                <w:sz w:val="20"/>
              </w:rPr>
              <w:t>equivalency</w:t>
            </w:r>
          </w:p>
        </w:tc>
        <w:tc>
          <w:tcPr>
            <w:tcW w:w="2430" w:type="dxa"/>
            <w:tcBorders>
              <w:top w:val="nil"/>
              <w:bottom w:val="nil"/>
            </w:tcBorders>
          </w:tcPr>
          <w:p w14:paraId="0166DCBD" w14:textId="77777777" w:rsidR="002E5225" w:rsidRDefault="00CA1257">
            <w:pPr>
              <w:pStyle w:val="TableParagraph"/>
              <w:ind w:left="114" w:right="104"/>
              <w:rPr>
                <w:sz w:val="20"/>
              </w:rPr>
            </w:pPr>
            <w:r>
              <w:rPr>
                <w:b/>
                <w:sz w:val="20"/>
              </w:rPr>
              <w:t>15 credit hours</w:t>
            </w:r>
            <w:r>
              <w:rPr>
                <w:sz w:val="20"/>
              </w:rPr>
              <w:t>: 1 course in</w:t>
            </w:r>
            <w:r>
              <w:rPr>
                <w:spacing w:val="-6"/>
                <w:sz w:val="20"/>
              </w:rPr>
              <w:t xml:space="preserve"> </w:t>
            </w:r>
            <w:r>
              <w:rPr>
                <w:sz w:val="20"/>
              </w:rPr>
              <w:t>the</w:t>
            </w:r>
            <w:r>
              <w:rPr>
                <w:spacing w:val="-6"/>
                <w:sz w:val="20"/>
              </w:rPr>
              <w:t xml:space="preserve"> </w:t>
            </w:r>
            <w:r>
              <w:rPr>
                <w:sz w:val="20"/>
              </w:rPr>
              <w:t>major;</w:t>
            </w:r>
            <w:r>
              <w:rPr>
                <w:spacing w:val="-6"/>
                <w:sz w:val="20"/>
              </w:rPr>
              <w:t xml:space="preserve"> </w:t>
            </w:r>
            <w:r>
              <w:rPr>
                <w:sz w:val="20"/>
              </w:rPr>
              <w:t>4</w:t>
            </w:r>
            <w:r>
              <w:rPr>
                <w:spacing w:val="-8"/>
                <w:sz w:val="20"/>
              </w:rPr>
              <w:t xml:space="preserve"> </w:t>
            </w:r>
            <w:r>
              <w:rPr>
                <w:sz w:val="20"/>
              </w:rPr>
              <w:t>courses</w:t>
            </w:r>
            <w:r>
              <w:rPr>
                <w:spacing w:val="-7"/>
                <w:sz w:val="20"/>
              </w:rPr>
              <w:t xml:space="preserve"> </w:t>
            </w:r>
            <w:r>
              <w:rPr>
                <w:sz w:val="20"/>
              </w:rPr>
              <w:t>in</w:t>
            </w:r>
            <w:r>
              <w:rPr>
                <w:spacing w:val="-7"/>
                <w:sz w:val="20"/>
              </w:rPr>
              <w:t xml:space="preserve"> </w:t>
            </w:r>
            <w:r>
              <w:rPr>
                <w:sz w:val="20"/>
              </w:rPr>
              <w:t>2 or more other departments</w:t>
            </w:r>
          </w:p>
        </w:tc>
        <w:tc>
          <w:tcPr>
            <w:tcW w:w="2700" w:type="dxa"/>
            <w:tcBorders>
              <w:top w:val="nil"/>
              <w:bottom w:val="nil"/>
            </w:tcBorders>
          </w:tcPr>
          <w:p w14:paraId="0166DCBE" w14:textId="77777777" w:rsidR="002E5225" w:rsidRDefault="00CA1257">
            <w:pPr>
              <w:pStyle w:val="TableParagraph"/>
              <w:ind w:left="115" w:right="740"/>
              <w:jc w:val="both"/>
              <w:rPr>
                <w:sz w:val="20"/>
              </w:rPr>
            </w:pPr>
            <w:r>
              <w:rPr>
                <w:sz w:val="20"/>
              </w:rPr>
              <w:t>Thematic cohesion; e- portfolio;</w:t>
            </w:r>
            <w:r>
              <w:rPr>
                <w:spacing w:val="-13"/>
                <w:sz w:val="20"/>
              </w:rPr>
              <w:t xml:space="preserve"> </w:t>
            </w:r>
            <w:r>
              <w:rPr>
                <w:sz w:val="20"/>
              </w:rPr>
              <w:t>study</w:t>
            </w:r>
            <w:r>
              <w:rPr>
                <w:spacing w:val="-12"/>
                <w:sz w:val="20"/>
              </w:rPr>
              <w:t xml:space="preserve"> </w:t>
            </w:r>
            <w:r>
              <w:rPr>
                <w:sz w:val="20"/>
              </w:rPr>
              <w:t>abroad strongly encouraged</w:t>
            </w:r>
          </w:p>
        </w:tc>
      </w:tr>
      <w:tr w:rsidR="002E5225" w14:paraId="0166DCC4" w14:textId="77777777">
        <w:trPr>
          <w:trHeight w:val="737"/>
        </w:trPr>
        <w:tc>
          <w:tcPr>
            <w:tcW w:w="2606" w:type="dxa"/>
            <w:tcBorders>
              <w:top w:val="nil"/>
              <w:bottom w:val="nil"/>
            </w:tcBorders>
            <w:shd w:val="clear" w:color="auto" w:fill="D9E1F3"/>
          </w:tcPr>
          <w:p w14:paraId="0166DCC0" w14:textId="77777777" w:rsidR="002E5225" w:rsidRDefault="00CA1257">
            <w:pPr>
              <w:pStyle w:val="TableParagraph"/>
              <w:ind w:left="14"/>
              <w:rPr>
                <w:sz w:val="20"/>
              </w:rPr>
            </w:pPr>
            <w:r>
              <w:rPr>
                <w:b/>
                <w:sz w:val="20"/>
              </w:rPr>
              <w:t xml:space="preserve">Mediterranean Studies </w:t>
            </w:r>
            <w:r>
              <w:rPr>
                <w:sz w:val="20"/>
              </w:rPr>
              <w:t>Certificate</w:t>
            </w:r>
            <w:r>
              <w:rPr>
                <w:spacing w:val="-13"/>
                <w:sz w:val="20"/>
              </w:rPr>
              <w:t xml:space="preserve"> </w:t>
            </w:r>
            <w:r>
              <w:rPr>
                <w:sz w:val="20"/>
              </w:rPr>
              <w:t>or</w:t>
            </w:r>
            <w:r>
              <w:rPr>
                <w:spacing w:val="-12"/>
                <w:sz w:val="20"/>
              </w:rPr>
              <w:t xml:space="preserve"> </w:t>
            </w:r>
            <w:r>
              <w:rPr>
                <w:b/>
                <w:sz w:val="20"/>
              </w:rPr>
              <w:t xml:space="preserve">Transatlantic Studies </w:t>
            </w:r>
            <w:r>
              <w:rPr>
                <w:sz w:val="20"/>
              </w:rPr>
              <w:t>Certificate</w:t>
            </w:r>
          </w:p>
        </w:tc>
        <w:tc>
          <w:tcPr>
            <w:tcW w:w="1800" w:type="dxa"/>
            <w:tcBorders>
              <w:top w:val="nil"/>
              <w:bottom w:val="nil"/>
            </w:tcBorders>
            <w:shd w:val="clear" w:color="auto" w:fill="D9E1F3"/>
          </w:tcPr>
          <w:p w14:paraId="0166DCC1" w14:textId="77777777" w:rsidR="002E5225" w:rsidRDefault="00CA1257">
            <w:pPr>
              <w:pStyle w:val="TableParagraph"/>
              <w:ind w:left="114" w:right="162"/>
              <w:jc w:val="both"/>
              <w:rPr>
                <w:sz w:val="20"/>
              </w:rPr>
            </w:pPr>
            <w:r>
              <w:rPr>
                <w:sz w:val="20"/>
              </w:rPr>
              <w:t>2</w:t>
            </w:r>
            <w:r>
              <w:rPr>
                <w:spacing w:val="-3"/>
                <w:sz w:val="20"/>
              </w:rPr>
              <w:t xml:space="preserve"> </w:t>
            </w:r>
            <w:r>
              <w:rPr>
                <w:sz w:val="20"/>
              </w:rPr>
              <w:t>years</w:t>
            </w:r>
            <w:r>
              <w:rPr>
                <w:spacing w:val="-4"/>
                <w:sz w:val="20"/>
              </w:rPr>
              <w:t xml:space="preserve"> </w:t>
            </w:r>
            <w:r>
              <w:rPr>
                <w:sz w:val="20"/>
              </w:rPr>
              <w:t>of</w:t>
            </w:r>
            <w:r>
              <w:rPr>
                <w:spacing w:val="-3"/>
                <w:sz w:val="20"/>
              </w:rPr>
              <w:t xml:space="preserve"> </w:t>
            </w:r>
            <w:r>
              <w:rPr>
                <w:sz w:val="20"/>
              </w:rPr>
              <w:t>college- level</w:t>
            </w:r>
            <w:r>
              <w:rPr>
                <w:spacing w:val="-13"/>
                <w:sz w:val="20"/>
              </w:rPr>
              <w:t xml:space="preserve"> </w:t>
            </w:r>
            <w:r>
              <w:rPr>
                <w:sz w:val="20"/>
              </w:rPr>
              <w:t>instruction</w:t>
            </w:r>
            <w:r>
              <w:rPr>
                <w:spacing w:val="-12"/>
                <w:sz w:val="20"/>
              </w:rPr>
              <w:t xml:space="preserve"> </w:t>
            </w:r>
            <w:r>
              <w:rPr>
                <w:sz w:val="20"/>
              </w:rPr>
              <w:t xml:space="preserve">or </w:t>
            </w:r>
            <w:r>
              <w:rPr>
                <w:spacing w:val="-2"/>
                <w:sz w:val="20"/>
              </w:rPr>
              <w:t>equivalency</w:t>
            </w:r>
          </w:p>
        </w:tc>
        <w:tc>
          <w:tcPr>
            <w:tcW w:w="2430" w:type="dxa"/>
            <w:tcBorders>
              <w:top w:val="nil"/>
              <w:bottom w:val="nil"/>
            </w:tcBorders>
            <w:shd w:val="clear" w:color="auto" w:fill="D9E1F3"/>
          </w:tcPr>
          <w:p w14:paraId="0166DCC2" w14:textId="77777777" w:rsidR="002E5225" w:rsidRDefault="00CA1257">
            <w:pPr>
              <w:pStyle w:val="TableParagraph"/>
              <w:ind w:left="114" w:right="338"/>
              <w:rPr>
                <w:sz w:val="20"/>
              </w:rPr>
            </w:pPr>
            <w:r>
              <w:rPr>
                <w:b/>
                <w:sz w:val="20"/>
              </w:rPr>
              <w:t xml:space="preserve">15 credits </w:t>
            </w:r>
            <w:r>
              <w:rPr>
                <w:sz w:val="20"/>
              </w:rPr>
              <w:t>of approved interdisciplinary</w:t>
            </w:r>
            <w:r>
              <w:rPr>
                <w:spacing w:val="-13"/>
                <w:sz w:val="20"/>
              </w:rPr>
              <w:t xml:space="preserve"> </w:t>
            </w:r>
            <w:r>
              <w:rPr>
                <w:sz w:val="20"/>
              </w:rPr>
              <w:t>courses</w:t>
            </w:r>
          </w:p>
        </w:tc>
        <w:tc>
          <w:tcPr>
            <w:tcW w:w="2700" w:type="dxa"/>
            <w:tcBorders>
              <w:top w:val="nil"/>
              <w:bottom w:val="nil"/>
            </w:tcBorders>
            <w:shd w:val="clear" w:color="auto" w:fill="D9E1F3"/>
          </w:tcPr>
          <w:p w14:paraId="0166DCC3" w14:textId="77777777" w:rsidR="002E5225" w:rsidRDefault="00CA1257">
            <w:pPr>
              <w:pStyle w:val="TableParagraph"/>
              <w:ind w:left="115" w:right="167"/>
              <w:rPr>
                <w:sz w:val="20"/>
              </w:rPr>
            </w:pPr>
            <w:r>
              <w:rPr>
                <w:sz w:val="20"/>
              </w:rPr>
              <w:t>e-Portfolio; thematic cohesion;</w:t>
            </w:r>
            <w:r>
              <w:rPr>
                <w:spacing w:val="-13"/>
                <w:sz w:val="20"/>
              </w:rPr>
              <w:t xml:space="preserve"> </w:t>
            </w:r>
            <w:r>
              <w:rPr>
                <w:sz w:val="20"/>
              </w:rPr>
              <w:t>study</w:t>
            </w:r>
            <w:r>
              <w:rPr>
                <w:spacing w:val="-12"/>
                <w:sz w:val="20"/>
              </w:rPr>
              <w:t xml:space="preserve"> </w:t>
            </w:r>
            <w:r>
              <w:rPr>
                <w:sz w:val="20"/>
              </w:rPr>
              <w:t>abroad strongly encouraged</w:t>
            </w:r>
          </w:p>
        </w:tc>
      </w:tr>
      <w:tr w:rsidR="002E5225" w14:paraId="0166DCC9" w14:textId="77777777">
        <w:trPr>
          <w:trHeight w:val="690"/>
        </w:trPr>
        <w:tc>
          <w:tcPr>
            <w:tcW w:w="2606" w:type="dxa"/>
            <w:tcBorders>
              <w:top w:val="nil"/>
              <w:bottom w:val="nil"/>
            </w:tcBorders>
          </w:tcPr>
          <w:p w14:paraId="0166DCC5" w14:textId="77777777" w:rsidR="002E5225" w:rsidRDefault="00CA1257">
            <w:pPr>
              <w:pStyle w:val="TableParagraph"/>
              <w:ind w:left="14"/>
              <w:rPr>
                <w:sz w:val="20"/>
              </w:rPr>
            </w:pPr>
            <w:r>
              <w:rPr>
                <w:b/>
                <w:sz w:val="20"/>
              </w:rPr>
              <w:t xml:space="preserve">Related concentration </w:t>
            </w:r>
            <w:r>
              <w:rPr>
                <w:sz w:val="20"/>
              </w:rPr>
              <w:t>in European</w:t>
            </w:r>
            <w:r>
              <w:rPr>
                <w:spacing w:val="-13"/>
                <w:sz w:val="20"/>
              </w:rPr>
              <w:t xml:space="preserve"> </w:t>
            </w:r>
            <w:r>
              <w:rPr>
                <w:sz w:val="20"/>
              </w:rPr>
              <w:t>and</w:t>
            </w:r>
            <w:r>
              <w:rPr>
                <w:spacing w:val="-12"/>
                <w:sz w:val="20"/>
              </w:rPr>
              <w:t xml:space="preserve"> </w:t>
            </w:r>
            <w:r>
              <w:rPr>
                <w:sz w:val="20"/>
              </w:rPr>
              <w:t>Eurasian</w:t>
            </w:r>
            <w:r>
              <w:rPr>
                <w:spacing w:val="-13"/>
                <w:sz w:val="20"/>
              </w:rPr>
              <w:t xml:space="preserve"> </w:t>
            </w:r>
            <w:r>
              <w:rPr>
                <w:sz w:val="20"/>
              </w:rPr>
              <w:t>Studies</w:t>
            </w:r>
          </w:p>
        </w:tc>
        <w:tc>
          <w:tcPr>
            <w:tcW w:w="1800" w:type="dxa"/>
            <w:tcBorders>
              <w:top w:val="nil"/>
              <w:bottom w:val="nil"/>
            </w:tcBorders>
          </w:tcPr>
          <w:p w14:paraId="0166DCC6" w14:textId="77777777" w:rsidR="002E5225" w:rsidRDefault="00CA1257">
            <w:pPr>
              <w:pStyle w:val="TableParagraph"/>
              <w:spacing w:line="230" w:lineRule="exact"/>
              <w:ind w:left="114"/>
              <w:rPr>
                <w:sz w:val="20"/>
              </w:rPr>
            </w:pPr>
            <w:r>
              <w:rPr>
                <w:sz w:val="20"/>
              </w:rPr>
              <w:t>1 year of college- level</w:t>
            </w:r>
            <w:r>
              <w:rPr>
                <w:spacing w:val="-13"/>
                <w:sz w:val="20"/>
              </w:rPr>
              <w:t xml:space="preserve"> </w:t>
            </w:r>
            <w:r>
              <w:rPr>
                <w:sz w:val="20"/>
              </w:rPr>
              <w:t>instruction</w:t>
            </w:r>
            <w:r>
              <w:rPr>
                <w:spacing w:val="-12"/>
                <w:sz w:val="20"/>
              </w:rPr>
              <w:t xml:space="preserve"> </w:t>
            </w:r>
            <w:r>
              <w:rPr>
                <w:sz w:val="20"/>
              </w:rPr>
              <w:t xml:space="preserve">or </w:t>
            </w:r>
            <w:r>
              <w:rPr>
                <w:spacing w:val="-2"/>
                <w:sz w:val="20"/>
              </w:rPr>
              <w:t>equivalency</w:t>
            </w:r>
          </w:p>
        </w:tc>
        <w:tc>
          <w:tcPr>
            <w:tcW w:w="2430" w:type="dxa"/>
            <w:tcBorders>
              <w:top w:val="nil"/>
              <w:bottom w:val="nil"/>
            </w:tcBorders>
          </w:tcPr>
          <w:p w14:paraId="0166DCC7" w14:textId="77777777" w:rsidR="002E5225" w:rsidRDefault="00CA1257">
            <w:pPr>
              <w:pStyle w:val="TableParagraph"/>
              <w:spacing w:line="230" w:lineRule="exact"/>
              <w:ind w:left="114" w:right="338"/>
              <w:rPr>
                <w:sz w:val="20"/>
              </w:rPr>
            </w:pPr>
            <w:r>
              <w:rPr>
                <w:b/>
                <w:sz w:val="20"/>
              </w:rPr>
              <w:t xml:space="preserve">12 credits </w:t>
            </w:r>
            <w:r>
              <w:rPr>
                <w:sz w:val="20"/>
              </w:rPr>
              <w:t>taken in 1 or more</w:t>
            </w:r>
            <w:r>
              <w:rPr>
                <w:spacing w:val="-13"/>
                <w:sz w:val="20"/>
              </w:rPr>
              <w:t xml:space="preserve"> </w:t>
            </w:r>
            <w:r>
              <w:rPr>
                <w:sz w:val="20"/>
              </w:rPr>
              <w:t>disciplines</w:t>
            </w:r>
            <w:r>
              <w:rPr>
                <w:spacing w:val="-12"/>
                <w:sz w:val="20"/>
              </w:rPr>
              <w:t xml:space="preserve"> </w:t>
            </w:r>
            <w:r>
              <w:rPr>
                <w:sz w:val="20"/>
              </w:rPr>
              <w:t>outside the major</w:t>
            </w:r>
          </w:p>
        </w:tc>
        <w:tc>
          <w:tcPr>
            <w:tcW w:w="2700" w:type="dxa"/>
            <w:tcBorders>
              <w:top w:val="nil"/>
              <w:bottom w:val="nil"/>
            </w:tcBorders>
          </w:tcPr>
          <w:p w14:paraId="0166DCC8" w14:textId="77777777" w:rsidR="002E5225" w:rsidRDefault="00CA1257">
            <w:pPr>
              <w:pStyle w:val="TableParagraph"/>
              <w:spacing w:line="230" w:lineRule="exact"/>
              <w:ind w:left="115" w:right="167"/>
              <w:rPr>
                <w:sz w:val="20"/>
              </w:rPr>
            </w:pPr>
            <w:r>
              <w:rPr>
                <w:sz w:val="20"/>
              </w:rPr>
              <w:t>Thematic, intellectual cohesion,</w:t>
            </w:r>
            <w:r>
              <w:rPr>
                <w:spacing w:val="-13"/>
                <w:sz w:val="20"/>
              </w:rPr>
              <w:t xml:space="preserve"> </w:t>
            </w:r>
            <w:r>
              <w:rPr>
                <w:sz w:val="20"/>
              </w:rPr>
              <w:t>e-portfolio;</w:t>
            </w:r>
            <w:r>
              <w:rPr>
                <w:spacing w:val="-12"/>
                <w:sz w:val="20"/>
              </w:rPr>
              <w:t xml:space="preserve"> </w:t>
            </w:r>
            <w:r>
              <w:rPr>
                <w:sz w:val="20"/>
              </w:rPr>
              <w:t>study abroad encouraged</w:t>
            </w:r>
          </w:p>
        </w:tc>
      </w:tr>
      <w:tr w:rsidR="002E5225" w14:paraId="0166DCD0" w14:textId="77777777">
        <w:trPr>
          <w:trHeight w:val="920"/>
        </w:trPr>
        <w:tc>
          <w:tcPr>
            <w:tcW w:w="2606" w:type="dxa"/>
            <w:tcBorders>
              <w:top w:val="nil"/>
            </w:tcBorders>
            <w:shd w:val="clear" w:color="auto" w:fill="D9E1F3"/>
          </w:tcPr>
          <w:p w14:paraId="0166DCCA" w14:textId="77777777" w:rsidR="002E5225" w:rsidRDefault="00CA1257">
            <w:pPr>
              <w:pStyle w:val="TableParagraph"/>
              <w:spacing w:line="229" w:lineRule="exact"/>
              <w:ind w:left="14"/>
              <w:rPr>
                <w:b/>
                <w:sz w:val="20"/>
              </w:rPr>
            </w:pPr>
            <w:r>
              <w:rPr>
                <w:b/>
                <w:sz w:val="20"/>
              </w:rPr>
              <w:t>Global</w:t>
            </w:r>
            <w:r>
              <w:rPr>
                <w:b/>
                <w:spacing w:val="-1"/>
                <w:sz w:val="20"/>
              </w:rPr>
              <w:t xml:space="preserve"> </w:t>
            </w:r>
            <w:r>
              <w:rPr>
                <w:b/>
                <w:spacing w:val="-2"/>
                <w:sz w:val="20"/>
              </w:rPr>
              <w:t>Distinction</w:t>
            </w:r>
          </w:p>
        </w:tc>
        <w:tc>
          <w:tcPr>
            <w:tcW w:w="1800" w:type="dxa"/>
            <w:tcBorders>
              <w:top w:val="nil"/>
            </w:tcBorders>
            <w:shd w:val="clear" w:color="auto" w:fill="D9E1F3"/>
          </w:tcPr>
          <w:p w14:paraId="0166DCCB" w14:textId="77777777" w:rsidR="002E5225" w:rsidRDefault="00CA1257">
            <w:pPr>
              <w:pStyle w:val="TableParagraph"/>
              <w:spacing w:line="229" w:lineRule="exact"/>
              <w:ind w:left="114"/>
              <w:rPr>
                <w:sz w:val="20"/>
              </w:rPr>
            </w:pPr>
            <w:r>
              <w:rPr>
                <w:spacing w:val="-2"/>
                <w:sz w:val="20"/>
              </w:rPr>
              <w:t>Optional</w:t>
            </w:r>
          </w:p>
        </w:tc>
        <w:tc>
          <w:tcPr>
            <w:tcW w:w="2430" w:type="dxa"/>
            <w:tcBorders>
              <w:top w:val="nil"/>
            </w:tcBorders>
            <w:shd w:val="clear" w:color="auto" w:fill="D9E1F3"/>
          </w:tcPr>
          <w:p w14:paraId="0166DCCC" w14:textId="77777777" w:rsidR="002E5225" w:rsidRDefault="00CA1257">
            <w:pPr>
              <w:pStyle w:val="TableParagraph"/>
              <w:ind w:left="114" w:right="104"/>
              <w:rPr>
                <w:sz w:val="20"/>
              </w:rPr>
            </w:pPr>
            <w:r>
              <w:rPr>
                <w:b/>
                <w:sz w:val="20"/>
              </w:rPr>
              <w:t>6</w:t>
            </w:r>
            <w:r>
              <w:rPr>
                <w:b/>
                <w:spacing w:val="-13"/>
                <w:sz w:val="20"/>
              </w:rPr>
              <w:t xml:space="preserve"> </w:t>
            </w:r>
            <w:r>
              <w:rPr>
                <w:b/>
                <w:sz w:val="20"/>
              </w:rPr>
              <w:t>credits</w:t>
            </w:r>
            <w:r>
              <w:rPr>
                <w:b/>
                <w:spacing w:val="-12"/>
                <w:sz w:val="20"/>
              </w:rPr>
              <w:t xml:space="preserve"> </w:t>
            </w:r>
            <w:r>
              <w:rPr>
                <w:sz w:val="20"/>
              </w:rPr>
              <w:t>international/area studies coursework</w:t>
            </w:r>
          </w:p>
          <w:p w14:paraId="0166DCCD" w14:textId="77777777" w:rsidR="002E5225" w:rsidRDefault="00CA1257">
            <w:pPr>
              <w:pStyle w:val="TableParagraph"/>
              <w:spacing w:line="230" w:lineRule="exact"/>
              <w:ind w:left="114" w:right="518"/>
              <w:rPr>
                <w:sz w:val="20"/>
              </w:rPr>
            </w:pPr>
            <w:r>
              <w:rPr>
                <w:sz w:val="20"/>
              </w:rPr>
              <w:t>(including language); Europe-focus</w:t>
            </w:r>
            <w:r>
              <w:rPr>
                <w:spacing w:val="-4"/>
                <w:sz w:val="20"/>
              </w:rPr>
              <w:t xml:space="preserve"> </w:t>
            </w:r>
            <w:r>
              <w:rPr>
                <w:spacing w:val="-2"/>
                <w:sz w:val="20"/>
              </w:rPr>
              <w:t>possible</w:t>
            </w:r>
          </w:p>
        </w:tc>
        <w:tc>
          <w:tcPr>
            <w:tcW w:w="2700" w:type="dxa"/>
            <w:tcBorders>
              <w:top w:val="nil"/>
            </w:tcBorders>
            <w:shd w:val="clear" w:color="auto" w:fill="D9E1F3"/>
          </w:tcPr>
          <w:p w14:paraId="0166DCCE" w14:textId="77777777" w:rsidR="002E5225" w:rsidRDefault="00CA1257">
            <w:pPr>
              <w:pStyle w:val="TableParagraph"/>
              <w:ind w:left="115" w:right="167"/>
              <w:rPr>
                <w:sz w:val="20"/>
              </w:rPr>
            </w:pPr>
            <w:r>
              <w:rPr>
                <w:sz w:val="20"/>
              </w:rPr>
              <w:t>Attend 24 Global campus events</w:t>
            </w:r>
            <w:r>
              <w:rPr>
                <w:spacing w:val="-11"/>
                <w:sz w:val="20"/>
              </w:rPr>
              <w:t xml:space="preserve"> </w:t>
            </w:r>
            <w:r>
              <w:rPr>
                <w:sz w:val="20"/>
              </w:rPr>
              <w:t>and</w:t>
            </w:r>
            <w:r>
              <w:rPr>
                <w:spacing w:val="-9"/>
                <w:sz w:val="20"/>
              </w:rPr>
              <w:t xml:space="preserve"> </w:t>
            </w:r>
            <w:r>
              <w:rPr>
                <w:sz w:val="20"/>
              </w:rPr>
              <w:t>complete</w:t>
            </w:r>
            <w:r>
              <w:rPr>
                <w:spacing w:val="-9"/>
                <w:sz w:val="20"/>
              </w:rPr>
              <w:t xml:space="preserve"> </w:t>
            </w:r>
            <w:r>
              <w:rPr>
                <w:sz w:val="20"/>
              </w:rPr>
              <w:t>2</w:t>
            </w:r>
            <w:r>
              <w:rPr>
                <w:spacing w:val="-9"/>
                <w:sz w:val="20"/>
              </w:rPr>
              <w:t xml:space="preserve"> </w:t>
            </w:r>
            <w:r>
              <w:rPr>
                <w:sz w:val="20"/>
              </w:rPr>
              <w:t>high-</w:t>
            </w:r>
          </w:p>
          <w:p w14:paraId="0166DCCF" w14:textId="77777777" w:rsidR="002E5225" w:rsidRDefault="00CA1257">
            <w:pPr>
              <w:pStyle w:val="TableParagraph"/>
              <w:spacing w:line="230" w:lineRule="exact"/>
              <w:ind w:left="115" w:right="198"/>
              <w:rPr>
                <w:sz w:val="20"/>
              </w:rPr>
            </w:pPr>
            <w:r>
              <w:rPr>
                <w:sz w:val="20"/>
              </w:rPr>
              <w:t>impact</w:t>
            </w:r>
            <w:r>
              <w:rPr>
                <w:spacing w:val="-13"/>
                <w:sz w:val="20"/>
              </w:rPr>
              <w:t xml:space="preserve"> </w:t>
            </w:r>
            <w:r>
              <w:rPr>
                <w:sz w:val="20"/>
              </w:rPr>
              <w:t>global</w:t>
            </w:r>
            <w:r>
              <w:rPr>
                <w:spacing w:val="-12"/>
                <w:sz w:val="20"/>
              </w:rPr>
              <w:t xml:space="preserve"> </w:t>
            </w:r>
            <w:r>
              <w:rPr>
                <w:sz w:val="20"/>
              </w:rPr>
              <w:t>experiences plus e-portfolio</w:t>
            </w:r>
          </w:p>
        </w:tc>
      </w:tr>
    </w:tbl>
    <w:p w14:paraId="0166DCD1" w14:textId="77777777" w:rsidR="002E5225" w:rsidRDefault="00CA1257">
      <w:pPr>
        <w:pStyle w:val="BodyText"/>
        <w:spacing w:before="5"/>
      </w:pPr>
      <w:r>
        <w:t>international</w:t>
      </w:r>
      <w:r>
        <w:rPr>
          <w:spacing w:val="-2"/>
        </w:rPr>
        <w:t xml:space="preserve"> </w:t>
      </w:r>
      <w:r>
        <w:t>education.</w:t>
      </w:r>
      <w:r>
        <w:rPr>
          <w:spacing w:val="-2"/>
        </w:rPr>
        <w:t xml:space="preserve"> </w:t>
      </w:r>
      <w:r>
        <w:rPr>
          <w:b/>
        </w:rPr>
        <w:t>Table</w:t>
      </w:r>
      <w:r>
        <w:rPr>
          <w:b/>
          <w:spacing w:val="-1"/>
        </w:rPr>
        <w:t xml:space="preserve"> </w:t>
      </w:r>
      <w:r>
        <w:rPr>
          <w:b/>
        </w:rPr>
        <w:t>4.1</w:t>
      </w:r>
      <w:r>
        <w:rPr>
          <w:b/>
          <w:spacing w:val="-2"/>
        </w:rPr>
        <w:t xml:space="preserve"> </w:t>
      </w:r>
      <w:r>
        <w:t>summarizes</w:t>
      </w:r>
      <w:r>
        <w:rPr>
          <w:spacing w:val="-1"/>
        </w:rPr>
        <w:t xml:space="preserve"> </w:t>
      </w:r>
      <w:r>
        <w:t>undergraduate</w:t>
      </w:r>
      <w:r>
        <w:rPr>
          <w:spacing w:val="-1"/>
        </w:rPr>
        <w:t xml:space="preserve"> </w:t>
      </w:r>
      <w:r>
        <w:t>degree</w:t>
      </w:r>
      <w:r>
        <w:rPr>
          <w:spacing w:val="-1"/>
        </w:rPr>
        <w:t xml:space="preserve"> </w:t>
      </w:r>
      <w:r>
        <w:rPr>
          <w:spacing w:val="-2"/>
        </w:rPr>
        <w:t>options.</w:t>
      </w:r>
    </w:p>
    <w:p w14:paraId="0166DCD2" w14:textId="77777777" w:rsidR="002E5225" w:rsidRDefault="002E5225">
      <w:pPr>
        <w:pStyle w:val="BodyText"/>
        <w:ind w:left="0"/>
        <w:jc w:val="left"/>
      </w:pPr>
    </w:p>
    <w:p w14:paraId="0166DCD3" w14:textId="77777777" w:rsidR="002E5225" w:rsidRDefault="00CA1257">
      <w:pPr>
        <w:pStyle w:val="BodyText"/>
        <w:spacing w:line="480" w:lineRule="auto"/>
        <w:ind w:right="735" w:firstLine="450"/>
      </w:pPr>
      <w:r>
        <w:rPr>
          <w:b/>
        </w:rPr>
        <w:t>At the graduate level</w:t>
      </w:r>
      <w:r>
        <w:t>, Pitt offers a rigorous 72-credit interdisciplinary Ph.D. in Critical European Culture Studies (CECS), which explores the idea of Europe as a cultural as well as a political</w:t>
      </w:r>
      <w:r>
        <w:rPr>
          <w:spacing w:val="-12"/>
        </w:rPr>
        <w:t xml:space="preserve"> </w:t>
      </w:r>
      <w:r>
        <w:t>project.</w:t>
      </w:r>
      <w:r>
        <w:rPr>
          <w:spacing w:val="-12"/>
        </w:rPr>
        <w:t xml:space="preserve"> </w:t>
      </w:r>
      <w:r>
        <w:t>Entering</w:t>
      </w:r>
      <w:r>
        <w:rPr>
          <w:spacing w:val="-13"/>
        </w:rPr>
        <w:t xml:space="preserve"> </w:t>
      </w:r>
      <w:r>
        <w:t>students</w:t>
      </w:r>
      <w:r>
        <w:rPr>
          <w:spacing w:val="-11"/>
        </w:rPr>
        <w:t xml:space="preserve"> </w:t>
      </w:r>
      <w:r>
        <w:t>must</w:t>
      </w:r>
      <w:r>
        <w:rPr>
          <w:spacing w:val="-11"/>
        </w:rPr>
        <w:t xml:space="preserve"> </w:t>
      </w:r>
      <w:r>
        <w:t>already</w:t>
      </w:r>
      <w:r>
        <w:rPr>
          <w:spacing w:val="-12"/>
        </w:rPr>
        <w:t xml:space="preserve"> </w:t>
      </w:r>
      <w:r>
        <w:t>have</w:t>
      </w:r>
      <w:r>
        <w:rPr>
          <w:spacing w:val="-12"/>
        </w:rPr>
        <w:t xml:space="preserve"> </w:t>
      </w:r>
      <w:r>
        <w:t>an</w:t>
      </w:r>
      <w:r>
        <w:rPr>
          <w:spacing w:val="-12"/>
        </w:rPr>
        <w:t xml:space="preserve"> </w:t>
      </w:r>
      <w:r>
        <w:t>M.A.</w:t>
      </w:r>
      <w:r>
        <w:rPr>
          <w:spacing w:val="-12"/>
        </w:rPr>
        <w:t xml:space="preserve"> </w:t>
      </w:r>
      <w:r>
        <w:t>In</w:t>
      </w:r>
      <w:r>
        <w:rPr>
          <w:spacing w:val="-12"/>
        </w:rPr>
        <w:t xml:space="preserve"> </w:t>
      </w:r>
      <w:r>
        <w:t>addi</w:t>
      </w:r>
      <w:r>
        <w:t>tion,</w:t>
      </w:r>
      <w:r>
        <w:rPr>
          <w:spacing w:val="-10"/>
        </w:rPr>
        <w:t xml:space="preserve"> </w:t>
      </w:r>
      <w:r>
        <w:t>the</w:t>
      </w:r>
      <w:r>
        <w:rPr>
          <w:spacing w:val="-12"/>
        </w:rPr>
        <w:t xml:space="preserve"> </w:t>
      </w:r>
      <w:r>
        <w:t>ESC</w:t>
      </w:r>
      <w:r>
        <w:rPr>
          <w:spacing w:val="-13"/>
        </w:rPr>
        <w:t xml:space="preserve"> </w:t>
      </w:r>
      <w:r>
        <w:t>now</w:t>
      </w:r>
      <w:r>
        <w:rPr>
          <w:spacing w:val="-11"/>
        </w:rPr>
        <w:t xml:space="preserve"> </w:t>
      </w:r>
      <w:r>
        <w:t>offers</w:t>
      </w:r>
      <w:r>
        <w:rPr>
          <w:spacing w:val="-12"/>
        </w:rPr>
        <w:t xml:space="preserve"> </w:t>
      </w:r>
      <w:r>
        <w:t>two tiers of graduate certificates in each of four ES-related areas: West European Studies</w:t>
      </w:r>
      <w:r>
        <w:t xml:space="preserve"> (WES), European Union Studies (EUS), Mediterranean Studies (MS), and Transatlantic Studies (TS).</w:t>
      </w:r>
    </w:p>
    <w:p w14:paraId="0166DCD4" w14:textId="77777777" w:rsidR="002E5225" w:rsidRDefault="00CA1257">
      <w:pPr>
        <w:pStyle w:val="BodyText"/>
        <w:spacing w:line="480" w:lineRule="auto"/>
        <w:ind w:right="736"/>
      </w:pPr>
      <w:r>
        <w:t>The</w:t>
      </w:r>
      <w:r>
        <w:rPr>
          <w:spacing w:val="-7"/>
        </w:rPr>
        <w:t xml:space="preserve"> </w:t>
      </w:r>
      <w:r>
        <w:t>new</w:t>
      </w:r>
      <w:r>
        <w:rPr>
          <w:spacing w:val="-7"/>
        </w:rPr>
        <w:t xml:space="preserve"> </w:t>
      </w:r>
      <w:r>
        <w:t>tier</w:t>
      </w:r>
      <w:r>
        <w:rPr>
          <w:spacing w:val="-8"/>
        </w:rPr>
        <w:t xml:space="preserve"> </w:t>
      </w:r>
      <w:r>
        <w:t>one</w:t>
      </w:r>
      <w:r>
        <w:rPr>
          <w:spacing w:val="-7"/>
        </w:rPr>
        <w:t xml:space="preserve"> </w:t>
      </w:r>
      <w:r>
        <w:t>certificates</w:t>
      </w:r>
      <w:r>
        <w:rPr>
          <w:spacing w:val="-6"/>
        </w:rPr>
        <w:t xml:space="preserve"> </w:t>
      </w:r>
      <w:r>
        <w:t>recognize</w:t>
      </w:r>
      <w:r>
        <w:rPr>
          <w:spacing w:val="-7"/>
        </w:rPr>
        <w:t xml:space="preserve"> </w:t>
      </w:r>
      <w:r>
        <w:t>that</w:t>
      </w:r>
      <w:r>
        <w:rPr>
          <w:spacing w:val="-7"/>
        </w:rPr>
        <w:t xml:space="preserve"> </w:t>
      </w:r>
      <w:r>
        <w:t>students</w:t>
      </w:r>
      <w:r>
        <w:rPr>
          <w:spacing w:val="-7"/>
        </w:rPr>
        <w:t xml:space="preserve"> </w:t>
      </w:r>
      <w:r>
        <w:t>in</w:t>
      </w:r>
      <w:r>
        <w:rPr>
          <w:spacing w:val="-6"/>
        </w:rPr>
        <w:t xml:space="preserve"> </w:t>
      </w:r>
      <w:r>
        <w:t>two-year</w:t>
      </w:r>
      <w:r>
        <w:rPr>
          <w:spacing w:val="-6"/>
        </w:rPr>
        <w:t xml:space="preserve"> </w:t>
      </w:r>
      <w:r>
        <w:t>programs</w:t>
      </w:r>
      <w:r>
        <w:rPr>
          <w:spacing w:val="-7"/>
        </w:rPr>
        <w:t xml:space="preserve"> </w:t>
      </w:r>
      <w:r>
        <w:t>with</w:t>
      </w:r>
      <w:r>
        <w:rPr>
          <w:spacing w:val="-7"/>
        </w:rPr>
        <w:t xml:space="preserve"> </w:t>
      </w:r>
      <w:r>
        <w:t>no</w:t>
      </w:r>
      <w:r>
        <w:rPr>
          <w:spacing w:val="-7"/>
        </w:rPr>
        <w:t xml:space="preserve"> </w:t>
      </w:r>
      <w:r>
        <w:t>previous</w:t>
      </w:r>
      <w:r>
        <w:rPr>
          <w:spacing w:val="-7"/>
        </w:rPr>
        <w:t xml:space="preserve"> </w:t>
      </w:r>
      <w:r>
        <w:t>world language</w:t>
      </w:r>
      <w:r>
        <w:rPr>
          <w:spacing w:val="22"/>
        </w:rPr>
        <w:t xml:space="preserve"> </w:t>
      </w:r>
      <w:r>
        <w:t>experience</w:t>
      </w:r>
      <w:r>
        <w:rPr>
          <w:spacing w:val="24"/>
        </w:rPr>
        <w:t xml:space="preserve"> </w:t>
      </w:r>
      <w:r>
        <w:t>should</w:t>
      </w:r>
      <w:r>
        <w:rPr>
          <w:spacing w:val="26"/>
        </w:rPr>
        <w:t xml:space="preserve"> </w:t>
      </w:r>
      <w:r>
        <w:t>be</w:t>
      </w:r>
      <w:r>
        <w:rPr>
          <w:spacing w:val="23"/>
        </w:rPr>
        <w:t xml:space="preserve"> </w:t>
      </w:r>
      <w:r>
        <w:t>encouraged</w:t>
      </w:r>
      <w:r>
        <w:rPr>
          <w:spacing w:val="23"/>
        </w:rPr>
        <w:t xml:space="preserve"> </w:t>
      </w:r>
      <w:r>
        <w:t>to</w:t>
      </w:r>
      <w:r>
        <w:rPr>
          <w:spacing w:val="23"/>
        </w:rPr>
        <w:t xml:space="preserve"> </w:t>
      </w:r>
      <w:r>
        <w:t>pursue</w:t>
      </w:r>
      <w:r>
        <w:rPr>
          <w:spacing w:val="23"/>
        </w:rPr>
        <w:t xml:space="preserve"> </w:t>
      </w:r>
      <w:r>
        <w:t>area</w:t>
      </w:r>
      <w:r>
        <w:rPr>
          <w:spacing w:val="22"/>
        </w:rPr>
        <w:t xml:space="preserve"> </w:t>
      </w:r>
      <w:r>
        <w:t>and</w:t>
      </w:r>
      <w:r>
        <w:rPr>
          <w:spacing w:val="23"/>
        </w:rPr>
        <w:t xml:space="preserve"> </w:t>
      </w:r>
      <w:r>
        <w:t>language</w:t>
      </w:r>
      <w:r>
        <w:rPr>
          <w:spacing w:val="24"/>
        </w:rPr>
        <w:t xml:space="preserve"> </w:t>
      </w:r>
      <w:r>
        <w:t>studies.</w:t>
      </w:r>
      <w:r>
        <w:rPr>
          <w:spacing w:val="23"/>
        </w:rPr>
        <w:t xml:space="preserve"> </w:t>
      </w:r>
      <w:r>
        <w:t>Moreover,</w:t>
      </w:r>
      <w:r>
        <w:rPr>
          <w:spacing w:val="21"/>
        </w:rPr>
        <w:t xml:space="preserve"> </w:t>
      </w:r>
      <w:r>
        <w:rPr>
          <w:spacing w:val="-5"/>
        </w:rPr>
        <w:t>for</w:t>
      </w:r>
    </w:p>
    <w:p w14:paraId="0166DCD5" w14:textId="77777777" w:rsidR="002E5225" w:rsidRDefault="002E5225">
      <w:pPr>
        <w:spacing w:line="480" w:lineRule="auto"/>
        <w:sectPr w:rsidR="002E5225">
          <w:pgSz w:w="12240" w:h="15840"/>
          <w:pgMar w:top="1340" w:right="700" w:bottom="1200" w:left="1320" w:header="765" w:footer="1011" w:gutter="0"/>
          <w:cols w:space="720"/>
        </w:sectPr>
      </w:pPr>
    </w:p>
    <w:p w14:paraId="0166DCD6" w14:textId="77777777" w:rsidR="002E5225" w:rsidRDefault="00CA1257">
      <w:pPr>
        <w:pStyle w:val="BodyText"/>
        <w:spacing w:before="81" w:after="25" w:line="480" w:lineRule="auto"/>
        <w:ind w:right="709"/>
        <w:jc w:val="left"/>
      </w:pPr>
      <w:r>
        <w:lastRenderedPageBreak/>
        <w:t>professional school students in terminal master’s programs, completing a digital portfolio (§G.2) is</w:t>
      </w:r>
      <w:r>
        <w:rPr>
          <w:spacing w:val="-4"/>
        </w:rPr>
        <w:t xml:space="preserve"> </w:t>
      </w:r>
      <w:r>
        <w:t>now</w:t>
      </w:r>
      <w:r>
        <w:rPr>
          <w:spacing w:val="-5"/>
        </w:rPr>
        <w:t xml:space="preserve"> </w:t>
      </w:r>
      <w:r>
        <w:t>an</w:t>
      </w:r>
      <w:r>
        <w:rPr>
          <w:spacing w:val="-5"/>
        </w:rPr>
        <w:t xml:space="preserve"> </w:t>
      </w:r>
      <w:r>
        <w:t>option</w:t>
      </w:r>
      <w:r>
        <w:rPr>
          <w:spacing w:val="-5"/>
        </w:rPr>
        <w:t xml:space="preserve"> </w:t>
      </w:r>
      <w:r>
        <w:t>in</w:t>
      </w:r>
      <w:r>
        <w:rPr>
          <w:spacing w:val="-4"/>
        </w:rPr>
        <w:t xml:space="preserve"> </w:t>
      </w:r>
      <w:r>
        <w:t>place</w:t>
      </w:r>
      <w:r>
        <w:rPr>
          <w:spacing w:val="-6"/>
        </w:rPr>
        <w:t xml:space="preserve"> </w:t>
      </w:r>
      <w:r>
        <w:t>of</w:t>
      </w:r>
      <w:r>
        <w:rPr>
          <w:spacing w:val="-3"/>
        </w:rPr>
        <w:t xml:space="preserve"> </w:t>
      </w:r>
      <w:r>
        <w:t>the</w:t>
      </w:r>
      <w:r>
        <w:rPr>
          <w:spacing w:val="-4"/>
        </w:rPr>
        <w:t xml:space="preserve"> </w:t>
      </w:r>
      <w:r>
        <w:t>research</w:t>
      </w:r>
      <w:r>
        <w:rPr>
          <w:spacing w:val="-4"/>
        </w:rPr>
        <w:t xml:space="preserve"> </w:t>
      </w:r>
      <w:r>
        <w:t>paper.</w:t>
      </w:r>
      <w:r>
        <w:rPr>
          <w:spacing w:val="-5"/>
        </w:rPr>
        <w:t xml:space="preserve"> </w:t>
      </w:r>
      <w:r>
        <w:t>(Advanced</w:t>
      </w:r>
      <w:r>
        <w:rPr>
          <w:spacing w:val="-4"/>
        </w:rPr>
        <w:t xml:space="preserve"> </w:t>
      </w:r>
      <w:r>
        <w:t>certificate</w:t>
      </w:r>
      <w:r>
        <w:rPr>
          <w:spacing w:val="-4"/>
        </w:rPr>
        <w:t xml:space="preserve"> </w:t>
      </w:r>
      <w:r>
        <w:t>students</w:t>
      </w:r>
      <w:r>
        <w:rPr>
          <w:spacing w:val="-4"/>
        </w:rPr>
        <w:t xml:space="preserve"> </w:t>
      </w:r>
      <w:r>
        <w:t>are</w:t>
      </w:r>
      <w:r>
        <w:rPr>
          <w:spacing w:val="-4"/>
        </w:rPr>
        <w:t xml:space="preserve"> </w:t>
      </w:r>
      <w:r>
        <w:t>still</w:t>
      </w:r>
      <w:r>
        <w:rPr>
          <w:spacing w:val="-4"/>
        </w:rPr>
        <w:t xml:space="preserve"> </w:t>
      </w:r>
      <w:r>
        <w:t>required</w:t>
      </w:r>
      <w:r>
        <w:rPr>
          <w:spacing w:val="-5"/>
        </w:rPr>
        <w:t xml:space="preserve"> </w:t>
      </w:r>
      <w:r>
        <w:t>to submit</w:t>
      </w:r>
      <w:r>
        <w:rPr>
          <w:spacing w:val="-4"/>
        </w:rPr>
        <w:t xml:space="preserve"> </w:t>
      </w:r>
      <w:r>
        <w:t>a</w:t>
      </w:r>
      <w:r>
        <w:rPr>
          <w:spacing w:val="-6"/>
        </w:rPr>
        <w:t xml:space="preserve"> </w:t>
      </w:r>
      <w:r>
        <w:t>research</w:t>
      </w:r>
      <w:r>
        <w:rPr>
          <w:spacing w:val="-4"/>
        </w:rPr>
        <w:t xml:space="preserve"> </w:t>
      </w:r>
      <w:r>
        <w:t>paper</w:t>
      </w:r>
      <w:r>
        <w:rPr>
          <w:spacing w:val="-4"/>
        </w:rPr>
        <w:t xml:space="preserve"> </w:t>
      </w:r>
      <w:r>
        <w:t>demonstrating</w:t>
      </w:r>
      <w:r>
        <w:rPr>
          <w:spacing w:val="-5"/>
        </w:rPr>
        <w:t xml:space="preserve"> </w:t>
      </w:r>
      <w:r>
        <w:t>use</w:t>
      </w:r>
      <w:r>
        <w:rPr>
          <w:spacing w:val="-4"/>
        </w:rPr>
        <w:t xml:space="preserve"> </w:t>
      </w:r>
      <w:r>
        <w:t>of</w:t>
      </w:r>
      <w:r>
        <w:rPr>
          <w:spacing w:val="-3"/>
        </w:rPr>
        <w:t xml:space="preserve"> </w:t>
      </w:r>
      <w:r>
        <w:t>interdisciplinary</w:t>
      </w:r>
      <w:r>
        <w:rPr>
          <w:spacing w:val="-5"/>
        </w:rPr>
        <w:t xml:space="preserve"> </w:t>
      </w:r>
      <w:r>
        <w:t>methods</w:t>
      </w:r>
      <w:r>
        <w:rPr>
          <w:spacing w:val="-4"/>
        </w:rPr>
        <w:t xml:space="preserve"> </w:t>
      </w:r>
      <w:r>
        <w:t>and</w:t>
      </w:r>
      <w:r>
        <w:rPr>
          <w:spacing w:val="-5"/>
        </w:rPr>
        <w:t xml:space="preserve"> </w:t>
      </w:r>
      <w:r>
        <w:t>primary</w:t>
      </w:r>
      <w:r>
        <w:rPr>
          <w:spacing w:val="-5"/>
        </w:rPr>
        <w:t xml:space="preserve"> </w:t>
      </w:r>
      <w:r>
        <w:t>or</w:t>
      </w:r>
      <w:r>
        <w:rPr>
          <w:spacing w:val="-3"/>
        </w:rPr>
        <w:t xml:space="preserve"> </w:t>
      </w:r>
      <w:r>
        <w:t>secondary source</w:t>
      </w:r>
      <w:r>
        <w:rPr>
          <w:spacing w:val="-3"/>
        </w:rPr>
        <w:t xml:space="preserve"> </w:t>
      </w:r>
      <w:r>
        <w:t>material</w:t>
      </w:r>
      <w:r>
        <w:rPr>
          <w:spacing w:val="-2"/>
        </w:rPr>
        <w:t xml:space="preserve"> </w:t>
      </w:r>
      <w:r>
        <w:t>in</w:t>
      </w:r>
      <w:r>
        <w:rPr>
          <w:spacing w:val="-3"/>
        </w:rPr>
        <w:t xml:space="preserve"> </w:t>
      </w:r>
      <w:r>
        <w:t>the</w:t>
      </w:r>
      <w:r>
        <w:rPr>
          <w:spacing w:val="-3"/>
        </w:rPr>
        <w:t xml:space="preserve"> </w:t>
      </w:r>
      <w:r>
        <w:t>student’s</w:t>
      </w:r>
      <w:r>
        <w:rPr>
          <w:spacing w:val="-4"/>
        </w:rPr>
        <w:t xml:space="preserve"> </w:t>
      </w:r>
      <w:r>
        <w:t>target</w:t>
      </w:r>
      <w:r>
        <w:rPr>
          <w:spacing w:val="-2"/>
        </w:rPr>
        <w:t xml:space="preserve"> </w:t>
      </w:r>
      <w:r>
        <w:t>language.)</w:t>
      </w:r>
      <w:r>
        <w:rPr>
          <w:spacing w:val="-2"/>
        </w:rPr>
        <w:t xml:space="preserve"> </w:t>
      </w:r>
      <w:r>
        <w:t>Based</w:t>
      </w:r>
      <w:r>
        <w:rPr>
          <w:spacing w:val="-2"/>
        </w:rPr>
        <w:t xml:space="preserve"> </w:t>
      </w:r>
      <w:r>
        <w:t>upon</w:t>
      </w:r>
      <w:r>
        <w:rPr>
          <w:spacing w:val="-3"/>
        </w:rPr>
        <w:t xml:space="preserve"> </w:t>
      </w:r>
      <w:r>
        <w:t>feedback</w:t>
      </w:r>
      <w:r>
        <w:rPr>
          <w:spacing w:val="-2"/>
        </w:rPr>
        <w:t xml:space="preserve"> </w:t>
      </w:r>
      <w:r>
        <w:t>from</w:t>
      </w:r>
      <w:r>
        <w:rPr>
          <w:spacing w:val="-2"/>
        </w:rPr>
        <w:t xml:space="preserve"> </w:t>
      </w:r>
      <w:r>
        <w:t>students</w:t>
      </w:r>
      <w:r>
        <w:rPr>
          <w:spacing w:val="-2"/>
        </w:rPr>
        <w:t xml:space="preserve"> </w:t>
      </w:r>
      <w:r>
        <w:t>and</w:t>
      </w:r>
      <w:r>
        <w:rPr>
          <w:spacing w:val="-3"/>
        </w:rPr>
        <w:t xml:space="preserve"> </w:t>
      </w:r>
      <w:r>
        <w:t>faculty, the introduction of this two-year option will allow more st</w:t>
      </w:r>
      <w:r>
        <w:t xml:space="preserve">udents in professional schools to complete ESC credentials. </w:t>
      </w:r>
      <w:r>
        <w:rPr>
          <w:b/>
        </w:rPr>
        <w:t xml:space="preserve">Table 4.2 </w:t>
      </w:r>
      <w:r>
        <w:t>highlights graduate curricular options.</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6"/>
        <w:gridCol w:w="2340"/>
        <w:gridCol w:w="2880"/>
        <w:gridCol w:w="2250"/>
      </w:tblGrid>
      <w:tr w:rsidR="002E5225" w14:paraId="0166DCD8" w14:textId="77777777">
        <w:trPr>
          <w:trHeight w:val="260"/>
        </w:trPr>
        <w:tc>
          <w:tcPr>
            <w:tcW w:w="9356" w:type="dxa"/>
            <w:gridSpan w:val="4"/>
            <w:shd w:val="clear" w:color="auto" w:fill="2E5395"/>
          </w:tcPr>
          <w:p w14:paraId="0166DCD7" w14:textId="77777777" w:rsidR="002E5225" w:rsidRDefault="00CA1257">
            <w:pPr>
              <w:pStyle w:val="TableParagraph"/>
              <w:ind w:left="14"/>
              <w:rPr>
                <w:b/>
                <w:i/>
                <w:sz w:val="20"/>
              </w:rPr>
            </w:pPr>
            <w:r>
              <w:rPr>
                <w:b/>
                <w:i/>
                <w:color w:val="FFFFFF"/>
                <w:sz w:val="20"/>
              </w:rPr>
              <w:t>Table</w:t>
            </w:r>
            <w:r>
              <w:rPr>
                <w:b/>
                <w:i/>
                <w:color w:val="FFFFFF"/>
                <w:spacing w:val="-4"/>
                <w:sz w:val="20"/>
              </w:rPr>
              <w:t xml:space="preserve"> </w:t>
            </w:r>
            <w:r>
              <w:rPr>
                <w:b/>
                <w:i/>
                <w:color w:val="FFFFFF"/>
                <w:sz w:val="20"/>
              </w:rPr>
              <w:t>4.2:</w:t>
            </w:r>
            <w:r>
              <w:rPr>
                <w:b/>
                <w:i/>
                <w:color w:val="FFFFFF"/>
                <w:spacing w:val="-2"/>
                <w:sz w:val="20"/>
              </w:rPr>
              <w:t xml:space="preserve"> </w:t>
            </w:r>
            <w:r>
              <w:rPr>
                <w:b/>
                <w:i/>
                <w:color w:val="FFFFFF"/>
                <w:sz w:val="20"/>
              </w:rPr>
              <w:t>Detail</w:t>
            </w:r>
            <w:r>
              <w:rPr>
                <w:b/>
                <w:i/>
                <w:color w:val="FFFFFF"/>
                <w:spacing w:val="-2"/>
                <w:sz w:val="20"/>
              </w:rPr>
              <w:t xml:space="preserve"> </w:t>
            </w:r>
            <w:r>
              <w:rPr>
                <w:b/>
                <w:i/>
                <w:color w:val="FFFFFF"/>
                <w:sz w:val="20"/>
              </w:rPr>
              <w:t>of</w:t>
            </w:r>
            <w:r>
              <w:rPr>
                <w:b/>
                <w:i/>
                <w:color w:val="FFFFFF"/>
                <w:spacing w:val="-2"/>
                <w:sz w:val="20"/>
              </w:rPr>
              <w:t xml:space="preserve"> </w:t>
            </w:r>
            <w:r>
              <w:rPr>
                <w:b/>
                <w:i/>
                <w:color w:val="FFFFFF"/>
                <w:sz w:val="20"/>
              </w:rPr>
              <w:t>Graduate</w:t>
            </w:r>
            <w:r>
              <w:rPr>
                <w:b/>
                <w:i/>
                <w:color w:val="FFFFFF"/>
                <w:spacing w:val="-2"/>
                <w:sz w:val="20"/>
              </w:rPr>
              <w:t xml:space="preserve"> </w:t>
            </w:r>
            <w:r>
              <w:rPr>
                <w:b/>
                <w:i/>
                <w:color w:val="FFFFFF"/>
                <w:sz w:val="20"/>
              </w:rPr>
              <w:t>Degree</w:t>
            </w:r>
            <w:r>
              <w:rPr>
                <w:b/>
                <w:i/>
                <w:color w:val="FFFFFF"/>
                <w:spacing w:val="-2"/>
                <w:sz w:val="20"/>
              </w:rPr>
              <w:t xml:space="preserve"> </w:t>
            </w:r>
            <w:r>
              <w:rPr>
                <w:b/>
                <w:i/>
                <w:color w:val="FFFFFF"/>
                <w:sz w:val="20"/>
              </w:rPr>
              <w:t>Program</w:t>
            </w:r>
            <w:r>
              <w:rPr>
                <w:b/>
                <w:i/>
                <w:color w:val="FFFFFF"/>
                <w:spacing w:val="-4"/>
                <w:sz w:val="20"/>
              </w:rPr>
              <w:t xml:space="preserve"> </w:t>
            </w:r>
            <w:r>
              <w:rPr>
                <w:b/>
                <w:i/>
                <w:color w:val="FFFFFF"/>
                <w:sz w:val="20"/>
              </w:rPr>
              <w:t>and</w:t>
            </w:r>
            <w:r>
              <w:rPr>
                <w:b/>
                <w:i/>
                <w:color w:val="FFFFFF"/>
                <w:spacing w:val="-2"/>
                <w:sz w:val="20"/>
              </w:rPr>
              <w:t xml:space="preserve"> </w:t>
            </w:r>
            <w:r>
              <w:rPr>
                <w:b/>
                <w:i/>
                <w:color w:val="FFFFFF"/>
                <w:sz w:val="20"/>
              </w:rPr>
              <w:t>Certificate</w:t>
            </w:r>
            <w:r>
              <w:rPr>
                <w:b/>
                <w:i/>
                <w:color w:val="FFFFFF"/>
                <w:spacing w:val="-1"/>
                <w:sz w:val="20"/>
              </w:rPr>
              <w:t xml:space="preserve"> </w:t>
            </w:r>
            <w:r>
              <w:rPr>
                <w:b/>
                <w:i/>
                <w:color w:val="FFFFFF"/>
                <w:spacing w:val="-2"/>
                <w:sz w:val="20"/>
              </w:rPr>
              <w:t>Requirements</w:t>
            </w:r>
          </w:p>
        </w:tc>
      </w:tr>
      <w:tr w:rsidR="002E5225" w14:paraId="0166DCDD" w14:textId="77777777">
        <w:trPr>
          <w:trHeight w:val="500"/>
        </w:trPr>
        <w:tc>
          <w:tcPr>
            <w:tcW w:w="1886" w:type="dxa"/>
            <w:shd w:val="clear" w:color="auto" w:fill="8EAADB"/>
          </w:tcPr>
          <w:p w14:paraId="0166DCD9" w14:textId="77777777" w:rsidR="002E5225" w:rsidRDefault="00CA1257">
            <w:pPr>
              <w:pStyle w:val="TableParagraph"/>
              <w:ind w:left="14"/>
              <w:rPr>
                <w:b/>
                <w:i/>
                <w:sz w:val="20"/>
              </w:rPr>
            </w:pPr>
            <w:r>
              <w:rPr>
                <w:b/>
                <w:i/>
                <w:spacing w:val="-2"/>
                <w:sz w:val="20"/>
              </w:rPr>
              <w:t>Program</w:t>
            </w:r>
          </w:p>
        </w:tc>
        <w:tc>
          <w:tcPr>
            <w:tcW w:w="2340" w:type="dxa"/>
            <w:shd w:val="clear" w:color="auto" w:fill="8EAADB"/>
          </w:tcPr>
          <w:p w14:paraId="0166DCDA" w14:textId="77777777" w:rsidR="002E5225" w:rsidRDefault="00CA1257">
            <w:pPr>
              <w:pStyle w:val="TableParagraph"/>
              <w:ind w:left="114"/>
              <w:rPr>
                <w:b/>
                <w:i/>
                <w:sz w:val="20"/>
              </w:rPr>
            </w:pPr>
            <w:r>
              <w:rPr>
                <w:b/>
                <w:i/>
                <w:spacing w:val="-2"/>
                <w:sz w:val="20"/>
              </w:rPr>
              <w:t>Language</w:t>
            </w:r>
          </w:p>
        </w:tc>
        <w:tc>
          <w:tcPr>
            <w:tcW w:w="2880" w:type="dxa"/>
            <w:shd w:val="clear" w:color="auto" w:fill="8EAADB"/>
          </w:tcPr>
          <w:p w14:paraId="0166DCDB" w14:textId="77777777" w:rsidR="002E5225" w:rsidRDefault="00CA1257">
            <w:pPr>
              <w:pStyle w:val="TableParagraph"/>
              <w:ind w:left="114"/>
              <w:rPr>
                <w:b/>
                <w:i/>
                <w:sz w:val="20"/>
              </w:rPr>
            </w:pPr>
            <w:r>
              <w:rPr>
                <w:b/>
                <w:i/>
                <w:sz w:val="20"/>
              </w:rPr>
              <w:t>Course</w:t>
            </w:r>
            <w:r>
              <w:rPr>
                <w:b/>
                <w:i/>
                <w:spacing w:val="-3"/>
                <w:sz w:val="20"/>
              </w:rPr>
              <w:t xml:space="preserve"> </w:t>
            </w:r>
            <w:r>
              <w:rPr>
                <w:b/>
                <w:i/>
                <w:spacing w:val="-4"/>
                <w:sz w:val="20"/>
              </w:rPr>
              <w:t>Work</w:t>
            </w:r>
          </w:p>
        </w:tc>
        <w:tc>
          <w:tcPr>
            <w:tcW w:w="2250" w:type="dxa"/>
            <w:tcBorders>
              <w:right w:val="nil"/>
            </w:tcBorders>
            <w:shd w:val="clear" w:color="auto" w:fill="8EAADB"/>
          </w:tcPr>
          <w:p w14:paraId="0166DCDC" w14:textId="77777777" w:rsidR="002E5225" w:rsidRDefault="00CA1257">
            <w:pPr>
              <w:pStyle w:val="TableParagraph"/>
              <w:ind w:left="115"/>
              <w:rPr>
                <w:b/>
                <w:i/>
                <w:sz w:val="20"/>
              </w:rPr>
            </w:pPr>
            <w:r>
              <w:rPr>
                <w:b/>
                <w:i/>
                <w:sz w:val="20"/>
              </w:rPr>
              <w:t>Other</w:t>
            </w:r>
            <w:r>
              <w:rPr>
                <w:b/>
                <w:i/>
                <w:spacing w:val="-2"/>
                <w:sz w:val="20"/>
              </w:rPr>
              <w:t xml:space="preserve"> requirements</w:t>
            </w:r>
          </w:p>
        </w:tc>
      </w:tr>
      <w:tr w:rsidR="002E5225" w14:paraId="0166DCE2" w14:textId="77777777">
        <w:trPr>
          <w:trHeight w:val="788"/>
        </w:trPr>
        <w:tc>
          <w:tcPr>
            <w:tcW w:w="1886" w:type="dxa"/>
            <w:tcBorders>
              <w:bottom w:val="nil"/>
            </w:tcBorders>
            <w:shd w:val="clear" w:color="auto" w:fill="D9E1F3"/>
          </w:tcPr>
          <w:p w14:paraId="0166DCDE" w14:textId="77777777" w:rsidR="002E5225" w:rsidRDefault="00CA1257">
            <w:pPr>
              <w:pStyle w:val="TableParagraph"/>
              <w:ind w:left="14"/>
              <w:rPr>
                <w:sz w:val="20"/>
              </w:rPr>
            </w:pPr>
            <w:r>
              <w:rPr>
                <w:sz w:val="20"/>
              </w:rPr>
              <w:t>Tier One: Grad Certificates</w:t>
            </w:r>
            <w:r>
              <w:rPr>
                <w:spacing w:val="-13"/>
                <w:sz w:val="20"/>
              </w:rPr>
              <w:t xml:space="preserve"> </w:t>
            </w:r>
            <w:r>
              <w:rPr>
                <w:sz w:val="20"/>
              </w:rPr>
              <w:t>in</w:t>
            </w:r>
            <w:r>
              <w:rPr>
                <w:spacing w:val="-12"/>
                <w:sz w:val="20"/>
              </w:rPr>
              <w:t xml:space="preserve"> </w:t>
            </w:r>
            <w:r>
              <w:rPr>
                <w:sz w:val="20"/>
              </w:rPr>
              <w:t>WES, EUS, MS, TS</w:t>
            </w:r>
          </w:p>
        </w:tc>
        <w:tc>
          <w:tcPr>
            <w:tcW w:w="2340" w:type="dxa"/>
            <w:tcBorders>
              <w:bottom w:val="nil"/>
            </w:tcBorders>
            <w:shd w:val="clear" w:color="auto" w:fill="D9E1F3"/>
          </w:tcPr>
          <w:p w14:paraId="0166DCDF" w14:textId="77777777" w:rsidR="002E5225" w:rsidRDefault="00CA1257">
            <w:pPr>
              <w:pStyle w:val="TableParagraph"/>
              <w:ind w:left="114"/>
              <w:rPr>
                <w:sz w:val="20"/>
              </w:rPr>
            </w:pPr>
            <w:r>
              <w:rPr>
                <w:sz w:val="20"/>
              </w:rPr>
              <w:t>2 years of college-level instruction</w:t>
            </w:r>
            <w:r>
              <w:rPr>
                <w:spacing w:val="-13"/>
                <w:sz w:val="20"/>
              </w:rPr>
              <w:t xml:space="preserve"> </w:t>
            </w:r>
            <w:r>
              <w:rPr>
                <w:sz w:val="20"/>
              </w:rPr>
              <w:t>or</w:t>
            </w:r>
            <w:r>
              <w:rPr>
                <w:spacing w:val="-12"/>
                <w:sz w:val="20"/>
              </w:rPr>
              <w:t xml:space="preserve"> </w:t>
            </w:r>
            <w:r>
              <w:rPr>
                <w:sz w:val="20"/>
              </w:rPr>
              <w:t>equivalency</w:t>
            </w:r>
          </w:p>
        </w:tc>
        <w:tc>
          <w:tcPr>
            <w:tcW w:w="2880" w:type="dxa"/>
            <w:tcBorders>
              <w:bottom w:val="nil"/>
            </w:tcBorders>
            <w:shd w:val="clear" w:color="auto" w:fill="D9E1F3"/>
          </w:tcPr>
          <w:p w14:paraId="0166DCE0" w14:textId="77777777" w:rsidR="002E5225" w:rsidRDefault="00CA1257">
            <w:pPr>
              <w:pStyle w:val="TableParagraph"/>
              <w:ind w:left="114"/>
              <w:rPr>
                <w:sz w:val="20"/>
              </w:rPr>
            </w:pPr>
            <w:r>
              <w:rPr>
                <w:b/>
                <w:sz w:val="20"/>
              </w:rPr>
              <w:t>15</w:t>
            </w:r>
            <w:r>
              <w:rPr>
                <w:b/>
                <w:spacing w:val="-7"/>
                <w:sz w:val="20"/>
              </w:rPr>
              <w:t xml:space="preserve"> </w:t>
            </w:r>
            <w:r>
              <w:rPr>
                <w:sz w:val="20"/>
              </w:rPr>
              <w:t>credit</w:t>
            </w:r>
            <w:r>
              <w:rPr>
                <w:spacing w:val="-7"/>
                <w:sz w:val="20"/>
              </w:rPr>
              <w:t xml:space="preserve"> </w:t>
            </w:r>
            <w:r>
              <w:rPr>
                <w:sz w:val="20"/>
              </w:rPr>
              <w:t>hours;</w:t>
            </w:r>
            <w:r>
              <w:rPr>
                <w:spacing w:val="-8"/>
                <w:sz w:val="20"/>
              </w:rPr>
              <w:t xml:space="preserve"> </w:t>
            </w:r>
            <w:r>
              <w:rPr>
                <w:sz w:val="20"/>
              </w:rPr>
              <w:t>6</w:t>
            </w:r>
            <w:r>
              <w:rPr>
                <w:spacing w:val="-8"/>
                <w:sz w:val="20"/>
              </w:rPr>
              <w:t xml:space="preserve"> </w:t>
            </w:r>
            <w:r>
              <w:rPr>
                <w:sz w:val="20"/>
              </w:rPr>
              <w:t>outside</w:t>
            </w:r>
            <w:r>
              <w:rPr>
                <w:spacing w:val="-7"/>
                <w:sz w:val="20"/>
              </w:rPr>
              <w:t xml:space="preserve"> </w:t>
            </w:r>
            <w:r>
              <w:rPr>
                <w:sz w:val="20"/>
              </w:rPr>
              <w:t xml:space="preserve">major </w:t>
            </w:r>
            <w:r>
              <w:rPr>
                <w:spacing w:val="-2"/>
                <w:sz w:val="20"/>
              </w:rPr>
              <w:t>field</w:t>
            </w:r>
          </w:p>
        </w:tc>
        <w:tc>
          <w:tcPr>
            <w:tcW w:w="2250" w:type="dxa"/>
            <w:tcBorders>
              <w:bottom w:val="nil"/>
              <w:right w:val="nil"/>
            </w:tcBorders>
            <w:shd w:val="clear" w:color="auto" w:fill="D9E1F3"/>
          </w:tcPr>
          <w:p w14:paraId="0166DCE1" w14:textId="77777777" w:rsidR="002E5225" w:rsidRDefault="00CA1257">
            <w:pPr>
              <w:pStyle w:val="TableParagraph"/>
              <w:ind w:left="115"/>
              <w:rPr>
                <w:sz w:val="20"/>
              </w:rPr>
            </w:pPr>
            <w:r>
              <w:rPr>
                <w:sz w:val="20"/>
              </w:rPr>
              <w:t>Research</w:t>
            </w:r>
            <w:r>
              <w:rPr>
                <w:spacing w:val="-13"/>
                <w:sz w:val="20"/>
              </w:rPr>
              <w:t xml:space="preserve"> </w:t>
            </w:r>
            <w:r>
              <w:rPr>
                <w:sz w:val="20"/>
              </w:rPr>
              <w:t>paper</w:t>
            </w:r>
            <w:r>
              <w:rPr>
                <w:spacing w:val="-12"/>
                <w:sz w:val="20"/>
              </w:rPr>
              <w:t xml:space="preserve"> </w:t>
            </w:r>
            <w:r>
              <w:rPr>
                <w:sz w:val="20"/>
              </w:rPr>
              <w:t>or</w:t>
            </w:r>
            <w:r>
              <w:rPr>
                <w:spacing w:val="-12"/>
                <w:sz w:val="20"/>
              </w:rPr>
              <w:t xml:space="preserve"> </w:t>
            </w:r>
            <w:r>
              <w:rPr>
                <w:sz w:val="20"/>
              </w:rPr>
              <w:t>e- portfolio; EU: co- curricular activity</w:t>
            </w:r>
          </w:p>
        </w:tc>
      </w:tr>
      <w:tr w:rsidR="002E5225" w14:paraId="0166DCE7" w14:textId="77777777">
        <w:trPr>
          <w:trHeight w:val="777"/>
        </w:trPr>
        <w:tc>
          <w:tcPr>
            <w:tcW w:w="1886" w:type="dxa"/>
            <w:tcBorders>
              <w:top w:val="nil"/>
              <w:bottom w:val="nil"/>
            </w:tcBorders>
          </w:tcPr>
          <w:p w14:paraId="0166DCE3" w14:textId="77777777" w:rsidR="002E5225" w:rsidRDefault="00CA1257">
            <w:pPr>
              <w:pStyle w:val="TableParagraph"/>
              <w:ind w:left="14"/>
              <w:rPr>
                <w:sz w:val="20"/>
              </w:rPr>
            </w:pPr>
            <w:r>
              <w:rPr>
                <w:sz w:val="20"/>
              </w:rPr>
              <w:t>Tier</w:t>
            </w:r>
            <w:r>
              <w:rPr>
                <w:spacing w:val="-13"/>
                <w:sz w:val="20"/>
              </w:rPr>
              <w:t xml:space="preserve"> </w:t>
            </w:r>
            <w:r>
              <w:rPr>
                <w:sz w:val="20"/>
              </w:rPr>
              <w:t>Two:</w:t>
            </w:r>
            <w:r>
              <w:rPr>
                <w:spacing w:val="-12"/>
                <w:sz w:val="20"/>
              </w:rPr>
              <w:t xml:space="preserve"> </w:t>
            </w:r>
            <w:r>
              <w:rPr>
                <w:sz w:val="20"/>
              </w:rPr>
              <w:t>Advanced Grad Certificates in WES, EUS, MS, TS</w:t>
            </w:r>
          </w:p>
        </w:tc>
        <w:tc>
          <w:tcPr>
            <w:tcW w:w="2340" w:type="dxa"/>
            <w:tcBorders>
              <w:top w:val="nil"/>
              <w:bottom w:val="nil"/>
            </w:tcBorders>
          </w:tcPr>
          <w:p w14:paraId="0166DCE4" w14:textId="77777777" w:rsidR="002E5225" w:rsidRDefault="00CA1257">
            <w:pPr>
              <w:pStyle w:val="TableParagraph"/>
              <w:ind w:left="114"/>
              <w:rPr>
                <w:sz w:val="20"/>
              </w:rPr>
            </w:pPr>
            <w:r>
              <w:rPr>
                <w:sz w:val="20"/>
              </w:rPr>
              <w:t>3 years of college-level instruction</w:t>
            </w:r>
            <w:r>
              <w:rPr>
                <w:spacing w:val="-13"/>
                <w:sz w:val="20"/>
              </w:rPr>
              <w:t xml:space="preserve"> </w:t>
            </w:r>
            <w:r>
              <w:rPr>
                <w:sz w:val="20"/>
              </w:rPr>
              <w:t>or</w:t>
            </w:r>
            <w:r>
              <w:rPr>
                <w:spacing w:val="-12"/>
                <w:sz w:val="20"/>
              </w:rPr>
              <w:t xml:space="preserve"> </w:t>
            </w:r>
            <w:r>
              <w:rPr>
                <w:sz w:val="20"/>
              </w:rPr>
              <w:t>equivalency</w:t>
            </w:r>
          </w:p>
        </w:tc>
        <w:tc>
          <w:tcPr>
            <w:tcW w:w="2880" w:type="dxa"/>
            <w:tcBorders>
              <w:top w:val="nil"/>
              <w:bottom w:val="nil"/>
            </w:tcBorders>
          </w:tcPr>
          <w:p w14:paraId="0166DCE5" w14:textId="77777777" w:rsidR="002E5225" w:rsidRDefault="00CA1257">
            <w:pPr>
              <w:pStyle w:val="TableParagraph"/>
              <w:ind w:left="114"/>
              <w:rPr>
                <w:sz w:val="20"/>
              </w:rPr>
            </w:pPr>
            <w:r>
              <w:rPr>
                <w:b/>
                <w:sz w:val="20"/>
              </w:rPr>
              <w:t>18</w:t>
            </w:r>
            <w:r>
              <w:rPr>
                <w:b/>
                <w:spacing w:val="-9"/>
                <w:sz w:val="20"/>
              </w:rPr>
              <w:t xml:space="preserve"> </w:t>
            </w:r>
            <w:r>
              <w:rPr>
                <w:sz w:val="20"/>
              </w:rPr>
              <w:t>credit</w:t>
            </w:r>
            <w:r>
              <w:rPr>
                <w:spacing w:val="-8"/>
                <w:sz w:val="20"/>
              </w:rPr>
              <w:t xml:space="preserve"> </w:t>
            </w:r>
            <w:r>
              <w:rPr>
                <w:sz w:val="20"/>
              </w:rPr>
              <w:t>hours;</w:t>
            </w:r>
            <w:r>
              <w:rPr>
                <w:spacing w:val="-8"/>
                <w:sz w:val="20"/>
              </w:rPr>
              <w:t xml:space="preserve"> </w:t>
            </w:r>
            <w:r>
              <w:rPr>
                <w:sz w:val="20"/>
              </w:rPr>
              <w:t>9</w:t>
            </w:r>
            <w:r>
              <w:rPr>
                <w:spacing w:val="-8"/>
                <w:sz w:val="20"/>
              </w:rPr>
              <w:t xml:space="preserve"> </w:t>
            </w:r>
            <w:r>
              <w:rPr>
                <w:sz w:val="20"/>
              </w:rPr>
              <w:t>outside</w:t>
            </w:r>
            <w:r>
              <w:rPr>
                <w:spacing w:val="-8"/>
                <w:sz w:val="20"/>
              </w:rPr>
              <w:t xml:space="preserve"> </w:t>
            </w:r>
            <w:r>
              <w:rPr>
                <w:sz w:val="20"/>
              </w:rPr>
              <w:t xml:space="preserve">major </w:t>
            </w:r>
            <w:r>
              <w:rPr>
                <w:spacing w:val="-2"/>
                <w:sz w:val="20"/>
              </w:rPr>
              <w:t>field</w:t>
            </w:r>
          </w:p>
        </w:tc>
        <w:tc>
          <w:tcPr>
            <w:tcW w:w="2250" w:type="dxa"/>
            <w:tcBorders>
              <w:top w:val="nil"/>
              <w:bottom w:val="nil"/>
              <w:right w:val="nil"/>
            </w:tcBorders>
          </w:tcPr>
          <w:p w14:paraId="0166DCE6" w14:textId="77777777" w:rsidR="002E5225" w:rsidRDefault="00CA1257">
            <w:pPr>
              <w:pStyle w:val="TableParagraph"/>
              <w:ind w:left="115"/>
              <w:rPr>
                <w:sz w:val="20"/>
              </w:rPr>
            </w:pPr>
            <w:r>
              <w:rPr>
                <w:sz w:val="20"/>
              </w:rPr>
              <w:t>Research</w:t>
            </w:r>
            <w:r>
              <w:rPr>
                <w:spacing w:val="-13"/>
                <w:sz w:val="20"/>
              </w:rPr>
              <w:t xml:space="preserve"> </w:t>
            </w:r>
            <w:r>
              <w:rPr>
                <w:sz w:val="20"/>
              </w:rPr>
              <w:t>paper</w:t>
            </w:r>
            <w:r>
              <w:rPr>
                <w:spacing w:val="-12"/>
                <w:sz w:val="20"/>
              </w:rPr>
              <w:t xml:space="preserve"> </w:t>
            </w:r>
            <w:r>
              <w:rPr>
                <w:sz w:val="20"/>
              </w:rPr>
              <w:t>or</w:t>
            </w:r>
            <w:r>
              <w:rPr>
                <w:spacing w:val="-12"/>
                <w:sz w:val="20"/>
              </w:rPr>
              <w:t xml:space="preserve"> </w:t>
            </w:r>
            <w:r>
              <w:rPr>
                <w:sz w:val="20"/>
              </w:rPr>
              <w:t>e- portfolio; EU: co- curricular activity</w:t>
            </w:r>
          </w:p>
        </w:tc>
      </w:tr>
      <w:tr w:rsidR="002E5225" w14:paraId="0166DCEC" w14:textId="77777777">
        <w:trPr>
          <w:trHeight w:val="1248"/>
        </w:trPr>
        <w:tc>
          <w:tcPr>
            <w:tcW w:w="1886" w:type="dxa"/>
            <w:tcBorders>
              <w:top w:val="nil"/>
            </w:tcBorders>
            <w:shd w:val="clear" w:color="auto" w:fill="D9E1F3"/>
          </w:tcPr>
          <w:p w14:paraId="0166DCE8" w14:textId="77777777" w:rsidR="002E5225" w:rsidRDefault="00CA1257">
            <w:pPr>
              <w:pStyle w:val="TableParagraph"/>
              <w:ind w:left="14" w:right="438"/>
              <w:rPr>
                <w:sz w:val="20"/>
              </w:rPr>
            </w:pPr>
            <w:r>
              <w:rPr>
                <w:sz w:val="20"/>
              </w:rPr>
              <w:t>Ph.D. in Critical European</w:t>
            </w:r>
            <w:r>
              <w:rPr>
                <w:spacing w:val="-13"/>
                <w:sz w:val="20"/>
              </w:rPr>
              <w:t xml:space="preserve"> </w:t>
            </w:r>
            <w:r>
              <w:rPr>
                <w:sz w:val="20"/>
              </w:rPr>
              <w:t xml:space="preserve">Culture </w:t>
            </w:r>
            <w:r>
              <w:rPr>
                <w:spacing w:val="-2"/>
                <w:sz w:val="20"/>
              </w:rPr>
              <w:t>Studies</w:t>
            </w:r>
          </w:p>
        </w:tc>
        <w:tc>
          <w:tcPr>
            <w:tcW w:w="2340" w:type="dxa"/>
            <w:tcBorders>
              <w:top w:val="nil"/>
            </w:tcBorders>
            <w:shd w:val="clear" w:color="auto" w:fill="D9E1F3"/>
          </w:tcPr>
          <w:p w14:paraId="0166DCE9" w14:textId="77777777" w:rsidR="002E5225" w:rsidRDefault="00CA1257">
            <w:pPr>
              <w:pStyle w:val="TableParagraph"/>
              <w:ind w:left="114" w:right="158"/>
              <w:rPr>
                <w:sz w:val="20"/>
              </w:rPr>
            </w:pPr>
            <w:r>
              <w:rPr>
                <w:sz w:val="20"/>
              </w:rPr>
              <w:t>Proficiency in 3 languages of Europe (including</w:t>
            </w:r>
            <w:r>
              <w:rPr>
                <w:spacing w:val="-13"/>
                <w:sz w:val="20"/>
              </w:rPr>
              <w:t xml:space="preserve"> </w:t>
            </w:r>
            <w:r>
              <w:rPr>
                <w:sz w:val="20"/>
              </w:rPr>
              <w:t>English)</w:t>
            </w:r>
            <w:r>
              <w:rPr>
                <w:spacing w:val="-12"/>
                <w:sz w:val="20"/>
              </w:rPr>
              <w:t xml:space="preserve"> </w:t>
            </w:r>
            <w:r>
              <w:rPr>
                <w:sz w:val="20"/>
              </w:rPr>
              <w:t>–</w:t>
            </w:r>
            <w:r>
              <w:rPr>
                <w:spacing w:val="-13"/>
                <w:sz w:val="20"/>
              </w:rPr>
              <w:t xml:space="preserve"> </w:t>
            </w:r>
            <w:r>
              <w:rPr>
                <w:sz w:val="20"/>
              </w:rPr>
              <w:t>1</w:t>
            </w:r>
            <w:r>
              <w:rPr>
                <w:sz w:val="20"/>
                <w:vertAlign w:val="superscript"/>
              </w:rPr>
              <w:t>st</w:t>
            </w:r>
            <w:r>
              <w:rPr>
                <w:sz w:val="20"/>
              </w:rPr>
              <w:t xml:space="preserve"> native fluency, 2</w:t>
            </w:r>
            <w:r>
              <w:rPr>
                <w:sz w:val="20"/>
                <w:vertAlign w:val="superscript"/>
              </w:rPr>
              <w:t>nd</w:t>
            </w:r>
            <w:r>
              <w:rPr>
                <w:sz w:val="20"/>
              </w:rPr>
              <w:t xml:space="preserve"> near native, 3</w:t>
            </w:r>
            <w:r>
              <w:rPr>
                <w:sz w:val="20"/>
                <w:vertAlign w:val="superscript"/>
              </w:rPr>
              <w:t>rd</w:t>
            </w:r>
            <w:r>
              <w:rPr>
                <w:sz w:val="20"/>
              </w:rPr>
              <w:t xml:space="preserve"> intermediate</w:t>
            </w:r>
          </w:p>
        </w:tc>
        <w:tc>
          <w:tcPr>
            <w:tcW w:w="2880" w:type="dxa"/>
            <w:tcBorders>
              <w:top w:val="nil"/>
            </w:tcBorders>
            <w:shd w:val="clear" w:color="auto" w:fill="D9E1F3"/>
          </w:tcPr>
          <w:p w14:paraId="0166DCEA" w14:textId="77777777" w:rsidR="002E5225" w:rsidRDefault="00CA1257">
            <w:pPr>
              <w:pStyle w:val="TableParagraph"/>
              <w:ind w:left="114" w:right="43"/>
              <w:rPr>
                <w:sz w:val="20"/>
              </w:rPr>
            </w:pPr>
            <w:r>
              <w:rPr>
                <w:b/>
                <w:sz w:val="20"/>
              </w:rPr>
              <w:t>72</w:t>
            </w:r>
            <w:r>
              <w:rPr>
                <w:b/>
                <w:spacing w:val="-9"/>
                <w:sz w:val="20"/>
              </w:rPr>
              <w:t xml:space="preserve"> </w:t>
            </w:r>
            <w:r>
              <w:rPr>
                <w:b/>
                <w:sz w:val="20"/>
              </w:rPr>
              <w:t>credits</w:t>
            </w:r>
            <w:r>
              <w:rPr>
                <w:sz w:val="20"/>
              </w:rPr>
              <w:t>:</w:t>
            </w:r>
            <w:r>
              <w:rPr>
                <w:spacing w:val="-11"/>
                <w:sz w:val="20"/>
              </w:rPr>
              <w:t xml:space="preserve"> </w:t>
            </w:r>
            <w:r>
              <w:rPr>
                <w:sz w:val="20"/>
              </w:rPr>
              <w:t>1</w:t>
            </w:r>
            <w:r>
              <w:rPr>
                <w:spacing w:val="-9"/>
                <w:sz w:val="20"/>
              </w:rPr>
              <w:t xml:space="preserve"> </w:t>
            </w:r>
            <w:r>
              <w:rPr>
                <w:sz w:val="20"/>
              </w:rPr>
              <w:t>language</w:t>
            </w:r>
            <w:r>
              <w:rPr>
                <w:spacing w:val="-9"/>
                <w:sz w:val="20"/>
              </w:rPr>
              <w:t xml:space="preserve"> </w:t>
            </w:r>
            <w:r>
              <w:rPr>
                <w:sz w:val="20"/>
              </w:rPr>
              <w:t>pedagogy course, 1 skills-based course. At least 3 seminars from a single discipline different from discipline of the MA</w:t>
            </w:r>
            <w:r>
              <w:rPr>
                <w:sz w:val="20"/>
              </w:rPr>
              <w:t>.</w:t>
            </w:r>
          </w:p>
        </w:tc>
        <w:tc>
          <w:tcPr>
            <w:tcW w:w="2250" w:type="dxa"/>
            <w:tcBorders>
              <w:top w:val="nil"/>
              <w:right w:val="nil"/>
            </w:tcBorders>
            <w:shd w:val="clear" w:color="auto" w:fill="D9E1F3"/>
          </w:tcPr>
          <w:p w14:paraId="0166DCEB" w14:textId="77777777" w:rsidR="002E5225" w:rsidRDefault="00CA1257">
            <w:pPr>
              <w:pStyle w:val="TableParagraph"/>
              <w:ind w:left="115" w:right="134"/>
              <w:rPr>
                <w:sz w:val="20"/>
              </w:rPr>
            </w:pPr>
            <w:r>
              <w:rPr>
                <w:sz w:val="20"/>
              </w:rPr>
              <w:t>M.A. completed prior to enrollment.</w:t>
            </w:r>
            <w:r>
              <w:rPr>
                <w:spacing w:val="-13"/>
                <w:sz w:val="20"/>
              </w:rPr>
              <w:t xml:space="preserve"> </w:t>
            </w:r>
            <w:r>
              <w:rPr>
                <w:sz w:val="20"/>
              </w:rPr>
              <w:t>Internship</w:t>
            </w:r>
            <w:r>
              <w:rPr>
                <w:spacing w:val="-12"/>
                <w:sz w:val="20"/>
              </w:rPr>
              <w:t xml:space="preserve"> </w:t>
            </w:r>
            <w:r>
              <w:rPr>
                <w:sz w:val="20"/>
              </w:rPr>
              <w:t xml:space="preserve">or </w:t>
            </w:r>
            <w:r>
              <w:rPr>
                <w:spacing w:val="-2"/>
                <w:sz w:val="20"/>
              </w:rPr>
              <w:t xml:space="preserve">engaged-scholarship </w:t>
            </w:r>
            <w:r>
              <w:rPr>
                <w:sz w:val="20"/>
              </w:rPr>
              <w:t>activity, qualifying exams, Dissertation</w:t>
            </w:r>
          </w:p>
        </w:tc>
      </w:tr>
    </w:tbl>
    <w:p w14:paraId="0166DCED" w14:textId="77777777" w:rsidR="002E5225" w:rsidRDefault="00CA1257">
      <w:pPr>
        <w:pStyle w:val="BodyText"/>
        <w:spacing w:before="1" w:line="480" w:lineRule="auto"/>
        <w:ind w:right="764" w:firstLine="432"/>
        <w:jc w:val="left"/>
      </w:pPr>
      <w:r>
        <w:t>In</w:t>
      </w:r>
      <w:r>
        <w:rPr>
          <w:spacing w:val="40"/>
        </w:rPr>
        <w:t xml:space="preserve"> </w:t>
      </w:r>
      <w:r>
        <w:t>the</w:t>
      </w:r>
      <w:r>
        <w:rPr>
          <w:spacing w:val="40"/>
        </w:rPr>
        <w:t xml:space="preserve"> </w:t>
      </w:r>
      <w:r>
        <w:t>upcoming</w:t>
      </w:r>
      <w:r>
        <w:rPr>
          <w:spacing w:val="40"/>
        </w:rPr>
        <w:t xml:space="preserve"> </w:t>
      </w:r>
      <w:r>
        <w:t>cycle,</w:t>
      </w:r>
      <w:r>
        <w:rPr>
          <w:spacing w:val="40"/>
        </w:rPr>
        <w:t xml:space="preserve"> </w:t>
      </w:r>
      <w:r>
        <w:t>course</w:t>
      </w:r>
      <w:r>
        <w:rPr>
          <w:spacing w:val="40"/>
        </w:rPr>
        <w:t xml:space="preserve"> </w:t>
      </w:r>
      <w:r>
        <w:t>development</w:t>
      </w:r>
      <w:r>
        <w:rPr>
          <w:spacing w:val="40"/>
        </w:rPr>
        <w:t xml:space="preserve"> </w:t>
      </w:r>
      <w:r>
        <w:t>to</w:t>
      </w:r>
      <w:r>
        <w:rPr>
          <w:spacing w:val="40"/>
        </w:rPr>
        <w:t xml:space="preserve"> </w:t>
      </w:r>
      <w:r>
        <w:t>strengthen</w:t>
      </w:r>
      <w:r>
        <w:rPr>
          <w:spacing w:val="40"/>
        </w:rPr>
        <w:t xml:space="preserve"> </w:t>
      </w:r>
      <w:r>
        <w:t>existing</w:t>
      </w:r>
      <w:r>
        <w:rPr>
          <w:spacing w:val="40"/>
        </w:rPr>
        <w:t xml:space="preserve"> </w:t>
      </w:r>
      <w:r>
        <w:t>grad</w:t>
      </w:r>
      <w:r>
        <w:rPr>
          <w:spacing w:val="40"/>
        </w:rPr>
        <w:t xml:space="preserve"> </w:t>
      </w:r>
      <w:r>
        <w:t>and</w:t>
      </w:r>
      <w:r>
        <w:rPr>
          <w:spacing w:val="40"/>
        </w:rPr>
        <w:t xml:space="preserve"> </w:t>
      </w:r>
      <w:r>
        <w:t>undergrad</w:t>
      </w:r>
      <w:r>
        <w:rPr>
          <w:spacing w:val="40"/>
        </w:rPr>
        <w:t xml:space="preserve"> </w:t>
      </w:r>
      <w:r>
        <w:t xml:space="preserve">offerings will be coordinated around the </w:t>
      </w:r>
      <w:r>
        <w:rPr>
          <w:u w:val="single"/>
        </w:rPr>
        <w:t>Critical Area Studies of Europe (CASE) initiative</w:t>
      </w:r>
      <w:r>
        <w:t xml:space="preserve"> (§I).</w:t>
      </w:r>
    </w:p>
    <w:p w14:paraId="0166DCEE" w14:textId="77777777" w:rsidR="002E5225" w:rsidRDefault="00CA1257">
      <w:pPr>
        <w:pStyle w:val="ListParagraph"/>
        <w:numPr>
          <w:ilvl w:val="1"/>
          <w:numId w:val="9"/>
        </w:numPr>
        <w:tabs>
          <w:tab w:val="left" w:pos="1034"/>
          <w:tab w:val="left" w:pos="4765"/>
        </w:tabs>
        <w:ind w:left="1033" w:hanging="483"/>
        <w:rPr>
          <w:sz w:val="24"/>
        </w:rPr>
      </w:pPr>
      <w:r>
        <w:rPr>
          <w:b/>
          <w:sz w:val="24"/>
          <w:u w:val="single"/>
        </w:rPr>
        <w:t>Academic</w:t>
      </w:r>
      <w:r>
        <w:rPr>
          <w:b/>
          <w:spacing w:val="60"/>
          <w:sz w:val="24"/>
          <w:u w:val="single"/>
        </w:rPr>
        <w:t xml:space="preserve"> </w:t>
      </w:r>
      <w:r>
        <w:rPr>
          <w:b/>
          <w:sz w:val="24"/>
          <w:u w:val="single"/>
        </w:rPr>
        <w:t>and</w:t>
      </w:r>
      <w:r>
        <w:rPr>
          <w:b/>
          <w:spacing w:val="61"/>
          <w:sz w:val="24"/>
          <w:u w:val="single"/>
        </w:rPr>
        <w:t xml:space="preserve"> </w:t>
      </w:r>
      <w:r>
        <w:rPr>
          <w:b/>
          <w:sz w:val="24"/>
          <w:u w:val="single"/>
        </w:rPr>
        <w:t>Career</w:t>
      </w:r>
      <w:r>
        <w:rPr>
          <w:b/>
          <w:spacing w:val="62"/>
          <w:sz w:val="24"/>
          <w:u w:val="single"/>
        </w:rPr>
        <w:t xml:space="preserve"> </w:t>
      </w:r>
      <w:r>
        <w:rPr>
          <w:b/>
          <w:spacing w:val="-2"/>
          <w:sz w:val="24"/>
          <w:u w:val="single"/>
        </w:rPr>
        <w:t>Advising.</w:t>
      </w:r>
      <w:r>
        <w:rPr>
          <w:b/>
          <w:sz w:val="24"/>
        </w:rPr>
        <w:tab/>
      </w:r>
      <w:r>
        <w:rPr>
          <w:sz w:val="24"/>
        </w:rPr>
        <w:t>Specialized</w:t>
      </w:r>
      <w:r>
        <w:rPr>
          <w:spacing w:val="66"/>
          <w:sz w:val="24"/>
        </w:rPr>
        <w:t xml:space="preserve"> </w:t>
      </w:r>
      <w:r>
        <w:rPr>
          <w:sz w:val="24"/>
        </w:rPr>
        <w:t>and</w:t>
      </w:r>
      <w:r>
        <w:rPr>
          <w:spacing w:val="66"/>
          <w:sz w:val="24"/>
        </w:rPr>
        <w:t xml:space="preserve"> </w:t>
      </w:r>
      <w:r>
        <w:rPr>
          <w:sz w:val="24"/>
        </w:rPr>
        <w:t>intensive</w:t>
      </w:r>
      <w:r>
        <w:rPr>
          <w:spacing w:val="67"/>
          <w:sz w:val="24"/>
        </w:rPr>
        <w:t xml:space="preserve"> </w:t>
      </w:r>
      <w:r>
        <w:rPr>
          <w:sz w:val="24"/>
        </w:rPr>
        <w:t>individual</w:t>
      </w:r>
      <w:r>
        <w:rPr>
          <w:spacing w:val="67"/>
          <w:sz w:val="24"/>
        </w:rPr>
        <w:t xml:space="preserve"> </w:t>
      </w:r>
      <w:r>
        <w:rPr>
          <w:spacing w:val="-2"/>
          <w:sz w:val="24"/>
        </w:rPr>
        <w:t>academic</w:t>
      </w:r>
    </w:p>
    <w:p w14:paraId="0166DCEF" w14:textId="77777777" w:rsidR="002E5225" w:rsidRDefault="002E5225">
      <w:pPr>
        <w:pStyle w:val="BodyText"/>
        <w:spacing w:before="2"/>
        <w:ind w:left="0"/>
        <w:jc w:val="left"/>
        <w:rPr>
          <w:sz w:val="16"/>
        </w:rPr>
      </w:pPr>
    </w:p>
    <w:p w14:paraId="0166DCF0" w14:textId="77777777" w:rsidR="002E5225" w:rsidRDefault="00CA1257">
      <w:pPr>
        <w:pStyle w:val="BodyText"/>
        <w:spacing w:before="90" w:line="480" w:lineRule="auto"/>
        <w:ind w:right="736"/>
      </w:pPr>
      <w:r>
        <w:t>advising of each certificate student is a strength in UCIS, and in the ESC, in par</w:t>
      </w:r>
      <w:r>
        <w:t>ticular. ESC Assistant Director Lund advises students and runs information sessions on careers, internships, fellowships,</w:t>
      </w:r>
      <w:r>
        <w:rPr>
          <w:spacing w:val="-1"/>
        </w:rPr>
        <w:t xml:space="preserve"> </w:t>
      </w:r>
      <w:r>
        <w:t>employment, and other opportunities. He has 25 years’ experience advising students at Pitt (§E.2, App. 2) and is part of an Academic A</w:t>
      </w:r>
      <w:r>
        <w:t>ffairs Team at UCIS with over 45 years combined advising experience. Together, they are creating an Internship Bank for certificate students and will oversee the International Careers Toolkit Series (§G.2) and Teaching Fellow in International Careers Devel</w:t>
      </w:r>
      <w:r>
        <w:t>opment (§I). The Toolkit series invites practitioners from around the country</w:t>
      </w:r>
      <w:r>
        <w:rPr>
          <w:spacing w:val="9"/>
        </w:rPr>
        <w:t xml:space="preserve"> </w:t>
      </w:r>
      <w:r>
        <w:t>and</w:t>
      </w:r>
      <w:r>
        <w:rPr>
          <w:spacing w:val="11"/>
        </w:rPr>
        <w:t xml:space="preserve"> </w:t>
      </w:r>
      <w:r>
        <w:t>across</w:t>
      </w:r>
      <w:r>
        <w:rPr>
          <w:spacing w:val="11"/>
        </w:rPr>
        <w:t xml:space="preserve"> </w:t>
      </w:r>
      <w:r>
        <w:t>the</w:t>
      </w:r>
      <w:r>
        <w:rPr>
          <w:spacing w:val="10"/>
        </w:rPr>
        <w:t xml:space="preserve"> </w:t>
      </w:r>
      <w:r>
        <w:t>globe</w:t>
      </w:r>
      <w:r>
        <w:rPr>
          <w:spacing w:val="11"/>
        </w:rPr>
        <w:t xml:space="preserve"> </w:t>
      </w:r>
      <w:r>
        <w:t>to</w:t>
      </w:r>
      <w:r>
        <w:rPr>
          <w:spacing w:val="11"/>
        </w:rPr>
        <w:t xml:space="preserve"> </w:t>
      </w:r>
      <w:r>
        <w:t>discuss</w:t>
      </w:r>
      <w:r>
        <w:rPr>
          <w:spacing w:val="11"/>
        </w:rPr>
        <w:t xml:space="preserve"> </w:t>
      </w:r>
      <w:r>
        <w:t>career</w:t>
      </w:r>
      <w:r>
        <w:rPr>
          <w:spacing w:val="13"/>
        </w:rPr>
        <w:t xml:space="preserve"> </w:t>
      </w:r>
      <w:r>
        <w:t>trajectories</w:t>
      </w:r>
      <w:r>
        <w:rPr>
          <w:spacing w:val="11"/>
        </w:rPr>
        <w:t xml:space="preserve"> </w:t>
      </w:r>
      <w:r>
        <w:t>and</w:t>
      </w:r>
      <w:r>
        <w:rPr>
          <w:spacing w:val="11"/>
        </w:rPr>
        <w:t xml:space="preserve"> </w:t>
      </w:r>
      <w:r>
        <w:t>preparation.</w:t>
      </w:r>
      <w:r>
        <w:rPr>
          <w:spacing w:val="10"/>
        </w:rPr>
        <w:t xml:space="preserve"> </w:t>
      </w:r>
      <w:r>
        <w:t>Around</w:t>
      </w:r>
      <w:r>
        <w:rPr>
          <w:spacing w:val="11"/>
        </w:rPr>
        <w:t xml:space="preserve"> </w:t>
      </w:r>
      <w:r>
        <w:t>200</w:t>
      </w:r>
      <w:r>
        <w:rPr>
          <w:spacing w:val="10"/>
        </w:rPr>
        <w:t xml:space="preserve"> </w:t>
      </w:r>
      <w:r>
        <w:rPr>
          <w:spacing w:val="-2"/>
        </w:rPr>
        <w:t>students</w:t>
      </w:r>
    </w:p>
    <w:p w14:paraId="0166DCF1" w14:textId="77777777" w:rsidR="002E5225" w:rsidRDefault="002E5225">
      <w:pPr>
        <w:spacing w:line="480" w:lineRule="auto"/>
        <w:sectPr w:rsidR="002E5225">
          <w:pgSz w:w="12240" w:h="15840"/>
          <w:pgMar w:top="1340" w:right="700" w:bottom="1200" w:left="1320" w:header="765" w:footer="1011" w:gutter="0"/>
          <w:cols w:space="720"/>
        </w:sectPr>
      </w:pPr>
    </w:p>
    <w:p w14:paraId="0166DCF2" w14:textId="77777777" w:rsidR="002E5225" w:rsidRDefault="00CA1257">
      <w:pPr>
        <w:pStyle w:val="BodyText"/>
        <w:spacing w:before="81" w:line="480" w:lineRule="auto"/>
        <w:ind w:right="736"/>
      </w:pPr>
      <w:r>
        <w:lastRenderedPageBreak/>
        <w:t>per year participate. A one-credit Professional Development course supported in part by the ESC provides tailored career development assistance to UCIS certificate students.</w:t>
      </w:r>
    </w:p>
    <w:p w14:paraId="0166DCF3" w14:textId="77777777" w:rsidR="002E5225" w:rsidRDefault="00CA1257">
      <w:pPr>
        <w:pStyle w:val="BodyText"/>
        <w:spacing w:before="1" w:line="480" w:lineRule="auto"/>
        <w:ind w:right="737" w:firstLine="432"/>
      </w:pPr>
      <w:r>
        <w:t>ESC and UCIS advising complements advising offered through the University’s Advising Center, Career Services Center, the Honors College, professional schools, and individual departments. All advisors in A&amp;S receive UCIS training regarding European and inte</w:t>
      </w:r>
      <w:r>
        <w:t>rnational studies</w:t>
      </w:r>
      <w:r>
        <w:rPr>
          <w:spacing w:val="-11"/>
        </w:rPr>
        <w:t xml:space="preserve"> </w:t>
      </w:r>
      <w:r>
        <w:t>at</w:t>
      </w:r>
      <w:r>
        <w:rPr>
          <w:spacing w:val="-11"/>
        </w:rPr>
        <w:t xml:space="preserve"> </w:t>
      </w:r>
      <w:r>
        <w:t>Pitt.</w:t>
      </w:r>
      <w:r>
        <w:rPr>
          <w:spacing w:val="-12"/>
        </w:rPr>
        <w:t xml:space="preserve"> </w:t>
      </w:r>
      <w:r>
        <w:t>Affiliated</w:t>
      </w:r>
      <w:r>
        <w:rPr>
          <w:spacing w:val="-12"/>
        </w:rPr>
        <w:t xml:space="preserve"> </w:t>
      </w:r>
      <w:r>
        <w:t>faculty</w:t>
      </w:r>
      <w:r>
        <w:rPr>
          <w:spacing w:val="-11"/>
        </w:rPr>
        <w:t xml:space="preserve"> </w:t>
      </w:r>
      <w:r>
        <w:t>regularly</w:t>
      </w:r>
      <w:r>
        <w:rPr>
          <w:spacing w:val="-12"/>
        </w:rPr>
        <w:t xml:space="preserve"> </w:t>
      </w:r>
      <w:r>
        <w:t>advise</w:t>
      </w:r>
      <w:r>
        <w:rPr>
          <w:spacing w:val="-11"/>
        </w:rPr>
        <w:t xml:space="preserve"> </w:t>
      </w:r>
      <w:r>
        <w:t>certificate</w:t>
      </w:r>
      <w:r>
        <w:rPr>
          <w:spacing w:val="-11"/>
        </w:rPr>
        <w:t xml:space="preserve"> </w:t>
      </w:r>
      <w:r>
        <w:t>students</w:t>
      </w:r>
      <w:r>
        <w:rPr>
          <w:spacing w:val="-10"/>
        </w:rPr>
        <w:t xml:space="preserve"> </w:t>
      </w:r>
      <w:r>
        <w:t>on</w:t>
      </w:r>
      <w:r>
        <w:rPr>
          <w:spacing w:val="-12"/>
        </w:rPr>
        <w:t xml:space="preserve"> </w:t>
      </w:r>
      <w:r>
        <w:t>career</w:t>
      </w:r>
      <w:r>
        <w:rPr>
          <w:spacing w:val="-11"/>
        </w:rPr>
        <w:t xml:space="preserve"> </w:t>
      </w:r>
      <w:r>
        <w:t>and</w:t>
      </w:r>
      <w:r>
        <w:rPr>
          <w:spacing w:val="-12"/>
        </w:rPr>
        <w:t xml:space="preserve"> </w:t>
      </w:r>
      <w:r>
        <w:t>graduate</w:t>
      </w:r>
      <w:r>
        <w:rPr>
          <w:spacing w:val="-11"/>
        </w:rPr>
        <w:t xml:space="preserve"> </w:t>
      </w:r>
      <w:r>
        <w:t xml:space="preserve">school options, in addition to their academic plans. Pitt’s Global Hub, which opened in January 2019, serves as a university-wide resource center to </w:t>
      </w:r>
      <w:r>
        <w:t>complement existing advising and resource structures across schools and the regional campuses. During the grant cycle, the ESC and Global Hub</w:t>
      </w:r>
      <w:r>
        <w:rPr>
          <w:spacing w:val="-6"/>
        </w:rPr>
        <w:t xml:space="preserve"> </w:t>
      </w:r>
      <w:r>
        <w:t>will</w:t>
      </w:r>
      <w:r>
        <w:rPr>
          <w:spacing w:val="-5"/>
        </w:rPr>
        <w:t xml:space="preserve"> </w:t>
      </w:r>
      <w:r>
        <w:t>partner</w:t>
      </w:r>
      <w:r>
        <w:rPr>
          <w:spacing w:val="-5"/>
        </w:rPr>
        <w:t xml:space="preserve"> </w:t>
      </w:r>
      <w:r>
        <w:t>with</w:t>
      </w:r>
      <w:r>
        <w:rPr>
          <w:spacing w:val="-5"/>
        </w:rPr>
        <w:t xml:space="preserve"> </w:t>
      </w:r>
      <w:r>
        <w:t>Alumni</w:t>
      </w:r>
      <w:r>
        <w:rPr>
          <w:spacing w:val="-5"/>
        </w:rPr>
        <w:t xml:space="preserve"> </w:t>
      </w:r>
      <w:r>
        <w:t>Affairs</w:t>
      </w:r>
      <w:r>
        <w:rPr>
          <w:spacing w:val="-5"/>
        </w:rPr>
        <w:t xml:space="preserve"> </w:t>
      </w:r>
      <w:r>
        <w:t>to</w:t>
      </w:r>
      <w:r>
        <w:rPr>
          <w:spacing w:val="-7"/>
        </w:rPr>
        <w:t xml:space="preserve"> </w:t>
      </w:r>
      <w:r>
        <w:t>match</w:t>
      </w:r>
      <w:r>
        <w:rPr>
          <w:spacing w:val="-7"/>
        </w:rPr>
        <w:t xml:space="preserve"> </w:t>
      </w:r>
      <w:r>
        <w:t>certificate</w:t>
      </w:r>
      <w:r>
        <w:rPr>
          <w:spacing w:val="-7"/>
        </w:rPr>
        <w:t xml:space="preserve"> </w:t>
      </w:r>
      <w:r>
        <w:t>students</w:t>
      </w:r>
      <w:r>
        <w:rPr>
          <w:spacing w:val="-5"/>
        </w:rPr>
        <w:t xml:space="preserve"> </w:t>
      </w:r>
      <w:r>
        <w:t>and</w:t>
      </w:r>
      <w:r>
        <w:rPr>
          <w:spacing w:val="-6"/>
        </w:rPr>
        <w:t xml:space="preserve"> </w:t>
      </w:r>
      <w:r>
        <w:t>FLAS</w:t>
      </w:r>
      <w:r>
        <w:rPr>
          <w:spacing w:val="-6"/>
        </w:rPr>
        <w:t xml:space="preserve"> </w:t>
      </w:r>
      <w:r>
        <w:t>fellows</w:t>
      </w:r>
      <w:r>
        <w:rPr>
          <w:spacing w:val="-7"/>
        </w:rPr>
        <w:t xml:space="preserve"> </w:t>
      </w:r>
      <w:r>
        <w:t>with</w:t>
      </w:r>
      <w:r>
        <w:rPr>
          <w:spacing w:val="-5"/>
        </w:rPr>
        <w:t xml:space="preserve"> </w:t>
      </w:r>
      <w:r>
        <w:t>alumni in relevant careers an</w:t>
      </w:r>
      <w:r>
        <w:t>d facilitate pre-professional mentorship activities (§I, §J).</w:t>
      </w:r>
    </w:p>
    <w:p w14:paraId="0166DCF4" w14:textId="77777777" w:rsidR="002E5225" w:rsidRDefault="00CA1257">
      <w:pPr>
        <w:pStyle w:val="BodyText"/>
        <w:spacing w:line="480" w:lineRule="auto"/>
        <w:ind w:right="736" w:firstLine="720"/>
      </w:pPr>
      <w:r>
        <w:t>The ESC provides support for Europe-related faculty-directed research opportunities and early-research experiential learning for undergraduates, which is a priority at Pitt. For example, student</w:t>
      </w:r>
      <w:r>
        <w:t>s</w:t>
      </w:r>
      <w:r>
        <w:rPr>
          <w:spacing w:val="-15"/>
        </w:rPr>
        <w:t xml:space="preserve"> </w:t>
      </w:r>
      <w:r>
        <w:t>in</w:t>
      </w:r>
      <w:r>
        <w:rPr>
          <w:spacing w:val="-15"/>
        </w:rPr>
        <w:t xml:space="preserve"> </w:t>
      </w:r>
      <w:r>
        <w:t>Italian</w:t>
      </w:r>
      <w:r>
        <w:rPr>
          <w:spacing w:val="-15"/>
        </w:rPr>
        <w:t xml:space="preserve"> </w:t>
      </w:r>
      <w:r>
        <w:t>studies</w:t>
      </w:r>
      <w:r>
        <w:rPr>
          <w:spacing w:val="-15"/>
        </w:rPr>
        <w:t xml:space="preserve"> </w:t>
      </w:r>
      <w:r>
        <w:t>worked</w:t>
      </w:r>
      <w:r>
        <w:rPr>
          <w:spacing w:val="-15"/>
        </w:rPr>
        <w:t xml:space="preserve"> </w:t>
      </w:r>
      <w:r>
        <w:t>on</w:t>
      </w:r>
      <w:r>
        <w:rPr>
          <w:spacing w:val="-15"/>
        </w:rPr>
        <w:t xml:space="preserve"> </w:t>
      </w:r>
      <w:r>
        <w:t>a</w:t>
      </w:r>
      <w:r>
        <w:rPr>
          <w:spacing w:val="-15"/>
        </w:rPr>
        <w:t xml:space="preserve"> </w:t>
      </w:r>
      <w:r>
        <w:t>faculty-led</w:t>
      </w:r>
      <w:r>
        <w:rPr>
          <w:spacing w:val="-15"/>
        </w:rPr>
        <w:t xml:space="preserve"> </w:t>
      </w:r>
      <w:r>
        <w:t>project</w:t>
      </w:r>
      <w:r>
        <w:rPr>
          <w:spacing w:val="-15"/>
        </w:rPr>
        <w:t xml:space="preserve"> </w:t>
      </w:r>
      <w:r>
        <w:t>for</w:t>
      </w:r>
      <w:r>
        <w:rPr>
          <w:spacing w:val="-15"/>
        </w:rPr>
        <w:t xml:space="preserve"> </w:t>
      </w:r>
      <w:r>
        <w:t>the</w:t>
      </w:r>
      <w:r>
        <w:rPr>
          <w:spacing w:val="-15"/>
        </w:rPr>
        <w:t xml:space="preserve"> </w:t>
      </w:r>
      <w:r>
        <w:t>Heinz</w:t>
      </w:r>
      <w:r>
        <w:rPr>
          <w:spacing w:val="-15"/>
        </w:rPr>
        <w:t xml:space="preserve"> </w:t>
      </w:r>
      <w:r>
        <w:t>History</w:t>
      </w:r>
      <w:r>
        <w:rPr>
          <w:spacing w:val="-15"/>
        </w:rPr>
        <w:t xml:space="preserve"> </w:t>
      </w:r>
      <w:r>
        <w:t>Center</w:t>
      </w:r>
      <w:r>
        <w:rPr>
          <w:spacing w:val="-15"/>
        </w:rPr>
        <w:t xml:space="preserve"> </w:t>
      </w:r>
      <w:r>
        <w:t>to</w:t>
      </w:r>
      <w:r>
        <w:rPr>
          <w:spacing w:val="-15"/>
        </w:rPr>
        <w:t xml:space="preserve"> </w:t>
      </w:r>
      <w:r>
        <w:t>document public</w:t>
      </w:r>
      <w:r>
        <w:rPr>
          <w:spacing w:val="-1"/>
        </w:rPr>
        <w:t xml:space="preserve"> </w:t>
      </w:r>
      <w:r>
        <w:t>opinion</w:t>
      </w:r>
      <w:r>
        <w:rPr>
          <w:spacing w:val="-1"/>
        </w:rPr>
        <w:t xml:space="preserve"> </w:t>
      </w:r>
      <w:r>
        <w:t>among Italian-Americans</w:t>
      </w:r>
      <w:r>
        <w:rPr>
          <w:spacing w:val="-1"/>
        </w:rPr>
        <w:t xml:space="preserve"> </w:t>
      </w:r>
      <w:r>
        <w:t>about</w:t>
      </w:r>
      <w:r>
        <w:rPr>
          <w:spacing w:val="-1"/>
        </w:rPr>
        <w:t xml:space="preserve"> </w:t>
      </w:r>
      <w:r>
        <w:t>a</w:t>
      </w:r>
      <w:r>
        <w:rPr>
          <w:spacing w:val="-2"/>
        </w:rPr>
        <w:t xml:space="preserve"> </w:t>
      </w:r>
      <w:r>
        <w:t>controversial</w:t>
      </w:r>
      <w:r>
        <w:rPr>
          <w:spacing w:val="-1"/>
        </w:rPr>
        <w:t xml:space="preserve"> </w:t>
      </w:r>
      <w:r>
        <w:t>Columbus statue.</w:t>
      </w:r>
      <w:r>
        <w:rPr>
          <w:spacing w:val="-3"/>
        </w:rPr>
        <w:t xml:space="preserve"> </w:t>
      </w:r>
      <w:r>
        <w:t>In</w:t>
      </w:r>
      <w:r>
        <w:rPr>
          <w:spacing w:val="-1"/>
        </w:rPr>
        <w:t xml:space="preserve"> </w:t>
      </w:r>
      <w:r>
        <w:t>the</w:t>
      </w:r>
      <w:r>
        <w:rPr>
          <w:spacing w:val="-1"/>
        </w:rPr>
        <w:t xml:space="preserve"> </w:t>
      </w:r>
      <w:r>
        <w:t>upcoming cycle, ESC will partner with the Humanities Center to award faculty-directed Undergraduate Research Fellowships with significant faculty oversight to students in European Studies. (§I) In addition, the proposed European Studies Engage program (par</w:t>
      </w:r>
      <w:r>
        <w:t>t of the CASE initiative described in §I) will serve graduate students (including FLAS fellows) and contribute to campus-wide discussions of career diversity for graduate students through grants and summer internships (§I).</w:t>
      </w:r>
    </w:p>
    <w:p w14:paraId="0166DCF5" w14:textId="77777777" w:rsidR="002E5225" w:rsidRDefault="00CA1257">
      <w:pPr>
        <w:pStyle w:val="Heading2"/>
        <w:numPr>
          <w:ilvl w:val="1"/>
          <w:numId w:val="9"/>
        </w:numPr>
        <w:tabs>
          <w:tab w:val="left" w:pos="1030"/>
          <w:tab w:val="left" w:pos="4433"/>
        </w:tabs>
        <w:spacing w:line="276" w:lineRule="exact"/>
        <w:ind w:left="1030" w:hanging="479"/>
        <w:rPr>
          <w:u w:val="none"/>
        </w:rPr>
      </w:pPr>
      <w:r>
        <w:t>Research</w:t>
      </w:r>
      <w:r>
        <w:rPr>
          <w:spacing w:val="59"/>
        </w:rPr>
        <w:t xml:space="preserve"> </w:t>
      </w:r>
      <w:r>
        <w:t>and</w:t>
      </w:r>
      <w:r>
        <w:rPr>
          <w:spacing w:val="61"/>
        </w:rPr>
        <w:t xml:space="preserve"> </w:t>
      </w:r>
      <w:r>
        <w:t>Study</w:t>
      </w:r>
      <w:r>
        <w:rPr>
          <w:spacing w:val="61"/>
        </w:rPr>
        <w:t xml:space="preserve"> </w:t>
      </w:r>
      <w:r>
        <w:rPr>
          <w:spacing w:val="-2"/>
        </w:rPr>
        <w:t>Abroad</w:t>
      </w:r>
      <w:r>
        <w:rPr>
          <w:spacing w:val="-2"/>
          <w:u w:val="none"/>
        </w:rPr>
        <w:t>.</w:t>
      </w:r>
      <w:r>
        <w:rPr>
          <w:u w:val="none"/>
        </w:rPr>
        <w:tab/>
      </w:r>
      <w:r>
        <w:rPr>
          <w:b w:val="0"/>
          <w:u w:val="none"/>
        </w:rPr>
        <w:t>Fully</w:t>
      </w:r>
      <w:r>
        <w:rPr>
          <w:b w:val="0"/>
          <w:spacing w:val="56"/>
          <w:u w:val="none"/>
        </w:rPr>
        <w:t xml:space="preserve"> </w:t>
      </w:r>
      <w:r>
        <w:rPr>
          <w:u w:val="none"/>
        </w:rPr>
        <w:t>one-third</w:t>
      </w:r>
      <w:r>
        <w:rPr>
          <w:spacing w:val="59"/>
          <w:u w:val="none"/>
        </w:rPr>
        <w:t xml:space="preserve"> </w:t>
      </w:r>
      <w:r>
        <w:rPr>
          <w:u w:val="none"/>
        </w:rPr>
        <w:t>of</w:t>
      </w:r>
      <w:r>
        <w:rPr>
          <w:spacing w:val="58"/>
          <w:u w:val="none"/>
        </w:rPr>
        <w:t xml:space="preserve"> </w:t>
      </w:r>
      <w:r>
        <w:rPr>
          <w:u w:val="none"/>
        </w:rPr>
        <w:t>Pitt</w:t>
      </w:r>
      <w:r>
        <w:rPr>
          <w:spacing w:val="61"/>
          <w:u w:val="none"/>
        </w:rPr>
        <w:t xml:space="preserve"> </w:t>
      </w:r>
      <w:r>
        <w:rPr>
          <w:u w:val="none"/>
        </w:rPr>
        <w:t>undergraduate</w:t>
      </w:r>
      <w:r>
        <w:rPr>
          <w:spacing w:val="60"/>
          <w:u w:val="none"/>
        </w:rPr>
        <w:t xml:space="preserve"> </w:t>
      </w:r>
      <w:r>
        <w:rPr>
          <w:spacing w:val="-2"/>
          <w:u w:val="none"/>
        </w:rPr>
        <w:t>students</w:t>
      </w:r>
    </w:p>
    <w:p w14:paraId="0166DCF6" w14:textId="77777777" w:rsidR="002E5225" w:rsidRDefault="002E5225">
      <w:pPr>
        <w:pStyle w:val="BodyText"/>
        <w:spacing w:before="2"/>
        <w:ind w:left="0"/>
        <w:jc w:val="left"/>
        <w:rPr>
          <w:b/>
          <w:sz w:val="16"/>
        </w:rPr>
      </w:pPr>
    </w:p>
    <w:p w14:paraId="0166DCF7" w14:textId="77777777" w:rsidR="002E5225" w:rsidRDefault="00CA1257">
      <w:pPr>
        <w:pStyle w:val="BodyText"/>
        <w:spacing w:before="90" w:line="480" w:lineRule="auto"/>
        <w:ind w:right="709"/>
        <w:jc w:val="left"/>
      </w:pPr>
      <w:r>
        <w:rPr>
          <w:b/>
        </w:rPr>
        <w:t xml:space="preserve">participated in study abroad </w:t>
      </w:r>
      <w:r>
        <w:t>before the pandemic, and the ESC is committed to helping Pitt’s Study</w:t>
      </w:r>
      <w:r>
        <w:rPr>
          <w:spacing w:val="6"/>
        </w:rPr>
        <w:t xml:space="preserve"> </w:t>
      </w:r>
      <w:r>
        <w:t>Abroad</w:t>
      </w:r>
      <w:r>
        <w:rPr>
          <w:spacing w:val="7"/>
        </w:rPr>
        <w:t xml:space="preserve"> </w:t>
      </w:r>
      <w:r>
        <w:t>Office,</w:t>
      </w:r>
      <w:r>
        <w:rPr>
          <w:spacing w:val="8"/>
        </w:rPr>
        <w:t xml:space="preserve"> </w:t>
      </w:r>
      <w:r>
        <w:t>now</w:t>
      </w:r>
      <w:r>
        <w:rPr>
          <w:spacing w:val="7"/>
        </w:rPr>
        <w:t xml:space="preserve"> </w:t>
      </w:r>
      <w:r>
        <w:t>the</w:t>
      </w:r>
      <w:r>
        <w:rPr>
          <w:spacing w:val="7"/>
        </w:rPr>
        <w:t xml:space="preserve"> </w:t>
      </w:r>
      <w:r>
        <w:t>Global</w:t>
      </w:r>
      <w:r>
        <w:rPr>
          <w:spacing w:val="10"/>
        </w:rPr>
        <w:t xml:space="preserve"> </w:t>
      </w:r>
      <w:r>
        <w:t>Experiences</w:t>
      </w:r>
      <w:r>
        <w:rPr>
          <w:spacing w:val="8"/>
        </w:rPr>
        <w:t xml:space="preserve"> </w:t>
      </w:r>
      <w:r>
        <w:t>Office</w:t>
      </w:r>
      <w:r>
        <w:rPr>
          <w:spacing w:val="5"/>
        </w:rPr>
        <w:t xml:space="preserve"> </w:t>
      </w:r>
      <w:r>
        <w:t>(GEO)</w:t>
      </w:r>
      <w:r>
        <w:rPr>
          <w:spacing w:val="8"/>
        </w:rPr>
        <w:t xml:space="preserve"> </w:t>
      </w:r>
      <w:r>
        <w:t>return</w:t>
      </w:r>
      <w:r>
        <w:rPr>
          <w:spacing w:val="6"/>
        </w:rPr>
        <w:t xml:space="preserve"> </w:t>
      </w:r>
      <w:r>
        <w:t>to</w:t>
      </w:r>
      <w:r>
        <w:rPr>
          <w:spacing w:val="5"/>
        </w:rPr>
        <w:t xml:space="preserve"> </w:t>
      </w:r>
      <w:r>
        <w:t>and</w:t>
      </w:r>
      <w:r>
        <w:rPr>
          <w:spacing w:val="6"/>
        </w:rPr>
        <w:t xml:space="preserve"> </w:t>
      </w:r>
      <w:r>
        <w:t>even</w:t>
      </w:r>
      <w:r>
        <w:rPr>
          <w:spacing w:val="7"/>
        </w:rPr>
        <w:t xml:space="preserve"> </w:t>
      </w:r>
      <w:r>
        <w:t>surpass</w:t>
      </w:r>
      <w:r>
        <w:rPr>
          <w:spacing w:val="8"/>
        </w:rPr>
        <w:t xml:space="preserve"> </w:t>
      </w:r>
      <w:r>
        <w:rPr>
          <w:spacing w:val="-4"/>
        </w:rPr>
        <w:t>this</w:t>
      </w:r>
    </w:p>
    <w:p w14:paraId="0166DCF8" w14:textId="77777777" w:rsidR="002E5225" w:rsidRDefault="002E5225">
      <w:pPr>
        <w:spacing w:line="480" w:lineRule="auto"/>
        <w:sectPr w:rsidR="002E5225">
          <w:pgSz w:w="12240" w:h="15840"/>
          <w:pgMar w:top="1340" w:right="700" w:bottom="1200" w:left="1320" w:header="765" w:footer="1011" w:gutter="0"/>
          <w:cols w:space="720"/>
        </w:sectPr>
      </w:pPr>
    </w:p>
    <w:p w14:paraId="0166DCF9" w14:textId="77777777" w:rsidR="002E5225" w:rsidRDefault="00CA1257">
      <w:pPr>
        <w:pStyle w:val="BodyText"/>
        <w:spacing w:before="81" w:line="480" w:lineRule="auto"/>
        <w:ind w:right="736"/>
      </w:pPr>
      <w:r>
        <w:lastRenderedPageBreak/>
        <w:t xml:space="preserve">amount within the next 18 months. In 2019-2020, students could choose from among over 400 </w:t>
      </w:r>
      <w:r>
        <w:rPr>
          <w:spacing w:val="-2"/>
        </w:rPr>
        <w:t>Pitt-developed</w:t>
      </w:r>
      <w:r>
        <w:rPr>
          <w:spacing w:val="-5"/>
        </w:rPr>
        <w:t xml:space="preserve"> </w:t>
      </w:r>
      <w:r>
        <w:rPr>
          <w:spacing w:val="-2"/>
        </w:rPr>
        <w:t>or</w:t>
      </w:r>
      <w:r>
        <w:rPr>
          <w:spacing w:val="-3"/>
        </w:rPr>
        <w:t xml:space="preserve"> </w:t>
      </w:r>
      <w:r>
        <w:rPr>
          <w:spacing w:val="-2"/>
        </w:rPr>
        <w:t>Pitt-approved</w:t>
      </w:r>
      <w:r>
        <w:rPr>
          <w:spacing w:val="-5"/>
        </w:rPr>
        <w:t xml:space="preserve"> </w:t>
      </w:r>
      <w:r>
        <w:rPr>
          <w:spacing w:val="-2"/>
        </w:rPr>
        <w:t>programs</w:t>
      </w:r>
      <w:r>
        <w:rPr>
          <w:spacing w:val="-5"/>
        </w:rPr>
        <w:t xml:space="preserve"> </w:t>
      </w:r>
      <w:r>
        <w:rPr>
          <w:spacing w:val="-2"/>
        </w:rPr>
        <w:t>throughout</w:t>
      </w:r>
      <w:r>
        <w:rPr>
          <w:spacing w:val="-3"/>
        </w:rPr>
        <w:t xml:space="preserve"> </w:t>
      </w:r>
      <w:r>
        <w:rPr>
          <w:spacing w:val="-2"/>
        </w:rPr>
        <w:t>the</w:t>
      </w:r>
      <w:r>
        <w:rPr>
          <w:spacing w:val="-5"/>
        </w:rPr>
        <w:t xml:space="preserve"> </w:t>
      </w:r>
      <w:r>
        <w:rPr>
          <w:spacing w:val="-2"/>
        </w:rPr>
        <w:t>word,</w:t>
      </w:r>
      <w:r>
        <w:rPr>
          <w:spacing w:val="-5"/>
        </w:rPr>
        <w:t xml:space="preserve"> </w:t>
      </w:r>
      <w:r>
        <w:rPr>
          <w:spacing w:val="-2"/>
        </w:rPr>
        <w:t>40%</w:t>
      </w:r>
      <w:r>
        <w:rPr>
          <w:spacing w:val="-3"/>
        </w:rPr>
        <w:t xml:space="preserve"> </w:t>
      </w:r>
      <w:r>
        <w:rPr>
          <w:spacing w:val="-2"/>
        </w:rPr>
        <w:t>of</w:t>
      </w:r>
      <w:r>
        <w:rPr>
          <w:spacing w:val="-3"/>
        </w:rPr>
        <w:t xml:space="preserve"> </w:t>
      </w:r>
      <w:r>
        <w:rPr>
          <w:spacing w:val="-2"/>
        </w:rPr>
        <w:t>which</w:t>
      </w:r>
      <w:r>
        <w:rPr>
          <w:spacing w:val="-5"/>
        </w:rPr>
        <w:t xml:space="preserve"> </w:t>
      </w:r>
      <w:r>
        <w:rPr>
          <w:spacing w:val="-2"/>
        </w:rPr>
        <w:t>offer</w:t>
      </w:r>
      <w:r>
        <w:rPr>
          <w:spacing w:val="-6"/>
        </w:rPr>
        <w:t xml:space="preserve"> </w:t>
      </w:r>
      <w:r>
        <w:rPr>
          <w:spacing w:val="-2"/>
        </w:rPr>
        <w:t>the</w:t>
      </w:r>
      <w:r>
        <w:rPr>
          <w:spacing w:val="-5"/>
        </w:rPr>
        <w:t xml:space="preserve"> </w:t>
      </w:r>
      <w:r>
        <w:rPr>
          <w:spacing w:val="-2"/>
        </w:rPr>
        <w:t xml:space="preserve">opportunity </w:t>
      </w:r>
      <w:r>
        <w:t>to study in Europe. The pandemic has significantly reduced those numb</w:t>
      </w:r>
      <w:r>
        <w:t>ers. In 2021-22, while student demand is noticeably growing, GEO plans to run no more than 30-40 Panther (Pitt-run) programs and a dramatically reduced portfolio of Pitt-Recognized programs.</w:t>
      </w:r>
    </w:p>
    <w:p w14:paraId="0166DCFA" w14:textId="77777777" w:rsidR="002E5225" w:rsidRDefault="00CA1257">
      <w:pPr>
        <w:pStyle w:val="BodyText"/>
        <w:spacing w:before="1" w:line="480" w:lineRule="auto"/>
        <w:ind w:right="737" w:firstLine="432"/>
        <w:rPr>
          <w:b/>
        </w:rPr>
      </w:pPr>
      <w:r>
        <w:t>That</w:t>
      </w:r>
      <w:r>
        <w:rPr>
          <w:spacing w:val="-1"/>
        </w:rPr>
        <w:t xml:space="preserve"> </w:t>
      </w:r>
      <w:r>
        <w:t>said, pre-pandemic</w:t>
      </w:r>
      <w:r>
        <w:rPr>
          <w:spacing w:val="-2"/>
        </w:rPr>
        <w:t xml:space="preserve"> </w:t>
      </w:r>
      <w:r>
        <w:t>data</w:t>
      </w:r>
      <w:r>
        <w:rPr>
          <w:spacing w:val="-1"/>
        </w:rPr>
        <w:t xml:space="preserve"> </w:t>
      </w:r>
      <w:r>
        <w:t>provides</w:t>
      </w:r>
      <w:r>
        <w:rPr>
          <w:spacing w:val="-1"/>
        </w:rPr>
        <w:t xml:space="preserve"> </w:t>
      </w:r>
      <w:r>
        <w:t>an</w:t>
      </w:r>
      <w:r>
        <w:rPr>
          <w:spacing w:val="-1"/>
        </w:rPr>
        <w:t xml:space="preserve"> </w:t>
      </w:r>
      <w:r>
        <w:t>idea</w:t>
      </w:r>
      <w:r>
        <w:rPr>
          <w:spacing w:val="-1"/>
        </w:rPr>
        <w:t xml:space="preserve"> </w:t>
      </w:r>
      <w:r>
        <w:t>of</w:t>
      </w:r>
      <w:r>
        <w:rPr>
          <w:spacing w:val="-2"/>
        </w:rPr>
        <w:t xml:space="preserve"> </w:t>
      </w:r>
      <w:r>
        <w:t>the</w:t>
      </w:r>
      <w:r>
        <w:rPr>
          <w:spacing w:val="-1"/>
        </w:rPr>
        <w:t xml:space="preserve"> </w:t>
      </w:r>
      <w:r>
        <w:t>goals</w:t>
      </w:r>
      <w:r>
        <w:rPr>
          <w:spacing w:val="-2"/>
        </w:rPr>
        <w:t xml:space="preserve"> </w:t>
      </w:r>
      <w:r>
        <w:t>for</w:t>
      </w:r>
      <w:r>
        <w:rPr>
          <w:spacing w:val="-2"/>
        </w:rPr>
        <w:t xml:space="preserve"> </w:t>
      </w:r>
      <w:r>
        <w:t>st</w:t>
      </w:r>
      <w:r>
        <w:t>udy</w:t>
      </w:r>
      <w:r>
        <w:rPr>
          <w:spacing w:val="-1"/>
        </w:rPr>
        <w:t xml:space="preserve"> </w:t>
      </w:r>
      <w:r>
        <w:t>abroad by</w:t>
      </w:r>
      <w:r>
        <w:rPr>
          <w:spacing w:val="-2"/>
        </w:rPr>
        <w:t xml:space="preserve"> </w:t>
      </w:r>
      <w:r>
        <w:t>the</w:t>
      </w:r>
      <w:r>
        <w:rPr>
          <w:spacing w:val="-1"/>
        </w:rPr>
        <w:t xml:space="preserve"> </w:t>
      </w:r>
      <w:r>
        <w:t>end</w:t>
      </w:r>
      <w:r>
        <w:rPr>
          <w:spacing w:val="-1"/>
        </w:rPr>
        <w:t xml:space="preserve"> </w:t>
      </w:r>
      <w:r>
        <w:t>of</w:t>
      </w:r>
      <w:r>
        <w:rPr>
          <w:spacing w:val="-1"/>
        </w:rPr>
        <w:t xml:space="preserve"> </w:t>
      </w:r>
      <w:r>
        <w:t>the grant</w:t>
      </w:r>
      <w:r>
        <w:rPr>
          <w:spacing w:val="1"/>
        </w:rPr>
        <w:t xml:space="preserve"> </w:t>
      </w:r>
      <w:r>
        <w:t>period.</w:t>
      </w:r>
      <w:r>
        <w:rPr>
          <w:spacing w:val="67"/>
        </w:rPr>
        <w:t xml:space="preserve"> </w:t>
      </w:r>
      <w:r>
        <w:t>In</w:t>
      </w:r>
      <w:r>
        <w:rPr>
          <w:spacing w:val="4"/>
        </w:rPr>
        <w:t xml:space="preserve"> </w:t>
      </w:r>
      <w:r>
        <w:t>2018-2019,</w:t>
      </w:r>
      <w:r>
        <w:rPr>
          <w:spacing w:val="4"/>
        </w:rPr>
        <w:t xml:space="preserve"> </w:t>
      </w:r>
      <w:r>
        <w:t>the</w:t>
      </w:r>
      <w:r>
        <w:rPr>
          <w:spacing w:val="3"/>
        </w:rPr>
        <w:t xml:space="preserve"> </w:t>
      </w:r>
      <w:r>
        <w:t>last</w:t>
      </w:r>
      <w:r>
        <w:rPr>
          <w:spacing w:val="3"/>
        </w:rPr>
        <w:t xml:space="preserve"> </w:t>
      </w:r>
      <w:r>
        <w:t>year</w:t>
      </w:r>
      <w:r>
        <w:rPr>
          <w:spacing w:val="3"/>
        </w:rPr>
        <w:t xml:space="preserve"> </w:t>
      </w:r>
      <w:r>
        <w:t>unaffected</w:t>
      </w:r>
      <w:r>
        <w:rPr>
          <w:spacing w:val="3"/>
        </w:rPr>
        <w:t xml:space="preserve"> </w:t>
      </w:r>
      <w:r>
        <w:t>by</w:t>
      </w:r>
      <w:r>
        <w:rPr>
          <w:spacing w:val="2"/>
        </w:rPr>
        <w:t xml:space="preserve"> </w:t>
      </w:r>
      <w:r>
        <w:t>COVID</w:t>
      </w:r>
      <w:r>
        <w:rPr>
          <w:b/>
        </w:rPr>
        <w:t>,</w:t>
      </w:r>
      <w:r>
        <w:rPr>
          <w:b/>
          <w:spacing w:val="4"/>
        </w:rPr>
        <w:t xml:space="preserve"> </w:t>
      </w:r>
      <w:r>
        <w:rPr>
          <w:b/>
        </w:rPr>
        <w:t>1,083</w:t>
      </w:r>
      <w:r>
        <w:rPr>
          <w:b/>
          <w:spacing w:val="4"/>
        </w:rPr>
        <w:t xml:space="preserve"> </w:t>
      </w:r>
      <w:r>
        <w:rPr>
          <w:b/>
        </w:rPr>
        <w:t>students</w:t>
      </w:r>
      <w:r>
        <w:rPr>
          <w:b/>
          <w:spacing w:val="4"/>
        </w:rPr>
        <w:t xml:space="preserve"> </w:t>
      </w:r>
      <w:r>
        <w:rPr>
          <w:b/>
        </w:rPr>
        <w:t>participated</w:t>
      </w:r>
      <w:r>
        <w:rPr>
          <w:b/>
          <w:spacing w:val="2"/>
        </w:rPr>
        <w:t xml:space="preserve"> </w:t>
      </w:r>
      <w:r>
        <w:rPr>
          <w:b/>
          <w:spacing w:val="-7"/>
        </w:rPr>
        <w:t>in</w:t>
      </w:r>
    </w:p>
    <w:p w14:paraId="0166DCFB" w14:textId="77777777" w:rsidR="002E5225" w:rsidRDefault="00CA1257">
      <w:pPr>
        <w:spacing w:line="480" w:lineRule="auto"/>
        <w:ind w:left="120" w:right="737"/>
        <w:jc w:val="both"/>
        <w:rPr>
          <w:sz w:val="24"/>
        </w:rPr>
      </w:pPr>
      <w:r>
        <w:rPr>
          <w:b/>
          <w:sz w:val="24"/>
        </w:rPr>
        <w:t>142 programs in 26 European countries, including 61 Panther Programs, 3 Partner Programs,</w:t>
      </w:r>
      <w:r>
        <w:rPr>
          <w:b/>
          <w:spacing w:val="-4"/>
          <w:sz w:val="24"/>
        </w:rPr>
        <w:t xml:space="preserve"> </w:t>
      </w:r>
      <w:r>
        <w:rPr>
          <w:b/>
          <w:sz w:val="24"/>
        </w:rPr>
        <w:t>19</w:t>
      </w:r>
      <w:r>
        <w:rPr>
          <w:b/>
          <w:spacing w:val="-3"/>
          <w:sz w:val="24"/>
        </w:rPr>
        <w:t xml:space="preserve"> </w:t>
      </w:r>
      <w:r>
        <w:rPr>
          <w:b/>
          <w:sz w:val="24"/>
        </w:rPr>
        <w:t>Exchange</w:t>
      </w:r>
      <w:r>
        <w:rPr>
          <w:b/>
          <w:spacing w:val="-3"/>
          <w:sz w:val="24"/>
        </w:rPr>
        <w:t xml:space="preserve"> </w:t>
      </w:r>
      <w:r>
        <w:rPr>
          <w:b/>
          <w:sz w:val="24"/>
        </w:rPr>
        <w:t>Programs</w:t>
      </w:r>
      <w:r>
        <w:rPr>
          <w:b/>
          <w:spacing w:val="-4"/>
          <w:sz w:val="24"/>
        </w:rPr>
        <w:t xml:space="preserve"> </w:t>
      </w:r>
      <w:r>
        <w:rPr>
          <w:sz w:val="24"/>
        </w:rPr>
        <w:t>(including</w:t>
      </w:r>
      <w:r>
        <w:rPr>
          <w:spacing w:val="-3"/>
          <w:sz w:val="24"/>
        </w:rPr>
        <w:t xml:space="preserve"> </w:t>
      </w:r>
      <w:r>
        <w:rPr>
          <w:sz w:val="24"/>
        </w:rPr>
        <w:t>consortia</w:t>
      </w:r>
      <w:r>
        <w:rPr>
          <w:spacing w:val="-3"/>
          <w:sz w:val="24"/>
        </w:rPr>
        <w:t xml:space="preserve"> </w:t>
      </w:r>
      <w:r>
        <w:rPr>
          <w:sz w:val="24"/>
        </w:rPr>
        <w:t>partnerships)</w:t>
      </w:r>
      <w:r>
        <w:rPr>
          <w:b/>
          <w:sz w:val="24"/>
        </w:rPr>
        <w:t>,</w:t>
      </w:r>
      <w:r>
        <w:rPr>
          <w:b/>
          <w:spacing w:val="-3"/>
          <w:sz w:val="24"/>
        </w:rPr>
        <w:t xml:space="preserve"> </w:t>
      </w:r>
      <w:r>
        <w:rPr>
          <w:b/>
          <w:sz w:val="24"/>
        </w:rPr>
        <w:t>5</w:t>
      </w:r>
      <w:r>
        <w:rPr>
          <w:b/>
          <w:spacing w:val="-5"/>
          <w:sz w:val="24"/>
        </w:rPr>
        <w:t xml:space="preserve"> </w:t>
      </w:r>
      <w:r>
        <w:rPr>
          <w:b/>
          <w:sz w:val="24"/>
        </w:rPr>
        <w:t>SLI</w:t>
      </w:r>
      <w:r>
        <w:rPr>
          <w:b/>
          <w:spacing w:val="-3"/>
          <w:sz w:val="24"/>
        </w:rPr>
        <w:t xml:space="preserve"> </w:t>
      </w:r>
      <w:r>
        <w:rPr>
          <w:b/>
          <w:sz w:val="24"/>
        </w:rPr>
        <w:t>programs,</w:t>
      </w:r>
      <w:r>
        <w:rPr>
          <w:b/>
          <w:spacing w:val="-3"/>
          <w:sz w:val="24"/>
        </w:rPr>
        <w:t xml:space="preserve"> </w:t>
      </w:r>
      <w:r>
        <w:rPr>
          <w:b/>
          <w:sz w:val="24"/>
        </w:rPr>
        <w:t>and</w:t>
      </w:r>
      <w:r>
        <w:rPr>
          <w:b/>
          <w:spacing w:val="-4"/>
          <w:sz w:val="24"/>
        </w:rPr>
        <w:t xml:space="preserve"> </w:t>
      </w:r>
      <w:r>
        <w:rPr>
          <w:b/>
          <w:sz w:val="24"/>
        </w:rPr>
        <w:t>54 Pitt-recognized programs</w:t>
      </w:r>
      <w:r>
        <w:rPr>
          <w:sz w:val="24"/>
        </w:rPr>
        <w:t xml:space="preserve">. Roughly 75% of students choose Panther or Partner Programs, </w:t>
      </w:r>
      <w:r>
        <w:rPr>
          <w:sz w:val="24"/>
        </w:rPr>
        <w:t>22% choose Pitt-recognized programs, and 3% participate in bilateral exchanges.</w:t>
      </w:r>
    </w:p>
    <w:p w14:paraId="0166DCFC" w14:textId="77777777" w:rsidR="002E5225" w:rsidRDefault="00CA1257">
      <w:pPr>
        <w:pStyle w:val="BodyText"/>
        <w:spacing w:line="480" w:lineRule="auto"/>
        <w:ind w:right="735" w:firstLine="432"/>
        <w:jc w:val="right"/>
      </w:pPr>
      <w:r>
        <w:t>GEO</w:t>
      </w:r>
      <w:r>
        <w:rPr>
          <w:spacing w:val="-1"/>
        </w:rPr>
        <w:t xml:space="preserve"> </w:t>
      </w:r>
      <w:r>
        <w:t>is</w:t>
      </w:r>
      <w:r>
        <w:rPr>
          <w:spacing w:val="-1"/>
        </w:rPr>
        <w:t xml:space="preserve"> </w:t>
      </w:r>
      <w:r>
        <w:t>extremely</w:t>
      </w:r>
      <w:r>
        <w:rPr>
          <w:spacing w:val="-2"/>
        </w:rPr>
        <w:t xml:space="preserve"> </w:t>
      </w:r>
      <w:r>
        <w:t>active</w:t>
      </w:r>
      <w:r>
        <w:rPr>
          <w:spacing w:val="-2"/>
        </w:rPr>
        <w:t xml:space="preserve"> </w:t>
      </w:r>
      <w:r>
        <w:t>in</w:t>
      </w:r>
      <w:r>
        <w:rPr>
          <w:spacing w:val="-1"/>
        </w:rPr>
        <w:t xml:space="preserve"> </w:t>
      </w:r>
      <w:r>
        <w:t>Pitt’s</w:t>
      </w:r>
      <w:r>
        <w:rPr>
          <w:spacing w:val="-1"/>
        </w:rPr>
        <w:t xml:space="preserve"> </w:t>
      </w:r>
      <w:r>
        <w:t>professional</w:t>
      </w:r>
      <w:r>
        <w:rPr>
          <w:spacing w:val="-2"/>
        </w:rPr>
        <w:t xml:space="preserve"> </w:t>
      </w:r>
      <w:r>
        <w:t>schools,</w:t>
      </w:r>
      <w:r>
        <w:rPr>
          <w:spacing w:val="-1"/>
        </w:rPr>
        <w:t xml:space="preserve"> </w:t>
      </w:r>
      <w:r>
        <w:t>with</w:t>
      </w:r>
      <w:r>
        <w:rPr>
          <w:spacing w:val="-3"/>
        </w:rPr>
        <w:t xml:space="preserve"> </w:t>
      </w:r>
      <w:r>
        <w:t>European</w:t>
      </w:r>
      <w:r>
        <w:rPr>
          <w:spacing w:val="-1"/>
        </w:rPr>
        <w:t xml:space="preserve"> </w:t>
      </w:r>
      <w:r>
        <w:t>programs</w:t>
      </w:r>
      <w:r>
        <w:rPr>
          <w:spacing w:val="-2"/>
        </w:rPr>
        <w:t xml:space="preserve"> </w:t>
      </w:r>
      <w:r>
        <w:t>in</w:t>
      </w:r>
      <w:r>
        <w:rPr>
          <w:spacing w:val="-2"/>
        </w:rPr>
        <w:t xml:space="preserve"> </w:t>
      </w:r>
      <w:r>
        <w:t>Business, Engineering,</w:t>
      </w:r>
      <w:r>
        <w:rPr>
          <w:spacing w:val="40"/>
        </w:rPr>
        <w:t xml:space="preserve"> </w:t>
      </w:r>
      <w:r>
        <w:t>Nursing,</w:t>
      </w:r>
      <w:r>
        <w:rPr>
          <w:spacing w:val="40"/>
        </w:rPr>
        <w:t xml:space="preserve"> </w:t>
      </w:r>
      <w:r>
        <w:t>Health</w:t>
      </w:r>
      <w:r>
        <w:rPr>
          <w:spacing w:val="40"/>
        </w:rPr>
        <w:t xml:space="preserve"> </w:t>
      </w:r>
      <w:r>
        <w:t>and</w:t>
      </w:r>
      <w:r>
        <w:rPr>
          <w:spacing w:val="40"/>
        </w:rPr>
        <w:t xml:space="preserve"> </w:t>
      </w:r>
      <w:r>
        <w:t>Rehabilitation</w:t>
      </w:r>
      <w:r>
        <w:rPr>
          <w:spacing w:val="40"/>
        </w:rPr>
        <w:t xml:space="preserve"> </w:t>
      </w:r>
      <w:r>
        <w:t>Sciences,</w:t>
      </w:r>
      <w:r>
        <w:rPr>
          <w:spacing w:val="40"/>
        </w:rPr>
        <w:t xml:space="preserve"> </w:t>
      </w:r>
      <w:r>
        <w:t>Social</w:t>
      </w:r>
      <w:r>
        <w:rPr>
          <w:spacing w:val="40"/>
        </w:rPr>
        <w:t xml:space="preserve"> </w:t>
      </w:r>
      <w:r>
        <w:t>Work,</w:t>
      </w:r>
      <w:r>
        <w:rPr>
          <w:spacing w:val="40"/>
        </w:rPr>
        <w:t xml:space="preserve"> </w:t>
      </w:r>
      <w:r>
        <w:t>Law,</w:t>
      </w:r>
      <w:r>
        <w:rPr>
          <w:spacing w:val="40"/>
        </w:rPr>
        <w:t xml:space="preserve"> </w:t>
      </w:r>
      <w:r>
        <w:t>and</w:t>
      </w:r>
      <w:r>
        <w:rPr>
          <w:spacing w:val="40"/>
        </w:rPr>
        <w:t xml:space="preserve"> </w:t>
      </w:r>
      <w:r>
        <w:t>GSPIA.</w:t>
      </w:r>
      <w:r>
        <w:rPr>
          <w:spacing w:val="40"/>
        </w:rPr>
        <w:t xml:space="preserve"> </w:t>
      </w:r>
      <w:r>
        <w:t>Approximately</w:t>
      </w:r>
      <w:r>
        <w:rPr>
          <w:spacing w:val="-13"/>
        </w:rPr>
        <w:t xml:space="preserve"> </w:t>
      </w:r>
      <w:r>
        <w:t>one-third</w:t>
      </w:r>
      <w:r>
        <w:rPr>
          <w:spacing w:val="-14"/>
        </w:rPr>
        <w:t xml:space="preserve"> </w:t>
      </w:r>
      <w:r>
        <w:t>of</w:t>
      </w:r>
      <w:r>
        <w:rPr>
          <w:spacing w:val="-12"/>
        </w:rPr>
        <w:t xml:space="preserve"> </w:t>
      </w:r>
      <w:r>
        <w:t>students</w:t>
      </w:r>
      <w:r>
        <w:rPr>
          <w:spacing w:val="-14"/>
        </w:rPr>
        <w:t xml:space="preserve"> </w:t>
      </w:r>
      <w:r>
        <w:t>in</w:t>
      </w:r>
      <w:r>
        <w:rPr>
          <w:spacing w:val="-14"/>
        </w:rPr>
        <w:t xml:space="preserve"> </w:t>
      </w:r>
      <w:r>
        <w:rPr>
          <w:b/>
        </w:rPr>
        <w:t>Engineering</w:t>
      </w:r>
      <w:r>
        <w:rPr>
          <w:b/>
          <w:spacing w:val="-11"/>
        </w:rPr>
        <w:t xml:space="preserve"> </w:t>
      </w:r>
      <w:r>
        <w:t>studied</w:t>
      </w:r>
      <w:r>
        <w:rPr>
          <w:spacing w:val="-12"/>
        </w:rPr>
        <w:t xml:space="preserve"> </w:t>
      </w:r>
      <w:r>
        <w:t>abroad</w:t>
      </w:r>
      <w:r>
        <w:rPr>
          <w:spacing w:val="-12"/>
        </w:rPr>
        <w:t xml:space="preserve"> </w:t>
      </w:r>
      <w:r>
        <w:t>pre-pandemic,</w:t>
      </w:r>
      <w:r>
        <w:rPr>
          <w:spacing w:val="-13"/>
        </w:rPr>
        <w:t xml:space="preserve"> </w:t>
      </w:r>
      <w:r>
        <w:t>half</w:t>
      </w:r>
      <w:r>
        <w:rPr>
          <w:spacing w:val="-13"/>
        </w:rPr>
        <w:t xml:space="preserve"> </w:t>
      </w:r>
      <w:r>
        <w:t>in</w:t>
      </w:r>
      <w:r>
        <w:rPr>
          <w:spacing w:val="-11"/>
        </w:rPr>
        <w:t xml:space="preserve"> </w:t>
      </w:r>
      <w:r>
        <w:t xml:space="preserve">Europe. Undergraduate </w:t>
      </w:r>
      <w:r>
        <w:rPr>
          <w:b/>
        </w:rPr>
        <w:t xml:space="preserve">business </w:t>
      </w:r>
      <w:r>
        <w:t>students participate in direct exchanges with six prestigious European</w:t>
      </w:r>
      <w:r>
        <w:rPr>
          <w:spacing w:val="40"/>
        </w:rPr>
        <w:t xml:space="preserve"> </w:t>
      </w:r>
      <w:r>
        <w:t>business</w:t>
      </w:r>
      <w:r>
        <w:rPr>
          <w:spacing w:val="33"/>
        </w:rPr>
        <w:t xml:space="preserve"> </w:t>
      </w:r>
      <w:r>
        <w:t>schools</w:t>
      </w:r>
      <w:r>
        <w:rPr>
          <w:spacing w:val="33"/>
        </w:rPr>
        <w:t xml:space="preserve"> </w:t>
      </w:r>
      <w:r>
        <w:t>or</w:t>
      </w:r>
      <w:r>
        <w:rPr>
          <w:spacing w:val="33"/>
        </w:rPr>
        <w:t xml:space="preserve"> </w:t>
      </w:r>
      <w:r>
        <w:t>attend</w:t>
      </w:r>
      <w:r>
        <w:rPr>
          <w:spacing w:val="33"/>
        </w:rPr>
        <w:t xml:space="preserve"> </w:t>
      </w:r>
      <w:r>
        <w:t>the</w:t>
      </w:r>
      <w:r>
        <w:rPr>
          <w:spacing w:val="33"/>
        </w:rPr>
        <w:t xml:space="preserve"> </w:t>
      </w:r>
      <w:r>
        <w:t>Pitt</w:t>
      </w:r>
      <w:r>
        <w:rPr>
          <w:spacing w:val="32"/>
        </w:rPr>
        <w:t xml:space="preserve"> </w:t>
      </w:r>
      <w:r>
        <w:t>Global</w:t>
      </w:r>
      <w:r>
        <w:rPr>
          <w:spacing w:val="33"/>
        </w:rPr>
        <w:t xml:space="preserve"> </w:t>
      </w:r>
      <w:r>
        <w:t>Business</w:t>
      </w:r>
      <w:r>
        <w:rPr>
          <w:spacing w:val="33"/>
        </w:rPr>
        <w:t xml:space="preserve"> </w:t>
      </w:r>
      <w:r>
        <w:t>Institu</w:t>
      </w:r>
      <w:r>
        <w:t>te</w:t>
      </w:r>
      <w:r>
        <w:rPr>
          <w:spacing w:val="33"/>
        </w:rPr>
        <w:t xml:space="preserve"> </w:t>
      </w:r>
      <w:r>
        <w:t>in</w:t>
      </w:r>
      <w:r>
        <w:rPr>
          <w:spacing w:val="33"/>
        </w:rPr>
        <w:t xml:space="preserve"> </w:t>
      </w:r>
      <w:r>
        <w:t>London</w:t>
      </w:r>
      <w:r>
        <w:rPr>
          <w:spacing w:val="32"/>
        </w:rPr>
        <w:t xml:space="preserve"> </w:t>
      </w:r>
      <w:r>
        <w:t>or</w:t>
      </w:r>
      <w:r>
        <w:rPr>
          <w:spacing w:val="33"/>
        </w:rPr>
        <w:t xml:space="preserve"> </w:t>
      </w:r>
      <w:r>
        <w:t>Florence;</w:t>
      </w:r>
      <w:r>
        <w:rPr>
          <w:spacing w:val="33"/>
        </w:rPr>
        <w:t xml:space="preserve"> </w:t>
      </w:r>
      <w:r>
        <w:t>graduate students</w:t>
      </w:r>
      <w:r>
        <w:rPr>
          <w:spacing w:val="-3"/>
        </w:rPr>
        <w:t xml:space="preserve"> </w:t>
      </w:r>
      <w:r>
        <w:t>participate</w:t>
      </w:r>
      <w:r>
        <w:rPr>
          <w:spacing w:val="-3"/>
        </w:rPr>
        <w:t xml:space="preserve"> </w:t>
      </w:r>
      <w:r>
        <w:t>in</w:t>
      </w:r>
      <w:r>
        <w:rPr>
          <w:spacing w:val="-3"/>
        </w:rPr>
        <w:t xml:space="preserve"> </w:t>
      </w:r>
      <w:r>
        <w:t>consulting</w:t>
      </w:r>
      <w:r>
        <w:rPr>
          <w:spacing w:val="-3"/>
        </w:rPr>
        <w:t xml:space="preserve"> </w:t>
      </w:r>
      <w:r>
        <w:t>projects</w:t>
      </w:r>
      <w:r>
        <w:rPr>
          <w:spacing w:val="-3"/>
        </w:rPr>
        <w:t xml:space="preserve"> </w:t>
      </w:r>
      <w:r>
        <w:t>or</w:t>
      </w:r>
      <w:r>
        <w:rPr>
          <w:spacing w:val="-1"/>
        </w:rPr>
        <w:t xml:space="preserve"> </w:t>
      </w:r>
      <w:r>
        <w:t>3-credit,</w:t>
      </w:r>
      <w:r>
        <w:rPr>
          <w:spacing w:val="-3"/>
        </w:rPr>
        <w:t xml:space="preserve"> </w:t>
      </w:r>
      <w:r>
        <w:t>highly-focused</w:t>
      </w:r>
      <w:r>
        <w:rPr>
          <w:spacing w:val="-3"/>
        </w:rPr>
        <w:t xml:space="preserve"> </w:t>
      </w:r>
      <w:r>
        <w:t>research</w:t>
      </w:r>
      <w:r>
        <w:rPr>
          <w:spacing w:val="-3"/>
        </w:rPr>
        <w:t xml:space="preserve"> </w:t>
      </w:r>
      <w:r>
        <w:t>practica</w:t>
      </w:r>
      <w:r>
        <w:rPr>
          <w:spacing w:val="-4"/>
        </w:rPr>
        <w:t xml:space="preserve"> </w:t>
      </w:r>
      <w:r>
        <w:t>in</w:t>
      </w:r>
      <w:r>
        <w:rPr>
          <w:spacing w:val="-3"/>
        </w:rPr>
        <w:t xml:space="preserve"> </w:t>
      </w:r>
      <w:r>
        <w:t xml:space="preserve">Europe. UCIS administers </w:t>
      </w:r>
      <w:r>
        <w:rPr>
          <w:b/>
        </w:rPr>
        <w:t xml:space="preserve">24 formal exchange agreements </w:t>
      </w:r>
      <w:r>
        <w:t>with European institutions and consortia, including a student exchange between Sciences Po (Paris) and GSPIA and a Cambridge Fellows program</w:t>
      </w:r>
      <w:r>
        <w:rPr>
          <w:spacing w:val="40"/>
        </w:rPr>
        <w:t xml:space="preserve"> </w:t>
      </w:r>
      <w:r>
        <w:t>that</w:t>
      </w:r>
      <w:r>
        <w:rPr>
          <w:spacing w:val="40"/>
        </w:rPr>
        <w:t xml:space="preserve"> </w:t>
      </w:r>
      <w:r>
        <w:t>guarantees</w:t>
      </w:r>
      <w:r>
        <w:rPr>
          <w:spacing w:val="40"/>
        </w:rPr>
        <w:t xml:space="preserve"> </w:t>
      </w:r>
      <w:r>
        <w:t>one</w:t>
      </w:r>
      <w:r>
        <w:rPr>
          <w:spacing w:val="40"/>
        </w:rPr>
        <w:t xml:space="preserve"> </w:t>
      </w:r>
      <w:r>
        <w:t>Pitt</w:t>
      </w:r>
      <w:r>
        <w:rPr>
          <w:spacing w:val="40"/>
        </w:rPr>
        <w:t xml:space="preserve"> </w:t>
      </w:r>
      <w:r>
        <w:t>student</w:t>
      </w:r>
      <w:r>
        <w:rPr>
          <w:spacing w:val="40"/>
        </w:rPr>
        <w:t xml:space="preserve"> </w:t>
      </w:r>
      <w:r>
        <w:t>per</w:t>
      </w:r>
      <w:r>
        <w:rPr>
          <w:spacing w:val="40"/>
        </w:rPr>
        <w:t xml:space="preserve"> </w:t>
      </w:r>
      <w:r>
        <w:t>year</w:t>
      </w:r>
      <w:r>
        <w:rPr>
          <w:spacing w:val="40"/>
        </w:rPr>
        <w:t xml:space="preserve"> </w:t>
      </w:r>
      <w:r>
        <w:t>a</w:t>
      </w:r>
      <w:r>
        <w:rPr>
          <w:spacing w:val="40"/>
        </w:rPr>
        <w:t xml:space="preserve"> </w:t>
      </w:r>
      <w:r>
        <w:t>place</w:t>
      </w:r>
      <w:r>
        <w:rPr>
          <w:spacing w:val="40"/>
        </w:rPr>
        <w:t xml:space="preserve"> </w:t>
      </w:r>
      <w:r>
        <w:t>at</w:t>
      </w:r>
      <w:r>
        <w:rPr>
          <w:spacing w:val="40"/>
        </w:rPr>
        <w:t xml:space="preserve"> </w:t>
      </w:r>
      <w:r>
        <w:t>Cambridge’s</w:t>
      </w:r>
      <w:r>
        <w:rPr>
          <w:spacing w:val="40"/>
        </w:rPr>
        <w:t xml:space="preserve"> </w:t>
      </w:r>
      <w:r>
        <w:t>Jesus</w:t>
      </w:r>
      <w:r>
        <w:rPr>
          <w:spacing w:val="40"/>
        </w:rPr>
        <w:t xml:space="preserve"> </w:t>
      </w:r>
      <w:r>
        <w:t>College</w:t>
      </w:r>
      <w:r>
        <w:rPr>
          <w:spacing w:val="40"/>
        </w:rPr>
        <w:t xml:space="preserve"> </w:t>
      </w:r>
      <w:r>
        <w:t>in Neuroscience (Pitt is one of only</w:t>
      </w:r>
      <w:r>
        <w:t xml:space="preserve"> three institutions with this arrangement). Memberships in the</w:t>
      </w:r>
      <w:r>
        <w:rPr>
          <w:spacing w:val="80"/>
        </w:rPr>
        <w:t xml:space="preserve"> </w:t>
      </w:r>
      <w:r>
        <w:t>American</w:t>
      </w:r>
      <w:r>
        <w:rPr>
          <w:spacing w:val="45"/>
        </w:rPr>
        <w:t xml:space="preserve"> </w:t>
      </w:r>
      <w:r>
        <w:t>Institute</w:t>
      </w:r>
      <w:r>
        <w:rPr>
          <w:spacing w:val="46"/>
        </w:rPr>
        <w:t xml:space="preserve"> </w:t>
      </w:r>
      <w:r>
        <w:t>for</w:t>
      </w:r>
      <w:r>
        <w:rPr>
          <w:spacing w:val="44"/>
        </w:rPr>
        <w:t xml:space="preserve"> </w:t>
      </w:r>
      <w:r>
        <w:t>Foreign</w:t>
      </w:r>
      <w:r>
        <w:rPr>
          <w:spacing w:val="45"/>
        </w:rPr>
        <w:t xml:space="preserve"> </w:t>
      </w:r>
      <w:r>
        <w:t>Study,</w:t>
      </w:r>
      <w:r>
        <w:rPr>
          <w:spacing w:val="45"/>
        </w:rPr>
        <w:t xml:space="preserve"> </w:t>
      </w:r>
      <w:r>
        <w:t>Council</w:t>
      </w:r>
      <w:r>
        <w:rPr>
          <w:spacing w:val="45"/>
        </w:rPr>
        <w:t xml:space="preserve"> </w:t>
      </w:r>
      <w:r>
        <w:t>of</w:t>
      </w:r>
      <w:r>
        <w:rPr>
          <w:spacing w:val="46"/>
        </w:rPr>
        <w:t xml:space="preserve"> </w:t>
      </w:r>
      <w:r>
        <w:t>International</w:t>
      </w:r>
      <w:r>
        <w:rPr>
          <w:spacing w:val="46"/>
        </w:rPr>
        <w:t xml:space="preserve"> </w:t>
      </w:r>
      <w:r>
        <w:t>Education</w:t>
      </w:r>
      <w:r>
        <w:rPr>
          <w:spacing w:val="45"/>
        </w:rPr>
        <w:t xml:space="preserve"> </w:t>
      </w:r>
      <w:r>
        <w:t>Exchange,</w:t>
      </w:r>
      <w:r>
        <w:rPr>
          <w:spacing w:val="45"/>
        </w:rPr>
        <w:t xml:space="preserve"> </w:t>
      </w:r>
      <w:r>
        <w:t>and</w:t>
      </w:r>
      <w:r>
        <w:rPr>
          <w:spacing w:val="45"/>
        </w:rPr>
        <w:t xml:space="preserve"> </w:t>
      </w:r>
      <w:r>
        <w:rPr>
          <w:spacing w:val="-5"/>
        </w:rPr>
        <w:t>the</w:t>
      </w:r>
    </w:p>
    <w:p w14:paraId="0166DCFD" w14:textId="77777777" w:rsidR="002E5225" w:rsidRDefault="00CA1257">
      <w:pPr>
        <w:pStyle w:val="BodyText"/>
        <w:spacing w:line="276" w:lineRule="exact"/>
      </w:pPr>
      <w:r>
        <w:t>Institute</w:t>
      </w:r>
      <w:r>
        <w:rPr>
          <w:spacing w:val="-2"/>
        </w:rPr>
        <w:t xml:space="preserve"> </w:t>
      </w:r>
      <w:r>
        <w:t>of</w:t>
      </w:r>
      <w:r>
        <w:rPr>
          <w:spacing w:val="-2"/>
        </w:rPr>
        <w:t xml:space="preserve"> </w:t>
      </w:r>
      <w:r>
        <w:t>International</w:t>
      </w:r>
      <w:r>
        <w:rPr>
          <w:spacing w:val="-3"/>
        </w:rPr>
        <w:t xml:space="preserve"> </w:t>
      </w:r>
      <w:r>
        <w:t>Education</w:t>
      </w:r>
      <w:r>
        <w:rPr>
          <w:spacing w:val="-1"/>
        </w:rPr>
        <w:t xml:space="preserve"> </w:t>
      </w:r>
      <w:r>
        <w:t>facilitate</w:t>
      </w:r>
      <w:r>
        <w:rPr>
          <w:spacing w:val="-2"/>
        </w:rPr>
        <w:t xml:space="preserve"> </w:t>
      </w:r>
      <w:r>
        <w:t>student</w:t>
      </w:r>
      <w:r>
        <w:rPr>
          <w:spacing w:val="-1"/>
        </w:rPr>
        <w:t xml:space="preserve"> </w:t>
      </w:r>
      <w:r>
        <w:t>access</w:t>
      </w:r>
      <w:r>
        <w:rPr>
          <w:spacing w:val="-2"/>
        </w:rPr>
        <w:t xml:space="preserve"> </w:t>
      </w:r>
      <w:r>
        <w:t>to</w:t>
      </w:r>
      <w:r>
        <w:rPr>
          <w:spacing w:val="-3"/>
        </w:rPr>
        <w:t xml:space="preserve"> </w:t>
      </w:r>
      <w:r>
        <w:t>non-Pitt</w:t>
      </w:r>
      <w:r>
        <w:rPr>
          <w:spacing w:val="-2"/>
        </w:rPr>
        <w:t xml:space="preserve"> programs.</w:t>
      </w:r>
    </w:p>
    <w:p w14:paraId="0166DCFE" w14:textId="77777777" w:rsidR="002E5225" w:rsidRDefault="002E5225">
      <w:pPr>
        <w:spacing w:line="276" w:lineRule="exact"/>
        <w:sectPr w:rsidR="002E5225">
          <w:pgSz w:w="12240" w:h="15840"/>
          <w:pgMar w:top="1340" w:right="700" w:bottom="1200" w:left="1320" w:header="765" w:footer="1011" w:gutter="0"/>
          <w:cols w:space="720"/>
        </w:sectPr>
      </w:pPr>
    </w:p>
    <w:p w14:paraId="0166DCFF" w14:textId="77777777" w:rsidR="002E5225" w:rsidRDefault="00CA1257">
      <w:pPr>
        <w:pStyle w:val="BodyText"/>
        <w:spacing w:before="81" w:line="480" w:lineRule="auto"/>
        <w:ind w:right="736" w:firstLine="720"/>
      </w:pPr>
      <w:r>
        <w:lastRenderedPageBreak/>
        <w:t>Students at both the graduate and undergraduate level receive considerable support for study abroad, research abroad, summer language programs, and other forms of experiential learning</w:t>
      </w:r>
      <w:r>
        <w:rPr>
          <w:spacing w:val="-7"/>
        </w:rPr>
        <w:t xml:space="preserve"> </w:t>
      </w:r>
      <w:r>
        <w:t>(§A.1.f).</w:t>
      </w:r>
      <w:r>
        <w:rPr>
          <w:spacing w:val="-7"/>
        </w:rPr>
        <w:t xml:space="preserve"> </w:t>
      </w:r>
      <w:r>
        <w:t>For</w:t>
      </w:r>
      <w:r>
        <w:rPr>
          <w:spacing w:val="-7"/>
        </w:rPr>
        <w:t xml:space="preserve"> </w:t>
      </w:r>
      <w:r>
        <w:t>students</w:t>
      </w:r>
      <w:r>
        <w:rPr>
          <w:spacing w:val="-6"/>
        </w:rPr>
        <w:t xml:space="preserve"> </w:t>
      </w:r>
      <w:r>
        <w:t>who</w:t>
      </w:r>
      <w:r>
        <w:rPr>
          <w:spacing w:val="-8"/>
        </w:rPr>
        <w:t xml:space="preserve"> </w:t>
      </w:r>
      <w:r>
        <w:t>cannot</w:t>
      </w:r>
      <w:r>
        <w:rPr>
          <w:spacing w:val="-6"/>
        </w:rPr>
        <w:t xml:space="preserve"> </w:t>
      </w:r>
      <w:r>
        <w:t>make</w:t>
      </w:r>
      <w:r>
        <w:rPr>
          <w:spacing w:val="-8"/>
        </w:rPr>
        <w:t xml:space="preserve"> </w:t>
      </w:r>
      <w:r>
        <w:t>study</w:t>
      </w:r>
      <w:r>
        <w:rPr>
          <w:spacing w:val="-7"/>
        </w:rPr>
        <w:t xml:space="preserve"> </w:t>
      </w:r>
      <w:r>
        <w:t>abroad</w:t>
      </w:r>
      <w:r>
        <w:rPr>
          <w:spacing w:val="-7"/>
        </w:rPr>
        <w:t xml:space="preserve"> </w:t>
      </w:r>
      <w:r>
        <w:t>work</w:t>
      </w:r>
      <w:r>
        <w:rPr>
          <w:spacing w:val="-7"/>
        </w:rPr>
        <w:t xml:space="preserve"> </w:t>
      </w:r>
      <w:r>
        <w:t>for</w:t>
      </w:r>
      <w:r>
        <w:rPr>
          <w:spacing w:val="-6"/>
        </w:rPr>
        <w:t xml:space="preserve"> </w:t>
      </w:r>
      <w:r>
        <w:t>financial</w:t>
      </w:r>
      <w:r>
        <w:rPr>
          <w:spacing w:val="-7"/>
        </w:rPr>
        <w:t xml:space="preserve"> </w:t>
      </w:r>
      <w:r>
        <w:t>or</w:t>
      </w:r>
      <w:r>
        <w:rPr>
          <w:spacing w:val="-7"/>
        </w:rPr>
        <w:t xml:space="preserve"> </w:t>
      </w:r>
      <w:r>
        <w:t>other</w:t>
      </w:r>
      <w:r>
        <w:rPr>
          <w:spacing w:val="-7"/>
        </w:rPr>
        <w:t xml:space="preserve"> </w:t>
      </w:r>
      <w:r>
        <w:t>reasons, GEO and ESC are currently developing virtual international internships and domestic “study away” service-learning opportunities. The ESC also provides funding to students who wish to pursue</w:t>
      </w:r>
      <w:r>
        <w:rPr>
          <w:spacing w:val="-1"/>
        </w:rPr>
        <w:t xml:space="preserve"> </w:t>
      </w:r>
      <w:r>
        <w:t>a</w:t>
      </w:r>
      <w:r>
        <w:rPr>
          <w:spacing w:val="-1"/>
        </w:rPr>
        <w:t xml:space="preserve"> </w:t>
      </w:r>
      <w:r>
        <w:t>study</w:t>
      </w:r>
      <w:r>
        <w:rPr>
          <w:spacing w:val="-1"/>
        </w:rPr>
        <w:t xml:space="preserve"> </w:t>
      </w:r>
      <w:r>
        <w:t>abroad</w:t>
      </w:r>
      <w:r>
        <w:rPr>
          <w:spacing w:val="-1"/>
        </w:rPr>
        <w:t xml:space="preserve"> </w:t>
      </w:r>
      <w:r>
        <w:t>or summer</w:t>
      </w:r>
      <w:r>
        <w:rPr>
          <w:spacing w:val="-1"/>
        </w:rPr>
        <w:t xml:space="preserve"> </w:t>
      </w:r>
      <w:r>
        <w:t>language</w:t>
      </w:r>
      <w:r>
        <w:rPr>
          <w:spacing w:val="-1"/>
        </w:rPr>
        <w:t xml:space="preserve"> </w:t>
      </w:r>
      <w:r>
        <w:t>program</w:t>
      </w:r>
      <w:r>
        <w:rPr>
          <w:spacing w:val="-1"/>
        </w:rPr>
        <w:t xml:space="preserve"> </w:t>
      </w:r>
      <w:r>
        <w:t>availa</w:t>
      </w:r>
      <w:r>
        <w:t>ble only</w:t>
      </w:r>
      <w:r>
        <w:rPr>
          <w:spacing w:val="-1"/>
        </w:rPr>
        <w:t xml:space="preserve"> </w:t>
      </w:r>
      <w:r>
        <w:t>at</w:t>
      </w:r>
      <w:r>
        <w:rPr>
          <w:spacing w:val="-1"/>
        </w:rPr>
        <w:t xml:space="preserve"> </w:t>
      </w:r>
      <w:r>
        <w:t>another</w:t>
      </w:r>
      <w:r>
        <w:rPr>
          <w:spacing w:val="-1"/>
        </w:rPr>
        <w:t xml:space="preserve"> </w:t>
      </w:r>
      <w:r>
        <w:t xml:space="preserve">institution </w:t>
      </w:r>
      <w:r>
        <w:rPr>
          <w:spacing w:val="-2"/>
        </w:rPr>
        <w:t>(§A.1.f).</w:t>
      </w:r>
    </w:p>
    <w:p w14:paraId="0166DD00" w14:textId="77777777" w:rsidR="002E5225" w:rsidRDefault="00CA1257">
      <w:pPr>
        <w:pStyle w:val="Heading1"/>
        <w:numPr>
          <w:ilvl w:val="0"/>
          <w:numId w:val="9"/>
        </w:numPr>
        <w:tabs>
          <w:tab w:val="left" w:pos="3012"/>
        </w:tabs>
        <w:ind w:left="3011" w:hanging="281"/>
        <w:jc w:val="left"/>
      </w:pPr>
      <w:r>
        <w:t>QUALITY</w:t>
      </w:r>
      <w:r>
        <w:rPr>
          <w:spacing w:val="-7"/>
        </w:rPr>
        <w:t xml:space="preserve"> </w:t>
      </w:r>
      <w:r>
        <w:t>OF</w:t>
      </w:r>
      <w:r>
        <w:rPr>
          <w:spacing w:val="-7"/>
        </w:rPr>
        <w:t xml:space="preserve"> </w:t>
      </w:r>
      <w:r>
        <w:t>STAFF</w:t>
      </w:r>
      <w:r>
        <w:rPr>
          <w:spacing w:val="-6"/>
        </w:rPr>
        <w:t xml:space="preserve"> </w:t>
      </w:r>
      <w:r>
        <w:rPr>
          <w:spacing w:val="-2"/>
        </w:rPr>
        <w:t>RESOURCES</w:t>
      </w:r>
    </w:p>
    <w:p w14:paraId="0166DD01" w14:textId="77777777" w:rsidR="002E5225" w:rsidRDefault="00CA1257">
      <w:pPr>
        <w:pStyle w:val="Heading2"/>
        <w:numPr>
          <w:ilvl w:val="1"/>
          <w:numId w:val="8"/>
        </w:numPr>
        <w:tabs>
          <w:tab w:val="left" w:pos="1329"/>
        </w:tabs>
        <w:spacing w:before="181"/>
        <w:jc w:val="left"/>
        <w:rPr>
          <w:u w:val="none"/>
        </w:rPr>
      </w:pPr>
      <w:r>
        <w:t>Qualifications</w:t>
      </w:r>
      <w:r>
        <w:rPr>
          <w:spacing w:val="26"/>
        </w:rPr>
        <w:t xml:space="preserve"> </w:t>
      </w:r>
      <w:r>
        <w:t>of</w:t>
      </w:r>
      <w:r>
        <w:rPr>
          <w:spacing w:val="24"/>
        </w:rPr>
        <w:t xml:space="preserve"> </w:t>
      </w:r>
      <w:r>
        <w:t>Teaching</w:t>
      </w:r>
      <w:r>
        <w:rPr>
          <w:spacing w:val="25"/>
        </w:rPr>
        <w:t xml:space="preserve"> </w:t>
      </w:r>
      <w:r>
        <w:t>Staff,</w:t>
      </w:r>
      <w:r>
        <w:rPr>
          <w:spacing w:val="26"/>
        </w:rPr>
        <w:t xml:space="preserve"> </w:t>
      </w:r>
      <w:r>
        <w:t>Professional</w:t>
      </w:r>
      <w:r>
        <w:rPr>
          <w:spacing w:val="26"/>
        </w:rPr>
        <w:t xml:space="preserve"> </w:t>
      </w:r>
      <w:r>
        <w:t>Development,</w:t>
      </w:r>
      <w:r>
        <w:rPr>
          <w:spacing w:val="26"/>
        </w:rPr>
        <w:t xml:space="preserve"> </w:t>
      </w:r>
      <w:r>
        <w:t>and</w:t>
      </w:r>
      <w:r>
        <w:rPr>
          <w:spacing w:val="25"/>
        </w:rPr>
        <w:t xml:space="preserve"> </w:t>
      </w:r>
      <w:r>
        <w:rPr>
          <w:spacing w:val="-2"/>
        </w:rPr>
        <w:t>Involvement.</w:t>
      </w:r>
    </w:p>
    <w:p w14:paraId="0166DD02" w14:textId="77777777" w:rsidR="002E5225" w:rsidRDefault="002E5225">
      <w:pPr>
        <w:pStyle w:val="BodyText"/>
        <w:spacing w:before="2"/>
        <w:ind w:left="0"/>
        <w:jc w:val="left"/>
        <w:rPr>
          <w:b/>
          <w:sz w:val="16"/>
        </w:rPr>
      </w:pPr>
    </w:p>
    <w:p w14:paraId="0166DD03" w14:textId="77777777" w:rsidR="002E5225" w:rsidRDefault="00CA1257">
      <w:pPr>
        <w:pStyle w:val="BodyText"/>
        <w:spacing w:before="90" w:line="480" w:lineRule="auto"/>
        <w:ind w:right="736"/>
      </w:pPr>
      <w:r>
        <w:t>Over 150 Pitt faculty from 19 A&amp;S departments, eight professional schools, and three regional campuses</w:t>
      </w:r>
      <w:r>
        <w:rPr>
          <w:spacing w:val="-10"/>
        </w:rPr>
        <w:t xml:space="preserve"> </w:t>
      </w:r>
      <w:r>
        <w:t>have</w:t>
      </w:r>
      <w:r>
        <w:rPr>
          <w:spacing w:val="-10"/>
        </w:rPr>
        <w:t xml:space="preserve"> </w:t>
      </w:r>
      <w:r>
        <w:t>officially</w:t>
      </w:r>
      <w:r>
        <w:rPr>
          <w:spacing w:val="-10"/>
        </w:rPr>
        <w:t xml:space="preserve"> </w:t>
      </w:r>
      <w:r>
        <w:t>affiliated</w:t>
      </w:r>
      <w:r>
        <w:rPr>
          <w:spacing w:val="-11"/>
        </w:rPr>
        <w:t xml:space="preserve"> </w:t>
      </w:r>
      <w:r>
        <w:t>with</w:t>
      </w:r>
      <w:r>
        <w:rPr>
          <w:spacing w:val="-10"/>
        </w:rPr>
        <w:t xml:space="preserve"> </w:t>
      </w:r>
      <w:r>
        <w:t>the</w:t>
      </w:r>
      <w:r>
        <w:rPr>
          <w:spacing w:val="-10"/>
        </w:rPr>
        <w:t xml:space="preserve"> </w:t>
      </w:r>
      <w:r>
        <w:t>ESC</w:t>
      </w:r>
      <w:r>
        <w:rPr>
          <w:spacing w:val="-10"/>
        </w:rPr>
        <w:t xml:space="preserve"> </w:t>
      </w:r>
      <w:r>
        <w:t>and</w:t>
      </w:r>
      <w:r>
        <w:rPr>
          <w:spacing w:val="-9"/>
        </w:rPr>
        <w:t xml:space="preserve"> </w:t>
      </w:r>
      <w:r>
        <w:t>provide</w:t>
      </w:r>
      <w:r>
        <w:rPr>
          <w:spacing w:val="-10"/>
        </w:rPr>
        <w:t xml:space="preserve"> </w:t>
      </w:r>
      <w:r>
        <w:t>academic</w:t>
      </w:r>
      <w:r>
        <w:rPr>
          <w:spacing w:val="-10"/>
        </w:rPr>
        <w:t xml:space="preserve"> </w:t>
      </w:r>
      <w:r>
        <w:t>distinction</w:t>
      </w:r>
      <w:r>
        <w:rPr>
          <w:spacing w:val="-10"/>
        </w:rPr>
        <w:t xml:space="preserve"> </w:t>
      </w:r>
      <w:r>
        <w:t>and</w:t>
      </w:r>
      <w:r>
        <w:rPr>
          <w:spacing w:val="-10"/>
        </w:rPr>
        <w:t xml:space="preserve"> </w:t>
      </w:r>
      <w:r>
        <w:t>substantive breadth</w:t>
      </w:r>
      <w:r>
        <w:rPr>
          <w:spacing w:val="-1"/>
        </w:rPr>
        <w:t xml:space="preserve"> </w:t>
      </w:r>
      <w:r>
        <w:t>in ESC</w:t>
      </w:r>
      <w:r>
        <w:rPr>
          <w:spacing w:val="-1"/>
        </w:rPr>
        <w:t xml:space="preserve"> </w:t>
      </w:r>
      <w:r>
        <w:t>programming. Over</w:t>
      </w:r>
      <w:r>
        <w:rPr>
          <w:spacing w:val="-1"/>
        </w:rPr>
        <w:t xml:space="preserve"> </w:t>
      </w:r>
      <w:r>
        <w:t>90% of Pitt</w:t>
      </w:r>
      <w:r>
        <w:rPr>
          <w:spacing w:val="-1"/>
        </w:rPr>
        <w:t xml:space="preserve"> </w:t>
      </w:r>
      <w:r>
        <w:t>faculty have</w:t>
      </w:r>
      <w:r>
        <w:rPr>
          <w:spacing w:val="-1"/>
        </w:rPr>
        <w:t xml:space="preserve"> </w:t>
      </w:r>
      <w:r>
        <w:t>PhDs</w:t>
      </w:r>
      <w:r>
        <w:rPr>
          <w:spacing w:val="-1"/>
        </w:rPr>
        <w:t xml:space="preserve"> </w:t>
      </w:r>
      <w:r>
        <w:t>or the</w:t>
      </w:r>
      <w:r>
        <w:rPr>
          <w:spacing w:val="-1"/>
        </w:rPr>
        <w:t xml:space="preserve"> </w:t>
      </w:r>
      <w:r>
        <w:t>terminal degree in</w:t>
      </w:r>
      <w:r>
        <w:rPr>
          <w:spacing w:val="-1"/>
        </w:rPr>
        <w:t xml:space="preserve"> </w:t>
      </w:r>
      <w:r>
        <w:t>their field</w:t>
      </w:r>
      <w:r>
        <w:rPr>
          <w:spacing w:val="-2"/>
        </w:rPr>
        <w:t xml:space="preserve"> </w:t>
      </w:r>
      <w:r>
        <w:t>(the</w:t>
      </w:r>
      <w:r>
        <w:rPr>
          <w:spacing w:val="-2"/>
        </w:rPr>
        <w:t xml:space="preserve"> </w:t>
      </w:r>
      <w:r>
        <w:t>percentage</w:t>
      </w:r>
      <w:r>
        <w:rPr>
          <w:spacing w:val="-2"/>
        </w:rPr>
        <w:t xml:space="preserve"> </w:t>
      </w:r>
      <w:r>
        <w:t>is</w:t>
      </w:r>
      <w:r>
        <w:rPr>
          <w:spacing w:val="-2"/>
        </w:rPr>
        <w:t xml:space="preserve"> </w:t>
      </w:r>
      <w:r>
        <w:t>higher</w:t>
      </w:r>
      <w:r>
        <w:rPr>
          <w:spacing w:val="-2"/>
        </w:rPr>
        <w:t xml:space="preserve"> </w:t>
      </w:r>
      <w:r>
        <w:t>if</w:t>
      </w:r>
      <w:r>
        <w:rPr>
          <w:spacing w:val="-2"/>
        </w:rPr>
        <w:t xml:space="preserve"> </w:t>
      </w:r>
      <w:r>
        <w:t>only</w:t>
      </w:r>
      <w:r>
        <w:rPr>
          <w:spacing w:val="-4"/>
        </w:rPr>
        <w:t xml:space="preserve"> </w:t>
      </w:r>
      <w:r>
        <w:t>the</w:t>
      </w:r>
      <w:r>
        <w:rPr>
          <w:spacing w:val="-2"/>
        </w:rPr>
        <w:t xml:space="preserve"> </w:t>
      </w:r>
      <w:r>
        <w:t>main</w:t>
      </w:r>
      <w:r>
        <w:rPr>
          <w:spacing w:val="-2"/>
        </w:rPr>
        <w:t xml:space="preserve"> </w:t>
      </w:r>
      <w:r>
        <w:t>campus</w:t>
      </w:r>
      <w:r>
        <w:rPr>
          <w:spacing w:val="-2"/>
        </w:rPr>
        <w:t xml:space="preserve"> </w:t>
      </w:r>
      <w:r>
        <w:t>is</w:t>
      </w:r>
      <w:r>
        <w:rPr>
          <w:spacing w:val="-2"/>
        </w:rPr>
        <w:t xml:space="preserve"> </w:t>
      </w:r>
      <w:r>
        <w:t>considered).</w:t>
      </w:r>
      <w:r>
        <w:rPr>
          <w:spacing w:val="-2"/>
        </w:rPr>
        <w:t xml:space="preserve"> </w:t>
      </w:r>
      <w:r>
        <w:t>Eighty</w:t>
      </w:r>
      <w:r>
        <w:rPr>
          <w:spacing w:val="-2"/>
        </w:rPr>
        <w:t xml:space="preserve"> </w:t>
      </w:r>
      <w:r>
        <w:t>percent</w:t>
      </w:r>
      <w:r>
        <w:rPr>
          <w:spacing w:val="-3"/>
        </w:rPr>
        <w:t xml:space="preserve"> </w:t>
      </w:r>
      <w:r>
        <w:t>of</w:t>
      </w:r>
      <w:r>
        <w:rPr>
          <w:spacing w:val="-2"/>
        </w:rPr>
        <w:t xml:space="preserve"> </w:t>
      </w:r>
      <w:r>
        <w:t>affiliated faculty are tenured or tenure-track (all with PhDs), 15 faculty central to the ESC’s mission hold named</w:t>
      </w:r>
      <w:r>
        <w:rPr>
          <w:spacing w:val="-10"/>
        </w:rPr>
        <w:t xml:space="preserve"> </w:t>
      </w:r>
      <w:r>
        <w:t>chairs,</w:t>
      </w:r>
      <w:r>
        <w:rPr>
          <w:spacing w:val="-10"/>
        </w:rPr>
        <w:t xml:space="preserve"> </w:t>
      </w:r>
      <w:r>
        <w:t>and</w:t>
      </w:r>
      <w:r>
        <w:rPr>
          <w:spacing w:val="-9"/>
        </w:rPr>
        <w:t xml:space="preserve"> </w:t>
      </w:r>
      <w:r>
        <w:t>10</w:t>
      </w:r>
      <w:r>
        <w:rPr>
          <w:spacing w:val="-9"/>
        </w:rPr>
        <w:t xml:space="preserve"> </w:t>
      </w:r>
      <w:r>
        <w:t>others</w:t>
      </w:r>
      <w:r>
        <w:rPr>
          <w:spacing w:val="-9"/>
        </w:rPr>
        <w:t xml:space="preserve"> </w:t>
      </w:r>
      <w:r>
        <w:t>have</w:t>
      </w:r>
      <w:r>
        <w:rPr>
          <w:spacing w:val="-9"/>
        </w:rPr>
        <w:t xml:space="preserve"> </w:t>
      </w:r>
      <w:r>
        <w:t>been</w:t>
      </w:r>
      <w:r>
        <w:rPr>
          <w:spacing w:val="-10"/>
        </w:rPr>
        <w:t xml:space="preserve"> </w:t>
      </w:r>
      <w:r>
        <w:t>granted</w:t>
      </w:r>
      <w:r>
        <w:rPr>
          <w:spacing w:val="-9"/>
        </w:rPr>
        <w:t xml:space="preserve"> </w:t>
      </w:r>
      <w:r>
        <w:t>appointments</w:t>
      </w:r>
      <w:r>
        <w:rPr>
          <w:spacing w:val="-10"/>
        </w:rPr>
        <w:t xml:space="preserve"> </w:t>
      </w:r>
      <w:r>
        <w:t>of</w:t>
      </w:r>
      <w:r>
        <w:rPr>
          <w:spacing w:val="-9"/>
        </w:rPr>
        <w:t xml:space="preserve"> </w:t>
      </w:r>
      <w:r>
        <w:t>distinction.</w:t>
      </w:r>
      <w:r>
        <w:rPr>
          <w:spacing w:val="-10"/>
        </w:rPr>
        <w:t xml:space="preserve"> </w:t>
      </w:r>
      <w:r>
        <w:t>In</w:t>
      </w:r>
      <w:r>
        <w:rPr>
          <w:spacing w:val="-9"/>
        </w:rPr>
        <w:t xml:space="preserve"> </w:t>
      </w:r>
      <w:r>
        <w:t>the</w:t>
      </w:r>
      <w:r>
        <w:rPr>
          <w:spacing w:val="-9"/>
        </w:rPr>
        <w:t xml:space="preserve"> </w:t>
      </w:r>
      <w:r>
        <w:t>past</w:t>
      </w:r>
      <w:r>
        <w:rPr>
          <w:spacing w:val="-10"/>
        </w:rPr>
        <w:t xml:space="preserve"> </w:t>
      </w:r>
      <w:r>
        <w:t>three</w:t>
      </w:r>
      <w:r>
        <w:rPr>
          <w:spacing w:val="-9"/>
        </w:rPr>
        <w:t xml:space="preserve"> </w:t>
      </w:r>
      <w:r>
        <w:t>years, ESC faculty have published more than 600 books, chapters, and articles in academic presses and major refereed social science, humanities, and policy journals. Between 2018 and 2021, ESC affiliated faculty reported having received more than 155 award</w:t>
      </w:r>
      <w:r>
        <w:t>s totaling over $11,355,646 from both internal and external sources (App. 3).</w:t>
      </w:r>
    </w:p>
    <w:p w14:paraId="0166DD04" w14:textId="77777777" w:rsidR="002E5225" w:rsidRDefault="00CA1257">
      <w:pPr>
        <w:pStyle w:val="BodyText"/>
        <w:spacing w:before="1" w:line="480" w:lineRule="auto"/>
        <w:ind w:right="737" w:firstLine="720"/>
      </w:pPr>
      <w:r>
        <w:t>All Pitt faculty are provided professional development opportunities (§C.3, §D.3), including overseas experience. The Office of Human Resources offers a Faculty and Staff Develop</w:t>
      </w:r>
      <w:r>
        <w:t>ment</w:t>
      </w:r>
      <w:r>
        <w:rPr>
          <w:spacing w:val="-15"/>
        </w:rPr>
        <w:t xml:space="preserve"> </w:t>
      </w:r>
      <w:r>
        <w:t>Program,</w:t>
      </w:r>
      <w:r>
        <w:rPr>
          <w:spacing w:val="-15"/>
        </w:rPr>
        <w:t xml:space="preserve"> </w:t>
      </w:r>
      <w:r>
        <w:t>which</w:t>
      </w:r>
      <w:r>
        <w:rPr>
          <w:spacing w:val="-15"/>
        </w:rPr>
        <w:t xml:space="preserve"> </w:t>
      </w:r>
      <w:r>
        <w:t>includes</w:t>
      </w:r>
      <w:r>
        <w:rPr>
          <w:spacing w:val="-15"/>
        </w:rPr>
        <w:t xml:space="preserve"> </w:t>
      </w:r>
      <w:r>
        <w:t>over</w:t>
      </w:r>
      <w:r>
        <w:rPr>
          <w:spacing w:val="-15"/>
        </w:rPr>
        <w:t xml:space="preserve"> </w:t>
      </w:r>
      <w:r>
        <w:t>60</w:t>
      </w:r>
      <w:r>
        <w:rPr>
          <w:spacing w:val="-15"/>
        </w:rPr>
        <w:t xml:space="preserve"> </w:t>
      </w:r>
      <w:r>
        <w:t>courses.</w:t>
      </w:r>
      <w:r>
        <w:rPr>
          <w:spacing w:val="-15"/>
        </w:rPr>
        <w:t xml:space="preserve"> </w:t>
      </w:r>
      <w:r>
        <w:t>CTL</w:t>
      </w:r>
      <w:r>
        <w:rPr>
          <w:spacing w:val="-15"/>
        </w:rPr>
        <w:t xml:space="preserve"> </w:t>
      </w:r>
      <w:r>
        <w:t>provides</w:t>
      </w:r>
      <w:r>
        <w:rPr>
          <w:spacing w:val="-15"/>
        </w:rPr>
        <w:t xml:space="preserve"> </w:t>
      </w:r>
      <w:r>
        <w:t>opportunities</w:t>
      </w:r>
      <w:r>
        <w:rPr>
          <w:spacing w:val="-15"/>
        </w:rPr>
        <w:t xml:space="preserve"> </w:t>
      </w:r>
      <w:r>
        <w:t>for</w:t>
      </w:r>
      <w:r>
        <w:rPr>
          <w:spacing w:val="-15"/>
        </w:rPr>
        <w:t xml:space="preserve"> </w:t>
      </w:r>
      <w:r>
        <w:t>instructors at all levels to enhance professional skills related to teaching. All A&amp;S junior faculty receive a semester research leave within their first five years and an average</w:t>
      </w:r>
      <w:r>
        <w:t xml:space="preserve"> research fund of $5,000. In addition,</w:t>
      </w:r>
      <w:r>
        <w:rPr>
          <w:spacing w:val="-4"/>
        </w:rPr>
        <w:t xml:space="preserve"> </w:t>
      </w:r>
      <w:r>
        <w:t>the</w:t>
      </w:r>
      <w:r>
        <w:rPr>
          <w:spacing w:val="-5"/>
        </w:rPr>
        <w:t xml:space="preserve"> </w:t>
      </w:r>
      <w:r>
        <w:t>ESC</w:t>
      </w:r>
      <w:r>
        <w:rPr>
          <w:spacing w:val="-6"/>
        </w:rPr>
        <w:t xml:space="preserve"> </w:t>
      </w:r>
      <w:r>
        <w:t>and</w:t>
      </w:r>
      <w:r>
        <w:rPr>
          <w:spacing w:val="-4"/>
        </w:rPr>
        <w:t xml:space="preserve"> </w:t>
      </w:r>
      <w:r>
        <w:t>UCIS</w:t>
      </w:r>
      <w:r>
        <w:rPr>
          <w:spacing w:val="-5"/>
        </w:rPr>
        <w:t xml:space="preserve"> </w:t>
      </w:r>
      <w:r>
        <w:t>provide</w:t>
      </w:r>
      <w:r>
        <w:rPr>
          <w:spacing w:val="-6"/>
        </w:rPr>
        <w:t xml:space="preserve"> </w:t>
      </w:r>
      <w:r>
        <w:t>funds</w:t>
      </w:r>
      <w:r>
        <w:rPr>
          <w:spacing w:val="-4"/>
        </w:rPr>
        <w:t xml:space="preserve"> </w:t>
      </w:r>
      <w:r>
        <w:t>for</w:t>
      </w:r>
      <w:r>
        <w:rPr>
          <w:spacing w:val="-4"/>
        </w:rPr>
        <w:t xml:space="preserve"> </w:t>
      </w:r>
      <w:r>
        <w:t>conference</w:t>
      </w:r>
      <w:r>
        <w:rPr>
          <w:spacing w:val="-5"/>
        </w:rPr>
        <w:t xml:space="preserve"> </w:t>
      </w:r>
      <w:r>
        <w:t>participation</w:t>
      </w:r>
      <w:r>
        <w:rPr>
          <w:spacing w:val="-3"/>
        </w:rPr>
        <w:t xml:space="preserve"> </w:t>
      </w:r>
      <w:r>
        <w:t>to</w:t>
      </w:r>
      <w:r>
        <w:rPr>
          <w:spacing w:val="-7"/>
        </w:rPr>
        <w:t xml:space="preserve"> </w:t>
      </w:r>
      <w:r>
        <w:t>present</w:t>
      </w:r>
      <w:r>
        <w:rPr>
          <w:spacing w:val="-4"/>
        </w:rPr>
        <w:t xml:space="preserve"> </w:t>
      </w:r>
      <w:r>
        <w:t>research</w:t>
      </w:r>
      <w:r>
        <w:rPr>
          <w:spacing w:val="-6"/>
        </w:rPr>
        <w:t xml:space="preserve"> </w:t>
      </w:r>
      <w:r>
        <w:rPr>
          <w:spacing w:val="-2"/>
        </w:rPr>
        <w:t>related</w:t>
      </w:r>
    </w:p>
    <w:p w14:paraId="0166DD05" w14:textId="77777777" w:rsidR="002E5225" w:rsidRDefault="002E5225">
      <w:pPr>
        <w:spacing w:line="480" w:lineRule="auto"/>
        <w:sectPr w:rsidR="002E5225">
          <w:pgSz w:w="12240" w:h="15840"/>
          <w:pgMar w:top="1340" w:right="700" w:bottom="1200" w:left="1320" w:header="765" w:footer="1011" w:gutter="0"/>
          <w:cols w:space="720"/>
        </w:sectPr>
      </w:pPr>
    </w:p>
    <w:p w14:paraId="0166DD06" w14:textId="77777777" w:rsidR="002E5225" w:rsidRDefault="00CA1257">
      <w:pPr>
        <w:pStyle w:val="BodyText"/>
        <w:spacing w:before="81" w:line="480" w:lineRule="auto"/>
        <w:ind w:right="736"/>
      </w:pPr>
      <w:r>
        <w:lastRenderedPageBreak/>
        <w:t>to Europe and research funds to support field and archival work in Europe (Table 1.1). Faculty who</w:t>
      </w:r>
      <w:r>
        <w:rPr>
          <w:spacing w:val="-8"/>
        </w:rPr>
        <w:t xml:space="preserve"> </w:t>
      </w:r>
      <w:r>
        <w:t>wish</w:t>
      </w:r>
      <w:r>
        <w:rPr>
          <w:spacing w:val="-7"/>
        </w:rPr>
        <w:t xml:space="preserve"> </w:t>
      </w:r>
      <w:r>
        <w:t>to</w:t>
      </w:r>
      <w:r>
        <w:rPr>
          <w:spacing w:val="-6"/>
        </w:rPr>
        <w:t xml:space="preserve"> </w:t>
      </w:r>
      <w:r>
        <w:t>develop</w:t>
      </w:r>
      <w:r>
        <w:rPr>
          <w:spacing w:val="-7"/>
        </w:rPr>
        <w:t xml:space="preserve"> </w:t>
      </w:r>
      <w:r>
        <w:t>study</w:t>
      </w:r>
      <w:r>
        <w:rPr>
          <w:spacing w:val="-8"/>
        </w:rPr>
        <w:t xml:space="preserve"> </w:t>
      </w:r>
      <w:r>
        <w:t>abroad</w:t>
      </w:r>
      <w:r>
        <w:rPr>
          <w:spacing w:val="-7"/>
        </w:rPr>
        <w:t xml:space="preserve"> </w:t>
      </w:r>
      <w:r>
        <w:t>courses</w:t>
      </w:r>
      <w:r>
        <w:rPr>
          <w:spacing w:val="-7"/>
        </w:rPr>
        <w:t xml:space="preserve"> </w:t>
      </w:r>
      <w:r>
        <w:t>are</w:t>
      </w:r>
      <w:r>
        <w:rPr>
          <w:spacing w:val="-7"/>
        </w:rPr>
        <w:t xml:space="preserve"> </w:t>
      </w:r>
      <w:r>
        <w:t>provided</w:t>
      </w:r>
      <w:r>
        <w:rPr>
          <w:spacing w:val="-5"/>
        </w:rPr>
        <w:t xml:space="preserve"> </w:t>
      </w:r>
      <w:r>
        <w:t>with</w:t>
      </w:r>
      <w:r>
        <w:rPr>
          <w:spacing w:val="-7"/>
        </w:rPr>
        <w:t xml:space="preserve"> </w:t>
      </w:r>
      <w:r>
        <w:t>expert</w:t>
      </w:r>
      <w:r>
        <w:rPr>
          <w:spacing w:val="-7"/>
        </w:rPr>
        <w:t xml:space="preserve"> </w:t>
      </w:r>
      <w:r>
        <w:t>guidance</w:t>
      </w:r>
      <w:r>
        <w:rPr>
          <w:spacing w:val="-7"/>
        </w:rPr>
        <w:t xml:space="preserve"> </w:t>
      </w:r>
      <w:r>
        <w:t>from</w:t>
      </w:r>
      <w:r>
        <w:rPr>
          <w:spacing w:val="-6"/>
        </w:rPr>
        <w:t xml:space="preserve"> </w:t>
      </w:r>
      <w:r>
        <w:t>GEO.</w:t>
      </w:r>
      <w:r>
        <w:rPr>
          <w:spacing w:val="-8"/>
        </w:rPr>
        <w:t xml:space="preserve"> </w:t>
      </w:r>
      <w:r>
        <w:t>In</w:t>
      </w:r>
      <w:r>
        <w:rPr>
          <w:spacing w:val="-7"/>
        </w:rPr>
        <w:t xml:space="preserve"> </w:t>
      </w:r>
      <w:r>
        <w:t>2018- 19, 100 faculty members from 51 different departments led Panther Programs abroad.</w:t>
      </w:r>
    </w:p>
    <w:p w14:paraId="0166DD07" w14:textId="77777777" w:rsidR="002E5225" w:rsidRDefault="00CA1257">
      <w:pPr>
        <w:pStyle w:val="BodyText"/>
        <w:spacing w:before="1" w:line="480" w:lineRule="auto"/>
        <w:ind w:right="736" w:firstLine="432"/>
      </w:pPr>
      <w:r>
        <w:t>Pitt faculty are deeply engaged in teaching, supervising, and advising ES students (§D.2). Most faculty at Pitt teach two courses per semester (four per year). In addition to their teaching, ESC tenure-track faculty serve on dissertation and thesis committ</w:t>
      </w:r>
      <w:r>
        <w:t xml:space="preserve">ees, and advise graduate – and </w:t>
      </w:r>
      <w:r>
        <w:rPr>
          <w:spacing w:val="-2"/>
        </w:rPr>
        <w:t>in many departments, undergraduate – students. ESC-affiliated faculty members</w:t>
      </w:r>
      <w:r>
        <w:rPr>
          <w:spacing w:val="-3"/>
        </w:rPr>
        <w:t xml:space="preserve"> </w:t>
      </w:r>
      <w:r>
        <w:rPr>
          <w:spacing w:val="-2"/>
        </w:rPr>
        <w:t>report</w:t>
      </w:r>
      <w:r>
        <w:rPr>
          <w:spacing w:val="-3"/>
        </w:rPr>
        <w:t xml:space="preserve"> </w:t>
      </w:r>
      <w:r>
        <w:rPr>
          <w:spacing w:val="-2"/>
        </w:rPr>
        <w:t xml:space="preserve">supervising </w:t>
      </w:r>
      <w:r>
        <w:rPr>
          <w:i/>
        </w:rPr>
        <w:t>on</w:t>
      </w:r>
      <w:r>
        <w:rPr>
          <w:i/>
          <w:spacing w:val="-2"/>
        </w:rPr>
        <w:t xml:space="preserve"> </w:t>
      </w:r>
      <w:r>
        <w:rPr>
          <w:i/>
        </w:rPr>
        <w:t>average</w:t>
      </w:r>
      <w:r>
        <w:rPr>
          <w:i/>
          <w:spacing w:val="-1"/>
        </w:rPr>
        <w:t xml:space="preserve"> </w:t>
      </w:r>
      <w:r>
        <w:t>five</w:t>
      </w:r>
      <w:r>
        <w:rPr>
          <w:spacing w:val="-2"/>
        </w:rPr>
        <w:t xml:space="preserve"> </w:t>
      </w:r>
      <w:r>
        <w:t>theses</w:t>
      </w:r>
      <w:r>
        <w:rPr>
          <w:spacing w:val="-2"/>
        </w:rPr>
        <w:t xml:space="preserve"> </w:t>
      </w:r>
      <w:r>
        <w:t>in</w:t>
      </w:r>
      <w:r>
        <w:rPr>
          <w:spacing w:val="-4"/>
        </w:rPr>
        <w:t xml:space="preserve"> </w:t>
      </w:r>
      <w:r>
        <w:t>the</w:t>
      </w:r>
      <w:r>
        <w:rPr>
          <w:spacing w:val="-2"/>
        </w:rPr>
        <w:t xml:space="preserve"> </w:t>
      </w:r>
      <w:r>
        <w:t>past</w:t>
      </w:r>
      <w:r>
        <w:rPr>
          <w:spacing w:val="-2"/>
        </w:rPr>
        <w:t xml:space="preserve"> </w:t>
      </w:r>
      <w:r>
        <w:t>five</w:t>
      </w:r>
      <w:r>
        <w:rPr>
          <w:spacing w:val="-2"/>
        </w:rPr>
        <w:t xml:space="preserve"> </w:t>
      </w:r>
      <w:r>
        <w:t>years</w:t>
      </w:r>
      <w:r>
        <w:rPr>
          <w:spacing w:val="-1"/>
        </w:rPr>
        <w:t xml:space="preserve"> </w:t>
      </w:r>
      <w:r>
        <w:t>(App.</w:t>
      </w:r>
      <w:r>
        <w:rPr>
          <w:spacing w:val="-2"/>
        </w:rPr>
        <w:t xml:space="preserve"> </w:t>
      </w:r>
      <w:r>
        <w:t>3).</w:t>
      </w:r>
      <w:r>
        <w:rPr>
          <w:spacing w:val="-2"/>
        </w:rPr>
        <w:t xml:space="preserve"> </w:t>
      </w:r>
      <w:r>
        <w:t>In</w:t>
      </w:r>
      <w:r>
        <w:rPr>
          <w:spacing w:val="-2"/>
        </w:rPr>
        <w:t xml:space="preserve"> </w:t>
      </w:r>
      <w:r>
        <w:t>close</w:t>
      </w:r>
      <w:r>
        <w:rPr>
          <w:spacing w:val="-2"/>
        </w:rPr>
        <w:t xml:space="preserve"> </w:t>
      </w:r>
      <w:r>
        <w:t>co-operation</w:t>
      </w:r>
      <w:r>
        <w:rPr>
          <w:spacing w:val="-2"/>
        </w:rPr>
        <w:t xml:space="preserve"> </w:t>
      </w:r>
      <w:r>
        <w:t>with</w:t>
      </w:r>
      <w:r>
        <w:rPr>
          <w:spacing w:val="-2"/>
        </w:rPr>
        <w:t xml:space="preserve"> </w:t>
      </w:r>
      <w:r>
        <w:t>advisors</w:t>
      </w:r>
      <w:r>
        <w:rPr>
          <w:spacing w:val="-2"/>
        </w:rPr>
        <w:t xml:space="preserve"> </w:t>
      </w:r>
      <w:r>
        <w:t>at</w:t>
      </w:r>
      <w:r>
        <w:rPr>
          <w:spacing w:val="-2"/>
        </w:rPr>
        <w:t xml:space="preserve"> </w:t>
      </w:r>
      <w:r>
        <w:t>A&amp;S and</w:t>
      </w:r>
      <w:r>
        <w:rPr>
          <w:spacing w:val="-7"/>
        </w:rPr>
        <w:t xml:space="preserve"> </w:t>
      </w:r>
      <w:r>
        <w:t>within</w:t>
      </w:r>
      <w:r>
        <w:rPr>
          <w:spacing w:val="-7"/>
        </w:rPr>
        <w:t xml:space="preserve"> </w:t>
      </w:r>
      <w:r>
        <w:t>individual</w:t>
      </w:r>
      <w:r>
        <w:rPr>
          <w:spacing w:val="-7"/>
        </w:rPr>
        <w:t xml:space="preserve"> </w:t>
      </w:r>
      <w:r>
        <w:t>departm</w:t>
      </w:r>
      <w:r>
        <w:t>ents,</w:t>
      </w:r>
      <w:r>
        <w:rPr>
          <w:spacing w:val="-5"/>
        </w:rPr>
        <w:t xml:space="preserve"> </w:t>
      </w:r>
      <w:r>
        <w:t>ESC</w:t>
      </w:r>
      <w:r>
        <w:rPr>
          <w:spacing w:val="-8"/>
        </w:rPr>
        <w:t xml:space="preserve"> </w:t>
      </w:r>
      <w:r>
        <w:t>staff</w:t>
      </w:r>
      <w:r>
        <w:rPr>
          <w:spacing w:val="-6"/>
        </w:rPr>
        <w:t xml:space="preserve"> </w:t>
      </w:r>
      <w:r>
        <w:t>also</w:t>
      </w:r>
      <w:r>
        <w:rPr>
          <w:spacing w:val="-9"/>
        </w:rPr>
        <w:t xml:space="preserve"> </w:t>
      </w:r>
      <w:r>
        <w:t>advise</w:t>
      </w:r>
      <w:r>
        <w:rPr>
          <w:spacing w:val="-7"/>
        </w:rPr>
        <w:t xml:space="preserve"> </w:t>
      </w:r>
      <w:r>
        <w:t>certificate</w:t>
      </w:r>
      <w:r>
        <w:rPr>
          <w:spacing w:val="-6"/>
        </w:rPr>
        <w:t xml:space="preserve"> </w:t>
      </w:r>
      <w:r>
        <w:t>and</w:t>
      </w:r>
      <w:r>
        <w:rPr>
          <w:spacing w:val="-7"/>
        </w:rPr>
        <w:t xml:space="preserve"> </w:t>
      </w:r>
      <w:r>
        <w:t>BPhil</w:t>
      </w:r>
      <w:r>
        <w:rPr>
          <w:spacing w:val="-7"/>
        </w:rPr>
        <w:t xml:space="preserve"> </w:t>
      </w:r>
      <w:r>
        <w:t>students,</w:t>
      </w:r>
      <w:r>
        <w:rPr>
          <w:spacing w:val="-8"/>
        </w:rPr>
        <w:t xml:space="preserve"> </w:t>
      </w:r>
      <w:r>
        <w:t>advise</w:t>
      </w:r>
      <w:r>
        <w:rPr>
          <w:spacing w:val="-4"/>
        </w:rPr>
        <w:t xml:space="preserve"> </w:t>
      </w:r>
      <w:r>
        <w:t>ES student clubs, and supervise the ESC’s many student-focused activities.</w:t>
      </w:r>
    </w:p>
    <w:p w14:paraId="0166DD08" w14:textId="77777777" w:rsidR="002E5225" w:rsidRDefault="00CA1257">
      <w:pPr>
        <w:pStyle w:val="BodyText"/>
        <w:spacing w:line="480" w:lineRule="auto"/>
        <w:ind w:right="736" w:firstLine="432"/>
      </w:pPr>
      <w:r>
        <w:t>Though scholarship and teaching is strong in many areas, Pitt has particular strengths to advance the major goals,</w:t>
      </w:r>
      <w:r>
        <w:t xml:space="preserve"> initiatives, and themes described in Section I and below and respond to the priorities of the NRC and FLAS programs, including strengthening language teaching and pedagogy (see §B.3.) and the continued internationalization of the professional schools.</w:t>
      </w:r>
    </w:p>
    <w:p w14:paraId="0166DD09" w14:textId="77777777" w:rsidR="002E5225" w:rsidRDefault="00CA1257">
      <w:pPr>
        <w:pStyle w:val="BodyText"/>
        <w:spacing w:line="480" w:lineRule="auto"/>
        <w:ind w:right="737" w:firstLine="432"/>
        <w:rPr>
          <w:b/>
        </w:rPr>
      </w:pPr>
      <w:r>
        <w:rPr>
          <w:spacing w:val="-2"/>
        </w:rPr>
        <w:t>Pit</w:t>
      </w:r>
      <w:r>
        <w:rPr>
          <w:spacing w:val="-2"/>
        </w:rPr>
        <w:t>t’s</w:t>
      </w:r>
      <w:r>
        <w:rPr>
          <w:spacing w:val="-5"/>
        </w:rPr>
        <w:t xml:space="preserve"> </w:t>
      </w:r>
      <w:r>
        <w:rPr>
          <w:spacing w:val="-2"/>
        </w:rPr>
        <w:t>faculty</w:t>
      </w:r>
      <w:r>
        <w:rPr>
          <w:spacing w:val="-6"/>
        </w:rPr>
        <w:t xml:space="preserve"> </w:t>
      </w:r>
      <w:r>
        <w:rPr>
          <w:spacing w:val="-2"/>
        </w:rPr>
        <w:t>enjoys</w:t>
      </w:r>
      <w:r>
        <w:rPr>
          <w:spacing w:val="-5"/>
        </w:rPr>
        <w:t xml:space="preserve"> </w:t>
      </w:r>
      <w:r>
        <w:rPr>
          <w:spacing w:val="-2"/>
        </w:rPr>
        <w:t>international</w:t>
      </w:r>
      <w:r>
        <w:rPr>
          <w:spacing w:val="-5"/>
        </w:rPr>
        <w:t xml:space="preserve"> </w:t>
      </w:r>
      <w:r>
        <w:rPr>
          <w:spacing w:val="-2"/>
        </w:rPr>
        <w:t>visibility</w:t>
      </w:r>
      <w:r>
        <w:rPr>
          <w:spacing w:val="-5"/>
        </w:rPr>
        <w:t xml:space="preserve"> </w:t>
      </w:r>
      <w:r>
        <w:rPr>
          <w:spacing w:val="-2"/>
        </w:rPr>
        <w:t>in</w:t>
      </w:r>
      <w:r>
        <w:rPr>
          <w:spacing w:val="-6"/>
        </w:rPr>
        <w:t xml:space="preserve"> </w:t>
      </w:r>
      <w:r>
        <w:rPr>
          <w:spacing w:val="-2"/>
        </w:rPr>
        <w:t>the</w:t>
      </w:r>
      <w:r>
        <w:rPr>
          <w:spacing w:val="-5"/>
        </w:rPr>
        <w:t xml:space="preserve"> </w:t>
      </w:r>
      <w:r>
        <w:rPr>
          <w:spacing w:val="-2"/>
        </w:rPr>
        <w:t>area</w:t>
      </w:r>
      <w:r>
        <w:rPr>
          <w:spacing w:val="-5"/>
        </w:rPr>
        <w:t xml:space="preserve"> </w:t>
      </w:r>
      <w:r>
        <w:rPr>
          <w:spacing w:val="-2"/>
        </w:rPr>
        <w:t>of European</w:t>
      </w:r>
      <w:r>
        <w:rPr>
          <w:spacing w:val="-4"/>
        </w:rPr>
        <w:t xml:space="preserve"> </w:t>
      </w:r>
      <w:r>
        <w:rPr>
          <w:spacing w:val="-2"/>
        </w:rPr>
        <w:t>integration</w:t>
      </w:r>
      <w:r>
        <w:rPr>
          <w:spacing w:val="-5"/>
        </w:rPr>
        <w:t xml:space="preserve"> </w:t>
      </w:r>
      <w:r>
        <w:rPr>
          <w:spacing w:val="-2"/>
        </w:rPr>
        <w:t>and</w:t>
      </w:r>
      <w:r>
        <w:rPr>
          <w:spacing w:val="-5"/>
        </w:rPr>
        <w:t xml:space="preserve"> </w:t>
      </w:r>
      <w:r>
        <w:rPr>
          <w:spacing w:val="-2"/>
        </w:rPr>
        <w:t>EU</w:t>
      </w:r>
      <w:r>
        <w:rPr>
          <w:spacing w:val="-7"/>
        </w:rPr>
        <w:t xml:space="preserve"> </w:t>
      </w:r>
      <w:r>
        <w:rPr>
          <w:spacing w:val="-2"/>
        </w:rPr>
        <w:t xml:space="preserve">Studies, </w:t>
      </w:r>
      <w:r>
        <w:t xml:space="preserve">which will advance the proposed theme: </w:t>
      </w:r>
      <w:r>
        <w:rPr>
          <w:b/>
        </w:rPr>
        <w:t xml:space="preserve">Europe Today: Between Empire and Insignificance? </w:t>
      </w:r>
      <w:r>
        <w:t>Particular faculty strengths lie in the areas of party politics (e.g., Spoon) and governance (e.g., Peters), transatlantic trade (e.g., Owens), integration history (e.g. Musekamp and Thum), and European cultural policy (e.g., Halle). Thirty tenure-stream f</w:t>
      </w:r>
      <w:r>
        <w:t>aculty, 2 adjunct, and 3 visiting professors in 12 A&amp;S departments, 4 professional schools, and 2 regional campuses devote a portion of their time to teaching and research on European integration (App. 3). EUSA is hosted at Pitt, providing unique opportuni</w:t>
      </w:r>
      <w:r>
        <w:t>ties for collaboration. Furthermore, the Barbara Sloan EU Delegation</w:t>
      </w:r>
      <w:r>
        <w:rPr>
          <w:spacing w:val="-8"/>
        </w:rPr>
        <w:t xml:space="preserve"> </w:t>
      </w:r>
      <w:r>
        <w:t>Collection</w:t>
      </w:r>
      <w:r>
        <w:rPr>
          <w:spacing w:val="-8"/>
        </w:rPr>
        <w:t xml:space="preserve"> </w:t>
      </w:r>
      <w:r>
        <w:t>is</w:t>
      </w:r>
      <w:r>
        <w:rPr>
          <w:spacing w:val="-9"/>
        </w:rPr>
        <w:t xml:space="preserve"> </w:t>
      </w:r>
      <w:r>
        <w:t>a</w:t>
      </w:r>
      <w:r>
        <w:rPr>
          <w:spacing w:val="-7"/>
        </w:rPr>
        <w:t xml:space="preserve"> </w:t>
      </w:r>
      <w:r>
        <w:t>unique</w:t>
      </w:r>
      <w:r>
        <w:rPr>
          <w:spacing w:val="-8"/>
        </w:rPr>
        <w:t xml:space="preserve"> </w:t>
      </w:r>
      <w:r>
        <w:t>resource</w:t>
      </w:r>
      <w:r>
        <w:rPr>
          <w:spacing w:val="-8"/>
        </w:rPr>
        <w:t xml:space="preserve"> </w:t>
      </w:r>
      <w:r>
        <w:t>for</w:t>
      </w:r>
      <w:r>
        <w:rPr>
          <w:spacing w:val="-7"/>
        </w:rPr>
        <w:t xml:space="preserve"> </w:t>
      </w:r>
      <w:r>
        <w:t>EU</w:t>
      </w:r>
      <w:r>
        <w:rPr>
          <w:spacing w:val="-9"/>
        </w:rPr>
        <w:t xml:space="preserve"> </w:t>
      </w:r>
      <w:r>
        <w:t>scholars</w:t>
      </w:r>
      <w:r>
        <w:rPr>
          <w:spacing w:val="-8"/>
        </w:rPr>
        <w:t xml:space="preserve"> </w:t>
      </w:r>
      <w:r>
        <w:t>at</w:t>
      </w:r>
      <w:r>
        <w:rPr>
          <w:spacing w:val="-8"/>
        </w:rPr>
        <w:t xml:space="preserve"> </w:t>
      </w:r>
      <w:r>
        <w:t>Pitt</w:t>
      </w:r>
      <w:r>
        <w:rPr>
          <w:spacing w:val="-7"/>
        </w:rPr>
        <w:t xml:space="preserve"> </w:t>
      </w:r>
      <w:r>
        <w:t>(§F).</w:t>
      </w:r>
      <w:r>
        <w:rPr>
          <w:spacing w:val="-8"/>
        </w:rPr>
        <w:t xml:space="preserve"> </w:t>
      </w:r>
      <w:r>
        <w:t>The</w:t>
      </w:r>
      <w:r>
        <w:rPr>
          <w:spacing w:val="-9"/>
        </w:rPr>
        <w:t xml:space="preserve"> </w:t>
      </w:r>
      <w:r>
        <w:rPr>
          <w:b/>
        </w:rPr>
        <w:t>CECS</w:t>
      </w:r>
      <w:r>
        <w:rPr>
          <w:b/>
          <w:spacing w:val="-7"/>
        </w:rPr>
        <w:t xml:space="preserve"> </w:t>
      </w:r>
      <w:r>
        <w:rPr>
          <w:b/>
        </w:rPr>
        <w:t>PhD</w:t>
      </w:r>
      <w:r>
        <w:rPr>
          <w:b/>
          <w:spacing w:val="-9"/>
        </w:rPr>
        <w:t xml:space="preserve"> </w:t>
      </w:r>
      <w:r>
        <w:rPr>
          <w:b/>
          <w:spacing w:val="-2"/>
        </w:rPr>
        <w:t>program</w:t>
      </w:r>
    </w:p>
    <w:p w14:paraId="0166DD0A" w14:textId="77777777" w:rsidR="002E5225" w:rsidRDefault="002E5225">
      <w:pPr>
        <w:spacing w:line="480" w:lineRule="auto"/>
        <w:sectPr w:rsidR="002E5225">
          <w:pgSz w:w="12240" w:h="15840"/>
          <w:pgMar w:top="1340" w:right="700" w:bottom="1200" w:left="1320" w:header="765" w:footer="1011" w:gutter="0"/>
          <w:cols w:space="720"/>
        </w:sectPr>
      </w:pPr>
    </w:p>
    <w:p w14:paraId="0166DD0B" w14:textId="77777777" w:rsidR="002E5225" w:rsidRDefault="00CA1257">
      <w:pPr>
        <w:pStyle w:val="BodyText"/>
        <w:spacing w:before="81" w:line="480" w:lineRule="auto"/>
        <w:ind w:right="736"/>
        <w:jc w:val="right"/>
      </w:pPr>
      <w:r>
        <w:lastRenderedPageBreak/>
        <w:t>is the</w:t>
      </w:r>
      <w:r>
        <w:rPr>
          <w:spacing w:val="-1"/>
        </w:rPr>
        <w:t xml:space="preserve"> </w:t>
      </w:r>
      <w:r>
        <w:t>first of its kind</w:t>
      </w:r>
      <w:r>
        <w:rPr>
          <w:spacing w:val="-2"/>
        </w:rPr>
        <w:t xml:space="preserve"> </w:t>
      </w:r>
      <w:r>
        <w:t>in the U.S. and has 34 affiliated faculty</w:t>
      </w:r>
      <w:r>
        <w:rPr>
          <w:spacing w:val="-1"/>
        </w:rPr>
        <w:t xml:space="preserve"> </w:t>
      </w:r>
      <w:r>
        <w:t>from 25 departments and programs. Faculty</w:t>
      </w:r>
      <w:r>
        <w:rPr>
          <w:spacing w:val="80"/>
        </w:rPr>
        <w:t xml:space="preserve"> </w:t>
      </w:r>
      <w:r>
        <w:t>in</w:t>
      </w:r>
      <w:r>
        <w:rPr>
          <w:spacing w:val="80"/>
        </w:rPr>
        <w:t xml:space="preserve"> </w:t>
      </w:r>
      <w:r>
        <w:t>GSPIA,</w:t>
      </w:r>
      <w:r>
        <w:rPr>
          <w:spacing w:val="80"/>
          <w:w w:val="150"/>
        </w:rPr>
        <w:t xml:space="preserve"> </w:t>
      </w:r>
      <w:r>
        <w:t>Engineering,</w:t>
      </w:r>
      <w:r>
        <w:rPr>
          <w:spacing w:val="80"/>
        </w:rPr>
        <w:t xml:space="preserve"> </w:t>
      </w:r>
      <w:r>
        <w:t>Urban</w:t>
      </w:r>
      <w:r>
        <w:rPr>
          <w:spacing w:val="80"/>
        </w:rPr>
        <w:t xml:space="preserve"> </w:t>
      </w:r>
      <w:r>
        <w:t>Studies,</w:t>
      </w:r>
      <w:r>
        <w:rPr>
          <w:spacing w:val="80"/>
        </w:rPr>
        <w:t xml:space="preserve"> </w:t>
      </w:r>
      <w:r>
        <w:t>Political</w:t>
      </w:r>
      <w:r>
        <w:rPr>
          <w:spacing w:val="80"/>
        </w:rPr>
        <w:t xml:space="preserve"> </w:t>
      </w:r>
      <w:r>
        <w:t>Science,</w:t>
      </w:r>
      <w:r>
        <w:rPr>
          <w:spacing w:val="80"/>
        </w:rPr>
        <w:t xml:space="preserve"> </w:t>
      </w:r>
      <w:r>
        <w:t>Economics,</w:t>
      </w:r>
      <w:r>
        <w:rPr>
          <w:spacing w:val="80"/>
        </w:rPr>
        <w:t xml:space="preserve"> </w:t>
      </w:r>
      <w:r>
        <w:t>and</w:t>
      </w:r>
      <w:r>
        <w:rPr>
          <w:spacing w:val="80"/>
        </w:rPr>
        <w:t xml:space="preserve"> </w:t>
      </w:r>
      <w:r>
        <w:t>Environmental</w:t>
      </w:r>
      <w:r>
        <w:rPr>
          <w:spacing w:val="40"/>
        </w:rPr>
        <w:t xml:space="preserve"> </w:t>
      </w:r>
      <w:r>
        <w:t>Science</w:t>
      </w:r>
      <w:r>
        <w:rPr>
          <w:spacing w:val="40"/>
        </w:rPr>
        <w:t xml:space="preserve"> </w:t>
      </w:r>
      <w:r>
        <w:t>provide</w:t>
      </w:r>
      <w:r>
        <w:rPr>
          <w:spacing w:val="40"/>
        </w:rPr>
        <w:t xml:space="preserve"> </w:t>
      </w:r>
      <w:r>
        <w:t>interdisciplinary</w:t>
      </w:r>
      <w:r>
        <w:rPr>
          <w:spacing w:val="40"/>
        </w:rPr>
        <w:t xml:space="preserve"> </w:t>
      </w:r>
      <w:r>
        <w:t>expertise</w:t>
      </w:r>
      <w:r>
        <w:rPr>
          <w:spacing w:val="40"/>
        </w:rPr>
        <w:t xml:space="preserve"> </w:t>
      </w:r>
      <w:r>
        <w:t>on</w:t>
      </w:r>
      <w:r>
        <w:rPr>
          <w:spacing w:val="40"/>
        </w:rPr>
        <w:t xml:space="preserve"> </w:t>
      </w:r>
      <w:r>
        <w:t>climate</w:t>
      </w:r>
      <w:r>
        <w:rPr>
          <w:spacing w:val="40"/>
        </w:rPr>
        <w:t xml:space="preserve"> </w:t>
      </w:r>
      <w:r>
        <w:t>policy</w:t>
      </w:r>
      <w:r>
        <w:rPr>
          <w:spacing w:val="40"/>
        </w:rPr>
        <w:t xml:space="preserve"> </w:t>
      </w:r>
      <w:r>
        <w:t>to</w:t>
      </w:r>
      <w:r>
        <w:rPr>
          <w:spacing w:val="40"/>
        </w:rPr>
        <w:t xml:space="preserve"> </w:t>
      </w:r>
      <w:r>
        <w:t>advance</w:t>
      </w:r>
      <w:r>
        <w:rPr>
          <w:spacing w:val="40"/>
        </w:rPr>
        <w:t xml:space="preserve"> </w:t>
      </w:r>
      <w:r>
        <w:t xml:space="preserve">the </w:t>
      </w:r>
      <w:r>
        <w:rPr>
          <w:b/>
        </w:rPr>
        <w:t>Sustainability</w:t>
      </w:r>
      <w:r>
        <w:rPr>
          <w:b/>
          <w:spacing w:val="29"/>
        </w:rPr>
        <w:t xml:space="preserve"> </w:t>
      </w:r>
      <w:r>
        <w:rPr>
          <w:b/>
        </w:rPr>
        <w:t>and</w:t>
      </w:r>
      <w:r>
        <w:rPr>
          <w:b/>
          <w:spacing w:val="28"/>
        </w:rPr>
        <w:t xml:space="preserve"> </w:t>
      </w:r>
      <w:r>
        <w:rPr>
          <w:b/>
        </w:rPr>
        <w:t>Circular</w:t>
      </w:r>
      <w:r>
        <w:rPr>
          <w:b/>
          <w:spacing w:val="29"/>
        </w:rPr>
        <w:t xml:space="preserve"> </w:t>
      </w:r>
      <w:r>
        <w:rPr>
          <w:b/>
        </w:rPr>
        <w:t>Economy</w:t>
      </w:r>
      <w:r>
        <w:rPr>
          <w:b/>
          <w:spacing w:val="31"/>
        </w:rPr>
        <w:t xml:space="preserve"> </w:t>
      </w:r>
      <w:r>
        <w:t>theme.</w:t>
      </w:r>
      <w:r>
        <w:rPr>
          <w:spacing w:val="28"/>
        </w:rPr>
        <w:t xml:space="preserve"> </w:t>
      </w:r>
      <w:r>
        <w:t>Faculty</w:t>
      </w:r>
      <w:r>
        <w:rPr>
          <w:spacing w:val="28"/>
        </w:rPr>
        <w:t xml:space="preserve"> </w:t>
      </w:r>
      <w:r>
        <w:t>in</w:t>
      </w:r>
      <w:r>
        <w:rPr>
          <w:spacing w:val="28"/>
        </w:rPr>
        <w:t xml:space="preserve"> </w:t>
      </w:r>
      <w:r>
        <w:t>History</w:t>
      </w:r>
      <w:r>
        <w:rPr>
          <w:spacing w:val="28"/>
        </w:rPr>
        <w:t xml:space="preserve"> </w:t>
      </w:r>
      <w:r>
        <w:t>and</w:t>
      </w:r>
      <w:r>
        <w:rPr>
          <w:spacing w:val="27"/>
        </w:rPr>
        <w:t xml:space="preserve"> </w:t>
      </w:r>
      <w:r>
        <w:t>Philosophy</w:t>
      </w:r>
      <w:r>
        <w:rPr>
          <w:spacing w:val="27"/>
        </w:rPr>
        <w:t xml:space="preserve"> </w:t>
      </w:r>
      <w:r>
        <w:t>of</w:t>
      </w:r>
      <w:r>
        <w:rPr>
          <w:spacing w:val="28"/>
        </w:rPr>
        <w:t xml:space="preserve"> </w:t>
      </w:r>
      <w:r>
        <w:t xml:space="preserve">Science, Classics, Nursing, Public Health, and Health Sciences will collaborate on the proposed </w:t>
      </w:r>
      <w:r>
        <w:rPr>
          <w:b/>
        </w:rPr>
        <w:t>Health</w:t>
      </w:r>
      <w:r>
        <w:rPr>
          <w:b/>
          <w:spacing w:val="80"/>
        </w:rPr>
        <w:t xml:space="preserve"> </w:t>
      </w:r>
      <w:r>
        <w:rPr>
          <w:b/>
        </w:rPr>
        <w:t xml:space="preserve">and Health Ethics </w:t>
      </w:r>
      <w:r>
        <w:t xml:space="preserve">theme. The Transatlantic </w:t>
      </w:r>
      <w:r>
        <w:rPr>
          <w:b/>
        </w:rPr>
        <w:t>Disinformation and Misinformat</w:t>
      </w:r>
      <w:r>
        <w:rPr>
          <w:b/>
        </w:rPr>
        <w:t xml:space="preserve">ion </w:t>
      </w:r>
      <w:r>
        <w:t>theme will</w:t>
      </w:r>
      <w:r>
        <w:rPr>
          <w:spacing w:val="40"/>
        </w:rPr>
        <w:t xml:space="preserve"> </w:t>
      </w:r>
      <w:r>
        <w:t>include faculty from Pitt Cyber, Law, SCI, GSPIA, Communications, and Political Science. And Place-Based</w:t>
      </w:r>
      <w:r>
        <w:rPr>
          <w:spacing w:val="8"/>
        </w:rPr>
        <w:t xml:space="preserve"> </w:t>
      </w:r>
      <w:r>
        <w:t>Engagement</w:t>
      </w:r>
      <w:r>
        <w:rPr>
          <w:spacing w:val="10"/>
        </w:rPr>
        <w:t xml:space="preserve"> </w:t>
      </w:r>
      <w:r>
        <w:t>initiatives</w:t>
      </w:r>
      <w:r>
        <w:rPr>
          <w:spacing w:val="11"/>
        </w:rPr>
        <w:t xml:space="preserve"> </w:t>
      </w:r>
      <w:r>
        <w:t>(§H)</w:t>
      </w:r>
      <w:r>
        <w:rPr>
          <w:spacing w:val="11"/>
        </w:rPr>
        <w:t xml:space="preserve"> </w:t>
      </w:r>
      <w:r>
        <w:t>involve</w:t>
      </w:r>
      <w:r>
        <w:rPr>
          <w:spacing w:val="10"/>
        </w:rPr>
        <w:t xml:space="preserve"> </w:t>
      </w:r>
      <w:r>
        <w:t>all</w:t>
      </w:r>
      <w:r>
        <w:rPr>
          <w:spacing w:val="9"/>
        </w:rPr>
        <w:t xml:space="preserve"> </w:t>
      </w:r>
      <w:r>
        <w:t>of</w:t>
      </w:r>
      <w:r>
        <w:rPr>
          <w:spacing w:val="9"/>
        </w:rPr>
        <w:t xml:space="preserve"> </w:t>
      </w:r>
      <w:r>
        <w:t>the</w:t>
      </w:r>
      <w:r>
        <w:rPr>
          <w:spacing w:val="9"/>
        </w:rPr>
        <w:t xml:space="preserve"> </w:t>
      </w:r>
      <w:r>
        <w:t>above</w:t>
      </w:r>
      <w:r>
        <w:rPr>
          <w:spacing w:val="10"/>
        </w:rPr>
        <w:t xml:space="preserve"> </w:t>
      </w:r>
      <w:r>
        <w:t>as</w:t>
      </w:r>
      <w:r>
        <w:rPr>
          <w:spacing w:val="10"/>
        </w:rPr>
        <w:t xml:space="preserve"> </w:t>
      </w:r>
      <w:r>
        <w:t>well</w:t>
      </w:r>
      <w:r>
        <w:rPr>
          <w:spacing w:val="11"/>
        </w:rPr>
        <w:t xml:space="preserve"> </w:t>
      </w:r>
      <w:r>
        <w:t>as</w:t>
      </w:r>
      <w:r>
        <w:rPr>
          <w:spacing w:val="12"/>
        </w:rPr>
        <w:t xml:space="preserve"> </w:t>
      </w:r>
      <w:r>
        <w:t>faculty</w:t>
      </w:r>
      <w:r>
        <w:rPr>
          <w:spacing w:val="9"/>
        </w:rPr>
        <w:t xml:space="preserve"> </w:t>
      </w:r>
      <w:r>
        <w:t>from</w:t>
      </w:r>
      <w:r>
        <w:rPr>
          <w:spacing w:val="9"/>
        </w:rPr>
        <w:t xml:space="preserve"> </w:t>
      </w:r>
      <w:r>
        <w:rPr>
          <w:spacing w:val="-4"/>
        </w:rPr>
        <w:t>Urban</w:t>
      </w:r>
    </w:p>
    <w:p w14:paraId="0166DD0C" w14:textId="77777777" w:rsidR="002E5225" w:rsidRDefault="00CA1257">
      <w:pPr>
        <w:pStyle w:val="BodyText"/>
        <w:spacing w:before="1"/>
        <w:jc w:val="left"/>
      </w:pPr>
      <w:r>
        <w:t>Studies,</w:t>
      </w:r>
      <w:r>
        <w:rPr>
          <w:spacing w:val="-9"/>
        </w:rPr>
        <w:t xml:space="preserve"> </w:t>
      </w:r>
      <w:r>
        <w:t>Education,</w:t>
      </w:r>
      <w:r>
        <w:rPr>
          <w:spacing w:val="-7"/>
        </w:rPr>
        <w:t xml:space="preserve"> </w:t>
      </w:r>
      <w:r>
        <w:t>Children’s</w:t>
      </w:r>
      <w:r>
        <w:rPr>
          <w:spacing w:val="-8"/>
        </w:rPr>
        <w:t xml:space="preserve"> </w:t>
      </w:r>
      <w:r>
        <w:t>Literature</w:t>
      </w:r>
      <w:r>
        <w:rPr>
          <w:spacing w:val="-9"/>
        </w:rPr>
        <w:t xml:space="preserve"> </w:t>
      </w:r>
      <w:r>
        <w:t>and</w:t>
      </w:r>
      <w:r>
        <w:rPr>
          <w:spacing w:val="-8"/>
        </w:rPr>
        <w:t xml:space="preserve"> </w:t>
      </w:r>
      <w:r>
        <w:t>Newcastle</w:t>
      </w:r>
      <w:r>
        <w:rPr>
          <w:spacing w:val="-6"/>
        </w:rPr>
        <w:t xml:space="preserve"> </w:t>
      </w:r>
      <w:r>
        <w:t>University.</w:t>
      </w:r>
      <w:r>
        <w:rPr>
          <w:spacing w:val="-8"/>
        </w:rPr>
        <w:t xml:space="preserve"> </w:t>
      </w:r>
      <w:r>
        <w:t>(See</w:t>
      </w:r>
      <w:r>
        <w:rPr>
          <w:spacing w:val="-8"/>
        </w:rPr>
        <w:t xml:space="preserve"> </w:t>
      </w:r>
      <w:r>
        <w:t>also</w:t>
      </w:r>
      <w:r>
        <w:rPr>
          <w:spacing w:val="-8"/>
        </w:rPr>
        <w:t xml:space="preserve"> </w:t>
      </w:r>
      <w:r>
        <w:rPr>
          <w:b/>
        </w:rPr>
        <w:t>Table</w:t>
      </w:r>
      <w:r>
        <w:rPr>
          <w:b/>
          <w:spacing w:val="-8"/>
        </w:rPr>
        <w:t xml:space="preserve"> </w:t>
      </w:r>
      <w:r>
        <w:rPr>
          <w:b/>
          <w:spacing w:val="-2"/>
        </w:rPr>
        <w:t>8.2.</w:t>
      </w:r>
      <w:r>
        <w:rPr>
          <w:spacing w:val="-2"/>
        </w:rPr>
        <w:t>)</w:t>
      </w:r>
    </w:p>
    <w:p w14:paraId="0166DD0D" w14:textId="77777777" w:rsidR="002E5225" w:rsidRDefault="002E5225">
      <w:pPr>
        <w:pStyle w:val="BodyText"/>
        <w:ind w:left="0"/>
        <w:jc w:val="left"/>
      </w:pPr>
    </w:p>
    <w:p w14:paraId="0166DD0E" w14:textId="77777777" w:rsidR="002E5225" w:rsidRDefault="00CA1257">
      <w:pPr>
        <w:pStyle w:val="BodyText"/>
        <w:spacing w:line="480" w:lineRule="auto"/>
        <w:ind w:right="737" w:firstLine="432"/>
      </w:pPr>
      <w:r>
        <w:t xml:space="preserve">Pitt boasts a depth of European specialization among faculty from the </w:t>
      </w:r>
      <w:r>
        <w:rPr>
          <w:b/>
        </w:rPr>
        <w:t>professional schools</w:t>
      </w:r>
      <w:r>
        <w:t>, with active and involved teaching and research</w:t>
      </w:r>
      <w:r>
        <w:rPr>
          <w:spacing w:val="-1"/>
        </w:rPr>
        <w:t xml:space="preserve"> </w:t>
      </w:r>
      <w:r>
        <w:t>faculty who</w:t>
      </w:r>
      <w:r>
        <w:rPr>
          <w:spacing w:val="-1"/>
        </w:rPr>
        <w:t xml:space="preserve"> </w:t>
      </w:r>
      <w:r>
        <w:t>will contribute to proposed programs from the following scho</w:t>
      </w:r>
      <w:r>
        <w:t>ols: Law (e.g. Brand, Curran); GSPIA (e.g. Keeler, Gamper-Rabindran); Business</w:t>
      </w:r>
      <w:r>
        <w:rPr>
          <w:spacing w:val="-8"/>
        </w:rPr>
        <w:t xml:space="preserve"> </w:t>
      </w:r>
      <w:r>
        <w:t>(e.g.,</w:t>
      </w:r>
      <w:r>
        <w:rPr>
          <w:spacing w:val="-9"/>
        </w:rPr>
        <w:t xml:space="preserve"> </w:t>
      </w:r>
      <w:r>
        <w:t>Olson);</w:t>
      </w:r>
      <w:r>
        <w:rPr>
          <w:spacing w:val="-8"/>
        </w:rPr>
        <w:t xml:space="preserve"> </w:t>
      </w:r>
      <w:r>
        <w:t>Education</w:t>
      </w:r>
      <w:r>
        <w:rPr>
          <w:spacing w:val="-9"/>
        </w:rPr>
        <w:t xml:space="preserve"> </w:t>
      </w:r>
      <w:r>
        <w:t>(e.g.,</w:t>
      </w:r>
      <w:r>
        <w:rPr>
          <w:spacing w:val="-9"/>
        </w:rPr>
        <w:t xml:space="preserve"> </w:t>
      </w:r>
      <w:r>
        <w:t>Porter,</w:t>
      </w:r>
      <w:r>
        <w:rPr>
          <w:spacing w:val="-8"/>
        </w:rPr>
        <w:t xml:space="preserve"> </w:t>
      </w:r>
      <w:r>
        <w:t>Quigley);</w:t>
      </w:r>
      <w:r>
        <w:rPr>
          <w:spacing w:val="-8"/>
        </w:rPr>
        <w:t xml:space="preserve"> </w:t>
      </w:r>
      <w:r>
        <w:t>Computing</w:t>
      </w:r>
      <w:r>
        <w:rPr>
          <w:spacing w:val="-8"/>
        </w:rPr>
        <w:t xml:space="preserve"> </w:t>
      </w:r>
      <w:r>
        <w:t>and</w:t>
      </w:r>
      <w:r>
        <w:rPr>
          <w:spacing w:val="-9"/>
        </w:rPr>
        <w:t xml:space="preserve"> </w:t>
      </w:r>
      <w:r>
        <w:t>Information</w:t>
      </w:r>
      <w:r>
        <w:rPr>
          <w:spacing w:val="-9"/>
        </w:rPr>
        <w:t xml:space="preserve"> </w:t>
      </w:r>
      <w:r>
        <w:t>(e.g.,</w:t>
      </w:r>
      <w:r>
        <w:rPr>
          <w:spacing w:val="-8"/>
        </w:rPr>
        <w:t xml:space="preserve"> </w:t>
      </w:r>
      <w:r>
        <w:t>Thaw, Colaresi); Social Work (e.g. Rautkis, Goodkind); and Engineering (e.g., Vidic) (App. 3).</w:t>
      </w:r>
    </w:p>
    <w:p w14:paraId="0166DD0F" w14:textId="77777777" w:rsidR="002E5225" w:rsidRDefault="00CA1257">
      <w:pPr>
        <w:pStyle w:val="ListParagraph"/>
        <w:numPr>
          <w:ilvl w:val="1"/>
          <w:numId w:val="8"/>
        </w:numPr>
        <w:tabs>
          <w:tab w:val="left" w:pos="1018"/>
        </w:tabs>
        <w:spacing w:line="275" w:lineRule="exact"/>
        <w:ind w:left="1017" w:hanging="467"/>
        <w:jc w:val="left"/>
        <w:rPr>
          <w:sz w:val="24"/>
        </w:rPr>
      </w:pPr>
      <w:r>
        <w:rPr>
          <w:b/>
          <w:sz w:val="24"/>
          <w:u w:val="single"/>
        </w:rPr>
        <w:t>Staff</w:t>
      </w:r>
      <w:r>
        <w:rPr>
          <w:b/>
          <w:spacing w:val="3"/>
          <w:sz w:val="24"/>
          <w:u w:val="single"/>
        </w:rPr>
        <w:t xml:space="preserve"> </w:t>
      </w:r>
      <w:r>
        <w:rPr>
          <w:b/>
          <w:sz w:val="24"/>
          <w:u w:val="single"/>
        </w:rPr>
        <w:t>Qualifications</w:t>
      </w:r>
      <w:r>
        <w:rPr>
          <w:b/>
          <w:spacing w:val="5"/>
          <w:sz w:val="24"/>
          <w:u w:val="single"/>
        </w:rPr>
        <w:t xml:space="preserve"> </w:t>
      </w:r>
      <w:r>
        <w:rPr>
          <w:b/>
          <w:sz w:val="24"/>
          <w:u w:val="single"/>
        </w:rPr>
        <w:t>and</w:t>
      </w:r>
      <w:r>
        <w:rPr>
          <w:b/>
          <w:spacing w:val="3"/>
          <w:sz w:val="24"/>
          <w:u w:val="single"/>
        </w:rPr>
        <w:t xml:space="preserve"> </w:t>
      </w:r>
      <w:r>
        <w:rPr>
          <w:b/>
          <w:sz w:val="24"/>
          <w:u w:val="single"/>
        </w:rPr>
        <w:t>Oversight</w:t>
      </w:r>
      <w:r>
        <w:rPr>
          <w:i/>
          <w:sz w:val="24"/>
        </w:rPr>
        <w:t>.</w:t>
      </w:r>
      <w:r>
        <w:rPr>
          <w:i/>
          <w:spacing w:val="4"/>
          <w:sz w:val="24"/>
        </w:rPr>
        <w:t xml:space="preserve"> </w:t>
      </w:r>
      <w:r>
        <w:rPr>
          <w:sz w:val="24"/>
        </w:rPr>
        <w:t>ESC</w:t>
      </w:r>
      <w:r>
        <w:rPr>
          <w:spacing w:val="2"/>
          <w:sz w:val="24"/>
        </w:rPr>
        <w:t xml:space="preserve"> </w:t>
      </w:r>
      <w:r>
        <w:rPr>
          <w:sz w:val="24"/>
        </w:rPr>
        <w:t>staff,</w:t>
      </w:r>
      <w:r>
        <w:rPr>
          <w:spacing w:val="3"/>
          <w:sz w:val="24"/>
        </w:rPr>
        <w:t xml:space="preserve"> </w:t>
      </w:r>
      <w:r>
        <w:rPr>
          <w:sz w:val="24"/>
        </w:rPr>
        <w:t>with</w:t>
      </w:r>
      <w:r>
        <w:rPr>
          <w:spacing w:val="4"/>
          <w:sz w:val="24"/>
        </w:rPr>
        <w:t xml:space="preserve"> </w:t>
      </w:r>
      <w:r>
        <w:rPr>
          <w:sz w:val="24"/>
        </w:rPr>
        <w:t>years</w:t>
      </w:r>
      <w:r>
        <w:rPr>
          <w:spacing w:val="4"/>
          <w:sz w:val="24"/>
        </w:rPr>
        <w:t xml:space="preserve"> </w:t>
      </w:r>
      <w:r>
        <w:rPr>
          <w:sz w:val="24"/>
        </w:rPr>
        <w:t>of</w:t>
      </w:r>
      <w:r>
        <w:rPr>
          <w:spacing w:val="3"/>
          <w:sz w:val="24"/>
        </w:rPr>
        <w:t xml:space="preserve"> </w:t>
      </w:r>
      <w:r>
        <w:rPr>
          <w:sz w:val="24"/>
        </w:rPr>
        <w:t>experience</w:t>
      </w:r>
      <w:r>
        <w:rPr>
          <w:spacing w:val="4"/>
          <w:sz w:val="24"/>
        </w:rPr>
        <w:t xml:space="preserve"> </w:t>
      </w:r>
      <w:r>
        <w:rPr>
          <w:sz w:val="24"/>
        </w:rPr>
        <w:t>in</w:t>
      </w:r>
      <w:r>
        <w:rPr>
          <w:spacing w:val="3"/>
          <w:sz w:val="24"/>
        </w:rPr>
        <w:t xml:space="preserve"> </w:t>
      </w:r>
      <w:r>
        <w:rPr>
          <w:spacing w:val="-2"/>
          <w:sz w:val="24"/>
        </w:rPr>
        <w:t>operations,</w:t>
      </w:r>
    </w:p>
    <w:p w14:paraId="0166DD10" w14:textId="77777777" w:rsidR="002E5225" w:rsidRDefault="002E5225">
      <w:pPr>
        <w:pStyle w:val="BodyText"/>
        <w:spacing w:before="2"/>
        <w:ind w:left="0"/>
        <w:jc w:val="left"/>
        <w:rPr>
          <w:sz w:val="16"/>
        </w:rPr>
      </w:pPr>
    </w:p>
    <w:p w14:paraId="0166DD11" w14:textId="77777777" w:rsidR="002E5225" w:rsidRDefault="00CA1257">
      <w:pPr>
        <w:pStyle w:val="BodyText"/>
        <w:spacing w:before="90" w:line="480" w:lineRule="auto"/>
        <w:ind w:right="735"/>
      </w:pPr>
      <w:r>
        <w:t>fiscally-responsible</w:t>
      </w:r>
      <w:r>
        <w:rPr>
          <w:spacing w:val="-15"/>
        </w:rPr>
        <w:t xml:space="preserve"> </w:t>
      </w:r>
      <w:r>
        <w:t>project</w:t>
      </w:r>
      <w:r>
        <w:rPr>
          <w:spacing w:val="-15"/>
        </w:rPr>
        <w:t xml:space="preserve"> </w:t>
      </w:r>
      <w:r>
        <w:t>management,</w:t>
      </w:r>
      <w:r>
        <w:rPr>
          <w:spacing w:val="-15"/>
        </w:rPr>
        <w:t xml:space="preserve"> </w:t>
      </w:r>
      <w:r>
        <w:t>event</w:t>
      </w:r>
      <w:r>
        <w:rPr>
          <w:spacing w:val="-15"/>
        </w:rPr>
        <w:t xml:space="preserve"> </w:t>
      </w:r>
      <w:r>
        <w:t>planning,</w:t>
      </w:r>
      <w:r>
        <w:rPr>
          <w:spacing w:val="-14"/>
        </w:rPr>
        <w:t xml:space="preserve"> </w:t>
      </w:r>
      <w:r>
        <w:t>and</w:t>
      </w:r>
      <w:r>
        <w:rPr>
          <w:spacing w:val="-14"/>
        </w:rPr>
        <w:t xml:space="preserve"> </w:t>
      </w:r>
      <w:r>
        <w:t>outreach,</w:t>
      </w:r>
      <w:r>
        <w:rPr>
          <w:spacing w:val="-15"/>
        </w:rPr>
        <w:t xml:space="preserve"> </w:t>
      </w:r>
      <w:r>
        <w:t>are</w:t>
      </w:r>
      <w:r>
        <w:rPr>
          <w:spacing w:val="-14"/>
        </w:rPr>
        <w:t xml:space="preserve"> </w:t>
      </w:r>
      <w:r>
        <w:t>well-supported</w:t>
      </w:r>
      <w:r>
        <w:rPr>
          <w:spacing w:val="-15"/>
        </w:rPr>
        <w:t xml:space="preserve"> </w:t>
      </w:r>
      <w:r>
        <w:t>to</w:t>
      </w:r>
      <w:r>
        <w:rPr>
          <w:spacing w:val="-15"/>
        </w:rPr>
        <w:t xml:space="preserve"> </w:t>
      </w:r>
      <w:r>
        <w:t>meet the goals of the NRC/FLAS programs. Within the ESC, a faculty Director (50% effort) and full- time Associate Director oversee four full-time and three part-time (shared) staff members, two ESC</w:t>
      </w:r>
      <w:r>
        <w:rPr>
          <w:spacing w:val="-3"/>
        </w:rPr>
        <w:t xml:space="preserve"> </w:t>
      </w:r>
      <w:r>
        <w:t>graduate</w:t>
      </w:r>
      <w:r>
        <w:rPr>
          <w:spacing w:val="-3"/>
        </w:rPr>
        <w:t xml:space="preserve"> </w:t>
      </w:r>
      <w:r>
        <w:t>student</w:t>
      </w:r>
      <w:r>
        <w:rPr>
          <w:spacing w:val="-3"/>
        </w:rPr>
        <w:t xml:space="preserve"> </w:t>
      </w:r>
      <w:r>
        <w:t>assistants and</w:t>
      </w:r>
      <w:r>
        <w:rPr>
          <w:spacing w:val="-3"/>
        </w:rPr>
        <w:t xml:space="preserve"> </w:t>
      </w:r>
      <w:r>
        <w:t>two</w:t>
      </w:r>
      <w:r>
        <w:rPr>
          <w:spacing w:val="-3"/>
        </w:rPr>
        <w:t xml:space="preserve"> </w:t>
      </w:r>
      <w:r>
        <w:t>shared</w:t>
      </w:r>
      <w:r>
        <w:rPr>
          <w:spacing w:val="-2"/>
        </w:rPr>
        <w:t xml:space="preserve"> </w:t>
      </w:r>
      <w:r>
        <w:t>graduate</w:t>
      </w:r>
      <w:r>
        <w:rPr>
          <w:spacing w:val="-3"/>
        </w:rPr>
        <w:t xml:space="preserve"> </w:t>
      </w:r>
      <w:r>
        <w:t>assist</w:t>
      </w:r>
      <w:r>
        <w:t>ants,</w:t>
      </w:r>
      <w:r>
        <w:rPr>
          <w:spacing w:val="-4"/>
        </w:rPr>
        <w:t xml:space="preserve"> </w:t>
      </w:r>
      <w:r>
        <w:t>and</w:t>
      </w:r>
      <w:r>
        <w:rPr>
          <w:spacing w:val="-3"/>
        </w:rPr>
        <w:t xml:space="preserve"> </w:t>
      </w:r>
      <w:r>
        <w:t>three</w:t>
      </w:r>
      <w:r>
        <w:rPr>
          <w:spacing w:val="-2"/>
        </w:rPr>
        <w:t xml:space="preserve"> </w:t>
      </w:r>
      <w:r>
        <w:t>ESC</w:t>
      </w:r>
      <w:r>
        <w:rPr>
          <w:spacing w:val="-3"/>
        </w:rPr>
        <w:t xml:space="preserve"> </w:t>
      </w:r>
      <w:r>
        <w:t>undergraduate student workers. Full position descriptions, including individual staff members’ years of experience</w:t>
      </w:r>
      <w:r>
        <w:rPr>
          <w:spacing w:val="-4"/>
        </w:rPr>
        <w:t xml:space="preserve"> </w:t>
      </w:r>
      <w:r>
        <w:t>in</w:t>
      </w:r>
      <w:r>
        <w:rPr>
          <w:spacing w:val="-3"/>
        </w:rPr>
        <w:t xml:space="preserve"> </w:t>
      </w:r>
      <w:r>
        <w:t>those</w:t>
      </w:r>
      <w:r>
        <w:rPr>
          <w:spacing w:val="-3"/>
        </w:rPr>
        <w:t xml:space="preserve"> </w:t>
      </w:r>
      <w:r>
        <w:t>roles,</w:t>
      </w:r>
      <w:r>
        <w:rPr>
          <w:spacing w:val="-1"/>
        </w:rPr>
        <w:t xml:space="preserve"> </w:t>
      </w:r>
      <w:r>
        <w:t>are</w:t>
      </w:r>
      <w:r>
        <w:rPr>
          <w:spacing w:val="-1"/>
        </w:rPr>
        <w:t xml:space="preserve"> </w:t>
      </w:r>
      <w:r>
        <w:t>detailed</w:t>
      </w:r>
      <w:r>
        <w:rPr>
          <w:spacing w:val="-3"/>
        </w:rPr>
        <w:t xml:space="preserve"> </w:t>
      </w:r>
      <w:r>
        <w:t>in</w:t>
      </w:r>
      <w:r>
        <w:rPr>
          <w:spacing w:val="-2"/>
        </w:rPr>
        <w:t xml:space="preserve"> </w:t>
      </w:r>
      <w:r>
        <w:t>Appendix</w:t>
      </w:r>
      <w:r>
        <w:rPr>
          <w:spacing w:val="-2"/>
        </w:rPr>
        <w:t xml:space="preserve"> </w:t>
      </w:r>
      <w:r>
        <w:t>2.</w:t>
      </w:r>
      <w:r>
        <w:rPr>
          <w:spacing w:val="-2"/>
        </w:rPr>
        <w:t xml:space="preserve"> </w:t>
      </w:r>
      <w:r>
        <w:t>The</w:t>
      </w:r>
      <w:r>
        <w:rPr>
          <w:spacing w:val="-2"/>
        </w:rPr>
        <w:t xml:space="preserve"> </w:t>
      </w:r>
      <w:r>
        <w:t>ESC</w:t>
      </w:r>
      <w:r>
        <w:rPr>
          <w:spacing w:val="-2"/>
        </w:rPr>
        <w:t xml:space="preserve"> </w:t>
      </w:r>
      <w:r>
        <w:t>staff,</w:t>
      </w:r>
      <w:r>
        <w:rPr>
          <w:spacing w:val="-4"/>
        </w:rPr>
        <w:t xml:space="preserve"> </w:t>
      </w:r>
      <w:r>
        <w:t>in</w:t>
      </w:r>
      <w:r>
        <w:rPr>
          <w:spacing w:val="-4"/>
        </w:rPr>
        <w:t xml:space="preserve"> </w:t>
      </w:r>
      <w:r>
        <w:t>turn,</w:t>
      </w:r>
      <w:r>
        <w:rPr>
          <w:spacing w:val="-3"/>
        </w:rPr>
        <w:t xml:space="preserve"> </w:t>
      </w:r>
      <w:r>
        <w:t>is</w:t>
      </w:r>
      <w:r>
        <w:rPr>
          <w:spacing w:val="-3"/>
        </w:rPr>
        <w:t xml:space="preserve"> </w:t>
      </w:r>
      <w:r>
        <w:t>a</w:t>
      </w:r>
      <w:r>
        <w:rPr>
          <w:spacing w:val="-2"/>
        </w:rPr>
        <w:t xml:space="preserve"> </w:t>
      </w:r>
      <w:r>
        <w:t>part</w:t>
      </w:r>
      <w:r>
        <w:rPr>
          <w:spacing w:val="-3"/>
        </w:rPr>
        <w:t xml:space="preserve"> </w:t>
      </w:r>
      <w:r>
        <w:t>of</w:t>
      </w:r>
      <w:r>
        <w:rPr>
          <w:spacing w:val="-2"/>
        </w:rPr>
        <w:t xml:space="preserve"> </w:t>
      </w:r>
      <w:r>
        <w:t>a</w:t>
      </w:r>
      <w:r>
        <w:rPr>
          <w:spacing w:val="-2"/>
        </w:rPr>
        <w:t xml:space="preserve"> </w:t>
      </w:r>
      <w:r>
        <w:t>support network</w:t>
      </w:r>
      <w:r>
        <w:rPr>
          <w:spacing w:val="-3"/>
        </w:rPr>
        <w:t xml:space="preserve"> </w:t>
      </w:r>
      <w:r>
        <w:t>of</w:t>
      </w:r>
      <w:r>
        <w:rPr>
          <w:spacing w:val="-3"/>
        </w:rPr>
        <w:t xml:space="preserve"> </w:t>
      </w:r>
      <w:r>
        <w:t>colleagues</w:t>
      </w:r>
      <w:r>
        <w:rPr>
          <w:spacing w:val="-3"/>
        </w:rPr>
        <w:t xml:space="preserve"> </w:t>
      </w:r>
      <w:r>
        <w:t>in</w:t>
      </w:r>
      <w:r>
        <w:rPr>
          <w:spacing w:val="-3"/>
        </w:rPr>
        <w:t xml:space="preserve"> </w:t>
      </w:r>
      <w:r>
        <w:t>UCIS</w:t>
      </w:r>
      <w:r>
        <w:rPr>
          <w:spacing w:val="-2"/>
        </w:rPr>
        <w:t xml:space="preserve"> </w:t>
      </w:r>
      <w:r>
        <w:t>and</w:t>
      </w:r>
      <w:r>
        <w:rPr>
          <w:spacing w:val="-2"/>
        </w:rPr>
        <w:t xml:space="preserve"> </w:t>
      </w:r>
      <w:r>
        <w:t>the</w:t>
      </w:r>
      <w:r>
        <w:rPr>
          <w:spacing w:val="-2"/>
        </w:rPr>
        <w:t xml:space="preserve"> </w:t>
      </w:r>
      <w:r>
        <w:t>broader</w:t>
      </w:r>
      <w:r>
        <w:rPr>
          <w:spacing w:val="-2"/>
        </w:rPr>
        <w:t xml:space="preserve"> </w:t>
      </w:r>
      <w:r>
        <w:t>university</w:t>
      </w:r>
      <w:r>
        <w:rPr>
          <w:spacing w:val="-4"/>
        </w:rPr>
        <w:t xml:space="preserve"> </w:t>
      </w:r>
      <w:r>
        <w:t>collaborating</w:t>
      </w:r>
      <w:r>
        <w:rPr>
          <w:spacing w:val="-2"/>
        </w:rPr>
        <w:t xml:space="preserve"> </w:t>
      </w:r>
      <w:r>
        <w:t>on</w:t>
      </w:r>
      <w:r>
        <w:rPr>
          <w:spacing w:val="-4"/>
        </w:rPr>
        <w:t xml:space="preserve"> </w:t>
      </w:r>
      <w:r>
        <w:t>the</w:t>
      </w:r>
      <w:r>
        <w:rPr>
          <w:spacing w:val="-3"/>
        </w:rPr>
        <w:t xml:space="preserve"> </w:t>
      </w:r>
      <w:r>
        <w:t>implementation</w:t>
      </w:r>
      <w:r>
        <w:rPr>
          <w:spacing w:val="-3"/>
        </w:rPr>
        <w:t xml:space="preserve"> </w:t>
      </w:r>
      <w:r>
        <w:t>of UCIS-wide programming, internationalization efforts, and external engagement/outreach.</w:t>
      </w:r>
    </w:p>
    <w:p w14:paraId="0166DD12" w14:textId="77777777" w:rsidR="002E5225" w:rsidRDefault="002E5225">
      <w:pPr>
        <w:spacing w:line="480" w:lineRule="auto"/>
        <w:sectPr w:rsidR="002E5225">
          <w:pgSz w:w="12240" w:h="15840"/>
          <w:pgMar w:top="1340" w:right="700" w:bottom="1200" w:left="1320" w:header="765" w:footer="1011" w:gutter="0"/>
          <w:cols w:space="720"/>
        </w:sectPr>
      </w:pPr>
    </w:p>
    <w:p w14:paraId="0166DD13" w14:textId="77777777" w:rsidR="002E5225" w:rsidRDefault="00CA1257">
      <w:pPr>
        <w:pStyle w:val="BodyText"/>
        <w:spacing w:before="81" w:line="480" w:lineRule="auto"/>
        <w:ind w:right="737" w:firstLine="432"/>
        <w:jc w:val="right"/>
      </w:pPr>
      <w:r>
        <w:lastRenderedPageBreak/>
        <w:t>Outgoing ESC Director Spoon is an internationally-recognized expert on</w:t>
      </w:r>
      <w:r>
        <w:t xml:space="preserve"> European political parties.</w:t>
      </w:r>
      <w:r>
        <w:rPr>
          <w:spacing w:val="27"/>
        </w:rPr>
        <w:t xml:space="preserve"> </w:t>
      </w:r>
      <w:r>
        <w:t>During</w:t>
      </w:r>
      <w:r>
        <w:rPr>
          <w:spacing w:val="27"/>
        </w:rPr>
        <w:t xml:space="preserve"> </w:t>
      </w:r>
      <w:r>
        <w:t>the</w:t>
      </w:r>
      <w:r>
        <w:rPr>
          <w:spacing w:val="27"/>
        </w:rPr>
        <w:t xml:space="preserve"> </w:t>
      </w:r>
      <w:r>
        <w:t>writing</w:t>
      </w:r>
      <w:r>
        <w:rPr>
          <w:spacing w:val="27"/>
        </w:rPr>
        <w:t xml:space="preserve"> </w:t>
      </w:r>
      <w:r>
        <w:t>of</w:t>
      </w:r>
      <w:r>
        <w:rPr>
          <w:spacing w:val="27"/>
        </w:rPr>
        <w:t xml:space="preserve"> </w:t>
      </w:r>
      <w:r>
        <w:t>this</w:t>
      </w:r>
      <w:r>
        <w:rPr>
          <w:spacing w:val="26"/>
        </w:rPr>
        <w:t xml:space="preserve"> </w:t>
      </w:r>
      <w:r>
        <w:t>proposal,</w:t>
      </w:r>
      <w:r>
        <w:rPr>
          <w:spacing w:val="26"/>
        </w:rPr>
        <w:t xml:space="preserve"> </w:t>
      </w:r>
      <w:r>
        <w:t>she</w:t>
      </w:r>
      <w:r>
        <w:rPr>
          <w:spacing w:val="27"/>
        </w:rPr>
        <w:t xml:space="preserve"> </w:t>
      </w:r>
      <w:r>
        <w:t>was</w:t>
      </w:r>
      <w:r>
        <w:rPr>
          <w:spacing w:val="26"/>
        </w:rPr>
        <w:t xml:space="preserve"> </w:t>
      </w:r>
      <w:r>
        <w:t>elected</w:t>
      </w:r>
      <w:r>
        <w:rPr>
          <w:spacing w:val="26"/>
        </w:rPr>
        <w:t xml:space="preserve"> </w:t>
      </w:r>
      <w:r>
        <w:t>Chair</w:t>
      </w:r>
      <w:r>
        <w:rPr>
          <w:spacing w:val="27"/>
        </w:rPr>
        <w:t xml:space="preserve"> </w:t>
      </w:r>
      <w:r>
        <w:t>of</w:t>
      </w:r>
      <w:r>
        <w:rPr>
          <w:spacing w:val="26"/>
        </w:rPr>
        <w:t xml:space="preserve"> </w:t>
      </w:r>
      <w:r>
        <w:t>her</w:t>
      </w:r>
      <w:r>
        <w:rPr>
          <w:spacing w:val="27"/>
        </w:rPr>
        <w:t xml:space="preserve"> </w:t>
      </w:r>
      <w:r>
        <w:t>department</w:t>
      </w:r>
      <w:r>
        <w:rPr>
          <w:spacing w:val="27"/>
        </w:rPr>
        <w:t xml:space="preserve"> </w:t>
      </w:r>
      <w:r>
        <w:t>and</w:t>
      </w:r>
      <w:r>
        <w:rPr>
          <w:spacing w:val="27"/>
        </w:rPr>
        <w:t xml:space="preserve"> </w:t>
      </w:r>
      <w:r>
        <w:t xml:space="preserve">will continue to be a Center ally as the Chair of the ESC’s </w:t>
      </w:r>
      <w:r>
        <w:rPr>
          <w:b/>
        </w:rPr>
        <w:t>Faculty Advisory Board (FAB)</w:t>
      </w:r>
      <w:r>
        <w:t>, though her</w:t>
      </w:r>
      <w:r>
        <w:rPr>
          <w:spacing w:val="-6"/>
        </w:rPr>
        <w:t xml:space="preserve"> </w:t>
      </w:r>
      <w:r>
        <w:t>university</w:t>
      </w:r>
      <w:r>
        <w:rPr>
          <w:spacing w:val="-7"/>
        </w:rPr>
        <w:t xml:space="preserve"> </w:t>
      </w:r>
      <w:r>
        <w:t>service</w:t>
      </w:r>
      <w:r>
        <w:rPr>
          <w:spacing w:val="-7"/>
        </w:rPr>
        <w:t xml:space="preserve"> </w:t>
      </w:r>
      <w:r>
        <w:t>will</w:t>
      </w:r>
      <w:r>
        <w:rPr>
          <w:spacing w:val="-7"/>
        </w:rPr>
        <w:t xml:space="preserve"> </w:t>
      </w:r>
      <w:r>
        <w:t>shift</w:t>
      </w:r>
      <w:r>
        <w:rPr>
          <w:spacing w:val="-7"/>
        </w:rPr>
        <w:t xml:space="preserve"> </w:t>
      </w:r>
      <w:r>
        <w:t>to</w:t>
      </w:r>
      <w:r>
        <w:rPr>
          <w:spacing w:val="-7"/>
        </w:rPr>
        <w:t xml:space="preserve"> </w:t>
      </w:r>
      <w:r>
        <w:t>this</w:t>
      </w:r>
      <w:r>
        <w:rPr>
          <w:spacing w:val="-7"/>
        </w:rPr>
        <w:t xml:space="preserve"> </w:t>
      </w:r>
      <w:r>
        <w:t>new</w:t>
      </w:r>
      <w:r>
        <w:rPr>
          <w:spacing w:val="-6"/>
        </w:rPr>
        <w:t xml:space="preserve"> </w:t>
      </w:r>
      <w:r>
        <w:t>pos</w:t>
      </w:r>
      <w:r>
        <w:t>ition.</w:t>
      </w:r>
      <w:r>
        <w:rPr>
          <w:spacing w:val="-6"/>
        </w:rPr>
        <w:t xml:space="preserve"> </w:t>
      </w:r>
      <w:r>
        <w:t>Associate</w:t>
      </w:r>
      <w:r>
        <w:rPr>
          <w:spacing w:val="-7"/>
        </w:rPr>
        <w:t xml:space="preserve"> </w:t>
      </w:r>
      <w:r>
        <w:t>Director</w:t>
      </w:r>
      <w:r>
        <w:rPr>
          <w:spacing w:val="-6"/>
        </w:rPr>
        <w:t xml:space="preserve"> </w:t>
      </w:r>
      <w:r>
        <w:t>Delnore</w:t>
      </w:r>
      <w:r>
        <w:rPr>
          <w:spacing w:val="-6"/>
        </w:rPr>
        <w:t xml:space="preserve"> </w:t>
      </w:r>
      <w:r>
        <w:t>has</w:t>
      </w:r>
      <w:r>
        <w:rPr>
          <w:spacing w:val="-6"/>
        </w:rPr>
        <w:t xml:space="preserve"> </w:t>
      </w:r>
      <w:r>
        <w:t>over</w:t>
      </w:r>
      <w:r>
        <w:rPr>
          <w:spacing w:val="-6"/>
        </w:rPr>
        <w:t xml:space="preserve"> </w:t>
      </w:r>
      <w:r>
        <w:t>10</w:t>
      </w:r>
      <w:r>
        <w:rPr>
          <w:spacing w:val="-6"/>
        </w:rPr>
        <w:t xml:space="preserve"> </w:t>
      </w:r>
      <w:r>
        <w:t>years of</w:t>
      </w:r>
      <w:r>
        <w:rPr>
          <w:spacing w:val="21"/>
        </w:rPr>
        <w:t xml:space="preserve"> </w:t>
      </w:r>
      <w:r>
        <w:t>experience administering the</w:t>
      </w:r>
      <w:r>
        <w:rPr>
          <w:spacing w:val="21"/>
        </w:rPr>
        <w:t xml:space="preserve"> </w:t>
      </w:r>
      <w:r>
        <w:t>ESC and</w:t>
      </w:r>
      <w:r>
        <w:rPr>
          <w:spacing w:val="21"/>
        </w:rPr>
        <w:t xml:space="preserve"> </w:t>
      </w:r>
      <w:r>
        <w:t>almost 20 years’ experience in higher</w:t>
      </w:r>
      <w:r>
        <w:rPr>
          <w:spacing w:val="21"/>
        </w:rPr>
        <w:t xml:space="preserve"> </w:t>
      </w:r>
      <w:r>
        <w:t>education</w:t>
      </w:r>
      <w:r>
        <w:rPr>
          <w:spacing w:val="23"/>
        </w:rPr>
        <w:t xml:space="preserve"> </w:t>
      </w:r>
      <w:r>
        <w:t>as</w:t>
      </w:r>
      <w:r>
        <w:rPr>
          <w:spacing w:val="21"/>
        </w:rPr>
        <w:t xml:space="preserve"> </w:t>
      </w:r>
      <w:r>
        <w:t>a historian</w:t>
      </w:r>
      <w:r>
        <w:rPr>
          <w:spacing w:val="-4"/>
        </w:rPr>
        <w:t xml:space="preserve"> </w:t>
      </w:r>
      <w:r>
        <w:t>of</w:t>
      </w:r>
      <w:r>
        <w:rPr>
          <w:spacing w:val="-3"/>
        </w:rPr>
        <w:t xml:space="preserve"> </w:t>
      </w:r>
      <w:r>
        <w:t>Europe.</w:t>
      </w:r>
      <w:r>
        <w:rPr>
          <w:spacing w:val="-2"/>
        </w:rPr>
        <w:t xml:space="preserve"> </w:t>
      </w:r>
      <w:r>
        <w:t>She</w:t>
      </w:r>
      <w:r>
        <w:rPr>
          <w:spacing w:val="-4"/>
        </w:rPr>
        <w:t xml:space="preserve"> </w:t>
      </w:r>
      <w:r>
        <w:t>will</w:t>
      </w:r>
      <w:r>
        <w:rPr>
          <w:spacing w:val="-3"/>
        </w:rPr>
        <w:t xml:space="preserve"> </w:t>
      </w:r>
      <w:r>
        <w:t>serve</w:t>
      </w:r>
      <w:r>
        <w:rPr>
          <w:spacing w:val="-3"/>
        </w:rPr>
        <w:t xml:space="preserve"> </w:t>
      </w:r>
      <w:r>
        <w:t>as</w:t>
      </w:r>
      <w:r>
        <w:rPr>
          <w:spacing w:val="-2"/>
        </w:rPr>
        <w:t xml:space="preserve"> </w:t>
      </w:r>
      <w:r>
        <w:t>Interim</w:t>
      </w:r>
      <w:r>
        <w:rPr>
          <w:spacing w:val="-2"/>
        </w:rPr>
        <w:t xml:space="preserve"> </w:t>
      </w:r>
      <w:r>
        <w:t>Director until</w:t>
      </w:r>
      <w:r>
        <w:rPr>
          <w:spacing w:val="-2"/>
        </w:rPr>
        <w:t xml:space="preserve"> </w:t>
      </w:r>
      <w:r>
        <w:t>the</w:t>
      </w:r>
      <w:r>
        <w:rPr>
          <w:spacing w:val="-2"/>
        </w:rPr>
        <w:t xml:space="preserve"> </w:t>
      </w:r>
      <w:r>
        <w:t>new</w:t>
      </w:r>
      <w:r>
        <w:rPr>
          <w:spacing w:val="-3"/>
        </w:rPr>
        <w:t xml:space="preserve"> </w:t>
      </w:r>
      <w:r>
        <w:t>faculty</w:t>
      </w:r>
      <w:r>
        <w:rPr>
          <w:spacing w:val="-2"/>
        </w:rPr>
        <w:t xml:space="preserve"> </w:t>
      </w:r>
      <w:r>
        <w:t>director</w:t>
      </w:r>
      <w:r>
        <w:rPr>
          <w:spacing w:val="-2"/>
        </w:rPr>
        <w:t xml:space="preserve"> </w:t>
      </w:r>
      <w:r>
        <w:t>is</w:t>
      </w:r>
      <w:r>
        <w:rPr>
          <w:spacing w:val="-3"/>
        </w:rPr>
        <w:t xml:space="preserve"> </w:t>
      </w:r>
      <w:r>
        <w:t>appointed. Professor Randall Halle, Director of the CECS</w:t>
      </w:r>
      <w:r>
        <w:rPr>
          <w:spacing w:val="21"/>
        </w:rPr>
        <w:t xml:space="preserve"> </w:t>
      </w:r>
      <w:r>
        <w:t>and Film and Media Studies, and the Klaus W.</w:t>
      </w:r>
      <w:r>
        <w:rPr>
          <w:spacing w:val="80"/>
        </w:rPr>
        <w:t xml:space="preserve"> </w:t>
      </w:r>
      <w:r>
        <w:t>Jonas Professor of German, is in</w:t>
      </w:r>
      <w:r>
        <w:rPr>
          <w:spacing w:val="-2"/>
        </w:rPr>
        <w:t xml:space="preserve"> </w:t>
      </w:r>
      <w:r>
        <w:t>line</w:t>
      </w:r>
      <w:r>
        <w:rPr>
          <w:spacing w:val="-1"/>
        </w:rPr>
        <w:t xml:space="preserve"> </w:t>
      </w:r>
      <w:r>
        <w:t>to assume the</w:t>
      </w:r>
      <w:r>
        <w:rPr>
          <w:spacing w:val="-1"/>
        </w:rPr>
        <w:t xml:space="preserve"> </w:t>
      </w:r>
      <w:r>
        <w:t>ESC</w:t>
      </w:r>
      <w:r>
        <w:rPr>
          <w:spacing w:val="-1"/>
        </w:rPr>
        <w:t xml:space="preserve"> </w:t>
      </w:r>
      <w:r>
        <w:t>Directorship, pending Provost approval. The</w:t>
      </w:r>
      <w:r>
        <w:rPr>
          <w:spacing w:val="40"/>
        </w:rPr>
        <w:t xml:space="preserve"> </w:t>
      </w:r>
      <w:r>
        <w:t>Director</w:t>
      </w:r>
      <w:r>
        <w:rPr>
          <w:spacing w:val="40"/>
        </w:rPr>
        <w:t xml:space="preserve"> </w:t>
      </w:r>
      <w:r>
        <w:t>of</w:t>
      </w:r>
      <w:r>
        <w:rPr>
          <w:spacing w:val="40"/>
        </w:rPr>
        <w:t xml:space="preserve"> </w:t>
      </w:r>
      <w:r>
        <w:t>the</w:t>
      </w:r>
      <w:r>
        <w:rPr>
          <w:spacing w:val="40"/>
        </w:rPr>
        <w:t xml:space="preserve"> </w:t>
      </w:r>
      <w:r>
        <w:t>ESC</w:t>
      </w:r>
      <w:r>
        <w:rPr>
          <w:spacing w:val="40"/>
        </w:rPr>
        <w:t xml:space="preserve"> </w:t>
      </w:r>
      <w:r>
        <w:t>is</w:t>
      </w:r>
      <w:r>
        <w:rPr>
          <w:spacing w:val="40"/>
        </w:rPr>
        <w:t xml:space="preserve"> </w:t>
      </w:r>
      <w:r>
        <w:t>overseen</w:t>
      </w:r>
      <w:r>
        <w:rPr>
          <w:spacing w:val="40"/>
        </w:rPr>
        <w:t xml:space="preserve"> </w:t>
      </w:r>
      <w:r>
        <w:t>by</w:t>
      </w:r>
      <w:r>
        <w:rPr>
          <w:spacing w:val="40"/>
        </w:rPr>
        <w:t xml:space="preserve"> </w:t>
      </w:r>
      <w:r>
        <w:t>the</w:t>
      </w:r>
      <w:r>
        <w:rPr>
          <w:spacing w:val="40"/>
        </w:rPr>
        <w:t xml:space="preserve"> </w:t>
      </w:r>
      <w:r>
        <w:t>Vice</w:t>
      </w:r>
      <w:r>
        <w:rPr>
          <w:spacing w:val="40"/>
        </w:rPr>
        <w:t xml:space="preserve"> </w:t>
      </w:r>
      <w:r>
        <w:t>Provost</w:t>
      </w:r>
      <w:r>
        <w:rPr>
          <w:spacing w:val="40"/>
        </w:rPr>
        <w:t xml:space="preserve"> </w:t>
      </w:r>
      <w:r>
        <w:t>fo</w:t>
      </w:r>
      <w:r>
        <w:t>r</w:t>
      </w:r>
      <w:r>
        <w:rPr>
          <w:spacing w:val="40"/>
        </w:rPr>
        <w:t xml:space="preserve"> </w:t>
      </w:r>
      <w:r>
        <w:t>Global</w:t>
      </w:r>
      <w:r>
        <w:rPr>
          <w:spacing w:val="40"/>
        </w:rPr>
        <w:t xml:space="preserve"> </w:t>
      </w:r>
      <w:r>
        <w:t>Affairs</w:t>
      </w:r>
      <w:r>
        <w:rPr>
          <w:spacing w:val="40"/>
        </w:rPr>
        <w:t xml:space="preserve"> </w:t>
      </w:r>
      <w:r>
        <w:t>and</w:t>
      </w:r>
      <w:r>
        <w:rPr>
          <w:spacing w:val="40"/>
        </w:rPr>
        <w:t xml:space="preserve"> </w:t>
      </w:r>
      <w:r>
        <w:t>Senior Director of UCIS, who sits on the Provost Cabinet, the Chancellor’s Extended Leadership Team, and the Council of Deans. Academic Affairs within UCIS are coordinated and overseen by the</w:t>
      </w:r>
      <w:r>
        <w:rPr>
          <w:spacing w:val="80"/>
        </w:rPr>
        <w:t xml:space="preserve"> </w:t>
      </w:r>
      <w:r>
        <w:t>Executive Director for Academic Affairs. The ESC’s FAB</w:t>
      </w:r>
      <w:r>
        <w:rPr>
          <w:spacing w:val="29"/>
        </w:rPr>
        <w:t xml:space="preserve"> </w:t>
      </w:r>
      <w:r>
        <w:t>provides oversight for the Center’s</w:t>
      </w:r>
      <w:r>
        <w:rPr>
          <w:spacing w:val="80"/>
        </w:rPr>
        <w:t xml:space="preserve"> </w:t>
      </w:r>
      <w:r>
        <w:t>academic programs (certificates and courses), research themes, and annual events calendar. The Board</w:t>
      </w:r>
      <w:r>
        <w:rPr>
          <w:spacing w:val="-9"/>
        </w:rPr>
        <w:t xml:space="preserve"> </w:t>
      </w:r>
      <w:r>
        <w:t>meets</w:t>
      </w:r>
      <w:r>
        <w:rPr>
          <w:spacing w:val="-11"/>
        </w:rPr>
        <w:t xml:space="preserve"> </w:t>
      </w:r>
      <w:r>
        <w:t>at</w:t>
      </w:r>
      <w:r>
        <w:rPr>
          <w:spacing w:val="-9"/>
        </w:rPr>
        <w:t xml:space="preserve"> </w:t>
      </w:r>
      <w:r>
        <w:t>least</w:t>
      </w:r>
      <w:r>
        <w:rPr>
          <w:spacing w:val="-9"/>
        </w:rPr>
        <w:t xml:space="preserve"> </w:t>
      </w:r>
      <w:r>
        <w:t>once</w:t>
      </w:r>
      <w:r>
        <w:rPr>
          <w:spacing w:val="-10"/>
        </w:rPr>
        <w:t xml:space="preserve"> </w:t>
      </w:r>
      <w:r>
        <w:t>per</w:t>
      </w:r>
      <w:r>
        <w:rPr>
          <w:spacing w:val="-9"/>
        </w:rPr>
        <w:t xml:space="preserve"> </w:t>
      </w:r>
      <w:r>
        <w:t>semester.</w:t>
      </w:r>
      <w:r>
        <w:rPr>
          <w:spacing w:val="-9"/>
        </w:rPr>
        <w:t xml:space="preserve"> </w:t>
      </w:r>
      <w:r>
        <w:t>The</w:t>
      </w:r>
      <w:r>
        <w:rPr>
          <w:spacing w:val="-11"/>
        </w:rPr>
        <w:t xml:space="preserve"> </w:t>
      </w:r>
      <w:r>
        <w:t>FAB</w:t>
      </w:r>
      <w:r>
        <w:rPr>
          <w:spacing w:val="-10"/>
        </w:rPr>
        <w:t xml:space="preserve"> </w:t>
      </w:r>
      <w:r>
        <w:t>includes</w:t>
      </w:r>
      <w:r>
        <w:rPr>
          <w:spacing w:val="-9"/>
        </w:rPr>
        <w:t xml:space="preserve"> </w:t>
      </w:r>
      <w:r>
        <w:t>faculty</w:t>
      </w:r>
      <w:r>
        <w:rPr>
          <w:spacing w:val="-10"/>
        </w:rPr>
        <w:t xml:space="preserve"> </w:t>
      </w:r>
      <w:r>
        <w:t>from</w:t>
      </w:r>
      <w:r>
        <w:rPr>
          <w:spacing w:val="-9"/>
        </w:rPr>
        <w:t xml:space="preserve"> </w:t>
      </w:r>
      <w:r>
        <w:rPr>
          <w:b/>
        </w:rPr>
        <w:t>five</w:t>
      </w:r>
      <w:r>
        <w:rPr>
          <w:b/>
          <w:spacing w:val="-11"/>
        </w:rPr>
        <w:t xml:space="preserve"> </w:t>
      </w:r>
      <w:r>
        <w:rPr>
          <w:b/>
        </w:rPr>
        <w:t>departments</w:t>
      </w:r>
      <w:r>
        <w:rPr>
          <w:b/>
          <w:spacing w:val="-9"/>
        </w:rPr>
        <w:t xml:space="preserve"> </w:t>
      </w:r>
      <w:r>
        <w:rPr>
          <w:b/>
        </w:rPr>
        <w:t>in</w:t>
      </w:r>
      <w:r>
        <w:rPr>
          <w:b/>
          <w:spacing w:val="-9"/>
        </w:rPr>
        <w:t xml:space="preserve"> </w:t>
      </w:r>
      <w:r>
        <w:rPr>
          <w:b/>
        </w:rPr>
        <w:t xml:space="preserve">A&amp;S </w:t>
      </w:r>
      <w:r>
        <w:t xml:space="preserve">(including the chairs of the relevant language departments), the schools of </w:t>
      </w:r>
      <w:r>
        <w:rPr>
          <w:b/>
        </w:rPr>
        <w:t>Business</w:t>
      </w:r>
      <w:r>
        <w:t xml:space="preserve">, </w:t>
      </w:r>
      <w:r>
        <w:rPr>
          <w:b/>
        </w:rPr>
        <w:t>Education</w:t>
      </w:r>
      <w:r>
        <w:t xml:space="preserve">, </w:t>
      </w:r>
      <w:r>
        <w:rPr>
          <w:b/>
        </w:rPr>
        <w:t>GSPIA</w:t>
      </w:r>
      <w:r>
        <w:t>,</w:t>
      </w:r>
      <w:r>
        <w:rPr>
          <w:spacing w:val="34"/>
        </w:rPr>
        <w:t xml:space="preserve"> </w:t>
      </w:r>
      <w:r>
        <w:rPr>
          <w:b/>
        </w:rPr>
        <w:t>Law</w:t>
      </w:r>
      <w:r>
        <w:t>,</w:t>
      </w:r>
      <w:r>
        <w:rPr>
          <w:spacing w:val="33"/>
        </w:rPr>
        <w:t xml:space="preserve"> </w:t>
      </w:r>
      <w:r>
        <w:t>and</w:t>
      </w:r>
      <w:r>
        <w:rPr>
          <w:spacing w:val="34"/>
        </w:rPr>
        <w:t xml:space="preserve"> </w:t>
      </w:r>
      <w:r>
        <w:rPr>
          <w:b/>
        </w:rPr>
        <w:t>Public</w:t>
      </w:r>
      <w:r>
        <w:rPr>
          <w:b/>
          <w:spacing w:val="33"/>
        </w:rPr>
        <w:t xml:space="preserve"> </w:t>
      </w:r>
      <w:r>
        <w:rPr>
          <w:b/>
        </w:rPr>
        <w:t>Health</w:t>
      </w:r>
      <w:r>
        <w:t>,</w:t>
      </w:r>
      <w:r>
        <w:rPr>
          <w:spacing w:val="32"/>
        </w:rPr>
        <w:t xml:space="preserve"> </w:t>
      </w:r>
      <w:r>
        <w:t>as</w:t>
      </w:r>
      <w:r>
        <w:rPr>
          <w:spacing w:val="34"/>
        </w:rPr>
        <w:t xml:space="preserve"> </w:t>
      </w:r>
      <w:r>
        <w:t>well</w:t>
      </w:r>
      <w:r>
        <w:rPr>
          <w:spacing w:val="33"/>
        </w:rPr>
        <w:t xml:space="preserve"> </w:t>
      </w:r>
      <w:r>
        <w:t>as</w:t>
      </w:r>
      <w:r>
        <w:rPr>
          <w:spacing w:val="34"/>
        </w:rPr>
        <w:t xml:space="preserve"> </w:t>
      </w:r>
      <w:r>
        <w:t>the</w:t>
      </w:r>
      <w:r>
        <w:rPr>
          <w:spacing w:val="35"/>
        </w:rPr>
        <w:t xml:space="preserve"> </w:t>
      </w:r>
      <w:r>
        <w:rPr>
          <w:b/>
        </w:rPr>
        <w:t>University</w:t>
      </w:r>
      <w:r>
        <w:rPr>
          <w:b/>
          <w:spacing w:val="33"/>
        </w:rPr>
        <w:t xml:space="preserve"> </w:t>
      </w:r>
      <w:r>
        <w:rPr>
          <w:b/>
        </w:rPr>
        <w:t>Library</w:t>
      </w:r>
      <w:r>
        <w:rPr>
          <w:b/>
          <w:spacing w:val="33"/>
        </w:rPr>
        <w:t xml:space="preserve"> </w:t>
      </w:r>
      <w:r>
        <w:rPr>
          <w:b/>
        </w:rPr>
        <w:t>System</w:t>
      </w:r>
      <w:r>
        <w:rPr>
          <w:b/>
          <w:spacing w:val="34"/>
        </w:rPr>
        <w:t xml:space="preserve"> </w:t>
      </w:r>
      <w:r>
        <w:t>with</w:t>
      </w:r>
      <w:r>
        <w:rPr>
          <w:spacing w:val="33"/>
        </w:rPr>
        <w:t xml:space="preserve"> </w:t>
      </w:r>
      <w:r>
        <w:t>four-year appointments.</w:t>
      </w:r>
      <w:r>
        <w:rPr>
          <w:spacing w:val="-15"/>
        </w:rPr>
        <w:t xml:space="preserve"> </w:t>
      </w:r>
      <w:r>
        <w:t>(FAB</w:t>
      </w:r>
      <w:r>
        <w:rPr>
          <w:spacing w:val="-15"/>
        </w:rPr>
        <w:t xml:space="preserve"> </w:t>
      </w:r>
      <w:r>
        <w:t>members</w:t>
      </w:r>
      <w:r>
        <w:rPr>
          <w:spacing w:val="-15"/>
        </w:rPr>
        <w:t xml:space="preserve"> </w:t>
      </w:r>
      <w:r>
        <w:t>are</w:t>
      </w:r>
      <w:r>
        <w:rPr>
          <w:spacing w:val="-15"/>
        </w:rPr>
        <w:t xml:space="preserve"> </w:t>
      </w:r>
      <w:r>
        <w:t>highlighted</w:t>
      </w:r>
      <w:r>
        <w:rPr>
          <w:spacing w:val="-14"/>
        </w:rPr>
        <w:t xml:space="preserve"> </w:t>
      </w:r>
      <w:r>
        <w:t>in</w:t>
      </w:r>
      <w:r>
        <w:rPr>
          <w:spacing w:val="-15"/>
        </w:rPr>
        <w:t xml:space="preserve"> </w:t>
      </w:r>
      <w:r>
        <w:t>App.</w:t>
      </w:r>
      <w:r>
        <w:rPr>
          <w:spacing w:val="-14"/>
        </w:rPr>
        <w:t xml:space="preserve"> </w:t>
      </w:r>
      <w:r>
        <w:t>3.)</w:t>
      </w:r>
      <w:r>
        <w:rPr>
          <w:spacing w:val="-15"/>
        </w:rPr>
        <w:t xml:space="preserve"> </w:t>
      </w:r>
      <w:r>
        <w:t>Trained</w:t>
      </w:r>
      <w:r>
        <w:rPr>
          <w:spacing w:val="-14"/>
        </w:rPr>
        <w:t xml:space="preserve"> </w:t>
      </w:r>
      <w:r>
        <w:t>faculty</w:t>
      </w:r>
      <w:r>
        <w:rPr>
          <w:spacing w:val="-15"/>
        </w:rPr>
        <w:t xml:space="preserve"> </w:t>
      </w:r>
      <w:r>
        <w:t>reviewers</w:t>
      </w:r>
      <w:r>
        <w:rPr>
          <w:spacing w:val="-15"/>
        </w:rPr>
        <w:t xml:space="preserve"> </w:t>
      </w:r>
      <w:r>
        <w:t>review</w:t>
      </w:r>
      <w:r>
        <w:rPr>
          <w:spacing w:val="-15"/>
        </w:rPr>
        <w:t xml:space="preserve"> </w:t>
      </w:r>
      <w:r>
        <w:t>student portfolios using a specially-designed evaluative scale for program assessment. Faculty reviewers also</w:t>
      </w:r>
      <w:r>
        <w:rPr>
          <w:spacing w:val="-8"/>
        </w:rPr>
        <w:t xml:space="preserve"> </w:t>
      </w:r>
      <w:r>
        <w:t>audit</w:t>
      </w:r>
      <w:r>
        <w:rPr>
          <w:spacing w:val="-8"/>
        </w:rPr>
        <w:t xml:space="preserve"> </w:t>
      </w:r>
      <w:r>
        <w:t>samples</w:t>
      </w:r>
      <w:r>
        <w:rPr>
          <w:spacing w:val="-8"/>
        </w:rPr>
        <w:t xml:space="preserve"> </w:t>
      </w:r>
      <w:r>
        <w:t>of</w:t>
      </w:r>
      <w:r>
        <w:rPr>
          <w:spacing w:val="-8"/>
        </w:rPr>
        <w:t xml:space="preserve"> </w:t>
      </w:r>
      <w:r>
        <w:t>certificate</w:t>
      </w:r>
      <w:r>
        <w:rPr>
          <w:spacing w:val="-8"/>
        </w:rPr>
        <w:t xml:space="preserve"> </w:t>
      </w:r>
      <w:r>
        <w:t>graduate</w:t>
      </w:r>
      <w:r>
        <w:rPr>
          <w:spacing w:val="-8"/>
        </w:rPr>
        <w:t xml:space="preserve"> </w:t>
      </w:r>
      <w:r>
        <w:t>files</w:t>
      </w:r>
      <w:r>
        <w:rPr>
          <w:spacing w:val="-8"/>
        </w:rPr>
        <w:t xml:space="preserve"> </w:t>
      </w:r>
      <w:r>
        <w:t>and</w:t>
      </w:r>
      <w:r>
        <w:rPr>
          <w:spacing w:val="-8"/>
        </w:rPr>
        <w:t xml:space="preserve"> </w:t>
      </w:r>
      <w:r>
        <w:t>portfolios.</w:t>
      </w:r>
      <w:r>
        <w:rPr>
          <w:spacing w:val="-9"/>
        </w:rPr>
        <w:t xml:space="preserve"> </w:t>
      </w:r>
      <w:r>
        <w:t>Significant</w:t>
      </w:r>
      <w:r>
        <w:rPr>
          <w:spacing w:val="-9"/>
        </w:rPr>
        <w:t xml:space="preserve"> </w:t>
      </w:r>
      <w:r>
        <w:t>changes</w:t>
      </w:r>
      <w:r>
        <w:rPr>
          <w:spacing w:val="-8"/>
        </w:rPr>
        <w:t xml:space="preserve"> </w:t>
      </w:r>
      <w:r>
        <w:t>in</w:t>
      </w:r>
      <w:r>
        <w:rPr>
          <w:spacing w:val="-9"/>
        </w:rPr>
        <w:t xml:space="preserve"> </w:t>
      </w:r>
      <w:r>
        <w:t>the</w:t>
      </w:r>
      <w:r>
        <w:rPr>
          <w:spacing w:val="-8"/>
        </w:rPr>
        <w:t xml:space="preserve"> </w:t>
      </w:r>
      <w:r>
        <w:t>certificate progr</w:t>
      </w:r>
      <w:r>
        <w:t>ams</w:t>
      </w:r>
      <w:r>
        <w:rPr>
          <w:spacing w:val="-13"/>
        </w:rPr>
        <w:t xml:space="preserve"> </w:t>
      </w:r>
      <w:r>
        <w:t>undergo</w:t>
      </w:r>
      <w:r>
        <w:rPr>
          <w:spacing w:val="-13"/>
        </w:rPr>
        <w:t xml:space="preserve"> </w:t>
      </w:r>
      <w:r>
        <w:t>review</w:t>
      </w:r>
      <w:r>
        <w:rPr>
          <w:spacing w:val="-14"/>
        </w:rPr>
        <w:t xml:space="preserve"> </w:t>
      </w:r>
      <w:r>
        <w:t>first</w:t>
      </w:r>
      <w:r>
        <w:rPr>
          <w:spacing w:val="-13"/>
        </w:rPr>
        <w:t xml:space="preserve"> </w:t>
      </w:r>
      <w:r>
        <w:t>by</w:t>
      </w:r>
      <w:r>
        <w:rPr>
          <w:spacing w:val="-14"/>
        </w:rPr>
        <w:t xml:space="preserve"> </w:t>
      </w:r>
      <w:r>
        <w:t>the</w:t>
      </w:r>
      <w:r>
        <w:rPr>
          <w:spacing w:val="-13"/>
        </w:rPr>
        <w:t xml:space="preserve"> </w:t>
      </w:r>
      <w:r>
        <w:t>FAB,</w:t>
      </w:r>
      <w:r>
        <w:rPr>
          <w:spacing w:val="-14"/>
        </w:rPr>
        <w:t xml:space="preserve"> </w:t>
      </w:r>
      <w:r>
        <w:t>then</w:t>
      </w:r>
      <w:r>
        <w:rPr>
          <w:spacing w:val="-13"/>
        </w:rPr>
        <w:t xml:space="preserve"> </w:t>
      </w:r>
      <w:r>
        <w:t>by</w:t>
      </w:r>
      <w:r>
        <w:rPr>
          <w:spacing w:val="-13"/>
        </w:rPr>
        <w:t xml:space="preserve"> </w:t>
      </w:r>
      <w:r>
        <w:t>Deans</w:t>
      </w:r>
      <w:r>
        <w:rPr>
          <w:spacing w:val="-13"/>
        </w:rPr>
        <w:t xml:space="preserve"> </w:t>
      </w:r>
      <w:r>
        <w:t>of</w:t>
      </w:r>
      <w:r>
        <w:rPr>
          <w:spacing w:val="-13"/>
        </w:rPr>
        <w:t xml:space="preserve"> </w:t>
      </w:r>
      <w:r>
        <w:t>the</w:t>
      </w:r>
      <w:r>
        <w:rPr>
          <w:spacing w:val="-13"/>
        </w:rPr>
        <w:t xml:space="preserve"> </w:t>
      </w:r>
      <w:r>
        <w:t>various</w:t>
      </w:r>
      <w:r>
        <w:rPr>
          <w:spacing w:val="-13"/>
        </w:rPr>
        <w:t xml:space="preserve"> </w:t>
      </w:r>
      <w:r>
        <w:t>schools,</w:t>
      </w:r>
      <w:r>
        <w:rPr>
          <w:spacing w:val="-13"/>
        </w:rPr>
        <w:t xml:space="preserve"> </w:t>
      </w:r>
      <w:r>
        <w:t>and</w:t>
      </w:r>
      <w:r>
        <w:rPr>
          <w:spacing w:val="-13"/>
        </w:rPr>
        <w:t xml:space="preserve"> </w:t>
      </w:r>
      <w:r>
        <w:t>the</w:t>
      </w:r>
      <w:r>
        <w:rPr>
          <w:spacing w:val="-13"/>
        </w:rPr>
        <w:t xml:space="preserve"> </w:t>
      </w:r>
      <w:r>
        <w:t>Provost’s Office.</w:t>
      </w:r>
      <w:r>
        <w:rPr>
          <w:spacing w:val="26"/>
        </w:rPr>
        <w:t xml:space="preserve"> </w:t>
      </w:r>
      <w:r>
        <w:t>The European</w:t>
      </w:r>
      <w:r>
        <w:rPr>
          <w:spacing w:val="25"/>
        </w:rPr>
        <w:t xml:space="preserve"> </w:t>
      </w:r>
      <w:r>
        <w:t>bibliographers advise</w:t>
      </w:r>
      <w:r>
        <w:rPr>
          <w:spacing w:val="25"/>
        </w:rPr>
        <w:t xml:space="preserve"> </w:t>
      </w:r>
      <w:r>
        <w:t>on library acquisitions</w:t>
      </w:r>
      <w:r>
        <w:rPr>
          <w:spacing w:val="25"/>
        </w:rPr>
        <w:t xml:space="preserve"> </w:t>
      </w:r>
      <w:r>
        <w:t>and outreach</w:t>
      </w:r>
      <w:r>
        <w:rPr>
          <w:spacing w:val="25"/>
        </w:rPr>
        <w:t xml:space="preserve"> </w:t>
      </w:r>
      <w:r>
        <w:t>related to</w:t>
      </w:r>
      <w:r>
        <w:rPr>
          <w:spacing w:val="26"/>
        </w:rPr>
        <w:t xml:space="preserve"> </w:t>
      </w:r>
      <w:r>
        <w:t>the archives, while also</w:t>
      </w:r>
      <w:r>
        <w:rPr>
          <w:spacing w:val="25"/>
        </w:rPr>
        <w:t xml:space="preserve"> </w:t>
      </w:r>
      <w:r>
        <w:t>participating in the selection of Summer Resear</w:t>
      </w:r>
      <w:r>
        <w:t>ch Scholars and providing</w:t>
      </w:r>
      <w:r>
        <w:rPr>
          <w:spacing w:val="80"/>
        </w:rPr>
        <w:t xml:space="preserve"> </w:t>
      </w:r>
      <w:r>
        <w:t>support</w:t>
      </w:r>
      <w:r>
        <w:rPr>
          <w:spacing w:val="29"/>
        </w:rPr>
        <w:t xml:space="preserve"> </w:t>
      </w:r>
      <w:r>
        <w:t>for</w:t>
      </w:r>
      <w:r>
        <w:rPr>
          <w:spacing w:val="28"/>
        </w:rPr>
        <w:t xml:space="preserve"> </w:t>
      </w:r>
      <w:r>
        <w:t>curricular</w:t>
      </w:r>
      <w:r>
        <w:rPr>
          <w:spacing w:val="28"/>
        </w:rPr>
        <w:t xml:space="preserve"> </w:t>
      </w:r>
      <w:r>
        <w:t>innovations</w:t>
      </w:r>
      <w:r>
        <w:rPr>
          <w:spacing w:val="31"/>
        </w:rPr>
        <w:t xml:space="preserve"> </w:t>
      </w:r>
      <w:r>
        <w:t>(§F.2.).</w:t>
      </w:r>
      <w:r>
        <w:rPr>
          <w:spacing w:val="30"/>
        </w:rPr>
        <w:t xml:space="preserve"> </w:t>
      </w:r>
      <w:r>
        <w:t>Affiliated</w:t>
      </w:r>
      <w:r>
        <w:rPr>
          <w:spacing w:val="29"/>
        </w:rPr>
        <w:t xml:space="preserve"> </w:t>
      </w:r>
      <w:r>
        <w:t>faculty</w:t>
      </w:r>
      <w:r>
        <w:rPr>
          <w:spacing w:val="27"/>
        </w:rPr>
        <w:t xml:space="preserve"> </w:t>
      </w:r>
      <w:r>
        <w:t>serve</w:t>
      </w:r>
      <w:r>
        <w:rPr>
          <w:spacing w:val="29"/>
        </w:rPr>
        <w:t xml:space="preserve"> </w:t>
      </w:r>
      <w:r>
        <w:t>on</w:t>
      </w:r>
      <w:r>
        <w:rPr>
          <w:spacing w:val="28"/>
        </w:rPr>
        <w:t xml:space="preserve"> </w:t>
      </w:r>
      <w:r>
        <w:t>selection</w:t>
      </w:r>
      <w:r>
        <w:rPr>
          <w:spacing w:val="30"/>
        </w:rPr>
        <w:t xml:space="preserve"> </w:t>
      </w:r>
      <w:r>
        <w:t>committees</w:t>
      </w:r>
      <w:r>
        <w:rPr>
          <w:spacing w:val="29"/>
        </w:rPr>
        <w:t xml:space="preserve"> </w:t>
      </w:r>
      <w:r>
        <w:rPr>
          <w:spacing w:val="-5"/>
        </w:rPr>
        <w:t>for</w:t>
      </w:r>
    </w:p>
    <w:p w14:paraId="0166DD14" w14:textId="77777777" w:rsidR="002E5225" w:rsidRDefault="002E5225">
      <w:pPr>
        <w:spacing w:line="480" w:lineRule="auto"/>
        <w:jc w:val="right"/>
        <w:sectPr w:rsidR="002E5225">
          <w:pgSz w:w="12240" w:h="15840"/>
          <w:pgMar w:top="1340" w:right="700" w:bottom="1200" w:left="1320" w:header="765" w:footer="1011" w:gutter="0"/>
          <w:cols w:space="720"/>
        </w:sectPr>
      </w:pPr>
    </w:p>
    <w:p w14:paraId="0166DD15" w14:textId="77777777" w:rsidR="002E5225" w:rsidRDefault="00CA1257">
      <w:pPr>
        <w:pStyle w:val="BodyText"/>
        <w:spacing w:before="81" w:line="480" w:lineRule="auto"/>
        <w:ind w:right="736"/>
      </w:pPr>
      <w:r>
        <w:lastRenderedPageBreak/>
        <w:t>FLAS</w:t>
      </w:r>
      <w:r>
        <w:rPr>
          <w:spacing w:val="-6"/>
        </w:rPr>
        <w:t xml:space="preserve"> </w:t>
      </w:r>
      <w:r>
        <w:t>Fellowships</w:t>
      </w:r>
      <w:r>
        <w:rPr>
          <w:spacing w:val="-6"/>
        </w:rPr>
        <w:t xml:space="preserve"> </w:t>
      </w:r>
      <w:r>
        <w:t>(§J)</w:t>
      </w:r>
      <w:r>
        <w:rPr>
          <w:spacing w:val="-8"/>
        </w:rPr>
        <w:t xml:space="preserve"> </w:t>
      </w:r>
      <w:r>
        <w:t>and</w:t>
      </w:r>
      <w:r>
        <w:rPr>
          <w:spacing w:val="-7"/>
        </w:rPr>
        <w:t xml:space="preserve"> </w:t>
      </w:r>
      <w:r>
        <w:t>for</w:t>
      </w:r>
      <w:r>
        <w:rPr>
          <w:spacing w:val="-6"/>
        </w:rPr>
        <w:t xml:space="preserve"> </w:t>
      </w:r>
      <w:r>
        <w:t>faculty</w:t>
      </w:r>
      <w:r>
        <w:rPr>
          <w:spacing w:val="-7"/>
        </w:rPr>
        <w:t xml:space="preserve"> </w:t>
      </w:r>
      <w:r>
        <w:t>and</w:t>
      </w:r>
      <w:r>
        <w:rPr>
          <w:spacing w:val="-7"/>
        </w:rPr>
        <w:t xml:space="preserve"> </w:t>
      </w:r>
      <w:r>
        <w:t>student</w:t>
      </w:r>
      <w:r>
        <w:rPr>
          <w:spacing w:val="-7"/>
        </w:rPr>
        <w:t xml:space="preserve"> </w:t>
      </w:r>
      <w:r>
        <w:t>grants</w:t>
      </w:r>
      <w:r>
        <w:rPr>
          <w:spacing w:val="-6"/>
        </w:rPr>
        <w:t xml:space="preserve"> </w:t>
      </w:r>
      <w:r>
        <w:t>over</w:t>
      </w:r>
      <w:r>
        <w:rPr>
          <w:spacing w:val="-6"/>
        </w:rPr>
        <w:t xml:space="preserve"> </w:t>
      </w:r>
      <w:r>
        <w:t>$1,000.</w:t>
      </w:r>
      <w:r>
        <w:rPr>
          <w:spacing w:val="-6"/>
        </w:rPr>
        <w:t xml:space="preserve"> </w:t>
      </w:r>
      <w:r>
        <w:t>ESC-affiliated</w:t>
      </w:r>
      <w:r>
        <w:rPr>
          <w:spacing w:val="-7"/>
        </w:rPr>
        <w:t xml:space="preserve"> </w:t>
      </w:r>
      <w:r>
        <w:t>faculty</w:t>
      </w:r>
      <w:r>
        <w:rPr>
          <w:spacing w:val="-6"/>
        </w:rPr>
        <w:t xml:space="preserve"> </w:t>
      </w:r>
      <w:r>
        <w:t xml:space="preserve">also serve on UCIS oversight boards and budget committees as well as departmental and school governance and search committees. The UCIS </w:t>
      </w:r>
      <w:r>
        <w:rPr>
          <w:b/>
        </w:rPr>
        <w:t xml:space="preserve">K-12 Educators Advisory Board (EdAB) </w:t>
      </w:r>
      <w:r>
        <w:t>includes faculty from the School of Education as well as K-12 teachers and administ</w:t>
      </w:r>
      <w:r>
        <w:t>rators from urban, rural, and suburban districts in western Pennsylvania (§H.1.a.). The ESC’s outreach coordinator also participates in Pitt’s Engagement Community of Practice, a network of outreach professionals</w:t>
      </w:r>
      <w:r>
        <w:rPr>
          <w:spacing w:val="-11"/>
        </w:rPr>
        <w:t xml:space="preserve"> </w:t>
      </w:r>
      <w:r>
        <w:t>and</w:t>
      </w:r>
      <w:r>
        <w:rPr>
          <w:spacing w:val="-10"/>
        </w:rPr>
        <w:t xml:space="preserve"> </w:t>
      </w:r>
      <w:r>
        <w:t>community-engaged</w:t>
      </w:r>
      <w:r>
        <w:rPr>
          <w:spacing w:val="-10"/>
        </w:rPr>
        <w:t xml:space="preserve"> </w:t>
      </w:r>
      <w:r>
        <w:t>scholars</w:t>
      </w:r>
      <w:r>
        <w:rPr>
          <w:spacing w:val="-11"/>
        </w:rPr>
        <w:t xml:space="preserve"> </w:t>
      </w:r>
      <w:r>
        <w:t>across</w:t>
      </w:r>
      <w:r>
        <w:rPr>
          <w:spacing w:val="-11"/>
        </w:rPr>
        <w:t xml:space="preserve"> </w:t>
      </w:r>
      <w:r>
        <w:t>campu</w:t>
      </w:r>
      <w:r>
        <w:t>s</w:t>
      </w:r>
      <w:r>
        <w:rPr>
          <w:spacing w:val="-10"/>
        </w:rPr>
        <w:t xml:space="preserve"> </w:t>
      </w:r>
      <w:r>
        <w:t>(including</w:t>
      </w:r>
      <w:r>
        <w:rPr>
          <w:spacing w:val="-13"/>
        </w:rPr>
        <w:t xml:space="preserve"> </w:t>
      </w:r>
      <w:r>
        <w:t>all</w:t>
      </w:r>
      <w:r>
        <w:rPr>
          <w:spacing w:val="-10"/>
        </w:rPr>
        <w:t xml:space="preserve"> </w:t>
      </w:r>
      <w:r>
        <w:t>Schools,</w:t>
      </w:r>
      <w:r>
        <w:rPr>
          <w:spacing w:val="-9"/>
        </w:rPr>
        <w:t xml:space="preserve"> </w:t>
      </w:r>
      <w:r>
        <w:t>the</w:t>
      </w:r>
      <w:r>
        <w:rPr>
          <w:spacing w:val="-10"/>
        </w:rPr>
        <w:t xml:space="preserve"> </w:t>
      </w:r>
      <w:r>
        <w:t>Library, and multiple units within UCIS) who mentor and support one another.</w:t>
      </w:r>
    </w:p>
    <w:p w14:paraId="0166DD16" w14:textId="77777777" w:rsidR="002E5225" w:rsidRDefault="00CA1257">
      <w:pPr>
        <w:pStyle w:val="ListParagraph"/>
        <w:numPr>
          <w:ilvl w:val="1"/>
          <w:numId w:val="8"/>
        </w:numPr>
        <w:tabs>
          <w:tab w:val="left" w:pos="1049"/>
        </w:tabs>
        <w:spacing w:before="1"/>
        <w:ind w:left="1048" w:hanging="498"/>
        <w:jc w:val="both"/>
        <w:rPr>
          <w:sz w:val="24"/>
        </w:rPr>
      </w:pPr>
      <w:r>
        <w:rPr>
          <w:b/>
          <w:sz w:val="24"/>
          <w:u w:val="single"/>
        </w:rPr>
        <w:t>Nondiscriminatory</w:t>
      </w:r>
      <w:r>
        <w:rPr>
          <w:b/>
          <w:spacing w:val="29"/>
          <w:sz w:val="24"/>
          <w:u w:val="single"/>
        </w:rPr>
        <w:t xml:space="preserve"> </w:t>
      </w:r>
      <w:r>
        <w:rPr>
          <w:b/>
          <w:sz w:val="24"/>
          <w:u w:val="single"/>
        </w:rPr>
        <w:t>practices</w:t>
      </w:r>
      <w:r>
        <w:rPr>
          <w:b/>
          <w:spacing w:val="29"/>
          <w:sz w:val="24"/>
          <w:u w:val="single"/>
        </w:rPr>
        <w:t xml:space="preserve"> </w:t>
      </w:r>
      <w:r>
        <w:rPr>
          <w:b/>
          <w:sz w:val="24"/>
          <w:u w:val="single"/>
        </w:rPr>
        <w:t>for</w:t>
      </w:r>
      <w:r>
        <w:rPr>
          <w:b/>
          <w:spacing w:val="31"/>
          <w:sz w:val="24"/>
          <w:u w:val="single"/>
        </w:rPr>
        <w:t xml:space="preserve"> </w:t>
      </w:r>
      <w:r>
        <w:rPr>
          <w:b/>
          <w:sz w:val="24"/>
          <w:u w:val="single"/>
        </w:rPr>
        <w:t>employment.</w:t>
      </w:r>
      <w:r>
        <w:rPr>
          <w:b/>
          <w:spacing w:val="35"/>
          <w:sz w:val="24"/>
          <w:u w:val="single"/>
        </w:rPr>
        <w:t xml:space="preserve"> </w:t>
      </w:r>
      <w:r>
        <w:rPr>
          <w:sz w:val="24"/>
        </w:rPr>
        <w:t>The</w:t>
      </w:r>
      <w:r>
        <w:rPr>
          <w:spacing w:val="29"/>
          <w:sz w:val="24"/>
        </w:rPr>
        <w:t xml:space="preserve"> </w:t>
      </w:r>
      <w:r>
        <w:rPr>
          <w:sz w:val="24"/>
        </w:rPr>
        <w:t>University</w:t>
      </w:r>
      <w:r>
        <w:rPr>
          <w:spacing w:val="30"/>
          <w:sz w:val="24"/>
        </w:rPr>
        <w:t xml:space="preserve"> </w:t>
      </w:r>
      <w:r>
        <w:rPr>
          <w:sz w:val="24"/>
        </w:rPr>
        <w:t>of</w:t>
      </w:r>
      <w:r>
        <w:rPr>
          <w:spacing w:val="32"/>
          <w:sz w:val="24"/>
        </w:rPr>
        <w:t xml:space="preserve"> </w:t>
      </w:r>
      <w:r>
        <w:rPr>
          <w:sz w:val="24"/>
        </w:rPr>
        <w:t>Pittsburgh,</w:t>
      </w:r>
      <w:r>
        <w:rPr>
          <w:spacing w:val="31"/>
          <w:sz w:val="24"/>
        </w:rPr>
        <w:t xml:space="preserve"> </w:t>
      </w:r>
      <w:r>
        <w:rPr>
          <w:sz w:val="24"/>
        </w:rPr>
        <w:t>as</w:t>
      </w:r>
      <w:r>
        <w:rPr>
          <w:spacing w:val="31"/>
          <w:sz w:val="24"/>
        </w:rPr>
        <w:t xml:space="preserve"> </w:t>
      </w:r>
      <w:r>
        <w:rPr>
          <w:spacing w:val="-5"/>
          <w:sz w:val="24"/>
        </w:rPr>
        <w:t>an</w:t>
      </w:r>
    </w:p>
    <w:p w14:paraId="0166DD17" w14:textId="77777777" w:rsidR="002E5225" w:rsidRDefault="002E5225">
      <w:pPr>
        <w:pStyle w:val="BodyText"/>
        <w:spacing w:before="2"/>
        <w:ind w:left="0"/>
        <w:jc w:val="left"/>
        <w:rPr>
          <w:sz w:val="16"/>
        </w:rPr>
      </w:pPr>
    </w:p>
    <w:p w14:paraId="0166DD18" w14:textId="77777777" w:rsidR="002E5225" w:rsidRDefault="00CA1257">
      <w:pPr>
        <w:pStyle w:val="BodyText"/>
        <w:spacing w:before="90" w:line="480" w:lineRule="auto"/>
        <w:ind w:right="736"/>
      </w:pPr>
      <w:r>
        <w:t>educational institution and as an employer, values equality of opportunity, human dignity, and racial/ethnic</w:t>
      </w:r>
      <w:r>
        <w:rPr>
          <w:spacing w:val="-14"/>
        </w:rPr>
        <w:t xml:space="preserve"> </w:t>
      </w:r>
      <w:r>
        <w:t>and</w:t>
      </w:r>
      <w:r>
        <w:rPr>
          <w:spacing w:val="-13"/>
        </w:rPr>
        <w:t xml:space="preserve"> </w:t>
      </w:r>
      <w:r>
        <w:t>cultural</w:t>
      </w:r>
      <w:r>
        <w:rPr>
          <w:spacing w:val="-13"/>
        </w:rPr>
        <w:t xml:space="preserve"> </w:t>
      </w:r>
      <w:r>
        <w:t>diversity.</w:t>
      </w:r>
      <w:r>
        <w:rPr>
          <w:spacing w:val="-13"/>
        </w:rPr>
        <w:t xml:space="preserve"> </w:t>
      </w:r>
      <w:r>
        <w:t>Accordingly,</w:t>
      </w:r>
      <w:r>
        <w:rPr>
          <w:spacing w:val="-14"/>
        </w:rPr>
        <w:t xml:space="preserve"> </w:t>
      </w:r>
      <w:r>
        <w:t>as</w:t>
      </w:r>
      <w:r>
        <w:rPr>
          <w:spacing w:val="-13"/>
        </w:rPr>
        <w:t xml:space="preserve"> </w:t>
      </w:r>
      <w:r>
        <w:t>fully</w:t>
      </w:r>
      <w:r>
        <w:rPr>
          <w:spacing w:val="-14"/>
        </w:rPr>
        <w:t xml:space="preserve"> </w:t>
      </w:r>
      <w:r>
        <w:t>explained</w:t>
      </w:r>
      <w:r>
        <w:rPr>
          <w:spacing w:val="-14"/>
        </w:rPr>
        <w:t xml:space="preserve"> </w:t>
      </w:r>
      <w:r>
        <w:t>in</w:t>
      </w:r>
      <w:r>
        <w:rPr>
          <w:spacing w:val="-13"/>
        </w:rPr>
        <w:t xml:space="preserve"> </w:t>
      </w:r>
      <w:r>
        <w:t>Policy</w:t>
      </w:r>
      <w:r>
        <w:rPr>
          <w:spacing w:val="-13"/>
        </w:rPr>
        <w:t xml:space="preserve"> </w:t>
      </w:r>
      <w:r>
        <w:t>CS</w:t>
      </w:r>
      <w:r>
        <w:rPr>
          <w:spacing w:val="-14"/>
        </w:rPr>
        <w:t xml:space="preserve"> </w:t>
      </w:r>
      <w:r>
        <w:t>07,</w:t>
      </w:r>
      <w:r>
        <w:rPr>
          <w:spacing w:val="-13"/>
        </w:rPr>
        <w:t xml:space="preserve"> </w:t>
      </w:r>
      <w:r>
        <w:t>the</w:t>
      </w:r>
      <w:r>
        <w:rPr>
          <w:spacing w:val="-13"/>
        </w:rPr>
        <w:t xml:space="preserve"> </w:t>
      </w:r>
      <w:r>
        <w:t>University prohibits</w:t>
      </w:r>
      <w:r>
        <w:rPr>
          <w:spacing w:val="-2"/>
        </w:rPr>
        <w:t xml:space="preserve"> </w:t>
      </w:r>
      <w:r>
        <w:t>and</w:t>
      </w:r>
      <w:r>
        <w:rPr>
          <w:spacing w:val="-3"/>
        </w:rPr>
        <w:t xml:space="preserve"> </w:t>
      </w:r>
      <w:r>
        <w:t>will</w:t>
      </w:r>
      <w:r>
        <w:rPr>
          <w:spacing w:val="-2"/>
        </w:rPr>
        <w:t xml:space="preserve"> </w:t>
      </w:r>
      <w:r>
        <w:t>not</w:t>
      </w:r>
      <w:r>
        <w:rPr>
          <w:spacing w:val="-2"/>
        </w:rPr>
        <w:t xml:space="preserve"> </w:t>
      </w:r>
      <w:r>
        <w:t>engage</w:t>
      </w:r>
      <w:r>
        <w:rPr>
          <w:spacing w:val="-2"/>
        </w:rPr>
        <w:t xml:space="preserve"> </w:t>
      </w:r>
      <w:r>
        <w:t>in</w:t>
      </w:r>
      <w:r>
        <w:rPr>
          <w:spacing w:val="-2"/>
        </w:rPr>
        <w:t xml:space="preserve"> </w:t>
      </w:r>
      <w:r>
        <w:t>discrimination</w:t>
      </w:r>
      <w:r>
        <w:rPr>
          <w:spacing w:val="-2"/>
        </w:rPr>
        <w:t xml:space="preserve"> </w:t>
      </w:r>
      <w:r>
        <w:t>or</w:t>
      </w:r>
      <w:r>
        <w:rPr>
          <w:spacing w:val="-2"/>
        </w:rPr>
        <w:t xml:space="preserve"> </w:t>
      </w:r>
      <w:r>
        <w:t>harassme</w:t>
      </w:r>
      <w:r>
        <w:t>nt</w:t>
      </w:r>
      <w:r>
        <w:rPr>
          <w:spacing w:val="-3"/>
        </w:rPr>
        <w:t xml:space="preserve"> </w:t>
      </w:r>
      <w:r>
        <w:t>on</w:t>
      </w:r>
      <w:r>
        <w:rPr>
          <w:spacing w:val="-2"/>
        </w:rPr>
        <w:t xml:space="preserve"> </w:t>
      </w:r>
      <w:r>
        <w:t>the</w:t>
      </w:r>
      <w:r>
        <w:rPr>
          <w:spacing w:val="-2"/>
        </w:rPr>
        <w:t xml:space="preserve"> </w:t>
      </w:r>
      <w:r>
        <w:t>basis</w:t>
      </w:r>
      <w:r>
        <w:rPr>
          <w:spacing w:val="-3"/>
        </w:rPr>
        <w:t xml:space="preserve"> </w:t>
      </w:r>
      <w:r>
        <w:t>of</w:t>
      </w:r>
      <w:r>
        <w:rPr>
          <w:spacing w:val="-2"/>
        </w:rPr>
        <w:t xml:space="preserve"> </w:t>
      </w:r>
      <w:r>
        <w:t>race,</w:t>
      </w:r>
      <w:r>
        <w:rPr>
          <w:spacing w:val="-3"/>
        </w:rPr>
        <w:t xml:space="preserve"> </w:t>
      </w:r>
      <w:r>
        <w:t>color,</w:t>
      </w:r>
      <w:r>
        <w:rPr>
          <w:spacing w:val="-2"/>
        </w:rPr>
        <w:t xml:space="preserve"> </w:t>
      </w:r>
      <w:r>
        <w:t>religion, national</w:t>
      </w:r>
      <w:r>
        <w:rPr>
          <w:spacing w:val="-15"/>
        </w:rPr>
        <w:t xml:space="preserve"> </w:t>
      </w:r>
      <w:r>
        <w:t>origin,</w:t>
      </w:r>
      <w:r>
        <w:rPr>
          <w:spacing w:val="-15"/>
        </w:rPr>
        <w:t xml:space="preserve"> </w:t>
      </w:r>
      <w:r>
        <w:t>ancestry,</w:t>
      </w:r>
      <w:r>
        <w:rPr>
          <w:spacing w:val="-15"/>
        </w:rPr>
        <w:t xml:space="preserve"> </w:t>
      </w:r>
      <w:r>
        <w:t>sex,</w:t>
      </w:r>
      <w:r>
        <w:rPr>
          <w:spacing w:val="-15"/>
        </w:rPr>
        <w:t xml:space="preserve"> </w:t>
      </w:r>
      <w:r>
        <w:t>age,</w:t>
      </w:r>
      <w:r>
        <w:rPr>
          <w:spacing w:val="-15"/>
        </w:rPr>
        <w:t xml:space="preserve"> </w:t>
      </w:r>
      <w:r>
        <w:t>marital</w:t>
      </w:r>
      <w:r>
        <w:rPr>
          <w:spacing w:val="-15"/>
        </w:rPr>
        <w:t xml:space="preserve"> </w:t>
      </w:r>
      <w:r>
        <w:t>status,</w:t>
      </w:r>
      <w:r>
        <w:rPr>
          <w:spacing w:val="-14"/>
        </w:rPr>
        <w:t xml:space="preserve"> </w:t>
      </w:r>
      <w:r>
        <w:t>familial</w:t>
      </w:r>
      <w:r>
        <w:rPr>
          <w:spacing w:val="-15"/>
        </w:rPr>
        <w:t xml:space="preserve"> </w:t>
      </w:r>
      <w:r>
        <w:t>status,</w:t>
      </w:r>
      <w:r>
        <w:rPr>
          <w:spacing w:val="-15"/>
        </w:rPr>
        <w:t xml:space="preserve"> </w:t>
      </w:r>
      <w:r>
        <w:t>sexual</w:t>
      </w:r>
      <w:r>
        <w:rPr>
          <w:spacing w:val="-15"/>
        </w:rPr>
        <w:t xml:space="preserve"> </w:t>
      </w:r>
      <w:r>
        <w:t>orientation,</w:t>
      </w:r>
      <w:r>
        <w:rPr>
          <w:spacing w:val="-15"/>
        </w:rPr>
        <w:t xml:space="preserve"> </w:t>
      </w:r>
      <w:r>
        <w:t>gender</w:t>
      </w:r>
      <w:r>
        <w:rPr>
          <w:spacing w:val="-15"/>
        </w:rPr>
        <w:t xml:space="preserve"> </w:t>
      </w:r>
      <w:r>
        <w:t>identity and expression, genetic information, disability, or status as a veteran. The Office of Equity, Diversity,</w:t>
      </w:r>
      <w:r>
        <w:rPr>
          <w:spacing w:val="-11"/>
        </w:rPr>
        <w:t xml:space="preserve"> </w:t>
      </w:r>
      <w:r>
        <w:t>and</w:t>
      </w:r>
      <w:r>
        <w:rPr>
          <w:spacing w:val="-11"/>
        </w:rPr>
        <w:t xml:space="preserve"> </w:t>
      </w:r>
      <w:r>
        <w:t>Inclusion</w:t>
      </w:r>
      <w:r>
        <w:rPr>
          <w:spacing w:val="-12"/>
        </w:rPr>
        <w:t xml:space="preserve"> </w:t>
      </w:r>
      <w:r>
        <w:t>(OEDI)</w:t>
      </w:r>
      <w:r>
        <w:rPr>
          <w:spacing w:val="-11"/>
        </w:rPr>
        <w:t xml:space="preserve"> </w:t>
      </w:r>
      <w:r>
        <w:t>reviews</w:t>
      </w:r>
      <w:r>
        <w:rPr>
          <w:spacing w:val="-10"/>
        </w:rPr>
        <w:t xml:space="preserve"> </w:t>
      </w:r>
      <w:r>
        <w:t>all</w:t>
      </w:r>
      <w:r>
        <w:rPr>
          <w:spacing w:val="-10"/>
        </w:rPr>
        <w:t xml:space="preserve"> </w:t>
      </w:r>
      <w:r>
        <w:t>hiring,</w:t>
      </w:r>
      <w:r>
        <w:rPr>
          <w:spacing w:val="-11"/>
        </w:rPr>
        <w:t xml:space="preserve"> </w:t>
      </w:r>
      <w:r>
        <w:t>promotion,</w:t>
      </w:r>
      <w:r>
        <w:rPr>
          <w:spacing w:val="-11"/>
        </w:rPr>
        <w:t xml:space="preserve"> </w:t>
      </w:r>
      <w:r>
        <w:t>compensation</w:t>
      </w:r>
      <w:r>
        <w:rPr>
          <w:spacing w:val="-11"/>
        </w:rPr>
        <w:t xml:space="preserve"> </w:t>
      </w:r>
      <w:r>
        <w:t>and</w:t>
      </w:r>
      <w:r>
        <w:rPr>
          <w:spacing w:val="-10"/>
        </w:rPr>
        <w:t xml:space="preserve"> </w:t>
      </w:r>
      <w:r>
        <w:t>tenure</w:t>
      </w:r>
      <w:r>
        <w:rPr>
          <w:spacing w:val="-10"/>
        </w:rPr>
        <w:t xml:space="preserve"> </w:t>
      </w:r>
      <w:r>
        <w:t>decisions to</w:t>
      </w:r>
      <w:r>
        <w:rPr>
          <w:spacing w:val="-3"/>
        </w:rPr>
        <w:t xml:space="preserve"> </w:t>
      </w:r>
      <w:r>
        <w:t>ensure</w:t>
      </w:r>
      <w:r>
        <w:rPr>
          <w:spacing w:val="-5"/>
        </w:rPr>
        <w:t xml:space="preserve"> </w:t>
      </w:r>
      <w:r>
        <w:t>compliance</w:t>
      </w:r>
      <w:r>
        <w:rPr>
          <w:spacing w:val="-4"/>
        </w:rPr>
        <w:t xml:space="preserve"> </w:t>
      </w:r>
      <w:r>
        <w:t>with</w:t>
      </w:r>
      <w:r>
        <w:rPr>
          <w:spacing w:val="-3"/>
        </w:rPr>
        <w:t xml:space="preserve"> </w:t>
      </w:r>
      <w:r>
        <w:t>the</w:t>
      </w:r>
      <w:r>
        <w:rPr>
          <w:spacing w:val="-3"/>
        </w:rPr>
        <w:t xml:space="preserve"> </w:t>
      </w:r>
      <w:r>
        <w:t>law</w:t>
      </w:r>
      <w:r>
        <w:rPr>
          <w:spacing w:val="-4"/>
        </w:rPr>
        <w:t xml:space="preserve"> </w:t>
      </w:r>
      <w:r>
        <w:t>and</w:t>
      </w:r>
      <w:r>
        <w:rPr>
          <w:spacing w:val="-4"/>
        </w:rPr>
        <w:t xml:space="preserve"> </w:t>
      </w:r>
      <w:r>
        <w:t>University</w:t>
      </w:r>
      <w:r>
        <w:rPr>
          <w:spacing w:val="-4"/>
        </w:rPr>
        <w:t xml:space="preserve"> </w:t>
      </w:r>
      <w:r>
        <w:t>policy</w:t>
      </w:r>
      <w:r>
        <w:rPr>
          <w:spacing w:val="-3"/>
        </w:rPr>
        <w:t xml:space="preserve"> </w:t>
      </w:r>
      <w:r>
        <w:t>and</w:t>
      </w:r>
      <w:r>
        <w:rPr>
          <w:spacing w:val="-5"/>
        </w:rPr>
        <w:t xml:space="preserve"> </w:t>
      </w:r>
      <w:r>
        <w:t>reviews</w:t>
      </w:r>
      <w:r>
        <w:rPr>
          <w:spacing w:val="-3"/>
        </w:rPr>
        <w:t xml:space="preserve"> </w:t>
      </w:r>
      <w:r>
        <w:t>all</w:t>
      </w:r>
      <w:r>
        <w:rPr>
          <w:spacing w:val="-4"/>
        </w:rPr>
        <w:t xml:space="preserve"> </w:t>
      </w:r>
      <w:r>
        <w:t>academic</w:t>
      </w:r>
      <w:r>
        <w:rPr>
          <w:spacing w:val="-3"/>
        </w:rPr>
        <w:t xml:space="preserve"> </w:t>
      </w:r>
      <w:r>
        <w:t>job</w:t>
      </w:r>
      <w:r>
        <w:rPr>
          <w:spacing w:val="-4"/>
        </w:rPr>
        <w:t xml:space="preserve"> </w:t>
      </w:r>
      <w:r>
        <w:t>postings</w:t>
      </w:r>
      <w:r>
        <w:rPr>
          <w:spacing w:val="-4"/>
        </w:rPr>
        <w:t xml:space="preserve"> </w:t>
      </w:r>
      <w:r>
        <w:t>to ensure that search committees are composed of diverse and qualified faculty. The University continues to take affirmative steps to support and advance these values consistent with the University's mission, includin</w:t>
      </w:r>
      <w:r>
        <w:t>g appointing a new Vice Provost for Faculty Diversity and Development.</w:t>
      </w:r>
      <w:r>
        <w:rPr>
          <w:spacing w:val="-15"/>
        </w:rPr>
        <w:t xml:space="preserve"> </w:t>
      </w:r>
      <w:r>
        <w:t>In</w:t>
      </w:r>
      <w:r>
        <w:rPr>
          <w:spacing w:val="-15"/>
        </w:rPr>
        <w:t xml:space="preserve"> </w:t>
      </w:r>
      <w:r>
        <w:t>addition</w:t>
      </w:r>
      <w:r>
        <w:rPr>
          <w:spacing w:val="-15"/>
        </w:rPr>
        <w:t xml:space="preserve"> </w:t>
      </w:r>
      <w:r>
        <w:t>to</w:t>
      </w:r>
      <w:r>
        <w:rPr>
          <w:spacing w:val="-15"/>
        </w:rPr>
        <w:t xml:space="preserve"> </w:t>
      </w:r>
      <w:r>
        <w:t>a</w:t>
      </w:r>
      <w:r>
        <w:rPr>
          <w:spacing w:val="-15"/>
        </w:rPr>
        <w:t xml:space="preserve"> </w:t>
      </w:r>
      <w:r>
        <w:t>recent</w:t>
      </w:r>
      <w:r>
        <w:rPr>
          <w:spacing w:val="-15"/>
        </w:rPr>
        <w:t xml:space="preserve"> </w:t>
      </w:r>
      <w:r>
        <w:t>“cluster”</w:t>
      </w:r>
      <w:r>
        <w:rPr>
          <w:spacing w:val="-15"/>
        </w:rPr>
        <w:t xml:space="preserve"> </w:t>
      </w:r>
      <w:r>
        <w:t>hire</w:t>
      </w:r>
      <w:r>
        <w:rPr>
          <w:spacing w:val="-15"/>
        </w:rPr>
        <w:t xml:space="preserve"> </w:t>
      </w:r>
      <w:r>
        <w:t>across</w:t>
      </w:r>
      <w:r>
        <w:rPr>
          <w:spacing w:val="-15"/>
        </w:rPr>
        <w:t xml:space="preserve"> </w:t>
      </w:r>
      <w:r>
        <w:t>A&amp;S,</w:t>
      </w:r>
      <w:r>
        <w:rPr>
          <w:spacing w:val="-15"/>
        </w:rPr>
        <w:t xml:space="preserve"> </w:t>
      </w:r>
      <w:r>
        <w:t>Education,</w:t>
      </w:r>
      <w:r>
        <w:rPr>
          <w:spacing w:val="-15"/>
        </w:rPr>
        <w:t xml:space="preserve"> </w:t>
      </w:r>
      <w:r>
        <w:t>Social</w:t>
      </w:r>
      <w:r>
        <w:rPr>
          <w:spacing w:val="-15"/>
        </w:rPr>
        <w:t xml:space="preserve"> </w:t>
      </w:r>
      <w:r>
        <w:t>Work,</w:t>
      </w:r>
      <w:r>
        <w:rPr>
          <w:spacing w:val="-15"/>
        </w:rPr>
        <w:t xml:space="preserve"> </w:t>
      </w:r>
      <w:r>
        <w:t>Business, and</w:t>
      </w:r>
      <w:r>
        <w:rPr>
          <w:spacing w:val="-2"/>
        </w:rPr>
        <w:t xml:space="preserve"> </w:t>
      </w:r>
      <w:r>
        <w:t>GSPIA</w:t>
      </w:r>
      <w:r>
        <w:rPr>
          <w:spacing w:val="-2"/>
        </w:rPr>
        <w:t xml:space="preserve"> </w:t>
      </w:r>
      <w:r>
        <w:t>of</w:t>
      </w:r>
      <w:r>
        <w:rPr>
          <w:spacing w:val="-2"/>
        </w:rPr>
        <w:t xml:space="preserve"> </w:t>
      </w:r>
      <w:r>
        <w:t>Latinx</w:t>
      </w:r>
      <w:r>
        <w:rPr>
          <w:spacing w:val="-4"/>
        </w:rPr>
        <w:t xml:space="preserve"> </w:t>
      </w:r>
      <w:r>
        <w:t>faculty,</w:t>
      </w:r>
      <w:r>
        <w:rPr>
          <w:spacing w:val="-3"/>
        </w:rPr>
        <w:t xml:space="preserve"> </w:t>
      </w:r>
      <w:r>
        <w:t>the Offices</w:t>
      </w:r>
      <w:r>
        <w:rPr>
          <w:spacing w:val="-3"/>
        </w:rPr>
        <w:t xml:space="preserve"> </w:t>
      </w:r>
      <w:r>
        <w:t>of</w:t>
      </w:r>
      <w:r>
        <w:rPr>
          <w:spacing w:val="-2"/>
        </w:rPr>
        <w:t xml:space="preserve"> </w:t>
      </w:r>
      <w:r>
        <w:t>the</w:t>
      </w:r>
      <w:r>
        <w:rPr>
          <w:spacing w:val="-3"/>
        </w:rPr>
        <w:t xml:space="preserve"> </w:t>
      </w:r>
      <w:r>
        <w:t>Chancellor</w:t>
      </w:r>
      <w:r>
        <w:rPr>
          <w:spacing w:val="-2"/>
        </w:rPr>
        <w:t xml:space="preserve"> </w:t>
      </w:r>
      <w:r>
        <w:t>and</w:t>
      </w:r>
      <w:r>
        <w:rPr>
          <w:spacing w:val="-3"/>
        </w:rPr>
        <w:t xml:space="preserve"> </w:t>
      </w:r>
      <w:r>
        <w:t>Provost are</w:t>
      </w:r>
      <w:r>
        <w:rPr>
          <w:spacing w:val="-2"/>
        </w:rPr>
        <w:t xml:space="preserve"> </w:t>
      </w:r>
      <w:r>
        <w:t>spearheading</w:t>
      </w:r>
      <w:r>
        <w:rPr>
          <w:spacing w:val="-2"/>
        </w:rPr>
        <w:t xml:space="preserve"> </w:t>
      </w:r>
      <w:r>
        <w:t>a</w:t>
      </w:r>
      <w:r>
        <w:rPr>
          <w:spacing w:val="-2"/>
        </w:rPr>
        <w:t xml:space="preserve"> </w:t>
      </w:r>
      <w:r>
        <w:t>major initiative</w:t>
      </w:r>
      <w:r>
        <w:rPr>
          <w:spacing w:val="-13"/>
        </w:rPr>
        <w:t xml:space="preserve"> </w:t>
      </w:r>
      <w:r>
        <w:t>to</w:t>
      </w:r>
      <w:r>
        <w:rPr>
          <w:spacing w:val="-13"/>
        </w:rPr>
        <w:t xml:space="preserve"> </w:t>
      </w:r>
      <w:r>
        <w:t>recruit</w:t>
      </w:r>
      <w:r>
        <w:rPr>
          <w:spacing w:val="-13"/>
        </w:rPr>
        <w:t xml:space="preserve"> </w:t>
      </w:r>
      <w:r>
        <w:t>Black</w:t>
      </w:r>
      <w:r>
        <w:rPr>
          <w:spacing w:val="-14"/>
        </w:rPr>
        <w:t xml:space="preserve"> </w:t>
      </w:r>
      <w:r>
        <w:t>faculty</w:t>
      </w:r>
      <w:r>
        <w:rPr>
          <w:spacing w:val="-13"/>
        </w:rPr>
        <w:t xml:space="preserve"> </w:t>
      </w:r>
      <w:r>
        <w:t>members.</w:t>
      </w:r>
      <w:r>
        <w:rPr>
          <w:spacing w:val="-11"/>
        </w:rPr>
        <w:t xml:space="preserve"> </w:t>
      </w:r>
      <w:r>
        <w:t>A</w:t>
      </w:r>
      <w:r>
        <w:rPr>
          <w:spacing w:val="-14"/>
        </w:rPr>
        <w:t xml:space="preserve"> </w:t>
      </w:r>
      <w:r>
        <w:t>new</w:t>
      </w:r>
      <w:r>
        <w:rPr>
          <w:spacing w:val="-12"/>
        </w:rPr>
        <w:t xml:space="preserve"> </w:t>
      </w:r>
      <w:r>
        <w:t>cluster</w:t>
      </w:r>
      <w:r>
        <w:rPr>
          <w:spacing w:val="-13"/>
        </w:rPr>
        <w:t xml:space="preserve"> </w:t>
      </w:r>
      <w:r>
        <w:t>hire</w:t>
      </w:r>
      <w:r>
        <w:rPr>
          <w:spacing w:val="-13"/>
        </w:rPr>
        <w:t xml:space="preserve"> </w:t>
      </w:r>
      <w:r>
        <w:t>in</w:t>
      </w:r>
      <w:r>
        <w:rPr>
          <w:spacing w:val="-14"/>
        </w:rPr>
        <w:t xml:space="preserve"> </w:t>
      </w:r>
      <w:r>
        <w:t>Race</w:t>
      </w:r>
      <w:r>
        <w:rPr>
          <w:spacing w:val="-13"/>
        </w:rPr>
        <w:t xml:space="preserve"> </w:t>
      </w:r>
      <w:r>
        <w:t>and</w:t>
      </w:r>
      <w:r>
        <w:rPr>
          <w:spacing w:val="-13"/>
        </w:rPr>
        <w:t xml:space="preserve"> </w:t>
      </w:r>
      <w:r>
        <w:t>the</w:t>
      </w:r>
      <w:r>
        <w:rPr>
          <w:spacing w:val="-13"/>
        </w:rPr>
        <w:t xml:space="preserve"> </w:t>
      </w:r>
      <w:r>
        <w:t>Social</w:t>
      </w:r>
      <w:r>
        <w:rPr>
          <w:spacing w:val="-12"/>
        </w:rPr>
        <w:t xml:space="preserve"> </w:t>
      </w:r>
      <w:r>
        <w:t>Determinants of</w:t>
      </w:r>
      <w:r>
        <w:rPr>
          <w:spacing w:val="-2"/>
        </w:rPr>
        <w:t xml:space="preserve"> </w:t>
      </w:r>
      <w:r>
        <w:t>Equity</w:t>
      </w:r>
      <w:r>
        <w:rPr>
          <w:spacing w:val="-2"/>
        </w:rPr>
        <w:t xml:space="preserve"> </w:t>
      </w:r>
      <w:r>
        <w:t>and</w:t>
      </w:r>
      <w:r>
        <w:rPr>
          <w:spacing w:val="-2"/>
        </w:rPr>
        <w:t xml:space="preserve"> </w:t>
      </w:r>
      <w:r>
        <w:t>Well-Being</w:t>
      </w:r>
      <w:r>
        <w:rPr>
          <w:spacing w:val="-3"/>
        </w:rPr>
        <w:t xml:space="preserve"> </w:t>
      </w:r>
      <w:r>
        <w:t>includes</w:t>
      </w:r>
      <w:r>
        <w:rPr>
          <w:spacing w:val="-1"/>
        </w:rPr>
        <w:t xml:space="preserve"> </w:t>
      </w:r>
      <w:r>
        <w:t>over</w:t>
      </w:r>
      <w:r>
        <w:rPr>
          <w:spacing w:val="-2"/>
        </w:rPr>
        <w:t xml:space="preserve"> </w:t>
      </w:r>
      <w:r>
        <w:t>50</w:t>
      </w:r>
      <w:r>
        <w:rPr>
          <w:spacing w:val="-2"/>
        </w:rPr>
        <w:t xml:space="preserve"> </w:t>
      </w:r>
      <w:r>
        <w:t>tenure-stream</w:t>
      </w:r>
      <w:r>
        <w:rPr>
          <w:spacing w:val="-2"/>
        </w:rPr>
        <w:t xml:space="preserve"> </w:t>
      </w:r>
      <w:r>
        <w:t>lines.</w:t>
      </w:r>
      <w:r>
        <w:rPr>
          <w:spacing w:val="-1"/>
        </w:rPr>
        <w:t xml:space="preserve"> </w:t>
      </w:r>
      <w:r>
        <w:t>OEDI</w:t>
      </w:r>
      <w:r>
        <w:rPr>
          <w:spacing w:val="-2"/>
        </w:rPr>
        <w:t xml:space="preserve"> </w:t>
      </w:r>
      <w:r>
        <w:t>tracks</w:t>
      </w:r>
      <w:r>
        <w:rPr>
          <w:spacing w:val="-1"/>
        </w:rPr>
        <w:t xml:space="preserve"> </w:t>
      </w:r>
      <w:r>
        <w:t>progress</w:t>
      </w:r>
      <w:r>
        <w:rPr>
          <w:spacing w:val="-2"/>
        </w:rPr>
        <w:t xml:space="preserve"> </w:t>
      </w:r>
      <w:r>
        <w:t>and</w:t>
      </w:r>
      <w:r>
        <w:rPr>
          <w:spacing w:val="-2"/>
        </w:rPr>
        <w:t xml:space="preserve"> makes</w:t>
      </w:r>
    </w:p>
    <w:p w14:paraId="0166DD19" w14:textId="77777777" w:rsidR="002E5225" w:rsidRDefault="002E5225">
      <w:pPr>
        <w:spacing w:line="480" w:lineRule="auto"/>
        <w:sectPr w:rsidR="002E5225">
          <w:pgSz w:w="12240" w:h="15840"/>
          <w:pgMar w:top="1340" w:right="700" w:bottom="1200" w:left="1320" w:header="765" w:footer="1011" w:gutter="0"/>
          <w:cols w:space="720"/>
        </w:sectPr>
      </w:pPr>
    </w:p>
    <w:p w14:paraId="0166DD1A" w14:textId="77777777" w:rsidR="002E5225" w:rsidRDefault="00CA1257">
      <w:pPr>
        <w:pStyle w:val="BodyText"/>
        <w:spacing w:before="81" w:line="480" w:lineRule="auto"/>
        <w:ind w:right="736"/>
      </w:pPr>
      <w:r>
        <w:lastRenderedPageBreak/>
        <w:t>it</w:t>
      </w:r>
      <w:r>
        <w:rPr>
          <w:spacing w:val="-8"/>
        </w:rPr>
        <w:t xml:space="preserve"> </w:t>
      </w:r>
      <w:r>
        <w:t>visible</w:t>
      </w:r>
      <w:r>
        <w:rPr>
          <w:spacing w:val="-9"/>
        </w:rPr>
        <w:t xml:space="preserve"> </w:t>
      </w:r>
      <w:r>
        <w:t>to</w:t>
      </w:r>
      <w:r>
        <w:rPr>
          <w:spacing w:val="-9"/>
        </w:rPr>
        <w:t xml:space="preserve"> </w:t>
      </w:r>
      <w:r>
        <w:t>the</w:t>
      </w:r>
      <w:r>
        <w:rPr>
          <w:spacing w:val="-8"/>
        </w:rPr>
        <w:t xml:space="preserve"> </w:t>
      </w:r>
      <w:r>
        <w:t>public</w:t>
      </w:r>
      <w:r>
        <w:rPr>
          <w:spacing w:val="-9"/>
        </w:rPr>
        <w:t xml:space="preserve"> </w:t>
      </w:r>
      <w:r>
        <w:t>through</w:t>
      </w:r>
      <w:r>
        <w:rPr>
          <w:spacing w:val="-8"/>
        </w:rPr>
        <w:t xml:space="preserve"> </w:t>
      </w:r>
      <w:r>
        <w:t>faculty,</w:t>
      </w:r>
      <w:r>
        <w:rPr>
          <w:spacing w:val="-8"/>
        </w:rPr>
        <w:t xml:space="preserve"> </w:t>
      </w:r>
      <w:r>
        <w:t>staff,</w:t>
      </w:r>
      <w:r>
        <w:rPr>
          <w:spacing w:val="-9"/>
        </w:rPr>
        <w:t xml:space="preserve"> </w:t>
      </w:r>
      <w:r>
        <w:t>and</w:t>
      </w:r>
      <w:r>
        <w:rPr>
          <w:spacing w:val="-8"/>
        </w:rPr>
        <w:t xml:space="preserve"> </w:t>
      </w:r>
      <w:r>
        <w:t>student</w:t>
      </w:r>
      <w:r>
        <w:rPr>
          <w:spacing w:val="-8"/>
        </w:rPr>
        <w:t xml:space="preserve"> </w:t>
      </w:r>
      <w:r>
        <w:t>Diversity</w:t>
      </w:r>
      <w:r>
        <w:rPr>
          <w:spacing w:val="-8"/>
        </w:rPr>
        <w:t xml:space="preserve"> </w:t>
      </w:r>
      <w:r>
        <w:t>Dashboards</w:t>
      </w:r>
      <w:r>
        <w:rPr>
          <w:spacing w:val="-9"/>
        </w:rPr>
        <w:t xml:space="preserve"> </w:t>
      </w:r>
      <w:r>
        <w:t>on</w:t>
      </w:r>
      <w:r>
        <w:rPr>
          <w:spacing w:val="-8"/>
        </w:rPr>
        <w:t xml:space="preserve"> </w:t>
      </w:r>
      <w:r>
        <w:t>the</w:t>
      </w:r>
      <w:r>
        <w:rPr>
          <w:spacing w:val="-8"/>
        </w:rPr>
        <w:t xml:space="preserve"> </w:t>
      </w:r>
      <w:r>
        <w:t>Pitt</w:t>
      </w:r>
      <w:r>
        <w:rPr>
          <w:spacing w:val="-8"/>
        </w:rPr>
        <w:t xml:space="preserve"> </w:t>
      </w:r>
      <w:r>
        <w:t>website. Moreover,</w:t>
      </w:r>
      <w:r>
        <w:rPr>
          <w:spacing w:val="-15"/>
        </w:rPr>
        <w:t xml:space="preserve"> </w:t>
      </w:r>
      <w:r>
        <w:t>this</w:t>
      </w:r>
      <w:r>
        <w:rPr>
          <w:spacing w:val="-15"/>
        </w:rPr>
        <w:t xml:space="preserve"> </w:t>
      </w:r>
      <w:r>
        <w:t>policy</w:t>
      </w:r>
      <w:r>
        <w:rPr>
          <w:spacing w:val="-15"/>
        </w:rPr>
        <w:t xml:space="preserve"> </w:t>
      </w:r>
      <w:r>
        <w:t>applies</w:t>
      </w:r>
      <w:r>
        <w:rPr>
          <w:spacing w:val="-15"/>
        </w:rPr>
        <w:t xml:space="preserve"> </w:t>
      </w:r>
      <w:r>
        <w:t>to</w:t>
      </w:r>
      <w:r>
        <w:rPr>
          <w:spacing w:val="-15"/>
        </w:rPr>
        <w:t xml:space="preserve"> </w:t>
      </w:r>
      <w:r>
        <w:t>admissions,</w:t>
      </w:r>
      <w:r>
        <w:rPr>
          <w:spacing w:val="-15"/>
        </w:rPr>
        <w:t xml:space="preserve"> </w:t>
      </w:r>
      <w:r>
        <w:t>employment,</w:t>
      </w:r>
      <w:r>
        <w:rPr>
          <w:spacing w:val="-15"/>
        </w:rPr>
        <w:t xml:space="preserve"> </w:t>
      </w:r>
      <w:r>
        <w:t>and</w:t>
      </w:r>
      <w:r>
        <w:rPr>
          <w:spacing w:val="-15"/>
        </w:rPr>
        <w:t xml:space="preserve"> </w:t>
      </w:r>
      <w:r>
        <w:t>access</w:t>
      </w:r>
      <w:r>
        <w:rPr>
          <w:spacing w:val="-15"/>
        </w:rPr>
        <w:t xml:space="preserve"> </w:t>
      </w:r>
      <w:r>
        <w:t>to</w:t>
      </w:r>
      <w:r>
        <w:rPr>
          <w:spacing w:val="-15"/>
        </w:rPr>
        <w:t xml:space="preserve"> </w:t>
      </w:r>
      <w:r>
        <w:t>and</w:t>
      </w:r>
      <w:r>
        <w:rPr>
          <w:spacing w:val="-15"/>
        </w:rPr>
        <w:t xml:space="preserve"> </w:t>
      </w:r>
      <w:r>
        <w:t>treatment</w:t>
      </w:r>
      <w:r>
        <w:rPr>
          <w:spacing w:val="-15"/>
        </w:rPr>
        <w:t xml:space="preserve"> </w:t>
      </w:r>
      <w:r>
        <w:t>in</w:t>
      </w:r>
      <w:r>
        <w:rPr>
          <w:spacing w:val="-15"/>
        </w:rPr>
        <w:t xml:space="preserve"> </w:t>
      </w:r>
      <w:r>
        <w:t>university programs</w:t>
      </w:r>
      <w:r>
        <w:rPr>
          <w:spacing w:val="-13"/>
        </w:rPr>
        <w:t xml:space="preserve"> </w:t>
      </w:r>
      <w:r>
        <w:t>and</w:t>
      </w:r>
      <w:r>
        <w:rPr>
          <w:spacing w:val="-12"/>
        </w:rPr>
        <w:t xml:space="preserve"> </w:t>
      </w:r>
      <w:r>
        <w:t>activities.</w:t>
      </w:r>
      <w:r>
        <w:rPr>
          <w:spacing w:val="-15"/>
        </w:rPr>
        <w:t xml:space="preserve"> </w:t>
      </w:r>
      <w:r>
        <w:t>This</w:t>
      </w:r>
      <w:r>
        <w:rPr>
          <w:spacing w:val="-12"/>
        </w:rPr>
        <w:t xml:space="preserve"> </w:t>
      </w:r>
      <w:r>
        <w:t>is</w:t>
      </w:r>
      <w:r>
        <w:rPr>
          <w:spacing w:val="-13"/>
        </w:rPr>
        <w:t xml:space="preserve"> </w:t>
      </w:r>
      <w:r>
        <w:t>in</w:t>
      </w:r>
      <w:r>
        <w:rPr>
          <w:spacing w:val="-13"/>
        </w:rPr>
        <w:t xml:space="preserve"> </w:t>
      </w:r>
      <w:r>
        <w:t>accordance</w:t>
      </w:r>
      <w:r>
        <w:rPr>
          <w:spacing w:val="-13"/>
        </w:rPr>
        <w:t xml:space="preserve"> </w:t>
      </w:r>
      <w:r>
        <w:t>with</w:t>
      </w:r>
      <w:r>
        <w:rPr>
          <w:spacing w:val="-12"/>
        </w:rPr>
        <w:t xml:space="preserve"> </w:t>
      </w:r>
      <w:r>
        <w:t>federal,</w:t>
      </w:r>
      <w:r>
        <w:rPr>
          <w:spacing w:val="-14"/>
        </w:rPr>
        <w:t xml:space="preserve"> </w:t>
      </w:r>
      <w:r>
        <w:t>state,</w:t>
      </w:r>
      <w:r>
        <w:rPr>
          <w:spacing w:val="-12"/>
        </w:rPr>
        <w:t xml:space="preserve"> </w:t>
      </w:r>
      <w:r>
        <w:t>and/or</w:t>
      </w:r>
      <w:r>
        <w:rPr>
          <w:spacing w:val="-13"/>
        </w:rPr>
        <w:t xml:space="preserve"> </w:t>
      </w:r>
      <w:r>
        <w:t>local</w:t>
      </w:r>
      <w:r>
        <w:rPr>
          <w:spacing w:val="-13"/>
        </w:rPr>
        <w:t xml:space="preserve"> </w:t>
      </w:r>
      <w:r>
        <w:t>laws</w:t>
      </w:r>
      <w:r>
        <w:rPr>
          <w:spacing w:val="-12"/>
        </w:rPr>
        <w:t xml:space="preserve"> </w:t>
      </w:r>
      <w:r>
        <w:t>a</w:t>
      </w:r>
      <w:r>
        <w:t>nd</w:t>
      </w:r>
      <w:r>
        <w:rPr>
          <w:spacing w:val="-14"/>
        </w:rPr>
        <w:t xml:space="preserve"> </w:t>
      </w:r>
      <w:r>
        <w:rPr>
          <w:spacing w:val="-2"/>
        </w:rPr>
        <w:t>regulations.</w:t>
      </w:r>
    </w:p>
    <w:p w14:paraId="0166DD1B" w14:textId="77777777" w:rsidR="002E5225" w:rsidRDefault="00CA1257">
      <w:pPr>
        <w:pStyle w:val="Heading1"/>
        <w:numPr>
          <w:ilvl w:val="0"/>
          <w:numId w:val="9"/>
        </w:numPr>
        <w:tabs>
          <w:tab w:val="left" w:pos="3204"/>
        </w:tabs>
        <w:ind w:left="3203" w:hanging="268"/>
        <w:jc w:val="left"/>
      </w:pPr>
      <w:r>
        <w:t>STRENGTH</w:t>
      </w:r>
      <w:r>
        <w:rPr>
          <w:spacing w:val="-6"/>
        </w:rPr>
        <w:t xml:space="preserve"> </w:t>
      </w:r>
      <w:r>
        <w:t>OF</w:t>
      </w:r>
      <w:r>
        <w:rPr>
          <w:spacing w:val="-3"/>
        </w:rPr>
        <w:t xml:space="preserve"> </w:t>
      </w:r>
      <w:r>
        <w:t>THE</w:t>
      </w:r>
      <w:r>
        <w:rPr>
          <w:spacing w:val="-3"/>
        </w:rPr>
        <w:t xml:space="preserve"> </w:t>
      </w:r>
      <w:r>
        <w:rPr>
          <w:spacing w:val="-2"/>
        </w:rPr>
        <w:t>LIBRARY</w:t>
      </w:r>
    </w:p>
    <w:p w14:paraId="0166DD1C" w14:textId="77777777" w:rsidR="002E5225" w:rsidRDefault="002E5225">
      <w:pPr>
        <w:pStyle w:val="BodyText"/>
        <w:ind w:left="0"/>
        <w:jc w:val="left"/>
        <w:rPr>
          <w:b/>
        </w:rPr>
      </w:pPr>
    </w:p>
    <w:p w14:paraId="0166DD1D" w14:textId="77777777" w:rsidR="002E5225" w:rsidRDefault="00CA1257">
      <w:pPr>
        <w:pStyle w:val="ListParagraph"/>
        <w:numPr>
          <w:ilvl w:val="1"/>
          <w:numId w:val="7"/>
        </w:numPr>
        <w:tabs>
          <w:tab w:val="left" w:pos="562"/>
        </w:tabs>
        <w:jc w:val="left"/>
        <w:rPr>
          <w:sz w:val="24"/>
        </w:rPr>
      </w:pPr>
      <w:r>
        <w:rPr>
          <w:b/>
          <w:sz w:val="24"/>
          <w:u w:val="single"/>
        </w:rPr>
        <w:t>Strength</w:t>
      </w:r>
      <w:r>
        <w:rPr>
          <w:b/>
          <w:spacing w:val="-9"/>
          <w:sz w:val="24"/>
          <w:u w:val="single"/>
        </w:rPr>
        <w:t xml:space="preserve"> </w:t>
      </w:r>
      <w:r>
        <w:rPr>
          <w:b/>
          <w:sz w:val="24"/>
          <w:u w:val="single"/>
        </w:rPr>
        <w:t>of</w:t>
      </w:r>
      <w:r>
        <w:rPr>
          <w:b/>
          <w:spacing w:val="-7"/>
          <w:sz w:val="24"/>
          <w:u w:val="single"/>
        </w:rPr>
        <w:t xml:space="preserve"> </w:t>
      </w:r>
      <w:r>
        <w:rPr>
          <w:b/>
          <w:sz w:val="24"/>
          <w:u w:val="single"/>
        </w:rPr>
        <w:t>the</w:t>
      </w:r>
      <w:r>
        <w:rPr>
          <w:b/>
          <w:spacing w:val="-8"/>
          <w:sz w:val="24"/>
          <w:u w:val="single"/>
        </w:rPr>
        <w:t xml:space="preserve"> </w:t>
      </w:r>
      <w:r>
        <w:rPr>
          <w:b/>
          <w:sz w:val="24"/>
          <w:u w:val="single"/>
        </w:rPr>
        <w:t>Library’s</w:t>
      </w:r>
      <w:r>
        <w:rPr>
          <w:b/>
          <w:spacing w:val="-9"/>
          <w:sz w:val="24"/>
          <w:u w:val="single"/>
        </w:rPr>
        <w:t xml:space="preserve"> </w:t>
      </w:r>
      <w:r>
        <w:rPr>
          <w:b/>
          <w:sz w:val="24"/>
          <w:u w:val="single"/>
        </w:rPr>
        <w:t>Holdings</w:t>
      </w:r>
      <w:r>
        <w:rPr>
          <w:b/>
          <w:sz w:val="24"/>
        </w:rPr>
        <w:t>.</w:t>
      </w:r>
      <w:r>
        <w:rPr>
          <w:b/>
          <w:spacing w:val="-7"/>
          <w:sz w:val="24"/>
        </w:rPr>
        <w:t xml:space="preserve"> </w:t>
      </w:r>
      <w:r>
        <w:rPr>
          <w:sz w:val="24"/>
        </w:rPr>
        <w:t>The</w:t>
      </w:r>
      <w:r>
        <w:rPr>
          <w:spacing w:val="-7"/>
          <w:sz w:val="24"/>
        </w:rPr>
        <w:t xml:space="preserve"> </w:t>
      </w:r>
      <w:r>
        <w:rPr>
          <w:sz w:val="24"/>
        </w:rPr>
        <w:t>University</w:t>
      </w:r>
      <w:r>
        <w:rPr>
          <w:spacing w:val="-8"/>
          <w:sz w:val="24"/>
        </w:rPr>
        <w:t xml:space="preserve"> </w:t>
      </w:r>
      <w:r>
        <w:rPr>
          <w:sz w:val="24"/>
        </w:rPr>
        <w:t>Library</w:t>
      </w:r>
      <w:r>
        <w:rPr>
          <w:spacing w:val="-7"/>
          <w:sz w:val="24"/>
        </w:rPr>
        <w:t xml:space="preserve"> </w:t>
      </w:r>
      <w:r>
        <w:rPr>
          <w:sz w:val="24"/>
        </w:rPr>
        <w:t>System</w:t>
      </w:r>
      <w:r>
        <w:rPr>
          <w:spacing w:val="-8"/>
          <w:sz w:val="24"/>
        </w:rPr>
        <w:t xml:space="preserve"> </w:t>
      </w:r>
      <w:r>
        <w:rPr>
          <w:sz w:val="24"/>
        </w:rPr>
        <w:t>(ULS)</w:t>
      </w:r>
      <w:r>
        <w:rPr>
          <w:spacing w:val="-8"/>
          <w:sz w:val="24"/>
        </w:rPr>
        <w:t xml:space="preserve"> </w:t>
      </w:r>
      <w:r>
        <w:rPr>
          <w:sz w:val="24"/>
        </w:rPr>
        <w:t>is</w:t>
      </w:r>
      <w:r>
        <w:rPr>
          <w:spacing w:val="-8"/>
          <w:sz w:val="24"/>
        </w:rPr>
        <w:t xml:space="preserve"> </w:t>
      </w:r>
      <w:r>
        <w:rPr>
          <w:sz w:val="24"/>
        </w:rPr>
        <w:t>ranked</w:t>
      </w:r>
      <w:r>
        <w:rPr>
          <w:spacing w:val="-8"/>
          <w:sz w:val="24"/>
        </w:rPr>
        <w:t xml:space="preserve"> </w:t>
      </w:r>
      <w:r>
        <w:rPr>
          <w:sz w:val="24"/>
        </w:rPr>
        <w:t>31</w:t>
      </w:r>
      <w:r>
        <w:rPr>
          <w:sz w:val="24"/>
          <w:vertAlign w:val="superscript"/>
        </w:rPr>
        <w:t>st</w:t>
      </w:r>
      <w:r>
        <w:rPr>
          <w:spacing w:val="-7"/>
          <w:sz w:val="24"/>
        </w:rPr>
        <w:t xml:space="preserve"> </w:t>
      </w:r>
      <w:r>
        <w:rPr>
          <w:spacing w:val="-5"/>
          <w:sz w:val="24"/>
        </w:rPr>
        <w:t>by</w:t>
      </w:r>
    </w:p>
    <w:p w14:paraId="0166DD1E" w14:textId="77777777" w:rsidR="002E5225" w:rsidRDefault="002E5225">
      <w:pPr>
        <w:pStyle w:val="BodyText"/>
        <w:spacing w:before="2"/>
        <w:ind w:left="0"/>
        <w:jc w:val="left"/>
        <w:rPr>
          <w:sz w:val="16"/>
        </w:rPr>
      </w:pPr>
    </w:p>
    <w:p w14:paraId="0166DD1F" w14:textId="202EF644" w:rsidR="002E5225" w:rsidRDefault="00CA1257">
      <w:pPr>
        <w:spacing w:before="90" w:line="480" w:lineRule="auto"/>
        <w:ind w:left="120" w:right="734"/>
        <w:jc w:val="both"/>
        <w:rPr>
          <w:sz w:val="24"/>
        </w:rPr>
      </w:pPr>
      <w:r>
        <w:rPr>
          <w:noProof/>
        </w:rPr>
        <mc:AlternateContent>
          <mc:Choice Requires="wps">
            <w:drawing>
              <wp:anchor distT="0" distB="0" distL="114300" distR="114300" simplePos="0" relativeHeight="15736320" behindDoc="0" locked="0" layoutInCell="1" allowOverlap="1" wp14:anchorId="0166DF16" wp14:editId="320FB8BD">
                <wp:simplePos x="0" y="0"/>
                <wp:positionH relativeFrom="page">
                  <wp:posOffset>876300</wp:posOffset>
                </wp:positionH>
                <wp:positionV relativeFrom="paragraph">
                  <wp:posOffset>1381760</wp:posOffset>
                </wp:positionV>
                <wp:extent cx="2113280" cy="2629535"/>
                <wp:effectExtent l="0" t="0" r="0" b="0"/>
                <wp:wrapNone/>
                <wp:docPr id="36"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280" cy="2629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7" w:type="dxa"/>
                              <w:tblBorders>
                                <w:top w:val="single" w:sz="4" w:space="0" w:color="94B3D6"/>
                                <w:left w:val="single" w:sz="4" w:space="0" w:color="94B3D6"/>
                                <w:bottom w:val="single" w:sz="4" w:space="0" w:color="94B3D6"/>
                                <w:right w:val="single" w:sz="4" w:space="0" w:color="94B3D6"/>
                                <w:insideH w:val="single" w:sz="4" w:space="0" w:color="94B3D6"/>
                                <w:insideV w:val="single" w:sz="4" w:space="0" w:color="94B3D6"/>
                              </w:tblBorders>
                              <w:tblLayout w:type="fixed"/>
                              <w:tblCellMar>
                                <w:left w:w="0" w:type="dxa"/>
                                <w:right w:w="0" w:type="dxa"/>
                              </w:tblCellMar>
                              <w:tblLook w:val="01E0" w:firstRow="1" w:lastRow="1" w:firstColumn="1" w:lastColumn="1" w:noHBand="0" w:noVBand="0"/>
                            </w:tblPr>
                            <w:tblGrid>
                              <w:gridCol w:w="1612"/>
                              <w:gridCol w:w="1596"/>
                            </w:tblGrid>
                            <w:tr w:rsidR="002E5225" w14:paraId="0166E0B9" w14:textId="77777777">
                              <w:trPr>
                                <w:trHeight w:val="459"/>
                              </w:trPr>
                              <w:tc>
                                <w:tcPr>
                                  <w:tcW w:w="3208" w:type="dxa"/>
                                  <w:gridSpan w:val="2"/>
                                  <w:tcBorders>
                                    <w:top w:val="nil"/>
                                    <w:left w:val="nil"/>
                                    <w:right w:val="nil"/>
                                  </w:tcBorders>
                                  <w:shd w:val="clear" w:color="auto" w:fill="2E5395"/>
                                </w:tcPr>
                                <w:p w14:paraId="0166E0B8" w14:textId="77777777" w:rsidR="002E5225" w:rsidRDefault="00CA1257">
                                  <w:pPr>
                                    <w:pStyle w:val="TableParagraph"/>
                                    <w:spacing w:line="230" w:lineRule="exact"/>
                                    <w:ind w:left="0"/>
                                    <w:rPr>
                                      <w:b/>
                                      <w:sz w:val="20"/>
                                    </w:rPr>
                                  </w:pPr>
                                  <w:r>
                                    <w:rPr>
                                      <w:b/>
                                      <w:color w:val="FFFFFF"/>
                                      <w:sz w:val="20"/>
                                    </w:rPr>
                                    <w:t>Table</w:t>
                                  </w:r>
                                  <w:r>
                                    <w:rPr>
                                      <w:b/>
                                      <w:color w:val="FFFFFF"/>
                                      <w:spacing w:val="-11"/>
                                      <w:sz w:val="20"/>
                                    </w:rPr>
                                    <w:t xml:space="preserve"> </w:t>
                                  </w:r>
                                  <w:r>
                                    <w:rPr>
                                      <w:b/>
                                      <w:color w:val="FFFFFF"/>
                                      <w:sz w:val="20"/>
                                    </w:rPr>
                                    <w:t>6.1</w:t>
                                  </w:r>
                                  <w:r>
                                    <w:rPr>
                                      <w:b/>
                                      <w:color w:val="FFFFFF"/>
                                      <w:spacing w:val="-9"/>
                                      <w:sz w:val="20"/>
                                    </w:rPr>
                                    <w:t xml:space="preserve"> </w:t>
                                  </w:r>
                                  <w:r>
                                    <w:rPr>
                                      <w:b/>
                                      <w:color w:val="FFFFFF"/>
                                      <w:sz w:val="20"/>
                                    </w:rPr>
                                    <w:t>Breakdown</w:t>
                                  </w:r>
                                  <w:r>
                                    <w:rPr>
                                      <w:b/>
                                      <w:color w:val="FFFFFF"/>
                                      <w:spacing w:val="-10"/>
                                      <w:sz w:val="20"/>
                                    </w:rPr>
                                    <w:t xml:space="preserve"> </w:t>
                                  </w:r>
                                  <w:r>
                                    <w:rPr>
                                      <w:b/>
                                      <w:color w:val="FFFFFF"/>
                                      <w:sz w:val="20"/>
                                    </w:rPr>
                                    <w:t>of</w:t>
                                  </w:r>
                                  <w:r>
                                    <w:rPr>
                                      <w:b/>
                                      <w:color w:val="FFFFFF"/>
                                      <w:spacing w:val="-9"/>
                                      <w:sz w:val="20"/>
                                    </w:rPr>
                                    <w:t xml:space="preserve"> </w:t>
                                  </w:r>
                                  <w:r>
                                    <w:rPr>
                                      <w:b/>
                                      <w:color w:val="FFFFFF"/>
                                      <w:sz w:val="20"/>
                                    </w:rPr>
                                    <w:t>Library Holdings for Europe in FY2020</w:t>
                                  </w:r>
                                </w:p>
                              </w:tc>
                            </w:tr>
                            <w:tr w:rsidR="002E5225" w14:paraId="0166E0BD" w14:textId="77777777">
                              <w:trPr>
                                <w:trHeight w:val="459"/>
                              </w:trPr>
                              <w:tc>
                                <w:tcPr>
                                  <w:tcW w:w="1612" w:type="dxa"/>
                                  <w:tcBorders>
                                    <w:left w:val="nil"/>
                                  </w:tcBorders>
                                  <w:shd w:val="clear" w:color="auto" w:fill="B4C5E7"/>
                                </w:tcPr>
                                <w:p w14:paraId="0166E0BA" w14:textId="77777777" w:rsidR="002E5225" w:rsidRDefault="00CA1257">
                                  <w:pPr>
                                    <w:pStyle w:val="TableParagraph"/>
                                    <w:spacing w:before="115"/>
                                    <w:ind w:left="82" w:right="82"/>
                                    <w:jc w:val="center"/>
                                    <w:rPr>
                                      <w:b/>
                                      <w:sz w:val="20"/>
                                    </w:rPr>
                                  </w:pPr>
                                  <w:r>
                                    <w:rPr>
                                      <w:b/>
                                      <w:spacing w:val="-2"/>
                                      <w:sz w:val="20"/>
                                    </w:rPr>
                                    <w:t>Books</w:t>
                                  </w:r>
                                </w:p>
                              </w:tc>
                              <w:tc>
                                <w:tcPr>
                                  <w:tcW w:w="1596" w:type="dxa"/>
                                  <w:tcBorders>
                                    <w:right w:val="nil"/>
                                  </w:tcBorders>
                                </w:tcPr>
                                <w:p w14:paraId="0166E0BB" w14:textId="77777777" w:rsidR="002E5225" w:rsidRDefault="00CA1257">
                                  <w:pPr>
                                    <w:pStyle w:val="TableParagraph"/>
                                    <w:spacing w:line="230" w:lineRule="exact"/>
                                    <w:ind w:left="25" w:right="22"/>
                                    <w:jc w:val="center"/>
                                    <w:rPr>
                                      <w:b/>
                                      <w:sz w:val="20"/>
                                    </w:rPr>
                                  </w:pPr>
                                  <w:r>
                                    <w:rPr>
                                      <w:b/>
                                      <w:sz w:val="20"/>
                                    </w:rPr>
                                    <w:t>2,442,157</w:t>
                                  </w:r>
                                  <w:r>
                                    <w:rPr>
                                      <w:b/>
                                      <w:spacing w:val="-2"/>
                                      <w:sz w:val="20"/>
                                    </w:rPr>
                                    <w:t xml:space="preserve"> </w:t>
                                  </w:r>
                                  <w:r>
                                    <w:rPr>
                                      <w:b/>
                                      <w:sz w:val="20"/>
                                    </w:rPr>
                                    <w:t>(26.6</w:t>
                                  </w:r>
                                  <w:r>
                                    <w:rPr>
                                      <w:b/>
                                      <w:spacing w:val="-2"/>
                                      <w:sz w:val="20"/>
                                    </w:rPr>
                                    <w:t xml:space="preserve"> </w:t>
                                  </w:r>
                                  <w:r>
                                    <w:rPr>
                                      <w:b/>
                                      <w:spacing w:val="-10"/>
                                      <w:sz w:val="20"/>
                                    </w:rPr>
                                    <w:t>%</w:t>
                                  </w:r>
                                </w:p>
                                <w:p w14:paraId="0166E0BC" w14:textId="77777777" w:rsidR="002E5225" w:rsidRDefault="00CA1257">
                                  <w:pPr>
                                    <w:pStyle w:val="TableParagraph"/>
                                    <w:spacing w:line="210" w:lineRule="exact"/>
                                    <w:ind w:left="23" w:right="22"/>
                                    <w:jc w:val="center"/>
                                    <w:rPr>
                                      <w:b/>
                                      <w:sz w:val="20"/>
                                    </w:rPr>
                                  </w:pPr>
                                  <w:r>
                                    <w:rPr>
                                      <w:b/>
                                      <w:spacing w:val="-2"/>
                                      <w:sz w:val="20"/>
                                    </w:rPr>
                                    <w:t>non-English)</w:t>
                                  </w:r>
                                </w:p>
                              </w:tc>
                            </w:tr>
                            <w:tr w:rsidR="002E5225" w14:paraId="0166E0C1" w14:textId="77777777">
                              <w:trPr>
                                <w:trHeight w:val="568"/>
                              </w:trPr>
                              <w:tc>
                                <w:tcPr>
                                  <w:tcW w:w="1612" w:type="dxa"/>
                                  <w:tcBorders>
                                    <w:left w:val="nil"/>
                                  </w:tcBorders>
                                  <w:shd w:val="clear" w:color="auto" w:fill="B4C5E7"/>
                                </w:tcPr>
                                <w:p w14:paraId="0166E0BE" w14:textId="77777777" w:rsidR="002E5225" w:rsidRDefault="00CA1257">
                                  <w:pPr>
                                    <w:pStyle w:val="TableParagraph"/>
                                    <w:spacing w:before="169"/>
                                    <w:ind w:left="82" w:right="82"/>
                                    <w:jc w:val="center"/>
                                    <w:rPr>
                                      <w:b/>
                                      <w:sz w:val="20"/>
                                    </w:rPr>
                                  </w:pPr>
                                  <w:r>
                                    <w:rPr>
                                      <w:b/>
                                      <w:sz w:val="20"/>
                                    </w:rPr>
                                    <w:t>Journal</w:t>
                                  </w:r>
                                  <w:r>
                                    <w:rPr>
                                      <w:b/>
                                      <w:spacing w:val="-1"/>
                                      <w:sz w:val="20"/>
                                    </w:rPr>
                                    <w:t xml:space="preserve"> </w:t>
                                  </w:r>
                                  <w:r>
                                    <w:rPr>
                                      <w:b/>
                                      <w:spacing w:val="-2"/>
                                      <w:sz w:val="20"/>
                                    </w:rPr>
                                    <w:t>titles</w:t>
                                  </w:r>
                                </w:p>
                              </w:tc>
                              <w:tc>
                                <w:tcPr>
                                  <w:tcW w:w="1596" w:type="dxa"/>
                                  <w:tcBorders>
                                    <w:right w:val="nil"/>
                                  </w:tcBorders>
                                  <w:shd w:val="clear" w:color="auto" w:fill="D9E1F3"/>
                                </w:tcPr>
                                <w:p w14:paraId="0166E0BF" w14:textId="77777777" w:rsidR="002E5225" w:rsidRDefault="00CA1257">
                                  <w:pPr>
                                    <w:pStyle w:val="TableParagraph"/>
                                    <w:spacing w:before="54"/>
                                    <w:ind w:left="23" w:right="22"/>
                                    <w:jc w:val="center"/>
                                    <w:rPr>
                                      <w:b/>
                                      <w:sz w:val="20"/>
                                    </w:rPr>
                                  </w:pPr>
                                  <w:r>
                                    <w:rPr>
                                      <w:b/>
                                      <w:sz w:val="20"/>
                                    </w:rPr>
                                    <w:t>37,377</w:t>
                                  </w:r>
                                  <w:r>
                                    <w:rPr>
                                      <w:b/>
                                      <w:spacing w:val="-4"/>
                                      <w:sz w:val="20"/>
                                    </w:rPr>
                                    <w:t xml:space="preserve"> </w:t>
                                  </w:r>
                                  <w:r>
                                    <w:rPr>
                                      <w:b/>
                                      <w:sz w:val="20"/>
                                    </w:rPr>
                                    <w:t>(29%</w:t>
                                  </w:r>
                                  <w:r>
                                    <w:rPr>
                                      <w:b/>
                                      <w:spacing w:val="-1"/>
                                      <w:sz w:val="20"/>
                                    </w:rPr>
                                    <w:t xml:space="preserve"> </w:t>
                                  </w:r>
                                  <w:r>
                                    <w:rPr>
                                      <w:b/>
                                      <w:spacing w:val="-4"/>
                                      <w:sz w:val="20"/>
                                    </w:rPr>
                                    <w:t>non-</w:t>
                                  </w:r>
                                </w:p>
                                <w:p w14:paraId="0166E0C0" w14:textId="77777777" w:rsidR="002E5225" w:rsidRDefault="00CA1257">
                                  <w:pPr>
                                    <w:pStyle w:val="TableParagraph"/>
                                    <w:ind w:left="23" w:right="22"/>
                                    <w:jc w:val="center"/>
                                    <w:rPr>
                                      <w:b/>
                                      <w:sz w:val="20"/>
                                    </w:rPr>
                                  </w:pPr>
                                  <w:r>
                                    <w:rPr>
                                      <w:b/>
                                      <w:spacing w:val="-2"/>
                                      <w:sz w:val="20"/>
                                    </w:rPr>
                                    <w:t>English)</w:t>
                                  </w:r>
                                </w:p>
                              </w:tc>
                            </w:tr>
                            <w:tr w:rsidR="002E5225" w14:paraId="0166E0C4" w14:textId="77777777">
                              <w:trPr>
                                <w:trHeight w:val="405"/>
                              </w:trPr>
                              <w:tc>
                                <w:tcPr>
                                  <w:tcW w:w="1612" w:type="dxa"/>
                                  <w:tcBorders>
                                    <w:left w:val="nil"/>
                                  </w:tcBorders>
                                  <w:shd w:val="clear" w:color="auto" w:fill="B4C5E7"/>
                                </w:tcPr>
                                <w:p w14:paraId="0166E0C2" w14:textId="77777777" w:rsidR="002E5225" w:rsidRDefault="00CA1257">
                                  <w:pPr>
                                    <w:pStyle w:val="TableParagraph"/>
                                    <w:spacing w:before="88"/>
                                    <w:ind w:left="82" w:right="83"/>
                                    <w:jc w:val="center"/>
                                    <w:rPr>
                                      <w:b/>
                                      <w:sz w:val="20"/>
                                    </w:rPr>
                                  </w:pPr>
                                  <w:r>
                                    <w:rPr>
                                      <w:b/>
                                      <w:sz w:val="20"/>
                                    </w:rPr>
                                    <w:t>Newspaper</w:t>
                                  </w:r>
                                  <w:r>
                                    <w:rPr>
                                      <w:b/>
                                      <w:spacing w:val="-3"/>
                                      <w:sz w:val="20"/>
                                    </w:rPr>
                                    <w:t xml:space="preserve"> </w:t>
                                  </w:r>
                                  <w:r>
                                    <w:rPr>
                                      <w:b/>
                                      <w:spacing w:val="-2"/>
                                      <w:sz w:val="20"/>
                                    </w:rPr>
                                    <w:t>titles</w:t>
                                  </w:r>
                                </w:p>
                              </w:tc>
                              <w:tc>
                                <w:tcPr>
                                  <w:tcW w:w="1596" w:type="dxa"/>
                                  <w:tcBorders>
                                    <w:right w:val="nil"/>
                                  </w:tcBorders>
                                </w:tcPr>
                                <w:p w14:paraId="0166E0C3" w14:textId="77777777" w:rsidR="002E5225" w:rsidRDefault="00CA1257">
                                  <w:pPr>
                                    <w:pStyle w:val="TableParagraph"/>
                                    <w:spacing w:before="88"/>
                                    <w:ind w:left="23" w:right="22"/>
                                    <w:jc w:val="center"/>
                                    <w:rPr>
                                      <w:sz w:val="20"/>
                                    </w:rPr>
                                  </w:pPr>
                                  <w:r>
                                    <w:rPr>
                                      <w:spacing w:val="-5"/>
                                      <w:sz w:val="20"/>
                                    </w:rPr>
                                    <w:t>87</w:t>
                                  </w:r>
                                </w:p>
                              </w:tc>
                            </w:tr>
                            <w:tr w:rsidR="002E5225" w14:paraId="0166E0C7" w14:textId="77777777">
                              <w:trPr>
                                <w:trHeight w:val="370"/>
                              </w:trPr>
                              <w:tc>
                                <w:tcPr>
                                  <w:tcW w:w="1612" w:type="dxa"/>
                                  <w:tcBorders>
                                    <w:left w:val="nil"/>
                                  </w:tcBorders>
                                  <w:shd w:val="clear" w:color="auto" w:fill="B4C5E7"/>
                                </w:tcPr>
                                <w:p w14:paraId="0166E0C5" w14:textId="77777777" w:rsidR="002E5225" w:rsidRDefault="00CA1257">
                                  <w:pPr>
                                    <w:pStyle w:val="TableParagraph"/>
                                    <w:spacing w:before="71"/>
                                    <w:ind w:left="82" w:right="82"/>
                                    <w:jc w:val="center"/>
                                    <w:rPr>
                                      <w:b/>
                                      <w:sz w:val="20"/>
                                    </w:rPr>
                                  </w:pPr>
                                  <w:r>
                                    <w:rPr>
                                      <w:b/>
                                      <w:sz w:val="20"/>
                                    </w:rPr>
                                    <w:t>Govt.</w:t>
                                  </w:r>
                                  <w:r>
                                    <w:rPr>
                                      <w:b/>
                                      <w:spacing w:val="-1"/>
                                      <w:sz w:val="20"/>
                                    </w:rPr>
                                    <w:t xml:space="preserve"> </w:t>
                                  </w:r>
                                  <w:r>
                                    <w:rPr>
                                      <w:b/>
                                      <w:spacing w:val="-2"/>
                                      <w:sz w:val="20"/>
                                    </w:rPr>
                                    <w:t>pubs.</w:t>
                                  </w:r>
                                </w:p>
                              </w:tc>
                              <w:tc>
                                <w:tcPr>
                                  <w:tcW w:w="1596" w:type="dxa"/>
                                  <w:tcBorders>
                                    <w:right w:val="nil"/>
                                  </w:tcBorders>
                                  <w:shd w:val="clear" w:color="auto" w:fill="D9E1F3"/>
                                </w:tcPr>
                                <w:p w14:paraId="0166E0C6" w14:textId="77777777" w:rsidR="002E5225" w:rsidRDefault="00CA1257">
                                  <w:pPr>
                                    <w:pStyle w:val="TableParagraph"/>
                                    <w:spacing w:before="71"/>
                                    <w:ind w:left="24" w:right="22"/>
                                    <w:jc w:val="center"/>
                                    <w:rPr>
                                      <w:sz w:val="20"/>
                                    </w:rPr>
                                  </w:pPr>
                                  <w:r>
                                    <w:rPr>
                                      <w:spacing w:val="-2"/>
                                      <w:sz w:val="20"/>
                                    </w:rPr>
                                    <w:t>234,583</w:t>
                                  </w:r>
                                </w:p>
                              </w:tc>
                            </w:tr>
                            <w:tr w:rsidR="002E5225" w14:paraId="0166E0CA" w14:textId="77777777">
                              <w:trPr>
                                <w:trHeight w:val="402"/>
                              </w:trPr>
                              <w:tc>
                                <w:tcPr>
                                  <w:tcW w:w="1612" w:type="dxa"/>
                                  <w:tcBorders>
                                    <w:left w:val="nil"/>
                                  </w:tcBorders>
                                  <w:shd w:val="clear" w:color="auto" w:fill="B4C5E7"/>
                                </w:tcPr>
                                <w:p w14:paraId="0166E0C8" w14:textId="77777777" w:rsidR="002E5225" w:rsidRDefault="00CA1257">
                                  <w:pPr>
                                    <w:pStyle w:val="TableParagraph"/>
                                    <w:spacing w:before="86"/>
                                    <w:ind w:left="82" w:right="82"/>
                                    <w:jc w:val="center"/>
                                    <w:rPr>
                                      <w:b/>
                                      <w:sz w:val="20"/>
                                    </w:rPr>
                                  </w:pPr>
                                  <w:r>
                                    <w:rPr>
                                      <w:b/>
                                      <w:spacing w:val="-2"/>
                                      <w:sz w:val="20"/>
                                    </w:rPr>
                                    <w:t>Microforms</w:t>
                                  </w:r>
                                </w:p>
                              </w:tc>
                              <w:tc>
                                <w:tcPr>
                                  <w:tcW w:w="1596" w:type="dxa"/>
                                  <w:tcBorders>
                                    <w:right w:val="nil"/>
                                  </w:tcBorders>
                                </w:tcPr>
                                <w:p w14:paraId="0166E0C9" w14:textId="77777777" w:rsidR="002E5225" w:rsidRDefault="00CA1257">
                                  <w:pPr>
                                    <w:pStyle w:val="TableParagraph"/>
                                    <w:spacing w:before="86"/>
                                    <w:ind w:left="24" w:right="22"/>
                                    <w:jc w:val="center"/>
                                    <w:rPr>
                                      <w:sz w:val="20"/>
                                    </w:rPr>
                                  </w:pPr>
                                  <w:r>
                                    <w:rPr>
                                      <w:spacing w:val="-2"/>
                                      <w:sz w:val="20"/>
                                    </w:rPr>
                                    <w:t>12,976</w:t>
                                  </w:r>
                                </w:p>
                              </w:tc>
                            </w:tr>
                            <w:tr w:rsidR="002E5225" w14:paraId="0166E0CD" w14:textId="77777777">
                              <w:trPr>
                                <w:trHeight w:val="299"/>
                              </w:trPr>
                              <w:tc>
                                <w:tcPr>
                                  <w:tcW w:w="1612" w:type="dxa"/>
                                  <w:tcBorders>
                                    <w:left w:val="nil"/>
                                  </w:tcBorders>
                                  <w:shd w:val="clear" w:color="auto" w:fill="B4C5E7"/>
                                </w:tcPr>
                                <w:p w14:paraId="0166E0CB" w14:textId="77777777" w:rsidR="002E5225" w:rsidRDefault="00CA1257">
                                  <w:pPr>
                                    <w:pStyle w:val="TableParagraph"/>
                                    <w:spacing w:before="35"/>
                                    <w:ind w:left="82" w:right="82"/>
                                    <w:jc w:val="center"/>
                                    <w:rPr>
                                      <w:b/>
                                      <w:sz w:val="20"/>
                                    </w:rPr>
                                  </w:pPr>
                                  <w:r>
                                    <w:rPr>
                                      <w:b/>
                                      <w:spacing w:val="-4"/>
                                      <w:sz w:val="20"/>
                                    </w:rPr>
                                    <w:t>Maps</w:t>
                                  </w:r>
                                </w:p>
                              </w:tc>
                              <w:tc>
                                <w:tcPr>
                                  <w:tcW w:w="1596" w:type="dxa"/>
                                  <w:tcBorders>
                                    <w:right w:val="nil"/>
                                  </w:tcBorders>
                                  <w:shd w:val="clear" w:color="auto" w:fill="D9E1F3"/>
                                </w:tcPr>
                                <w:p w14:paraId="0166E0CC" w14:textId="77777777" w:rsidR="002E5225" w:rsidRDefault="00CA1257">
                                  <w:pPr>
                                    <w:pStyle w:val="TableParagraph"/>
                                    <w:spacing w:before="35"/>
                                    <w:ind w:left="23" w:right="22"/>
                                    <w:jc w:val="center"/>
                                    <w:rPr>
                                      <w:sz w:val="20"/>
                                    </w:rPr>
                                  </w:pPr>
                                  <w:r>
                                    <w:rPr>
                                      <w:spacing w:val="-2"/>
                                      <w:sz w:val="20"/>
                                    </w:rPr>
                                    <w:t>4,263</w:t>
                                  </w:r>
                                </w:p>
                              </w:tc>
                            </w:tr>
                            <w:tr w:rsidR="002E5225" w14:paraId="0166E0D0" w14:textId="77777777">
                              <w:trPr>
                                <w:trHeight w:val="571"/>
                              </w:trPr>
                              <w:tc>
                                <w:tcPr>
                                  <w:tcW w:w="1612" w:type="dxa"/>
                                  <w:tcBorders>
                                    <w:left w:val="nil"/>
                                  </w:tcBorders>
                                  <w:shd w:val="clear" w:color="auto" w:fill="B4C5E7"/>
                                </w:tcPr>
                                <w:p w14:paraId="0166E0CE" w14:textId="77777777" w:rsidR="002E5225" w:rsidRDefault="00CA1257">
                                  <w:pPr>
                                    <w:pStyle w:val="TableParagraph"/>
                                    <w:spacing w:before="56"/>
                                    <w:ind w:left="375" w:right="40" w:hanging="332"/>
                                    <w:rPr>
                                      <w:b/>
                                      <w:sz w:val="20"/>
                                    </w:rPr>
                                  </w:pPr>
                                  <w:r>
                                    <w:rPr>
                                      <w:b/>
                                      <w:sz w:val="20"/>
                                    </w:rPr>
                                    <w:t>Video</w:t>
                                  </w:r>
                                  <w:r>
                                    <w:rPr>
                                      <w:b/>
                                      <w:spacing w:val="-13"/>
                                      <w:sz w:val="20"/>
                                    </w:rPr>
                                    <w:t xml:space="preserve"> </w:t>
                                  </w:r>
                                  <w:r>
                                    <w:rPr>
                                      <w:b/>
                                      <w:sz w:val="20"/>
                                    </w:rPr>
                                    <w:t xml:space="preserve">recordings/ </w:t>
                                  </w:r>
                                  <w:r>
                                    <w:rPr>
                                      <w:b/>
                                      <w:spacing w:val="-2"/>
                                      <w:sz w:val="20"/>
                                    </w:rPr>
                                    <w:t>streaming</w:t>
                                  </w:r>
                                </w:p>
                              </w:tc>
                              <w:tc>
                                <w:tcPr>
                                  <w:tcW w:w="1596" w:type="dxa"/>
                                  <w:tcBorders>
                                    <w:right w:val="nil"/>
                                  </w:tcBorders>
                                </w:tcPr>
                                <w:p w14:paraId="0166E0CF" w14:textId="77777777" w:rsidR="002E5225" w:rsidRDefault="00CA1257">
                                  <w:pPr>
                                    <w:pStyle w:val="TableParagraph"/>
                                    <w:spacing w:before="172"/>
                                    <w:ind w:left="24" w:right="22"/>
                                    <w:jc w:val="center"/>
                                    <w:rPr>
                                      <w:sz w:val="20"/>
                                    </w:rPr>
                                  </w:pPr>
                                  <w:r>
                                    <w:rPr>
                                      <w:spacing w:val="-2"/>
                                      <w:sz w:val="20"/>
                                    </w:rPr>
                                    <w:t>6,692/11,252</w:t>
                                  </w:r>
                                </w:p>
                              </w:tc>
                            </w:tr>
                            <w:tr w:rsidR="002E5225" w14:paraId="0166E0D3" w14:textId="77777777">
                              <w:trPr>
                                <w:trHeight w:val="527"/>
                              </w:trPr>
                              <w:tc>
                                <w:tcPr>
                                  <w:tcW w:w="1612" w:type="dxa"/>
                                  <w:tcBorders>
                                    <w:left w:val="nil"/>
                                    <w:bottom w:val="nil"/>
                                  </w:tcBorders>
                                  <w:shd w:val="clear" w:color="auto" w:fill="B4C5E7"/>
                                </w:tcPr>
                                <w:p w14:paraId="0166E0D1" w14:textId="77777777" w:rsidR="002E5225" w:rsidRDefault="00CA1257">
                                  <w:pPr>
                                    <w:pStyle w:val="TableParagraph"/>
                                    <w:spacing w:before="34"/>
                                    <w:ind w:left="375" w:right="28" w:hanging="342"/>
                                    <w:rPr>
                                      <w:b/>
                                      <w:sz w:val="20"/>
                                    </w:rPr>
                                  </w:pPr>
                                  <w:r>
                                    <w:rPr>
                                      <w:b/>
                                      <w:sz w:val="20"/>
                                    </w:rPr>
                                    <w:t>Audio</w:t>
                                  </w:r>
                                  <w:r>
                                    <w:rPr>
                                      <w:b/>
                                      <w:spacing w:val="-13"/>
                                      <w:sz w:val="20"/>
                                    </w:rPr>
                                    <w:t xml:space="preserve"> </w:t>
                                  </w:r>
                                  <w:r>
                                    <w:rPr>
                                      <w:b/>
                                      <w:sz w:val="20"/>
                                    </w:rPr>
                                    <w:t xml:space="preserve">recordings/ </w:t>
                                  </w:r>
                                  <w:r>
                                    <w:rPr>
                                      <w:b/>
                                      <w:spacing w:val="-2"/>
                                      <w:sz w:val="20"/>
                                    </w:rPr>
                                    <w:t>streaming</w:t>
                                  </w:r>
                                </w:p>
                              </w:tc>
                              <w:tc>
                                <w:tcPr>
                                  <w:tcW w:w="1596" w:type="dxa"/>
                                  <w:tcBorders>
                                    <w:bottom w:val="nil"/>
                                    <w:right w:val="nil"/>
                                  </w:tcBorders>
                                  <w:shd w:val="clear" w:color="auto" w:fill="D9E1F3"/>
                                </w:tcPr>
                                <w:p w14:paraId="0166E0D2" w14:textId="77777777" w:rsidR="002E5225" w:rsidRDefault="00CA1257">
                                  <w:pPr>
                                    <w:pStyle w:val="TableParagraph"/>
                                    <w:spacing w:before="149"/>
                                    <w:ind w:left="24" w:right="22"/>
                                    <w:jc w:val="center"/>
                                    <w:rPr>
                                      <w:sz w:val="20"/>
                                    </w:rPr>
                                  </w:pPr>
                                  <w:r>
                                    <w:rPr>
                                      <w:spacing w:val="-2"/>
                                      <w:sz w:val="20"/>
                                    </w:rPr>
                                    <w:t>5,839/24,686</w:t>
                                  </w:r>
                                </w:p>
                              </w:tc>
                            </w:tr>
                          </w:tbl>
                          <w:p w14:paraId="0166E0D4" w14:textId="77777777" w:rsidR="002E5225" w:rsidRDefault="002E5225">
                            <w:pPr>
                              <w:pStyle w:val="BodyText"/>
                              <w:ind w:left="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6DF16" id="docshape21" o:spid="_x0000_s1029" type="#_x0000_t202" style="position:absolute;left:0;text-align:left;margin-left:69pt;margin-top:108.8pt;width:166.4pt;height:207.05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" filled="f" stroked="f">
                <v:textbox inset="0,0,0,0">
                  <w:txbxContent>
                    <w:tbl>
                      <w:tblPr>
                        <w:tblW w:w="0" w:type="auto"/>
                        <w:tblInd w:w="67" w:type="dxa"/>
                        <w:tblBorders>
                          <w:top w:val="single" w:sz="4" w:space="0" w:color="94B3D6"/>
                          <w:left w:val="single" w:sz="4" w:space="0" w:color="94B3D6"/>
                          <w:bottom w:val="single" w:sz="4" w:space="0" w:color="94B3D6"/>
                          <w:right w:val="single" w:sz="4" w:space="0" w:color="94B3D6"/>
                          <w:insideH w:val="single" w:sz="4" w:space="0" w:color="94B3D6"/>
                          <w:insideV w:val="single" w:sz="4" w:space="0" w:color="94B3D6"/>
                        </w:tblBorders>
                        <w:tblLayout w:type="fixed"/>
                        <w:tblCellMar>
                          <w:left w:w="0" w:type="dxa"/>
                          <w:right w:w="0" w:type="dxa"/>
                        </w:tblCellMar>
                        <w:tblLook w:val="01E0" w:firstRow="1" w:lastRow="1" w:firstColumn="1" w:lastColumn="1" w:noHBand="0" w:noVBand="0"/>
                      </w:tblPr>
                      <w:tblGrid>
                        <w:gridCol w:w="1612"/>
                        <w:gridCol w:w="1596"/>
                      </w:tblGrid>
                      <w:tr w:rsidR="002E5225" w14:paraId="0166E0B9" w14:textId="77777777">
                        <w:trPr>
                          <w:trHeight w:val="459"/>
                        </w:trPr>
                        <w:tc>
                          <w:tcPr>
                            <w:tcW w:w="3208" w:type="dxa"/>
                            <w:gridSpan w:val="2"/>
                            <w:tcBorders>
                              <w:top w:val="nil"/>
                              <w:left w:val="nil"/>
                              <w:right w:val="nil"/>
                            </w:tcBorders>
                            <w:shd w:val="clear" w:color="auto" w:fill="2E5395"/>
                          </w:tcPr>
                          <w:p w14:paraId="0166E0B8" w14:textId="77777777" w:rsidR="002E5225" w:rsidRDefault="00CA1257">
                            <w:pPr>
                              <w:pStyle w:val="TableParagraph"/>
                              <w:spacing w:line="230" w:lineRule="exact"/>
                              <w:ind w:left="0"/>
                              <w:rPr>
                                <w:b/>
                                <w:sz w:val="20"/>
                              </w:rPr>
                            </w:pPr>
                            <w:r>
                              <w:rPr>
                                <w:b/>
                                <w:color w:val="FFFFFF"/>
                                <w:sz w:val="20"/>
                              </w:rPr>
                              <w:t>Table</w:t>
                            </w:r>
                            <w:r>
                              <w:rPr>
                                <w:b/>
                                <w:color w:val="FFFFFF"/>
                                <w:spacing w:val="-11"/>
                                <w:sz w:val="20"/>
                              </w:rPr>
                              <w:t xml:space="preserve"> </w:t>
                            </w:r>
                            <w:r>
                              <w:rPr>
                                <w:b/>
                                <w:color w:val="FFFFFF"/>
                                <w:sz w:val="20"/>
                              </w:rPr>
                              <w:t>6.1</w:t>
                            </w:r>
                            <w:r>
                              <w:rPr>
                                <w:b/>
                                <w:color w:val="FFFFFF"/>
                                <w:spacing w:val="-9"/>
                                <w:sz w:val="20"/>
                              </w:rPr>
                              <w:t xml:space="preserve"> </w:t>
                            </w:r>
                            <w:r>
                              <w:rPr>
                                <w:b/>
                                <w:color w:val="FFFFFF"/>
                                <w:sz w:val="20"/>
                              </w:rPr>
                              <w:t>Breakdown</w:t>
                            </w:r>
                            <w:r>
                              <w:rPr>
                                <w:b/>
                                <w:color w:val="FFFFFF"/>
                                <w:spacing w:val="-10"/>
                                <w:sz w:val="20"/>
                              </w:rPr>
                              <w:t xml:space="preserve"> </w:t>
                            </w:r>
                            <w:r>
                              <w:rPr>
                                <w:b/>
                                <w:color w:val="FFFFFF"/>
                                <w:sz w:val="20"/>
                              </w:rPr>
                              <w:t>of</w:t>
                            </w:r>
                            <w:r>
                              <w:rPr>
                                <w:b/>
                                <w:color w:val="FFFFFF"/>
                                <w:spacing w:val="-9"/>
                                <w:sz w:val="20"/>
                              </w:rPr>
                              <w:t xml:space="preserve"> </w:t>
                            </w:r>
                            <w:r>
                              <w:rPr>
                                <w:b/>
                                <w:color w:val="FFFFFF"/>
                                <w:sz w:val="20"/>
                              </w:rPr>
                              <w:t>Library Holdings for Europe in FY2020</w:t>
                            </w:r>
                          </w:p>
                        </w:tc>
                      </w:tr>
                      <w:tr w:rsidR="002E5225" w14:paraId="0166E0BD" w14:textId="77777777">
                        <w:trPr>
                          <w:trHeight w:val="459"/>
                        </w:trPr>
                        <w:tc>
                          <w:tcPr>
                            <w:tcW w:w="1612" w:type="dxa"/>
                            <w:tcBorders>
                              <w:left w:val="nil"/>
                            </w:tcBorders>
                            <w:shd w:val="clear" w:color="auto" w:fill="B4C5E7"/>
                          </w:tcPr>
                          <w:p w14:paraId="0166E0BA" w14:textId="77777777" w:rsidR="002E5225" w:rsidRDefault="00CA1257">
                            <w:pPr>
                              <w:pStyle w:val="TableParagraph"/>
                              <w:spacing w:before="115"/>
                              <w:ind w:left="82" w:right="82"/>
                              <w:jc w:val="center"/>
                              <w:rPr>
                                <w:b/>
                                <w:sz w:val="20"/>
                              </w:rPr>
                            </w:pPr>
                            <w:r>
                              <w:rPr>
                                <w:b/>
                                <w:spacing w:val="-2"/>
                                <w:sz w:val="20"/>
                              </w:rPr>
                              <w:t>Books</w:t>
                            </w:r>
                          </w:p>
                        </w:tc>
                        <w:tc>
                          <w:tcPr>
                            <w:tcW w:w="1596" w:type="dxa"/>
                            <w:tcBorders>
                              <w:right w:val="nil"/>
                            </w:tcBorders>
                          </w:tcPr>
                          <w:p w14:paraId="0166E0BB" w14:textId="77777777" w:rsidR="002E5225" w:rsidRDefault="00CA1257">
                            <w:pPr>
                              <w:pStyle w:val="TableParagraph"/>
                              <w:spacing w:line="230" w:lineRule="exact"/>
                              <w:ind w:left="25" w:right="22"/>
                              <w:jc w:val="center"/>
                              <w:rPr>
                                <w:b/>
                                <w:sz w:val="20"/>
                              </w:rPr>
                            </w:pPr>
                            <w:r>
                              <w:rPr>
                                <w:b/>
                                <w:sz w:val="20"/>
                              </w:rPr>
                              <w:t>2,442,157</w:t>
                            </w:r>
                            <w:r>
                              <w:rPr>
                                <w:b/>
                                <w:spacing w:val="-2"/>
                                <w:sz w:val="20"/>
                              </w:rPr>
                              <w:t xml:space="preserve"> </w:t>
                            </w:r>
                            <w:r>
                              <w:rPr>
                                <w:b/>
                                <w:sz w:val="20"/>
                              </w:rPr>
                              <w:t>(26.6</w:t>
                            </w:r>
                            <w:r>
                              <w:rPr>
                                <w:b/>
                                <w:spacing w:val="-2"/>
                                <w:sz w:val="20"/>
                              </w:rPr>
                              <w:t xml:space="preserve"> </w:t>
                            </w:r>
                            <w:r>
                              <w:rPr>
                                <w:b/>
                                <w:spacing w:val="-10"/>
                                <w:sz w:val="20"/>
                              </w:rPr>
                              <w:t>%</w:t>
                            </w:r>
                          </w:p>
                          <w:p w14:paraId="0166E0BC" w14:textId="77777777" w:rsidR="002E5225" w:rsidRDefault="00CA1257">
                            <w:pPr>
                              <w:pStyle w:val="TableParagraph"/>
                              <w:spacing w:line="210" w:lineRule="exact"/>
                              <w:ind w:left="23" w:right="22"/>
                              <w:jc w:val="center"/>
                              <w:rPr>
                                <w:b/>
                                <w:sz w:val="20"/>
                              </w:rPr>
                            </w:pPr>
                            <w:r>
                              <w:rPr>
                                <w:b/>
                                <w:spacing w:val="-2"/>
                                <w:sz w:val="20"/>
                              </w:rPr>
                              <w:t>non-English)</w:t>
                            </w:r>
                          </w:p>
                        </w:tc>
                      </w:tr>
                      <w:tr w:rsidR="002E5225" w14:paraId="0166E0C1" w14:textId="77777777">
                        <w:trPr>
                          <w:trHeight w:val="568"/>
                        </w:trPr>
                        <w:tc>
                          <w:tcPr>
                            <w:tcW w:w="1612" w:type="dxa"/>
                            <w:tcBorders>
                              <w:left w:val="nil"/>
                            </w:tcBorders>
                            <w:shd w:val="clear" w:color="auto" w:fill="B4C5E7"/>
                          </w:tcPr>
                          <w:p w14:paraId="0166E0BE" w14:textId="77777777" w:rsidR="002E5225" w:rsidRDefault="00CA1257">
                            <w:pPr>
                              <w:pStyle w:val="TableParagraph"/>
                              <w:spacing w:before="169"/>
                              <w:ind w:left="82" w:right="82"/>
                              <w:jc w:val="center"/>
                              <w:rPr>
                                <w:b/>
                                <w:sz w:val="20"/>
                              </w:rPr>
                            </w:pPr>
                            <w:r>
                              <w:rPr>
                                <w:b/>
                                <w:sz w:val="20"/>
                              </w:rPr>
                              <w:t>Journal</w:t>
                            </w:r>
                            <w:r>
                              <w:rPr>
                                <w:b/>
                                <w:spacing w:val="-1"/>
                                <w:sz w:val="20"/>
                              </w:rPr>
                              <w:t xml:space="preserve"> </w:t>
                            </w:r>
                            <w:r>
                              <w:rPr>
                                <w:b/>
                                <w:spacing w:val="-2"/>
                                <w:sz w:val="20"/>
                              </w:rPr>
                              <w:t>titles</w:t>
                            </w:r>
                          </w:p>
                        </w:tc>
                        <w:tc>
                          <w:tcPr>
                            <w:tcW w:w="1596" w:type="dxa"/>
                            <w:tcBorders>
                              <w:right w:val="nil"/>
                            </w:tcBorders>
                            <w:shd w:val="clear" w:color="auto" w:fill="D9E1F3"/>
                          </w:tcPr>
                          <w:p w14:paraId="0166E0BF" w14:textId="77777777" w:rsidR="002E5225" w:rsidRDefault="00CA1257">
                            <w:pPr>
                              <w:pStyle w:val="TableParagraph"/>
                              <w:spacing w:before="54"/>
                              <w:ind w:left="23" w:right="22"/>
                              <w:jc w:val="center"/>
                              <w:rPr>
                                <w:b/>
                                <w:sz w:val="20"/>
                              </w:rPr>
                            </w:pPr>
                            <w:r>
                              <w:rPr>
                                <w:b/>
                                <w:sz w:val="20"/>
                              </w:rPr>
                              <w:t>37,377</w:t>
                            </w:r>
                            <w:r>
                              <w:rPr>
                                <w:b/>
                                <w:spacing w:val="-4"/>
                                <w:sz w:val="20"/>
                              </w:rPr>
                              <w:t xml:space="preserve"> </w:t>
                            </w:r>
                            <w:r>
                              <w:rPr>
                                <w:b/>
                                <w:sz w:val="20"/>
                              </w:rPr>
                              <w:t>(29%</w:t>
                            </w:r>
                            <w:r>
                              <w:rPr>
                                <w:b/>
                                <w:spacing w:val="-1"/>
                                <w:sz w:val="20"/>
                              </w:rPr>
                              <w:t xml:space="preserve"> </w:t>
                            </w:r>
                            <w:r>
                              <w:rPr>
                                <w:b/>
                                <w:spacing w:val="-4"/>
                                <w:sz w:val="20"/>
                              </w:rPr>
                              <w:t>non-</w:t>
                            </w:r>
                          </w:p>
                          <w:p w14:paraId="0166E0C0" w14:textId="77777777" w:rsidR="002E5225" w:rsidRDefault="00CA1257">
                            <w:pPr>
                              <w:pStyle w:val="TableParagraph"/>
                              <w:ind w:left="23" w:right="22"/>
                              <w:jc w:val="center"/>
                              <w:rPr>
                                <w:b/>
                                <w:sz w:val="20"/>
                              </w:rPr>
                            </w:pPr>
                            <w:r>
                              <w:rPr>
                                <w:b/>
                                <w:spacing w:val="-2"/>
                                <w:sz w:val="20"/>
                              </w:rPr>
                              <w:t>English)</w:t>
                            </w:r>
                          </w:p>
                        </w:tc>
                      </w:tr>
                      <w:tr w:rsidR="002E5225" w14:paraId="0166E0C4" w14:textId="77777777">
                        <w:trPr>
                          <w:trHeight w:val="405"/>
                        </w:trPr>
                        <w:tc>
                          <w:tcPr>
                            <w:tcW w:w="1612" w:type="dxa"/>
                            <w:tcBorders>
                              <w:left w:val="nil"/>
                            </w:tcBorders>
                            <w:shd w:val="clear" w:color="auto" w:fill="B4C5E7"/>
                          </w:tcPr>
                          <w:p w14:paraId="0166E0C2" w14:textId="77777777" w:rsidR="002E5225" w:rsidRDefault="00CA1257">
                            <w:pPr>
                              <w:pStyle w:val="TableParagraph"/>
                              <w:spacing w:before="88"/>
                              <w:ind w:left="82" w:right="83"/>
                              <w:jc w:val="center"/>
                              <w:rPr>
                                <w:b/>
                                <w:sz w:val="20"/>
                              </w:rPr>
                            </w:pPr>
                            <w:r>
                              <w:rPr>
                                <w:b/>
                                <w:sz w:val="20"/>
                              </w:rPr>
                              <w:t>Newspaper</w:t>
                            </w:r>
                            <w:r>
                              <w:rPr>
                                <w:b/>
                                <w:spacing w:val="-3"/>
                                <w:sz w:val="20"/>
                              </w:rPr>
                              <w:t xml:space="preserve"> </w:t>
                            </w:r>
                            <w:r>
                              <w:rPr>
                                <w:b/>
                                <w:spacing w:val="-2"/>
                                <w:sz w:val="20"/>
                              </w:rPr>
                              <w:t>titles</w:t>
                            </w:r>
                          </w:p>
                        </w:tc>
                        <w:tc>
                          <w:tcPr>
                            <w:tcW w:w="1596" w:type="dxa"/>
                            <w:tcBorders>
                              <w:right w:val="nil"/>
                            </w:tcBorders>
                          </w:tcPr>
                          <w:p w14:paraId="0166E0C3" w14:textId="77777777" w:rsidR="002E5225" w:rsidRDefault="00CA1257">
                            <w:pPr>
                              <w:pStyle w:val="TableParagraph"/>
                              <w:spacing w:before="88"/>
                              <w:ind w:left="23" w:right="22"/>
                              <w:jc w:val="center"/>
                              <w:rPr>
                                <w:sz w:val="20"/>
                              </w:rPr>
                            </w:pPr>
                            <w:r>
                              <w:rPr>
                                <w:spacing w:val="-5"/>
                                <w:sz w:val="20"/>
                              </w:rPr>
                              <w:t>87</w:t>
                            </w:r>
                          </w:p>
                        </w:tc>
                      </w:tr>
                      <w:tr w:rsidR="002E5225" w14:paraId="0166E0C7" w14:textId="77777777">
                        <w:trPr>
                          <w:trHeight w:val="370"/>
                        </w:trPr>
                        <w:tc>
                          <w:tcPr>
                            <w:tcW w:w="1612" w:type="dxa"/>
                            <w:tcBorders>
                              <w:left w:val="nil"/>
                            </w:tcBorders>
                            <w:shd w:val="clear" w:color="auto" w:fill="B4C5E7"/>
                          </w:tcPr>
                          <w:p w14:paraId="0166E0C5" w14:textId="77777777" w:rsidR="002E5225" w:rsidRDefault="00CA1257">
                            <w:pPr>
                              <w:pStyle w:val="TableParagraph"/>
                              <w:spacing w:before="71"/>
                              <w:ind w:left="82" w:right="82"/>
                              <w:jc w:val="center"/>
                              <w:rPr>
                                <w:b/>
                                <w:sz w:val="20"/>
                              </w:rPr>
                            </w:pPr>
                            <w:r>
                              <w:rPr>
                                <w:b/>
                                <w:sz w:val="20"/>
                              </w:rPr>
                              <w:t>Govt.</w:t>
                            </w:r>
                            <w:r>
                              <w:rPr>
                                <w:b/>
                                <w:spacing w:val="-1"/>
                                <w:sz w:val="20"/>
                              </w:rPr>
                              <w:t xml:space="preserve"> </w:t>
                            </w:r>
                            <w:r>
                              <w:rPr>
                                <w:b/>
                                <w:spacing w:val="-2"/>
                                <w:sz w:val="20"/>
                              </w:rPr>
                              <w:t>pubs.</w:t>
                            </w:r>
                          </w:p>
                        </w:tc>
                        <w:tc>
                          <w:tcPr>
                            <w:tcW w:w="1596" w:type="dxa"/>
                            <w:tcBorders>
                              <w:right w:val="nil"/>
                            </w:tcBorders>
                            <w:shd w:val="clear" w:color="auto" w:fill="D9E1F3"/>
                          </w:tcPr>
                          <w:p w14:paraId="0166E0C6" w14:textId="77777777" w:rsidR="002E5225" w:rsidRDefault="00CA1257">
                            <w:pPr>
                              <w:pStyle w:val="TableParagraph"/>
                              <w:spacing w:before="71"/>
                              <w:ind w:left="24" w:right="22"/>
                              <w:jc w:val="center"/>
                              <w:rPr>
                                <w:sz w:val="20"/>
                              </w:rPr>
                            </w:pPr>
                            <w:r>
                              <w:rPr>
                                <w:spacing w:val="-2"/>
                                <w:sz w:val="20"/>
                              </w:rPr>
                              <w:t>234,583</w:t>
                            </w:r>
                          </w:p>
                        </w:tc>
                      </w:tr>
                      <w:tr w:rsidR="002E5225" w14:paraId="0166E0CA" w14:textId="77777777">
                        <w:trPr>
                          <w:trHeight w:val="402"/>
                        </w:trPr>
                        <w:tc>
                          <w:tcPr>
                            <w:tcW w:w="1612" w:type="dxa"/>
                            <w:tcBorders>
                              <w:left w:val="nil"/>
                            </w:tcBorders>
                            <w:shd w:val="clear" w:color="auto" w:fill="B4C5E7"/>
                          </w:tcPr>
                          <w:p w14:paraId="0166E0C8" w14:textId="77777777" w:rsidR="002E5225" w:rsidRDefault="00CA1257">
                            <w:pPr>
                              <w:pStyle w:val="TableParagraph"/>
                              <w:spacing w:before="86"/>
                              <w:ind w:left="82" w:right="82"/>
                              <w:jc w:val="center"/>
                              <w:rPr>
                                <w:b/>
                                <w:sz w:val="20"/>
                              </w:rPr>
                            </w:pPr>
                            <w:r>
                              <w:rPr>
                                <w:b/>
                                <w:spacing w:val="-2"/>
                                <w:sz w:val="20"/>
                              </w:rPr>
                              <w:t>Microforms</w:t>
                            </w:r>
                          </w:p>
                        </w:tc>
                        <w:tc>
                          <w:tcPr>
                            <w:tcW w:w="1596" w:type="dxa"/>
                            <w:tcBorders>
                              <w:right w:val="nil"/>
                            </w:tcBorders>
                          </w:tcPr>
                          <w:p w14:paraId="0166E0C9" w14:textId="77777777" w:rsidR="002E5225" w:rsidRDefault="00CA1257">
                            <w:pPr>
                              <w:pStyle w:val="TableParagraph"/>
                              <w:spacing w:before="86"/>
                              <w:ind w:left="24" w:right="22"/>
                              <w:jc w:val="center"/>
                              <w:rPr>
                                <w:sz w:val="20"/>
                              </w:rPr>
                            </w:pPr>
                            <w:r>
                              <w:rPr>
                                <w:spacing w:val="-2"/>
                                <w:sz w:val="20"/>
                              </w:rPr>
                              <w:t>12,976</w:t>
                            </w:r>
                          </w:p>
                        </w:tc>
                      </w:tr>
                      <w:tr w:rsidR="002E5225" w14:paraId="0166E0CD" w14:textId="77777777">
                        <w:trPr>
                          <w:trHeight w:val="299"/>
                        </w:trPr>
                        <w:tc>
                          <w:tcPr>
                            <w:tcW w:w="1612" w:type="dxa"/>
                            <w:tcBorders>
                              <w:left w:val="nil"/>
                            </w:tcBorders>
                            <w:shd w:val="clear" w:color="auto" w:fill="B4C5E7"/>
                          </w:tcPr>
                          <w:p w14:paraId="0166E0CB" w14:textId="77777777" w:rsidR="002E5225" w:rsidRDefault="00CA1257">
                            <w:pPr>
                              <w:pStyle w:val="TableParagraph"/>
                              <w:spacing w:before="35"/>
                              <w:ind w:left="82" w:right="82"/>
                              <w:jc w:val="center"/>
                              <w:rPr>
                                <w:b/>
                                <w:sz w:val="20"/>
                              </w:rPr>
                            </w:pPr>
                            <w:r>
                              <w:rPr>
                                <w:b/>
                                <w:spacing w:val="-4"/>
                                <w:sz w:val="20"/>
                              </w:rPr>
                              <w:t>Maps</w:t>
                            </w:r>
                          </w:p>
                        </w:tc>
                        <w:tc>
                          <w:tcPr>
                            <w:tcW w:w="1596" w:type="dxa"/>
                            <w:tcBorders>
                              <w:right w:val="nil"/>
                            </w:tcBorders>
                            <w:shd w:val="clear" w:color="auto" w:fill="D9E1F3"/>
                          </w:tcPr>
                          <w:p w14:paraId="0166E0CC" w14:textId="77777777" w:rsidR="002E5225" w:rsidRDefault="00CA1257">
                            <w:pPr>
                              <w:pStyle w:val="TableParagraph"/>
                              <w:spacing w:before="35"/>
                              <w:ind w:left="23" w:right="22"/>
                              <w:jc w:val="center"/>
                              <w:rPr>
                                <w:sz w:val="20"/>
                              </w:rPr>
                            </w:pPr>
                            <w:r>
                              <w:rPr>
                                <w:spacing w:val="-2"/>
                                <w:sz w:val="20"/>
                              </w:rPr>
                              <w:t>4,263</w:t>
                            </w:r>
                          </w:p>
                        </w:tc>
                      </w:tr>
                      <w:tr w:rsidR="002E5225" w14:paraId="0166E0D0" w14:textId="77777777">
                        <w:trPr>
                          <w:trHeight w:val="571"/>
                        </w:trPr>
                        <w:tc>
                          <w:tcPr>
                            <w:tcW w:w="1612" w:type="dxa"/>
                            <w:tcBorders>
                              <w:left w:val="nil"/>
                            </w:tcBorders>
                            <w:shd w:val="clear" w:color="auto" w:fill="B4C5E7"/>
                          </w:tcPr>
                          <w:p w14:paraId="0166E0CE" w14:textId="77777777" w:rsidR="002E5225" w:rsidRDefault="00CA1257">
                            <w:pPr>
                              <w:pStyle w:val="TableParagraph"/>
                              <w:spacing w:before="56"/>
                              <w:ind w:left="375" w:right="40" w:hanging="332"/>
                              <w:rPr>
                                <w:b/>
                                <w:sz w:val="20"/>
                              </w:rPr>
                            </w:pPr>
                            <w:r>
                              <w:rPr>
                                <w:b/>
                                <w:sz w:val="20"/>
                              </w:rPr>
                              <w:t>Video</w:t>
                            </w:r>
                            <w:r>
                              <w:rPr>
                                <w:b/>
                                <w:spacing w:val="-13"/>
                                <w:sz w:val="20"/>
                              </w:rPr>
                              <w:t xml:space="preserve"> </w:t>
                            </w:r>
                            <w:r>
                              <w:rPr>
                                <w:b/>
                                <w:sz w:val="20"/>
                              </w:rPr>
                              <w:t xml:space="preserve">recordings/ </w:t>
                            </w:r>
                            <w:r>
                              <w:rPr>
                                <w:b/>
                                <w:spacing w:val="-2"/>
                                <w:sz w:val="20"/>
                              </w:rPr>
                              <w:t>streaming</w:t>
                            </w:r>
                          </w:p>
                        </w:tc>
                        <w:tc>
                          <w:tcPr>
                            <w:tcW w:w="1596" w:type="dxa"/>
                            <w:tcBorders>
                              <w:right w:val="nil"/>
                            </w:tcBorders>
                          </w:tcPr>
                          <w:p w14:paraId="0166E0CF" w14:textId="77777777" w:rsidR="002E5225" w:rsidRDefault="00CA1257">
                            <w:pPr>
                              <w:pStyle w:val="TableParagraph"/>
                              <w:spacing w:before="172"/>
                              <w:ind w:left="24" w:right="22"/>
                              <w:jc w:val="center"/>
                              <w:rPr>
                                <w:sz w:val="20"/>
                              </w:rPr>
                            </w:pPr>
                            <w:r>
                              <w:rPr>
                                <w:spacing w:val="-2"/>
                                <w:sz w:val="20"/>
                              </w:rPr>
                              <w:t>6,692/11,252</w:t>
                            </w:r>
                          </w:p>
                        </w:tc>
                      </w:tr>
                      <w:tr w:rsidR="002E5225" w14:paraId="0166E0D3" w14:textId="77777777">
                        <w:trPr>
                          <w:trHeight w:val="527"/>
                        </w:trPr>
                        <w:tc>
                          <w:tcPr>
                            <w:tcW w:w="1612" w:type="dxa"/>
                            <w:tcBorders>
                              <w:left w:val="nil"/>
                              <w:bottom w:val="nil"/>
                            </w:tcBorders>
                            <w:shd w:val="clear" w:color="auto" w:fill="B4C5E7"/>
                          </w:tcPr>
                          <w:p w14:paraId="0166E0D1" w14:textId="77777777" w:rsidR="002E5225" w:rsidRDefault="00CA1257">
                            <w:pPr>
                              <w:pStyle w:val="TableParagraph"/>
                              <w:spacing w:before="34"/>
                              <w:ind w:left="375" w:right="28" w:hanging="342"/>
                              <w:rPr>
                                <w:b/>
                                <w:sz w:val="20"/>
                              </w:rPr>
                            </w:pPr>
                            <w:r>
                              <w:rPr>
                                <w:b/>
                                <w:sz w:val="20"/>
                              </w:rPr>
                              <w:t>Audio</w:t>
                            </w:r>
                            <w:r>
                              <w:rPr>
                                <w:b/>
                                <w:spacing w:val="-13"/>
                                <w:sz w:val="20"/>
                              </w:rPr>
                              <w:t xml:space="preserve"> </w:t>
                            </w:r>
                            <w:r>
                              <w:rPr>
                                <w:b/>
                                <w:sz w:val="20"/>
                              </w:rPr>
                              <w:t xml:space="preserve">recordings/ </w:t>
                            </w:r>
                            <w:r>
                              <w:rPr>
                                <w:b/>
                                <w:spacing w:val="-2"/>
                                <w:sz w:val="20"/>
                              </w:rPr>
                              <w:t>streaming</w:t>
                            </w:r>
                          </w:p>
                        </w:tc>
                        <w:tc>
                          <w:tcPr>
                            <w:tcW w:w="1596" w:type="dxa"/>
                            <w:tcBorders>
                              <w:bottom w:val="nil"/>
                              <w:right w:val="nil"/>
                            </w:tcBorders>
                            <w:shd w:val="clear" w:color="auto" w:fill="D9E1F3"/>
                          </w:tcPr>
                          <w:p w14:paraId="0166E0D2" w14:textId="77777777" w:rsidR="002E5225" w:rsidRDefault="00CA1257">
                            <w:pPr>
                              <w:pStyle w:val="TableParagraph"/>
                              <w:spacing w:before="149"/>
                              <w:ind w:left="24" w:right="22"/>
                              <w:jc w:val="center"/>
                              <w:rPr>
                                <w:sz w:val="20"/>
                              </w:rPr>
                            </w:pPr>
                            <w:r>
                              <w:rPr>
                                <w:spacing w:val="-2"/>
                                <w:sz w:val="20"/>
                              </w:rPr>
                              <w:t>5,839/24,686</w:t>
                            </w:r>
                          </w:p>
                        </w:tc>
                      </w:tr>
                    </w:tbl>
                    <w:p w14:paraId="0166E0D4" w14:textId="77777777" w:rsidR="002E5225" w:rsidRDefault="002E5225">
                      <w:pPr>
                        <w:pStyle w:val="BodyText"/>
                        <w:ind w:left="0"/>
                        <w:jc w:val="left"/>
                      </w:pPr>
                    </w:p>
                  </w:txbxContent>
                </v:textbox>
                <w10:wrap anchorx="page"/>
              </v:shape>
            </w:pict>
          </mc:Fallback>
        </mc:AlternateContent>
      </w:r>
      <w:r>
        <w:rPr>
          <w:sz w:val="24"/>
        </w:rPr>
        <w:t xml:space="preserve">size of North American research libraries by the Association of Research Libraries and by the American Association of Libraries. Among its three libraries, ULS </w:t>
      </w:r>
      <w:r>
        <w:rPr>
          <w:b/>
          <w:sz w:val="24"/>
        </w:rPr>
        <w:t xml:space="preserve">has over 2.4 million books related to Western Europe </w:t>
      </w:r>
      <w:r>
        <w:rPr>
          <w:sz w:val="24"/>
        </w:rPr>
        <w:t>and access to over 600 electronic databases</w:t>
      </w:r>
      <w:r>
        <w:rPr>
          <w:sz w:val="24"/>
        </w:rPr>
        <w:t>, nearly all with material relevant</w:t>
      </w:r>
      <w:r>
        <w:rPr>
          <w:spacing w:val="10"/>
          <w:sz w:val="24"/>
        </w:rPr>
        <w:t xml:space="preserve"> </w:t>
      </w:r>
      <w:r>
        <w:rPr>
          <w:sz w:val="24"/>
        </w:rPr>
        <w:t>to</w:t>
      </w:r>
      <w:r>
        <w:rPr>
          <w:spacing w:val="10"/>
          <w:sz w:val="24"/>
        </w:rPr>
        <w:t xml:space="preserve"> </w:t>
      </w:r>
      <w:r>
        <w:rPr>
          <w:sz w:val="24"/>
        </w:rPr>
        <w:t>Europe.</w:t>
      </w:r>
      <w:r>
        <w:rPr>
          <w:spacing w:val="10"/>
          <w:sz w:val="24"/>
        </w:rPr>
        <w:t xml:space="preserve"> </w:t>
      </w:r>
      <w:r>
        <w:rPr>
          <w:sz w:val="24"/>
        </w:rPr>
        <w:t>An</w:t>
      </w:r>
      <w:r>
        <w:rPr>
          <w:spacing w:val="11"/>
          <w:sz w:val="24"/>
        </w:rPr>
        <w:t xml:space="preserve"> </w:t>
      </w:r>
      <w:r>
        <w:rPr>
          <w:sz w:val="24"/>
        </w:rPr>
        <w:t>additional</w:t>
      </w:r>
      <w:r>
        <w:rPr>
          <w:spacing w:val="12"/>
          <w:sz w:val="24"/>
        </w:rPr>
        <w:t xml:space="preserve"> </w:t>
      </w:r>
      <w:r>
        <w:rPr>
          <w:b/>
          <w:sz w:val="24"/>
        </w:rPr>
        <w:t>80+</w:t>
      </w:r>
      <w:r>
        <w:rPr>
          <w:b/>
          <w:spacing w:val="11"/>
          <w:sz w:val="24"/>
        </w:rPr>
        <w:t xml:space="preserve"> </w:t>
      </w:r>
      <w:r>
        <w:rPr>
          <w:b/>
          <w:sz w:val="24"/>
        </w:rPr>
        <w:t>databases</w:t>
      </w:r>
      <w:r>
        <w:rPr>
          <w:b/>
          <w:spacing w:val="11"/>
          <w:sz w:val="24"/>
        </w:rPr>
        <w:t xml:space="preserve"> </w:t>
      </w:r>
      <w:r>
        <w:rPr>
          <w:b/>
          <w:sz w:val="24"/>
        </w:rPr>
        <w:t>are</w:t>
      </w:r>
      <w:r>
        <w:rPr>
          <w:b/>
          <w:spacing w:val="10"/>
          <w:sz w:val="24"/>
        </w:rPr>
        <w:t xml:space="preserve"> </w:t>
      </w:r>
      <w:r>
        <w:rPr>
          <w:b/>
          <w:sz w:val="24"/>
        </w:rPr>
        <w:t>focused</w:t>
      </w:r>
      <w:r>
        <w:rPr>
          <w:b/>
          <w:spacing w:val="11"/>
          <w:sz w:val="24"/>
        </w:rPr>
        <w:t xml:space="preserve"> </w:t>
      </w:r>
      <w:r>
        <w:rPr>
          <w:b/>
          <w:sz w:val="24"/>
        </w:rPr>
        <w:t>primarily</w:t>
      </w:r>
      <w:r>
        <w:rPr>
          <w:b/>
          <w:spacing w:val="10"/>
          <w:sz w:val="24"/>
        </w:rPr>
        <w:t xml:space="preserve"> </w:t>
      </w:r>
      <w:r>
        <w:rPr>
          <w:b/>
          <w:sz w:val="24"/>
        </w:rPr>
        <w:t>on</w:t>
      </w:r>
      <w:r>
        <w:rPr>
          <w:b/>
          <w:spacing w:val="10"/>
          <w:sz w:val="24"/>
        </w:rPr>
        <w:t xml:space="preserve"> </w:t>
      </w:r>
      <w:r>
        <w:rPr>
          <w:b/>
          <w:sz w:val="24"/>
        </w:rPr>
        <w:t>European</w:t>
      </w:r>
      <w:r>
        <w:rPr>
          <w:b/>
          <w:spacing w:val="11"/>
          <w:sz w:val="24"/>
        </w:rPr>
        <w:t xml:space="preserve"> </w:t>
      </w:r>
      <w:r>
        <w:rPr>
          <w:b/>
          <w:spacing w:val="-2"/>
          <w:sz w:val="24"/>
        </w:rPr>
        <w:t>studies</w:t>
      </w:r>
      <w:r>
        <w:rPr>
          <w:spacing w:val="-2"/>
          <w:sz w:val="24"/>
        </w:rPr>
        <w:t>.</w:t>
      </w:r>
    </w:p>
    <w:p w14:paraId="0166DD20" w14:textId="77777777" w:rsidR="002E5225" w:rsidRDefault="00CA1257">
      <w:pPr>
        <w:pStyle w:val="BodyText"/>
        <w:spacing w:line="480" w:lineRule="auto"/>
        <w:ind w:left="3398" w:right="737"/>
        <w:jc w:val="right"/>
      </w:pPr>
      <w:r>
        <w:t>A</w:t>
      </w:r>
      <w:r>
        <w:rPr>
          <w:spacing w:val="37"/>
        </w:rPr>
        <w:t xml:space="preserve"> </w:t>
      </w:r>
      <w:r>
        <w:t>breakdown</w:t>
      </w:r>
      <w:r>
        <w:rPr>
          <w:spacing w:val="37"/>
        </w:rPr>
        <w:t xml:space="preserve"> </w:t>
      </w:r>
      <w:r>
        <w:t>of</w:t>
      </w:r>
      <w:r>
        <w:rPr>
          <w:spacing w:val="38"/>
        </w:rPr>
        <w:t xml:space="preserve"> </w:t>
      </w:r>
      <w:r>
        <w:t>ULS</w:t>
      </w:r>
      <w:r>
        <w:rPr>
          <w:spacing w:val="37"/>
        </w:rPr>
        <w:t xml:space="preserve"> </w:t>
      </w:r>
      <w:r>
        <w:t>holdings</w:t>
      </w:r>
      <w:r>
        <w:rPr>
          <w:spacing w:val="38"/>
        </w:rPr>
        <w:t xml:space="preserve"> </w:t>
      </w:r>
      <w:r>
        <w:t>and</w:t>
      </w:r>
      <w:r>
        <w:rPr>
          <w:spacing w:val="36"/>
        </w:rPr>
        <w:t xml:space="preserve"> </w:t>
      </w:r>
      <w:r>
        <w:t>expenditures</w:t>
      </w:r>
      <w:r>
        <w:rPr>
          <w:spacing w:val="37"/>
        </w:rPr>
        <w:t xml:space="preserve"> </w:t>
      </w:r>
      <w:r>
        <w:t>related</w:t>
      </w:r>
      <w:r>
        <w:rPr>
          <w:spacing w:val="37"/>
        </w:rPr>
        <w:t xml:space="preserve"> </w:t>
      </w:r>
      <w:r>
        <w:t>to European</w:t>
      </w:r>
      <w:r>
        <w:rPr>
          <w:spacing w:val="36"/>
        </w:rPr>
        <w:t xml:space="preserve"> </w:t>
      </w:r>
      <w:r>
        <w:t>Studies</w:t>
      </w:r>
      <w:r>
        <w:rPr>
          <w:spacing w:val="34"/>
        </w:rPr>
        <w:t xml:space="preserve"> </w:t>
      </w:r>
      <w:r>
        <w:t>is</w:t>
      </w:r>
      <w:r>
        <w:rPr>
          <w:spacing w:val="37"/>
        </w:rPr>
        <w:t xml:space="preserve"> </w:t>
      </w:r>
      <w:r>
        <w:t>presented</w:t>
      </w:r>
      <w:r>
        <w:rPr>
          <w:spacing w:val="36"/>
        </w:rPr>
        <w:t xml:space="preserve"> </w:t>
      </w:r>
      <w:r>
        <w:t>in</w:t>
      </w:r>
      <w:r>
        <w:rPr>
          <w:spacing w:val="39"/>
        </w:rPr>
        <w:t xml:space="preserve"> </w:t>
      </w:r>
      <w:r>
        <w:rPr>
          <w:b/>
        </w:rPr>
        <w:t>Table</w:t>
      </w:r>
      <w:r>
        <w:rPr>
          <w:b/>
          <w:spacing w:val="37"/>
        </w:rPr>
        <w:t xml:space="preserve"> </w:t>
      </w:r>
      <w:r>
        <w:rPr>
          <w:b/>
        </w:rPr>
        <w:t>6.1</w:t>
      </w:r>
      <w:r>
        <w:t>.</w:t>
      </w:r>
      <w:r>
        <w:rPr>
          <w:spacing w:val="36"/>
        </w:rPr>
        <w:t xml:space="preserve"> </w:t>
      </w:r>
      <w:r>
        <w:t>ULS</w:t>
      </w:r>
      <w:r>
        <w:rPr>
          <w:spacing w:val="36"/>
        </w:rPr>
        <w:t xml:space="preserve"> </w:t>
      </w:r>
      <w:r>
        <w:t>is</w:t>
      </w:r>
      <w:r>
        <w:rPr>
          <w:spacing w:val="37"/>
        </w:rPr>
        <w:t xml:space="preserve"> </w:t>
      </w:r>
      <w:r>
        <w:t>also</w:t>
      </w:r>
      <w:r>
        <w:rPr>
          <w:spacing w:val="36"/>
        </w:rPr>
        <w:t xml:space="preserve"> </w:t>
      </w:r>
      <w:r>
        <w:t>a member of the Center for Research libraries, giving access to an</w:t>
      </w:r>
      <w:r>
        <w:rPr>
          <w:spacing w:val="-15"/>
        </w:rPr>
        <w:t xml:space="preserve"> </w:t>
      </w:r>
      <w:r>
        <w:t>additional</w:t>
      </w:r>
      <w:r>
        <w:rPr>
          <w:spacing w:val="-13"/>
        </w:rPr>
        <w:t xml:space="preserve"> </w:t>
      </w:r>
      <w:r>
        <w:t>five</w:t>
      </w:r>
      <w:r>
        <w:rPr>
          <w:spacing w:val="-13"/>
        </w:rPr>
        <w:t xml:space="preserve"> </w:t>
      </w:r>
      <w:r>
        <w:t>million</w:t>
      </w:r>
      <w:r>
        <w:rPr>
          <w:spacing w:val="-13"/>
        </w:rPr>
        <w:t xml:space="preserve"> </w:t>
      </w:r>
      <w:r>
        <w:t>plus</w:t>
      </w:r>
      <w:r>
        <w:rPr>
          <w:spacing w:val="-13"/>
        </w:rPr>
        <w:t xml:space="preserve"> </w:t>
      </w:r>
      <w:r>
        <w:t>traditional</w:t>
      </w:r>
      <w:r>
        <w:rPr>
          <w:spacing w:val="-12"/>
        </w:rPr>
        <w:t xml:space="preserve"> </w:t>
      </w:r>
      <w:r>
        <w:t>and</w:t>
      </w:r>
      <w:r>
        <w:rPr>
          <w:spacing w:val="-13"/>
        </w:rPr>
        <w:t xml:space="preserve"> </w:t>
      </w:r>
      <w:r>
        <w:t>digital</w:t>
      </w:r>
      <w:r>
        <w:rPr>
          <w:spacing w:val="-12"/>
        </w:rPr>
        <w:t xml:space="preserve"> </w:t>
      </w:r>
      <w:r>
        <w:rPr>
          <w:spacing w:val="-2"/>
        </w:rPr>
        <w:t>resources.</w:t>
      </w:r>
    </w:p>
    <w:p w14:paraId="0166DD21" w14:textId="77777777" w:rsidR="002E5225" w:rsidRDefault="00CA1257">
      <w:pPr>
        <w:spacing w:line="480" w:lineRule="auto"/>
        <w:ind w:left="3530" w:right="738" w:firstLine="720"/>
        <w:jc w:val="both"/>
        <w:rPr>
          <w:sz w:val="24"/>
        </w:rPr>
      </w:pPr>
      <w:r>
        <w:rPr>
          <w:sz w:val="24"/>
        </w:rPr>
        <w:t>Pitt library’s signature strength in European Studies lies</w:t>
      </w:r>
      <w:r>
        <w:rPr>
          <w:spacing w:val="-8"/>
          <w:sz w:val="24"/>
        </w:rPr>
        <w:t xml:space="preserve"> </w:t>
      </w:r>
      <w:r>
        <w:rPr>
          <w:sz w:val="24"/>
        </w:rPr>
        <w:t>in</w:t>
      </w:r>
      <w:r>
        <w:rPr>
          <w:spacing w:val="-8"/>
          <w:sz w:val="24"/>
        </w:rPr>
        <w:t xml:space="preserve"> </w:t>
      </w:r>
      <w:r>
        <w:rPr>
          <w:sz w:val="24"/>
        </w:rPr>
        <w:t>its</w:t>
      </w:r>
      <w:r>
        <w:rPr>
          <w:spacing w:val="-8"/>
          <w:sz w:val="24"/>
        </w:rPr>
        <w:t xml:space="preserve"> </w:t>
      </w:r>
      <w:r>
        <w:rPr>
          <w:sz w:val="24"/>
        </w:rPr>
        <w:t>unique</w:t>
      </w:r>
      <w:r>
        <w:rPr>
          <w:spacing w:val="-8"/>
          <w:sz w:val="24"/>
        </w:rPr>
        <w:t xml:space="preserve"> </w:t>
      </w:r>
      <w:r>
        <w:rPr>
          <w:sz w:val="24"/>
        </w:rPr>
        <w:t>archival</w:t>
      </w:r>
      <w:r>
        <w:rPr>
          <w:spacing w:val="-9"/>
          <w:sz w:val="24"/>
        </w:rPr>
        <w:t xml:space="preserve"> </w:t>
      </w:r>
      <w:r>
        <w:rPr>
          <w:sz w:val="24"/>
        </w:rPr>
        <w:t>collections.</w:t>
      </w:r>
      <w:r>
        <w:rPr>
          <w:spacing w:val="-8"/>
          <w:sz w:val="24"/>
        </w:rPr>
        <w:t xml:space="preserve"> </w:t>
      </w:r>
      <w:r>
        <w:rPr>
          <w:sz w:val="24"/>
        </w:rPr>
        <w:t>The</w:t>
      </w:r>
      <w:r>
        <w:rPr>
          <w:spacing w:val="-8"/>
          <w:sz w:val="24"/>
        </w:rPr>
        <w:t xml:space="preserve"> </w:t>
      </w:r>
      <w:r>
        <w:rPr>
          <w:sz w:val="24"/>
        </w:rPr>
        <w:t>ULS</w:t>
      </w:r>
      <w:r>
        <w:rPr>
          <w:spacing w:val="-8"/>
          <w:sz w:val="24"/>
        </w:rPr>
        <w:t xml:space="preserve"> </w:t>
      </w:r>
      <w:r>
        <w:rPr>
          <w:sz w:val="24"/>
        </w:rPr>
        <w:t>has</w:t>
      </w:r>
      <w:r>
        <w:rPr>
          <w:spacing w:val="-8"/>
          <w:sz w:val="24"/>
        </w:rPr>
        <w:t xml:space="preserve"> </w:t>
      </w:r>
      <w:r>
        <w:rPr>
          <w:sz w:val="24"/>
        </w:rPr>
        <w:t>housed</w:t>
      </w:r>
      <w:r>
        <w:rPr>
          <w:spacing w:val="-8"/>
          <w:sz w:val="24"/>
        </w:rPr>
        <w:t xml:space="preserve"> </w:t>
      </w:r>
      <w:r>
        <w:rPr>
          <w:sz w:val="24"/>
        </w:rPr>
        <w:t xml:space="preserve">the </w:t>
      </w:r>
      <w:r>
        <w:rPr>
          <w:b/>
          <w:sz w:val="24"/>
        </w:rPr>
        <w:t>Barbara</w:t>
      </w:r>
      <w:r>
        <w:rPr>
          <w:b/>
          <w:spacing w:val="-15"/>
          <w:sz w:val="24"/>
        </w:rPr>
        <w:t xml:space="preserve"> </w:t>
      </w:r>
      <w:r>
        <w:rPr>
          <w:b/>
          <w:sz w:val="24"/>
        </w:rPr>
        <w:t>Sloan</w:t>
      </w:r>
      <w:r>
        <w:rPr>
          <w:b/>
          <w:spacing w:val="-15"/>
          <w:sz w:val="24"/>
        </w:rPr>
        <w:t xml:space="preserve"> </w:t>
      </w:r>
      <w:r>
        <w:rPr>
          <w:b/>
          <w:sz w:val="24"/>
        </w:rPr>
        <w:t>European</w:t>
      </w:r>
      <w:r>
        <w:rPr>
          <w:b/>
          <w:spacing w:val="-15"/>
          <w:sz w:val="24"/>
        </w:rPr>
        <w:t xml:space="preserve"> </w:t>
      </w:r>
      <w:r>
        <w:rPr>
          <w:b/>
          <w:sz w:val="24"/>
        </w:rPr>
        <w:t>Union</w:t>
      </w:r>
      <w:r>
        <w:rPr>
          <w:b/>
          <w:spacing w:val="-15"/>
          <w:sz w:val="24"/>
        </w:rPr>
        <w:t xml:space="preserve"> </w:t>
      </w:r>
      <w:r>
        <w:rPr>
          <w:b/>
          <w:sz w:val="24"/>
        </w:rPr>
        <w:t>Documentation</w:t>
      </w:r>
      <w:r>
        <w:rPr>
          <w:b/>
          <w:spacing w:val="-15"/>
          <w:sz w:val="24"/>
        </w:rPr>
        <w:t xml:space="preserve"> </w:t>
      </w:r>
      <w:r>
        <w:rPr>
          <w:b/>
          <w:sz w:val="24"/>
        </w:rPr>
        <w:t>Collection (BSEUDC)</w:t>
      </w:r>
      <w:r>
        <w:rPr>
          <w:b/>
          <w:spacing w:val="57"/>
          <w:sz w:val="24"/>
        </w:rPr>
        <w:t xml:space="preserve"> </w:t>
      </w:r>
      <w:r>
        <w:rPr>
          <w:sz w:val="24"/>
        </w:rPr>
        <w:t>since</w:t>
      </w:r>
      <w:r>
        <w:rPr>
          <w:spacing w:val="56"/>
          <w:sz w:val="24"/>
        </w:rPr>
        <w:t xml:space="preserve"> </w:t>
      </w:r>
      <w:r>
        <w:rPr>
          <w:sz w:val="24"/>
        </w:rPr>
        <w:t>2007,</w:t>
      </w:r>
      <w:r>
        <w:rPr>
          <w:spacing w:val="57"/>
          <w:sz w:val="24"/>
        </w:rPr>
        <w:t xml:space="preserve"> </w:t>
      </w:r>
      <w:r>
        <w:rPr>
          <w:sz w:val="24"/>
        </w:rPr>
        <w:t>when</w:t>
      </w:r>
      <w:r>
        <w:rPr>
          <w:spacing w:val="57"/>
          <w:sz w:val="24"/>
        </w:rPr>
        <w:t xml:space="preserve"> </w:t>
      </w:r>
      <w:r>
        <w:rPr>
          <w:sz w:val="24"/>
        </w:rPr>
        <w:t>the</w:t>
      </w:r>
      <w:r>
        <w:rPr>
          <w:spacing w:val="57"/>
          <w:sz w:val="24"/>
        </w:rPr>
        <w:t xml:space="preserve"> </w:t>
      </w:r>
      <w:r>
        <w:rPr>
          <w:sz w:val="24"/>
        </w:rPr>
        <w:t>EU</w:t>
      </w:r>
      <w:r>
        <w:rPr>
          <w:spacing w:val="57"/>
          <w:sz w:val="24"/>
        </w:rPr>
        <w:t xml:space="preserve"> </w:t>
      </w:r>
      <w:r>
        <w:rPr>
          <w:sz w:val="24"/>
        </w:rPr>
        <w:t>Delegation</w:t>
      </w:r>
      <w:r>
        <w:rPr>
          <w:spacing w:val="57"/>
          <w:sz w:val="24"/>
        </w:rPr>
        <w:t xml:space="preserve"> </w:t>
      </w:r>
      <w:r>
        <w:rPr>
          <w:sz w:val="24"/>
        </w:rPr>
        <w:t>in</w:t>
      </w:r>
      <w:r>
        <w:rPr>
          <w:spacing w:val="58"/>
          <w:sz w:val="24"/>
        </w:rPr>
        <w:t xml:space="preserve"> </w:t>
      </w:r>
      <w:r>
        <w:rPr>
          <w:spacing w:val="-4"/>
          <w:sz w:val="24"/>
        </w:rPr>
        <w:t>D.C.</w:t>
      </w:r>
    </w:p>
    <w:p w14:paraId="0166DD22" w14:textId="77777777" w:rsidR="002E5225" w:rsidRDefault="00CA1257">
      <w:pPr>
        <w:pStyle w:val="BodyText"/>
        <w:spacing w:line="480" w:lineRule="auto"/>
        <w:ind w:right="736"/>
      </w:pPr>
      <w:r>
        <w:t xml:space="preserve">donated its holdings to Pitt. To provide greater access to the BSEUDC, ULS has been digitizing documents and adding them to the </w:t>
      </w:r>
      <w:r>
        <w:rPr>
          <w:b/>
        </w:rPr>
        <w:t>Archive of European Integration (AEI)</w:t>
      </w:r>
      <w:r>
        <w:t xml:space="preserve">. The AEI contains over 78,000 full text documents and scholarly papers, many of which are </w:t>
      </w:r>
      <w:r>
        <w:t>only available electronically here. It continues to grow with the regular addition of documents from 40 private organizations dedicated to EU studies.</w:t>
      </w:r>
    </w:p>
    <w:p w14:paraId="0166DD23" w14:textId="77777777" w:rsidR="002E5225" w:rsidRDefault="00CA1257">
      <w:pPr>
        <w:pStyle w:val="BodyText"/>
        <w:ind w:left="840"/>
      </w:pPr>
      <w:r>
        <w:t>ULS’s</w:t>
      </w:r>
      <w:r>
        <w:rPr>
          <w:spacing w:val="-13"/>
        </w:rPr>
        <w:t xml:space="preserve"> </w:t>
      </w:r>
      <w:r>
        <w:t>print</w:t>
      </w:r>
      <w:r>
        <w:rPr>
          <w:spacing w:val="-14"/>
        </w:rPr>
        <w:t xml:space="preserve"> </w:t>
      </w:r>
      <w:r>
        <w:t>and</w:t>
      </w:r>
      <w:r>
        <w:rPr>
          <w:spacing w:val="-13"/>
        </w:rPr>
        <w:t xml:space="preserve"> </w:t>
      </w:r>
      <w:r>
        <w:t>non-print</w:t>
      </w:r>
      <w:r>
        <w:rPr>
          <w:spacing w:val="-12"/>
        </w:rPr>
        <w:t xml:space="preserve"> </w:t>
      </w:r>
      <w:r>
        <w:t>resources</w:t>
      </w:r>
      <w:r>
        <w:rPr>
          <w:spacing w:val="-14"/>
        </w:rPr>
        <w:t xml:space="preserve"> </w:t>
      </w:r>
      <w:r>
        <w:t>(including</w:t>
      </w:r>
      <w:r>
        <w:rPr>
          <w:spacing w:val="-13"/>
        </w:rPr>
        <w:t xml:space="preserve"> </w:t>
      </w:r>
      <w:r>
        <w:t>web</w:t>
      </w:r>
      <w:r>
        <w:rPr>
          <w:spacing w:val="-13"/>
        </w:rPr>
        <w:t xml:space="preserve"> </w:t>
      </w:r>
      <w:r>
        <w:t>resources,</w:t>
      </w:r>
      <w:r>
        <w:rPr>
          <w:spacing w:val="-14"/>
        </w:rPr>
        <w:t xml:space="preserve"> </w:t>
      </w:r>
      <w:r>
        <w:t>dissertations,</w:t>
      </w:r>
      <w:r>
        <w:rPr>
          <w:spacing w:val="-13"/>
        </w:rPr>
        <w:t xml:space="preserve"> </w:t>
      </w:r>
      <w:r>
        <w:t>book</w:t>
      </w:r>
      <w:r>
        <w:rPr>
          <w:spacing w:val="-13"/>
        </w:rPr>
        <w:t xml:space="preserve"> </w:t>
      </w:r>
      <w:r>
        <w:rPr>
          <w:spacing w:val="-2"/>
        </w:rPr>
        <w:t>reviews,</w:t>
      </w:r>
    </w:p>
    <w:p w14:paraId="0166DD24" w14:textId="77777777" w:rsidR="002E5225" w:rsidRDefault="002E5225">
      <w:pPr>
        <w:sectPr w:rsidR="002E5225">
          <w:pgSz w:w="12240" w:h="15840"/>
          <w:pgMar w:top="1340" w:right="700" w:bottom="1200" w:left="1320" w:header="765" w:footer="1011" w:gutter="0"/>
          <w:cols w:space="720"/>
        </w:sectPr>
      </w:pPr>
    </w:p>
    <w:p w14:paraId="0166DD25" w14:textId="77777777" w:rsidR="002E5225" w:rsidRDefault="00CA1257">
      <w:pPr>
        <w:pStyle w:val="BodyText"/>
        <w:spacing w:before="81" w:line="480" w:lineRule="auto"/>
        <w:ind w:right="738"/>
      </w:pPr>
      <w:r>
        <w:lastRenderedPageBreak/>
        <w:t>books,</w:t>
      </w:r>
      <w:r>
        <w:rPr>
          <w:spacing w:val="-8"/>
        </w:rPr>
        <w:t xml:space="preserve"> </w:t>
      </w:r>
      <w:r>
        <w:t>articles,</w:t>
      </w:r>
      <w:r>
        <w:rPr>
          <w:spacing w:val="-8"/>
        </w:rPr>
        <w:t xml:space="preserve"> </w:t>
      </w:r>
      <w:r>
        <w:t>conference</w:t>
      </w:r>
      <w:r>
        <w:rPr>
          <w:spacing w:val="-8"/>
        </w:rPr>
        <w:t xml:space="preserve"> </w:t>
      </w:r>
      <w:r>
        <w:t>proceedings,</w:t>
      </w:r>
      <w:r>
        <w:rPr>
          <w:spacing w:val="-8"/>
        </w:rPr>
        <w:t xml:space="preserve"> </w:t>
      </w:r>
      <w:r>
        <w:t>and</w:t>
      </w:r>
      <w:r>
        <w:rPr>
          <w:spacing w:val="-8"/>
        </w:rPr>
        <w:t xml:space="preserve"> </w:t>
      </w:r>
      <w:r>
        <w:t>book</w:t>
      </w:r>
      <w:r>
        <w:rPr>
          <w:spacing w:val="-9"/>
        </w:rPr>
        <w:t xml:space="preserve"> </w:t>
      </w:r>
      <w:r>
        <w:t>chapters)</w:t>
      </w:r>
      <w:r>
        <w:rPr>
          <w:spacing w:val="-8"/>
        </w:rPr>
        <w:t xml:space="preserve"> </w:t>
      </w:r>
      <w:r>
        <w:t>are</w:t>
      </w:r>
      <w:r>
        <w:rPr>
          <w:spacing w:val="-9"/>
        </w:rPr>
        <w:t xml:space="preserve"> </w:t>
      </w:r>
      <w:r>
        <w:t>available</w:t>
      </w:r>
      <w:r>
        <w:rPr>
          <w:spacing w:val="-8"/>
        </w:rPr>
        <w:t xml:space="preserve"> </w:t>
      </w:r>
      <w:r>
        <w:t>in</w:t>
      </w:r>
      <w:r>
        <w:rPr>
          <w:spacing w:val="-9"/>
        </w:rPr>
        <w:t xml:space="preserve"> </w:t>
      </w:r>
      <w:r>
        <w:t>English</w:t>
      </w:r>
      <w:r>
        <w:rPr>
          <w:spacing w:val="-8"/>
        </w:rPr>
        <w:t xml:space="preserve"> </w:t>
      </w:r>
      <w:r>
        <w:t>and</w:t>
      </w:r>
      <w:r>
        <w:rPr>
          <w:spacing w:val="-8"/>
        </w:rPr>
        <w:t xml:space="preserve"> </w:t>
      </w:r>
      <w:r>
        <w:t>in</w:t>
      </w:r>
      <w:r>
        <w:rPr>
          <w:spacing w:val="-8"/>
        </w:rPr>
        <w:t xml:space="preserve"> </w:t>
      </w:r>
      <w:r>
        <w:t>French (4.4</w:t>
      </w:r>
      <w:r>
        <w:rPr>
          <w:spacing w:val="61"/>
          <w:w w:val="150"/>
        </w:rPr>
        <w:t xml:space="preserve"> </w:t>
      </w:r>
      <w:r>
        <w:t>million),</w:t>
      </w:r>
      <w:r>
        <w:rPr>
          <w:spacing w:val="62"/>
          <w:w w:val="150"/>
        </w:rPr>
        <w:t xml:space="preserve"> </w:t>
      </w:r>
      <w:r>
        <w:t>German</w:t>
      </w:r>
      <w:r>
        <w:rPr>
          <w:spacing w:val="61"/>
          <w:w w:val="150"/>
        </w:rPr>
        <w:t xml:space="preserve"> </w:t>
      </w:r>
      <w:r>
        <w:t>(433,791),</w:t>
      </w:r>
      <w:r>
        <w:rPr>
          <w:spacing w:val="62"/>
          <w:w w:val="150"/>
        </w:rPr>
        <w:t xml:space="preserve"> </w:t>
      </w:r>
      <w:r>
        <w:t>Spanish</w:t>
      </w:r>
      <w:r>
        <w:rPr>
          <w:spacing w:val="61"/>
          <w:w w:val="150"/>
        </w:rPr>
        <w:t xml:space="preserve"> </w:t>
      </w:r>
      <w:r>
        <w:t>(220,199),</w:t>
      </w:r>
      <w:r>
        <w:rPr>
          <w:spacing w:val="62"/>
          <w:w w:val="150"/>
        </w:rPr>
        <w:t xml:space="preserve"> </w:t>
      </w:r>
      <w:r>
        <w:t>Polish</w:t>
      </w:r>
      <w:r>
        <w:rPr>
          <w:spacing w:val="61"/>
          <w:w w:val="150"/>
        </w:rPr>
        <w:t xml:space="preserve"> </w:t>
      </w:r>
      <w:r>
        <w:t>(116,584),</w:t>
      </w:r>
      <w:r>
        <w:rPr>
          <w:spacing w:val="62"/>
          <w:w w:val="150"/>
        </w:rPr>
        <w:t xml:space="preserve"> </w:t>
      </w:r>
      <w:r>
        <w:t>Turkish</w:t>
      </w:r>
      <w:r>
        <w:rPr>
          <w:spacing w:val="61"/>
          <w:w w:val="150"/>
        </w:rPr>
        <w:t xml:space="preserve"> </w:t>
      </w:r>
      <w:r>
        <w:rPr>
          <w:spacing w:val="-2"/>
        </w:rPr>
        <w:t>(42,764),</w:t>
      </w:r>
    </w:p>
    <w:p w14:paraId="0166DD26" w14:textId="77777777" w:rsidR="002E5225" w:rsidRDefault="00CA1257">
      <w:pPr>
        <w:pStyle w:val="BodyText"/>
        <w:spacing w:before="1"/>
      </w:pPr>
      <w:r>
        <w:t>Romanian</w:t>
      </w:r>
      <w:r>
        <w:rPr>
          <w:spacing w:val="59"/>
        </w:rPr>
        <w:t xml:space="preserve"> </w:t>
      </w:r>
      <w:r>
        <w:t>(39,520),</w:t>
      </w:r>
      <w:r>
        <w:rPr>
          <w:spacing w:val="63"/>
        </w:rPr>
        <w:t xml:space="preserve"> </w:t>
      </w:r>
      <w:r>
        <w:t>Dutch</w:t>
      </w:r>
      <w:r>
        <w:rPr>
          <w:spacing w:val="62"/>
        </w:rPr>
        <w:t xml:space="preserve"> </w:t>
      </w:r>
      <w:r>
        <w:t>(27,700),</w:t>
      </w:r>
      <w:r>
        <w:rPr>
          <w:spacing w:val="63"/>
        </w:rPr>
        <w:t xml:space="preserve"> </w:t>
      </w:r>
      <w:r>
        <w:t>Bulgarian</w:t>
      </w:r>
      <w:r>
        <w:rPr>
          <w:spacing w:val="61"/>
        </w:rPr>
        <w:t xml:space="preserve"> </w:t>
      </w:r>
      <w:r>
        <w:t>(26,260),</w:t>
      </w:r>
      <w:r>
        <w:rPr>
          <w:spacing w:val="60"/>
        </w:rPr>
        <w:t xml:space="preserve"> </w:t>
      </w:r>
      <w:r>
        <w:t>Serbian</w:t>
      </w:r>
      <w:r>
        <w:rPr>
          <w:spacing w:val="61"/>
        </w:rPr>
        <w:t xml:space="preserve"> </w:t>
      </w:r>
      <w:r>
        <w:t>(21,889),</w:t>
      </w:r>
      <w:r>
        <w:rPr>
          <w:spacing w:val="63"/>
        </w:rPr>
        <w:t xml:space="preserve"> </w:t>
      </w:r>
      <w:r>
        <w:t>Czech</w:t>
      </w:r>
      <w:r>
        <w:rPr>
          <w:spacing w:val="63"/>
        </w:rPr>
        <w:t xml:space="preserve"> </w:t>
      </w:r>
      <w:r>
        <w:rPr>
          <w:spacing w:val="-2"/>
        </w:rPr>
        <w:t>(21,573),</w:t>
      </w:r>
    </w:p>
    <w:p w14:paraId="0166DD27" w14:textId="77777777" w:rsidR="002E5225" w:rsidRDefault="002E5225">
      <w:pPr>
        <w:pStyle w:val="BodyText"/>
        <w:ind w:left="0"/>
        <w:jc w:val="left"/>
      </w:pPr>
    </w:p>
    <w:p w14:paraId="0166DD28" w14:textId="77777777" w:rsidR="002E5225" w:rsidRDefault="00CA1257">
      <w:pPr>
        <w:pStyle w:val="BodyText"/>
        <w:spacing w:line="480" w:lineRule="auto"/>
        <w:ind w:right="736"/>
      </w:pPr>
      <w:r>
        <w:t>Slovak</w:t>
      </w:r>
      <w:r>
        <w:rPr>
          <w:spacing w:val="-15"/>
        </w:rPr>
        <w:t xml:space="preserve"> </w:t>
      </w:r>
      <w:r>
        <w:t>(12,416),</w:t>
      </w:r>
      <w:r>
        <w:rPr>
          <w:spacing w:val="-15"/>
        </w:rPr>
        <w:t xml:space="preserve"> </w:t>
      </w:r>
      <w:r>
        <w:t>Arabic</w:t>
      </w:r>
      <w:r>
        <w:rPr>
          <w:spacing w:val="-15"/>
        </w:rPr>
        <w:t xml:space="preserve"> </w:t>
      </w:r>
      <w:r>
        <w:t>(6,281),</w:t>
      </w:r>
      <w:r>
        <w:rPr>
          <w:spacing w:val="-15"/>
        </w:rPr>
        <w:t xml:space="preserve"> </w:t>
      </w:r>
      <w:r>
        <w:t>Swedish</w:t>
      </w:r>
      <w:r>
        <w:rPr>
          <w:spacing w:val="-15"/>
        </w:rPr>
        <w:t xml:space="preserve"> </w:t>
      </w:r>
      <w:r>
        <w:t>(4,728),</w:t>
      </w:r>
      <w:r>
        <w:rPr>
          <w:spacing w:val="-15"/>
        </w:rPr>
        <w:t xml:space="preserve"> </w:t>
      </w:r>
      <w:r>
        <w:t>Hebrew</w:t>
      </w:r>
      <w:r>
        <w:rPr>
          <w:spacing w:val="-15"/>
        </w:rPr>
        <w:t xml:space="preserve"> </w:t>
      </w:r>
      <w:r>
        <w:t>(4,649),</w:t>
      </w:r>
      <w:r>
        <w:rPr>
          <w:spacing w:val="-15"/>
        </w:rPr>
        <w:t xml:space="preserve"> </w:t>
      </w:r>
      <w:r>
        <w:t>Greek</w:t>
      </w:r>
      <w:r>
        <w:rPr>
          <w:spacing w:val="-15"/>
        </w:rPr>
        <w:t xml:space="preserve"> </w:t>
      </w:r>
      <w:r>
        <w:t>(2,014),</w:t>
      </w:r>
      <w:r>
        <w:rPr>
          <w:spacing w:val="-15"/>
        </w:rPr>
        <w:t xml:space="preserve"> </w:t>
      </w:r>
      <w:r>
        <w:t>Danish</w:t>
      </w:r>
      <w:r>
        <w:rPr>
          <w:spacing w:val="-15"/>
        </w:rPr>
        <w:t xml:space="preserve"> </w:t>
      </w:r>
      <w:r>
        <w:t>(1,476), Croatian (1,447), Lithuanian (963), and Breton (620).</w:t>
      </w:r>
      <w:r>
        <w:rPr>
          <w:spacing w:val="40"/>
        </w:rPr>
        <w:t xml:space="preserve"> </w:t>
      </w:r>
      <w:r>
        <w:t>Over 25% of the ES-related books held in the ULS and almost 30% of the ES-rela</w:t>
      </w:r>
      <w:r>
        <w:t>ted journals are in European languages (</w:t>
      </w:r>
      <w:r>
        <w:rPr>
          <w:b/>
        </w:rPr>
        <w:t>Table 6.1</w:t>
      </w:r>
      <w:r>
        <w:t>).</w:t>
      </w:r>
    </w:p>
    <w:p w14:paraId="0166DD29" w14:textId="77777777" w:rsidR="002E5225" w:rsidRDefault="00CA1257">
      <w:pPr>
        <w:pStyle w:val="BodyText"/>
        <w:spacing w:line="480" w:lineRule="auto"/>
        <w:ind w:right="736" w:firstLine="720"/>
      </w:pPr>
      <w:r>
        <w:t>ULS holdings are carefully curated to be accessible to undergraduate, graduate, and professional school students and students at all levels can easily “find an expert” by directly searching European Studi</w:t>
      </w:r>
      <w:r>
        <w:t xml:space="preserve">es/EU Studies on the ULS subject expert search page. Special effort is made to connect undergraduate students to ES print and non-print resources: ULS liaison Daniel Pennell is preparing an exhibition, </w:t>
      </w:r>
      <w:r>
        <w:rPr>
          <w:i/>
        </w:rPr>
        <w:t>Mitteleuropa: The Lands Between</w:t>
      </w:r>
      <w:r>
        <w:t>, to inaugurate the new</w:t>
      </w:r>
      <w:r>
        <w:t xml:space="preserve"> undergraduate Central European Studies certificate and showcase relevant items from Special Collections.</w:t>
      </w:r>
      <w:r>
        <w:rPr>
          <w:spacing w:val="40"/>
        </w:rPr>
        <w:t xml:space="preserve"> </w:t>
      </w:r>
      <w:r>
        <w:t>The ULS has created LibGuides for undergraduates for all institutional and policy areas of the EU. Each guide contains select documents in the AEI fro</w:t>
      </w:r>
      <w:r>
        <w:t>m 1950s to present, as well as lists of annuals and periodicals to aid student research projects. Moreover, ULS posted a “finding aid” used by researchers at all levels for the research files section of the BSEUDC.</w:t>
      </w:r>
    </w:p>
    <w:p w14:paraId="0166DD2A" w14:textId="77777777" w:rsidR="002E5225" w:rsidRDefault="00CA1257">
      <w:pPr>
        <w:pStyle w:val="BodyText"/>
        <w:spacing w:line="480" w:lineRule="auto"/>
        <w:ind w:right="736" w:firstLine="720"/>
      </w:pPr>
      <w:r>
        <w:t>In FY 2020-21, library acquisitions and d</w:t>
      </w:r>
      <w:r>
        <w:t>atabase subscriptions related to Europe totaled roughly $255,350.00. The ULS has also supplied $1.1 million since 2003 for the AEI. An additional $293,726</w:t>
      </w:r>
      <w:r>
        <w:rPr>
          <w:spacing w:val="-3"/>
        </w:rPr>
        <w:t xml:space="preserve"> </w:t>
      </w:r>
      <w:r>
        <w:t>was paid in salaries and fringe for bibliographers and archivists working on the</w:t>
      </w:r>
      <w:r>
        <w:rPr>
          <w:spacing w:val="-9"/>
        </w:rPr>
        <w:t xml:space="preserve"> </w:t>
      </w:r>
      <w:r>
        <w:t>region</w:t>
      </w:r>
      <w:r>
        <w:rPr>
          <w:spacing w:val="-9"/>
        </w:rPr>
        <w:t xml:space="preserve"> </w:t>
      </w:r>
      <w:r>
        <w:t>(§A).</w:t>
      </w:r>
      <w:r>
        <w:rPr>
          <w:spacing w:val="-9"/>
        </w:rPr>
        <w:t xml:space="preserve"> </w:t>
      </w:r>
      <w:r>
        <w:t>These</w:t>
      </w:r>
      <w:r>
        <w:rPr>
          <w:spacing w:val="-9"/>
        </w:rPr>
        <w:t xml:space="preserve"> </w:t>
      </w:r>
      <w:r>
        <w:t>b</w:t>
      </w:r>
      <w:r>
        <w:t>ibliographers</w:t>
      </w:r>
      <w:r>
        <w:rPr>
          <w:spacing w:val="-10"/>
        </w:rPr>
        <w:t xml:space="preserve"> </w:t>
      </w:r>
      <w:r>
        <w:t>cover</w:t>
      </w:r>
      <w:r>
        <w:rPr>
          <w:spacing w:val="-9"/>
        </w:rPr>
        <w:t xml:space="preserve"> </w:t>
      </w:r>
      <w:r>
        <w:t>business,</w:t>
      </w:r>
      <w:r>
        <w:rPr>
          <w:spacing w:val="-8"/>
        </w:rPr>
        <w:t xml:space="preserve"> </w:t>
      </w:r>
      <w:r>
        <w:t>economics,</w:t>
      </w:r>
      <w:r>
        <w:rPr>
          <w:spacing w:val="-8"/>
        </w:rPr>
        <w:t xml:space="preserve"> </w:t>
      </w:r>
      <w:r>
        <w:t>fine</w:t>
      </w:r>
      <w:r>
        <w:rPr>
          <w:spacing w:val="-9"/>
        </w:rPr>
        <w:t xml:space="preserve"> </w:t>
      </w:r>
      <w:r>
        <w:t>arts,</w:t>
      </w:r>
      <w:r>
        <w:rPr>
          <w:spacing w:val="-9"/>
        </w:rPr>
        <w:t xml:space="preserve"> </w:t>
      </w:r>
      <w:r>
        <w:t>global</w:t>
      </w:r>
      <w:r>
        <w:rPr>
          <w:spacing w:val="-8"/>
        </w:rPr>
        <w:t xml:space="preserve"> </w:t>
      </w:r>
      <w:r>
        <w:t>studies,</w:t>
      </w:r>
      <w:r>
        <w:rPr>
          <w:spacing w:val="-9"/>
        </w:rPr>
        <w:t xml:space="preserve"> </w:t>
      </w:r>
      <w:r>
        <w:t>history, languages, law, political science, sociology, and area studies and they all devote time</w:t>
      </w:r>
      <w:r>
        <w:t xml:space="preserve"> to acquisitions for the European collection. A dedicated Area Studies Library Liaison for European and European Union Studies (Pennell; Appendix 3), works most closely with the ESC (§E.2.).</w:t>
      </w:r>
    </w:p>
    <w:p w14:paraId="0166DD2B" w14:textId="77777777" w:rsidR="002E5225" w:rsidRDefault="002E5225">
      <w:pPr>
        <w:spacing w:line="480" w:lineRule="auto"/>
        <w:sectPr w:rsidR="002E5225">
          <w:pgSz w:w="12240" w:h="15840"/>
          <w:pgMar w:top="1340" w:right="700" w:bottom="1200" w:left="1320" w:header="765" w:footer="1011" w:gutter="0"/>
          <w:cols w:space="720"/>
        </w:sectPr>
      </w:pPr>
    </w:p>
    <w:p w14:paraId="0166DD2C" w14:textId="77777777" w:rsidR="002E5225" w:rsidRDefault="00CA1257">
      <w:pPr>
        <w:pStyle w:val="Heading2"/>
        <w:numPr>
          <w:ilvl w:val="1"/>
          <w:numId w:val="7"/>
        </w:numPr>
        <w:tabs>
          <w:tab w:val="left" w:pos="1370"/>
        </w:tabs>
        <w:spacing w:before="81"/>
        <w:ind w:left="1369" w:hanging="530"/>
        <w:jc w:val="left"/>
        <w:rPr>
          <w:b w:val="0"/>
          <w:u w:val="none"/>
        </w:rPr>
      </w:pPr>
      <w:r>
        <w:lastRenderedPageBreak/>
        <w:t>Cooperative</w:t>
      </w:r>
      <w:r>
        <w:rPr>
          <w:spacing w:val="74"/>
        </w:rPr>
        <w:t xml:space="preserve"> </w:t>
      </w:r>
      <w:r>
        <w:t>Arrangements,</w:t>
      </w:r>
      <w:r>
        <w:rPr>
          <w:spacing w:val="75"/>
        </w:rPr>
        <w:t xml:space="preserve"> </w:t>
      </w:r>
      <w:r>
        <w:t>Databases,</w:t>
      </w:r>
      <w:r>
        <w:rPr>
          <w:spacing w:val="76"/>
        </w:rPr>
        <w:t xml:space="preserve"> </w:t>
      </w:r>
      <w:r>
        <w:t>and</w:t>
      </w:r>
      <w:r>
        <w:rPr>
          <w:spacing w:val="76"/>
        </w:rPr>
        <w:t xml:space="preserve"> </w:t>
      </w:r>
      <w:r>
        <w:t>Access</w:t>
      </w:r>
      <w:r>
        <w:rPr>
          <w:spacing w:val="76"/>
        </w:rPr>
        <w:t xml:space="preserve"> </w:t>
      </w:r>
      <w:r>
        <w:t>to</w:t>
      </w:r>
      <w:r>
        <w:rPr>
          <w:spacing w:val="77"/>
        </w:rPr>
        <w:t xml:space="preserve"> </w:t>
      </w:r>
      <w:r>
        <w:t>Holdings.</w:t>
      </w:r>
      <w:r>
        <w:rPr>
          <w:spacing w:val="79"/>
          <w:u w:val="none"/>
        </w:rPr>
        <w:t xml:space="preserve"> </w:t>
      </w:r>
      <w:r>
        <w:rPr>
          <w:b w:val="0"/>
          <w:u w:val="none"/>
        </w:rPr>
        <w:t>The</w:t>
      </w:r>
      <w:r>
        <w:rPr>
          <w:b w:val="0"/>
          <w:spacing w:val="75"/>
          <w:u w:val="none"/>
        </w:rPr>
        <w:t xml:space="preserve"> </w:t>
      </w:r>
      <w:r>
        <w:rPr>
          <w:b w:val="0"/>
          <w:spacing w:val="-5"/>
          <w:u w:val="none"/>
        </w:rPr>
        <w:t>ULS</w:t>
      </w:r>
    </w:p>
    <w:p w14:paraId="0166DD2D" w14:textId="77777777" w:rsidR="002E5225" w:rsidRDefault="002E5225">
      <w:pPr>
        <w:pStyle w:val="BodyText"/>
        <w:spacing w:before="2"/>
        <w:ind w:left="0"/>
        <w:jc w:val="left"/>
        <w:rPr>
          <w:sz w:val="16"/>
        </w:rPr>
      </w:pPr>
    </w:p>
    <w:p w14:paraId="0166DD2E" w14:textId="77777777" w:rsidR="002E5225" w:rsidRDefault="00CA1257">
      <w:pPr>
        <w:pStyle w:val="BodyText"/>
        <w:spacing w:before="90"/>
        <w:jc w:val="left"/>
      </w:pPr>
      <w:r>
        <w:t>participates</w:t>
      </w:r>
      <w:r>
        <w:rPr>
          <w:spacing w:val="45"/>
        </w:rPr>
        <w:t xml:space="preserve"> </w:t>
      </w:r>
      <w:r>
        <w:t>in</w:t>
      </w:r>
      <w:r>
        <w:rPr>
          <w:spacing w:val="48"/>
        </w:rPr>
        <w:t xml:space="preserve"> </w:t>
      </w:r>
      <w:r>
        <w:rPr>
          <w:u w:val="single"/>
        </w:rPr>
        <w:t>171</w:t>
      </w:r>
      <w:r>
        <w:rPr>
          <w:spacing w:val="46"/>
          <w:u w:val="single"/>
        </w:rPr>
        <w:t xml:space="preserve"> </w:t>
      </w:r>
      <w:r>
        <w:rPr>
          <w:u w:val="single"/>
        </w:rPr>
        <w:t>consortia</w:t>
      </w:r>
      <w:r>
        <w:rPr>
          <w:spacing w:val="46"/>
          <w:u w:val="single"/>
        </w:rPr>
        <w:t xml:space="preserve"> </w:t>
      </w:r>
      <w:r>
        <w:rPr>
          <w:u w:val="single"/>
        </w:rPr>
        <w:t>and</w:t>
      </w:r>
      <w:r>
        <w:rPr>
          <w:spacing w:val="47"/>
          <w:u w:val="single"/>
        </w:rPr>
        <w:t xml:space="preserve"> </w:t>
      </w:r>
      <w:r>
        <w:rPr>
          <w:u w:val="single"/>
        </w:rPr>
        <w:t>11</w:t>
      </w:r>
      <w:r>
        <w:rPr>
          <w:spacing w:val="48"/>
          <w:u w:val="single"/>
        </w:rPr>
        <w:t xml:space="preserve"> </w:t>
      </w:r>
      <w:r>
        <w:rPr>
          <w:u w:val="single"/>
        </w:rPr>
        <w:t>one-on-one</w:t>
      </w:r>
      <w:r>
        <w:rPr>
          <w:spacing w:val="47"/>
          <w:u w:val="single"/>
        </w:rPr>
        <w:t xml:space="preserve"> </w:t>
      </w:r>
      <w:r>
        <w:rPr>
          <w:u w:val="single"/>
        </w:rPr>
        <w:t>lending</w:t>
      </w:r>
      <w:r>
        <w:rPr>
          <w:spacing w:val="44"/>
          <w:u w:val="single"/>
        </w:rPr>
        <w:t xml:space="preserve"> </w:t>
      </w:r>
      <w:r>
        <w:rPr>
          <w:u w:val="single"/>
        </w:rPr>
        <w:t>relations</w:t>
      </w:r>
      <w:r>
        <w:t>,</w:t>
      </w:r>
      <w:r>
        <w:rPr>
          <w:spacing w:val="46"/>
        </w:rPr>
        <w:t xml:space="preserve"> </w:t>
      </w:r>
      <w:r>
        <w:t>providing</w:t>
      </w:r>
      <w:r>
        <w:rPr>
          <w:spacing w:val="47"/>
        </w:rPr>
        <w:t xml:space="preserve"> </w:t>
      </w:r>
      <w:r>
        <w:t>easy</w:t>
      </w:r>
      <w:r>
        <w:rPr>
          <w:spacing w:val="48"/>
        </w:rPr>
        <w:t xml:space="preserve"> </w:t>
      </w:r>
      <w:r>
        <w:t>access</w:t>
      </w:r>
      <w:r>
        <w:rPr>
          <w:spacing w:val="47"/>
        </w:rPr>
        <w:t xml:space="preserve"> </w:t>
      </w:r>
      <w:r>
        <w:rPr>
          <w:spacing w:val="-5"/>
        </w:rPr>
        <w:t>to</w:t>
      </w:r>
    </w:p>
    <w:p w14:paraId="0166DD2F" w14:textId="77777777" w:rsidR="002E5225" w:rsidRDefault="002E5225">
      <w:pPr>
        <w:pStyle w:val="BodyText"/>
        <w:spacing w:before="3"/>
        <w:ind w:left="0"/>
        <w:jc w:val="left"/>
        <w:rPr>
          <w:sz w:val="16"/>
        </w:rPr>
      </w:pPr>
    </w:p>
    <w:p w14:paraId="0166DD30" w14:textId="77777777" w:rsidR="002E5225" w:rsidRDefault="00CA1257">
      <w:pPr>
        <w:pStyle w:val="BodyText"/>
        <w:spacing w:before="89" w:line="480" w:lineRule="auto"/>
        <w:ind w:right="735"/>
      </w:pPr>
      <w:r>
        <w:t>research</w:t>
      </w:r>
      <w:r>
        <w:rPr>
          <w:spacing w:val="-8"/>
        </w:rPr>
        <w:t xml:space="preserve"> </w:t>
      </w:r>
      <w:r>
        <w:t>materials</w:t>
      </w:r>
      <w:r>
        <w:rPr>
          <w:spacing w:val="-8"/>
        </w:rPr>
        <w:t xml:space="preserve"> </w:t>
      </w:r>
      <w:r>
        <w:t>from</w:t>
      </w:r>
      <w:r>
        <w:rPr>
          <w:spacing w:val="-8"/>
        </w:rPr>
        <w:t xml:space="preserve"> </w:t>
      </w:r>
      <w:r>
        <w:t>other</w:t>
      </w:r>
      <w:r>
        <w:rPr>
          <w:spacing w:val="-7"/>
        </w:rPr>
        <w:t xml:space="preserve"> </w:t>
      </w:r>
      <w:r>
        <w:t>institutions</w:t>
      </w:r>
      <w:r>
        <w:rPr>
          <w:spacing w:val="-8"/>
        </w:rPr>
        <w:t xml:space="preserve"> </w:t>
      </w:r>
      <w:r>
        <w:t>for</w:t>
      </w:r>
      <w:r>
        <w:rPr>
          <w:spacing w:val="-8"/>
        </w:rPr>
        <w:t xml:space="preserve"> </w:t>
      </w:r>
      <w:r>
        <w:t>Pitt</w:t>
      </w:r>
      <w:r>
        <w:rPr>
          <w:spacing w:val="-8"/>
        </w:rPr>
        <w:t xml:space="preserve"> </w:t>
      </w:r>
      <w:r>
        <w:t>students.</w:t>
      </w:r>
      <w:r>
        <w:rPr>
          <w:spacing w:val="-8"/>
        </w:rPr>
        <w:t xml:space="preserve"> </w:t>
      </w:r>
      <w:r>
        <w:t>Protocols</w:t>
      </w:r>
      <w:r>
        <w:rPr>
          <w:spacing w:val="-8"/>
        </w:rPr>
        <w:t xml:space="preserve"> </w:t>
      </w:r>
      <w:r>
        <w:t>exist,</w:t>
      </w:r>
      <w:r>
        <w:rPr>
          <w:spacing w:val="-8"/>
        </w:rPr>
        <w:t xml:space="preserve"> </w:t>
      </w:r>
      <w:r>
        <w:t>moreover,</w:t>
      </w:r>
      <w:r>
        <w:rPr>
          <w:spacing w:val="-8"/>
        </w:rPr>
        <w:t xml:space="preserve"> </w:t>
      </w:r>
      <w:r>
        <w:t>for</w:t>
      </w:r>
      <w:r>
        <w:rPr>
          <w:spacing w:val="-9"/>
        </w:rPr>
        <w:t xml:space="preserve"> </w:t>
      </w:r>
      <w:r>
        <w:t>teachers, students,</w:t>
      </w:r>
      <w:r>
        <w:rPr>
          <w:spacing w:val="-13"/>
        </w:rPr>
        <w:t xml:space="preserve"> </w:t>
      </w:r>
      <w:r>
        <w:t>and</w:t>
      </w:r>
      <w:r>
        <w:rPr>
          <w:spacing w:val="-13"/>
        </w:rPr>
        <w:t xml:space="preserve"> </w:t>
      </w:r>
      <w:r>
        <w:t>faculty</w:t>
      </w:r>
      <w:r>
        <w:rPr>
          <w:spacing w:val="-13"/>
        </w:rPr>
        <w:t xml:space="preserve"> </w:t>
      </w:r>
      <w:r>
        <w:t>from</w:t>
      </w:r>
      <w:r>
        <w:rPr>
          <w:spacing w:val="-13"/>
        </w:rPr>
        <w:t xml:space="preserve"> </w:t>
      </w:r>
      <w:r>
        <w:t>other</w:t>
      </w:r>
      <w:r>
        <w:rPr>
          <w:spacing w:val="-12"/>
        </w:rPr>
        <w:t xml:space="preserve"> </w:t>
      </w:r>
      <w:r>
        <w:t>institutions,</w:t>
      </w:r>
      <w:r>
        <w:rPr>
          <w:spacing w:val="-14"/>
        </w:rPr>
        <w:t xml:space="preserve"> </w:t>
      </w:r>
      <w:r>
        <w:t>including</w:t>
      </w:r>
      <w:r>
        <w:rPr>
          <w:spacing w:val="-13"/>
        </w:rPr>
        <w:t xml:space="preserve"> </w:t>
      </w:r>
      <w:r>
        <w:t>those</w:t>
      </w:r>
      <w:r>
        <w:rPr>
          <w:spacing w:val="-13"/>
        </w:rPr>
        <w:t xml:space="preserve"> </w:t>
      </w:r>
      <w:r>
        <w:t>in</w:t>
      </w:r>
      <w:r>
        <w:rPr>
          <w:spacing w:val="-14"/>
        </w:rPr>
        <w:t xml:space="preserve"> </w:t>
      </w:r>
      <w:r>
        <w:t>Europe,</w:t>
      </w:r>
      <w:r>
        <w:rPr>
          <w:spacing w:val="-13"/>
        </w:rPr>
        <w:t xml:space="preserve"> </w:t>
      </w:r>
      <w:r>
        <w:t>to</w:t>
      </w:r>
      <w:r>
        <w:rPr>
          <w:spacing w:val="-13"/>
        </w:rPr>
        <w:t xml:space="preserve"> </w:t>
      </w:r>
      <w:r>
        <w:t>gain</w:t>
      </w:r>
      <w:r>
        <w:rPr>
          <w:spacing w:val="-13"/>
        </w:rPr>
        <w:t xml:space="preserve"> </w:t>
      </w:r>
      <w:r>
        <w:t>access</w:t>
      </w:r>
      <w:r>
        <w:rPr>
          <w:spacing w:val="-13"/>
        </w:rPr>
        <w:t xml:space="preserve"> </w:t>
      </w:r>
      <w:r>
        <w:t>to</w:t>
      </w:r>
      <w:r>
        <w:rPr>
          <w:spacing w:val="-14"/>
        </w:rPr>
        <w:t xml:space="preserve"> </w:t>
      </w:r>
      <w:r>
        <w:t>resources. In</w:t>
      </w:r>
      <w:r>
        <w:rPr>
          <w:spacing w:val="-14"/>
        </w:rPr>
        <w:t xml:space="preserve"> </w:t>
      </w:r>
      <w:r>
        <w:t>2019-20</w:t>
      </w:r>
      <w:r>
        <w:rPr>
          <w:spacing w:val="-14"/>
        </w:rPr>
        <w:t xml:space="preserve"> </w:t>
      </w:r>
      <w:r>
        <w:t>the</w:t>
      </w:r>
      <w:r>
        <w:rPr>
          <w:spacing w:val="-14"/>
        </w:rPr>
        <w:t xml:space="preserve"> </w:t>
      </w:r>
      <w:r>
        <w:t>Pitt</w:t>
      </w:r>
      <w:r>
        <w:rPr>
          <w:spacing w:val="-14"/>
        </w:rPr>
        <w:t xml:space="preserve"> </w:t>
      </w:r>
      <w:r>
        <w:t>community</w:t>
      </w:r>
      <w:r>
        <w:rPr>
          <w:spacing w:val="-15"/>
        </w:rPr>
        <w:t xml:space="preserve"> </w:t>
      </w:r>
      <w:r>
        <w:t>requested</w:t>
      </w:r>
      <w:r>
        <w:rPr>
          <w:spacing w:val="-14"/>
        </w:rPr>
        <w:t xml:space="preserve"> </w:t>
      </w:r>
      <w:r>
        <w:t>nearly</w:t>
      </w:r>
      <w:r>
        <w:rPr>
          <w:spacing w:val="-15"/>
        </w:rPr>
        <w:t xml:space="preserve"> </w:t>
      </w:r>
      <w:r>
        <w:t>28,000</w:t>
      </w:r>
      <w:r>
        <w:rPr>
          <w:spacing w:val="-14"/>
        </w:rPr>
        <w:t xml:space="preserve"> </w:t>
      </w:r>
      <w:r>
        <w:t>items</w:t>
      </w:r>
      <w:r>
        <w:rPr>
          <w:spacing w:val="-14"/>
        </w:rPr>
        <w:t xml:space="preserve"> </w:t>
      </w:r>
      <w:r>
        <w:t>via</w:t>
      </w:r>
      <w:r>
        <w:rPr>
          <w:spacing w:val="-13"/>
        </w:rPr>
        <w:t xml:space="preserve"> </w:t>
      </w:r>
      <w:r>
        <w:t>Interlibary</w:t>
      </w:r>
      <w:r>
        <w:rPr>
          <w:spacing w:val="-14"/>
        </w:rPr>
        <w:t xml:space="preserve"> </w:t>
      </w:r>
      <w:r>
        <w:t>Loan</w:t>
      </w:r>
      <w:r>
        <w:rPr>
          <w:spacing w:val="-14"/>
        </w:rPr>
        <w:t xml:space="preserve"> </w:t>
      </w:r>
      <w:r>
        <w:t>(ILL),</w:t>
      </w:r>
      <w:r>
        <w:rPr>
          <w:spacing w:val="-14"/>
        </w:rPr>
        <w:t xml:space="preserve"> </w:t>
      </w:r>
      <w:r>
        <w:t>including 10,500 items via EZBorrow.</w:t>
      </w:r>
      <w:r>
        <w:rPr>
          <w:spacing w:val="40"/>
        </w:rPr>
        <w:t xml:space="preserve"> </w:t>
      </w:r>
      <w:r>
        <w:t>In the same time period, Pitt libraries loaned 52,600 items v</w:t>
      </w:r>
      <w:r>
        <w:t>ia ILL service, including over 12,000 items via EZBorrow. The AEI also provides an “on demand” worldwide electronic delivery service for EU documents and over 98% of its traffic comes from individuals outside of Pitt.</w:t>
      </w:r>
      <w:r>
        <w:rPr>
          <w:spacing w:val="40"/>
        </w:rPr>
        <w:t xml:space="preserve"> </w:t>
      </w:r>
      <w:r>
        <w:t>ULS is among the top library publisher</w:t>
      </w:r>
      <w:r>
        <w:t>s of open-access international journals, providing free access</w:t>
      </w:r>
      <w:r>
        <w:rPr>
          <w:spacing w:val="-1"/>
        </w:rPr>
        <w:t xml:space="preserve"> </w:t>
      </w:r>
      <w:r>
        <w:t>to researchers around the globe.</w:t>
      </w:r>
      <w:r>
        <w:rPr>
          <w:spacing w:val="-1"/>
        </w:rPr>
        <w:t xml:space="preserve"> </w:t>
      </w:r>
      <w:r>
        <w:t>Pitt’s D-Scholarship program has an institutional repository for the research output of the University of Pittsburgh, based on Open Access principles and publis</w:t>
      </w:r>
      <w:r>
        <w:t>hes more than 40 scholarly, peer-reviewed online journals. ULS’s online catalogue, PITTCAT, is easily accessed via the internet and ESC library holdings are also included in the Online Computer Library Center database. In 2020, over 139,000 unique users fr</w:t>
      </w:r>
      <w:r>
        <w:t>om Western Europe alone visited ULS remote access Databases.</w:t>
      </w:r>
    </w:p>
    <w:p w14:paraId="0166DD31" w14:textId="77777777" w:rsidR="002E5225" w:rsidRDefault="00CA1257">
      <w:pPr>
        <w:pStyle w:val="BodyText"/>
        <w:spacing w:before="1"/>
        <w:ind w:left="551"/>
      </w:pPr>
      <w:r>
        <w:t>To</w:t>
      </w:r>
      <w:r>
        <w:rPr>
          <w:spacing w:val="23"/>
        </w:rPr>
        <w:t xml:space="preserve"> </w:t>
      </w:r>
      <w:r>
        <w:t>expand</w:t>
      </w:r>
      <w:r>
        <w:rPr>
          <w:spacing w:val="23"/>
        </w:rPr>
        <w:t xml:space="preserve"> </w:t>
      </w:r>
      <w:r>
        <w:t>access</w:t>
      </w:r>
      <w:r>
        <w:rPr>
          <w:spacing w:val="22"/>
        </w:rPr>
        <w:t xml:space="preserve"> </w:t>
      </w:r>
      <w:r>
        <w:t>to</w:t>
      </w:r>
      <w:r>
        <w:rPr>
          <w:spacing w:val="23"/>
        </w:rPr>
        <w:t xml:space="preserve"> </w:t>
      </w:r>
      <w:r>
        <w:t>non-digitized</w:t>
      </w:r>
      <w:r>
        <w:rPr>
          <w:spacing w:val="21"/>
        </w:rPr>
        <w:t xml:space="preserve"> </w:t>
      </w:r>
      <w:r>
        <w:t>material,</w:t>
      </w:r>
      <w:r>
        <w:rPr>
          <w:spacing w:val="23"/>
        </w:rPr>
        <w:t xml:space="preserve"> </w:t>
      </w:r>
      <w:r>
        <w:t>the</w:t>
      </w:r>
      <w:r>
        <w:rPr>
          <w:spacing w:val="22"/>
        </w:rPr>
        <w:t xml:space="preserve"> </w:t>
      </w:r>
      <w:r>
        <w:t>ESC</w:t>
      </w:r>
      <w:r>
        <w:rPr>
          <w:spacing w:val="21"/>
        </w:rPr>
        <w:t xml:space="preserve"> </w:t>
      </w:r>
      <w:r>
        <w:t>partnered</w:t>
      </w:r>
      <w:r>
        <w:rPr>
          <w:spacing w:val="23"/>
        </w:rPr>
        <w:t xml:space="preserve"> </w:t>
      </w:r>
      <w:r>
        <w:t>with</w:t>
      </w:r>
      <w:r>
        <w:rPr>
          <w:spacing w:val="23"/>
        </w:rPr>
        <w:t xml:space="preserve"> </w:t>
      </w:r>
      <w:r>
        <w:t>the</w:t>
      </w:r>
      <w:r>
        <w:rPr>
          <w:spacing w:val="21"/>
        </w:rPr>
        <w:t xml:space="preserve"> </w:t>
      </w:r>
      <w:r>
        <w:t>ULS</w:t>
      </w:r>
      <w:r>
        <w:rPr>
          <w:spacing w:val="22"/>
        </w:rPr>
        <w:t xml:space="preserve"> </w:t>
      </w:r>
      <w:r>
        <w:t>to</w:t>
      </w:r>
      <w:r>
        <w:rPr>
          <w:spacing w:val="23"/>
        </w:rPr>
        <w:t xml:space="preserve"> </w:t>
      </w:r>
      <w:r>
        <w:t>create</w:t>
      </w:r>
      <w:r>
        <w:rPr>
          <w:spacing w:val="23"/>
        </w:rPr>
        <w:t xml:space="preserve"> </w:t>
      </w:r>
      <w:r>
        <w:rPr>
          <w:spacing w:val="-5"/>
        </w:rPr>
        <w:t>the</w:t>
      </w:r>
    </w:p>
    <w:p w14:paraId="0166DD32" w14:textId="77777777" w:rsidR="002E5225" w:rsidRDefault="002E5225">
      <w:pPr>
        <w:pStyle w:val="BodyText"/>
        <w:spacing w:before="2"/>
        <w:ind w:left="0"/>
        <w:jc w:val="left"/>
        <w:rPr>
          <w:sz w:val="16"/>
        </w:rPr>
      </w:pPr>
    </w:p>
    <w:p w14:paraId="0166DD33" w14:textId="77777777" w:rsidR="002E5225" w:rsidRDefault="002E5225">
      <w:pPr>
        <w:rPr>
          <w:sz w:val="16"/>
        </w:rPr>
        <w:sectPr w:rsidR="002E5225">
          <w:pgSz w:w="12240" w:h="15840"/>
          <w:pgMar w:top="1340" w:right="700" w:bottom="1200" w:left="1320" w:header="765" w:footer="1011" w:gutter="0"/>
          <w:cols w:space="720"/>
        </w:sectPr>
      </w:pPr>
    </w:p>
    <w:p w14:paraId="0166DD34" w14:textId="77777777" w:rsidR="002E5225" w:rsidRDefault="00CA1257">
      <w:pPr>
        <w:pStyle w:val="BodyText"/>
        <w:spacing w:before="90" w:line="480" w:lineRule="auto"/>
      </w:pPr>
      <w:r>
        <w:rPr>
          <w:b/>
        </w:rPr>
        <w:t>Summer Scholars Program</w:t>
      </w:r>
      <w:r>
        <w:t>.</w:t>
      </w:r>
      <w:r>
        <w:rPr>
          <w:spacing w:val="40"/>
        </w:rPr>
        <w:t xml:space="preserve"> </w:t>
      </w:r>
      <w:r>
        <w:t>Scholars apply for short-term research grants</w:t>
      </w:r>
      <w:r>
        <w:t xml:space="preserve"> to work in the BSEUDC.</w:t>
      </w:r>
      <w:r>
        <w:rPr>
          <w:spacing w:val="40"/>
        </w:rPr>
        <w:t xml:space="preserve"> </w:t>
      </w:r>
      <w:r>
        <w:t>In the 10 years of</w:t>
      </w:r>
      <w:r>
        <w:rPr>
          <w:spacing w:val="3"/>
        </w:rPr>
        <w:t xml:space="preserve"> </w:t>
      </w:r>
      <w:r>
        <w:t>the</w:t>
      </w:r>
      <w:r>
        <w:rPr>
          <w:spacing w:val="4"/>
        </w:rPr>
        <w:t xml:space="preserve"> </w:t>
      </w:r>
      <w:r>
        <w:t>program,</w:t>
      </w:r>
      <w:r>
        <w:rPr>
          <w:spacing w:val="4"/>
        </w:rPr>
        <w:t xml:space="preserve"> </w:t>
      </w:r>
      <w:r>
        <w:t>the</w:t>
      </w:r>
      <w:r>
        <w:rPr>
          <w:spacing w:val="3"/>
        </w:rPr>
        <w:t xml:space="preserve"> </w:t>
      </w:r>
      <w:r>
        <w:t>Center</w:t>
      </w:r>
      <w:r>
        <w:rPr>
          <w:spacing w:val="4"/>
        </w:rPr>
        <w:t xml:space="preserve"> </w:t>
      </w:r>
      <w:r>
        <w:t>has</w:t>
      </w:r>
      <w:r>
        <w:rPr>
          <w:spacing w:val="3"/>
        </w:rPr>
        <w:t xml:space="preserve"> </w:t>
      </w:r>
      <w:r>
        <w:rPr>
          <w:spacing w:val="-2"/>
        </w:rPr>
        <w:t>received</w:t>
      </w:r>
    </w:p>
    <w:p w14:paraId="0166DD35" w14:textId="77777777" w:rsidR="002E5225" w:rsidRDefault="00CA1257">
      <w:pPr>
        <w:spacing w:after="24"/>
        <w:rPr>
          <w:sz w:val="8"/>
        </w:rPr>
      </w:pPr>
      <w:r>
        <w:br w:type="column"/>
      </w:r>
    </w:p>
    <w:p w14:paraId="0166DD36" w14:textId="5B07ED9E" w:rsidR="002E5225" w:rsidRDefault="00CA1257">
      <w:pPr>
        <w:pStyle w:val="BodyText"/>
        <w:spacing w:line="60" w:lineRule="exact"/>
        <w:ind w:left="90"/>
        <w:jc w:val="left"/>
        <w:rPr>
          <w:sz w:val="6"/>
        </w:rPr>
      </w:pPr>
      <w:r>
        <w:rPr>
          <w:noProof/>
          <w:sz w:val="6"/>
        </w:rPr>
        <mc:AlternateContent>
          <mc:Choice Requires="wpg">
            <w:drawing>
              <wp:inline distT="0" distB="0" distL="0" distR="0" wp14:anchorId="0166DF17" wp14:editId="38F2F0AD">
                <wp:extent cx="3324225" cy="38100"/>
                <wp:effectExtent l="635" t="4445" r="0" b="0"/>
                <wp:docPr id="34"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4225" cy="38100"/>
                          <a:chOff x="0" y="0"/>
                          <a:chExt cx="5235" cy="60"/>
                        </a:xfrm>
                      </wpg:grpSpPr>
                      <wps:wsp>
                        <wps:cNvPr id="35" name="docshape23"/>
                        <wps:cNvSpPr>
                          <a:spLocks noChangeArrowheads="1"/>
                        </wps:cNvSpPr>
                        <wps:spPr bwMode="auto">
                          <a:xfrm>
                            <a:off x="0" y="0"/>
                            <a:ext cx="5235" cy="60"/>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8E5B91D" id="docshapegroup22" o:spid="_x0000_s1026" style="width:261.75pt;height:3pt;mso-position-horizontal-relative:char;mso-position-vertical-relative:line" coordsize="523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">
                <v:rect id="docshape23" o:spid="_x0000_s1027" style="position:absolute;width:5235;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" fillcolor="#4471c4" stroked="f"/>
                <w10:anchorlock/>
              </v:group>
            </w:pict>
          </mc:Fallback>
        </mc:AlternateContent>
      </w:r>
    </w:p>
    <w:p w14:paraId="0166DD37" w14:textId="77777777" w:rsidR="002E5225" w:rsidRDefault="00CA1257">
      <w:pPr>
        <w:spacing w:before="159" w:line="259" w:lineRule="auto"/>
        <w:ind w:left="120" w:right="993"/>
        <w:rPr>
          <w:i/>
        </w:rPr>
      </w:pPr>
      <w:r>
        <w:rPr>
          <w:i/>
          <w:color w:val="4471C4"/>
        </w:rPr>
        <w:t>“I</w:t>
      </w:r>
      <w:r>
        <w:rPr>
          <w:i/>
          <w:color w:val="4471C4"/>
          <w:spacing w:val="-5"/>
        </w:rPr>
        <w:t xml:space="preserve"> </w:t>
      </w:r>
      <w:r>
        <w:rPr>
          <w:i/>
          <w:color w:val="4471C4"/>
        </w:rPr>
        <w:t>was</w:t>
      </w:r>
      <w:r>
        <w:rPr>
          <w:i/>
          <w:color w:val="4471C4"/>
          <w:spacing w:val="-6"/>
        </w:rPr>
        <w:t xml:space="preserve"> </w:t>
      </w:r>
      <w:r>
        <w:rPr>
          <w:i/>
          <w:color w:val="4471C4"/>
        </w:rPr>
        <w:t>simply</w:t>
      </w:r>
      <w:r>
        <w:rPr>
          <w:i/>
          <w:color w:val="4471C4"/>
          <w:spacing w:val="-5"/>
        </w:rPr>
        <w:t xml:space="preserve"> </w:t>
      </w:r>
      <w:r>
        <w:rPr>
          <w:i/>
          <w:color w:val="4471C4"/>
        </w:rPr>
        <w:t>amazed</w:t>
      </w:r>
      <w:r>
        <w:rPr>
          <w:i/>
          <w:color w:val="4471C4"/>
          <w:spacing w:val="-5"/>
        </w:rPr>
        <w:t xml:space="preserve"> </w:t>
      </w:r>
      <w:r>
        <w:rPr>
          <w:i/>
          <w:color w:val="4471C4"/>
        </w:rPr>
        <w:t>at</w:t>
      </w:r>
      <w:r>
        <w:rPr>
          <w:i/>
          <w:color w:val="4471C4"/>
          <w:spacing w:val="-5"/>
        </w:rPr>
        <w:t xml:space="preserve"> </w:t>
      </w:r>
      <w:r>
        <w:rPr>
          <w:i/>
          <w:color w:val="4471C4"/>
        </w:rPr>
        <w:t>the</w:t>
      </w:r>
      <w:r>
        <w:rPr>
          <w:i/>
          <w:color w:val="4471C4"/>
          <w:spacing w:val="-6"/>
        </w:rPr>
        <w:t xml:space="preserve"> </w:t>
      </w:r>
      <w:r>
        <w:rPr>
          <w:i/>
          <w:color w:val="4471C4"/>
        </w:rPr>
        <w:t>comprehensive</w:t>
      </w:r>
      <w:r>
        <w:rPr>
          <w:i/>
          <w:color w:val="4471C4"/>
          <w:spacing w:val="-6"/>
        </w:rPr>
        <w:t xml:space="preserve"> </w:t>
      </w:r>
      <w:r>
        <w:rPr>
          <w:i/>
          <w:color w:val="4471C4"/>
        </w:rPr>
        <w:t>collection</w:t>
      </w:r>
      <w:r>
        <w:rPr>
          <w:i/>
          <w:color w:val="4471C4"/>
          <w:spacing w:val="-5"/>
        </w:rPr>
        <w:t xml:space="preserve"> </w:t>
      </w:r>
      <w:r>
        <w:rPr>
          <w:i/>
          <w:color w:val="4471C4"/>
        </w:rPr>
        <w:t>of documents</w:t>
      </w:r>
      <w:r>
        <w:rPr>
          <w:i/>
          <w:color w:val="4471C4"/>
          <w:spacing w:val="-7"/>
        </w:rPr>
        <w:t xml:space="preserve"> </w:t>
      </w:r>
      <w:r>
        <w:rPr>
          <w:i/>
          <w:color w:val="4471C4"/>
        </w:rPr>
        <w:t>I</w:t>
      </w:r>
      <w:r>
        <w:rPr>
          <w:i/>
          <w:color w:val="4471C4"/>
          <w:spacing w:val="-7"/>
        </w:rPr>
        <w:t xml:space="preserve"> </w:t>
      </w:r>
      <w:r>
        <w:rPr>
          <w:i/>
          <w:color w:val="4471C4"/>
        </w:rPr>
        <w:t>discovered…</w:t>
      </w:r>
      <w:r>
        <w:rPr>
          <w:i/>
          <w:color w:val="4471C4"/>
          <w:spacing w:val="-6"/>
        </w:rPr>
        <w:t xml:space="preserve"> </w:t>
      </w:r>
      <w:r>
        <w:rPr>
          <w:i/>
          <w:color w:val="4471C4"/>
        </w:rPr>
        <w:t>I</w:t>
      </w:r>
      <w:r>
        <w:rPr>
          <w:i/>
          <w:color w:val="4471C4"/>
          <w:spacing w:val="-7"/>
        </w:rPr>
        <w:t xml:space="preserve"> </w:t>
      </w:r>
      <w:r>
        <w:rPr>
          <w:i/>
          <w:color w:val="4471C4"/>
        </w:rPr>
        <w:t>have</w:t>
      </w:r>
      <w:r>
        <w:rPr>
          <w:i/>
          <w:color w:val="4471C4"/>
          <w:spacing w:val="-7"/>
        </w:rPr>
        <w:t xml:space="preserve"> </w:t>
      </w:r>
      <w:r>
        <w:rPr>
          <w:i/>
          <w:color w:val="4471C4"/>
        </w:rPr>
        <w:t>conducted</w:t>
      </w:r>
      <w:r>
        <w:rPr>
          <w:i/>
          <w:color w:val="4471C4"/>
          <w:spacing w:val="-7"/>
        </w:rPr>
        <w:t xml:space="preserve"> </w:t>
      </w:r>
      <w:r>
        <w:rPr>
          <w:i/>
          <w:color w:val="4471C4"/>
        </w:rPr>
        <w:t xml:space="preserve">research…at a number of libraries [in Europe]…In none of these libraries have I been able to find such a comprehensive </w:t>
      </w:r>
      <w:r>
        <w:rPr>
          <w:i/>
          <w:color w:val="4471C4"/>
          <w:spacing w:val="-2"/>
        </w:rPr>
        <w:t>collection.”</w:t>
      </w:r>
    </w:p>
    <w:p w14:paraId="0166DD38" w14:textId="69BD641D" w:rsidR="002E5225" w:rsidRDefault="00CA1257">
      <w:pPr>
        <w:spacing w:line="252" w:lineRule="exact"/>
        <w:ind w:left="2276"/>
        <w:rPr>
          <w:i/>
        </w:rPr>
      </w:pPr>
      <w:r>
        <w:rPr>
          <w:noProof/>
        </w:rPr>
        <mc:AlternateContent>
          <mc:Choice Requires="wps">
            <w:drawing>
              <wp:anchor distT="0" distB="0" distL="114300" distR="114300" simplePos="0" relativeHeight="15737344" behindDoc="0" locked="0" layoutInCell="1" allowOverlap="1" wp14:anchorId="0166DF19" wp14:editId="65A0ED53">
                <wp:simplePos x="0" y="0"/>
                <wp:positionH relativeFrom="page">
                  <wp:posOffset>3458210</wp:posOffset>
                </wp:positionH>
                <wp:positionV relativeFrom="paragraph">
                  <wp:posOffset>262255</wp:posOffset>
                </wp:positionV>
                <wp:extent cx="3324225" cy="38100"/>
                <wp:effectExtent l="0" t="0" r="0" b="0"/>
                <wp:wrapNone/>
                <wp:docPr id="33"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225" cy="38100"/>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B96BB" id="docshape24" o:spid="_x0000_s1026" style="position:absolute;margin-left:272.3pt;margin-top:20.65pt;width:261.75pt;height:3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" fillcolor="#4471c4" stroked="f">
                <w10:wrap anchorx="page"/>
              </v:rect>
            </w:pict>
          </mc:Fallback>
        </mc:AlternateContent>
      </w:r>
      <w:r>
        <w:rPr>
          <w:i/>
          <w:color w:val="4471C4"/>
        </w:rPr>
        <w:t>-2018</w:t>
      </w:r>
      <w:r>
        <w:rPr>
          <w:i/>
          <w:color w:val="4471C4"/>
          <w:spacing w:val="-8"/>
        </w:rPr>
        <w:t xml:space="preserve"> </w:t>
      </w:r>
      <w:r>
        <w:rPr>
          <w:i/>
          <w:color w:val="4471C4"/>
        </w:rPr>
        <w:t>Summer</w:t>
      </w:r>
      <w:r>
        <w:rPr>
          <w:i/>
          <w:color w:val="4471C4"/>
          <w:spacing w:val="-7"/>
        </w:rPr>
        <w:t xml:space="preserve"> </w:t>
      </w:r>
      <w:r>
        <w:rPr>
          <w:i/>
          <w:color w:val="4471C4"/>
          <w:spacing w:val="-2"/>
        </w:rPr>
        <w:t>Scholar</w:t>
      </w:r>
    </w:p>
    <w:p w14:paraId="0166DD39" w14:textId="77777777" w:rsidR="002E5225" w:rsidRDefault="002E5225">
      <w:pPr>
        <w:spacing w:line="252" w:lineRule="exact"/>
        <w:sectPr w:rsidR="002E5225">
          <w:type w:val="continuous"/>
          <w:pgSz w:w="12240" w:h="15840"/>
          <w:pgMar w:top="1420" w:right="700" w:bottom="280" w:left="1320" w:header="765" w:footer="1011" w:gutter="0"/>
          <w:cols w:num="2" w:space="720" w:equalWidth="0">
            <w:col w:w="3969" w:space="67"/>
            <w:col w:w="6184"/>
          </w:cols>
        </w:sectPr>
      </w:pPr>
    </w:p>
    <w:p w14:paraId="0166DD3A" w14:textId="77777777" w:rsidR="002E5225" w:rsidRDefault="00CA1257">
      <w:pPr>
        <w:pStyle w:val="BodyText"/>
        <w:spacing w:line="480" w:lineRule="auto"/>
        <w:ind w:right="735"/>
      </w:pPr>
      <w:r>
        <w:t>more than 150 applications from 28 countries. Twenty-two grants have been a</w:t>
      </w:r>
      <w:r>
        <w:t>warded. The ESC and</w:t>
      </w:r>
      <w:r>
        <w:rPr>
          <w:spacing w:val="-15"/>
        </w:rPr>
        <w:t xml:space="preserve"> </w:t>
      </w:r>
      <w:r>
        <w:t>ULS</w:t>
      </w:r>
      <w:r>
        <w:rPr>
          <w:spacing w:val="-15"/>
        </w:rPr>
        <w:t xml:space="preserve"> </w:t>
      </w:r>
      <w:r>
        <w:t>will</w:t>
      </w:r>
      <w:r>
        <w:rPr>
          <w:spacing w:val="-15"/>
        </w:rPr>
        <w:t xml:space="preserve"> </w:t>
      </w:r>
      <w:r>
        <w:t>build</w:t>
      </w:r>
      <w:r>
        <w:rPr>
          <w:spacing w:val="-15"/>
        </w:rPr>
        <w:t xml:space="preserve"> </w:t>
      </w:r>
      <w:r>
        <w:t>on</w:t>
      </w:r>
      <w:r>
        <w:rPr>
          <w:spacing w:val="-15"/>
        </w:rPr>
        <w:t xml:space="preserve"> </w:t>
      </w:r>
      <w:r>
        <w:t>this</w:t>
      </w:r>
      <w:r>
        <w:rPr>
          <w:spacing w:val="-15"/>
        </w:rPr>
        <w:t xml:space="preserve"> </w:t>
      </w:r>
      <w:r>
        <w:t>program</w:t>
      </w:r>
      <w:r>
        <w:rPr>
          <w:spacing w:val="-15"/>
        </w:rPr>
        <w:t xml:space="preserve"> </w:t>
      </w:r>
      <w:r>
        <w:t>in</w:t>
      </w:r>
      <w:r>
        <w:rPr>
          <w:spacing w:val="-15"/>
        </w:rPr>
        <w:t xml:space="preserve"> </w:t>
      </w:r>
      <w:r>
        <w:t>the</w:t>
      </w:r>
      <w:r>
        <w:rPr>
          <w:spacing w:val="-15"/>
        </w:rPr>
        <w:t xml:space="preserve"> </w:t>
      </w:r>
      <w:r>
        <w:t>proposed</w:t>
      </w:r>
      <w:r>
        <w:rPr>
          <w:spacing w:val="-15"/>
        </w:rPr>
        <w:t xml:space="preserve"> </w:t>
      </w:r>
      <w:r>
        <w:rPr>
          <w:b/>
        </w:rPr>
        <w:t>Summer</w:t>
      </w:r>
      <w:r>
        <w:rPr>
          <w:b/>
          <w:spacing w:val="-15"/>
        </w:rPr>
        <w:t xml:space="preserve"> </w:t>
      </w:r>
      <w:r>
        <w:rPr>
          <w:b/>
        </w:rPr>
        <w:t>Institutes</w:t>
      </w:r>
      <w:r>
        <w:rPr>
          <w:b/>
          <w:spacing w:val="-15"/>
        </w:rPr>
        <w:t xml:space="preserve"> </w:t>
      </w:r>
      <w:r>
        <w:t>for</w:t>
      </w:r>
      <w:r>
        <w:rPr>
          <w:spacing w:val="-15"/>
        </w:rPr>
        <w:t xml:space="preserve"> </w:t>
      </w:r>
      <w:r>
        <w:t>K-16</w:t>
      </w:r>
      <w:r>
        <w:rPr>
          <w:spacing w:val="-15"/>
        </w:rPr>
        <w:t xml:space="preserve"> </w:t>
      </w:r>
      <w:r>
        <w:t>Global</w:t>
      </w:r>
      <w:r>
        <w:rPr>
          <w:spacing w:val="-15"/>
        </w:rPr>
        <w:t xml:space="preserve"> </w:t>
      </w:r>
      <w:r>
        <w:t>Educators (§H).</w:t>
      </w:r>
      <w:r>
        <w:rPr>
          <w:spacing w:val="-7"/>
        </w:rPr>
        <w:t xml:space="preserve"> </w:t>
      </w:r>
      <w:r>
        <w:t>Institute</w:t>
      </w:r>
      <w:r>
        <w:rPr>
          <w:spacing w:val="-6"/>
        </w:rPr>
        <w:t xml:space="preserve"> </w:t>
      </w:r>
      <w:r>
        <w:t>participants</w:t>
      </w:r>
      <w:r>
        <w:rPr>
          <w:spacing w:val="-5"/>
        </w:rPr>
        <w:t xml:space="preserve"> </w:t>
      </w:r>
      <w:r>
        <w:t>will</w:t>
      </w:r>
      <w:r>
        <w:rPr>
          <w:spacing w:val="-5"/>
        </w:rPr>
        <w:t xml:space="preserve"> </w:t>
      </w:r>
      <w:r>
        <w:t>learn</w:t>
      </w:r>
      <w:r>
        <w:rPr>
          <w:spacing w:val="-7"/>
        </w:rPr>
        <w:t xml:space="preserve"> </w:t>
      </w:r>
      <w:r>
        <w:t>from</w:t>
      </w:r>
      <w:r>
        <w:rPr>
          <w:spacing w:val="-6"/>
        </w:rPr>
        <w:t xml:space="preserve"> </w:t>
      </w:r>
      <w:r>
        <w:t>past</w:t>
      </w:r>
      <w:r>
        <w:rPr>
          <w:spacing w:val="-6"/>
        </w:rPr>
        <w:t xml:space="preserve"> </w:t>
      </w:r>
      <w:r>
        <w:t>Summer</w:t>
      </w:r>
      <w:r>
        <w:rPr>
          <w:spacing w:val="-7"/>
        </w:rPr>
        <w:t xml:space="preserve"> </w:t>
      </w:r>
      <w:r>
        <w:t>Scholars,</w:t>
      </w:r>
      <w:r>
        <w:rPr>
          <w:spacing w:val="-6"/>
        </w:rPr>
        <w:t xml:space="preserve"> </w:t>
      </w:r>
      <w:r>
        <w:t>infuse</w:t>
      </w:r>
      <w:r>
        <w:rPr>
          <w:spacing w:val="-6"/>
        </w:rPr>
        <w:t xml:space="preserve"> </w:t>
      </w:r>
      <w:r>
        <w:t>primary</w:t>
      </w:r>
      <w:r>
        <w:rPr>
          <w:spacing w:val="-6"/>
        </w:rPr>
        <w:t xml:space="preserve"> </w:t>
      </w:r>
      <w:r>
        <w:t>documents</w:t>
      </w:r>
      <w:r>
        <w:rPr>
          <w:spacing w:val="-6"/>
        </w:rPr>
        <w:t xml:space="preserve"> </w:t>
      </w:r>
      <w:r>
        <w:rPr>
          <w:spacing w:val="-4"/>
        </w:rPr>
        <w:t>from</w:t>
      </w:r>
    </w:p>
    <w:p w14:paraId="0166DD3B" w14:textId="77777777" w:rsidR="002E5225" w:rsidRDefault="002E5225">
      <w:pPr>
        <w:spacing w:line="480" w:lineRule="auto"/>
        <w:sectPr w:rsidR="002E5225">
          <w:type w:val="continuous"/>
          <w:pgSz w:w="12240" w:h="15840"/>
          <w:pgMar w:top="1420" w:right="700" w:bottom="280" w:left="1320" w:header="765" w:footer="1011" w:gutter="0"/>
          <w:cols w:space="720"/>
        </w:sectPr>
      </w:pPr>
    </w:p>
    <w:p w14:paraId="0166DD3C" w14:textId="77777777" w:rsidR="002E5225" w:rsidRDefault="00CA1257">
      <w:pPr>
        <w:pStyle w:val="BodyText"/>
        <w:spacing w:before="81"/>
        <w:jc w:val="left"/>
      </w:pPr>
      <w:r>
        <w:lastRenderedPageBreak/>
        <w:t>the</w:t>
      </w:r>
      <w:r>
        <w:rPr>
          <w:spacing w:val="-4"/>
        </w:rPr>
        <w:t xml:space="preserve"> </w:t>
      </w:r>
      <w:r>
        <w:t>BSEUDC</w:t>
      </w:r>
      <w:r>
        <w:rPr>
          <w:spacing w:val="-3"/>
        </w:rPr>
        <w:t xml:space="preserve"> </w:t>
      </w:r>
      <w:r>
        <w:t>into</w:t>
      </w:r>
      <w:r>
        <w:rPr>
          <w:spacing w:val="-3"/>
        </w:rPr>
        <w:t xml:space="preserve"> </w:t>
      </w:r>
      <w:r>
        <w:t>their</w:t>
      </w:r>
      <w:r>
        <w:rPr>
          <w:spacing w:val="-4"/>
        </w:rPr>
        <w:t xml:space="preserve"> </w:t>
      </w:r>
      <w:r>
        <w:t>courses,</w:t>
      </w:r>
      <w:r>
        <w:rPr>
          <w:spacing w:val="-4"/>
        </w:rPr>
        <w:t xml:space="preserve"> </w:t>
      </w:r>
      <w:r>
        <w:t>and</w:t>
      </w:r>
      <w:r>
        <w:rPr>
          <w:spacing w:val="-4"/>
        </w:rPr>
        <w:t xml:space="preserve"> </w:t>
      </w:r>
      <w:r>
        <w:t>encourage</w:t>
      </w:r>
      <w:r>
        <w:rPr>
          <w:spacing w:val="-4"/>
        </w:rPr>
        <w:t xml:space="preserve"> </w:t>
      </w:r>
      <w:r>
        <w:t>local</w:t>
      </w:r>
      <w:r>
        <w:rPr>
          <w:spacing w:val="-3"/>
        </w:rPr>
        <w:t xml:space="preserve"> </w:t>
      </w:r>
      <w:r>
        <w:t>students</w:t>
      </w:r>
      <w:r>
        <w:rPr>
          <w:spacing w:val="-4"/>
        </w:rPr>
        <w:t xml:space="preserve"> </w:t>
      </w:r>
      <w:r>
        <w:t>to</w:t>
      </w:r>
      <w:r>
        <w:rPr>
          <w:spacing w:val="-4"/>
        </w:rPr>
        <w:t xml:space="preserve"> </w:t>
      </w:r>
      <w:r>
        <w:t>do</w:t>
      </w:r>
      <w:r>
        <w:rPr>
          <w:spacing w:val="-3"/>
        </w:rPr>
        <w:t xml:space="preserve"> </w:t>
      </w:r>
      <w:r>
        <w:t>archival</w:t>
      </w:r>
      <w:r>
        <w:rPr>
          <w:spacing w:val="-4"/>
        </w:rPr>
        <w:t xml:space="preserve"> </w:t>
      </w:r>
      <w:r>
        <w:t>work</w:t>
      </w:r>
      <w:r>
        <w:rPr>
          <w:spacing w:val="-4"/>
        </w:rPr>
        <w:t xml:space="preserve"> </w:t>
      </w:r>
      <w:r>
        <w:t>on</w:t>
      </w:r>
      <w:r>
        <w:rPr>
          <w:spacing w:val="-6"/>
        </w:rPr>
        <w:t xml:space="preserve"> </w:t>
      </w:r>
      <w:r>
        <w:rPr>
          <w:spacing w:val="-2"/>
        </w:rPr>
        <w:t>Europe.</w:t>
      </w:r>
    </w:p>
    <w:p w14:paraId="0166DD3D" w14:textId="77777777" w:rsidR="002E5225" w:rsidRDefault="002E5225">
      <w:pPr>
        <w:pStyle w:val="BodyText"/>
        <w:ind w:left="0"/>
        <w:jc w:val="left"/>
      </w:pPr>
    </w:p>
    <w:p w14:paraId="0166DD3E" w14:textId="77777777" w:rsidR="002E5225" w:rsidRDefault="00CA1257">
      <w:pPr>
        <w:pStyle w:val="ListParagraph"/>
        <w:numPr>
          <w:ilvl w:val="0"/>
          <w:numId w:val="9"/>
        </w:numPr>
        <w:tabs>
          <w:tab w:val="left" w:pos="3702"/>
        </w:tabs>
        <w:spacing w:before="1"/>
        <w:ind w:left="3701" w:hanging="250"/>
        <w:jc w:val="left"/>
        <w:rPr>
          <w:rFonts w:ascii="Calibri"/>
          <w:b/>
        </w:rPr>
      </w:pPr>
      <w:r>
        <w:rPr>
          <w:rFonts w:ascii="Calibri"/>
          <w:b/>
        </w:rPr>
        <w:t>IMPACT</w:t>
      </w:r>
      <w:r>
        <w:rPr>
          <w:rFonts w:ascii="Calibri"/>
          <w:b/>
          <w:spacing w:val="-6"/>
        </w:rPr>
        <w:t xml:space="preserve"> </w:t>
      </w:r>
      <w:r>
        <w:rPr>
          <w:rFonts w:ascii="Calibri"/>
          <w:b/>
        </w:rPr>
        <w:t>AND</w:t>
      </w:r>
      <w:r>
        <w:rPr>
          <w:rFonts w:ascii="Calibri"/>
          <w:b/>
          <w:spacing w:val="-5"/>
        </w:rPr>
        <w:t xml:space="preserve"> </w:t>
      </w:r>
      <w:r>
        <w:rPr>
          <w:rFonts w:ascii="Calibri"/>
          <w:b/>
          <w:spacing w:val="-2"/>
        </w:rPr>
        <w:t>EVALUATION</w:t>
      </w:r>
    </w:p>
    <w:p w14:paraId="0166DD3F" w14:textId="77777777" w:rsidR="002E5225" w:rsidRDefault="00CA1257">
      <w:pPr>
        <w:spacing w:before="181"/>
        <w:ind w:left="840" w:right="737"/>
        <w:jc w:val="both"/>
        <w:rPr>
          <w:i/>
          <w:sz w:val="24"/>
        </w:rPr>
      </w:pPr>
      <w:r>
        <w:rPr>
          <w:i/>
          <w:color w:val="4471C4"/>
          <w:sz w:val="24"/>
        </w:rPr>
        <w:t>The</w:t>
      </w:r>
      <w:r>
        <w:rPr>
          <w:i/>
          <w:color w:val="4471C4"/>
          <w:spacing w:val="-13"/>
          <w:sz w:val="24"/>
        </w:rPr>
        <w:t xml:space="preserve"> </w:t>
      </w:r>
      <w:r>
        <w:rPr>
          <w:i/>
          <w:color w:val="4471C4"/>
          <w:sz w:val="24"/>
        </w:rPr>
        <w:t>European</w:t>
      </w:r>
      <w:r>
        <w:rPr>
          <w:i/>
          <w:color w:val="4471C4"/>
          <w:spacing w:val="-13"/>
          <w:sz w:val="24"/>
        </w:rPr>
        <w:t xml:space="preserve"> </w:t>
      </w:r>
      <w:r>
        <w:rPr>
          <w:i/>
          <w:color w:val="4471C4"/>
          <w:sz w:val="24"/>
        </w:rPr>
        <w:t>Studies</w:t>
      </w:r>
      <w:r>
        <w:rPr>
          <w:i/>
          <w:color w:val="4471C4"/>
          <w:spacing w:val="-13"/>
          <w:sz w:val="24"/>
        </w:rPr>
        <w:t xml:space="preserve"> </w:t>
      </w:r>
      <w:r>
        <w:rPr>
          <w:i/>
          <w:color w:val="4471C4"/>
          <w:sz w:val="24"/>
        </w:rPr>
        <w:t>Center</w:t>
      </w:r>
      <w:r>
        <w:rPr>
          <w:i/>
          <w:color w:val="4471C4"/>
          <w:spacing w:val="-14"/>
          <w:sz w:val="24"/>
        </w:rPr>
        <w:t xml:space="preserve"> </w:t>
      </w:r>
      <w:r>
        <w:rPr>
          <w:i/>
          <w:color w:val="4471C4"/>
          <w:sz w:val="24"/>
        </w:rPr>
        <w:t>(ESC)</w:t>
      </w:r>
      <w:r>
        <w:rPr>
          <w:i/>
          <w:color w:val="4471C4"/>
          <w:spacing w:val="-13"/>
          <w:sz w:val="24"/>
        </w:rPr>
        <w:t xml:space="preserve"> </w:t>
      </w:r>
      <w:r>
        <w:rPr>
          <w:i/>
          <w:color w:val="4471C4"/>
          <w:sz w:val="24"/>
        </w:rPr>
        <w:t>at</w:t>
      </w:r>
      <w:r>
        <w:rPr>
          <w:i/>
          <w:color w:val="4471C4"/>
          <w:spacing w:val="-13"/>
          <w:sz w:val="24"/>
        </w:rPr>
        <w:t xml:space="preserve"> </w:t>
      </w:r>
      <w:r>
        <w:rPr>
          <w:i/>
          <w:color w:val="4471C4"/>
          <w:sz w:val="24"/>
        </w:rPr>
        <w:t>the</w:t>
      </w:r>
      <w:r>
        <w:rPr>
          <w:i/>
          <w:color w:val="4471C4"/>
          <w:spacing w:val="-12"/>
          <w:sz w:val="24"/>
        </w:rPr>
        <w:t xml:space="preserve"> </w:t>
      </w:r>
      <w:r>
        <w:rPr>
          <w:i/>
          <w:color w:val="4471C4"/>
          <w:sz w:val="24"/>
        </w:rPr>
        <w:t>University</w:t>
      </w:r>
      <w:r>
        <w:rPr>
          <w:i/>
          <w:color w:val="4471C4"/>
          <w:spacing w:val="-12"/>
          <w:sz w:val="24"/>
        </w:rPr>
        <w:t xml:space="preserve"> </w:t>
      </w:r>
      <w:r>
        <w:rPr>
          <w:i/>
          <w:color w:val="4471C4"/>
          <w:sz w:val="24"/>
        </w:rPr>
        <w:t>of</w:t>
      </w:r>
      <w:r>
        <w:rPr>
          <w:i/>
          <w:color w:val="4471C4"/>
          <w:spacing w:val="-13"/>
          <w:sz w:val="24"/>
        </w:rPr>
        <w:t xml:space="preserve"> </w:t>
      </w:r>
      <w:r>
        <w:rPr>
          <w:i/>
          <w:color w:val="4471C4"/>
          <w:sz w:val="24"/>
        </w:rPr>
        <w:t>Pittsburgh</w:t>
      </w:r>
      <w:r>
        <w:rPr>
          <w:i/>
          <w:color w:val="4471C4"/>
          <w:spacing w:val="-13"/>
          <w:sz w:val="24"/>
        </w:rPr>
        <w:t xml:space="preserve"> </w:t>
      </w:r>
      <w:r>
        <w:rPr>
          <w:i/>
          <w:color w:val="4471C4"/>
          <w:sz w:val="24"/>
        </w:rPr>
        <w:t>has</w:t>
      </w:r>
      <w:r>
        <w:rPr>
          <w:i/>
          <w:color w:val="4471C4"/>
          <w:spacing w:val="-13"/>
          <w:sz w:val="24"/>
        </w:rPr>
        <w:t xml:space="preserve"> </w:t>
      </w:r>
      <w:r>
        <w:rPr>
          <w:i/>
          <w:color w:val="4471C4"/>
          <w:sz w:val="24"/>
        </w:rPr>
        <w:t>been</w:t>
      </w:r>
      <w:r>
        <w:rPr>
          <w:i/>
          <w:color w:val="4471C4"/>
          <w:spacing w:val="-13"/>
          <w:sz w:val="24"/>
        </w:rPr>
        <w:t xml:space="preserve"> </w:t>
      </w:r>
      <w:r>
        <w:rPr>
          <w:i/>
          <w:color w:val="4471C4"/>
          <w:sz w:val="24"/>
        </w:rPr>
        <w:t>and</w:t>
      </w:r>
      <w:r>
        <w:rPr>
          <w:i/>
          <w:color w:val="4471C4"/>
          <w:spacing w:val="-13"/>
          <w:sz w:val="24"/>
        </w:rPr>
        <w:t xml:space="preserve"> </w:t>
      </w:r>
      <w:r>
        <w:rPr>
          <w:i/>
          <w:color w:val="4471C4"/>
          <w:sz w:val="24"/>
        </w:rPr>
        <w:t>continues to</w:t>
      </w:r>
      <w:r>
        <w:rPr>
          <w:i/>
          <w:color w:val="4471C4"/>
          <w:spacing w:val="-2"/>
          <w:sz w:val="24"/>
        </w:rPr>
        <w:t xml:space="preserve"> </w:t>
      </w:r>
      <w:r>
        <w:rPr>
          <w:i/>
          <w:color w:val="4471C4"/>
          <w:sz w:val="24"/>
        </w:rPr>
        <w:t>be</w:t>
      </w:r>
      <w:r>
        <w:rPr>
          <w:i/>
          <w:color w:val="4471C4"/>
          <w:spacing w:val="-2"/>
          <w:sz w:val="24"/>
        </w:rPr>
        <w:t xml:space="preserve"> </w:t>
      </w:r>
      <w:r>
        <w:rPr>
          <w:i/>
          <w:color w:val="4471C4"/>
          <w:sz w:val="24"/>
        </w:rPr>
        <w:t>one</w:t>
      </w:r>
      <w:r>
        <w:rPr>
          <w:i/>
          <w:color w:val="4471C4"/>
          <w:spacing w:val="-2"/>
          <w:sz w:val="24"/>
        </w:rPr>
        <w:t xml:space="preserve"> </w:t>
      </w:r>
      <w:r>
        <w:rPr>
          <w:i/>
          <w:color w:val="4471C4"/>
          <w:sz w:val="24"/>
        </w:rPr>
        <w:t>of</w:t>
      </w:r>
      <w:r>
        <w:rPr>
          <w:i/>
          <w:color w:val="4471C4"/>
          <w:spacing w:val="-3"/>
          <w:sz w:val="24"/>
        </w:rPr>
        <w:t xml:space="preserve"> </w:t>
      </w:r>
      <w:r>
        <w:rPr>
          <w:i/>
          <w:color w:val="4471C4"/>
          <w:sz w:val="24"/>
        </w:rPr>
        <w:t>the</w:t>
      </w:r>
      <w:r>
        <w:rPr>
          <w:i/>
          <w:color w:val="4471C4"/>
          <w:spacing w:val="-2"/>
          <w:sz w:val="24"/>
        </w:rPr>
        <w:t xml:space="preserve"> </w:t>
      </w:r>
      <w:r>
        <w:rPr>
          <w:i/>
          <w:color w:val="4471C4"/>
          <w:sz w:val="24"/>
        </w:rPr>
        <w:t>strongest</w:t>
      </w:r>
      <w:r>
        <w:rPr>
          <w:i/>
          <w:color w:val="4471C4"/>
          <w:spacing w:val="-2"/>
          <w:sz w:val="24"/>
        </w:rPr>
        <w:t xml:space="preserve"> </w:t>
      </w:r>
      <w:r>
        <w:rPr>
          <w:i/>
          <w:color w:val="4471C4"/>
          <w:sz w:val="24"/>
        </w:rPr>
        <w:t>of</w:t>
      </w:r>
      <w:r>
        <w:rPr>
          <w:i/>
          <w:color w:val="4471C4"/>
          <w:spacing w:val="-2"/>
          <w:sz w:val="24"/>
        </w:rPr>
        <w:t xml:space="preserve"> </w:t>
      </w:r>
      <w:r>
        <w:rPr>
          <w:i/>
          <w:color w:val="4471C4"/>
          <w:sz w:val="24"/>
        </w:rPr>
        <w:t>its</w:t>
      </w:r>
      <w:r>
        <w:rPr>
          <w:i/>
          <w:color w:val="4471C4"/>
          <w:spacing w:val="-2"/>
          <w:sz w:val="24"/>
        </w:rPr>
        <w:t xml:space="preserve"> </w:t>
      </w:r>
      <w:r>
        <w:rPr>
          <w:i/>
          <w:color w:val="4471C4"/>
          <w:sz w:val="24"/>
        </w:rPr>
        <w:t>kind</w:t>
      </w:r>
      <w:r>
        <w:rPr>
          <w:i/>
          <w:color w:val="4471C4"/>
          <w:spacing w:val="-3"/>
          <w:sz w:val="24"/>
        </w:rPr>
        <w:t xml:space="preserve"> </w:t>
      </w:r>
      <w:r>
        <w:rPr>
          <w:i/>
          <w:color w:val="4471C4"/>
          <w:sz w:val="24"/>
        </w:rPr>
        <w:t>in</w:t>
      </w:r>
      <w:r>
        <w:rPr>
          <w:i/>
          <w:color w:val="4471C4"/>
          <w:spacing w:val="-3"/>
          <w:sz w:val="24"/>
        </w:rPr>
        <w:t xml:space="preserve"> </w:t>
      </w:r>
      <w:r>
        <w:rPr>
          <w:i/>
          <w:color w:val="4471C4"/>
          <w:sz w:val="24"/>
        </w:rPr>
        <w:t>the</w:t>
      </w:r>
      <w:r>
        <w:rPr>
          <w:i/>
          <w:color w:val="4471C4"/>
          <w:spacing w:val="-2"/>
          <w:sz w:val="24"/>
        </w:rPr>
        <w:t xml:space="preserve"> </w:t>
      </w:r>
      <w:r>
        <w:rPr>
          <w:i/>
          <w:color w:val="4471C4"/>
          <w:sz w:val="24"/>
        </w:rPr>
        <w:t>United</w:t>
      </w:r>
      <w:r>
        <w:rPr>
          <w:i/>
          <w:color w:val="4471C4"/>
          <w:spacing w:val="-3"/>
          <w:sz w:val="24"/>
        </w:rPr>
        <w:t xml:space="preserve"> </w:t>
      </w:r>
      <w:r>
        <w:rPr>
          <w:i/>
          <w:color w:val="4471C4"/>
          <w:sz w:val="24"/>
        </w:rPr>
        <w:t>States.</w:t>
      </w:r>
      <w:r>
        <w:rPr>
          <w:i/>
          <w:color w:val="4471C4"/>
          <w:spacing w:val="-2"/>
          <w:sz w:val="24"/>
        </w:rPr>
        <w:t xml:space="preserve"> </w:t>
      </w:r>
      <w:r>
        <w:rPr>
          <w:i/>
          <w:color w:val="4471C4"/>
          <w:sz w:val="24"/>
        </w:rPr>
        <w:t>The</w:t>
      </w:r>
      <w:r>
        <w:rPr>
          <w:i/>
          <w:color w:val="4471C4"/>
          <w:spacing w:val="-3"/>
          <w:sz w:val="24"/>
        </w:rPr>
        <w:t xml:space="preserve"> </w:t>
      </w:r>
      <w:r>
        <w:rPr>
          <w:i/>
          <w:color w:val="4471C4"/>
          <w:sz w:val="24"/>
        </w:rPr>
        <w:t>ESC</w:t>
      </w:r>
      <w:r>
        <w:rPr>
          <w:i/>
          <w:color w:val="4471C4"/>
          <w:spacing w:val="-3"/>
          <w:sz w:val="24"/>
        </w:rPr>
        <w:t xml:space="preserve"> </w:t>
      </w:r>
      <w:r>
        <w:rPr>
          <w:i/>
          <w:color w:val="4471C4"/>
          <w:sz w:val="24"/>
        </w:rPr>
        <w:t>is</w:t>
      </w:r>
      <w:r>
        <w:rPr>
          <w:i/>
          <w:color w:val="4471C4"/>
          <w:spacing w:val="-2"/>
          <w:sz w:val="24"/>
        </w:rPr>
        <w:t xml:space="preserve"> </w:t>
      </w:r>
      <w:r>
        <w:rPr>
          <w:i/>
          <w:color w:val="4471C4"/>
          <w:sz w:val="24"/>
        </w:rPr>
        <w:t>to</w:t>
      </w:r>
      <w:r>
        <w:rPr>
          <w:i/>
          <w:color w:val="4471C4"/>
          <w:spacing w:val="-2"/>
          <w:sz w:val="24"/>
        </w:rPr>
        <w:t xml:space="preserve"> </w:t>
      </w:r>
      <w:r>
        <w:rPr>
          <w:i/>
          <w:color w:val="4471C4"/>
          <w:sz w:val="24"/>
        </w:rPr>
        <w:t>be</w:t>
      </w:r>
      <w:r>
        <w:rPr>
          <w:i/>
          <w:color w:val="4471C4"/>
          <w:spacing w:val="-3"/>
          <w:sz w:val="24"/>
        </w:rPr>
        <w:t xml:space="preserve"> </w:t>
      </w:r>
      <w:r>
        <w:rPr>
          <w:i/>
          <w:color w:val="4471C4"/>
          <w:sz w:val="24"/>
        </w:rPr>
        <w:t>commended</w:t>
      </w:r>
      <w:r>
        <w:rPr>
          <w:i/>
          <w:color w:val="4471C4"/>
          <w:spacing w:val="-2"/>
          <w:sz w:val="24"/>
        </w:rPr>
        <w:t xml:space="preserve"> </w:t>
      </w:r>
      <w:r>
        <w:rPr>
          <w:i/>
          <w:color w:val="4471C4"/>
          <w:sz w:val="24"/>
        </w:rPr>
        <w:t>for its success in securing external grants, for advancing the study of Europe through sponsoring</w:t>
      </w:r>
      <w:r>
        <w:rPr>
          <w:i/>
          <w:color w:val="4471C4"/>
          <w:spacing w:val="-15"/>
          <w:sz w:val="24"/>
        </w:rPr>
        <w:t xml:space="preserve"> </w:t>
      </w:r>
      <w:r>
        <w:rPr>
          <w:i/>
          <w:color w:val="4471C4"/>
          <w:sz w:val="24"/>
        </w:rPr>
        <w:t>curricular</w:t>
      </w:r>
      <w:r>
        <w:rPr>
          <w:i/>
          <w:color w:val="4471C4"/>
          <w:spacing w:val="-15"/>
          <w:sz w:val="24"/>
        </w:rPr>
        <w:t xml:space="preserve"> </w:t>
      </w:r>
      <w:r>
        <w:rPr>
          <w:i/>
          <w:color w:val="4471C4"/>
          <w:sz w:val="24"/>
        </w:rPr>
        <w:t>and</w:t>
      </w:r>
      <w:r>
        <w:rPr>
          <w:i/>
          <w:color w:val="4471C4"/>
          <w:spacing w:val="-15"/>
          <w:sz w:val="24"/>
        </w:rPr>
        <w:t xml:space="preserve"> </w:t>
      </w:r>
      <w:r>
        <w:rPr>
          <w:i/>
          <w:color w:val="4471C4"/>
          <w:sz w:val="24"/>
        </w:rPr>
        <w:t>extra-curricular</w:t>
      </w:r>
      <w:r>
        <w:rPr>
          <w:i/>
          <w:color w:val="4471C4"/>
          <w:spacing w:val="-15"/>
          <w:sz w:val="24"/>
        </w:rPr>
        <w:t xml:space="preserve"> </w:t>
      </w:r>
      <w:r>
        <w:rPr>
          <w:i/>
          <w:color w:val="4471C4"/>
          <w:sz w:val="24"/>
        </w:rPr>
        <w:t>activities,</w:t>
      </w:r>
      <w:r>
        <w:rPr>
          <w:i/>
          <w:color w:val="4471C4"/>
          <w:spacing w:val="-15"/>
          <w:sz w:val="24"/>
        </w:rPr>
        <w:t xml:space="preserve"> </w:t>
      </w:r>
      <w:r>
        <w:rPr>
          <w:i/>
          <w:color w:val="4471C4"/>
          <w:sz w:val="24"/>
        </w:rPr>
        <w:t>for</w:t>
      </w:r>
      <w:r>
        <w:rPr>
          <w:i/>
          <w:color w:val="4471C4"/>
          <w:spacing w:val="-15"/>
          <w:sz w:val="24"/>
        </w:rPr>
        <w:t xml:space="preserve"> </w:t>
      </w:r>
      <w:r>
        <w:rPr>
          <w:i/>
          <w:color w:val="4471C4"/>
          <w:sz w:val="24"/>
        </w:rPr>
        <w:t>its</w:t>
      </w:r>
      <w:r>
        <w:rPr>
          <w:i/>
          <w:color w:val="4471C4"/>
          <w:spacing w:val="-15"/>
          <w:sz w:val="24"/>
        </w:rPr>
        <w:t xml:space="preserve"> </w:t>
      </w:r>
      <w:r>
        <w:rPr>
          <w:i/>
          <w:color w:val="4471C4"/>
          <w:sz w:val="24"/>
        </w:rPr>
        <w:t>robust</w:t>
      </w:r>
      <w:r>
        <w:rPr>
          <w:i/>
          <w:color w:val="4471C4"/>
          <w:spacing w:val="-15"/>
          <w:sz w:val="24"/>
        </w:rPr>
        <w:t xml:space="preserve"> </w:t>
      </w:r>
      <w:r>
        <w:rPr>
          <w:i/>
          <w:color w:val="4471C4"/>
          <w:sz w:val="24"/>
        </w:rPr>
        <w:t>programming</w:t>
      </w:r>
      <w:r>
        <w:rPr>
          <w:i/>
          <w:color w:val="4471C4"/>
          <w:spacing w:val="-15"/>
          <w:sz w:val="24"/>
        </w:rPr>
        <w:t xml:space="preserve"> </w:t>
      </w:r>
      <w:r>
        <w:rPr>
          <w:i/>
          <w:color w:val="4471C4"/>
          <w:sz w:val="24"/>
        </w:rPr>
        <w:t>on</w:t>
      </w:r>
      <w:r>
        <w:rPr>
          <w:i/>
          <w:color w:val="4471C4"/>
          <w:spacing w:val="-15"/>
          <w:sz w:val="24"/>
        </w:rPr>
        <w:t xml:space="preserve"> </w:t>
      </w:r>
      <w:r>
        <w:rPr>
          <w:i/>
          <w:color w:val="4471C4"/>
          <w:sz w:val="24"/>
        </w:rPr>
        <w:t>topics of broad interest, and for supporting the creative work of university researchers.</w:t>
      </w:r>
    </w:p>
    <w:p w14:paraId="0166DD40" w14:textId="77777777" w:rsidR="002E5225" w:rsidRDefault="00CA1257">
      <w:pPr>
        <w:ind w:left="2114"/>
        <w:jc w:val="both"/>
        <w:rPr>
          <w:i/>
          <w:sz w:val="24"/>
        </w:rPr>
      </w:pPr>
      <w:r>
        <w:rPr>
          <w:i/>
          <w:color w:val="4471C4"/>
          <w:sz w:val="24"/>
        </w:rPr>
        <w:t>-Prof.</w:t>
      </w:r>
      <w:r>
        <w:rPr>
          <w:i/>
          <w:color w:val="4471C4"/>
          <w:spacing w:val="-4"/>
          <w:sz w:val="24"/>
        </w:rPr>
        <w:t xml:space="preserve"> </w:t>
      </w:r>
      <w:r>
        <w:rPr>
          <w:i/>
          <w:color w:val="4471C4"/>
          <w:sz w:val="24"/>
        </w:rPr>
        <w:t>Tim</w:t>
      </w:r>
      <w:r>
        <w:rPr>
          <w:i/>
          <w:color w:val="4471C4"/>
          <w:spacing w:val="-5"/>
          <w:sz w:val="24"/>
        </w:rPr>
        <w:t xml:space="preserve"> </w:t>
      </w:r>
      <w:r>
        <w:rPr>
          <w:i/>
          <w:color w:val="4471C4"/>
          <w:sz w:val="24"/>
        </w:rPr>
        <w:t>Hellwig,</w:t>
      </w:r>
      <w:r>
        <w:rPr>
          <w:i/>
          <w:color w:val="4471C4"/>
          <w:spacing w:val="-3"/>
          <w:sz w:val="24"/>
        </w:rPr>
        <w:t xml:space="preserve"> </w:t>
      </w:r>
      <w:r>
        <w:rPr>
          <w:i/>
          <w:color w:val="4471C4"/>
          <w:sz w:val="24"/>
        </w:rPr>
        <w:t>University</w:t>
      </w:r>
      <w:r>
        <w:rPr>
          <w:i/>
          <w:color w:val="4471C4"/>
          <w:spacing w:val="-3"/>
          <w:sz w:val="24"/>
        </w:rPr>
        <w:t xml:space="preserve"> </w:t>
      </w:r>
      <w:r>
        <w:rPr>
          <w:i/>
          <w:color w:val="4471C4"/>
          <w:sz w:val="24"/>
        </w:rPr>
        <w:t>of</w:t>
      </w:r>
      <w:r>
        <w:rPr>
          <w:i/>
          <w:color w:val="4471C4"/>
          <w:spacing w:val="-3"/>
          <w:sz w:val="24"/>
        </w:rPr>
        <w:t xml:space="preserve"> </w:t>
      </w:r>
      <w:r>
        <w:rPr>
          <w:i/>
          <w:color w:val="4471C4"/>
          <w:sz w:val="24"/>
        </w:rPr>
        <w:t>Indiana,</w:t>
      </w:r>
      <w:r>
        <w:rPr>
          <w:i/>
          <w:color w:val="4471C4"/>
          <w:spacing w:val="-3"/>
          <w:sz w:val="24"/>
        </w:rPr>
        <w:t xml:space="preserve"> </w:t>
      </w:r>
      <w:r>
        <w:rPr>
          <w:i/>
          <w:color w:val="4471C4"/>
          <w:sz w:val="24"/>
        </w:rPr>
        <w:t>External</w:t>
      </w:r>
      <w:r>
        <w:rPr>
          <w:i/>
          <w:color w:val="4471C4"/>
          <w:spacing w:val="-3"/>
          <w:sz w:val="24"/>
        </w:rPr>
        <w:t xml:space="preserve"> </w:t>
      </w:r>
      <w:r>
        <w:rPr>
          <w:i/>
          <w:color w:val="4471C4"/>
          <w:sz w:val="24"/>
        </w:rPr>
        <w:t>Evaluation</w:t>
      </w:r>
      <w:r>
        <w:rPr>
          <w:i/>
          <w:color w:val="4471C4"/>
          <w:spacing w:val="-2"/>
          <w:sz w:val="24"/>
        </w:rPr>
        <w:t xml:space="preserve"> </w:t>
      </w:r>
      <w:r>
        <w:rPr>
          <w:i/>
          <w:color w:val="4471C4"/>
          <w:sz w:val="24"/>
        </w:rPr>
        <w:t>Report,</w:t>
      </w:r>
      <w:r>
        <w:rPr>
          <w:i/>
          <w:color w:val="4471C4"/>
          <w:spacing w:val="-3"/>
          <w:sz w:val="24"/>
        </w:rPr>
        <w:t xml:space="preserve"> </w:t>
      </w:r>
      <w:r>
        <w:rPr>
          <w:i/>
          <w:color w:val="4471C4"/>
          <w:spacing w:val="-4"/>
          <w:sz w:val="24"/>
        </w:rPr>
        <w:t>2021</w:t>
      </w:r>
    </w:p>
    <w:p w14:paraId="0166DD41" w14:textId="77777777" w:rsidR="002E5225" w:rsidRDefault="002E5225">
      <w:pPr>
        <w:pStyle w:val="BodyText"/>
        <w:ind w:left="0"/>
        <w:jc w:val="left"/>
        <w:rPr>
          <w:i/>
        </w:rPr>
      </w:pPr>
    </w:p>
    <w:p w14:paraId="0166DD42" w14:textId="77777777" w:rsidR="002E5225" w:rsidRDefault="00CA1257">
      <w:pPr>
        <w:pStyle w:val="Heading2"/>
        <w:rPr>
          <w:b w:val="0"/>
          <w:u w:val="none"/>
        </w:rPr>
      </w:pPr>
      <w:r>
        <w:t>G.1.</w:t>
      </w:r>
      <w:r>
        <w:rPr>
          <w:spacing w:val="26"/>
        </w:rPr>
        <w:t xml:space="preserve"> </w:t>
      </w:r>
      <w:r>
        <w:t>Significance</w:t>
      </w:r>
      <w:r>
        <w:rPr>
          <w:spacing w:val="25"/>
        </w:rPr>
        <w:t xml:space="preserve"> </w:t>
      </w:r>
      <w:r>
        <w:t>of</w:t>
      </w:r>
      <w:r>
        <w:rPr>
          <w:spacing w:val="26"/>
        </w:rPr>
        <w:t xml:space="preserve"> </w:t>
      </w:r>
      <w:r>
        <w:t>Impact</w:t>
      </w:r>
      <w:r>
        <w:rPr>
          <w:spacing w:val="24"/>
        </w:rPr>
        <w:t xml:space="preserve"> </w:t>
      </w:r>
      <w:r>
        <w:t>on</w:t>
      </w:r>
      <w:r>
        <w:rPr>
          <w:spacing w:val="26"/>
        </w:rPr>
        <w:t xml:space="preserve"> </w:t>
      </w:r>
      <w:r>
        <w:t>the</w:t>
      </w:r>
      <w:r>
        <w:rPr>
          <w:spacing w:val="26"/>
        </w:rPr>
        <w:t xml:space="preserve"> </w:t>
      </w:r>
      <w:r>
        <w:t>University,</w:t>
      </w:r>
      <w:r>
        <w:rPr>
          <w:spacing w:val="29"/>
        </w:rPr>
        <w:t xml:space="preserve"> </w:t>
      </w:r>
      <w:r>
        <w:t>Community,</w:t>
      </w:r>
      <w:r>
        <w:rPr>
          <w:spacing w:val="26"/>
        </w:rPr>
        <w:t xml:space="preserve"> </w:t>
      </w:r>
      <w:r>
        <w:t>Region</w:t>
      </w:r>
      <w:r>
        <w:rPr>
          <w:spacing w:val="26"/>
        </w:rPr>
        <w:t xml:space="preserve"> </w:t>
      </w:r>
      <w:r>
        <w:t>and</w:t>
      </w:r>
      <w:r>
        <w:rPr>
          <w:spacing w:val="27"/>
        </w:rPr>
        <w:t xml:space="preserve"> </w:t>
      </w:r>
      <w:r>
        <w:t>Nation</w:t>
      </w:r>
      <w:r>
        <w:rPr>
          <w:b w:val="0"/>
          <w:u w:val="none"/>
        </w:rPr>
        <w:t>.</w:t>
      </w:r>
      <w:r>
        <w:rPr>
          <w:b w:val="0"/>
          <w:spacing w:val="26"/>
          <w:u w:val="none"/>
        </w:rPr>
        <w:t xml:space="preserve"> </w:t>
      </w:r>
      <w:r>
        <w:rPr>
          <w:b w:val="0"/>
          <w:u w:val="none"/>
        </w:rPr>
        <w:t>The</w:t>
      </w:r>
      <w:r>
        <w:rPr>
          <w:b w:val="0"/>
          <w:spacing w:val="26"/>
          <w:u w:val="none"/>
        </w:rPr>
        <w:t xml:space="preserve"> </w:t>
      </w:r>
      <w:r>
        <w:rPr>
          <w:b w:val="0"/>
          <w:spacing w:val="-5"/>
          <w:u w:val="none"/>
        </w:rPr>
        <w:t>ESC</w:t>
      </w:r>
    </w:p>
    <w:p w14:paraId="0166DD43" w14:textId="77777777" w:rsidR="002E5225" w:rsidRDefault="002E5225">
      <w:pPr>
        <w:pStyle w:val="BodyText"/>
        <w:spacing w:before="3"/>
        <w:ind w:left="0"/>
        <w:jc w:val="left"/>
        <w:rPr>
          <w:sz w:val="16"/>
        </w:rPr>
      </w:pPr>
    </w:p>
    <w:p w14:paraId="0166DD44" w14:textId="77777777" w:rsidR="002E5225" w:rsidRDefault="00CA1257">
      <w:pPr>
        <w:pStyle w:val="BodyText"/>
        <w:spacing w:before="90" w:line="480" w:lineRule="auto"/>
        <w:ind w:right="736"/>
      </w:pPr>
      <w:r>
        <w:t>serves</w:t>
      </w:r>
      <w:r>
        <w:rPr>
          <w:spacing w:val="-8"/>
        </w:rPr>
        <w:t xml:space="preserve"> </w:t>
      </w:r>
      <w:r>
        <w:t>the</w:t>
      </w:r>
      <w:r>
        <w:rPr>
          <w:spacing w:val="-8"/>
        </w:rPr>
        <w:t xml:space="preserve"> </w:t>
      </w:r>
      <w:r>
        <w:t>university</w:t>
      </w:r>
      <w:r>
        <w:rPr>
          <w:spacing w:val="-8"/>
        </w:rPr>
        <w:t xml:space="preserve"> </w:t>
      </w:r>
      <w:r>
        <w:t>and</w:t>
      </w:r>
      <w:r>
        <w:rPr>
          <w:spacing w:val="-8"/>
        </w:rPr>
        <w:t xml:space="preserve"> </w:t>
      </w:r>
      <w:r>
        <w:t>broader</w:t>
      </w:r>
      <w:r>
        <w:rPr>
          <w:spacing w:val="-8"/>
        </w:rPr>
        <w:t xml:space="preserve"> </w:t>
      </w:r>
      <w:r>
        <w:t>community</w:t>
      </w:r>
      <w:r>
        <w:rPr>
          <w:spacing w:val="-8"/>
        </w:rPr>
        <w:t xml:space="preserve"> </w:t>
      </w:r>
      <w:r>
        <w:t>as</w:t>
      </w:r>
      <w:r>
        <w:rPr>
          <w:spacing w:val="-9"/>
        </w:rPr>
        <w:t xml:space="preserve"> </w:t>
      </w:r>
      <w:r>
        <w:t>a</w:t>
      </w:r>
      <w:r>
        <w:rPr>
          <w:spacing w:val="-8"/>
        </w:rPr>
        <w:t xml:space="preserve"> </w:t>
      </w:r>
      <w:r>
        <w:t>convener</w:t>
      </w:r>
      <w:r>
        <w:rPr>
          <w:spacing w:val="-7"/>
        </w:rPr>
        <w:t xml:space="preserve"> </w:t>
      </w:r>
      <w:r>
        <w:t>and</w:t>
      </w:r>
      <w:r>
        <w:rPr>
          <w:spacing w:val="-8"/>
        </w:rPr>
        <w:t xml:space="preserve"> </w:t>
      </w:r>
      <w:r>
        <w:t>aggregator</w:t>
      </w:r>
      <w:r>
        <w:rPr>
          <w:spacing w:val="-5"/>
        </w:rPr>
        <w:t xml:space="preserve"> </w:t>
      </w:r>
      <w:r>
        <w:t>of</w:t>
      </w:r>
      <w:r>
        <w:rPr>
          <w:spacing w:val="-8"/>
        </w:rPr>
        <w:t xml:space="preserve"> </w:t>
      </w:r>
      <w:r>
        <w:t>courses,</w:t>
      </w:r>
      <w:r>
        <w:rPr>
          <w:spacing w:val="-8"/>
        </w:rPr>
        <w:t xml:space="preserve"> </w:t>
      </w:r>
      <w:r>
        <w:t>events,</w:t>
      </w:r>
      <w:r>
        <w:rPr>
          <w:spacing w:val="-8"/>
        </w:rPr>
        <w:t xml:space="preserve"> </w:t>
      </w:r>
      <w:r>
        <w:t>and training</w:t>
      </w:r>
      <w:r>
        <w:rPr>
          <w:spacing w:val="-4"/>
        </w:rPr>
        <w:t xml:space="preserve"> </w:t>
      </w:r>
      <w:r>
        <w:t>related</w:t>
      </w:r>
      <w:r>
        <w:rPr>
          <w:spacing w:val="-3"/>
        </w:rPr>
        <w:t xml:space="preserve"> </w:t>
      </w:r>
      <w:r>
        <w:t>to</w:t>
      </w:r>
      <w:r>
        <w:rPr>
          <w:spacing w:val="-4"/>
        </w:rPr>
        <w:t xml:space="preserve"> </w:t>
      </w:r>
      <w:r>
        <w:t>Europe.</w:t>
      </w:r>
      <w:r>
        <w:rPr>
          <w:spacing w:val="-1"/>
        </w:rPr>
        <w:t xml:space="preserve"> </w:t>
      </w:r>
      <w:r>
        <w:rPr>
          <w:b/>
        </w:rPr>
        <w:t>Enrollment</w:t>
      </w:r>
      <w:r>
        <w:rPr>
          <w:b/>
          <w:spacing w:val="-3"/>
        </w:rPr>
        <w:t xml:space="preserve"> </w:t>
      </w:r>
      <w:r>
        <w:t>in</w:t>
      </w:r>
      <w:r>
        <w:rPr>
          <w:spacing w:val="-3"/>
        </w:rPr>
        <w:t xml:space="preserve"> </w:t>
      </w:r>
      <w:r>
        <w:t>non-language</w:t>
      </w:r>
      <w:r>
        <w:rPr>
          <w:spacing w:val="-3"/>
        </w:rPr>
        <w:t xml:space="preserve"> </w:t>
      </w:r>
      <w:r>
        <w:t>ES</w:t>
      </w:r>
      <w:r>
        <w:rPr>
          <w:spacing w:val="-4"/>
        </w:rPr>
        <w:t xml:space="preserve"> </w:t>
      </w:r>
      <w:r>
        <w:t>courses</w:t>
      </w:r>
      <w:r>
        <w:rPr>
          <w:spacing w:val="-2"/>
        </w:rPr>
        <w:t xml:space="preserve"> </w:t>
      </w:r>
      <w:r>
        <w:t>during</w:t>
      </w:r>
      <w:r>
        <w:rPr>
          <w:spacing w:val="-4"/>
        </w:rPr>
        <w:t xml:space="preserve"> </w:t>
      </w:r>
      <w:r>
        <w:t>the</w:t>
      </w:r>
      <w:r>
        <w:rPr>
          <w:spacing w:val="-3"/>
        </w:rPr>
        <w:t xml:space="preserve"> </w:t>
      </w:r>
      <w:r>
        <w:t>2020-21</w:t>
      </w:r>
      <w:r>
        <w:rPr>
          <w:spacing w:val="-4"/>
        </w:rPr>
        <w:t xml:space="preserve"> </w:t>
      </w:r>
      <w:r>
        <w:t>academic year totaled 14,302 undergraduates and 1,467 graduate students. E</w:t>
      </w:r>
      <w:r>
        <w:t>uropean language courses enrolled 4,760 students in the same period. Annual enrollments in priority less-commonly-taught languages (as defined by US/ED) increased 7% between 2016-17 and 2020-21 (§B.1). In March 2021,</w:t>
      </w:r>
      <w:r>
        <w:rPr>
          <w:spacing w:val="-8"/>
        </w:rPr>
        <w:t xml:space="preserve"> </w:t>
      </w:r>
      <w:r>
        <w:t>63</w:t>
      </w:r>
      <w:r>
        <w:rPr>
          <w:spacing w:val="-8"/>
        </w:rPr>
        <w:t xml:space="preserve"> </w:t>
      </w:r>
      <w:r>
        <w:t>undergraduate</w:t>
      </w:r>
      <w:r>
        <w:rPr>
          <w:spacing w:val="-8"/>
        </w:rPr>
        <w:t xml:space="preserve"> </w:t>
      </w:r>
      <w:r>
        <w:t>students</w:t>
      </w:r>
      <w:r>
        <w:rPr>
          <w:spacing w:val="-7"/>
        </w:rPr>
        <w:t xml:space="preserve"> </w:t>
      </w:r>
      <w:r>
        <w:t>and</w:t>
      </w:r>
      <w:r>
        <w:rPr>
          <w:spacing w:val="-9"/>
        </w:rPr>
        <w:t xml:space="preserve"> </w:t>
      </w:r>
      <w:r>
        <w:t>12</w:t>
      </w:r>
      <w:r>
        <w:rPr>
          <w:spacing w:val="-8"/>
        </w:rPr>
        <w:t xml:space="preserve"> </w:t>
      </w:r>
      <w:r>
        <w:t>gradua</w:t>
      </w:r>
      <w:r>
        <w:t>te</w:t>
      </w:r>
      <w:r>
        <w:rPr>
          <w:spacing w:val="-9"/>
        </w:rPr>
        <w:t xml:space="preserve"> </w:t>
      </w:r>
      <w:r>
        <w:t>students</w:t>
      </w:r>
      <w:r>
        <w:rPr>
          <w:spacing w:val="-7"/>
        </w:rPr>
        <w:t xml:space="preserve"> </w:t>
      </w:r>
      <w:r>
        <w:t>were</w:t>
      </w:r>
      <w:r>
        <w:rPr>
          <w:spacing w:val="-8"/>
        </w:rPr>
        <w:t xml:space="preserve"> </w:t>
      </w:r>
      <w:r>
        <w:t>enrolled</w:t>
      </w:r>
      <w:r>
        <w:rPr>
          <w:spacing w:val="-8"/>
        </w:rPr>
        <w:t xml:space="preserve"> </w:t>
      </w:r>
      <w:r>
        <w:t>in</w:t>
      </w:r>
      <w:r>
        <w:rPr>
          <w:spacing w:val="-9"/>
        </w:rPr>
        <w:t xml:space="preserve"> </w:t>
      </w:r>
      <w:r>
        <w:t>the</w:t>
      </w:r>
      <w:r>
        <w:rPr>
          <w:spacing w:val="-8"/>
        </w:rPr>
        <w:t xml:space="preserve"> </w:t>
      </w:r>
      <w:r>
        <w:t>ES</w:t>
      </w:r>
      <w:r>
        <w:rPr>
          <w:spacing w:val="-9"/>
        </w:rPr>
        <w:t xml:space="preserve"> </w:t>
      </w:r>
      <w:r>
        <w:t>B.Phil</w:t>
      </w:r>
      <w:r>
        <w:rPr>
          <w:spacing w:val="-8"/>
        </w:rPr>
        <w:t xml:space="preserve"> </w:t>
      </w:r>
      <w:r>
        <w:t>and</w:t>
      </w:r>
      <w:r>
        <w:rPr>
          <w:spacing w:val="-8"/>
        </w:rPr>
        <w:t xml:space="preserve"> </w:t>
      </w:r>
      <w:r>
        <w:t>ESC certificates,</w:t>
      </w:r>
      <w:r>
        <w:rPr>
          <w:spacing w:val="-15"/>
        </w:rPr>
        <w:t xml:space="preserve"> </w:t>
      </w:r>
      <w:r>
        <w:t>representing</w:t>
      </w:r>
      <w:r>
        <w:rPr>
          <w:spacing w:val="-15"/>
        </w:rPr>
        <w:t xml:space="preserve"> </w:t>
      </w:r>
      <w:r>
        <w:t>lower</w:t>
      </w:r>
      <w:r>
        <w:rPr>
          <w:spacing w:val="-15"/>
        </w:rPr>
        <w:t xml:space="preserve"> </w:t>
      </w:r>
      <w:r>
        <w:t>numbers</w:t>
      </w:r>
      <w:r>
        <w:rPr>
          <w:spacing w:val="-15"/>
        </w:rPr>
        <w:t xml:space="preserve"> </w:t>
      </w:r>
      <w:r>
        <w:t>than</w:t>
      </w:r>
      <w:r>
        <w:rPr>
          <w:spacing w:val="-15"/>
        </w:rPr>
        <w:t xml:space="preserve"> </w:t>
      </w:r>
      <w:r>
        <w:t>usual</w:t>
      </w:r>
      <w:r>
        <w:rPr>
          <w:spacing w:val="-15"/>
        </w:rPr>
        <w:t xml:space="preserve"> </w:t>
      </w:r>
      <w:r>
        <w:t>due</w:t>
      </w:r>
      <w:r>
        <w:rPr>
          <w:spacing w:val="-15"/>
        </w:rPr>
        <w:t xml:space="preserve"> </w:t>
      </w:r>
      <w:r>
        <w:t>to</w:t>
      </w:r>
      <w:r>
        <w:rPr>
          <w:spacing w:val="-15"/>
        </w:rPr>
        <w:t xml:space="preserve"> </w:t>
      </w:r>
      <w:r>
        <w:t>anemic</w:t>
      </w:r>
      <w:r>
        <w:rPr>
          <w:spacing w:val="-15"/>
        </w:rPr>
        <w:t xml:space="preserve"> </w:t>
      </w:r>
      <w:r>
        <w:t>recruitment</w:t>
      </w:r>
      <w:r>
        <w:rPr>
          <w:spacing w:val="-15"/>
        </w:rPr>
        <w:t xml:space="preserve"> </w:t>
      </w:r>
      <w:r>
        <w:t>during</w:t>
      </w:r>
      <w:r>
        <w:rPr>
          <w:spacing w:val="-15"/>
        </w:rPr>
        <w:t xml:space="preserve"> </w:t>
      </w:r>
      <w:r>
        <w:t>the</w:t>
      </w:r>
      <w:r>
        <w:rPr>
          <w:spacing w:val="-15"/>
        </w:rPr>
        <w:t xml:space="preserve"> </w:t>
      </w:r>
      <w:r>
        <w:t>all-virtual academic year. Both the CECS and the Co-Major in International Studies are new programs.</w:t>
      </w:r>
    </w:p>
    <w:p w14:paraId="0166DD45" w14:textId="46440692" w:rsidR="002E5225" w:rsidRDefault="00CA1257">
      <w:pPr>
        <w:pStyle w:val="BodyText"/>
        <w:spacing w:line="480" w:lineRule="auto"/>
        <w:ind w:right="736" w:firstLine="720"/>
      </w:pPr>
      <w:r>
        <w:rPr>
          <w:noProof/>
        </w:rPr>
        <mc:AlternateContent>
          <mc:Choice Requires="wps">
            <w:drawing>
              <wp:anchor distT="0" distB="0" distL="114300" distR="114300" simplePos="0" relativeHeight="15737856" behindDoc="0" locked="0" layoutInCell="1" allowOverlap="1" wp14:anchorId="0166DF1A" wp14:editId="55480065">
                <wp:simplePos x="0" y="0"/>
                <wp:positionH relativeFrom="page">
                  <wp:posOffset>876300</wp:posOffset>
                </wp:positionH>
                <wp:positionV relativeFrom="paragraph">
                  <wp:posOffset>593090</wp:posOffset>
                </wp:positionV>
                <wp:extent cx="2023110" cy="2434590"/>
                <wp:effectExtent l="0" t="0" r="0" b="0"/>
                <wp:wrapNone/>
                <wp:docPr id="32"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3110" cy="2434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Layout w:type="fixed"/>
                              <w:tblCellMar>
                                <w:left w:w="0" w:type="dxa"/>
                                <w:right w:w="0" w:type="dxa"/>
                              </w:tblCellMar>
                              <w:tblLook w:val="01E0" w:firstRow="1" w:lastRow="1" w:firstColumn="1" w:lastColumn="1" w:noHBand="0" w:noVBand="0"/>
                            </w:tblPr>
                            <w:tblGrid>
                              <w:gridCol w:w="2012"/>
                              <w:gridCol w:w="568"/>
                              <w:gridCol w:w="475"/>
                            </w:tblGrid>
                            <w:tr w:rsidR="002E5225" w14:paraId="0166E0D6" w14:textId="77777777">
                              <w:trPr>
                                <w:trHeight w:val="966"/>
                              </w:trPr>
                              <w:tc>
                                <w:tcPr>
                                  <w:tcW w:w="3055" w:type="dxa"/>
                                  <w:gridSpan w:val="3"/>
                                  <w:tcBorders>
                                    <w:top w:val="single" w:sz="4" w:space="0" w:color="000000"/>
                                    <w:left w:val="single" w:sz="4" w:space="0" w:color="000000"/>
                                    <w:right w:val="single" w:sz="4" w:space="0" w:color="000000"/>
                                  </w:tcBorders>
                                  <w:shd w:val="clear" w:color="auto" w:fill="2E5395"/>
                                </w:tcPr>
                                <w:p w14:paraId="0166E0D5" w14:textId="77777777" w:rsidR="002E5225" w:rsidRDefault="00CA1257">
                                  <w:pPr>
                                    <w:pStyle w:val="TableParagraph"/>
                                    <w:ind w:left="107" w:right="313"/>
                                    <w:jc w:val="both"/>
                                    <w:rPr>
                                      <w:b/>
                                      <w:sz w:val="20"/>
                                    </w:rPr>
                                  </w:pPr>
                                  <w:r>
                                    <w:rPr>
                                      <w:b/>
                                      <w:color w:val="FFFFFF"/>
                                      <w:sz w:val="20"/>
                                    </w:rPr>
                                    <w:t>Table 7.1: Placement data for students graduating with ESC credentials</w:t>
                                  </w:r>
                                  <w:r>
                                    <w:rPr>
                                      <w:b/>
                                      <w:color w:val="FFFFFF"/>
                                      <w:spacing w:val="-10"/>
                                      <w:sz w:val="20"/>
                                    </w:rPr>
                                    <w:t xml:space="preserve"> </w:t>
                                  </w:r>
                                  <w:r>
                                    <w:rPr>
                                      <w:b/>
                                      <w:color w:val="FFFFFF"/>
                                      <w:sz w:val="20"/>
                                    </w:rPr>
                                    <w:t>since</w:t>
                                  </w:r>
                                  <w:r>
                                    <w:rPr>
                                      <w:b/>
                                      <w:color w:val="FFFFFF"/>
                                      <w:spacing w:val="-10"/>
                                      <w:sz w:val="20"/>
                                    </w:rPr>
                                    <w:t xml:space="preserve"> </w:t>
                                  </w:r>
                                  <w:r>
                                    <w:rPr>
                                      <w:b/>
                                      <w:color w:val="FFFFFF"/>
                                      <w:sz w:val="20"/>
                                    </w:rPr>
                                    <w:t>’04</w:t>
                                  </w:r>
                                  <w:r>
                                    <w:rPr>
                                      <w:b/>
                                      <w:color w:val="FFFFFF"/>
                                      <w:spacing w:val="-10"/>
                                      <w:sz w:val="20"/>
                                    </w:rPr>
                                    <w:t xml:space="preserve"> </w:t>
                                  </w:r>
                                  <w:r>
                                    <w:rPr>
                                      <w:b/>
                                      <w:color w:val="FFFFFF"/>
                                      <w:sz w:val="20"/>
                                    </w:rPr>
                                    <w:t>(6</w:t>
                                  </w:r>
                                  <w:r>
                                    <w:rPr>
                                      <w:b/>
                                      <w:color w:val="FFFFFF"/>
                                      <w:spacing w:val="-10"/>
                                      <w:sz w:val="20"/>
                                    </w:rPr>
                                    <w:t xml:space="preserve"> </w:t>
                                  </w:r>
                                  <w:r>
                                    <w:rPr>
                                      <w:b/>
                                      <w:color w:val="FFFFFF"/>
                                      <w:sz w:val="20"/>
                                    </w:rPr>
                                    <w:t>months after graduation)</w:t>
                                  </w:r>
                                </w:p>
                              </w:tc>
                            </w:tr>
                            <w:tr w:rsidR="002E5225" w14:paraId="0166E0DA" w14:textId="77777777">
                              <w:trPr>
                                <w:trHeight w:val="242"/>
                              </w:trPr>
                              <w:tc>
                                <w:tcPr>
                                  <w:tcW w:w="2012" w:type="dxa"/>
                                  <w:tcBorders>
                                    <w:left w:val="single" w:sz="4" w:space="0" w:color="000000"/>
                                  </w:tcBorders>
                                  <w:shd w:val="clear" w:color="auto" w:fill="8EAADB"/>
                                </w:tcPr>
                                <w:p w14:paraId="0166E0D7" w14:textId="77777777" w:rsidR="002E5225" w:rsidRDefault="00CA1257">
                                  <w:pPr>
                                    <w:pStyle w:val="TableParagraph"/>
                                    <w:spacing w:line="222" w:lineRule="exact"/>
                                    <w:ind w:left="107"/>
                                    <w:rPr>
                                      <w:b/>
                                      <w:i/>
                                      <w:sz w:val="20"/>
                                    </w:rPr>
                                  </w:pPr>
                                  <w:r>
                                    <w:rPr>
                                      <w:b/>
                                      <w:i/>
                                      <w:sz w:val="20"/>
                                    </w:rPr>
                                    <w:t>Sector</w:t>
                                  </w:r>
                                  <w:r>
                                    <w:rPr>
                                      <w:b/>
                                      <w:i/>
                                      <w:spacing w:val="-2"/>
                                      <w:sz w:val="20"/>
                                    </w:rPr>
                                    <w:t xml:space="preserve"> </w:t>
                                  </w:r>
                                  <w:r>
                                    <w:rPr>
                                      <w:b/>
                                      <w:i/>
                                      <w:sz w:val="20"/>
                                    </w:rPr>
                                    <w:t xml:space="preserve">of </w:t>
                                  </w:r>
                                  <w:r>
                                    <w:rPr>
                                      <w:b/>
                                      <w:i/>
                                      <w:spacing w:val="-2"/>
                                      <w:sz w:val="20"/>
                                    </w:rPr>
                                    <w:t>employment</w:t>
                                  </w:r>
                                </w:p>
                              </w:tc>
                              <w:tc>
                                <w:tcPr>
                                  <w:tcW w:w="568" w:type="dxa"/>
                                  <w:shd w:val="clear" w:color="auto" w:fill="8EAADB"/>
                                </w:tcPr>
                                <w:p w14:paraId="0166E0D8" w14:textId="77777777" w:rsidR="002E5225" w:rsidRDefault="00CA1257">
                                  <w:pPr>
                                    <w:pStyle w:val="TableParagraph"/>
                                    <w:spacing w:line="222" w:lineRule="exact"/>
                                    <w:ind w:left="118"/>
                                    <w:rPr>
                                      <w:b/>
                                      <w:i/>
                                      <w:sz w:val="20"/>
                                    </w:rPr>
                                  </w:pPr>
                                  <w:r>
                                    <w:rPr>
                                      <w:b/>
                                      <w:i/>
                                      <w:sz w:val="20"/>
                                    </w:rPr>
                                    <w:t>#</w:t>
                                  </w:r>
                                </w:p>
                              </w:tc>
                              <w:tc>
                                <w:tcPr>
                                  <w:tcW w:w="475" w:type="dxa"/>
                                  <w:tcBorders>
                                    <w:right w:val="single" w:sz="4" w:space="0" w:color="000000"/>
                                  </w:tcBorders>
                                  <w:shd w:val="clear" w:color="auto" w:fill="8EAADB"/>
                                </w:tcPr>
                                <w:p w14:paraId="0166E0D9" w14:textId="77777777" w:rsidR="002E5225" w:rsidRDefault="00CA1257">
                                  <w:pPr>
                                    <w:pStyle w:val="TableParagraph"/>
                                    <w:spacing w:line="222" w:lineRule="exact"/>
                                    <w:ind w:left="14"/>
                                    <w:jc w:val="center"/>
                                    <w:rPr>
                                      <w:b/>
                                      <w:i/>
                                      <w:sz w:val="20"/>
                                    </w:rPr>
                                  </w:pPr>
                                  <w:r>
                                    <w:rPr>
                                      <w:b/>
                                      <w:i/>
                                      <w:sz w:val="20"/>
                                    </w:rPr>
                                    <w:t>%</w:t>
                                  </w:r>
                                </w:p>
                              </w:tc>
                            </w:tr>
                            <w:tr w:rsidR="002E5225" w14:paraId="0166E0DE" w14:textId="77777777">
                              <w:trPr>
                                <w:trHeight w:val="243"/>
                              </w:trPr>
                              <w:tc>
                                <w:tcPr>
                                  <w:tcW w:w="2012" w:type="dxa"/>
                                  <w:tcBorders>
                                    <w:left w:val="single" w:sz="4" w:space="0" w:color="000000"/>
                                  </w:tcBorders>
                                </w:tcPr>
                                <w:p w14:paraId="0166E0DB" w14:textId="77777777" w:rsidR="002E5225" w:rsidRDefault="00CA1257">
                                  <w:pPr>
                                    <w:pStyle w:val="TableParagraph"/>
                                    <w:spacing w:line="223" w:lineRule="exact"/>
                                    <w:ind w:left="107"/>
                                    <w:rPr>
                                      <w:sz w:val="20"/>
                                    </w:rPr>
                                  </w:pPr>
                                  <w:r>
                                    <w:rPr>
                                      <w:sz w:val="20"/>
                                    </w:rPr>
                                    <w:t>Private</w:t>
                                  </w:r>
                                  <w:r>
                                    <w:rPr>
                                      <w:spacing w:val="-4"/>
                                      <w:sz w:val="20"/>
                                    </w:rPr>
                                    <w:t xml:space="preserve"> </w:t>
                                  </w:r>
                                  <w:r>
                                    <w:rPr>
                                      <w:sz w:val="20"/>
                                    </w:rPr>
                                    <w:t xml:space="preserve">for </w:t>
                                  </w:r>
                                  <w:r>
                                    <w:rPr>
                                      <w:spacing w:val="-2"/>
                                      <w:sz w:val="20"/>
                                    </w:rPr>
                                    <w:t>profit</w:t>
                                  </w:r>
                                </w:p>
                              </w:tc>
                              <w:tc>
                                <w:tcPr>
                                  <w:tcW w:w="568" w:type="dxa"/>
                                </w:tcPr>
                                <w:p w14:paraId="0166E0DC" w14:textId="77777777" w:rsidR="002E5225" w:rsidRDefault="00CA1257">
                                  <w:pPr>
                                    <w:pStyle w:val="TableParagraph"/>
                                    <w:spacing w:line="223" w:lineRule="exact"/>
                                    <w:ind w:left="118"/>
                                    <w:rPr>
                                      <w:sz w:val="20"/>
                                    </w:rPr>
                                  </w:pPr>
                                  <w:r>
                                    <w:rPr>
                                      <w:spacing w:val="-5"/>
                                      <w:sz w:val="20"/>
                                    </w:rPr>
                                    <w:t>183</w:t>
                                  </w:r>
                                </w:p>
                              </w:tc>
                              <w:tc>
                                <w:tcPr>
                                  <w:tcW w:w="475" w:type="dxa"/>
                                  <w:tcBorders>
                                    <w:right w:val="single" w:sz="4" w:space="0" w:color="000000"/>
                                  </w:tcBorders>
                                </w:tcPr>
                                <w:p w14:paraId="0166E0DD" w14:textId="77777777" w:rsidR="002E5225" w:rsidRDefault="00CA1257">
                                  <w:pPr>
                                    <w:pStyle w:val="TableParagraph"/>
                                    <w:spacing w:line="223" w:lineRule="exact"/>
                                    <w:ind w:left="144" w:right="95"/>
                                    <w:jc w:val="center"/>
                                    <w:rPr>
                                      <w:sz w:val="20"/>
                                    </w:rPr>
                                  </w:pPr>
                                  <w:r>
                                    <w:rPr>
                                      <w:spacing w:val="-5"/>
                                      <w:sz w:val="20"/>
                                    </w:rPr>
                                    <w:t>43</w:t>
                                  </w:r>
                                </w:p>
                              </w:tc>
                            </w:tr>
                            <w:tr w:rsidR="002E5225" w14:paraId="0166E0E2" w14:textId="77777777">
                              <w:trPr>
                                <w:trHeight w:val="242"/>
                              </w:trPr>
                              <w:tc>
                                <w:tcPr>
                                  <w:tcW w:w="2012" w:type="dxa"/>
                                  <w:tcBorders>
                                    <w:left w:val="single" w:sz="4" w:space="0" w:color="000000"/>
                                  </w:tcBorders>
                                  <w:shd w:val="clear" w:color="auto" w:fill="D9E1F3"/>
                                </w:tcPr>
                                <w:p w14:paraId="0166E0DF" w14:textId="77777777" w:rsidR="002E5225" w:rsidRDefault="00CA1257">
                                  <w:pPr>
                                    <w:pStyle w:val="TableParagraph"/>
                                    <w:spacing w:line="222" w:lineRule="exact"/>
                                    <w:ind w:left="107"/>
                                    <w:rPr>
                                      <w:sz w:val="20"/>
                                    </w:rPr>
                                  </w:pPr>
                                  <w:r>
                                    <w:rPr>
                                      <w:sz w:val="20"/>
                                    </w:rPr>
                                    <w:t>Private</w:t>
                                  </w:r>
                                  <w:r>
                                    <w:rPr>
                                      <w:spacing w:val="-2"/>
                                      <w:sz w:val="20"/>
                                    </w:rPr>
                                    <w:t xml:space="preserve"> nonprofit</w:t>
                                  </w:r>
                                </w:p>
                              </w:tc>
                              <w:tc>
                                <w:tcPr>
                                  <w:tcW w:w="568" w:type="dxa"/>
                                  <w:shd w:val="clear" w:color="auto" w:fill="D9E1F3"/>
                                </w:tcPr>
                                <w:p w14:paraId="0166E0E0" w14:textId="77777777" w:rsidR="002E5225" w:rsidRDefault="00CA1257">
                                  <w:pPr>
                                    <w:pStyle w:val="TableParagraph"/>
                                    <w:spacing w:line="222" w:lineRule="exact"/>
                                    <w:ind w:left="118"/>
                                    <w:rPr>
                                      <w:sz w:val="20"/>
                                    </w:rPr>
                                  </w:pPr>
                                  <w:r>
                                    <w:rPr>
                                      <w:spacing w:val="-5"/>
                                      <w:sz w:val="20"/>
                                    </w:rPr>
                                    <w:t>53</w:t>
                                  </w:r>
                                </w:p>
                              </w:tc>
                              <w:tc>
                                <w:tcPr>
                                  <w:tcW w:w="475" w:type="dxa"/>
                                  <w:tcBorders>
                                    <w:right w:val="single" w:sz="4" w:space="0" w:color="000000"/>
                                  </w:tcBorders>
                                  <w:shd w:val="clear" w:color="auto" w:fill="D9E1F3"/>
                                </w:tcPr>
                                <w:p w14:paraId="0166E0E1" w14:textId="77777777" w:rsidR="002E5225" w:rsidRDefault="00CA1257">
                                  <w:pPr>
                                    <w:pStyle w:val="TableParagraph"/>
                                    <w:spacing w:line="222" w:lineRule="exact"/>
                                    <w:ind w:left="144" w:right="95"/>
                                    <w:jc w:val="center"/>
                                    <w:rPr>
                                      <w:sz w:val="20"/>
                                    </w:rPr>
                                  </w:pPr>
                                  <w:r>
                                    <w:rPr>
                                      <w:spacing w:val="-5"/>
                                      <w:sz w:val="20"/>
                                    </w:rPr>
                                    <w:t>12</w:t>
                                  </w:r>
                                </w:p>
                              </w:tc>
                            </w:tr>
                            <w:tr w:rsidR="002E5225" w14:paraId="0166E0E6" w14:textId="77777777">
                              <w:trPr>
                                <w:trHeight w:val="243"/>
                              </w:trPr>
                              <w:tc>
                                <w:tcPr>
                                  <w:tcW w:w="2012" w:type="dxa"/>
                                  <w:tcBorders>
                                    <w:left w:val="single" w:sz="4" w:space="0" w:color="000000"/>
                                  </w:tcBorders>
                                </w:tcPr>
                                <w:p w14:paraId="0166E0E3" w14:textId="77777777" w:rsidR="002E5225" w:rsidRDefault="00CA1257">
                                  <w:pPr>
                                    <w:pStyle w:val="TableParagraph"/>
                                    <w:spacing w:line="223" w:lineRule="exact"/>
                                    <w:ind w:left="107"/>
                                    <w:rPr>
                                      <w:sz w:val="20"/>
                                    </w:rPr>
                                  </w:pPr>
                                  <w:r>
                                    <w:rPr>
                                      <w:sz w:val="20"/>
                                    </w:rPr>
                                    <w:t>Higher</w:t>
                                  </w:r>
                                  <w:r>
                                    <w:rPr>
                                      <w:spacing w:val="-1"/>
                                      <w:sz w:val="20"/>
                                    </w:rPr>
                                    <w:t xml:space="preserve"> </w:t>
                                  </w:r>
                                  <w:r>
                                    <w:rPr>
                                      <w:spacing w:val="-2"/>
                                      <w:sz w:val="20"/>
                                    </w:rPr>
                                    <w:t>education</w:t>
                                  </w:r>
                                </w:p>
                              </w:tc>
                              <w:tc>
                                <w:tcPr>
                                  <w:tcW w:w="568" w:type="dxa"/>
                                </w:tcPr>
                                <w:p w14:paraId="0166E0E4" w14:textId="77777777" w:rsidR="002E5225" w:rsidRDefault="00CA1257">
                                  <w:pPr>
                                    <w:pStyle w:val="TableParagraph"/>
                                    <w:spacing w:line="223" w:lineRule="exact"/>
                                    <w:ind w:left="118"/>
                                    <w:rPr>
                                      <w:sz w:val="20"/>
                                    </w:rPr>
                                  </w:pPr>
                                  <w:r>
                                    <w:rPr>
                                      <w:spacing w:val="-5"/>
                                      <w:sz w:val="20"/>
                                    </w:rPr>
                                    <w:t>56</w:t>
                                  </w:r>
                                </w:p>
                              </w:tc>
                              <w:tc>
                                <w:tcPr>
                                  <w:tcW w:w="475" w:type="dxa"/>
                                  <w:tcBorders>
                                    <w:right w:val="single" w:sz="4" w:space="0" w:color="000000"/>
                                  </w:tcBorders>
                                </w:tcPr>
                                <w:p w14:paraId="0166E0E5" w14:textId="77777777" w:rsidR="002E5225" w:rsidRDefault="00CA1257">
                                  <w:pPr>
                                    <w:pStyle w:val="TableParagraph"/>
                                    <w:spacing w:line="223" w:lineRule="exact"/>
                                    <w:ind w:left="144" w:right="95"/>
                                    <w:jc w:val="center"/>
                                    <w:rPr>
                                      <w:sz w:val="20"/>
                                    </w:rPr>
                                  </w:pPr>
                                  <w:r>
                                    <w:rPr>
                                      <w:spacing w:val="-5"/>
                                      <w:sz w:val="20"/>
                                    </w:rPr>
                                    <w:t>13</w:t>
                                  </w:r>
                                </w:p>
                              </w:tc>
                            </w:tr>
                            <w:tr w:rsidR="002E5225" w14:paraId="0166E0EA" w14:textId="77777777">
                              <w:trPr>
                                <w:trHeight w:val="242"/>
                              </w:trPr>
                              <w:tc>
                                <w:tcPr>
                                  <w:tcW w:w="2012" w:type="dxa"/>
                                  <w:tcBorders>
                                    <w:left w:val="single" w:sz="4" w:space="0" w:color="000000"/>
                                  </w:tcBorders>
                                  <w:shd w:val="clear" w:color="auto" w:fill="D9E1F3"/>
                                </w:tcPr>
                                <w:p w14:paraId="0166E0E7" w14:textId="77777777" w:rsidR="002E5225" w:rsidRDefault="00CA1257">
                                  <w:pPr>
                                    <w:pStyle w:val="TableParagraph"/>
                                    <w:spacing w:line="222" w:lineRule="exact"/>
                                    <w:ind w:left="107"/>
                                    <w:rPr>
                                      <w:sz w:val="20"/>
                                    </w:rPr>
                                  </w:pPr>
                                  <w:r>
                                    <w:rPr>
                                      <w:sz w:val="20"/>
                                    </w:rPr>
                                    <w:t>K-12</w:t>
                                  </w:r>
                                  <w:r>
                                    <w:rPr>
                                      <w:spacing w:val="-1"/>
                                      <w:sz w:val="20"/>
                                    </w:rPr>
                                    <w:t xml:space="preserve"> </w:t>
                                  </w:r>
                                  <w:r>
                                    <w:rPr>
                                      <w:spacing w:val="-2"/>
                                      <w:sz w:val="20"/>
                                    </w:rPr>
                                    <w:t>education</w:t>
                                  </w:r>
                                </w:p>
                              </w:tc>
                              <w:tc>
                                <w:tcPr>
                                  <w:tcW w:w="568" w:type="dxa"/>
                                  <w:shd w:val="clear" w:color="auto" w:fill="D9E1F3"/>
                                </w:tcPr>
                                <w:p w14:paraId="0166E0E8" w14:textId="77777777" w:rsidR="002E5225" w:rsidRDefault="00CA1257">
                                  <w:pPr>
                                    <w:pStyle w:val="TableParagraph"/>
                                    <w:spacing w:line="222" w:lineRule="exact"/>
                                    <w:ind w:left="118"/>
                                    <w:rPr>
                                      <w:sz w:val="20"/>
                                    </w:rPr>
                                  </w:pPr>
                                  <w:r>
                                    <w:rPr>
                                      <w:spacing w:val="-5"/>
                                      <w:sz w:val="20"/>
                                    </w:rPr>
                                    <w:t>16</w:t>
                                  </w:r>
                                </w:p>
                              </w:tc>
                              <w:tc>
                                <w:tcPr>
                                  <w:tcW w:w="475" w:type="dxa"/>
                                  <w:tcBorders>
                                    <w:right w:val="single" w:sz="4" w:space="0" w:color="000000"/>
                                  </w:tcBorders>
                                  <w:shd w:val="clear" w:color="auto" w:fill="D9E1F3"/>
                                </w:tcPr>
                                <w:p w14:paraId="0166E0E9" w14:textId="77777777" w:rsidR="002E5225" w:rsidRDefault="00CA1257">
                                  <w:pPr>
                                    <w:pStyle w:val="TableParagraph"/>
                                    <w:spacing w:line="222" w:lineRule="exact"/>
                                    <w:ind w:left="0" w:right="50"/>
                                    <w:jc w:val="center"/>
                                    <w:rPr>
                                      <w:sz w:val="20"/>
                                    </w:rPr>
                                  </w:pPr>
                                  <w:r>
                                    <w:rPr>
                                      <w:sz w:val="20"/>
                                    </w:rPr>
                                    <w:t>4</w:t>
                                  </w:r>
                                </w:p>
                              </w:tc>
                            </w:tr>
                            <w:tr w:rsidR="002E5225" w14:paraId="0166E0EE" w14:textId="77777777">
                              <w:trPr>
                                <w:trHeight w:val="243"/>
                              </w:trPr>
                              <w:tc>
                                <w:tcPr>
                                  <w:tcW w:w="2012" w:type="dxa"/>
                                  <w:tcBorders>
                                    <w:left w:val="single" w:sz="4" w:space="0" w:color="000000"/>
                                  </w:tcBorders>
                                </w:tcPr>
                                <w:p w14:paraId="0166E0EB" w14:textId="77777777" w:rsidR="002E5225" w:rsidRDefault="00CA1257">
                                  <w:pPr>
                                    <w:pStyle w:val="TableParagraph"/>
                                    <w:spacing w:line="223" w:lineRule="exact"/>
                                    <w:ind w:left="107"/>
                                    <w:rPr>
                                      <w:sz w:val="20"/>
                                    </w:rPr>
                                  </w:pPr>
                                  <w:r>
                                    <w:rPr>
                                      <w:spacing w:val="-2"/>
                                      <w:sz w:val="20"/>
                                    </w:rPr>
                                    <w:t>Government</w:t>
                                  </w:r>
                                </w:p>
                              </w:tc>
                              <w:tc>
                                <w:tcPr>
                                  <w:tcW w:w="568" w:type="dxa"/>
                                </w:tcPr>
                                <w:p w14:paraId="0166E0EC" w14:textId="77777777" w:rsidR="002E5225" w:rsidRDefault="00CA1257">
                                  <w:pPr>
                                    <w:pStyle w:val="TableParagraph"/>
                                    <w:spacing w:line="223" w:lineRule="exact"/>
                                    <w:ind w:left="118"/>
                                    <w:rPr>
                                      <w:sz w:val="20"/>
                                    </w:rPr>
                                  </w:pPr>
                                  <w:r>
                                    <w:rPr>
                                      <w:spacing w:val="-5"/>
                                      <w:sz w:val="20"/>
                                    </w:rPr>
                                    <w:t>31</w:t>
                                  </w:r>
                                </w:p>
                              </w:tc>
                              <w:tc>
                                <w:tcPr>
                                  <w:tcW w:w="475" w:type="dxa"/>
                                  <w:tcBorders>
                                    <w:right w:val="single" w:sz="4" w:space="0" w:color="000000"/>
                                  </w:tcBorders>
                                </w:tcPr>
                                <w:p w14:paraId="0166E0ED" w14:textId="77777777" w:rsidR="002E5225" w:rsidRDefault="00CA1257">
                                  <w:pPr>
                                    <w:pStyle w:val="TableParagraph"/>
                                    <w:spacing w:line="223" w:lineRule="exact"/>
                                    <w:ind w:left="0" w:right="50"/>
                                    <w:jc w:val="center"/>
                                    <w:rPr>
                                      <w:sz w:val="20"/>
                                    </w:rPr>
                                  </w:pPr>
                                  <w:r>
                                    <w:rPr>
                                      <w:sz w:val="20"/>
                                    </w:rPr>
                                    <w:t>7</w:t>
                                  </w:r>
                                </w:p>
                              </w:tc>
                            </w:tr>
                            <w:tr w:rsidR="002E5225" w14:paraId="0166E0F2" w14:textId="77777777">
                              <w:trPr>
                                <w:trHeight w:val="242"/>
                              </w:trPr>
                              <w:tc>
                                <w:tcPr>
                                  <w:tcW w:w="2012" w:type="dxa"/>
                                  <w:tcBorders>
                                    <w:left w:val="single" w:sz="4" w:space="0" w:color="000000"/>
                                  </w:tcBorders>
                                  <w:shd w:val="clear" w:color="auto" w:fill="D9E1F3"/>
                                </w:tcPr>
                                <w:p w14:paraId="0166E0EF" w14:textId="77777777" w:rsidR="002E5225" w:rsidRDefault="00CA1257">
                                  <w:pPr>
                                    <w:pStyle w:val="TableParagraph"/>
                                    <w:spacing w:line="222" w:lineRule="exact"/>
                                    <w:ind w:left="107"/>
                                    <w:rPr>
                                      <w:sz w:val="20"/>
                                    </w:rPr>
                                  </w:pPr>
                                  <w:r>
                                    <w:rPr>
                                      <w:sz w:val="20"/>
                                    </w:rPr>
                                    <w:t>Graduate</w:t>
                                  </w:r>
                                  <w:r>
                                    <w:rPr>
                                      <w:spacing w:val="-3"/>
                                      <w:sz w:val="20"/>
                                    </w:rPr>
                                    <w:t xml:space="preserve"> </w:t>
                                  </w:r>
                                  <w:r>
                                    <w:rPr>
                                      <w:spacing w:val="-2"/>
                                      <w:sz w:val="20"/>
                                    </w:rPr>
                                    <w:t>studies</w:t>
                                  </w:r>
                                </w:p>
                              </w:tc>
                              <w:tc>
                                <w:tcPr>
                                  <w:tcW w:w="568" w:type="dxa"/>
                                  <w:shd w:val="clear" w:color="auto" w:fill="D9E1F3"/>
                                </w:tcPr>
                                <w:p w14:paraId="0166E0F0" w14:textId="77777777" w:rsidR="002E5225" w:rsidRDefault="00CA1257">
                                  <w:pPr>
                                    <w:pStyle w:val="TableParagraph"/>
                                    <w:spacing w:line="222" w:lineRule="exact"/>
                                    <w:ind w:left="118"/>
                                    <w:rPr>
                                      <w:sz w:val="20"/>
                                    </w:rPr>
                                  </w:pPr>
                                  <w:r>
                                    <w:rPr>
                                      <w:spacing w:val="-5"/>
                                      <w:sz w:val="20"/>
                                    </w:rPr>
                                    <w:t>86</w:t>
                                  </w:r>
                                </w:p>
                              </w:tc>
                              <w:tc>
                                <w:tcPr>
                                  <w:tcW w:w="475" w:type="dxa"/>
                                  <w:tcBorders>
                                    <w:right w:val="single" w:sz="4" w:space="0" w:color="000000"/>
                                  </w:tcBorders>
                                  <w:shd w:val="clear" w:color="auto" w:fill="D9E1F3"/>
                                </w:tcPr>
                                <w:p w14:paraId="0166E0F1" w14:textId="77777777" w:rsidR="002E5225" w:rsidRDefault="00CA1257">
                                  <w:pPr>
                                    <w:pStyle w:val="TableParagraph"/>
                                    <w:spacing w:line="222" w:lineRule="exact"/>
                                    <w:ind w:left="144" w:right="95"/>
                                    <w:jc w:val="center"/>
                                    <w:rPr>
                                      <w:sz w:val="20"/>
                                    </w:rPr>
                                  </w:pPr>
                                  <w:r>
                                    <w:rPr>
                                      <w:spacing w:val="-5"/>
                                      <w:sz w:val="20"/>
                                    </w:rPr>
                                    <w:t>20</w:t>
                                  </w:r>
                                </w:p>
                              </w:tc>
                            </w:tr>
                            <w:tr w:rsidR="002E5225" w14:paraId="0166E0F5" w14:textId="77777777">
                              <w:trPr>
                                <w:trHeight w:val="1151"/>
                              </w:trPr>
                              <w:tc>
                                <w:tcPr>
                                  <w:tcW w:w="3055" w:type="dxa"/>
                                  <w:gridSpan w:val="3"/>
                                  <w:tcBorders>
                                    <w:left w:val="single" w:sz="4" w:space="0" w:color="000000"/>
                                    <w:bottom w:val="single" w:sz="4" w:space="0" w:color="000000"/>
                                    <w:right w:val="single" w:sz="4" w:space="0" w:color="000000"/>
                                  </w:tcBorders>
                                </w:tcPr>
                                <w:p w14:paraId="0166E0F3" w14:textId="77777777" w:rsidR="002E5225" w:rsidRDefault="00CA1257">
                                  <w:pPr>
                                    <w:pStyle w:val="TableParagraph"/>
                                    <w:ind w:left="107" w:right="207"/>
                                    <w:rPr>
                                      <w:sz w:val="20"/>
                                    </w:rPr>
                                  </w:pPr>
                                  <w:r>
                                    <w:rPr>
                                      <w:sz w:val="20"/>
                                    </w:rPr>
                                    <w:t>n=425 (self-reporting through alumni surveys or LinkedIn). For AY18-21 data, n=138; 16% of graduates</w:t>
                                  </w:r>
                                  <w:r>
                                    <w:rPr>
                                      <w:spacing w:val="-12"/>
                                      <w:sz w:val="20"/>
                                    </w:rPr>
                                    <w:t xml:space="preserve"> </w:t>
                                  </w:r>
                                  <w:r>
                                    <w:rPr>
                                      <w:sz w:val="20"/>
                                    </w:rPr>
                                    <w:t>were</w:t>
                                  </w:r>
                                  <w:r>
                                    <w:rPr>
                                      <w:spacing w:val="-12"/>
                                      <w:sz w:val="20"/>
                                    </w:rPr>
                                    <w:t xml:space="preserve"> </w:t>
                                  </w:r>
                                  <w:r>
                                    <w:rPr>
                                      <w:sz w:val="20"/>
                                    </w:rPr>
                                    <w:t>non-reporting;</w:t>
                                  </w:r>
                                  <w:r>
                                    <w:rPr>
                                      <w:spacing w:val="-13"/>
                                      <w:sz w:val="20"/>
                                    </w:rPr>
                                    <w:t xml:space="preserve"> </w:t>
                                  </w:r>
                                  <w:r>
                                    <w:rPr>
                                      <w:sz w:val="20"/>
                                    </w:rPr>
                                    <w:t>5%</w:t>
                                  </w:r>
                                </w:p>
                                <w:p w14:paraId="0166E0F4" w14:textId="77777777" w:rsidR="002E5225" w:rsidRDefault="00CA1257">
                                  <w:pPr>
                                    <w:pStyle w:val="TableParagraph"/>
                                    <w:spacing w:line="211" w:lineRule="exact"/>
                                    <w:ind w:left="107"/>
                                    <w:rPr>
                                      <w:sz w:val="20"/>
                                    </w:rPr>
                                  </w:pPr>
                                  <w:r>
                                    <w:rPr>
                                      <w:spacing w:val="-2"/>
                                      <w:sz w:val="20"/>
                                    </w:rPr>
                                    <w:t>unemployed.</w:t>
                                  </w:r>
                                </w:p>
                              </w:tc>
                            </w:tr>
                          </w:tbl>
                          <w:p w14:paraId="0166E0F6" w14:textId="77777777" w:rsidR="002E5225" w:rsidRDefault="002E5225">
                            <w:pPr>
                              <w:pStyle w:val="BodyText"/>
                              <w:ind w:left="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6DF1A" id="docshape25" o:spid="_x0000_s1030" type="#_x0000_t202" style="position:absolute;left:0;text-align:left;margin-left:69pt;margin-top:46.7pt;width:159.3pt;height:191.7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" filled="f" stroked="f">
                <v:textbox inset="0,0,0,0">
                  <w:txbxContent>
                    <w:tbl>
                      <w:tblPr>
                        <w:tblW w:w="0" w:type="auto"/>
                        <w:tblInd w:w="65" w:type="dxa"/>
                        <w:tblLayout w:type="fixed"/>
                        <w:tblCellMar>
                          <w:left w:w="0" w:type="dxa"/>
                          <w:right w:w="0" w:type="dxa"/>
                        </w:tblCellMar>
                        <w:tblLook w:val="01E0" w:firstRow="1" w:lastRow="1" w:firstColumn="1" w:lastColumn="1" w:noHBand="0" w:noVBand="0"/>
                      </w:tblPr>
                      <w:tblGrid>
                        <w:gridCol w:w="2012"/>
                        <w:gridCol w:w="568"/>
                        <w:gridCol w:w="475"/>
                      </w:tblGrid>
                      <w:tr w:rsidR="002E5225" w14:paraId="0166E0D6" w14:textId="77777777">
                        <w:trPr>
                          <w:trHeight w:val="966"/>
                        </w:trPr>
                        <w:tc>
                          <w:tcPr>
                            <w:tcW w:w="3055" w:type="dxa"/>
                            <w:gridSpan w:val="3"/>
                            <w:tcBorders>
                              <w:top w:val="single" w:sz="4" w:space="0" w:color="000000"/>
                              <w:left w:val="single" w:sz="4" w:space="0" w:color="000000"/>
                              <w:right w:val="single" w:sz="4" w:space="0" w:color="000000"/>
                            </w:tcBorders>
                            <w:shd w:val="clear" w:color="auto" w:fill="2E5395"/>
                          </w:tcPr>
                          <w:p w14:paraId="0166E0D5" w14:textId="77777777" w:rsidR="002E5225" w:rsidRDefault="00CA1257">
                            <w:pPr>
                              <w:pStyle w:val="TableParagraph"/>
                              <w:ind w:left="107" w:right="313"/>
                              <w:jc w:val="both"/>
                              <w:rPr>
                                <w:b/>
                                <w:sz w:val="20"/>
                              </w:rPr>
                            </w:pPr>
                            <w:r>
                              <w:rPr>
                                <w:b/>
                                <w:color w:val="FFFFFF"/>
                                <w:sz w:val="20"/>
                              </w:rPr>
                              <w:t>Table 7.1: Placement data for students graduating with ESC credentials</w:t>
                            </w:r>
                            <w:r>
                              <w:rPr>
                                <w:b/>
                                <w:color w:val="FFFFFF"/>
                                <w:spacing w:val="-10"/>
                                <w:sz w:val="20"/>
                              </w:rPr>
                              <w:t xml:space="preserve"> </w:t>
                            </w:r>
                            <w:r>
                              <w:rPr>
                                <w:b/>
                                <w:color w:val="FFFFFF"/>
                                <w:sz w:val="20"/>
                              </w:rPr>
                              <w:t>since</w:t>
                            </w:r>
                            <w:r>
                              <w:rPr>
                                <w:b/>
                                <w:color w:val="FFFFFF"/>
                                <w:spacing w:val="-10"/>
                                <w:sz w:val="20"/>
                              </w:rPr>
                              <w:t xml:space="preserve"> </w:t>
                            </w:r>
                            <w:r>
                              <w:rPr>
                                <w:b/>
                                <w:color w:val="FFFFFF"/>
                                <w:sz w:val="20"/>
                              </w:rPr>
                              <w:t>’04</w:t>
                            </w:r>
                            <w:r>
                              <w:rPr>
                                <w:b/>
                                <w:color w:val="FFFFFF"/>
                                <w:spacing w:val="-10"/>
                                <w:sz w:val="20"/>
                              </w:rPr>
                              <w:t xml:space="preserve"> </w:t>
                            </w:r>
                            <w:r>
                              <w:rPr>
                                <w:b/>
                                <w:color w:val="FFFFFF"/>
                                <w:sz w:val="20"/>
                              </w:rPr>
                              <w:t>(6</w:t>
                            </w:r>
                            <w:r>
                              <w:rPr>
                                <w:b/>
                                <w:color w:val="FFFFFF"/>
                                <w:spacing w:val="-10"/>
                                <w:sz w:val="20"/>
                              </w:rPr>
                              <w:t xml:space="preserve"> </w:t>
                            </w:r>
                            <w:r>
                              <w:rPr>
                                <w:b/>
                                <w:color w:val="FFFFFF"/>
                                <w:sz w:val="20"/>
                              </w:rPr>
                              <w:t>months after graduation)</w:t>
                            </w:r>
                          </w:p>
                        </w:tc>
                      </w:tr>
                      <w:tr w:rsidR="002E5225" w14:paraId="0166E0DA" w14:textId="77777777">
                        <w:trPr>
                          <w:trHeight w:val="242"/>
                        </w:trPr>
                        <w:tc>
                          <w:tcPr>
                            <w:tcW w:w="2012" w:type="dxa"/>
                            <w:tcBorders>
                              <w:left w:val="single" w:sz="4" w:space="0" w:color="000000"/>
                            </w:tcBorders>
                            <w:shd w:val="clear" w:color="auto" w:fill="8EAADB"/>
                          </w:tcPr>
                          <w:p w14:paraId="0166E0D7" w14:textId="77777777" w:rsidR="002E5225" w:rsidRDefault="00CA1257">
                            <w:pPr>
                              <w:pStyle w:val="TableParagraph"/>
                              <w:spacing w:line="222" w:lineRule="exact"/>
                              <w:ind w:left="107"/>
                              <w:rPr>
                                <w:b/>
                                <w:i/>
                                <w:sz w:val="20"/>
                              </w:rPr>
                            </w:pPr>
                            <w:r>
                              <w:rPr>
                                <w:b/>
                                <w:i/>
                                <w:sz w:val="20"/>
                              </w:rPr>
                              <w:t>Sector</w:t>
                            </w:r>
                            <w:r>
                              <w:rPr>
                                <w:b/>
                                <w:i/>
                                <w:spacing w:val="-2"/>
                                <w:sz w:val="20"/>
                              </w:rPr>
                              <w:t xml:space="preserve"> </w:t>
                            </w:r>
                            <w:r>
                              <w:rPr>
                                <w:b/>
                                <w:i/>
                                <w:sz w:val="20"/>
                              </w:rPr>
                              <w:t xml:space="preserve">of </w:t>
                            </w:r>
                            <w:r>
                              <w:rPr>
                                <w:b/>
                                <w:i/>
                                <w:spacing w:val="-2"/>
                                <w:sz w:val="20"/>
                              </w:rPr>
                              <w:t>employment</w:t>
                            </w:r>
                          </w:p>
                        </w:tc>
                        <w:tc>
                          <w:tcPr>
                            <w:tcW w:w="568" w:type="dxa"/>
                            <w:shd w:val="clear" w:color="auto" w:fill="8EAADB"/>
                          </w:tcPr>
                          <w:p w14:paraId="0166E0D8" w14:textId="77777777" w:rsidR="002E5225" w:rsidRDefault="00CA1257">
                            <w:pPr>
                              <w:pStyle w:val="TableParagraph"/>
                              <w:spacing w:line="222" w:lineRule="exact"/>
                              <w:ind w:left="118"/>
                              <w:rPr>
                                <w:b/>
                                <w:i/>
                                <w:sz w:val="20"/>
                              </w:rPr>
                            </w:pPr>
                            <w:r>
                              <w:rPr>
                                <w:b/>
                                <w:i/>
                                <w:sz w:val="20"/>
                              </w:rPr>
                              <w:t>#</w:t>
                            </w:r>
                          </w:p>
                        </w:tc>
                        <w:tc>
                          <w:tcPr>
                            <w:tcW w:w="475" w:type="dxa"/>
                            <w:tcBorders>
                              <w:right w:val="single" w:sz="4" w:space="0" w:color="000000"/>
                            </w:tcBorders>
                            <w:shd w:val="clear" w:color="auto" w:fill="8EAADB"/>
                          </w:tcPr>
                          <w:p w14:paraId="0166E0D9" w14:textId="77777777" w:rsidR="002E5225" w:rsidRDefault="00CA1257">
                            <w:pPr>
                              <w:pStyle w:val="TableParagraph"/>
                              <w:spacing w:line="222" w:lineRule="exact"/>
                              <w:ind w:left="14"/>
                              <w:jc w:val="center"/>
                              <w:rPr>
                                <w:b/>
                                <w:i/>
                                <w:sz w:val="20"/>
                              </w:rPr>
                            </w:pPr>
                            <w:r>
                              <w:rPr>
                                <w:b/>
                                <w:i/>
                                <w:sz w:val="20"/>
                              </w:rPr>
                              <w:t>%</w:t>
                            </w:r>
                          </w:p>
                        </w:tc>
                      </w:tr>
                      <w:tr w:rsidR="002E5225" w14:paraId="0166E0DE" w14:textId="77777777">
                        <w:trPr>
                          <w:trHeight w:val="243"/>
                        </w:trPr>
                        <w:tc>
                          <w:tcPr>
                            <w:tcW w:w="2012" w:type="dxa"/>
                            <w:tcBorders>
                              <w:left w:val="single" w:sz="4" w:space="0" w:color="000000"/>
                            </w:tcBorders>
                          </w:tcPr>
                          <w:p w14:paraId="0166E0DB" w14:textId="77777777" w:rsidR="002E5225" w:rsidRDefault="00CA1257">
                            <w:pPr>
                              <w:pStyle w:val="TableParagraph"/>
                              <w:spacing w:line="223" w:lineRule="exact"/>
                              <w:ind w:left="107"/>
                              <w:rPr>
                                <w:sz w:val="20"/>
                              </w:rPr>
                            </w:pPr>
                            <w:r>
                              <w:rPr>
                                <w:sz w:val="20"/>
                              </w:rPr>
                              <w:t>Private</w:t>
                            </w:r>
                            <w:r>
                              <w:rPr>
                                <w:spacing w:val="-4"/>
                                <w:sz w:val="20"/>
                              </w:rPr>
                              <w:t xml:space="preserve"> </w:t>
                            </w:r>
                            <w:r>
                              <w:rPr>
                                <w:sz w:val="20"/>
                              </w:rPr>
                              <w:t xml:space="preserve">for </w:t>
                            </w:r>
                            <w:r>
                              <w:rPr>
                                <w:spacing w:val="-2"/>
                                <w:sz w:val="20"/>
                              </w:rPr>
                              <w:t>profit</w:t>
                            </w:r>
                          </w:p>
                        </w:tc>
                        <w:tc>
                          <w:tcPr>
                            <w:tcW w:w="568" w:type="dxa"/>
                          </w:tcPr>
                          <w:p w14:paraId="0166E0DC" w14:textId="77777777" w:rsidR="002E5225" w:rsidRDefault="00CA1257">
                            <w:pPr>
                              <w:pStyle w:val="TableParagraph"/>
                              <w:spacing w:line="223" w:lineRule="exact"/>
                              <w:ind w:left="118"/>
                              <w:rPr>
                                <w:sz w:val="20"/>
                              </w:rPr>
                            </w:pPr>
                            <w:r>
                              <w:rPr>
                                <w:spacing w:val="-5"/>
                                <w:sz w:val="20"/>
                              </w:rPr>
                              <w:t>183</w:t>
                            </w:r>
                          </w:p>
                        </w:tc>
                        <w:tc>
                          <w:tcPr>
                            <w:tcW w:w="475" w:type="dxa"/>
                            <w:tcBorders>
                              <w:right w:val="single" w:sz="4" w:space="0" w:color="000000"/>
                            </w:tcBorders>
                          </w:tcPr>
                          <w:p w14:paraId="0166E0DD" w14:textId="77777777" w:rsidR="002E5225" w:rsidRDefault="00CA1257">
                            <w:pPr>
                              <w:pStyle w:val="TableParagraph"/>
                              <w:spacing w:line="223" w:lineRule="exact"/>
                              <w:ind w:left="144" w:right="95"/>
                              <w:jc w:val="center"/>
                              <w:rPr>
                                <w:sz w:val="20"/>
                              </w:rPr>
                            </w:pPr>
                            <w:r>
                              <w:rPr>
                                <w:spacing w:val="-5"/>
                                <w:sz w:val="20"/>
                              </w:rPr>
                              <w:t>43</w:t>
                            </w:r>
                          </w:p>
                        </w:tc>
                      </w:tr>
                      <w:tr w:rsidR="002E5225" w14:paraId="0166E0E2" w14:textId="77777777">
                        <w:trPr>
                          <w:trHeight w:val="242"/>
                        </w:trPr>
                        <w:tc>
                          <w:tcPr>
                            <w:tcW w:w="2012" w:type="dxa"/>
                            <w:tcBorders>
                              <w:left w:val="single" w:sz="4" w:space="0" w:color="000000"/>
                            </w:tcBorders>
                            <w:shd w:val="clear" w:color="auto" w:fill="D9E1F3"/>
                          </w:tcPr>
                          <w:p w14:paraId="0166E0DF" w14:textId="77777777" w:rsidR="002E5225" w:rsidRDefault="00CA1257">
                            <w:pPr>
                              <w:pStyle w:val="TableParagraph"/>
                              <w:spacing w:line="222" w:lineRule="exact"/>
                              <w:ind w:left="107"/>
                              <w:rPr>
                                <w:sz w:val="20"/>
                              </w:rPr>
                            </w:pPr>
                            <w:r>
                              <w:rPr>
                                <w:sz w:val="20"/>
                              </w:rPr>
                              <w:t>Private</w:t>
                            </w:r>
                            <w:r>
                              <w:rPr>
                                <w:spacing w:val="-2"/>
                                <w:sz w:val="20"/>
                              </w:rPr>
                              <w:t xml:space="preserve"> nonprofit</w:t>
                            </w:r>
                          </w:p>
                        </w:tc>
                        <w:tc>
                          <w:tcPr>
                            <w:tcW w:w="568" w:type="dxa"/>
                            <w:shd w:val="clear" w:color="auto" w:fill="D9E1F3"/>
                          </w:tcPr>
                          <w:p w14:paraId="0166E0E0" w14:textId="77777777" w:rsidR="002E5225" w:rsidRDefault="00CA1257">
                            <w:pPr>
                              <w:pStyle w:val="TableParagraph"/>
                              <w:spacing w:line="222" w:lineRule="exact"/>
                              <w:ind w:left="118"/>
                              <w:rPr>
                                <w:sz w:val="20"/>
                              </w:rPr>
                            </w:pPr>
                            <w:r>
                              <w:rPr>
                                <w:spacing w:val="-5"/>
                                <w:sz w:val="20"/>
                              </w:rPr>
                              <w:t>53</w:t>
                            </w:r>
                          </w:p>
                        </w:tc>
                        <w:tc>
                          <w:tcPr>
                            <w:tcW w:w="475" w:type="dxa"/>
                            <w:tcBorders>
                              <w:right w:val="single" w:sz="4" w:space="0" w:color="000000"/>
                            </w:tcBorders>
                            <w:shd w:val="clear" w:color="auto" w:fill="D9E1F3"/>
                          </w:tcPr>
                          <w:p w14:paraId="0166E0E1" w14:textId="77777777" w:rsidR="002E5225" w:rsidRDefault="00CA1257">
                            <w:pPr>
                              <w:pStyle w:val="TableParagraph"/>
                              <w:spacing w:line="222" w:lineRule="exact"/>
                              <w:ind w:left="144" w:right="95"/>
                              <w:jc w:val="center"/>
                              <w:rPr>
                                <w:sz w:val="20"/>
                              </w:rPr>
                            </w:pPr>
                            <w:r>
                              <w:rPr>
                                <w:spacing w:val="-5"/>
                                <w:sz w:val="20"/>
                              </w:rPr>
                              <w:t>12</w:t>
                            </w:r>
                          </w:p>
                        </w:tc>
                      </w:tr>
                      <w:tr w:rsidR="002E5225" w14:paraId="0166E0E6" w14:textId="77777777">
                        <w:trPr>
                          <w:trHeight w:val="243"/>
                        </w:trPr>
                        <w:tc>
                          <w:tcPr>
                            <w:tcW w:w="2012" w:type="dxa"/>
                            <w:tcBorders>
                              <w:left w:val="single" w:sz="4" w:space="0" w:color="000000"/>
                            </w:tcBorders>
                          </w:tcPr>
                          <w:p w14:paraId="0166E0E3" w14:textId="77777777" w:rsidR="002E5225" w:rsidRDefault="00CA1257">
                            <w:pPr>
                              <w:pStyle w:val="TableParagraph"/>
                              <w:spacing w:line="223" w:lineRule="exact"/>
                              <w:ind w:left="107"/>
                              <w:rPr>
                                <w:sz w:val="20"/>
                              </w:rPr>
                            </w:pPr>
                            <w:r>
                              <w:rPr>
                                <w:sz w:val="20"/>
                              </w:rPr>
                              <w:t>Higher</w:t>
                            </w:r>
                            <w:r>
                              <w:rPr>
                                <w:spacing w:val="-1"/>
                                <w:sz w:val="20"/>
                              </w:rPr>
                              <w:t xml:space="preserve"> </w:t>
                            </w:r>
                            <w:r>
                              <w:rPr>
                                <w:spacing w:val="-2"/>
                                <w:sz w:val="20"/>
                              </w:rPr>
                              <w:t>education</w:t>
                            </w:r>
                          </w:p>
                        </w:tc>
                        <w:tc>
                          <w:tcPr>
                            <w:tcW w:w="568" w:type="dxa"/>
                          </w:tcPr>
                          <w:p w14:paraId="0166E0E4" w14:textId="77777777" w:rsidR="002E5225" w:rsidRDefault="00CA1257">
                            <w:pPr>
                              <w:pStyle w:val="TableParagraph"/>
                              <w:spacing w:line="223" w:lineRule="exact"/>
                              <w:ind w:left="118"/>
                              <w:rPr>
                                <w:sz w:val="20"/>
                              </w:rPr>
                            </w:pPr>
                            <w:r>
                              <w:rPr>
                                <w:spacing w:val="-5"/>
                                <w:sz w:val="20"/>
                              </w:rPr>
                              <w:t>56</w:t>
                            </w:r>
                          </w:p>
                        </w:tc>
                        <w:tc>
                          <w:tcPr>
                            <w:tcW w:w="475" w:type="dxa"/>
                            <w:tcBorders>
                              <w:right w:val="single" w:sz="4" w:space="0" w:color="000000"/>
                            </w:tcBorders>
                          </w:tcPr>
                          <w:p w14:paraId="0166E0E5" w14:textId="77777777" w:rsidR="002E5225" w:rsidRDefault="00CA1257">
                            <w:pPr>
                              <w:pStyle w:val="TableParagraph"/>
                              <w:spacing w:line="223" w:lineRule="exact"/>
                              <w:ind w:left="144" w:right="95"/>
                              <w:jc w:val="center"/>
                              <w:rPr>
                                <w:sz w:val="20"/>
                              </w:rPr>
                            </w:pPr>
                            <w:r>
                              <w:rPr>
                                <w:spacing w:val="-5"/>
                                <w:sz w:val="20"/>
                              </w:rPr>
                              <w:t>13</w:t>
                            </w:r>
                          </w:p>
                        </w:tc>
                      </w:tr>
                      <w:tr w:rsidR="002E5225" w14:paraId="0166E0EA" w14:textId="77777777">
                        <w:trPr>
                          <w:trHeight w:val="242"/>
                        </w:trPr>
                        <w:tc>
                          <w:tcPr>
                            <w:tcW w:w="2012" w:type="dxa"/>
                            <w:tcBorders>
                              <w:left w:val="single" w:sz="4" w:space="0" w:color="000000"/>
                            </w:tcBorders>
                            <w:shd w:val="clear" w:color="auto" w:fill="D9E1F3"/>
                          </w:tcPr>
                          <w:p w14:paraId="0166E0E7" w14:textId="77777777" w:rsidR="002E5225" w:rsidRDefault="00CA1257">
                            <w:pPr>
                              <w:pStyle w:val="TableParagraph"/>
                              <w:spacing w:line="222" w:lineRule="exact"/>
                              <w:ind w:left="107"/>
                              <w:rPr>
                                <w:sz w:val="20"/>
                              </w:rPr>
                            </w:pPr>
                            <w:r>
                              <w:rPr>
                                <w:sz w:val="20"/>
                              </w:rPr>
                              <w:t>K-12</w:t>
                            </w:r>
                            <w:r>
                              <w:rPr>
                                <w:spacing w:val="-1"/>
                                <w:sz w:val="20"/>
                              </w:rPr>
                              <w:t xml:space="preserve"> </w:t>
                            </w:r>
                            <w:r>
                              <w:rPr>
                                <w:spacing w:val="-2"/>
                                <w:sz w:val="20"/>
                              </w:rPr>
                              <w:t>education</w:t>
                            </w:r>
                          </w:p>
                        </w:tc>
                        <w:tc>
                          <w:tcPr>
                            <w:tcW w:w="568" w:type="dxa"/>
                            <w:shd w:val="clear" w:color="auto" w:fill="D9E1F3"/>
                          </w:tcPr>
                          <w:p w14:paraId="0166E0E8" w14:textId="77777777" w:rsidR="002E5225" w:rsidRDefault="00CA1257">
                            <w:pPr>
                              <w:pStyle w:val="TableParagraph"/>
                              <w:spacing w:line="222" w:lineRule="exact"/>
                              <w:ind w:left="118"/>
                              <w:rPr>
                                <w:sz w:val="20"/>
                              </w:rPr>
                            </w:pPr>
                            <w:r>
                              <w:rPr>
                                <w:spacing w:val="-5"/>
                                <w:sz w:val="20"/>
                              </w:rPr>
                              <w:t>16</w:t>
                            </w:r>
                          </w:p>
                        </w:tc>
                        <w:tc>
                          <w:tcPr>
                            <w:tcW w:w="475" w:type="dxa"/>
                            <w:tcBorders>
                              <w:right w:val="single" w:sz="4" w:space="0" w:color="000000"/>
                            </w:tcBorders>
                            <w:shd w:val="clear" w:color="auto" w:fill="D9E1F3"/>
                          </w:tcPr>
                          <w:p w14:paraId="0166E0E9" w14:textId="77777777" w:rsidR="002E5225" w:rsidRDefault="00CA1257">
                            <w:pPr>
                              <w:pStyle w:val="TableParagraph"/>
                              <w:spacing w:line="222" w:lineRule="exact"/>
                              <w:ind w:left="0" w:right="50"/>
                              <w:jc w:val="center"/>
                              <w:rPr>
                                <w:sz w:val="20"/>
                              </w:rPr>
                            </w:pPr>
                            <w:r>
                              <w:rPr>
                                <w:sz w:val="20"/>
                              </w:rPr>
                              <w:t>4</w:t>
                            </w:r>
                          </w:p>
                        </w:tc>
                      </w:tr>
                      <w:tr w:rsidR="002E5225" w14:paraId="0166E0EE" w14:textId="77777777">
                        <w:trPr>
                          <w:trHeight w:val="243"/>
                        </w:trPr>
                        <w:tc>
                          <w:tcPr>
                            <w:tcW w:w="2012" w:type="dxa"/>
                            <w:tcBorders>
                              <w:left w:val="single" w:sz="4" w:space="0" w:color="000000"/>
                            </w:tcBorders>
                          </w:tcPr>
                          <w:p w14:paraId="0166E0EB" w14:textId="77777777" w:rsidR="002E5225" w:rsidRDefault="00CA1257">
                            <w:pPr>
                              <w:pStyle w:val="TableParagraph"/>
                              <w:spacing w:line="223" w:lineRule="exact"/>
                              <w:ind w:left="107"/>
                              <w:rPr>
                                <w:sz w:val="20"/>
                              </w:rPr>
                            </w:pPr>
                            <w:r>
                              <w:rPr>
                                <w:spacing w:val="-2"/>
                                <w:sz w:val="20"/>
                              </w:rPr>
                              <w:t>Government</w:t>
                            </w:r>
                          </w:p>
                        </w:tc>
                        <w:tc>
                          <w:tcPr>
                            <w:tcW w:w="568" w:type="dxa"/>
                          </w:tcPr>
                          <w:p w14:paraId="0166E0EC" w14:textId="77777777" w:rsidR="002E5225" w:rsidRDefault="00CA1257">
                            <w:pPr>
                              <w:pStyle w:val="TableParagraph"/>
                              <w:spacing w:line="223" w:lineRule="exact"/>
                              <w:ind w:left="118"/>
                              <w:rPr>
                                <w:sz w:val="20"/>
                              </w:rPr>
                            </w:pPr>
                            <w:r>
                              <w:rPr>
                                <w:spacing w:val="-5"/>
                                <w:sz w:val="20"/>
                              </w:rPr>
                              <w:t>31</w:t>
                            </w:r>
                          </w:p>
                        </w:tc>
                        <w:tc>
                          <w:tcPr>
                            <w:tcW w:w="475" w:type="dxa"/>
                            <w:tcBorders>
                              <w:right w:val="single" w:sz="4" w:space="0" w:color="000000"/>
                            </w:tcBorders>
                          </w:tcPr>
                          <w:p w14:paraId="0166E0ED" w14:textId="77777777" w:rsidR="002E5225" w:rsidRDefault="00CA1257">
                            <w:pPr>
                              <w:pStyle w:val="TableParagraph"/>
                              <w:spacing w:line="223" w:lineRule="exact"/>
                              <w:ind w:left="0" w:right="50"/>
                              <w:jc w:val="center"/>
                              <w:rPr>
                                <w:sz w:val="20"/>
                              </w:rPr>
                            </w:pPr>
                            <w:r>
                              <w:rPr>
                                <w:sz w:val="20"/>
                              </w:rPr>
                              <w:t>7</w:t>
                            </w:r>
                          </w:p>
                        </w:tc>
                      </w:tr>
                      <w:tr w:rsidR="002E5225" w14:paraId="0166E0F2" w14:textId="77777777">
                        <w:trPr>
                          <w:trHeight w:val="242"/>
                        </w:trPr>
                        <w:tc>
                          <w:tcPr>
                            <w:tcW w:w="2012" w:type="dxa"/>
                            <w:tcBorders>
                              <w:left w:val="single" w:sz="4" w:space="0" w:color="000000"/>
                            </w:tcBorders>
                            <w:shd w:val="clear" w:color="auto" w:fill="D9E1F3"/>
                          </w:tcPr>
                          <w:p w14:paraId="0166E0EF" w14:textId="77777777" w:rsidR="002E5225" w:rsidRDefault="00CA1257">
                            <w:pPr>
                              <w:pStyle w:val="TableParagraph"/>
                              <w:spacing w:line="222" w:lineRule="exact"/>
                              <w:ind w:left="107"/>
                              <w:rPr>
                                <w:sz w:val="20"/>
                              </w:rPr>
                            </w:pPr>
                            <w:r>
                              <w:rPr>
                                <w:sz w:val="20"/>
                              </w:rPr>
                              <w:t>Graduate</w:t>
                            </w:r>
                            <w:r>
                              <w:rPr>
                                <w:spacing w:val="-3"/>
                                <w:sz w:val="20"/>
                              </w:rPr>
                              <w:t xml:space="preserve"> </w:t>
                            </w:r>
                            <w:r>
                              <w:rPr>
                                <w:spacing w:val="-2"/>
                                <w:sz w:val="20"/>
                              </w:rPr>
                              <w:t>studies</w:t>
                            </w:r>
                          </w:p>
                        </w:tc>
                        <w:tc>
                          <w:tcPr>
                            <w:tcW w:w="568" w:type="dxa"/>
                            <w:shd w:val="clear" w:color="auto" w:fill="D9E1F3"/>
                          </w:tcPr>
                          <w:p w14:paraId="0166E0F0" w14:textId="77777777" w:rsidR="002E5225" w:rsidRDefault="00CA1257">
                            <w:pPr>
                              <w:pStyle w:val="TableParagraph"/>
                              <w:spacing w:line="222" w:lineRule="exact"/>
                              <w:ind w:left="118"/>
                              <w:rPr>
                                <w:sz w:val="20"/>
                              </w:rPr>
                            </w:pPr>
                            <w:r>
                              <w:rPr>
                                <w:spacing w:val="-5"/>
                                <w:sz w:val="20"/>
                              </w:rPr>
                              <w:t>86</w:t>
                            </w:r>
                          </w:p>
                        </w:tc>
                        <w:tc>
                          <w:tcPr>
                            <w:tcW w:w="475" w:type="dxa"/>
                            <w:tcBorders>
                              <w:right w:val="single" w:sz="4" w:space="0" w:color="000000"/>
                            </w:tcBorders>
                            <w:shd w:val="clear" w:color="auto" w:fill="D9E1F3"/>
                          </w:tcPr>
                          <w:p w14:paraId="0166E0F1" w14:textId="77777777" w:rsidR="002E5225" w:rsidRDefault="00CA1257">
                            <w:pPr>
                              <w:pStyle w:val="TableParagraph"/>
                              <w:spacing w:line="222" w:lineRule="exact"/>
                              <w:ind w:left="144" w:right="95"/>
                              <w:jc w:val="center"/>
                              <w:rPr>
                                <w:sz w:val="20"/>
                              </w:rPr>
                            </w:pPr>
                            <w:r>
                              <w:rPr>
                                <w:spacing w:val="-5"/>
                                <w:sz w:val="20"/>
                              </w:rPr>
                              <w:t>20</w:t>
                            </w:r>
                          </w:p>
                        </w:tc>
                      </w:tr>
                      <w:tr w:rsidR="002E5225" w14:paraId="0166E0F5" w14:textId="77777777">
                        <w:trPr>
                          <w:trHeight w:val="1151"/>
                        </w:trPr>
                        <w:tc>
                          <w:tcPr>
                            <w:tcW w:w="3055" w:type="dxa"/>
                            <w:gridSpan w:val="3"/>
                            <w:tcBorders>
                              <w:left w:val="single" w:sz="4" w:space="0" w:color="000000"/>
                              <w:bottom w:val="single" w:sz="4" w:space="0" w:color="000000"/>
                              <w:right w:val="single" w:sz="4" w:space="0" w:color="000000"/>
                            </w:tcBorders>
                          </w:tcPr>
                          <w:p w14:paraId="0166E0F3" w14:textId="77777777" w:rsidR="002E5225" w:rsidRDefault="00CA1257">
                            <w:pPr>
                              <w:pStyle w:val="TableParagraph"/>
                              <w:ind w:left="107" w:right="207"/>
                              <w:rPr>
                                <w:sz w:val="20"/>
                              </w:rPr>
                            </w:pPr>
                            <w:r>
                              <w:rPr>
                                <w:sz w:val="20"/>
                              </w:rPr>
                              <w:t>n=425 (self-reporting through alumni surveys or LinkedIn). For AY18-21 data, n=138; 16% of graduates</w:t>
                            </w:r>
                            <w:r>
                              <w:rPr>
                                <w:spacing w:val="-12"/>
                                <w:sz w:val="20"/>
                              </w:rPr>
                              <w:t xml:space="preserve"> </w:t>
                            </w:r>
                            <w:r>
                              <w:rPr>
                                <w:sz w:val="20"/>
                              </w:rPr>
                              <w:t>were</w:t>
                            </w:r>
                            <w:r>
                              <w:rPr>
                                <w:spacing w:val="-12"/>
                                <w:sz w:val="20"/>
                              </w:rPr>
                              <w:t xml:space="preserve"> </w:t>
                            </w:r>
                            <w:r>
                              <w:rPr>
                                <w:sz w:val="20"/>
                              </w:rPr>
                              <w:t>non-reporting;</w:t>
                            </w:r>
                            <w:r>
                              <w:rPr>
                                <w:spacing w:val="-13"/>
                                <w:sz w:val="20"/>
                              </w:rPr>
                              <w:t xml:space="preserve"> </w:t>
                            </w:r>
                            <w:r>
                              <w:rPr>
                                <w:sz w:val="20"/>
                              </w:rPr>
                              <w:t>5%</w:t>
                            </w:r>
                          </w:p>
                          <w:p w14:paraId="0166E0F4" w14:textId="77777777" w:rsidR="002E5225" w:rsidRDefault="00CA1257">
                            <w:pPr>
                              <w:pStyle w:val="TableParagraph"/>
                              <w:spacing w:line="211" w:lineRule="exact"/>
                              <w:ind w:left="107"/>
                              <w:rPr>
                                <w:sz w:val="20"/>
                              </w:rPr>
                            </w:pPr>
                            <w:r>
                              <w:rPr>
                                <w:spacing w:val="-2"/>
                                <w:sz w:val="20"/>
                              </w:rPr>
                              <w:t>unemployed.</w:t>
                            </w:r>
                          </w:p>
                        </w:tc>
                      </w:tr>
                    </w:tbl>
                    <w:p w14:paraId="0166E0F6" w14:textId="77777777" w:rsidR="002E5225" w:rsidRDefault="002E5225">
                      <w:pPr>
                        <w:pStyle w:val="BodyText"/>
                        <w:ind w:left="0"/>
                        <w:jc w:val="left"/>
                      </w:pPr>
                    </w:p>
                  </w:txbxContent>
                </v:textbox>
                <w10:wrap anchorx="page"/>
              </v:shape>
            </w:pict>
          </mc:Fallback>
        </mc:AlternateContent>
      </w:r>
      <w:r>
        <w:rPr>
          <w:b/>
        </w:rPr>
        <w:t xml:space="preserve">Alumni placement data </w:t>
      </w:r>
      <w:r>
        <w:t>quantitative surveys are taken 6 months after Spring graduation every</w:t>
      </w:r>
      <w:r>
        <w:rPr>
          <w:spacing w:val="-8"/>
        </w:rPr>
        <w:t xml:space="preserve"> </w:t>
      </w:r>
      <w:r>
        <w:t>year.</w:t>
      </w:r>
      <w:r>
        <w:rPr>
          <w:spacing w:val="-7"/>
        </w:rPr>
        <w:t xml:space="preserve"> </w:t>
      </w:r>
      <w:r>
        <w:t>Aggregated</w:t>
      </w:r>
      <w:r>
        <w:rPr>
          <w:spacing w:val="-7"/>
        </w:rPr>
        <w:t xml:space="preserve"> </w:t>
      </w:r>
      <w:r>
        <w:t>results</w:t>
      </w:r>
      <w:r>
        <w:rPr>
          <w:spacing w:val="-6"/>
        </w:rPr>
        <w:t xml:space="preserve"> </w:t>
      </w:r>
      <w:r>
        <w:t>since</w:t>
      </w:r>
      <w:r>
        <w:rPr>
          <w:spacing w:val="-6"/>
        </w:rPr>
        <w:t xml:space="preserve"> </w:t>
      </w:r>
      <w:r>
        <w:t>2004</w:t>
      </w:r>
      <w:r>
        <w:rPr>
          <w:spacing w:val="-6"/>
        </w:rPr>
        <w:t xml:space="preserve"> </w:t>
      </w:r>
      <w:r>
        <w:t>are</w:t>
      </w:r>
      <w:r>
        <w:rPr>
          <w:spacing w:val="-6"/>
        </w:rPr>
        <w:t xml:space="preserve"> </w:t>
      </w:r>
      <w:r>
        <w:t>presented</w:t>
      </w:r>
      <w:r>
        <w:rPr>
          <w:spacing w:val="-7"/>
        </w:rPr>
        <w:t xml:space="preserve"> </w:t>
      </w:r>
      <w:r>
        <w:t>in</w:t>
      </w:r>
      <w:r>
        <w:rPr>
          <w:spacing w:val="-5"/>
        </w:rPr>
        <w:t xml:space="preserve"> </w:t>
      </w:r>
      <w:r>
        <w:rPr>
          <w:b/>
        </w:rPr>
        <w:t>Table</w:t>
      </w:r>
      <w:r>
        <w:rPr>
          <w:b/>
          <w:spacing w:val="-6"/>
        </w:rPr>
        <w:t xml:space="preserve"> </w:t>
      </w:r>
      <w:r>
        <w:rPr>
          <w:b/>
        </w:rPr>
        <w:t>7.1.</w:t>
      </w:r>
      <w:r>
        <w:rPr>
          <w:b/>
          <w:spacing w:val="-6"/>
        </w:rPr>
        <w:t xml:space="preserve"> </w:t>
      </w:r>
      <w:r>
        <w:t>A</w:t>
      </w:r>
      <w:r>
        <w:rPr>
          <w:spacing w:val="-6"/>
        </w:rPr>
        <w:t xml:space="preserve"> </w:t>
      </w:r>
      <w:r>
        <w:t>survey</w:t>
      </w:r>
      <w:r>
        <w:rPr>
          <w:spacing w:val="-7"/>
        </w:rPr>
        <w:t xml:space="preserve"> </w:t>
      </w:r>
      <w:r>
        <w:t>in</w:t>
      </w:r>
      <w:r>
        <w:rPr>
          <w:spacing w:val="-6"/>
        </w:rPr>
        <w:t xml:space="preserve"> </w:t>
      </w:r>
      <w:r>
        <w:t>December</w:t>
      </w:r>
      <w:r>
        <w:rPr>
          <w:spacing w:val="-6"/>
        </w:rPr>
        <w:t xml:space="preserve"> </w:t>
      </w:r>
      <w:r>
        <w:rPr>
          <w:spacing w:val="-4"/>
        </w:rPr>
        <w:t>2021</w:t>
      </w:r>
    </w:p>
    <w:p w14:paraId="0166DD46" w14:textId="77777777" w:rsidR="002E5225" w:rsidRDefault="00CA1257">
      <w:pPr>
        <w:pStyle w:val="BodyText"/>
        <w:spacing w:line="480" w:lineRule="auto"/>
        <w:ind w:left="3329" w:right="738"/>
      </w:pPr>
      <w:r>
        <w:t>sampling 100 ESC certificate alumni found that 27% of respondents had worked for the government, 15% in K-12 education, 42% in higher education, 42% in the private (for profit) sector, 30% in the private (non-profit) sector, 18% for international</w:t>
      </w:r>
      <w:r>
        <w:rPr>
          <w:spacing w:val="-9"/>
        </w:rPr>
        <w:t xml:space="preserve"> </w:t>
      </w:r>
      <w:r>
        <w:t>organizat</w:t>
      </w:r>
      <w:r>
        <w:t>ions,</w:t>
      </w:r>
      <w:r>
        <w:rPr>
          <w:spacing w:val="-9"/>
        </w:rPr>
        <w:t xml:space="preserve"> </w:t>
      </w:r>
      <w:r>
        <w:t>and</w:t>
      </w:r>
      <w:r>
        <w:rPr>
          <w:spacing w:val="-8"/>
        </w:rPr>
        <w:t xml:space="preserve"> </w:t>
      </w:r>
      <w:r>
        <w:t>3%</w:t>
      </w:r>
      <w:r>
        <w:rPr>
          <w:spacing w:val="-7"/>
        </w:rPr>
        <w:t xml:space="preserve"> </w:t>
      </w:r>
      <w:r>
        <w:t>for</w:t>
      </w:r>
      <w:r>
        <w:rPr>
          <w:spacing w:val="-8"/>
        </w:rPr>
        <w:t xml:space="preserve"> </w:t>
      </w:r>
      <w:r>
        <w:t>the</w:t>
      </w:r>
      <w:r>
        <w:rPr>
          <w:spacing w:val="-8"/>
        </w:rPr>
        <w:t xml:space="preserve"> </w:t>
      </w:r>
      <w:r>
        <w:t>U.S.</w:t>
      </w:r>
      <w:r>
        <w:rPr>
          <w:spacing w:val="-7"/>
        </w:rPr>
        <w:t xml:space="preserve"> </w:t>
      </w:r>
      <w:r>
        <w:t>military</w:t>
      </w:r>
      <w:r>
        <w:rPr>
          <w:spacing w:val="-7"/>
        </w:rPr>
        <w:t xml:space="preserve"> </w:t>
      </w:r>
      <w:r>
        <w:t>at</w:t>
      </w:r>
      <w:r>
        <w:rPr>
          <w:spacing w:val="-8"/>
        </w:rPr>
        <w:t xml:space="preserve"> </w:t>
      </w:r>
      <w:r>
        <w:rPr>
          <w:spacing w:val="-4"/>
        </w:rPr>
        <w:t>some</w:t>
      </w:r>
    </w:p>
    <w:p w14:paraId="0166DD47" w14:textId="77777777" w:rsidR="002E5225" w:rsidRDefault="00CA1257">
      <w:pPr>
        <w:pStyle w:val="BodyText"/>
        <w:spacing w:line="480" w:lineRule="auto"/>
        <w:ind w:left="3329" w:right="735"/>
      </w:pPr>
      <w:r>
        <w:t>point post-graduation. Moreover, fully 78% of respondents indicated</w:t>
      </w:r>
      <w:r>
        <w:rPr>
          <w:spacing w:val="-13"/>
        </w:rPr>
        <w:t xml:space="preserve"> </w:t>
      </w:r>
      <w:r>
        <w:t>that</w:t>
      </w:r>
      <w:r>
        <w:rPr>
          <w:spacing w:val="-13"/>
        </w:rPr>
        <w:t xml:space="preserve"> </w:t>
      </w:r>
      <w:r>
        <w:t>the</w:t>
      </w:r>
      <w:r>
        <w:rPr>
          <w:spacing w:val="-13"/>
        </w:rPr>
        <w:t xml:space="preserve"> </w:t>
      </w:r>
      <w:r>
        <w:t>knowledge</w:t>
      </w:r>
      <w:r>
        <w:rPr>
          <w:spacing w:val="-13"/>
        </w:rPr>
        <w:t xml:space="preserve"> </w:t>
      </w:r>
      <w:r>
        <w:t>of</w:t>
      </w:r>
      <w:r>
        <w:rPr>
          <w:spacing w:val="-13"/>
        </w:rPr>
        <w:t xml:space="preserve"> </w:t>
      </w:r>
      <w:r>
        <w:t>world</w:t>
      </w:r>
      <w:r>
        <w:rPr>
          <w:spacing w:val="-14"/>
        </w:rPr>
        <w:t xml:space="preserve"> </w:t>
      </w:r>
      <w:r>
        <w:t>languages</w:t>
      </w:r>
      <w:r>
        <w:rPr>
          <w:spacing w:val="-13"/>
        </w:rPr>
        <w:t xml:space="preserve"> </w:t>
      </w:r>
      <w:r>
        <w:t>and</w:t>
      </w:r>
      <w:r>
        <w:rPr>
          <w:spacing w:val="-13"/>
        </w:rPr>
        <w:t xml:space="preserve"> </w:t>
      </w:r>
      <w:r>
        <w:t>area</w:t>
      </w:r>
      <w:r>
        <w:rPr>
          <w:spacing w:val="-13"/>
        </w:rPr>
        <w:t xml:space="preserve"> </w:t>
      </w:r>
      <w:r>
        <w:rPr>
          <w:spacing w:val="-2"/>
        </w:rPr>
        <w:t>studies</w:t>
      </w:r>
    </w:p>
    <w:p w14:paraId="0166DD48" w14:textId="77777777" w:rsidR="002E5225" w:rsidRDefault="002E5225">
      <w:pPr>
        <w:spacing w:line="480" w:lineRule="auto"/>
        <w:sectPr w:rsidR="002E5225">
          <w:pgSz w:w="12240" w:h="15840"/>
          <w:pgMar w:top="1340" w:right="700" w:bottom="1200" w:left="1320" w:header="765" w:footer="1011" w:gutter="0"/>
          <w:cols w:space="720"/>
        </w:sectPr>
      </w:pPr>
    </w:p>
    <w:p w14:paraId="0166DD49" w14:textId="77777777" w:rsidR="002E5225" w:rsidRDefault="00CA1257">
      <w:pPr>
        <w:pStyle w:val="BodyText"/>
        <w:spacing w:before="81" w:line="480" w:lineRule="auto"/>
        <w:ind w:right="736"/>
      </w:pPr>
      <w:r>
        <w:lastRenderedPageBreak/>
        <w:t>they</w:t>
      </w:r>
      <w:r>
        <w:rPr>
          <w:spacing w:val="-3"/>
        </w:rPr>
        <w:t xml:space="preserve"> </w:t>
      </w:r>
      <w:r>
        <w:t>acquired</w:t>
      </w:r>
      <w:r>
        <w:rPr>
          <w:spacing w:val="-5"/>
        </w:rPr>
        <w:t xml:space="preserve"> </w:t>
      </w:r>
      <w:r>
        <w:t>at</w:t>
      </w:r>
      <w:r>
        <w:rPr>
          <w:spacing w:val="-3"/>
        </w:rPr>
        <w:t xml:space="preserve"> </w:t>
      </w:r>
      <w:r>
        <w:t>Pitt</w:t>
      </w:r>
      <w:r>
        <w:rPr>
          <w:spacing w:val="-4"/>
        </w:rPr>
        <w:t xml:space="preserve"> </w:t>
      </w:r>
      <w:r>
        <w:t>helped</w:t>
      </w:r>
      <w:r>
        <w:rPr>
          <w:spacing w:val="-5"/>
        </w:rPr>
        <w:t xml:space="preserve"> </w:t>
      </w:r>
      <w:r>
        <w:t>them</w:t>
      </w:r>
      <w:r>
        <w:rPr>
          <w:spacing w:val="-4"/>
        </w:rPr>
        <w:t xml:space="preserve"> </w:t>
      </w:r>
      <w:r>
        <w:t>to</w:t>
      </w:r>
      <w:r>
        <w:rPr>
          <w:spacing w:val="-4"/>
        </w:rPr>
        <w:t xml:space="preserve"> </w:t>
      </w:r>
      <w:r>
        <w:t>better</w:t>
      </w:r>
      <w:r>
        <w:rPr>
          <w:spacing w:val="-3"/>
        </w:rPr>
        <w:t xml:space="preserve"> </w:t>
      </w:r>
      <w:r>
        <w:t>understand</w:t>
      </w:r>
      <w:r>
        <w:rPr>
          <w:spacing w:val="-5"/>
        </w:rPr>
        <w:t xml:space="preserve"> </w:t>
      </w:r>
      <w:r>
        <w:t>the</w:t>
      </w:r>
      <w:r>
        <w:rPr>
          <w:spacing w:val="-3"/>
        </w:rPr>
        <w:t xml:space="preserve"> </w:t>
      </w:r>
      <w:r>
        <w:t>world.</w:t>
      </w:r>
      <w:r>
        <w:rPr>
          <w:spacing w:val="-5"/>
        </w:rPr>
        <w:t xml:space="preserve"> </w:t>
      </w:r>
      <w:r>
        <w:t>Qualitativ</w:t>
      </w:r>
      <w:r>
        <w:t>e</w:t>
      </w:r>
      <w:r>
        <w:rPr>
          <w:spacing w:val="-4"/>
        </w:rPr>
        <w:t xml:space="preserve"> </w:t>
      </w:r>
      <w:r>
        <w:t>surveys</w:t>
      </w:r>
      <w:r>
        <w:rPr>
          <w:spacing w:val="-4"/>
        </w:rPr>
        <w:t xml:space="preserve"> </w:t>
      </w:r>
      <w:r>
        <w:t>of</w:t>
      </w:r>
      <w:r>
        <w:rPr>
          <w:spacing w:val="-3"/>
        </w:rPr>
        <w:t xml:space="preserve"> </w:t>
      </w:r>
      <w:r>
        <w:t>the</w:t>
      </w:r>
      <w:r>
        <w:rPr>
          <w:spacing w:val="-5"/>
        </w:rPr>
        <w:t xml:space="preserve"> </w:t>
      </w:r>
      <w:r>
        <w:t>ESC’s most recent graduates suggest that while the pandemic had an impact on alumni employment for those graduating in 2020 or 2021, Center-sponsored</w:t>
      </w:r>
      <w:r>
        <w:t xml:space="preserve"> professional development programming, program requirements (such as the e-portfolios), and ESC credentials helped set students apart from</w:t>
      </w:r>
      <w:r>
        <w:rPr>
          <w:spacing w:val="-4"/>
        </w:rPr>
        <w:t xml:space="preserve"> </w:t>
      </w:r>
      <w:r>
        <w:t>other</w:t>
      </w:r>
      <w:r>
        <w:rPr>
          <w:spacing w:val="-5"/>
        </w:rPr>
        <w:t xml:space="preserve"> </w:t>
      </w:r>
      <w:r>
        <w:t>applicants</w:t>
      </w:r>
      <w:r>
        <w:rPr>
          <w:spacing w:val="-3"/>
        </w:rPr>
        <w:t xml:space="preserve"> </w:t>
      </w:r>
      <w:r>
        <w:t>and</w:t>
      </w:r>
      <w:r>
        <w:rPr>
          <w:spacing w:val="-5"/>
        </w:rPr>
        <w:t xml:space="preserve"> </w:t>
      </w:r>
      <w:r>
        <w:t>prepared</w:t>
      </w:r>
      <w:r>
        <w:rPr>
          <w:spacing w:val="-5"/>
        </w:rPr>
        <w:t xml:space="preserve"> </w:t>
      </w:r>
      <w:r>
        <w:t>them</w:t>
      </w:r>
      <w:r>
        <w:rPr>
          <w:spacing w:val="-3"/>
        </w:rPr>
        <w:t xml:space="preserve"> </w:t>
      </w:r>
      <w:r>
        <w:t>well</w:t>
      </w:r>
      <w:r>
        <w:rPr>
          <w:spacing w:val="-5"/>
        </w:rPr>
        <w:t xml:space="preserve"> </w:t>
      </w:r>
      <w:r>
        <w:t>for</w:t>
      </w:r>
      <w:r>
        <w:rPr>
          <w:spacing w:val="-5"/>
        </w:rPr>
        <w:t xml:space="preserve"> </w:t>
      </w:r>
      <w:r>
        <w:t>the</w:t>
      </w:r>
      <w:r>
        <w:rPr>
          <w:spacing w:val="-3"/>
        </w:rPr>
        <w:t xml:space="preserve"> </w:t>
      </w:r>
      <w:r>
        <w:t>job</w:t>
      </w:r>
      <w:r>
        <w:rPr>
          <w:spacing w:val="-6"/>
        </w:rPr>
        <w:t xml:space="preserve"> </w:t>
      </w:r>
      <w:r>
        <w:t>market.</w:t>
      </w:r>
      <w:r>
        <w:rPr>
          <w:spacing w:val="-2"/>
        </w:rPr>
        <w:t xml:space="preserve"> </w:t>
      </w:r>
      <w:r>
        <w:t>One</w:t>
      </w:r>
      <w:r>
        <w:rPr>
          <w:spacing w:val="-5"/>
        </w:rPr>
        <w:t xml:space="preserve"> </w:t>
      </w:r>
      <w:r>
        <w:t>graduating</w:t>
      </w:r>
      <w:r>
        <w:rPr>
          <w:spacing w:val="-5"/>
        </w:rPr>
        <w:t xml:space="preserve"> </w:t>
      </w:r>
      <w:r>
        <w:t>student</w:t>
      </w:r>
      <w:r>
        <w:rPr>
          <w:spacing w:val="-3"/>
        </w:rPr>
        <w:t xml:space="preserve"> </w:t>
      </w:r>
      <w:r>
        <w:t>reported that the admissions offic</w:t>
      </w:r>
      <w:r>
        <w:t>er at their top-choice medical school mentioned their ESC e-portfolio as having made a positive impact on the admission decision as it showed the student to be well- rounded,</w:t>
      </w:r>
      <w:r>
        <w:rPr>
          <w:spacing w:val="-2"/>
        </w:rPr>
        <w:t xml:space="preserve"> </w:t>
      </w:r>
      <w:r>
        <w:t>culturally competent,</w:t>
      </w:r>
      <w:r>
        <w:rPr>
          <w:spacing w:val="-2"/>
        </w:rPr>
        <w:t xml:space="preserve"> </w:t>
      </w:r>
      <w:r>
        <w:t>and</w:t>
      </w:r>
      <w:r>
        <w:rPr>
          <w:spacing w:val="-1"/>
        </w:rPr>
        <w:t xml:space="preserve"> </w:t>
      </w:r>
      <w:r>
        <w:t>reflective.</w:t>
      </w:r>
      <w:r>
        <w:rPr>
          <w:spacing w:val="-1"/>
        </w:rPr>
        <w:t xml:space="preserve"> </w:t>
      </w:r>
      <w:r>
        <w:t>This</w:t>
      </w:r>
      <w:r>
        <w:rPr>
          <w:spacing w:val="-2"/>
        </w:rPr>
        <w:t xml:space="preserve"> </w:t>
      </w:r>
      <w:r>
        <w:t>is</w:t>
      </w:r>
      <w:r>
        <w:rPr>
          <w:spacing w:val="-1"/>
        </w:rPr>
        <w:t xml:space="preserve"> </w:t>
      </w:r>
      <w:r>
        <w:t>not</w:t>
      </w:r>
      <w:r>
        <w:rPr>
          <w:spacing w:val="-2"/>
        </w:rPr>
        <w:t xml:space="preserve"> </w:t>
      </w:r>
      <w:r>
        <w:t>atypical.</w:t>
      </w:r>
      <w:r>
        <w:rPr>
          <w:spacing w:val="-2"/>
        </w:rPr>
        <w:t xml:space="preserve"> </w:t>
      </w:r>
      <w:r>
        <w:t>Center</w:t>
      </w:r>
      <w:r>
        <w:rPr>
          <w:spacing w:val="-1"/>
        </w:rPr>
        <w:t xml:space="preserve"> </w:t>
      </w:r>
      <w:r>
        <w:t>alumni</w:t>
      </w:r>
      <w:r>
        <w:rPr>
          <w:spacing w:val="-2"/>
        </w:rPr>
        <w:t xml:space="preserve"> </w:t>
      </w:r>
      <w:r>
        <w:t>in</w:t>
      </w:r>
      <w:r>
        <w:rPr>
          <w:spacing w:val="-2"/>
        </w:rPr>
        <w:t xml:space="preserve"> </w:t>
      </w:r>
      <w:r>
        <w:t>the</w:t>
      </w:r>
      <w:r>
        <w:rPr>
          <w:spacing w:val="-2"/>
        </w:rPr>
        <w:t xml:space="preserve"> </w:t>
      </w:r>
      <w:r>
        <w:t>past</w:t>
      </w:r>
      <w:r>
        <w:rPr>
          <w:spacing w:val="-1"/>
        </w:rPr>
        <w:t xml:space="preserve"> </w:t>
      </w:r>
      <w:r>
        <w:t>three years</w:t>
      </w:r>
      <w:r>
        <w:rPr>
          <w:spacing w:val="-7"/>
        </w:rPr>
        <w:t xml:space="preserve"> </w:t>
      </w:r>
      <w:r>
        <w:t>have</w:t>
      </w:r>
      <w:r>
        <w:rPr>
          <w:spacing w:val="-7"/>
        </w:rPr>
        <w:t xml:space="preserve"> </w:t>
      </w:r>
      <w:r>
        <w:t>gone</w:t>
      </w:r>
      <w:r>
        <w:rPr>
          <w:spacing w:val="-7"/>
        </w:rPr>
        <w:t xml:space="preserve"> </w:t>
      </w:r>
      <w:r>
        <w:t>onto</w:t>
      </w:r>
      <w:r>
        <w:rPr>
          <w:spacing w:val="-7"/>
        </w:rPr>
        <w:t xml:space="preserve"> </w:t>
      </w:r>
      <w:r>
        <w:t>jobs</w:t>
      </w:r>
      <w:r>
        <w:rPr>
          <w:spacing w:val="-7"/>
        </w:rPr>
        <w:t xml:space="preserve"> </w:t>
      </w:r>
      <w:r>
        <w:t>at</w:t>
      </w:r>
      <w:r>
        <w:rPr>
          <w:spacing w:val="-6"/>
        </w:rPr>
        <w:t xml:space="preserve"> </w:t>
      </w:r>
      <w:r>
        <w:t>Washington</w:t>
      </w:r>
      <w:r>
        <w:rPr>
          <w:spacing w:val="-7"/>
        </w:rPr>
        <w:t xml:space="preserve"> </w:t>
      </w:r>
      <w:r>
        <w:t>University-St.</w:t>
      </w:r>
      <w:r>
        <w:rPr>
          <w:spacing w:val="-7"/>
        </w:rPr>
        <w:t xml:space="preserve"> </w:t>
      </w:r>
      <w:r>
        <w:t>Louis,</w:t>
      </w:r>
      <w:r>
        <w:rPr>
          <w:spacing w:val="-7"/>
        </w:rPr>
        <w:t xml:space="preserve"> </w:t>
      </w:r>
      <w:r>
        <w:t>Georgetown</w:t>
      </w:r>
      <w:r>
        <w:rPr>
          <w:spacing w:val="-8"/>
        </w:rPr>
        <w:t xml:space="preserve"> </w:t>
      </w:r>
      <w:r>
        <w:t>University,</w:t>
      </w:r>
      <w:r>
        <w:rPr>
          <w:spacing w:val="-7"/>
        </w:rPr>
        <w:t xml:space="preserve"> </w:t>
      </w:r>
      <w:r>
        <w:t>the</w:t>
      </w:r>
      <w:r>
        <w:rPr>
          <w:spacing w:val="-8"/>
        </w:rPr>
        <w:t xml:space="preserve"> </w:t>
      </w:r>
      <w:r>
        <w:t>White House Historical Association, a software and cybersecurity firm, USAID, and a non-profit environmental organization, among others.</w:t>
      </w:r>
    </w:p>
    <w:p w14:paraId="0166DD4A" w14:textId="77777777" w:rsidR="002E5225" w:rsidRDefault="00CA1257">
      <w:pPr>
        <w:pStyle w:val="BodyText"/>
        <w:spacing w:before="1" w:line="480" w:lineRule="auto"/>
        <w:ind w:right="735" w:firstLine="720"/>
      </w:pPr>
      <w:r>
        <w:rPr>
          <w:b/>
        </w:rPr>
        <w:t>Participation rates</w:t>
      </w:r>
      <w:r>
        <w:rPr>
          <w:b/>
        </w:rPr>
        <w:t xml:space="preserve"> in Center events </w:t>
      </w:r>
      <w:r>
        <w:t>show the impact of the ESC. In 2020-21, though entirely</w:t>
      </w:r>
      <w:r>
        <w:rPr>
          <w:spacing w:val="-15"/>
        </w:rPr>
        <w:t xml:space="preserve"> </w:t>
      </w:r>
      <w:r>
        <w:t>virtual,</w:t>
      </w:r>
      <w:r>
        <w:rPr>
          <w:spacing w:val="-15"/>
        </w:rPr>
        <w:t xml:space="preserve"> </w:t>
      </w:r>
      <w:r>
        <w:t>8,211</w:t>
      </w:r>
      <w:r>
        <w:rPr>
          <w:spacing w:val="-15"/>
        </w:rPr>
        <w:t xml:space="preserve"> </w:t>
      </w:r>
      <w:r>
        <w:t>people</w:t>
      </w:r>
      <w:r>
        <w:rPr>
          <w:spacing w:val="-15"/>
        </w:rPr>
        <w:t xml:space="preserve"> </w:t>
      </w:r>
      <w:r>
        <w:t>participated</w:t>
      </w:r>
      <w:r>
        <w:rPr>
          <w:spacing w:val="-15"/>
        </w:rPr>
        <w:t xml:space="preserve"> </w:t>
      </w:r>
      <w:r>
        <w:t>directly.</w:t>
      </w:r>
      <w:r>
        <w:rPr>
          <w:spacing w:val="-15"/>
        </w:rPr>
        <w:t xml:space="preserve"> </w:t>
      </w:r>
      <w:r>
        <w:t>Of</w:t>
      </w:r>
      <w:r>
        <w:rPr>
          <w:spacing w:val="-15"/>
        </w:rPr>
        <w:t xml:space="preserve"> </w:t>
      </w:r>
      <w:r>
        <w:t>those,</w:t>
      </w:r>
      <w:r>
        <w:rPr>
          <w:spacing w:val="-15"/>
        </w:rPr>
        <w:t xml:space="preserve"> </w:t>
      </w:r>
      <w:r>
        <w:t>446</w:t>
      </w:r>
      <w:r>
        <w:rPr>
          <w:spacing w:val="-15"/>
        </w:rPr>
        <w:t xml:space="preserve"> </w:t>
      </w:r>
      <w:r>
        <w:t>were</w:t>
      </w:r>
      <w:r>
        <w:rPr>
          <w:spacing w:val="-15"/>
        </w:rPr>
        <w:t xml:space="preserve"> </w:t>
      </w:r>
      <w:r>
        <w:t>K-16</w:t>
      </w:r>
      <w:r>
        <w:rPr>
          <w:spacing w:val="-15"/>
        </w:rPr>
        <w:t xml:space="preserve"> </w:t>
      </w:r>
      <w:r>
        <w:t>educators</w:t>
      </w:r>
      <w:r>
        <w:rPr>
          <w:spacing w:val="-15"/>
        </w:rPr>
        <w:t xml:space="preserve"> </w:t>
      </w:r>
      <w:r>
        <w:t>participating in</w:t>
      </w:r>
      <w:r>
        <w:rPr>
          <w:spacing w:val="-12"/>
        </w:rPr>
        <w:t xml:space="preserve"> </w:t>
      </w:r>
      <w:r>
        <w:t>professional</w:t>
      </w:r>
      <w:r>
        <w:rPr>
          <w:spacing w:val="-13"/>
        </w:rPr>
        <w:t xml:space="preserve"> </w:t>
      </w:r>
      <w:r>
        <w:t>development</w:t>
      </w:r>
      <w:r>
        <w:rPr>
          <w:spacing w:val="-12"/>
        </w:rPr>
        <w:t xml:space="preserve"> </w:t>
      </w:r>
      <w:r>
        <w:t>workshops.</w:t>
      </w:r>
      <w:r>
        <w:rPr>
          <w:spacing w:val="-13"/>
        </w:rPr>
        <w:t xml:space="preserve"> </w:t>
      </w:r>
      <w:r>
        <w:t>Assuming</w:t>
      </w:r>
      <w:r>
        <w:rPr>
          <w:spacing w:val="-13"/>
        </w:rPr>
        <w:t xml:space="preserve"> </w:t>
      </w:r>
      <w:r>
        <w:t>a</w:t>
      </w:r>
      <w:r>
        <w:rPr>
          <w:spacing w:val="-13"/>
        </w:rPr>
        <w:t xml:space="preserve"> </w:t>
      </w:r>
      <w:r>
        <w:t>multiplier</w:t>
      </w:r>
      <w:r>
        <w:rPr>
          <w:spacing w:val="-13"/>
        </w:rPr>
        <w:t xml:space="preserve"> </w:t>
      </w:r>
      <w:r>
        <w:t>effect</w:t>
      </w:r>
      <w:r>
        <w:rPr>
          <w:spacing w:val="-12"/>
        </w:rPr>
        <w:t xml:space="preserve"> </w:t>
      </w:r>
      <w:r>
        <w:t>of</w:t>
      </w:r>
      <w:r>
        <w:rPr>
          <w:spacing w:val="-13"/>
        </w:rPr>
        <w:t xml:space="preserve"> </w:t>
      </w:r>
      <w:r>
        <w:t>120</w:t>
      </w:r>
      <w:r>
        <w:rPr>
          <w:spacing w:val="-13"/>
        </w:rPr>
        <w:t xml:space="preserve"> </w:t>
      </w:r>
      <w:r>
        <w:t>students</w:t>
      </w:r>
      <w:r>
        <w:rPr>
          <w:spacing w:val="-12"/>
        </w:rPr>
        <w:t xml:space="preserve"> </w:t>
      </w:r>
      <w:r>
        <w:t>per</w:t>
      </w:r>
      <w:r>
        <w:rPr>
          <w:spacing w:val="-12"/>
        </w:rPr>
        <w:t xml:space="preserve"> </w:t>
      </w:r>
      <w:r>
        <w:t>educator (based on participant surveys), the ESC</w:t>
      </w:r>
      <w:r>
        <w:rPr>
          <w:spacing w:val="-1"/>
        </w:rPr>
        <w:t xml:space="preserve"> </w:t>
      </w:r>
      <w:r>
        <w:t>reached around 95,640 indirect participants,</w:t>
      </w:r>
      <w:r>
        <w:rPr>
          <w:spacing w:val="-1"/>
        </w:rPr>
        <w:t xml:space="preserve"> </w:t>
      </w:r>
      <w:r>
        <w:t xml:space="preserve">as well. The fact that the ESC serves as a </w:t>
      </w:r>
      <w:r>
        <w:rPr>
          <w:b/>
        </w:rPr>
        <w:t>valuable and trusted resource to the wider community</w:t>
      </w:r>
      <w:r>
        <w:t xml:space="preserve">, </w:t>
      </w:r>
      <w:r>
        <w:rPr>
          <w:b/>
        </w:rPr>
        <w:t>both regionally</w:t>
      </w:r>
      <w:r>
        <w:rPr>
          <w:b/>
          <w:spacing w:val="-13"/>
        </w:rPr>
        <w:t xml:space="preserve"> </w:t>
      </w:r>
      <w:r>
        <w:rPr>
          <w:b/>
        </w:rPr>
        <w:t>and</w:t>
      </w:r>
      <w:r>
        <w:rPr>
          <w:b/>
          <w:spacing w:val="-14"/>
        </w:rPr>
        <w:t xml:space="preserve"> </w:t>
      </w:r>
      <w:r>
        <w:rPr>
          <w:b/>
        </w:rPr>
        <w:t>nationally,</w:t>
      </w:r>
      <w:r>
        <w:rPr>
          <w:b/>
          <w:spacing w:val="-13"/>
        </w:rPr>
        <w:t xml:space="preserve"> </w:t>
      </w:r>
      <w:r>
        <w:t>is</w:t>
      </w:r>
      <w:r>
        <w:rPr>
          <w:spacing w:val="-13"/>
        </w:rPr>
        <w:t xml:space="preserve"> </w:t>
      </w:r>
      <w:r>
        <w:t>also</w:t>
      </w:r>
      <w:r>
        <w:rPr>
          <w:spacing w:val="-13"/>
        </w:rPr>
        <w:t xml:space="preserve"> </w:t>
      </w:r>
      <w:r>
        <w:t>evident</w:t>
      </w:r>
      <w:r>
        <w:rPr>
          <w:spacing w:val="-13"/>
        </w:rPr>
        <w:t xml:space="preserve"> </w:t>
      </w:r>
      <w:r>
        <w:t>from</w:t>
      </w:r>
      <w:r>
        <w:rPr>
          <w:spacing w:val="-13"/>
        </w:rPr>
        <w:t xml:space="preserve"> </w:t>
      </w:r>
      <w:r>
        <w:t>the</w:t>
      </w:r>
      <w:r>
        <w:rPr>
          <w:spacing w:val="-13"/>
        </w:rPr>
        <w:t xml:space="preserve"> </w:t>
      </w:r>
      <w:r>
        <w:t>number</w:t>
      </w:r>
      <w:r>
        <w:rPr>
          <w:spacing w:val="-13"/>
        </w:rPr>
        <w:t xml:space="preserve"> </w:t>
      </w:r>
      <w:r>
        <w:t>of</w:t>
      </w:r>
      <w:r>
        <w:rPr>
          <w:spacing w:val="-14"/>
        </w:rPr>
        <w:t xml:space="preserve"> </w:t>
      </w:r>
      <w:r>
        <w:t>individuals</w:t>
      </w:r>
      <w:r>
        <w:rPr>
          <w:spacing w:val="-13"/>
        </w:rPr>
        <w:t xml:space="preserve"> </w:t>
      </w:r>
      <w:r>
        <w:t>from</w:t>
      </w:r>
      <w:r>
        <w:rPr>
          <w:spacing w:val="-13"/>
        </w:rPr>
        <w:t xml:space="preserve"> </w:t>
      </w:r>
      <w:r>
        <w:t>outside</w:t>
      </w:r>
      <w:r>
        <w:rPr>
          <w:spacing w:val="-14"/>
        </w:rPr>
        <w:t xml:space="preserve"> </w:t>
      </w:r>
      <w:r>
        <w:t>of</w:t>
      </w:r>
      <w:r>
        <w:rPr>
          <w:spacing w:val="-13"/>
        </w:rPr>
        <w:t xml:space="preserve"> </w:t>
      </w:r>
      <w:r>
        <w:t>Pitt</w:t>
      </w:r>
      <w:r>
        <w:rPr>
          <w:spacing w:val="-13"/>
        </w:rPr>
        <w:t xml:space="preserve"> </w:t>
      </w:r>
      <w:r>
        <w:t>who attended</w:t>
      </w:r>
      <w:r>
        <w:rPr>
          <w:spacing w:val="-15"/>
        </w:rPr>
        <w:t xml:space="preserve"> </w:t>
      </w:r>
      <w:r>
        <w:t>the</w:t>
      </w:r>
      <w:r>
        <w:rPr>
          <w:spacing w:val="-15"/>
        </w:rPr>
        <w:t xml:space="preserve"> </w:t>
      </w:r>
      <w:r>
        <w:t>Center’s</w:t>
      </w:r>
      <w:r>
        <w:rPr>
          <w:spacing w:val="-15"/>
        </w:rPr>
        <w:t xml:space="preserve"> </w:t>
      </w:r>
      <w:r>
        <w:t>virtual</w:t>
      </w:r>
      <w:r>
        <w:rPr>
          <w:spacing w:val="-15"/>
        </w:rPr>
        <w:t xml:space="preserve"> </w:t>
      </w:r>
      <w:r>
        <w:t>events</w:t>
      </w:r>
      <w:r>
        <w:rPr>
          <w:spacing w:val="-15"/>
        </w:rPr>
        <w:t xml:space="preserve"> </w:t>
      </w:r>
      <w:r>
        <w:t>and</w:t>
      </w:r>
      <w:r>
        <w:rPr>
          <w:spacing w:val="-15"/>
        </w:rPr>
        <w:t xml:space="preserve"> </w:t>
      </w:r>
      <w:r>
        <w:t>programs</w:t>
      </w:r>
      <w:r>
        <w:rPr>
          <w:spacing w:val="-15"/>
        </w:rPr>
        <w:t xml:space="preserve"> </w:t>
      </w:r>
      <w:r>
        <w:t>during</w:t>
      </w:r>
      <w:r>
        <w:rPr>
          <w:spacing w:val="-15"/>
        </w:rPr>
        <w:t xml:space="preserve"> </w:t>
      </w:r>
      <w:r>
        <w:t>the</w:t>
      </w:r>
      <w:r>
        <w:rPr>
          <w:spacing w:val="-15"/>
        </w:rPr>
        <w:t xml:space="preserve"> </w:t>
      </w:r>
      <w:r>
        <w:t>pandemic.</w:t>
      </w:r>
      <w:r>
        <w:rPr>
          <w:spacing w:val="-15"/>
        </w:rPr>
        <w:t xml:space="preserve"> </w:t>
      </w:r>
      <w:r>
        <w:t>The</w:t>
      </w:r>
      <w:r>
        <w:rPr>
          <w:spacing w:val="-15"/>
        </w:rPr>
        <w:t xml:space="preserve"> </w:t>
      </w:r>
      <w:r>
        <w:t>ESC</w:t>
      </w:r>
      <w:r>
        <w:rPr>
          <w:spacing w:val="-15"/>
        </w:rPr>
        <w:t xml:space="preserve"> </w:t>
      </w:r>
      <w:r>
        <w:t>was</w:t>
      </w:r>
      <w:r>
        <w:rPr>
          <w:spacing w:val="-15"/>
        </w:rPr>
        <w:t xml:space="preserve"> </w:t>
      </w:r>
      <w:r>
        <w:t>able</w:t>
      </w:r>
      <w:r>
        <w:rPr>
          <w:spacing w:val="-15"/>
        </w:rPr>
        <w:t xml:space="preserve"> </w:t>
      </w:r>
      <w:r>
        <w:t>to</w:t>
      </w:r>
      <w:r>
        <w:rPr>
          <w:spacing w:val="-15"/>
        </w:rPr>
        <w:t xml:space="preserve"> </w:t>
      </w:r>
      <w:r>
        <w:t>create new</w:t>
      </w:r>
      <w:r>
        <w:rPr>
          <w:spacing w:val="-5"/>
        </w:rPr>
        <w:t xml:space="preserve"> </w:t>
      </w:r>
      <w:r>
        <w:t>opportunities</w:t>
      </w:r>
      <w:r>
        <w:rPr>
          <w:spacing w:val="-5"/>
        </w:rPr>
        <w:t xml:space="preserve"> </w:t>
      </w:r>
      <w:r>
        <w:t>for</w:t>
      </w:r>
      <w:r>
        <w:rPr>
          <w:spacing w:val="-5"/>
        </w:rPr>
        <w:t xml:space="preserve"> </w:t>
      </w:r>
      <w:r>
        <w:t>virtual</w:t>
      </w:r>
      <w:r>
        <w:rPr>
          <w:spacing w:val="-4"/>
        </w:rPr>
        <w:t xml:space="preserve"> </w:t>
      </w:r>
      <w:r>
        <w:t>engagement</w:t>
      </w:r>
      <w:r>
        <w:rPr>
          <w:spacing w:val="-5"/>
        </w:rPr>
        <w:t xml:space="preserve"> </w:t>
      </w:r>
      <w:r>
        <w:t>for</w:t>
      </w:r>
      <w:r>
        <w:rPr>
          <w:spacing w:val="-5"/>
        </w:rPr>
        <w:t xml:space="preserve"> </w:t>
      </w:r>
      <w:r>
        <w:t>teachers</w:t>
      </w:r>
      <w:r>
        <w:rPr>
          <w:spacing w:val="-5"/>
        </w:rPr>
        <w:t xml:space="preserve"> </w:t>
      </w:r>
      <w:r>
        <w:t>looking</w:t>
      </w:r>
      <w:r>
        <w:rPr>
          <w:spacing w:val="-5"/>
        </w:rPr>
        <w:t xml:space="preserve"> </w:t>
      </w:r>
      <w:r>
        <w:t>to</w:t>
      </w:r>
      <w:r>
        <w:rPr>
          <w:spacing w:val="-4"/>
        </w:rPr>
        <w:t xml:space="preserve"> </w:t>
      </w:r>
      <w:r>
        <w:t>enhance</w:t>
      </w:r>
      <w:r>
        <w:rPr>
          <w:spacing w:val="-6"/>
        </w:rPr>
        <w:t xml:space="preserve"> </w:t>
      </w:r>
      <w:r>
        <w:t>online</w:t>
      </w:r>
      <w:r>
        <w:rPr>
          <w:spacing w:val="-6"/>
        </w:rPr>
        <w:t xml:space="preserve"> </w:t>
      </w:r>
      <w:r>
        <w:t>instruction</w:t>
      </w:r>
      <w:r>
        <w:rPr>
          <w:spacing w:val="-5"/>
        </w:rPr>
        <w:t xml:space="preserve"> </w:t>
      </w:r>
      <w:r>
        <w:t>at</w:t>
      </w:r>
      <w:r>
        <w:rPr>
          <w:spacing w:val="-4"/>
        </w:rPr>
        <w:t xml:space="preserve"> </w:t>
      </w:r>
      <w:r>
        <w:t>the K-12 level, including grants to K-12 world language teachers to improve foreign language proficiency</w:t>
      </w:r>
      <w:r>
        <w:rPr>
          <w:spacing w:val="-15"/>
        </w:rPr>
        <w:t xml:space="preserve"> </w:t>
      </w:r>
      <w:r>
        <w:t>by</w:t>
      </w:r>
      <w:r>
        <w:rPr>
          <w:spacing w:val="-15"/>
        </w:rPr>
        <w:t xml:space="preserve"> </w:t>
      </w:r>
      <w:r>
        <w:t>enrolling</w:t>
      </w:r>
      <w:r>
        <w:rPr>
          <w:spacing w:val="-15"/>
        </w:rPr>
        <w:t xml:space="preserve"> </w:t>
      </w:r>
      <w:r>
        <w:t>in</w:t>
      </w:r>
      <w:r>
        <w:rPr>
          <w:spacing w:val="-15"/>
        </w:rPr>
        <w:t xml:space="preserve"> </w:t>
      </w:r>
      <w:r>
        <w:t>virtual</w:t>
      </w:r>
      <w:r>
        <w:rPr>
          <w:spacing w:val="-15"/>
        </w:rPr>
        <w:t xml:space="preserve"> </w:t>
      </w:r>
      <w:r>
        <w:t>or</w:t>
      </w:r>
      <w:r>
        <w:rPr>
          <w:spacing w:val="-15"/>
        </w:rPr>
        <w:t xml:space="preserve"> </w:t>
      </w:r>
      <w:r>
        <w:t>in</w:t>
      </w:r>
      <w:r>
        <w:rPr>
          <w:spacing w:val="-15"/>
        </w:rPr>
        <w:t xml:space="preserve"> </w:t>
      </w:r>
      <w:r>
        <w:t>person</w:t>
      </w:r>
      <w:r>
        <w:rPr>
          <w:spacing w:val="-15"/>
        </w:rPr>
        <w:t xml:space="preserve"> </w:t>
      </w:r>
      <w:r>
        <w:t>immersive</w:t>
      </w:r>
      <w:r>
        <w:rPr>
          <w:spacing w:val="-15"/>
        </w:rPr>
        <w:t xml:space="preserve"> </w:t>
      </w:r>
      <w:r>
        <w:t>language</w:t>
      </w:r>
      <w:r>
        <w:rPr>
          <w:spacing w:val="-15"/>
        </w:rPr>
        <w:t xml:space="preserve"> </w:t>
      </w:r>
      <w:r>
        <w:t>programs.</w:t>
      </w:r>
      <w:r>
        <w:rPr>
          <w:spacing w:val="-15"/>
        </w:rPr>
        <w:t xml:space="preserve"> </w:t>
      </w:r>
      <w:r>
        <w:t>Interest</w:t>
      </w:r>
      <w:r>
        <w:rPr>
          <w:spacing w:val="-15"/>
        </w:rPr>
        <w:t xml:space="preserve"> </w:t>
      </w:r>
      <w:r>
        <w:t>in</w:t>
      </w:r>
      <w:r>
        <w:rPr>
          <w:spacing w:val="-15"/>
        </w:rPr>
        <w:t xml:space="preserve"> </w:t>
      </w:r>
      <w:r>
        <w:t>the</w:t>
      </w:r>
      <w:r>
        <w:rPr>
          <w:spacing w:val="-15"/>
        </w:rPr>
        <w:t xml:space="preserve"> </w:t>
      </w:r>
      <w:r>
        <w:t>annual High</w:t>
      </w:r>
      <w:r>
        <w:rPr>
          <w:spacing w:val="-5"/>
        </w:rPr>
        <w:t xml:space="preserve"> </w:t>
      </w:r>
      <w:r>
        <w:t>School</w:t>
      </w:r>
      <w:r>
        <w:rPr>
          <w:spacing w:val="-4"/>
        </w:rPr>
        <w:t xml:space="preserve"> </w:t>
      </w:r>
      <w:r>
        <w:t>Model</w:t>
      </w:r>
      <w:r>
        <w:rPr>
          <w:spacing w:val="-4"/>
        </w:rPr>
        <w:t xml:space="preserve"> </w:t>
      </w:r>
      <w:r>
        <w:t>EU</w:t>
      </w:r>
      <w:r>
        <w:rPr>
          <w:spacing w:val="-6"/>
        </w:rPr>
        <w:t xml:space="preserve"> </w:t>
      </w:r>
      <w:r>
        <w:t>simulation</w:t>
      </w:r>
      <w:r>
        <w:rPr>
          <w:spacing w:val="-6"/>
        </w:rPr>
        <w:t xml:space="preserve"> </w:t>
      </w:r>
      <w:r>
        <w:t>increased</w:t>
      </w:r>
      <w:r>
        <w:rPr>
          <w:spacing w:val="-5"/>
        </w:rPr>
        <w:t xml:space="preserve"> </w:t>
      </w:r>
      <w:r>
        <w:t>by</w:t>
      </w:r>
      <w:r>
        <w:rPr>
          <w:spacing w:val="-3"/>
        </w:rPr>
        <w:t xml:space="preserve"> </w:t>
      </w:r>
      <w:r>
        <w:t>25%</w:t>
      </w:r>
      <w:r>
        <w:rPr>
          <w:spacing w:val="-4"/>
        </w:rPr>
        <w:t xml:space="preserve"> </w:t>
      </w:r>
      <w:r>
        <w:t>when</w:t>
      </w:r>
      <w:r>
        <w:rPr>
          <w:spacing w:val="-5"/>
        </w:rPr>
        <w:t xml:space="preserve"> </w:t>
      </w:r>
      <w:r>
        <w:t>the</w:t>
      </w:r>
      <w:r>
        <w:rPr>
          <w:spacing w:val="-4"/>
        </w:rPr>
        <w:t xml:space="preserve"> </w:t>
      </w:r>
      <w:r>
        <w:t>even</w:t>
      </w:r>
      <w:r>
        <w:t>t</w:t>
      </w:r>
      <w:r>
        <w:rPr>
          <w:spacing w:val="-4"/>
        </w:rPr>
        <w:t xml:space="preserve"> </w:t>
      </w:r>
      <w:r>
        <w:t>first</w:t>
      </w:r>
      <w:r>
        <w:rPr>
          <w:spacing w:val="-5"/>
        </w:rPr>
        <w:t xml:space="preserve"> </w:t>
      </w:r>
      <w:r>
        <w:t>went</w:t>
      </w:r>
      <w:r>
        <w:rPr>
          <w:spacing w:val="-5"/>
        </w:rPr>
        <w:t xml:space="preserve"> </w:t>
      </w:r>
      <w:r>
        <w:t>virtual</w:t>
      </w:r>
      <w:r>
        <w:rPr>
          <w:spacing w:val="-5"/>
        </w:rPr>
        <w:t xml:space="preserve"> </w:t>
      </w:r>
      <w:r>
        <w:t>in</w:t>
      </w:r>
      <w:r>
        <w:rPr>
          <w:spacing w:val="-4"/>
        </w:rPr>
        <w:t xml:space="preserve"> </w:t>
      </w:r>
      <w:r>
        <w:t>2020.</w:t>
      </w:r>
      <w:r>
        <w:rPr>
          <w:spacing w:val="-4"/>
        </w:rPr>
        <w:t xml:space="preserve"> </w:t>
      </w:r>
      <w:r>
        <w:t>In addition,</w:t>
      </w:r>
      <w:r>
        <w:rPr>
          <w:spacing w:val="35"/>
        </w:rPr>
        <w:t xml:space="preserve"> </w:t>
      </w:r>
      <w:r>
        <w:t>there</w:t>
      </w:r>
      <w:r>
        <w:rPr>
          <w:spacing w:val="35"/>
        </w:rPr>
        <w:t xml:space="preserve"> </w:t>
      </w:r>
      <w:r>
        <w:t>was</w:t>
      </w:r>
      <w:r>
        <w:rPr>
          <w:spacing w:val="34"/>
        </w:rPr>
        <w:t xml:space="preserve"> </w:t>
      </w:r>
      <w:r>
        <w:t>a</w:t>
      </w:r>
      <w:r>
        <w:rPr>
          <w:spacing w:val="35"/>
        </w:rPr>
        <w:t xml:space="preserve"> </w:t>
      </w:r>
      <w:r>
        <w:t>241%</w:t>
      </w:r>
      <w:r>
        <w:rPr>
          <w:spacing w:val="35"/>
        </w:rPr>
        <w:t xml:space="preserve"> </w:t>
      </w:r>
      <w:r>
        <w:t>increase</w:t>
      </w:r>
      <w:r>
        <w:rPr>
          <w:spacing w:val="35"/>
        </w:rPr>
        <w:t xml:space="preserve"> </w:t>
      </w:r>
      <w:r>
        <w:t>in</w:t>
      </w:r>
      <w:r>
        <w:rPr>
          <w:spacing w:val="35"/>
        </w:rPr>
        <w:t xml:space="preserve"> </w:t>
      </w:r>
      <w:r>
        <w:t>the</w:t>
      </w:r>
      <w:r>
        <w:rPr>
          <w:spacing w:val="35"/>
        </w:rPr>
        <w:t xml:space="preserve"> </w:t>
      </w:r>
      <w:r>
        <w:t>number</w:t>
      </w:r>
      <w:r>
        <w:rPr>
          <w:spacing w:val="35"/>
        </w:rPr>
        <w:t xml:space="preserve"> </w:t>
      </w:r>
      <w:r>
        <w:t>of</w:t>
      </w:r>
      <w:r>
        <w:rPr>
          <w:spacing w:val="35"/>
        </w:rPr>
        <w:t xml:space="preserve"> </w:t>
      </w:r>
      <w:r>
        <w:t>views</w:t>
      </w:r>
      <w:r>
        <w:rPr>
          <w:spacing w:val="39"/>
        </w:rPr>
        <w:t xml:space="preserve"> </w:t>
      </w:r>
      <w:r>
        <w:t>for</w:t>
      </w:r>
      <w:r>
        <w:rPr>
          <w:spacing w:val="35"/>
        </w:rPr>
        <w:t xml:space="preserve"> </w:t>
      </w:r>
      <w:r>
        <w:t>video</w:t>
      </w:r>
      <w:r>
        <w:rPr>
          <w:spacing w:val="34"/>
        </w:rPr>
        <w:t xml:space="preserve"> </w:t>
      </w:r>
      <w:r>
        <w:t>resources</w:t>
      </w:r>
      <w:r>
        <w:rPr>
          <w:spacing w:val="35"/>
        </w:rPr>
        <w:t xml:space="preserve"> </w:t>
      </w:r>
      <w:r>
        <w:t>on</w:t>
      </w:r>
      <w:r>
        <w:rPr>
          <w:spacing w:val="34"/>
        </w:rPr>
        <w:t xml:space="preserve"> </w:t>
      </w:r>
      <w:r>
        <w:t>the</w:t>
      </w:r>
      <w:r>
        <w:rPr>
          <w:spacing w:val="35"/>
        </w:rPr>
        <w:t xml:space="preserve"> </w:t>
      </w:r>
      <w:r>
        <w:rPr>
          <w:spacing w:val="-5"/>
        </w:rPr>
        <w:t>ESC</w:t>
      </w:r>
    </w:p>
    <w:p w14:paraId="0166DD4B" w14:textId="77777777" w:rsidR="002E5225" w:rsidRDefault="002E5225">
      <w:pPr>
        <w:spacing w:line="480" w:lineRule="auto"/>
        <w:sectPr w:rsidR="002E5225">
          <w:pgSz w:w="12240" w:h="15840"/>
          <w:pgMar w:top="1340" w:right="700" w:bottom="1200" w:left="1320" w:header="765" w:footer="1011" w:gutter="0"/>
          <w:cols w:space="720"/>
        </w:sectPr>
      </w:pPr>
    </w:p>
    <w:p w14:paraId="0166DD4C" w14:textId="77777777" w:rsidR="002E5225" w:rsidRDefault="00CA1257">
      <w:pPr>
        <w:pStyle w:val="BodyText"/>
        <w:spacing w:before="81" w:line="480" w:lineRule="auto"/>
        <w:ind w:right="735"/>
      </w:pPr>
      <w:r>
        <w:lastRenderedPageBreak/>
        <w:t>outreach</w:t>
      </w:r>
      <w:r>
        <w:rPr>
          <w:spacing w:val="-15"/>
        </w:rPr>
        <w:t xml:space="preserve"> </w:t>
      </w:r>
      <w:r>
        <w:t>webpage</w:t>
      </w:r>
      <w:r>
        <w:rPr>
          <w:spacing w:val="-15"/>
        </w:rPr>
        <w:t xml:space="preserve"> </w:t>
      </w:r>
      <w:r>
        <w:t>and</w:t>
      </w:r>
      <w:r>
        <w:rPr>
          <w:spacing w:val="-15"/>
        </w:rPr>
        <w:t xml:space="preserve"> </w:t>
      </w:r>
      <w:r>
        <w:t>YouTube</w:t>
      </w:r>
      <w:r>
        <w:rPr>
          <w:spacing w:val="-15"/>
        </w:rPr>
        <w:t xml:space="preserve"> </w:t>
      </w:r>
      <w:r>
        <w:t>Channel.</w:t>
      </w:r>
      <w:r>
        <w:rPr>
          <w:spacing w:val="-15"/>
        </w:rPr>
        <w:t xml:space="preserve"> </w:t>
      </w:r>
      <w:r>
        <w:t>In</w:t>
      </w:r>
      <w:r>
        <w:rPr>
          <w:spacing w:val="-15"/>
        </w:rPr>
        <w:t xml:space="preserve"> </w:t>
      </w:r>
      <w:r>
        <w:t>late</w:t>
      </w:r>
      <w:r>
        <w:rPr>
          <w:spacing w:val="-15"/>
        </w:rPr>
        <w:t xml:space="preserve"> </w:t>
      </w:r>
      <w:r>
        <w:t>April</w:t>
      </w:r>
      <w:r>
        <w:rPr>
          <w:spacing w:val="-15"/>
        </w:rPr>
        <w:t xml:space="preserve"> </w:t>
      </w:r>
      <w:r>
        <w:t>2021,</w:t>
      </w:r>
      <w:r>
        <w:rPr>
          <w:spacing w:val="-15"/>
        </w:rPr>
        <w:t xml:space="preserve"> </w:t>
      </w:r>
      <w:r>
        <w:t>the</w:t>
      </w:r>
      <w:r>
        <w:rPr>
          <w:spacing w:val="-15"/>
        </w:rPr>
        <w:t xml:space="preserve"> </w:t>
      </w:r>
      <w:r>
        <w:t>number</w:t>
      </w:r>
      <w:r>
        <w:rPr>
          <w:spacing w:val="-15"/>
        </w:rPr>
        <w:t xml:space="preserve"> </w:t>
      </w:r>
      <w:r>
        <w:t>of</w:t>
      </w:r>
      <w:r>
        <w:rPr>
          <w:spacing w:val="-15"/>
        </w:rPr>
        <w:t xml:space="preserve"> </w:t>
      </w:r>
      <w:r>
        <w:t>views</w:t>
      </w:r>
      <w:r>
        <w:rPr>
          <w:spacing w:val="-15"/>
        </w:rPr>
        <w:t xml:space="preserve"> </w:t>
      </w:r>
      <w:r>
        <w:t>on</w:t>
      </w:r>
      <w:r>
        <w:rPr>
          <w:spacing w:val="-15"/>
        </w:rPr>
        <w:t xml:space="preserve"> </w:t>
      </w:r>
      <w:r>
        <w:t>ESC</w:t>
      </w:r>
      <w:r>
        <w:rPr>
          <w:spacing w:val="-15"/>
        </w:rPr>
        <w:t xml:space="preserve"> </w:t>
      </w:r>
      <w:r>
        <w:t>outreach resources on the YouTube Channel surpassed 70,000. An additional 4,825 views came from the ESC</w:t>
      </w:r>
      <w:r>
        <w:rPr>
          <w:spacing w:val="-7"/>
        </w:rPr>
        <w:t xml:space="preserve"> </w:t>
      </w:r>
      <w:r>
        <w:t>Resources</w:t>
      </w:r>
      <w:r>
        <w:rPr>
          <w:spacing w:val="-5"/>
        </w:rPr>
        <w:t xml:space="preserve"> </w:t>
      </w:r>
      <w:r>
        <w:t>page</w:t>
      </w:r>
      <w:r>
        <w:rPr>
          <w:spacing w:val="-6"/>
        </w:rPr>
        <w:t xml:space="preserve"> </w:t>
      </w:r>
      <w:r>
        <w:t>on</w:t>
      </w:r>
      <w:r>
        <w:rPr>
          <w:spacing w:val="-8"/>
        </w:rPr>
        <w:t xml:space="preserve"> </w:t>
      </w:r>
      <w:r>
        <w:t>the</w:t>
      </w:r>
      <w:r>
        <w:rPr>
          <w:spacing w:val="-5"/>
        </w:rPr>
        <w:t xml:space="preserve"> </w:t>
      </w:r>
      <w:r>
        <w:t>UCIS</w:t>
      </w:r>
      <w:r>
        <w:rPr>
          <w:spacing w:val="-6"/>
        </w:rPr>
        <w:t xml:space="preserve"> </w:t>
      </w:r>
      <w:r>
        <w:t>Outreach</w:t>
      </w:r>
      <w:r>
        <w:rPr>
          <w:spacing w:val="-6"/>
        </w:rPr>
        <w:t xml:space="preserve"> </w:t>
      </w:r>
      <w:r>
        <w:t>(Pangea)</w:t>
      </w:r>
      <w:r>
        <w:rPr>
          <w:spacing w:val="-5"/>
        </w:rPr>
        <w:t xml:space="preserve"> </w:t>
      </w:r>
      <w:r>
        <w:t>website.</w:t>
      </w:r>
      <w:r>
        <w:rPr>
          <w:spacing w:val="-4"/>
        </w:rPr>
        <w:t xml:space="preserve"> </w:t>
      </w:r>
      <w:r>
        <w:rPr>
          <w:b/>
        </w:rPr>
        <w:t>Table</w:t>
      </w:r>
      <w:r>
        <w:rPr>
          <w:b/>
          <w:spacing w:val="-5"/>
        </w:rPr>
        <w:t xml:space="preserve"> </w:t>
      </w:r>
      <w:r>
        <w:rPr>
          <w:b/>
        </w:rPr>
        <w:t>8.1</w:t>
      </w:r>
      <w:r>
        <w:rPr>
          <w:b/>
          <w:spacing w:val="-7"/>
        </w:rPr>
        <w:t xml:space="preserve"> </w:t>
      </w:r>
      <w:r>
        <w:t>provides</w:t>
      </w:r>
      <w:r>
        <w:rPr>
          <w:spacing w:val="-7"/>
        </w:rPr>
        <w:t xml:space="preserve"> </w:t>
      </w:r>
      <w:r>
        <w:t>a</w:t>
      </w:r>
      <w:r>
        <w:rPr>
          <w:spacing w:val="-6"/>
        </w:rPr>
        <w:t xml:space="preserve"> </w:t>
      </w:r>
      <w:r>
        <w:t>quick</w:t>
      </w:r>
      <w:r>
        <w:rPr>
          <w:spacing w:val="-5"/>
        </w:rPr>
        <w:t xml:space="preserve"> </w:t>
      </w:r>
      <w:r>
        <w:t>view</w:t>
      </w:r>
      <w:r>
        <w:rPr>
          <w:spacing w:val="-6"/>
        </w:rPr>
        <w:t xml:space="preserve"> </w:t>
      </w:r>
      <w:r>
        <w:t xml:space="preserve">of overall participation rates since 2018 broken down by constituency; §H and </w:t>
      </w:r>
      <w:r>
        <w:rPr>
          <w:b/>
        </w:rPr>
        <w:t xml:space="preserve">Table 8.3 </w:t>
      </w:r>
      <w:r>
        <w:t xml:space="preserve">include a snapshot of the </w:t>
      </w:r>
      <w:r>
        <w:rPr>
          <w:b/>
        </w:rPr>
        <w:t>Center’s on-line resources and their usage</w:t>
      </w:r>
      <w:r>
        <w:t>.</w:t>
      </w:r>
    </w:p>
    <w:p w14:paraId="0166DD4D" w14:textId="77777777" w:rsidR="002E5225" w:rsidRDefault="00CA1257">
      <w:pPr>
        <w:pStyle w:val="BodyText"/>
        <w:spacing w:before="1" w:line="480" w:lineRule="auto"/>
        <w:ind w:right="736" w:firstLine="720"/>
      </w:pPr>
      <w:r>
        <w:t>The ESC has contributed significantly to the creation of area studies and language specialists.</w:t>
      </w:r>
      <w:r>
        <w:rPr>
          <w:spacing w:val="-11"/>
        </w:rPr>
        <w:t xml:space="preserve"> </w:t>
      </w:r>
      <w:r>
        <w:t>Si</w:t>
      </w:r>
      <w:r>
        <w:t>nce</w:t>
      </w:r>
      <w:r>
        <w:rPr>
          <w:spacing w:val="-11"/>
        </w:rPr>
        <w:t xml:space="preserve"> </w:t>
      </w:r>
      <w:r>
        <w:t>2018,</w:t>
      </w:r>
      <w:r>
        <w:rPr>
          <w:spacing w:val="-14"/>
        </w:rPr>
        <w:t xml:space="preserve"> </w:t>
      </w:r>
      <w:r>
        <w:t>the</w:t>
      </w:r>
      <w:r>
        <w:rPr>
          <w:spacing w:val="-11"/>
        </w:rPr>
        <w:t xml:space="preserve"> </w:t>
      </w:r>
      <w:r>
        <w:t>Center</w:t>
      </w:r>
      <w:r>
        <w:rPr>
          <w:spacing w:val="-11"/>
        </w:rPr>
        <w:t xml:space="preserve"> </w:t>
      </w:r>
      <w:r>
        <w:t>has</w:t>
      </w:r>
      <w:r>
        <w:rPr>
          <w:spacing w:val="-11"/>
        </w:rPr>
        <w:t xml:space="preserve"> </w:t>
      </w:r>
      <w:r>
        <w:t>awarded</w:t>
      </w:r>
      <w:r>
        <w:rPr>
          <w:spacing w:val="-14"/>
        </w:rPr>
        <w:t xml:space="preserve"> </w:t>
      </w:r>
      <w:r>
        <w:t>$109,094</w:t>
      </w:r>
      <w:r>
        <w:rPr>
          <w:spacing w:val="-11"/>
        </w:rPr>
        <w:t xml:space="preserve"> </w:t>
      </w:r>
      <w:r>
        <w:t>to</w:t>
      </w:r>
      <w:r>
        <w:rPr>
          <w:spacing w:val="-13"/>
        </w:rPr>
        <w:t xml:space="preserve"> </w:t>
      </w:r>
      <w:r>
        <w:t>students</w:t>
      </w:r>
      <w:r>
        <w:rPr>
          <w:spacing w:val="-12"/>
        </w:rPr>
        <w:t xml:space="preserve"> </w:t>
      </w:r>
      <w:r>
        <w:t>to</w:t>
      </w:r>
      <w:r>
        <w:rPr>
          <w:spacing w:val="-13"/>
        </w:rPr>
        <w:t xml:space="preserve"> </w:t>
      </w:r>
      <w:r>
        <w:t>support</w:t>
      </w:r>
      <w:r>
        <w:rPr>
          <w:spacing w:val="-12"/>
        </w:rPr>
        <w:t xml:space="preserve"> </w:t>
      </w:r>
      <w:r>
        <w:t>research</w:t>
      </w:r>
      <w:r>
        <w:rPr>
          <w:spacing w:val="-11"/>
        </w:rPr>
        <w:t xml:space="preserve"> </w:t>
      </w:r>
      <w:r>
        <w:t>in</w:t>
      </w:r>
      <w:r>
        <w:rPr>
          <w:spacing w:val="-13"/>
        </w:rPr>
        <w:t xml:space="preserve"> </w:t>
      </w:r>
      <w:r>
        <w:t>Europe and</w:t>
      </w:r>
      <w:r>
        <w:rPr>
          <w:spacing w:val="-8"/>
        </w:rPr>
        <w:t xml:space="preserve"> </w:t>
      </w:r>
      <w:r>
        <w:t>travel</w:t>
      </w:r>
      <w:r>
        <w:rPr>
          <w:spacing w:val="-8"/>
        </w:rPr>
        <w:t xml:space="preserve"> </w:t>
      </w:r>
      <w:r>
        <w:t>to</w:t>
      </w:r>
      <w:r>
        <w:rPr>
          <w:spacing w:val="-9"/>
        </w:rPr>
        <w:t xml:space="preserve"> </w:t>
      </w:r>
      <w:r>
        <w:t>present</w:t>
      </w:r>
      <w:r>
        <w:rPr>
          <w:spacing w:val="-8"/>
        </w:rPr>
        <w:t xml:space="preserve"> </w:t>
      </w:r>
      <w:r>
        <w:t>papers</w:t>
      </w:r>
      <w:r>
        <w:rPr>
          <w:spacing w:val="-8"/>
        </w:rPr>
        <w:t xml:space="preserve"> </w:t>
      </w:r>
      <w:r>
        <w:t>at</w:t>
      </w:r>
      <w:r>
        <w:rPr>
          <w:spacing w:val="-9"/>
        </w:rPr>
        <w:t xml:space="preserve"> </w:t>
      </w:r>
      <w:r>
        <w:t>research</w:t>
      </w:r>
      <w:r>
        <w:rPr>
          <w:spacing w:val="-8"/>
        </w:rPr>
        <w:t xml:space="preserve"> </w:t>
      </w:r>
      <w:r>
        <w:t>conferences</w:t>
      </w:r>
      <w:r>
        <w:rPr>
          <w:spacing w:val="-6"/>
        </w:rPr>
        <w:t xml:space="preserve"> </w:t>
      </w:r>
      <w:r>
        <w:t>and</w:t>
      </w:r>
      <w:r>
        <w:rPr>
          <w:spacing w:val="-8"/>
        </w:rPr>
        <w:t xml:space="preserve"> </w:t>
      </w:r>
      <w:r>
        <w:t>other</w:t>
      </w:r>
      <w:r>
        <w:rPr>
          <w:spacing w:val="-8"/>
        </w:rPr>
        <w:t xml:space="preserve"> </w:t>
      </w:r>
      <w:r>
        <w:t>professional</w:t>
      </w:r>
      <w:r>
        <w:rPr>
          <w:spacing w:val="-9"/>
        </w:rPr>
        <w:t xml:space="preserve"> </w:t>
      </w:r>
      <w:r>
        <w:t>development</w:t>
      </w:r>
      <w:r>
        <w:rPr>
          <w:spacing w:val="-8"/>
        </w:rPr>
        <w:t xml:space="preserve"> </w:t>
      </w:r>
      <w:r>
        <w:t xml:space="preserve">activities. </w:t>
      </w:r>
      <w:r>
        <w:rPr>
          <w:spacing w:val="-2"/>
        </w:rPr>
        <w:t>Additional</w:t>
      </w:r>
      <w:r>
        <w:rPr>
          <w:spacing w:val="-5"/>
        </w:rPr>
        <w:t xml:space="preserve"> </w:t>
      </w:r>
      <w:r>
        <w:rPr>
          <w:spacing w:val="-2"/>
        </w:rPr>
        <w:t>awards</w:t>
      </w:r>
      <w:r>
        <w:rPr>
          <w:spacing w:val="-5"/>
        </w:rPr>
        <w:t xml:space="preserve"> </w:t>
      </w:r>
      <w:r>
        <w:rPr>
          <w:spacing w:val="-2"/>
        </w:rPr>
        <w:t>from</w:t>
      </w:r>
      <w:r>
        <w:rPr>
          <w:spacing w:val="-5"/>
        </w:rPr>
        <w:t xml:space="preserve"> </w:t>
      </w:r>
      <w:r>
        <w:rPr>
          <w:spacing w:val="-2"/>
        </w:rPr>
        <w:t>the</w:t>
      </w:r>
      <w:r>
        <w:rPr>
          <w:spacing w:val="-6"/>
        </w:rPr>
        <w:t xml:space="preserve"> </w:t>
      </w:r>
      <w:r>
        <w:rPr>
          <w:spacing w:val="-2"/>
        </w:rPr>
        <w:t>Center</w:t>
      </w:r>
      <w:r>
        <w:rPr>
          <w:spacing w:val="-5"/>
        </w:rPr>
        <w:t xml:space="preserve"> </w:t>
      </w:r>
      <w:r>
        <w:rPr>
          <w:spacing w:val="-2"/>
        </w:rPr>
        <w:t>amounting</w:t>
      </w:r>
      <w:r>
        <w:rPr>
          <w:spacing w:val="-7"/>
        </w:rPr>
        <w:t xml:space="preserve"> </w:t>
      </w:r>
      <w:r>
        <w:rPr>
          <w:spacing w:val="-2"/>
        </w:rPr>
        <w:t>to</w:t>
      </w:r>
      <w:r>
        <w:rPr>
          <w:spacing w:val="-7"/>
        </w:rPr>
        <w:t xml:space="preserve"> </w:t>
      </w:r>
      <w:r>
        <w:rPr>
          <w:spacing w:val="-2"/>
        </w:rPr>
        <w:t>over</w:t>
      </w:r>
      <w:r>
        <w:rPr>
          <w:spacing w:val="-5"/>
        </w:rPr>
        <w:t xml:space="preserve"> </w:t>
      </w:r>
      <w:r>
        <w:rPr>
          <w:spacing w:val="-2"/>
        </w:rPr>
        <w:t>$90,500</w:t>
      </w:r>
      <w:r>
        <w:rPr>
          <w:spacing w:val="-6"/>
        </w:rPr>
        <w:t xml:space="preserve"> </w:t>
      </w:r>
      <w:r>
        <w:rPr>
          <w:spacing w:val="-2"/>
        </w:rPr>
        <w:t>in</w:t>
      </w:r>
      <w:r>
        <w:rPr>
          <w:spacing w:val="-5"/>
        </w:rPr>
        <w:t xml:space="preserve"> </w:t>
      </w:r>
      <w:r>
        <w:rPr>
          <w:spacing w:val="-2"/>
        </w:rPr>
        <w:t>the</w:t>
      </w:r>
      <w:r>
        <w:rPr>
          <w:spacing w:val="-6"/>
        </w:rPr>
        <w:t xml:space="preserve"> </w:t>
      </w:r>
      <w:r>
        <w:rPr>
          <w:spacing w:val="-2"/>
        </w:rPr>
        <w:t>same</w:t>
      </w:r>
      <w:r>
        <w:rPr>
          <w:spacing w:val="-6"/>
        </w:rPr>
        <w:t xml:space="preserve"> </w:t>
      </w:r>
      <w:r>
        <w:rPr>
          <w:spacing w:val="-2"/>
        </w:rPr>
        <w:t>period</w:t>
      </w:r>
      <w:r>
        <w:rPr>
          <w:spacing w:val="-6"/>
        </w:rPr>
        <w:t xml:space="preserve"> </w:t>
      </w:r>
      <w:r>
        <w:rPr>
          <w:spacing w:val="-2"/>
        </w:rPr>
        <w:t>supported</w:t>
      </w:r>
      <w:r>
        <w:rPr>
          <w:spacing w:val="-7"/>
        </w:rPr>
        <w:t xml:space="preserve"> </w:t>
      </w:r>
      <w:r>
        <w:rPr>
          <w:spacing w:val="-2"/>
        </w:rPr>
        <w:t xml:space="preserve">faculty </w:t>
      </w:r>
      <w:r>
        <w:t>research, teaching, and curriculum development. The resources provided by the Center proved more</w:t>
      </w:r>
      <w:r>
        <w:rPr>
          <w:spacing w:val="-4"/>
        </w:rPr>
        <w:t xml:space="preserve"> </w:t>
      </w:r>
      <w:r>
        <w:t>important</w:t>
      </w:r>
      <w:r>
        <w:rPr>
          <w:spacing w:val="-4"/>
        </w:rPr>
        <w:t xml:space="preserve"> </w:t>
      </w:r>
      <w:r>
        <w:t>than</w:t>
      </w:r>
      <w:r>
        <w:rPr>
          <w:spacing w:val="-3"/>
        </w:rPr>
        <w:t xml:space="preserve"> </w:t>
      </w:r>
      <w:r>
        <w:t>ever</w:t>
      </w:r>
      <w:r>
        <w:rPr>
          <w:spacing w:val="-4"/>
        </w:rPr>
        <w:t xml:space="preserve"> </w:t>
      </w:r>
      <w:r>
        <w:t>during</w:t>
      </w:r>
      <w:r>
        <w:rPr>
          <w:spacing w:val="-4"/>
        </w:rPr>
        <w:t xml:space="preserve"> </w:t>
      </w:r>
      <w:r>
        <w:t>the</w:t>
      </w:r>
      <w:r>
        <w:rPr>
          <w:spacing w:val="-4"/>
        </w:rPr>
        <w:t xml:space="preserve"> </w:t>
      </w:r>
      <w:r>
        <w:t>pandemic.</w:t>
      </w:r>
      <w:r>
        <w:rPr>
          <w:spacing w:val="-4"/>
        </w:rPr>
        <w:t xml:space="preserve"> </w:t>
      </w:r>
      <w:r>
        <w:t>For</w:t>
      </w:r>
      <w:r>
        <w:rPr>
          <w:spacing w:val="-4"/>
        </w:rPr>
        <w:t xml:space="preserve"> </w:t>
      </w:r>
      <w:r>
        <w:t>example,</w:t>
      </w:r>
      <w:r>
        <w:rPr>
          <w:spacing w:val="-4"/>
        </w:rPr>
        <w:t xml:space="preserve"> </w:t>
      </w:r>
      <w:r>
        <w:t>34</w:t>
      </w:r>
      <w:r>
        <w:rPr>
          <w:spacing w:val="-4"/>
        </w:rPr>
        <w:t xml:space="preserve"> </w:t>
      </w:r>
      <w:r>
        <w:t>faculty</w:t>
      </w:r>
      <w:r>
        <w:rPr>
          <w:spacing w:val="-4"/>
        </w:rPr>
        <w:t xml:space="preserve"> </w:t>
      </w:r>
      <w:r>
        <w:t>members</w:t>
      </w:r>
      <w:r>
        <w:rPr>
          <w:spacing w:val="-4"/>
        </w:rPr>
        <w:t xml:space="preserve"> </w:t>
      </w:r>
      <w:r>
        <w:t>and</w:t>
      </w:r>
      <w:r>
        <w:rPr>
          <w:spacing w:val="-4"/>
        </w:rPr>
        <w:t xml:space="preserve"> </w:t>
      </w:r>
      <w:r>
        <w:t>13</w:t>
      </w:r>
      <w:r>
        <w:rPr>
          <w:spacing w:val="-4"/>
        </w:rPr>
        <w:t xml:space="preserve"> </w:t>
      </w:r>
      <w:r>
        <w:t xml:space="preserve">students </w:t>
      </w:r>
      <w:r>
        <w:rPr>
          <w:b/>
        </w:rPr>
        <w:t>used</w:t>
      </w:r>
      <w:r>
        <w:rPr>
          <w:b/>
          <w:spacing w:val="-10"/>
        </w:rPr>
        <w:t xml:space="preserve"> </w:t>
      </w:r>
      <w:r>
        <w:rPr>
          <w:b/>
        </w:rPr>
        <w:t>Center</w:t>
      </w:r>
      <w:r>
        <w:rPr>
          <w:b/>
          <w:spacing w:val="-10"/>
        </w:rPr>
        <w:t xml:space="preserve"> </w:t>
      </w:r>
      <w:r>
        <w:rPr>
          <w:b/>
        </w:rPr>
        <w:t>resources</w:t>
      </w:r>
      <w:r>
        <w:rPr>
          <w:b/>
          <w:spacing w:val="-10"/>
        </w:rPr>
        <w:t xml:space="preserve"> </w:t>
      </w:r>
      <w:r>
        <w:t>(over</w:t>
      </w:r>
      <w:r>
        <w:rPr>
          <w:spacing w:val="-10"/>
        </w:rPr>
        <w:t xml:space="preserve"> </w:t>
      </w:r>
      <w:r>
        <w:t>$62,500)</w:t>
      </w:r>
      <w:r>
        <w:rPr>
          <w:spacing w:val="-10"/>
        </w:rPr>
        <w:t xml:space="preserve"> </w:t>
      </w:r>
      <w:r>
        <w:t>to</w:t>
      </w:r>
      <w:r>
        <w:rPr>
          <w:spacing w:val="-10"/>
        </w:rPr>
        <w:t xml:space="preserve"> </w:t>
      </w:r>
      <w:r>
        <w:t>support</w:t>
      </w:r>
      <w:r>
        <w:rPr>
          <w:spacing w:val="-10"/>
        </w:rPr>
        <w:t xml:space="preserve"> </w:t>
      </w:r>
      <w:r>
        <w:t>virtual</w:t>
      </w:r>
      <w:r>
        <w:rPr>
          <w:spacing w:val="-10"/>
        </w:rPr>
        <w:t xml:space="preserve"> </w:t>
      </w:r>
      <w:r>
        <w:t>experiences</w:t>
      </w:r>
      <w:r>
        <w:rPr>
          <w:spacing w:val="-10"/>
        </w:rPr>
        <w:t xml:space="preserve"> </w:t>
      </w:r>
      <w:r>
        <w:t>or</w:t>
      </w:r>
      <w:r>
        <w:rPr>
          <w:spacing w:val="-10"/>
        </w:rPr>
        <w:t xml:space="preserve"> </w:t>
      </w:r>
      <w:r>
        <w:t>to</w:t>
      </w:r>
      <w:r>
        <w:rPr>
          <w:spacing w:val="-10"/>
        </w:rPr>
        <w:t xml:space="preserve"> </w:t>
      </w:r>
      <w:r>
        <w:t>travel</w:t>
      </w:r>
      <w:r>
        <w:rPr>
          <w:spacing w:val="-10"/>
        </w:rPr>
        <w:t xml:space="preserve"> </w:t>
      </w:r>
      <w:r>
        <w:t>as</w:t>
      </w:r>
      <w:r>
        <w:rPr>
          <w:spacing w:val="-10"/>
        </w:rPr>
        <w:t xml:space="preserve"> </w:t>
      </w:r>
      <w:r>
        <w:t>soon</w:t>
      </w:r>
      <w:r>
        <w:rPr>
          <w:spacing w:val="-10"/>
        </w:rPr>
        <w:t xml:space="preserve"> </w:t>
      </w:r>
      <w:r>
        <w:t>as</w:t>
      </w:r>
      <w:r>
        <w:rPr>
          <w:spacing w:val="-10"/>
        </w:rPr>
        <w:t xml:space="preserve"> </w:t>
      </w:r>
      <w:r>
        <w:t>public health conditions allowed, despite temporary cuts to other travel budgets that would otherwise have otherwise negatively impacted new research outputs in European Studies.</w:t>
      </w:r>
    </w:p>
    <w:p w14:paraId="0166DD4E" w14:textId="77777777" w:rsidR="002E5225" w:rsidRDefault="00CA1257">
      <w:pPr>
        <w:pStyle w:val="BodyText"/>
        <w:spacing w:line="276" w:lineRule="exact"/>
        <w:ind w:left="840"/>
        <w:jc w:val="left"/>
      </w:pPr>
      <w:r>
        <w:rPr>
          <w:b/>
          <w:u w:val="single"/>
        </w:rPr>
        <w:t>G.2</w:t>
      </w:r>
      <w:r>
        <w:rPr>
          <w:b/>
          <w:spacing w:val="7"/>
          <w:u w:val="single"/>
        </w:rPr>
        <w:t xml:space="preserve"> </w:t>
      </w:r>
      <w:r>
        <w:rPr>
          <w:b/>
          <w:u w:val="single"/>
        </w:rPr>
        <w:t>Placement.</w:t>
      </w:r>
      <w:r>
        <w:rPr>
          <w:b/>
          <w:spacing w:val="7"/>
        </w:rPr>
        <w:t xml:space="preserve"> </w:t>
      </w:r>
      <w:r>
        <w:t>The</w:t>
      </w:r>
      <w:r>
        <w:rPr>
          <w:spacing w:val="7"/>
        </w:rPr>
        <w:t xml:space="preserve"> </w:t>
      </w:r>
      <w:r>
        <w:t>ESC,</w:t>
      </w:r>
      <w:r>
        <w:rPr>
          <w:spacing w:val="6"/>
        </w:rPr>
        <w:t xml:space="preserve"> </w:t>
      </w:r>
      <w:r>
        <w:t>working</w:t>
      </w:r>
      <w:r>
        <w:rPr>
          <w:spacing w:val="6"/>
        </w:rPr>
        <w:t xml:space="preserve"> </w:t>
      </w:r>
      <w:r>
        <w:t>with</w:t>
      </w:r>
      <w:r>
        <w:rPr>
          <w:spacing w:val="7"/>
        </w:rPr>
        <w:t xml:space="preserve"> </w:t>
      </w:r>
      <w:r>
        <w:t>other</w:t>
      </w:r>
      <w:r>
        <w:rPr>
          <w:spacing w:val="7"/>
        </w:rPr>
        <w:t xml:space="preserve"> </w:t>
      </w:r>
      <w:r>
        <w:t>centers</w:t>
      </w:r>
      <w:r>
        <w:rPr>
          <w:spacing w:val="6"/>
        </w:rPr>
        <w:t xml:space="preserve"> </w:t>
      </w:r>
      <w:r>
        <w:t>within</w:t>
      </w:r>
      <w:r>
        <w:rPr>
          <w:spacing w:val="6"/>
        </w:rPr>
        <w:t xml:space="preserve"> </w:t>
      </w:r>
      <w:r>
        <w:t>UCIS,</w:t>
      </w:r>
      <w:r>
        <w:rPr>
          <w:spacing w:val="7"/>
        </w:rPr>
        <w:t xml:space="preserve"> </w:t>
      </w:r>
      <w:r>
        <w:t>is</w:t>
      </w:r>
      <w:r>
        <w:rPr>
          <w:spacing w:val="8"/>
        </w:rPr>
        <w:t xml:space="preserve"> </w:t>
      </w:r>
      <w:r>
        <w:t>particularly</w:t>
      </w:r>
      <w:r>
        <w:rPr>
          <w:spacing w:val="6"/>
        </w:rPr>
        <w:t xml:space="preserve"> </w:t>
      </w:r>
      <w:r>
        <w:rPr>
          <w:spacing w:val="-2"/>
        </w:rPr>
        <w:t>proud</w:t>
      </w:r>
    </w:p>
    <w:p w14:paraId="0166DD4F" w14:textId="77777777" w:rsidR="002E5225" w:rsidRDefault="002E5225">
      <w:pPr>
        <w:pStyle w:val="BodyText"/>
        <w:spacing w:before="2"/>
        <w:ind w:left="0"/>
        <w:jc w:val="left"/>
        <w:rPr>
          <w:sz w:val="16"/>
        </w:rPr>
      </w:pPr>
    </w:p>
    <w:p w14:paraId="0166DD50" w14:textId="77777777" w:rsidR="002E5225" w:rsidRDefault="00CA1257">
      <w:pPr>
        <w:pStyle w:val="BodyText"/>
        <w:spacing w:before="90"/>
        <w:jc w:val="left"/>
      </w:pPr>
      <w:r>
        <w:t>of</w:t>
      </w:r>
      <w:r>
        <w:rPr>
          <w:spacing w:val="66"/>
          <w:w w:val="150"/>
        </w:rPr>
        <w:t xml:space="preserve"> </w:t>
      </w:r>
      <w:r>
        <w:t>its</w:t>
      </w:r>
      <w:r>
        <w:rPr>
          <w:spacing w:val="69"/>
          <w:w w:val="150"/>
        </w:rPr>
        <w:t xml:space="preserve"> </w:t>
      </w:r>
      <w:r>
        <w:rPr>
          <w:u w:val="single"/>
        </w:rPr>
        <w:t>efforts</w:t>
      </w:r>
      <w:r>
        <w:rPr>
          <w:spacing w:val="68"/>
          <w:w w:val="150"/>
          <w:u w:val="single"/>
        </w:rPr>
        <w:t xml:space="preserve"> </w:t>
      </w:r>
      <w:r>
        <w:rPr>
          <w:u w:val="single"/>
        </w:rPr>
        <w:t>related</w:t>
      </w:r>
      <w:r>
        <w:rPr>
          <w:spacing w:val="68"/>
          <w:w w:val="150"/>
          <w:u w:val="single"/>
        </w:rPr>
        <w:t xml:space="preserve"> </w:t>
      </w:r>
      <w:r>
        <w:rPr>
          <w:u w:val="single"/>
        </w:rPr>
        <w:t>to</w:t>
      </w:r>
      <w:r>
        <w:rPr>
          <w:spacing w:val="68"/>
          <w:w w:val="150"/>
          <w:u w:val="single"/>
        </w:rPr>
        <w:t xml:space="preserve"> </w:t>
      </w:r>
      <w:r>
        <w:rPr>
          <w:u w:val="single"/>
        </w:rPr>
        <w:t>pre-professional</w:t>
      </w:r>
      <w:r>
        <w:rPr>
          <w:spacing w:val="68"/>
          <w:w w:val="150"/>
          <w:u w:val="single"/>
        </w:rPr>
        <w:t xml:space="preserve"> </w:t>
      </w:r>
      <w:r>
        <w:rPr>
          <w:u w:val="single"/>
        </w:rPr>
        <w:t>development</w:t>
      </w:r>
      <w:r>
        <w:rPr>
          <w:spacing w:val="67"/>
          <w:w w:val="150"/>
          <w:u w:val="single"/>
        </w:rPr>
        <w:t xml:space="preserve"> </w:t>
      </w:r>
      <w:r>
        <w:rPr>
          <w:u w:val="single"/>
        </w:rPr>
        <w:t>for</w:t>
      </w:r>
      <w:r>
        <w:rPr>
          <w:spacing w:val="69"/>
          <w:w w:val="150"/>
          <w:u w:val="single"/>
        </w:rPr>
        <w:t xml:space="preserve"> </w:t>
      </w:r>
      <w:r>
        <w:rPr>
          <w:u w:val="single"/>
        </w:rPr>
        <w:t>students</w:t>
      </w:r>
      <w:r>
        <w:rPr>
          <w:spacing w:val="67"/>
          <w:w w:val="150"/>
          <w:u w:val="single"/>
        </w:rPr>
        <w:t xml:space="preserve"> </w:t>
      </w:r>
      <w:r>
        <w:rPr>
          <w:u w:val="single"/>
        </w:rPr>
        <w:t>and</w:t>
      </w:r>
      <w:r>
        <w:rPr>
          <w:spacing w:val="67"/>
          <w:w w:val="150"/>
          <w:u w:val="single"/>
        </w:rPr>
        <w:t xml:space="preserve"> </w:t>
      </w:r>
      <w:r>
        <w:rPr>
          <w:u w:val="single"/>
        </w:rPr>
        <w:t>to</w:t>
      </w:r>
      <w:r>
        <w:rPr>
          <w:spacing w:val="70"/>
          <w:w w:val="150"/>
          <w:u w:val="single"/>
        </w:rPr>
        <w:t xml:space="preserve"> </w:t>
      </w:r>
      <w:r>
        <w:rPr>
          <w:u w:val="single"/>
        </w:rPr>
        <w:t>post-</w:t>
      </w:r>
      <w:r>
        <w:rPr>
          <w:spacing w:val="-2"/>
          <w:u w:val="single"/>
        </w:rPr>
        <w:t>graduate</w:t>
      </w:r>
    </w:p>
    <w:p w14:paraId="0166DD51" w14:textId="77777777" w:rsidR="002E5225" w:rsidRDefault="002E5225">
      <w:pPr>
        <w:pStyle w:val="BodyText"/>
        <w:spacing w:before="2"/>
        <w:ind w:left="0"/>
        <w:jc w:val="left"/>
        <w:rPr>
          <w:sz w:val="16"/>
        </w:rPr>
      </w:pPr>
    </w:p>
    <w:p w14:paraId="0166DD52" w14:textId="77777777" w:rsidR="002E5225" w:rsidRDefault="00CA1257">
      <w:pPr>
        <w:pStyle w:val="BodyText"/>
        <w:spacing w:before="90"/>
        <w:jc w:val="left"/>
      </w:pPr>
      <w:r>
        <w:rPr>
          <w:u w:val="single"/>
        </w:rPr>
        <w:t>employment,</w:t>
      </w:r>
      <w:r>
        <w:rPr>
          <w:spacing w:val="19"/>
          <w:u w:val="single"/>
        </w:rPr>
        <w:t xml:space="preserve"> </w:t>
      </w:r>
      <w:r>
        <w:rPr>
          <w:u w:val="single"/>
        </w:rPr>
        <w:t>education,</w:t>
      </w:r>
      <w:r>
        <w:rPr>
          <w:spacing w:val="18"/>
          <w:u w:val="single"/>
        </w:rPr>
        <w:t xml:space="preserve"> </w:t>
      </w:r>
      <w:r>
        <w:rPr>
          <w:u w:val="single"/>
        </w:rPr>
        <w:t>and</w:t>
      </w:r>
      <w:r>
        <w:rPr>
          <w:spacing w:val="20"/>
          <w:u w:val="single"/>
        </w:rPr>
        <w:t xml:space="preserve"> </w:t>
      </w:r>
      <w:r>
        <w:rPr>
          <w:u w:val="single"/>
        </w:rPr>
        <w:t>training</w:t>
      </w:r>
      <w:r>
        <w:t>.</w:t>
      </w:r>
      <w:r>
        <w:rPr>
          <w:spacing w:val="20"/>
        </w:rPr>
        <w:t xml:space="preserve"> </w:t>
      </w:r>
      <w:r>
        <w:t>An</w:t>
      </w:r>
      <w:r>
        <w:rPr>
          <w:spacing w:val="20"/>
        </w:rPr>
        <w:t xml:space="preserve"> </w:t>
      </w:r>
      <w:r>
        <w:t>International</w:t>
      </w:r>
      <w:r>
        <w:rPr>
          <w:spacing w:val="20"/>
        </w:rPr>
        <w:t xml:space="preserve"> </w:t>
      </w:r>
      <w:r>
        <w:t>Careers</w:t>
      </w:r>
      <w:r>
        <w:rPr>
          <w:spacing w:val="21"/>
        </w:rPr>
        <w:t xml:space="preserve"> </w:t>
      </w:r>
      <w:r>
        <w:t>Toolkit</w:t>
      </w:r>
      <w:r>
        <w:rPr>
          <w:spacing w:val="20"/>
        </w:rPr>
        <w:t xml:space="preserve"> </w:t>
      </w:r>
      <w:r>
        <w:t>series</w:t>
      </w:r>
      <w:r>
        <w:rPr>
          <w:spacing w:val="19"/>
        </w:rPr>
        <w:t xml:space="preserve"> </w:t>
      </w:r>
      <w:r>
        <w:t>provides</w:t>
      </w:r>
      <w:r>
        <w:rPr>
          <w:spacing w:val="20"/>
        </w:rPr>
        <w:t xml:space="preserve"> </w:t>
      </w:r>
      <w:r>
        <w:rPr>
          <w:spacing w:val="-2"/>
        </w:rPr>
        <w:t>monthly</w:t>
      </w:r>
    </w:p>
    <w:p w14:paraId="0166DD53" w14:textId="77777777" w:rsidR="002E5225" w:rsidRDefault="002E5225">
      <w:pPr>
        <w:pStyle w:val="BodyText"/>
        <w:spacing w:before="2"/>
        <w:ind w:left="0"/>
        <w:jc w:val="left"/>
        <w:rPr>
          <w:sz w:val="16"/>
        </w:rPr>
      </w:pPr>
    </w:p>
    <w:p w14:paraId="0166DD54" w14:textId="77777777" w:rsidR="002E5225" w:rsidRDefault="00CA1257">
      <w:pPr>
        <w:pStyle w:val="BodyText"/>
        <w:spacing w:before="90" w:line="480" w:lineRule="auto"/>
        <w:ind w:right="737"/>
      </w:pPr>
      <w:r>
        <w:t>workshops for students to expose them to a wide variety of international career options, particularly in areas of national need. Every year, sessions focus on opportunities related to the Peace</w:t>
      </w:r>
      <w:r>
        <w:rPr>
          <w:spacing w:val="-8"/>
        </w:rPr>
        <w:t xml:space="preserve"> </w:t>
      </w:r>
      <w:r>
        <w:t>Corps,</w:t>
      </w:r>
      <w:r>
        <w:rPr>
          <w:spacing w:val="-8"/>
        </w:rPr>
        <w:t xml:space="preserve"> </w:t>
      </w:r>
      <w:r>
        <w:t>teacher</w:t>
      </w:r>
      <w:r>
        <w:rPr>
          <w:spacing w:val="-8"/>
        </w:rPr>
        <w:t xml:space="preserve"> </w:t>
      </w:r>
      <w:r>
        <w:t>training,</w:t>
      </w:r>
      <w:r>
        <w:rPr>
          <w:spacing w:val="-8"/>
        </w:rPr>
        <w:t xml:space="preserve"> </w:t>
      </w:r>
      <w:r>
        <w:t>diplomacy,</w:t>
      </w:r>
      <w:r>
        <w:rPr>
          <w:spacing w:val="-8"/>
        </w:rPr>
        <w:t xml:space="preserve"> </w:t>
      </w:r>
      <w:r>
        <w:t>cybersecurity</w:t>
      </w:r>
      <w:r>
        <w:rPr>
          <w:spacing w:val="-8"/>
        </w:rPr>
        <w:t xml:space="preserve"> </w:t>
      </w:r>
      <w:r>
        <w:t>and</w:t>
      </w:r>
      <w:r>
        <w:rPr>
          <w:spacing w:val="-8"/>
        </w:rPr>
        <w:t xml:space="preserve"> </w:t>
      </w:r>
      <w:r>
        <w:t>civil</w:t>
      </w:r>
      <w:r>
        <w:rPr>
          <w:spacing w:val="-8"/>
        </w:rPr>
        <w:t xml:space="preserve"> </w:t>
      </w:r>
      <w:r>
        <w:t>defense,</w:t>
      </w:r>
      <w:r>
        <w:rPr>
          <w:spacing w:val="-8"/>
        </w:rPr>
        <w:t xml:space="preserve"> </w:t>
      </w:r>
      <w:r>
        <w:t>NGOs,</w:t>
      </w:r>
      <w:r>
        <w:rPr>
          <w:spacing w:val="-8"/>
        </w:rPr>
        <w:t xml:space="preserve"> </w:t>
      </w:r>
      <w:r>
        <w:t>etc.</w:t>
      </w:r>
      <w:r>
        <w:rPr>
          <w:spacing w:val="-8"/>
        </w:rPr>
        <w:t xml:space="preserve"> </w:t>
      </w:r>
      <w:r>
        <w:t>In</w:t>
      </w:r>
      <w:r>
        <w:rPr>
          <w:spacing w:val="-8"/>
        </w:rPr>
        <w:t xml:space="preserve"> </w:t>
      </w:r>
      <w:r>
        <w:t>an</w:t>
      </w:r>
      <w:r>
        <w:rPr>
          <w:spacing w:val="-6"/>
        </w:rPr>
        <w:t xml:space="preserve"> </w:t>
      </w:r>
      <w:r>
        <w:rPr>
          <w:b/>
        </w:rPr>
        <w:t>effort to</w:t>
      </w:r>
      <w:r>
        <w:rPr>
          <w:b/>
          <w:spacing w:val="-3"/>
        </w:rPr>
        <w:t xml:space="preserve"> </w:t>
      </w:r>
      <w:r>
        <w:rPr>
          <w:b/>
        </w:rPr>
        <w:t>increase</w:t>
      </w:r>
      <w:r>
        <w:rPr>
          <w:b/>
          <w:spacing w:val="-3"/>
        </w:rPr>
        <w:t xml:space="preserve"> </w:t>
      </w:r>
      <w:r>
        <w:rPr>
          <w:b/>
        </w:rPr>
        <w:t>placements</w:t>
      </w:r>
      <w:r>
        <w:rPr>
          <w:b/>
          <w:spacing w:val="-3"/>
        </w:rPr>
        <w:t xml:space="preserve"> </w:t>
      </w:r>
      <w:r>
        <w:t>in</w:t>
      </w:r>
      <w:r>
        <w:rPr>
          <w:spacing w:val="-3"/>
        </w:rPr>
        <w:t xml:space="preserve"> </w:t>
      </w:r>
      <w:r>
        <w:t>these</w:t>
      </w:r>
      <w:r>
        <w:rPr>
          <w:spacing w:val="-3"/>
        </w:rPr>
        <w:t xml:space="preserve"> </w:t>
      </w:r>
      <w:r>
        <w:t>areas,</w:t>
      </w:r>
      <w:r>
        <w:rPr>
          <w:spacing w:val="-3"/>
        </w:rPr>
        <w:t xml:space="preserve"> </w:t>
      </w:r>
      <w:r>
        <w:t>we</w:t>
      </w:r>
      <w:r>
        <w:rPr>
          <w:spacing w:val="-3"/>
        </w:rPr>
        <w:t xml:space="preserve"> </w:t>
      </w:r>
      <w:r>
        <w:t>partnered</w:t>
      </w:r>
      <w:r>
        <w:rPr>
          <w:spacing w:val="-3"/>
        </w:rPr>
        <w:t xml:space="preserve"> </w:t>
      </w:r>
      <w:r>
        <w:t>on</w:t>
      </w:r>
      <w:r>
        <w:rPr>
          <w:spacing w:val="-3"/>
        </w:rPr>
        <w:t xml:space="preserve"> </w:t>
      </w:r>
      <w:r>
        <w:t>the</w:t>
      </w:r>
      <w:r>
        <w:rPr>
          <w:spacing w:val="-3"/>
        </w:rPr>
        <w:t xml:space="preserve"> </w:t>
      </w:r>
      <w:r>
        <w:t>development</w:t>
      </w:r>
      <w:r>
        <w:rPr>
          <w:spacing w:val="-3"/>
        </w:rPr>
        <w:t xml:space="preserve"> </w:t>
      </w:r>
      <w:r>
        <w:t>of</w:t>
      </w:r>
      <w:r>
        <w:rPr>
          <w:spacing w:val="-3"/>
        </w:rPr>
        <w:t xml:space="preserve"> </w:t>
      </w:r>
      <w:r>
        <w:t>a</w:t>
      </w:r>
      <w:r>
        <w:rPr>
          <w:spacing w:val="-3"/>
        </w:rPr>
        <w:t xml:space="preserve"> </w:t>
      </w:r>
      <w:r>
        <w:t>new</w:t>
      </w:r>
      <w:r>
        <w:rPr>
          <w:spacing w:val="-3"/>
        </w:rPr>
        <w:t xml:space="preserve"> </w:t>
      </w:r>
      <w:r>
        <w:t>1-credit</w:t>
      </w:r>
      <w:r>
        <w:rPr>
          <w:spacing w:val="-3"/>
        </w:rPr>
        <w:t xml:space="preserve"> </w:t>
      </w:r>
      <w:r>
        <w:t>course for students to explore these career opportunities more in-depth and prepare for the job market. The</w:t>
      </w:r>
      <w:r>
        <w:rPr>
          <w:spacing w:val="66"/>
        </w:rPr>
        <w:t xml:space="preserve"> </w:t>
      </w:r>
      <w:r>
        <w:t>Center</w:t>
      </w:r>
      <w:r>
        <w:rPr>
          <w:spacing w:val="67"/>
        </w:rPr>
        <w:t xml:space="preserve"> </w:t>
      </w:r>
      <w:r>
        <w:t>invites</w:t>
      </w:r>
      <w:r>
        <w:rPr>
          <w:spacing w:val="67"/>
        </w:rPr>
        <w:t xml:space="preserve"> </w:t>
      </w:r>
      <w:r>
        <w:t>grad</w:t>
      </w:r>
      <w:r>
        <w:t>uating</w:t>
      </w:r>
      <w:r>
        <w:rPr>
          <w:spacing w:val="67"/>
        </w:rPr>
        <w:t xml:space="preserve"> </w:t>
      </w:r>
      <w:r>
        <w:t>seniors</w:t>
      </w:r>
      <w:r>
        <w:rPr>
          <w:spacing w:val="67"/>
        </w:rPr>
        <w:t xml:space="preserve"> </w:t>
      </w:r>
      <w:r>
        <w:t>on</w:t>
      </w:r>
      <w:r>
        <w:rPr>
          <w:spacing w:val="66"/>
        </w:rPr>
        <w:t xml:space="preserve"> </w:t>
      </w:r>
      <w:r>
        <w:t>an</w:t>
      </w:r>
      <w:r>
        <w:rPr>
          <w:spacing w:val="68"/>
        </w:rPr>
        <w:t xml:space="preserve"> </w:t>
      </w:r>
      <w:r>
        <w:t>annual</w:t>
      </w:r>
      <w:r>
        <w:rPr>
          <w:spacing w:val="67"/>
        </w:rPr>
        <w:t xml:space="preserve"> </w:t>
      </w:r>
      <w:r>
        <w:t>trip</w:t>
      </w:r>
      <w:r>
        <w:rPr>
          <w:spacing w:val="66"/>
        </w:rPr>
        <w:t xml:space="preserve"> </w:t>
      </w:r>
      <w:r>
        <w:t>to</w:t>
      </w:r>
      <w:r>
        <w:rPr>
          <w:spacing w:val="67"/>
        </w:rPr>
        <w:t xml:space="preserve"> </w:t>
      </w:r>
      <w:r>
        <w:t>Washington</w:t>
      </w:r>
      <w:r>
        <w:rPr>
          <w:spacing w:val="66"/>
        </w:rPr>
        <w:t xml:space="preserve"> </w:t>
      </w:r>
      <w:r>
        <w:t>DC</w:t>
      </w:r>
      <w:r>
        <w:rPr>
          <w:spacing w:val="66"/>
        </w:rPr>
        <w:t xml:space="preserve"> </w:t>
      </w:r>
      <w:r>
        <w:t>to</w:t>
      </w:r>
      <w:r>
        <w:rPr>
          <w:spacing w:val="67"/>
        </w:rPr>
        <w:t xml:space="preserve"> </w:t>
      </w:r>
      <w:r>
        <w:t>meet</w:t>
      </w:r>
      <w:r>
        <w:rPr>
          <w:spacing w:val="67"/>
        </w:rPr>
        <w:t xml:space="preserve"> </w:t>
      </w:r>
      <w:r>
        <w:rPr>
          <w:spacing w:val="-4"/>
        </w:rPr>
        <w:t>with</w:t>
      </w:r>
    </w:p>
    <w:p w14:paraId="0166DD55" w14:textId="77777777" w:rsidR="002E5225" w:rsidRDefault="002E5225">
      <w:pPr>
        <w:spacing w:line="480" w:lineRule="auto"/>
        <w:sectPr w:rsidR="002E5225">
          <w:pgSz w:w="12240" w:h="15840"/>
          <w:pgMar w:top="1340" w:right="700" w:bottom="1200" w:left="1320" w:header="765" w:footer="1011" w:gutter="0"/>
          <w:cols w:space="720"/>
        </w:sectPr>
      </w:pPr>
    </w:p>
    <w:p w14:paraId="0166DD56" w14:textId="77777777" w:rsidR="002E5225" w:rsidRDefault="00CA1257">
      <w:pPr>
        <w:pStyle w:val="BodyText"/>
        <w:spacing w:before="81" w:line="480" w:lineRule="auto"/>
        <w:ind w:right="736"/>
      </w:pPr>
      <w:r>
        <w:lastRenderedPageBreak/>
        <w:t>professionals in federal agencies such as the Department of State and in related agencies, such as the</w:t>
      </w:r>
      <w:r>
        <w:rPr>
          <w:spacing w:val="-7"/>
        </w:rPr>
        <w:t xml:space="preserve"> </w:t>
      </w:r>
      <w:r>
        <w:t>World</w:t>
      </w:r>
      <w:r>
        <w:rPr>
          <w:spacing w:val="-7"/>
        </w:rPr>
        <w:t xml:space="preserve"> </w:t>
      </w:r>
      <w:r>
        <w:t>Bank.</w:t>
      </w:r>
      <w:r>
        <w:rPr>
          <w:spacing w:val="-7"/>
        </w:rPr>
        <w:t xml:space="preserve"> </w:t>
      </w:r>
      <w:r>
        <w:t>In</w:t>
      </w:r>
      <w:r>
        <w:rPr>
          <w:spacing w:val="-7"/>
        </w:rPr>
        <w:t xml:space="preserve"> </w:t>
      </w:r>
      <w:r>
        <w:t>addition,</w:t>
      </w:r>
      <w:r>
        <w:rPr>
          <w:spacing w:val="-7"/>
        </w:rPr>
        <w:t xml:space="preserve"> </w:t>
      </w:r>
      <w:r>
        <w:t>all</w:t>
      </w:r>
      <w:r>
        <w:rPr>
          <w:spacing w:val="-6"/>
        </w:rPr>
        <w:t xml:space="preserve"> </w:t>
      </w:r>
      <w:r>
        <w:t>students</w:t>
      </w:r>
      <w:r>
        <w:rPr>
          <w:spacing w:val="-8"/>
        </w:rPr>
        <w:t xml:space="preserve"> </w:t>
      </w:r>
      <w:r>
        <w:t>enrolled</w:t>
      </w:r>
      <w:r>
        <w:rPr>
          <w:spacing w:val="-9"/>
        </w:rPr>
        <w:t xml:space="preserve"> </w:t>
      </w:r>
      <w:r>
        <w:t>in</w:t>
      </w:r>
      <w:r>
        <w:rPr>
          <w:spacing w:val="-8"/>
        </w:rPr>
        <w:t xml:space="preserve"> </w:t>
      </w:r>
      <w:r>
        <w:t>ESC</w:t>
      </w:r>
      <w:r>
        <w:rPr>
          <w:spacing w:val="-9"/>
        </w:rPr>
        <w:t xml:space="preserve"> </w:t>
      </w:r>
      <w:r>
        <w:t>credentials</w:t>
      </w:r>
      <w:r>
        <w:rPr>
          <w:spacing w:val="-7"/>
        </w:rPr>
        <w:t xml:space="preserve"> </w:t>
      </w:r>
      <w:r>
        <w:t>must</w:t>
      </w:r>
      <w:r>
        <w:rPr>
          <w:spacing w:val="-8"/>
        </w:rPr>
        <w:t xml:space="preserve"> </w:t>
      </w:r>
      <w:r>
        <w:t>complete</w:t>
      </w:r>
      <w:r>
        <w:rPr>
          <w:spacing w:val="-7"/>
        </w:rPr>
        <w:t xml:space="preserve"> </w:t>
      </w:r>
      <w:r>
        <w:t>a</w:t>
      </w:r>
      <w:r>
        <w:rPr>
          <w:spacing w:val="-7"/>
        </w:rPr>
        <w:t xml:space="preserve"> </w:t>
      </w:r>
      <w:r>
        <w:t xml:space="preserve">self-curated digital portfolio (e-Portfolio). The </w:t>
      </w:r>
      <w:r>
        <w:rPr>
          <w:b/>
        </w:rPr>
        <w:t xml:space="preserve">e-portfolio </w:t>
      </w:r>
      <w:r>
        <w:t>functions</w:t>
      </w:r>
      <w:r>
        <w:t xml:space="preserve"> as a multimedia CV and challenges students</w:t>
      </w:r>
      <w:r>
        <w:rPr>
          <w:spacing w:val="-7"/>
        </w:rPr>
        <w:t xml:space="preserve"> </w:t>
      </w:r>
      <w:r>
        <w:t>to</w:t>
      </w:r>
      <w:r>
        <w:rPr>
          <w:spacing w:val="-8"/>
        </w:rPr>
        <w:t xml:space="preserve"> </w:t>
      </w:r>
      <w:r>
        <w:t>tell</w:t>
      </w:r>
      <w:r>
        <w:rPr>
          <w:spacing w:val="-7"/>
        </w:rPr>
        <w:t xml:space="preserve"> </w:t>
      </w:r>
      <w:r>
        <w:t>their</w:t>
      </w:r>
      <w:r>
        <w:rPr>
          <w:spacing w:val="-7"/>
        </w:rPr>
        <w:t xml:space="preserve"> </w:t>
      </w:r>
      <w:r>
        <w:t>own</w:t>
      </w:r>
      <w:r>
        <w:rPr>
          <w:spacing w:val="-8"/>
        </w:rPr>
        <w:t xml:space="preserve"> </w:t>
      </w:r>
      <w:r>
        <w:t>stories</w:t>
      </w:r>
      <w:r>
        <w:rPr>
          <w:spacing w:val="-7"/>
        </w:rPr>
        <w:t xml:space="preserve"> </w:t>
      </w:r>
      <w:r>
        <w:t>about</w:t>
      </w:r>
      <w:r>
        <w:rPr>
          <w:spacing w:val="-7"/>
        </w:rPr>
        <w:t xml:space="preserve"> </w:t>
      </w:r>
      <w:r>
        <w:t>engaging</w:t>
      </w:r>
      <w:r>
        <w:rPr>
          <w:spacing w:val="-8"/>
        </w:rPr>
        <w:t xml:space="preserve"> </w:t>
      </w:r>
      <w:r>
        <w:t>with</w:t>
      </w:r>
      <w:r>
        <w:rPr>
          <w:spacing w:val="-7"/>
        </w:rPr>
        <w:t xml:space="preserve"> </w:t>
      </w:r>
      <w:r>
        <w:t>the</w:t>
      </w:r>
      <w:r>
        <w:rPr>
          <w:spacing w:val="-7"/>
        </w:rPr>
        <w:t xml:space="preserve"> </w:t>
      </w:r>
      <w:r>
        <w:t>world</w:t>
      </w:r>
      <w:r>
        <w:rPr>
          <w:spacing w:val="-7"/>
        </w:rPr>
        <w:t xml:space="preserve"> </w:t>
      </w:r>
      <w:r>
        <w:t>in</w:t>
      </w:r>
      <w:r>
        <w:rPr>
          <w:spacing w:val="-7"/>
        </w:rPr>
        <w:t xml:space="preserve"> </w:t>
      </w:r>
      <w:r>
        <w:t>a</w:t>
      </w:r>
      <w:r>
        <w:rPr>
          <w:spacing w:val="-7"/>
        </w:rPr>
        <w:t xml:space="preserve"> </w:t>
      </w:r>
      <w:r>
        <w:t>way</w:t>
      </w:r>
      <w:r>
        <w:rPr>
          <w:spacing w:val="-8"/>
        </w:rPr>
        <w:t xml:space="preserve"> </w:t>
      </w:r>
      <w:r>
        <w:t>that</w:t>
      </w:r>
      <w:r>
        <w:rPr>
          <w:spacing w:val="-6"/>
        </w:rPr>
        <w:t xml:space="preserve"> </w:t>
      </w:r>
      <w:r>
        <w:t>will</w:t>
      </w:r>
      <w:r>
        <w:rPr>
          <w:spacing w:val="-7"/>
        </w:rPr>
        <w:t xml:space="preserve"> </w:t>
      </w:r>
      <w:r>
        <w:t>prepare</w:t>
      </w:r>
      <w:r>
        <w:rPr>
          <w:spacing w:val="-7"/>
        </w:rPr>
        <w:t xml:space="preserve"> </w:t>
      </w:r>
      <w:r>
        <w:t>them</w:t>
      </w:r>
      <w:r>
        <w:rPr>
          <w:spacing w:val="-7"/>
        </w:rPr>
        <w:t xml:space="preserve"> </w:t>
      </w:r>
      <w:r>
        <w:t xml:space="preserve">for the job market or graduate school. Quantitative placement data can be found in </w:t>
      </w:r>
      <w:r>
        <w:rPr>
          <w:b/>
        </w:rPr>
        <w:t>Table 7.1</w:t>
      </w:r>
      <w:r>
        <w:t>. In the upcoming cycle, the ESC</w:t>
      </w:r>
      <w:r>
        <w:t xml:space="preserve"> will be working with Alumni Affairs to match certificate students and FLAS</w:t>
      </w:r>
      <w:r>
        <w:rPr>
          <w:spacing w:val="-3"/>
        </w:rPr>
        <w:t xml:space="preserve"> </w:t>
      </w:r>
      <w:r>
        <w:t>fellows</w:t>
      </w:r>
      <w:r>
        <w:rPr>
          <w:spacing w:val="-3"/>
        </w:rPr>
        <w:t xml:space="preserve"> </w:t>
      </w:r>
      <w:r>
        <w:t>with</w:t>
      </w:r>
      <w:r>
        <w:rPr>
          <w:spacing w:val="-2"/>
        </w:rPr>
        <w:t xml:space="preserve"> </w:t>
      </w:r>
      <w:r>
        <w:t>Pitt</w:t>
      </w:r>
      <w:r>
        <w:rPr>
          <w:spacing w:val="-3"/>
        </w:rPr>
        <w:t xml:space="preserve"> </w:t>
      </w:r>
      <w:r>
        <w:t>alumni</w:t>
      </w:r>
      <w:r>
        <w:rPr>
          <w:spacing w:val="-2"/>
        </w:rPr>
        <w:t xml:space="preserve"> </w:t>
      </w:r>
      <w:r>
        <w:t>and</w:t>
      </w:r>
      <w:r>
        <w:rPr>
          <w:spacing w:val="-4"/>
        </w:rPr>
        <w:t xml:space="preserve"> </w:t>
      </w:r>
      <w:r>
        <w:t>past</w:t>
      </w:r>
      <w:r>
        <w:rPr>
          <w:spacing w:val="-2"/>
        </w:rPr>
        <w:t xml:space="preserve"> </w:t>
      </w:r>
      <w:r>
        <w:t>FLAS</w:t>
      </w:r>
      <w:r>
        <w:rPr>
          <w:spacing w:val="-3"/>
        </w:rPr>
        <w:t xml:space="preserve"> </w:t>
      </w:r>
      <w:r>
        <w:t>recipients</w:t>
      </w:r>
      <w:r>
        <w:rPr>
          <w:spacing w:val="-3"/>
        </w:rPr>
        <w:t xml:space="preserve"> </w:t>
      </w:r>
      <w:r>
        <w:t>for</w:t>
      </w:r>
      <w:r>
        <w:rPr>
          <w:spacing w:val="-3"/>
        </w:rPr>
        <w:t xml:space="preserve"> </w:t>
      </w:r>
      <w:r>
        <w:t>targeted</w:t>
      </w:r>
      <w:r>
        <w:rPr>
          <w:spacing w:val="-4"/>
        </w:rPr>
        <w:t xml:space="preserve"> </w:t>
      </w:r>
      <w:r>
        <w:t>pre-professional</w:t>
      </w:r>
      <w:r>
        <w:rPr>
          <w:spacing w:val="-2"/>
        </w:rPr>
        <w:t xml:space="preserve"> </w:t>
      </w:r>
      <w:r>
        <w:t>mentoring. With UCIS, the ESC will also create an Internship Bank to match students with curated, internationally-oriented credit-bearing internships.</w:t>
      </w:r>
    </w:p>
    <w:p w14:paraId="0166DD57" w14:textId="77777777" w:rsidR="002E5225" w:rsidRDefault="00CA1257">
      <w:pPr>
        <w:pStyle w:val="ListParagraph"/>
        <w:numPr>
          <w:ilvl w:val="1"/>
          <w:numId w:val="6"/>
        </w:numPr>
        <w:tabs>
          <w:tab w:val="left" w:pos="1369"/>
        </w:tabs>
        <w:spacing w:before="1"/>
        <w:ind w:hanging="529"/>
        <w:jc w:val="both"/>
        <w:rPr>
          <w:sz w:val="24"/>
        </w:rPr>
      </w:pPr>
      <w:r>
        <w:rPr>
          <w:b/>
          <w:sz w:val="24"/>
          <w:u w:val="single"/>
        </w:rPr>
        <w:t>Addressing</w:t>
      </w:r>
      <w:r>
        <w:rPr>
          <w:b/>
          <w:spacing w:val="32"/>
          <w:sz w:val="24"/>
          <w:u w:val="single"/>
        </w:rPr>
        <w:t xml:space="preserve"> </w:t>
      </w:r>
      <w:r>
        <w:rPr>
          <w:b/>
          <w:sz w:val="24"/>
          <w:u w:val="single"/>
        </w:rPr>
        <w:t>National</w:t>
      </w:r>
      <w:r>
        <w:rPr>
          <w:b/>
          <w:spacing w:val="31"/>
          <w:sz w:val="24"/>
          <w:u w:val="single"/>
        </w:rPr>
        <w:t xml:space="preserve"> </w:t>
      </w:r>
      <w:r>
        <w:rPr>
          <w:b/>
          <w:sz w:val="24"/>
          <w:u w:val="single"/>
        </w:rPr>
        <w:t>Needs</w:t>
      </w:r>
      <w:r>
        <w:rPr>
          <w:b/>
          <w:spacing w:val="32"/>
          <w:sz w:val="24"/>
          <w:u w:val="single"/>
        </w:rPr>
        <w:t xml:space="preserve"> </w:t>
      </w:r>
      <w:r>
        <w:rPr>
          <w:b/>
          <w:sz w:val="24"/>
          <w:u w:val="single"/>
        </w:rPr>
        <w:t>and</w:t>
      </w:r>
      <w:r>
        <w:rPr>
          <w:b/>
          <w:spacing w:val="32"/>
          <w:sz w:val="24"/>
          <w:u w:val="single"/>
        </w:rPr>
        <w:t xml:space="preserve"> </w:t>
      </w:r>
      <w:r>
        <w:rPr>
          <w:b/>
          <w:sz w:val="24"/>
          <w:u w:val="single"/>
        </w:rPr>
        <w:t>Disseminating</w:t>
      </w:r>
      <w:r>
        <w:rPr>
          <w:b/>
          <w:spacing w:val="30"/>
          <w:sz w:val="24"/>
          <w:u w:val="single"/>
        </w:rPr>
        <w:t xml:space="preserve"> </w:t>
      </w:r>
      <w:r>
        <w:rPr>
          <w:b/>
          <w:sz w:val="24"/>
          <w:u w:val="single"/>
        </w:rPr>
        <w:t>Information.</w:t>
      </w:r>
      <w:r>
        <w:rPr>
          <w:b/>
          <w:spacing w:val="30"/>
          <w:sz w:val="24"/>
        </w:rPr>
        <w:t xml:space="preserve"> </w:t>
      </w:r>
      <w:r>
        <w:rPr>
          <w:sz w:val="24"/>
        </w:rPr>
        <w:t>FLAS</w:t>
      </w:r>
      <w:r>
        <w:rPr>
          <w:spacing w:val="31"/>
          <w:sz w:val="24"/>
        </w:rPr>
        <w:t xml:space="preserve"> </w:t>
      </w:r>
      <w:r>
        <w:rPr>
          <w:spacing w:val="-2"/>
          <w:sz w:val="24"/>
        </w:rPr>
        <w:t>fellowship</w:t>
      </w:r>
    </w:p>
    <w:p w14:paraId="0166DD58" w14:textId="77777777" w:rsidR="002E5225" w:rsidRDefault="002E5225">
      <w:pPr>
        <w:pStyle w:val="BodyText"/>
        <w:spacing w:before="2"/>
        <w:ind w:left="0"/>
        <w:jc w:val="left"/>
        <w:rPr>
          <w:sz w:val="16"/>
        </w:rPr>
      </w:pPr>
    </w:p>
    <w:p w14:paraId="0166DD59" w14:textId="77777777" w:rsidR="002E5225" w:rsidRDefault="00CA1257">
      <w:pPr>
        <w:pStyle w:val="BodyText"/>
        <w:spacing w:before="90" w:line="480" w:lineRule="auto"/>
        <w:ind w:right="737"/>
      </w:pPr>
      <w:r>
        <w:t>awards and programming supporte</w:t>
      </w:r>
      <w:r>
        <w:t>d through the NRC will address national needs as reflected in the</w:t>
      </w:r>
      <w:r>
        <w:rPr>
          <w:spacing w:val="-9"/>
        </w:rPr>
        <w:t xml:space="preserve"> </w:t>
      </w:r>
      <w:r>
        <w:t>Secretary</w:t>
      </w:r>
      <w:r>
        <w:rPr>
          <w:spacing w:val="-9"/>
        </w:rPr>
        <w:t xml:space="preserve"> </w:t>
      </w:r>
      <w:r>
        <w:t>of</w:t>
      </w:r>
      <w:r>
        <w:rPr>
          <w:spacing w:val="-9"/>
        </w:rPr>
        <w:t xml:space="preserve"> </w:t>
      </w:r>
      <w:r>
        <w:t>Education’s</w:t>
      </w:r>
      <w:r>
        <w:rPr>
          <w:spacing w:val="-9"/>
        </w:rPr>
        <w:t xml:space="preserve"> </w:t>
      </w:r>
      <w:r>
        <w:t>consultation</w:t>
      </w:r>
      <w:r>
        <w:rPr>
          <w:spacing w:val="-9"/>
        </w:rPr>
        <w:t xml:space="preserve"> </w:t>
      </w:r>
      <w:r>
        <w:t>with</w:t>
      </w:r>
      <w:r>
        <w:rPr>
          <w:spacing w:val="-9"/>
        </w:rPr>
        <w:t xml:space="preserve"> </w:t>
      </w:r>
      <w:r>
        <w:t>other</w:t>
      </w:r>
      <w:r>
        <w:rPr>
          <w:spacing w:val="-9"/>
        </w:rPr>
        <w:t xml:space="preserve"> </w:t>
      </w:r>
      <w:r>
        <w:t>federal</w:t>
      </w:r>
      <w:r>
        <w:rPr>
          <w:spacing w:val="-9"/>
        </w:rPr>
        <w:t xml:space="preserve"> </w:t>
      </w:r>
      <w:r>
        <w:t>agencies</w:t>
      </w:r>
      <w:r>
        <w:rPr>
          <w:spacing w:val="-10"/>
        </w:rPr>
        <w:t xml:space="preserve"> </w:t>
      </w:r>
      <w:r>
        <w:t>in</w:t>
      </w:r>
      <w:r>
        <w:rPr>
          <w:spacing w:val="-7"/>
        </w:rPr>
        <w:t xml:space="preserve"> </w:t>
      </w:r>
      <w:r>
        <w:t>2021.</w:t>
      </w:r>
      <w:r>
        <w:rPr>
          <w:spacing w:val="-9"/>
        </w:rPr>
        <w:t xml:space="preserve"> </w:t>
      </w:r>
      <w:r>
        <w:t>Pitt</w:t>
      </w:r>
      <w:r>
        <w:rPr>
          <w:spacing w:val="-9"/>
        </w:rPr>
        <w:t xml:space="preserve"> </w:t>
      </w:r>
      <w:r>
        <w:t>offers</w:t>
      </w:r>
      <w:r>
        <w:rPr>
          <w:spacing w:val="-9"/>
        </w:rPr>
        <w:t xml:space="preserve"> </w:t>
      </w:r>
      <w:r>
        <w:t>extensive area content courses related to Eastern Europe, which falls within the ESC world region and i</w:t>
      </w:r>
      <w:r>
        <w:t>s identified</w:t>
      </w:r>
      <w:r>
        <w:rPr>
          <w:spacing w:val="-10"/>
        </w:rPr>
        <w:t xml:space="preserve"> </w:t>
      </w:r>
      <w:r>
        <w:t>as</w:t>
      </w:r>
      <w:r>
        <w:rPr>
          <w:spacing w:val="-9"/>
        </w:rPr>
        <w:t xml:space="preserve"> </w:t>
      </w:r>
      <w:r>
        <w:t>a</w:t>
      </w:r>
      <w:r>
        <w:rPr>
          <w:spacing w:val="-8"/>
        </w:rPr>
        <w:t xml:space="preserve"> </w:t>
      </w:r>
      <w:r>
        <w:t>priority</w:t>
      </w:r>
      <w:r>
        <w:rPr>
          <w:spacing w:val="-8"/>
        </w:rPr>
        <w:t xml:space="preserve"> </w:t>
      </w:r>
      <w:r>
        <w:t>region</w:t>
      </w:r>
      <w:r>
        <w:rPr>
          <w:spacing w:val="-8"/>
        </w:rPr>
        <w:t xml:space="preserve"> </w:t>
      </w:r>
      <w:r>
        <w:t>by</w:t>
      </w:r>
      <w:r>
        <w:rPr>
          <w:spacing w:val="-8"/>
        </w:rPr>
        <w:t xml:space="preserve"> </w:t>
      </w:r>
      <w:r>
        <w:t>the</w:t>
      </w:r>
      <w:r>
        <w:rPr>
          <w:spacing w:val="-9"/>
        </w:rPr>
        <w:t xml:space="preserve"> </w:t>
      </w:r>
      <w:r>
        <w:t>US/ED</w:t>
      </w:r>
      <w:r>
        <w:rPr>
          <w:spacing w:val="-9"/>
        </w:rPr>
        <w:t xml:space="preserve"> </w:t>
      </w:r>
      <w:r>
        <w:t>and</w:t>
      </w:r>
      <w:r>
        <w:rPr>
          <w:spacing w:val="-7"/>
        </w:rPr>
        <w:t xml:space="preserve"> </w:t>
      </w:r>
      <w:r>
        <w:t>Department</w:t>
      </w:r>
      <w:r>
        <w:rPr>
          <w:spacing w:val="-9"/>
        </w:rPr>
        <w:t xml:space="preserve"> </w:t>
      </w:r>
      <w:r>
        <w:t>of</w:t>
      </w:r>
      <w:r>
        <w:rPr>
          <w:spacing w:val="-8"/>
        </w:rPr>
        <w:t xml:space="preserve"> </w:t>
      </w:r>
      <w:r>
        <w:t>Defense</w:t>
      </w:r>
      <w:r>
        <w:rPr>
          <w:spacing w:val="-8"/>
        </w:rPr>
        <w:t xml:space="preserve"> </w:t>
      </w:r>
      <w:r>
        <w:t>(DoD)</w:t>
      </w:r>
      <w:r>
        <w:rPr>
          <w:spacing w:val="-9"/>
        </w:rPr>
        <w:t xml:space="preserve"> </w:t>
      </w:r>
      <w:r>
        <w:t>(App.</w:t>
      </w:r>
      <w:r>
        <w:rPr>
          <w:spacing w:val="-8"/>
        </w:rPr>
        <w:t xml:space="preserve"> </w:t>
      </w:r>
      <w:r>
        <w:t>1).</w:t>
      </w:r>
      <w:r>
        <w:rPr>
          <w:spacing w:val="-9"/>
        </w:rPr>
        <w:t xml:space="preserve"> </w:t>
      </w:r>
      <w:r>
        <w:rPr>
          <w:spacing w:val="-2"/>
        </w:rPr>
        <w:t>Fourteen</w:t>
      </w:r>
    </w:p>
    <w:p w14:paraId="0166DD5A" w14:textId="77777777" w:rsidR="002E5225" w:rsidRDefault="00CA1257">
      <w:pPr>
        <w:pStyle w:val="BodyText"/>
        <w:spacing w:line="480" w:lineRule="auto"/>
        <w:ind w:right="741"/>
      </w:pPr>
      <w:r>
        <w:t>(14) of the languages designated by the Secretary as areas of national need are in the ESC world region</w:t>
      </w:r>
      <w:r>
        <w:rPr>
          <w:spacing w:val="4"/>
        </w:rPr>
        <w:t xml:space="preserve"> </w:t>
      </w:r>
      <w:r>
        <w:rPr>
          <w:u w:val="single"/>
        </w:rPr>
        <w:t>and</w:t>
      </w:r>
      <w:r>
        <w:rPr>
          <w:spacing w:val="4"/>
        </w:rPr>
        <w:t xml:space="preserve"> </w:t>
      </w:r>
      <w:r>
        <w:t>are</w:t>
      </w:r>
      <w:r>
        <w:rPr>
          <w:spacing w:val="4"/>
        </w:rPr>
        <w:t xml:space="preserve"> </w:t>
      </w:r>
      <w:r>
        <w:t>taught</w:t>
      </w:r>
      <w:r>
        <w:rPr>
          <w:spacing w:val="4"/>
        </w:rPr>
        <w:t xml:space="preserve"> </w:t>
      </w:r>
      <w:r>
        <w:t>at</w:t>
      </w:r>
      <w:r>
        <w:rPr>
          <w:spacing w:val="3"/>
        </w:rPr>
        <w:t xml:space="preserve"> </w:t>
      </w:r>
      <w:r>
        <w:t>Pitt</w:t>
      </w:r>
      <w:r>
        <w:rPr>
          <w:spacing w:val="5"/>
        </w:rPr>
        <w:t xml:space="preserve"> </w:t>
      </w:r>
      <w:r>
        <w:t>(§B1-2).</w:t>
      </w:r>
      <w:r>
        <w:rPr>
          <w:spacing w:val="3"/>
        </w:rPr>
        <w:t xml:space="preserve"> </w:t>
      </w:r>
      <w:r>
        <w:t>The</w:t>
      </w:r>
      <w:r>
        <w:rPr>
          <w:spacing w:val="4"/>
        </w:rPr>
        <w:t xml:space="preserve"> </w:t>
      </w:r>
      <w:r>
        <w:t>ESC</w:t>
      </w:r>
      <w:r>
        <w:rPr>
          <w:spacing w:val="4"/>
        </w:rPr>
        <w:t xml:space="preserve"> </w:t>
      </w:r>
      <w:r>
        <w:t>partners</w:t>
      </w:r>
      <w:r>
        <w:rPr>
          <w:spacing w:val="4"/>
        </w:rPr>
        <w:t xml:space="preserve"> </w:t>
      </w:r>
      <w:r>
        <w:t>with</w:t>
      </w:r>
      <w:r>
        <w:rPr>
          <w:spacing w:val="3"/>
        </w:rPr>
        <w:t xml:space="preserve"> </w:t>
      </w:r>
      <w:r>
        <w:t>the</w:t>
      </w:r>
      <w:r>
        <w:rPr>
          <w:spacing w:val="4"/>
        </w:rPr>
        <w:t xml:space="preserve"> </w:t>
      </w:r>
      <w:r>
        <w:t>Baltic</w:t>
      </w:r>
      <w:r>
        <w:rPr>
          <w:spacing w:val="5"/>
        </w:rPr>
        <w:t xml:space="preserve"> </w:t>
      </w:r>
      <w:r>
        <w:t>Studies</w:t>
      </w:r>
      <w:r>
        <w:rPr>
          <w:spacing w:val="3"/>
        </w:rPr>
        <w:t xml:space="preserve"> </w:t>
      </w:r>
      <w:r>
        <w:t>Summer</w:t>
      </w:r>
      <w:r>
        <w:rPr>
          <w:spacing w:val="4"/>
        </w:rPr>
        <w:t xml:space="preserve"> </w:t>
      </w:r>
      <w:r>
        <w:rPr>
          <w:spacing w:val="-2"/>
        </w:rPr>
        <w:t>Institute</w:t>
      </w:r>
    </w:p>
    <w:p w14:paraId="0166DD5B" w14:textId="77777777" w:rsidR="002E5225" w:rsidRDefault="00CA1257">
      <w:pPr>
        <w:pStyle w:val="BodyText"/>
        <w:spacing w:line="480" w:lineRule="auto"/>
        <w:ind w:right="736"/>
      </w:pPr>
      <w:r>
        <w:t>(BALSSI), bringing the</w:t>
      </w:r>
      <w:r>
        <w:rPr>
          <w:spacing w:val="-1"/>
        </w:rPr>
        <w:t xml:space="preserve"> </w:t>
      </w:r>
      <w:r>
        <w:t>total count</w:t>
      </w:r>
      <w:r>
        <w:rPr>
          <w:spacing w:val="-1"/>
        </w:rPr>
        <w:t xml:space="preserve"> </w:t>
      </w:r>
      <w:r>
        <w:t>of priority languages suppo</w:t>
      </w:r>
      <w:r>
        <w:t>rted and</w:t>
      </w:r>
      <w:r>
        <w:rPr>
          <w:spacing w:val="-1"/>
        </w:rPr>
        <w:t xml:space="preserve"> </w:t>
      </w:r>
      <w:r>
        <w:t>offered to 17.</w:t>
      </w:r>
      <w:r>
        <w:rPr>
          <w:spacing w:val="40"/>
        </w:rPr>
        <w:t xml:space="preserve"> </w:t>
      </w:r>
      <w:r>
        <w:t>Moreover, the Department of State includes French, German, and Spanish on its list of languages of critical need.</w:t>
      </w:r>
      <w:r>
        <w:rPr>
          <w:spacing w:val="40"/>
        </w:rPr>
        <w:t xml:space="preserve"> </w:t>
      </w:r>
      <w:r>
        <w:t xml:space="preserve">All these languages will be open to students applying for FLAS awards, though the ESC will continue to </w:t>
      </w:r>
      <w:r>
        <w:rPr>
          <w:b/>
        </w:rPr>
        <w:t>prioritize LCTL</w:t>
      </w:r>
      <w:r>
        <w:rPr>
          <w:b/>
        </w:rPr>
        <w:t xml:space="preserve">s in its awards process </w:t>
      </w:r>
      <w:r>
        <w:t>(§J). National needs are of particular concern</w:t>
      </w:r>
      <w:r>
        <w:rPr>
          <w:spacing w:val="-4"/>
        </w:rPr>
        <w:t xml:space="preserve"> </w:t>
      </w:r>
      <w:r>
        <w:t>when</w:t>
      </w:r>
      <w:r>
        <w:rPr>
          <w:spacing w:val="-4"/>
        </w:rPr>
        <w:t xml:space="preserve"> </w:t>
      </w:r>
      <w:r>
        <w:t>awarding</w:t>
      </w:r>
      <w:r>
        <w:rPr>
          <w:spacing w:val="-5"/>
        </w:rPr>
        <w:t xml:space="preserve"> </w:t>
      </w:r>
      <w:r>
        <w:t>FLAS</w:t>
      </w:r>
      <w:r>
        <w:rPr>
          <w:spacing w:val="-4"/>
        </w:rPr>
        <w:t xml:space="preserve"> </w:t>
      </w:r>
      <w:r>
        <w:t>fellows.</w:t>
      </w:r>
      <w:r>
        <w:rPr>
          <w:spacing w:val="-3"/>
        </w:rPr>
        <w:t xml:space="preserve"> </w:t>
      </w:r>
      <w:r>
        <w:t>FLAS</w:t>
      </w:r>
      <w:r>
        <w:rPr>
          <w:spacing w:val="-4"/>
        </w:rPr>
        <w:t xml:space="preserve"> </w:t>
      </w:r>
      <w:r>
        <w:t>applicants</w:t>
      </w:r>
      <w:r>
        <w:rPr>
          <w:spacing w:val="-4"/>
        </w:rPr>
        <w:t xml:space="preserve"> </w:t>
      </w:r>
      <w:r>
        <w:t>indicate</w:t>
      </w:r>
      <w:r>
        <w:rPr>
          <w:spacing w:val="-4"/>
        </w:rPr>
        <w:t xml:space="preserve"> </w:t>
      </w:r>
      <w:r>
        <w:t>career</w:t>
      </w:r>
      <w:r>
        <w:rPr>
          <w:spacing w:val="-4"/>
        </w:rPr>
        <w:t xml:space="preserve"> </w:t>
      </w:r>
      <w:r>
        <w:t>goals</w:t>
      </w:r>
      <w:r>
        <w:rPr>
          <w:spacing w:val="-4"/>
        </w:rPr>
        <w:t xml:space="preserve"> </w:t>
      </w:r>
      <w:r>
        <w:t>and</w:t>
      </w:r>
      <w:r>
        <w:rPr>
          <w:spacing w:val="-4"/>
        </w:rPr>
        <w:t xml:space="preserve"> </w:t>
      </w:r>
      <w:r>
        <w:t>desired</w:t>
      </w:r>
      <w:r>
        <w:rPr>
          <w:spacing w:val="-4"/>
        </w:rPr>
        <w:t xml:space="preserve"> </w:t>
      </w:r>
      <w:r>
        <w:t>sectors of employment on their applications and the selection committee considers national need in the selection</w:t>
      </w:r>
      <w:r>
        <w:rPr>
          <w:spacing w:val="-2"/>
        </w:rPr>
        <w:t xml:space="preserve"> </w:t>
      </w:r>
      <w:r>
        <w:t>process. During</w:t>
      </w:r>
      <w:r>
        <w:rPr>
          <w:spacing w:val="-1"/>
        </w:rPr>
        <w:t xml:space="preserve"> </w:t>
      </w:r>
      <w:r>
        <w:t>the most</w:t>
      </w:r>
      <w:r>
        <w:rPr>
          <w:spacing w:val="-1"/>
        </w:rPr>
        <w:t xml:space="preserve"> </w:t>
      </w:r>
      <w:r>
        <w:t>recent cycle,</w:t>
      </w:r>
      <w:r>
        <w:rPr>
          <w:spacing w:val="-1"/>
        </w:rPr>
        <w:t xml:space="preserve"> </w:t>
      </w:r>
      <w:r>
        <w:t>85% of</w:t>
      </w:r>
      <w:r>
        <w:rPr>
          <w:spacing w:val="-1"/>
        </w:rPr>
        <w:t xml:space="preserve"> </w:t>
      </w:r>
      <w:r>
        <w:t>applicants</w:t>
      </w:r>
      <w:r>
        <w:rPr>
          <w:spacing w:val="-1"/>
        </w:rPr>
        <w:t xml:space="preserve"> </w:t>
      </w:r>
      <w:r>
        <w:t>indicated that they</w:t>
      </w:r>
      <w:r>
        <w:rPr>
          <w:spacing w:val="-2"/>
        </w:rPr>
        <w:t xml:space="preserve"> </w:t>
      </w:r>
      <w:r>
        <w:t>intended</w:t>
      </w:r>
      <w:r>
        <w:rPr>
          <w:spacing w:val="-1"/>
        </w:rPr>
        <w:t xml:space="preserve"> </w:t>
      </w:r>
      <w:r>
        <w:rPr>
          <w:spacing w:val="-5"/>
        </w:rPr>
        <w:t>to</w:t>
      </w:r>
    </w:p>
    <w:p w14:paraId="0166DD5C" w14:textId="77777777" w:rsidR="002E5225" w:rsidRDefault="002E5225">
      <w:pPr>
        <w:spacing w:line="480" w:lineRule="auto"/>
        <w:sectPr w:rsidR="002E5225">
          <w:pgSz w:w="12240" w:h="15840"/>
          <w:pgMar w:top="1340" w:right="700" w:bottom="1200" w:left="1320" w:header="765" w:footer="1011" w:gutter="0"/>
          <w:cols w:space="720"/>
        </w:sectPr>
      </w:pPr>
    </w:p>
    <w:p w14:paraId="0166DD5D" w14:textId="77777777" w:rsidR="002E5225" w:rsidRDefault="00CA1257">
      <w:pPr>
        <w:pStyle w:val="BodyText"/>
        <w:spacing w:before="81" w:line="480" w:lineRule="auto"/>
        <w:ind w:right="735"/>
      </w:pPr>
      <w:r>
        <w:lastRenderedPageBreak/>
        <w:t>pursue</w:t>
      </w:r>
      <w:r>
        <w:rPr>
          <w:spacing w:val="-9"/>
        </w:rPr>
        <w:t xml:space="preserve"> </w:t>
      </w:r>
      <w:r>
        <w:t>work</w:t>
      </w:r>
      <w:r>
        <w:rPr>
          <w:spacing w:val="-10"/>
        </w:rPr>
        <w:t xml:space="preserve"> </w:t>
      </w:r>
      <w:r>
        <w:t>after</w:t>
      </w:r>
      <w:r>
        <w:rPr>
          <w:spacing w:val="-9"/>
        </w:rPr>
        <w:t xml:space="preserve"> </w:t>
      </w:r>
      <w:r>
        <w:t>graduation</w:t>
      </w:r>
      <w:r>
        <w:rPr>
          <w:spacing w:val="-10"/>
        </w:rPr>
        <w:t xml:space="preserve"> </w:t>
      </w:r>
      <w:r>
        <w:t>in</w:t>
      </w:r>
      <w:r>
        <w:rPr>
          <w:spacing w:val="-9"/>
        </w:rPr>
        <w:t xml:space="preserve"> </w:t>
      </w:r>
      <w:r>
        <w:t>areas</w:t>
      </w:r>
      <w:r>
        <w:rPr>
          <w:spacing w:val="-12"/>
        </w:rPr>
        <w:t xml:space="preserve"> </w:t>
      </w:r>
      <w:r>
        <w:t>of</w:t>
      </w:r>
      <w:r>
        <w:rPr>
          <w:spacing w:val="-9"/>
        </w:rPr>
        <w:t xml:space="preserve"> </w:t>
      </w:r>
      <w:r>
        <w:t>national</w:t>
      </w:r>
      <w:r>
        <w:rPr>
          <w:spacing w:val="-9"/>
        </w:rPr>
        <w:t xml:space="preserve"> </w:t>
      </w:r>
      <w:r>
        <w:t>need</w:t>
      </w:r>
      <w:r>
        <w:rPr>
          <w:spacing w:val="-9"/>
        </w:rPr>
        <w:t xml:space="preserve"> </w:t>
      </w:r>
      <w:r>
        <w:t>in</w:t>
      </w:r>
      <w:r>
        <w:rPr>
          <w:spacing w:val="-10"/>
        </w:rPr>
        <w:t xml:space="preserve"> </w:t>
      </w:r>
      <w:r>
        <w:t>education</w:t>
      </w:r>
      <w:r>
        <w:rPr>
          <w:spacing w:val="-8"/>
        </w:rPr>
        <w:t xml:space="preserve"> </w:t>
      </w:r>
      <w:r>
        <w:t>or</w:t>
      </w:r>
      <w:r>
        <w:rPr>
          <w:spacing w:val="-9"/>
        </w:rPr>
        <w:t xml:space="preserve"> </w:t>
      </w:r>
      <w:r>
        <w:t>the</w:t>
      </w:r>
      <w:r>
        <w:rPr>
          <w:spacing w:val="-9"/>
        </w:rPr>
        <w:t xml:space="preserve"> </w:t>
      </w:r>
      <w:r>
        <w:t>public</w:t>
      </w:r>
      <w:r>
        <w:rPr>
          <w:spacing w:val="-10"/>
        </w:rPr>
        <w:t xml:space="preserve"> </w:t>
      </w:r>
      <w:r>
        <w:t>sector.</w:t>
      </w:r>
      <w:r>
        <w:rPr>
          <w:spacing w:val="-11"/>
        </w:rPr>
        <w:t xml:space="preserve"> </w:t>
      </w:r>
      <w:r>
        <w:t>Moreover, NRC-funded</w:t>
      </w:r>
      <w:r>
        <w:rPr>
          <w:spacing w:val="-10"/>
        </w:rPr>
        <w:t xml:space="preserve"> </w:t>
      </w:r>
      <w:r>
        <w:t>pre-professional</w:t>
      </w:r>
      <w:r>
        <w:rPr>
          <w:spacing w:val="-10"/>
        </w:rPr>
        <w:t xml:space="preserve"> </w:t>
      </w:r>
      <w:r>
        <w:t>programming</w:t>
      </w:r>
      <w:r>
        <w:rPr>
          <w:spacing w:val="-10"/>
        </w:rPr>
        <w:t xml:space="preserve"> </w:t>
      </w:r>
      <w:r>
        <w:t>(§G.2)</w:t>
      </w:r>
      <w:r>
        <w:rPr>
          <w:spacing w:val="-10"/>
        </w:rPr>
        <w:t xml:space="preserve"> </w:t>
      </w:r>
      <w:r>
        <w:t>will</w:t>
      </w:r>
      <w:r>
        <w:rPr>
          <w:spacing w:val="-9"/>
        </w:rPr>
        <w:t xml:space="preserve"> </w:t>
      </w:r>
      <w:r>
        <w:t>directly</w:t>
      </w:r>
      <w:r>
        <w:rPr>
          <w:spacing w:val="-10"/>
        </w:rPr>
        <w:t xml:space="preserve"> </w:t>
      </w:r>
      <w:r>
        <w:t>address</w:t>
      </w:r>
      <w:r>
        <w:rPr>
          <w:spacing w:val="-10"/>
        </w:rPr>
        <w:t xml:space="preserve"> </w:t>
      </w:r>
      <w:r>
        <w:t>national</w:t>
      </w:r>
      <w:r>
        <w:rPr>
          <w:spacing w:val="-10"/>
        </w:rPr>
        <w:t xml:space="preserve"> </w:t>
      </w:r>
      <w:r>
        <w:t>needs</w:t>
      </w:r>
      <w:r>
        <w:rPr>
          <w:spacing w:val="-10"/>
        </w:rPr>
        <w:t xml:space="preserve"> </w:t>
      </w:r>
      <w:r>
        <w:t>and</w:t>
      </w:r>
      <w:r>
        <w:rPr>
          <w:spacing w:val="-10"/>
        </w:rPr>
        <w:t xml:space="preserve"> </w:t>
      </w:r>
      <w:r>
        <w:t>FLAS recipients will be strongly encouraged to attend these programs.</w:t>
      </w:r>
    </w:p>
    <w:p w14:paraId="0166DD5E" w14:textId="77777777" w:rsidR="002E5225" w:rsidRDefault="00CA1257">
      <w:pPr>
        <w:pStyle w:val="BodyText"/>
        <w:spacing w:before="1" w:line="480" w:lineRule="auto"/>
        <w:ind w:right="736" w:firstLine="720"/>
      </w:pPr>
      <w:r>
        <w:t>All</w:t>
      </w:r>
      <w:r>
        <w:rPr>
          <w:spacing w:val="-11"/>
        </w:rPr>
        <w:t xml:space="preserve"> </w:t>
      </w:r>
      <w:r>
        <w:t>ESC</w:t>
      </w:r>
      <w:r>
        <w:rPr>
          <w:spacing w:val="-13"/>
        </w:rPr>
        <w:t xml:space="preserve"> </w:t>
      </w:r>
      <w:r>
        <w:t>programming</w:t>
      </w:r>
      <w:r>
        <w:rPr>
          <w:spacing w:val="-11"/>
        </w:rPr>
        <w:t xml:space="preserve"> </w:t>
      </w:r>
      <w:r>
        <w:t>is</w:t>
      </w:r>
      <w:r>
        <w:rPr>
          <w:spacing w:val="-13"/>
        </w:rPr>
        <w:t xml:space="preserve"> </w:t>
      </w:r>
      <w:r>
        <w:t>open</w:t>
      </w:r>
      <w:r>
        <w:rPr>
          <w:spacing w:val="-12"/>
        </w:rPr>
        <w:t xml:space="preserve"> </w:t>
      </w:r>
      <w:r>
        <w:t>to</w:t>
      </w:r>
      <w:r>
        <w:rPr>
          <w:spacing w:val="-11"/>
        </w:rPr>
        <w:t xml:space="preserve"> </w:t>
      </w:r>
      <w:r>
        <w:t>the</w:t>
      </w:r>
      <w:r>
        <w:rPr>
          <w:spacing w:val="-13"/>
        </w:rPr>
        <w:t xml:space="preserve"> </w:t>
      </w:r>
      <w:r>
        <w:t>public</w:t>
      </w:r>
      <w:r>
        <w:rPr>
          <w:spacing w:val="-12"/>
        </w:rPr>
        <w:t xml:space="preserve"> </w:t>
      </w:r>
      <w:r>
        <w:t>and</w:t>
      </w:r>
      <w:r>
        <w:rPr>
          <w:spacing w:val="-13"/>
        </w:rPr>
        <w:t xml:space="preserve"> </w:t>
      </w:r>
      <w:r>
        <w:t>most</w:t>
      </w:r>
      <w:r>
        <w:rPr>
          <w:spacing w:val="-12"/>
        </w:rPr>
        <w:t xml:space="preserve"> </w:t>
      </w:r>
      <w:r>
        <w:t>is</w:t>
      </w:r>
      <w:r>
        <w:rPr>
          <w:spacing w:val="-11"/>
        </w:rPr>
        <w:t xml:space="preserve"> </w:t>
      </w:r>
      <w:r>
        <w:t>recorded</w:t>
      </w:r>
      <w:r>
        <w:rPr>
          <w:spacing w:val="-12"/>
        </w:rPr>
        <w:t xml:space="preserve"> </w:t>
      </w:r>
      <w:r>
        <w:t>and</w:t>
      </w:r>
      <w:r>
        <w:rPr>
          <w:spacing w:val="-10"/>
        </w:rPr>
        <w:t xml:space="preserve"> </w:t>
      </w:r>
      <w:r>
        <w:rPr>
          <w:b/>
        </w:rPr>
        <w:t>disseminated</w:t>
      </w:r>
      <w:r>
        <w:rPr>
          <w:b/>
          <w:spacing w:val="-12"/>
        </w:rPr>
        <w:t xml:space="preserve"> </w:t>
      </w:r>
      <w:r>
        <w:rPr>
          <w:b/>
        </w:rPr>
        <w:t>widely (Table</w:t>
      </w:r>
      <w:r>
        <w:rPr>
          <w:b/>
          <w:spacing w:val="-9"/>
        </w:rPr>
        <w:t xml:space="preserve"> </w:t>
      </w:r>
      <w:r>
        <w:rPr>
          <w:b/>
        </w:rPr>
        <w:t>8.3)</w:t>
      </w:r>
      <w:r>
        <w:t>.</w:t>
      </w:r>
      <w:r>
        <w:rPr>
          <w:spacing w:val="-12"/>
        </w:rPr>
        <w:t xml:space="preserve"> </w:t>
      </w:r>
      <w:r>
        <w:t>Recordings</w:t>
      </w:r>
      <w:r>
        <w:rPr>
          <w:spacing w:val="-12"/>
        </w:rPr>
        <w:t xml:space="preserve"> </w:t>
      </w:r>
      <w:r>
        <w:t>on</w:t>
      </w:r>
      <w:r>
        <w:rPr>
          <w:spacing w:val="-9"/>
        </w:rPr>
        <w:t xml:space="preserve"> </w:t>
      </w:r>
      <w:r>
        <w:t>the</w:t>
      </w:r>
      <w:r>
        <w:rPr>
          <w:spacing w:val="-9"/>
        </w:rPr>
        <w:t xml:space="preserve"> </w:t>
      </w:r>
      <w:r>
        <w:t>ESC</w:t>
      </w:r>
      <w:r>
        <w:rPr>
          <w:spacing w:val="-12"/>
        </w:rPr>
        <w:t xml:space="preserve"> </w:t>
      </w:r>
      <w:r>
        <w:t>website</w:t>
      </w:r>
      <w:r>
        <w:rPr>
          <w:spacing w:val="-10"/>
        </w:rPr>
        <w:t xml:space="preserve"> </w:t>
      </w:r>
      <w:r>
        <w:t>and</w:t>
      </w:r>
      <w:r>
        <w:rPr>
          <w:spacing w:val="-10"/>
        </w:rPr>
        <w:t xml:space="preserve"> </w:t>
      </w:r>
      <w:r>
        <w:t>the</w:t>
      </w:r>
      <w:r>
        <w:rPr>
          <w:spacing w:val="-9"/>
        </w:rPr>
        <w:t xml:space="preserve"> </w:t>
      </w:r>
      <w:r>
        <w:t>Center’s</w:t>
      </w:r>
      <w:r>
        <w:rPr>
          <w:spacing w:val="-10"/>
        </w:rPr>
        <w:t xml:space="preserve"> </w:t>
      </w:r>
      <w:r>
        <w:t>YouTube</w:t>
      </w:r>
      <w:r>
        <w:rPr>
          <w:spacing w:val="-9"/>
        </w:rPr>
        <w:t xml:space="preserve"> </w:t>
      </w:r>
      <w:r>
        <w:t>channel</w:t>
      </w:r>
      <w:r>
        <w:rPr>
          <w:spacing w:val="-8"/>
        </w:rPr>
        <w:t xml:space="preserve"> </w:t>
      </w:r>
      <w:r>
        <w:t>have</w:t>
      </w:r>
      <w:r>
        <w:rPr>
          <w:spacing w:val="-9"/>
        </w:rPr>
        <w:t xml:space="preserve"> </w:t>
      </w:r>
      <w:r>
        <w:t>been</w:t>
      </w:r>
      <w:r>
        <w:rPr>
          <w:spacing w:val="-9"/>
        </w:rPr>
        <w:t xml:space="preserve"> </w:t>
      </w:r>
      <w:r>
        <w:t>viewed over 70,000 times. Research results are also disseminated, in the AEI (§F.1) and through the Summer Scholars Pr</w:t>
      </w:r>
      <w:r>
        <w:t>ogram (§F.2). Lesson plans developed in teacher workshops are provided as Open</w:t>
      </w:r>
      <w:r>
        <w:rPr>
          <w:spacing w:val="-2"/>
        </w:rPr>
        <w:t xml:space="preserve"> </w:t>
      </w:r>
      <w:r>
        <w:t>Access</w:t>
      </w:r>
      <w:r>
        <w:rPr>
          <w:spacing w:val="-1"/>
        </w:rPr>
        <w:t xml:space="preserve"> </w:t>
      </w:r>
      <w:r>
        <w:t>resources</w:t>
      </w:r>
      <w:r>
        <w:rPr>
          <w:spacing w:val="-3"/>
        </w:rPr>
        <w:t xml:space="preserve"> </w:t>
      </w:r>
      <w:r>
        <w:t>on</w:t>
      </w:r>
      <w:r>
        <w:rPr>
          <w:spacing w:val="-1"/>
        </w:rPr>
        <w:t xml:space="preserve"> </w:t>
      </w:r>
      <w:r>
        <w:t>our</w:t>
      </w:r>
      <w:r>
        <w:rPr>
          <w:spacing w:val="-1"/>
        </w:rPr>
        <w:t xml:space="preserve"> </w:t>
      </w:r>
      <w:r>
        <w:t>website and</w:t>
      </w:r>
      <w:r>
        <w:rPr>
          <w:spacing w:val="-1"/>
        </w:rPr>
        <w:t xml:space="preserve"> </w:t>
      </w:r>
      <w:r>
        <w:t>have</w:t>
      </w:r>
      <w:r>
        <w:rPr>
          <w:spacing w:val="-2"/>
        </w:rPr>
        <w:t xml:space="preserve"> </w:t>
      </w:r>
      <w:r>
        <w:t>been</w:t>
      </w:r>
      <w:r>
        <w:rPr>
          <w:spacing w:val="-1"/>
        </w:rPr>
        <w:t xml:space="preserve"> </w:t>
      </w:r>
      <w:r>
        <w:t>viewed</w:t>
      </w:r>
      <w:r>
        <w:rPr>
          <w:spacing w:val="-1"/>
        </w:rPr>
        <w:t xml:space="preserve"> </w:t>
      </w:r>
      <w:r>
        <w:t>by</w:t>
      </w:r>
      <w:r>
        <w:rPr>
          <w:spacing w:val="-1"/>
        </w:rPr>
        <w:t xml:space="preserve"> </w:t>
      </w:r>
      <w:r>
        <w:t>over</w:t>
      </w:r>
      <w:r>
        <w:rPr>
          <w:spacing w:val="-1"/>
        </w:rPr>
        <w:t xml:space="preserve"> </w:t>
      </w:r>
      <w:r>
        <w:t>4,000</w:t>
      </w:r>
      <w:r>
        <w:rPr>
          <w:spacing w:val="-1"/>
        </w:rPr>
        <w:t xml:space="preserve"> </w:t>
      </w:r>
      <w:r>
        <w:t>unique</w:t>
      </w:r>
      <w:r>
        <w:rPr>
          <w:spacing w:val="-2"/>
        </w:rPr>
        <w:t xml:space="preserve"> </w:t>
      </w:r>
      <w:r>
        <w:t>users.</w:t>
      </w:r>
      <w:r>
        <w:rPr>
          <w:spacing w:val="-2"/>
        </w:rPr>
        <w:t xml:space="preserve"> </w:t>
      </w:r>
      <w:r>
        <w:t>In</w:t>
      </w:r>
      <w:r>
        <w:rPr>
          <w:spacing w:val="-1"/>
        </w:rPr>
        <w:t xml:space="preserve"> </w:t>
      </w:r>
      <w:r>
        <w:t>year four,</w:t>
      </w:r>
      <w:r>
        <w:rPr>
          <w:spacing w:val="-6"/>
        </w:rPr>
        <w:t xml:space="preserve"> </w:t>
      </w:r>
      <w:r>
        <w:t>the</w:t>
      </w:r>
      <w:r>
        <w:rPr>
          <w:spacing w:val="-4"/>
        </w:rPr>
        <w:t xml:space="preserve"> </w:t>
      </w:r>
      <w:r>
        <w:t>ESC</w:t>
      </w:r>
      <w:r>
        <w:rPr>
          <w:spacing w:val="-5"/>
        </w:rPr>
        <w:t xml:space="preserve"> </w:t>
      </w:r>
      <w:r>
        <w:t>will</w:t>
      </w:r>
      <w:r>
        <w:rPr>
          <w:spacing w:val="-4"/>
        </w:rPr>
        <w:t xml:space="preserve"> </w:t>
      </w:r>
      <w:r>
        <w:t>host</w:t>
      </w:r>
      <w:r>
        <w:rPr>
          <w:spacing w:val="-5"/>
        </w:rPr>
        <w:t xml:space="preserve"> </w:t>
      </w:r>
      <w:r>
        <w:t>a</w:t>
      </w:r>
      <w:r>
        <w:rPr>
          <w:spacing w:val="-6"/>
        </w:rPr>
        <w:t xml:space="preserve"> </w:t>
      </w:r>
      <w:r>
        <w:t>conference</w:t>
      </w:r>
      <w:r>
        <w:rPr>
          <w:spacing w:val="-5"/>
        </w:rPr>
        <w:t xml:space="preserve"> </w:t>
      </w:r>
      <w:r>
        <w:t>open</w:t>
      </w:r>
      <w:r>
        <w:rPr>
          <w:spacing w:val="-5"/>
        </w:rPr>
        <w:t xml:space="preserve"> </w:t>
      </w:r>
      <w:r>
        <w:t>to</w:t>
      </w:r>
      <w:r>
        <w:rPr>
          <w:spacing w:val="-6"/>
        </w:rPr>
        <w:t xml:space="preserve"> </w:t>
      </w:r>
      <w:r>
        <w:t>all</w:t>
      </w:r>
      <w:r>
        <w:rPr>
          <w:spacing w:val="-5"/>
        </w:rPr>
        <w:t xml:space="preserve"> </w:t>
      </w:r>
      <w:r>
        <w:t>other</w:t>
      </w:r>
      <w:r>
        <w:rPr>
          <w:spacing w:val="-6"/>
        </w:rPr>
        <w:t xml:space="preserve"> </w:t>
      </w:r>
      <w:r>
        <w:t>NRCs</w:t>
      </w:r>
      <w:r>
        <w:rPr>
          <w:spacing w:val="-5"/>
        </w:rPr>
        <w:t xml:space="preserve"> </w:t>
      </w:r>
      <w:r>
        <w:t>directly</w:t>
      </w:r>
      <w:r>
        <w:rPr>
          <w:spacing w:val="-6"/>
        </w:rPr>
        <w:t xml:space="preserve"> </w:t>
      </w:r>
      <w:r>
        <w:t>related</w:t>
      </w:r>
      <w:r>
        <w:rPr>
          <w:spacing w:val="-5"/>
        </w:rPr>
        <w:t xml:space="preserve"> </w:t>
      </w:r>
      <w:r>
        <w:t>to</w:t>
      </w:r>
      <w:r>
        <w:rPr>
          <w:spacing w:val="-6"/>
        </w:rPr>
        <w:t xml:space="preserve"> </w:t>
      </w:r>
      <w:r>
        <w:t>the</w:t>
      </w:r>
      <w:r>
        <w:rPr>
          <w:spacing w:val="-5"/>
        </w:rPr>
        <w:t xml:space="preserve"> </w:t>
      </w:r>
      <w:r>
        <w:t>Center’s</w:t>
      </w:r>
      <w:r>
        <w:rPr>
          <w:spacing w:val="-6"/>
        </w:rPr>
        <w:t xml:space="preserve"> </w:t>
      </w:r>
      <w:r>
        <w:t>CASE initiative</w:t>
      </w:r>
      <w:r>
        <w:rPr>
          <w:spacing w:val="-1"/>
        </w:rPr>
        <w:t xml:space="preserve"> </w:t>
      </w:r>
      <w:r>
        <w:t>(§I.1)</w:t>
      </w:r>
      <w:r>
        <w:rPr>
          <w:spacing w:val="-1"/>
        </w:rPr>
        <w:t xml:space="preserve"> </w:t>
      </w:r>
      <w:r>
        <w:t>to</w:t>
      </w:r>
      <w:r>
        <w:rPr>
          <w:spacing w:val="-1"/>
        </w:rPr>
        <w:t xml:space="preserve"> </w:t>
      </w:r>
      <w:r>
        <w:t>disseminate</w:t>
      </w:r>
      <w:r>
        <w:rPr>
          <w:spacing w:val="-1"/>
        </w:rPr>
        <w:t xml:space="preserve"> </w:t>
      </w:r>
      <w:r>
        <w:t>the</w:t>
      </w:r>
      <w:r>
        <w:rPr>
          <w:spacing w:val="-1"/>
        </w:rPr>
        <w:t xml:space="preserve"> </w:t>
      </w:r>
      <w:r>
        <w:t>results</w:t>
      </w:r>
      <w:r>
        <w:rPr>
          <w:spacing w:val="-1"/>
        </w:rPr>
        <w:t xml:space="preserve"> </w:t>
      </w:r>
      <w:r>
        <w:t>from</w:t>
      </w:r>
      <w:r>
        <w:rPr>
          <w:spacing w:val="-1"/>
        </w:rPr>
        <w:t xml:space="preserve"> </w:t>
      </w:r>
      <w:r>
        <w:t>that</w:t>
      </w:r>
      <w:r>
        <w:rPr>
          <w:spacing w:val="-1"/>
        </w:rPr>
        <w:t xml:space="preserve"> </w:t>
      </w:r>
      <w:r>
        <w:t>initiative and</w:t>
      </w:r>
      <w:r>
        <w:rPr>
          <w:spacing w:val="-1"/>
        </w:rPr>
        <w:t xml:space="preserve"> </w:t>
      </w:r>
      <w:r>
        <w:t>invite</w:t>
      </w:r>
      <w:r>
        <w:rPr>
          <w:spacing w:val="-1"/>
        </w:rPr>
        <w:t xml:space="preserve"> </w:t>
      </w:r>
      <w:r>
        <w:t>discussion</w:t>
      </w:r>
      <w:r>
        <w:rPr>
          <w:spacing w:val="-1"/>
        </w:rPr>
        <w:t xml:space="preserve"> </w:t>
      </w:r>
      <w:r>
        <w:t>on</w:t>
      </w:r>
      <w:r>
        <w:rPr>
          <w:spacing w:val="-2"/>
        </w:rPr>
        <w:t xml:space="preserve"> </w:t>
      </w:r>
      <w:r>
        <w:t>how</w:t>
      </w:r>
      <w:r>
        <w:rPr>
          <w:spacing w:val="-1"/>
        </w:rPr>
        <w:t xml:space="preserve"> </w:t>
      </w:r>
      <w:r>
        <w:t>best</w:t>
      </w:r>
      <w:r>
        <w:rPr>
          <w:spacing w:val="-1"/>
        </w:rPr>
        <w:t xml:space="preserve"> </w:t>
      </w:r>
      <w:r>
        <w:t>to reimagine area and European studies in the U.S. for the next generation.</w:t>
      </w:r>
    </w:p>
    <w:p w14:paraId="0166DD5F" w14:textId="77777777" w:rsidR="002E5225" w:rsidRDefault="00CA1257">
      <w:pPr>
        <w:pStyle w:val="ListParagraph"/>
        <w:numPr>
          <w:ilvl w:val="1"/>
          <w:numId w:val="6"/>
        </w:numPr>
        <w:tabs>
          <w:tab w:val="left" w:pos="1321"/>
        </w:tabs>
        <w:ind w:left="1320" w:hanging="481"/>
        <w:jc w:val="both"/>
        <w:rPr>
          <w:sz w:val="24"/>
        </w:rPr>
      </w:pPr>
      <w:r>
        <w:rPr>
          <w:b/>
          <w:sz w:val="24"/>
          <w:u w:val="single"/>
        </w:rPr>
        <w:t>Evaluation</w:t>
      </w:r>
      <w:r>
        <w:rPr>
          <w:b/>
          <w:spacing w:val="-9"/>
          <w:sz w:val="24"/>
          <w:u w:val="single"/>
        </w:rPr>
        <w:t xml:space="preserve"> </w:t>
      </w:r>
      <w:r>
        <w:rPr>
          <w:b/>
          <w:sz w:val="24"/>
          <w:u w:val="single"/>
        </w:rPr>
        <w:t>Plan.</w:t>
      </w:r>
      <w:r>
        <w:rPr>
          <w:b/>
          <w:spacing w:val="-10"/>
          <w:sz w:val="24"/>
        </w:rPr>
        <w:t xml:space="preserve"> </w:t>
      </w:r>
      <w:r>
        <w:rPr>
          <w:sz w:val="24"/>
        </w:rPr>
        <w:t>Evaluation</w:t>
      </w:r>
      <w:r>
        <w:rPr>
          <w:spacing w:val="-9"/>
          <w:sz w:val="24"/>
        </w:rPr>
        <w:t xml:space="preserve"> </w:t>
      </w:r>
      <w:r>
        <w:rPr>
          <w:sz w:val="24"/>
        </w:rPr>
        <w:t>efforts</w:t>
      </w:r>
      <w:r>
        <w:rPr>
          <w:spacing w:val="-9"/>
          <w:sz w:val="24"/>
        </w:rPr>
        <w:t xml:space="preserve"> </w:t>
      </w:r>
      <w:r>
        <w:rPr>
          <w:sz w:val="24"/>
        </w:rPr>
        <w:t>are</w:t>
      </w:r>
      <w:r>
        <w:rPr>
          <w:spacing w:val="-8"/>
          <w:sz w:val="24"/>
        </w:rPr>
        <w:t xml:space="preserve"> </w:t>
      </w:r>
      <w:r>
        <w:rPr>
          <w:sz w:val="24"/>
        </w:rPr>
        <w:t>closely</w:t>
      </w:r>
      <w:r>
        <w:rPr>
          <w:spacing w:val="-9"/>
          <w:sz w:val="24"/>
        </w:rPr>
        <w:t xml:space="preserve"> </w:t>
      </w:r>
      <w:r>
        <w:rPr>
          <w:sz w:val="24"/>
        </w:rPr>
        <w:t>coordinated</w:t>
      </w:r>
      <w:r>
        <w:rPr>
          <w:spacing w:val="-9"/>
          <w:sz w:val="24"/>
        </w:rPr>
        <w:t xml:space="preserve"> </w:t>
      </w:r>
      <w:r>
        <w:rPr>
          <w:sz w:val="24"/>
        </w:rPr>
        <w:t>by</w:t>
      </w:r>
      <w:r>
        <w:rPr>
          <w:spacing w:val="-10"/>
          <w:sz w:val="24"/>
        </w:rPr>
        <w:t xml:space="preserve"> </w:t>
      </w:r>
      <w:r>
        <w:rPr>
          <w:sz w:val="24"/>
        </w:rPr>
        <w:t>the</w:t>
      </w:r>
      <w:r>
        <w:rPr>
          <w:spacing w:val="-8"/>
          <w:sz w:val="24"/>
        </w:rPr>
        <w:t xml:space="preserve"> </w:t>
      </w:r>
      <w:r>
        <w:rPr>
          <w:sz w:val="24"/>
        </w:rPr>
        <w:t>UCIS</w:t>
      </w:r>
      <w:r>
        <w:rPr>
          <w:spacing w:val="-10"/>
          <w:sz w:val="24"/>
        </w:rPr>
        <w:t xml:space="preserve"> </w:t>
      </w:r>
      <w:r>
        <w:rPr>
          <w:spacing w:val="-2"/>
          <w:sz w:val="24"/>
        </w:rPr>
        <w:t>Assessment</w:t>
      </w:r>
    </w:p>
    <w:p w14:paraId="0166DD60" w14:textId="77777777" w:rsidR="002E5225" w:rsidRDefault="002E5225">
      <w:pPr>
        <w:pStyle w:val="BodyText"/>
        <w:spacing w:before="2"/>
        <w:ind w:left="0"/>
        <w:jc w:val="left"/>
        <w:rPr>
          <w:sz w:val="16"/>
        </w:rPr>
      </w:pPr>
    </w:p>
    <w:p w14:paraId="0166DD61" w14:textId="77777777" w:rsidR="002E5225" w:rsidRDefault="00CA1257">
      <w:pPr>
        <w:spacing w:before="90" w:line="480" w:lineRule="auto"/>
        <w:ind w:left="120" w:right="709"/>
        <w:rPr>
          <w:b/>
          <w:sz w:val="24"/>
        </w:rPr>
      </w:pPr>
      <w:r>
        <w:rPr>
          <w:sz w:val="24"/>
        </w:rPr>
        <w:t>Committee,</w:t>
      </w:r>
      <w:r>
        <w:rPr>
          <w:spacing w:val="29"/>
          <w:sz w:val="24"/>
        </w:rPr>
        <w:t xml:space="preserve"> </w:t>
      </w:r>
      <w:r>
        <w:rPr>
          <w:sz w:val="24"/>
        </w:rPr>
        <w:t>which</w:t>
      </w:r>
      <w:r>
        <w:rPr>
          <w:spacing w:val="30"/>
          <w:sz w:val="24"/>
        </w:rPr>
        <w:t xml:space="preserve"> </w:t>
      </w:r>
      <w:r>
        <w:rPr>
          <w:sz w:val="24"/>
        </w:rPr>
        <w:t>is</w:t>
      </w:r>
      <w:r>
        <w:rPr>
          <w:spacing w:val="30"/>
          <w:sz w:val="24"/>
        </w:rPr>
        <w:t xml:space="preserve"> </w:t>
      </w:r>
      <w:r>
        <w:rPr>
          <w:sz w:val="24"/>
        </w:rPr>
        <w:t>composed</w:t>
      </w:r>
      <w:r>
        <w:rPr>
          <w:spacing w:val="30"/>
          <w:sz w:val="24"/>
        </w:rPr>
        <w:t xml:space="preserve"> </w:t>
      </w:r>
      <w:r>
        <w:rPr>
          <w:sz w:val="24"/>
        </w:rPr>
        <w:t>of</w:t>
      </w:r>
      <w:r>
        <w:rPr>
          <w:spacing w:val="30"/>
          <w:sz w:val="24"/>
        </w:rPr>
        <w:t xml:space="preserve"> </w:t>
      </w:r>
      <w:r>
        <w:rPr>
          <w:sz w:val="24"/>
        </w:rPr>
        <w:t>representatives</w:t>
      </w:r>
      <w:r>
        <w:rPr>
          <w:spacing w:val="30"/>
          <w:sz w:val="24"/>
        </w:rPr>
        <w:t xml:space="preserve"> </w:t>
      </w:r>
      <w:r>
        <w:rPr>
          <w:sz w:val="24"/>
        </w:rPr>
        <w:t>from</w:t>
      </w:r>
      <w:r>
        <w:rPr>
          <w:spacing w:val="30"/>
          <w:sz w:val="24"/>
        </w:rPr>
        <w:t xml:space="preserve"> </w:t>
      </w:r>
      <w:r>
        <w:rPr>
          <w:sz w:val="24"/>
        </w:rPr>
        <w:t>each</w:t>
      </w:r>
      <w:r>
        <w:rPr>
          <w:spacing w:val="29"/>
          <w:sz w:val="24"/>
        </w:rPr>
        <w:t xml:space="preserve"> </w:t>
      </w:r>
      <w:r>
        <w:rPr>
          <w:sz w:val="24"/>
        </w:rPr>
        <w:t>of</w:t>
      </w:r>
      <w:r>
        <w:rPr>
          <w:spacing w:val="30"/>
          <w:sz w:val="24"/>
        </w:rPr>
        <w:t xml:space="preserve"> </w:t>
      </w:r>
      <w:r>
        <w:rPr>
          <w:sz w:val="24"/>
        </w:rPr>
        <w:t>the</w:t>
      </w:r>
      <w:r>
        <w:rPr>
          <w:spacing w:val="30"/>
          <w:sz w:val="24"/>
        </w:rPr>
        <w:t xml:space="preserve"> </w:t>
      </w:r>
      <w:r>
        <w:rPr>
          <w:sz w:val="24"/>
        </w:rPr>
        <w:t>constituent</w:t>
      </w:r>
      <w:r>
        <w:rPr>
          <w:spacing w:val="30"/>
          <w:sz w:val="24"/>
        </w:rPr>
        <w:t xml:space="preserve"> </w:t>
      </w:r>
      <w:r>
        <w:rPr>
          <w:sz w:val="24"/>
        </w:rPr>
        <w:t>units</w:t>
      </w:r>
      <w:r>
        <w:rPr>
          <w:spacing w:val="30"/>
          <w:sz w:val="24"/>
        </w:rPr>
        <w:t xml:space="preserve"> </w:t>
      </w:r>
      <w:r>
        <w:rPr>
          <w:sz w:val="24"/>
        </w:rPr>
        <w:t>of</w:t>
      </w:r>
      <w:r>
        <w:rPr>
          <w:spacing w:val="30"/>
          <w:sz w:val="24"/>
        </w:rPr>
        <w:t xml:space="preserve"> </w:t>
      </w:r>
      <w:r>
        <w:rPr>
          <w:sz w:val="24"/>
        </w:rPr>
        <w:t xml:space="preserve">UCIS (including the ESC) and is overseen by the UCIS Executive Director for Academic Affairs. An external evaluation consultant provides additional advice. The Committee has developed a </w:t>
      </w:r>
      <w:r>
        <w:rPr>
          <w:b/>
          <w:sz w:val="24"/>
        </w:rPr>
        <w:t>comprehensive</w:t>
      </w:r>
      <w:r>
        <w:rPr>
          <w:b/>
          <w:spacing w:val="34"/>
          <w:sz w:val="24"/>
        </w:rPr>
        <w:t xml:space="preserve"> </w:t>
      </w:r>
      <w:r>
        <w:rPr>
          <w:b/>
          <w:sz w:val="24"/>
        </w:rPr>
        <w:t>and</w:t>
      </w:r>
      <w:r>
        <w:rPr>
          <w:b/>
          <w:spacing w:val="33"/>
          <w:sz w:val="24"/>
        </w:rPr>
        <w:t xml:space="preserve"> </w:t>
      </w:r>
      <w:r>
        <w:rPr>
          <w:b/>
          <w:sz w:val="24"/>
        </w:rPr>
        <w:t>objective</w:t>
      </w:r>
      <w:r>
        <w:rPr>
          <w:b/>
          <w:spacing w:val="36"/>
          <w:sz w:val="24"/>
        </w:rPr>
        <w:t xml:space="preserve"> </w:t>
      </w:r>
      <w:r>
        <w:rPr>
          <w:sz w:val="24"/>
        </w:rPr>
        <w:t>evaluation</w:t>
      </w:r>
      <w:r>
        <w:rPr>
          <w:spacing w:val="34"/>
          <w:sz w:val="24"/>
        </w:rPr>
        <w:t xml:space="preserve"> </w:t>
      </w:r>
      <w:r>
        <w:rPr>
          <w:sz w:val="24"/>
        </w:rPr>
        <w:t>plan,</w:t>
      </w:r>
      <w:r>
        <w:rPr>
          <w:spacing w:val="34"/>
          <w:sz w:val="24"/>
        </w:rPr>
        <w:t xml:space="preserve"> </w:t>
      </w:r>
      <w:r>
        <w:rPr>
          <w:b/>
          <w:sz w:val="24"/>
        </w:rPr>
        <w:t>Pitt’s</w:t>
      </w:r>
      <w:r>
        <w:rPr>
          <w:b/>
          <w:spacing w:val="33"/>
          <w:sz w:val="24"/>
        </w:rPr>
        <w:t xml:space="preserve"> </w:t>
      </w:r>
      <w:r>
        <w:rPr>
          <w:b/>
          <w:sz w:val="24"/>
        </w:rPr>
        <w:t>Global</w:t>
      </w:r>
      <w:r>
        <w:rPr>
          <w:b/>
          <w:spacing w:val="34"/>
          <w:sz w:val="24"/>
        </w:rPr>
        <w:t xml:space="preserve"> </w:t>
      </w:r>
      <w:r>
        <w:rPr>
          <w:b/>
          <w:sz w:val="24"/>
        </w:rPr>
        <w:t>COMPASS</w:t>
      </w:r>
      <w:r>
        <w:rPr>
          <w:b/>
          <w:spacing w:val="33"/>
          <w:sz w:val="24"/>
        </w:rPr>
        <w:t xml:space="preserve"> </w:t>
      </w:r>
      <w:r>
        <w:rPr>
          <w:b/>
          <w:sz w:val="24"/>
        </w:rPr>
        <w:t>(Co</w:t>
      </w:r>
      <w:r>
        <w:rPr>
          <w:b/>
          <w:sz w:val="24"/>
        </w:rPr>
        <w:t>mpetency</w:t>
      </w:r>
      <w:r>
        <w:rPr>
          <w:b/>
          <w:spacing w:val="34"/>
          <w:sz w:val="24"/>
        </w:rPr>
        <w:t xml:space="preserve"> </w:t>
      </w:r>
      <w:r>
        <w:rPr>
          <w:b/>
          <w:sz w:val="24"/>
        </w:rPr>
        <w:t>and Program</w:t>
      </w:r>
      <w:r>
        <w:rPr>
          <w:b/>
          <w:spacing w:val="-7"/>
          <w:sz w:val="24"/>
        </w:rPr>
        <w:t xml:space="preserve"> </w:t>
      </w:r>
      <w:r>
        <w:rPr>
          <w:b/>
          <w:sz w:val="24"/>
        </w:rPr>
        <w:t>Assessment;</w:t>
      </w:r>
      <w:r>
        <w:rPr>
          <w:b/>
          <w:spacing w:val="-8"/>
          <w:sz w:val="24"/>
        </w:rPr>
        <w:t xml:space="preserve"> </w:t>
      </w:r>
      <w:r>
        <w:rPr>
          <w:b/>
          <w:sz w:val="24"/>
        </w:rPr>
        <w:t>Table</w:t>
      </w:r>
      <w:r>
        <w:rPr>
          <w:b/>
          <w:spacing w:val="-6"/>
          <w:sz w:val="24"/>
        </w:rPr>
        <w:t xml:space="preserve"> </w:t>
      </w:r>
      <w:r>
        <w:rPr>
          <w:b/>
          <w:sz w:val="24"/>
        </w:rPr>
        <w:t>7.2)</w:t>
      </w:r>
      <w:r>
        <w:rPr>
          <w:sz w:val="24"/>
        </w:rPr>
        <w:t>,</w:t>
      </w:r>
      <w:r>
        <w:rPr>
          <w:spacing w:val="-7"/>
          <w:sz w:val="24"/>
        </w:rPr>
        <w:t xml:space="preserve"> </w:t>
      </w:r>
      <w:r>
        <w:rPr>
          <w:sz w:val="24"/>
        </w:rPr>
        <w:t>to</w:t>
      </w:r>
      <w:r>
        <w:rPr>
          <w:spacing w:val="-8"/>
          <w:sz w:val="24"/>
        </w:rPr>
        <w:t xml:space="preserve"> </w:t>
      </w:r>
      <w:r>
        <w:rPr>
          <w:sz w:val="24"/>
        </w:rPr>
        <w:t>provide</w:t>
      </w:r>
      <w:r>
        <w:rPr>
          <w:spacing w:val="-7"/>
          <w:sz w:val="24"/>
        </w:rPr>
        <w:t xml:space="preserve"> </w:t>
      </w:r>
      <w:r>
        <w:rPr>
          <w:sz w:val="24"/>
        </w:rPr>
        <w:t>more</w:t>
      </w:r>
      <w:r>
        <w:rPr>
          <w:spacing w:val="-7"/>
          <w:sz w:val="24"/>
        </w:rPr>
        <w:t xml:space="preserve"> </w:t>
      </w:r>
      <w:r>
        <w:rPr>
          <w:sz w:val="24"/>
        </w:rPr>
        <w:t>actionable,</w:t>
      </w:r>
      <w:r>
        <w:rPr>
          <w:spacing w:val="-5"/>
          <w:sz w:val="24"/>
        </w:rPr>
        <w:t xml:space="preserve"> </w:t>
      </w:r>
      <w:r>
        <w:rPr>
          <w:b/>
          <w:sz w:val="24"/>
        </w:rPr>
        <w:t>quantifiable</w:t>
      </w:r>
      <w:r>
        <w:rPr>
          <w:b/>
          <w:spacing w:val="-6"/>
          <w:sz w:val="24"/>
        </w:rPr>
        <w:t xml:space="preserve"> </w:t>
      </w:r>
      <w:r>
        <w:rPr>
          <w:sz w:val="24"/>
        </w:rPr>
        <w:t>data.</w:t>
      </w:r>
      <w:r>
        <w:rPr>
          <w:spacing w:val="-7"/>
          <w:sz w:val="24"/>
        </w:rPr>
        <w:t xml:space="preserve"> </w:t>
      </w:r>
      <w:r>
        <w:rPr>
          <w:sz w:val="24"/>
        </w:rPr>
        <w:t>See</w:t>
      </w:r>
      <w:r>
        <w:rPr>
          <w:spacing w:val="-4"/>
          <w:sz w:val="24"/>
        </w:rPr>
        <w:t xml:space="preserve"> </w:t>
      </w:r>
      <w:r>
        <w:rPr>
          <w:sz w:val="24"/>
        </w:rPr>
        <w:t>also</w:t>
      </w:r>
      <w:r>
        <w:rPr>
          <w:spacing w:val="-8"/>
          <w:sz w:val="24"/>
        </w:rPr>
        <w:t xml:space="preserve"> </w:t>
      </w:r>
      <w:r>
        <w:rPr>
          <w:b/>
          <w:spacing w:val="-2"/>
          <w:sz w:val="24"/>
        </w:rPr>
        <w:t>Table</w:t>
      </w:r>
    </w:p>
    <w:p w14:paraId="0166DD62" w14:textId="77777777" w:rsidR="002E5225" w:rsidRDefault="00CA1257">
      <w:pPr>
        <w:spacing w:line="480" w:lineRule="auto"/>
        <w:ind w:left="120" w:right="709"/>
        <w:rPr>
          <w:sz w:val="24"/>
        </w:rPr>
      </w:pPr>
      <w:r>
        <w:rPr>
          <w:b/>
          <w:sz w:val="24"/>
        </w:rPr>
        <w:t>2.2</w:t>
      </w:r>
      <w:r>
        <w:rPr>
          <w:b/>
          <w:spacing w:val="-2"/>
          <w:sz w:val="24"/>
        </w:rPr>
        <w:t xml:space="preserve"> </w:t>
      </w:r>
      <w:r>
        <w:rPr>
          <w:sz w:val="24"/>
        </w:rPr>
        <w:t>for</w:t>
      </w:r>
      <w:r>
        <w:rPr>
          <w:spacing w:val="37"/>
          <w:sz w:val="24"/>
        </w:rPr>
        <w:t xml:space="preserve"> </w:t>
      </w:r>
      <w:r>
        <w:rPr>
          <w:sz w:val="24"/>
        </w:rPr>
        <w:t>language-related</w:t>
      </w:r>
      <w:r>
        <w:rPr>
          <w:spacing w:val="37"/>
          <w:sz w:val="24"/>
        </w:rPr>
        <w:t xml:space="preserve"> </w:t>
      </w:r>
      <w:r>
        <w:rPr>
          <w:sz w:val="24"/>
        </w:rPr>
        <w:t>evaluations.</w:t>
      </w:r>
      <w:r>
        <w:rPr>
          <w:spacing w:val="37"/>
          <w:sz w:val="24"/>
        </w:rPr>
        <w:t xml:space="preserve"> </w:t>
      </w:r>
      <w:r>
        <w:rPr>
          <w:sz w:val="24"/>
        </w:rPr>
        <w:t>With</w:t>
      </w:r>
      <w:r>
        <w:rPr>
          <w:spacing w:val="37"/>
          <w:sz w:val="24"/>
        </w:rPr>
        <w:t xml:space="preserve"> </w:t>
      </w:r>
      <w:r>
        <w:rPr>
          <w:sz w:val="24"/>
        </w:rPr>
        <w:t>these</w:t>
      </w:r>
      <w:r>
        <w:rPr>
          <w:spacing w:val="38"/>
          <w:sz w:val="24"/>
        </w:rPr>
        <w:t xml:space="preserve"> </w:t>
      </w:r>
      <w:r>
        <w:rPr>
          <w:sz w:val="24"/>
        </w:rPr>
        <w:t>tools,</w:t>
      </w:r>
      <w:r>
        <w:rPr>
          <w:spacing w:val="37"/>
          <w:sz w:val="24"/>
        </w:rPr>
        <w:t xml:space="preserve"> </w:t>
      </w:r>
      <w:r>
        <w:rPr>
          <w:sz w:val="24"/>
        </w:rPr>
        <w:t>the</w:t>
      </w:r>
      <w:r>
        <w:rPr>
          <w:spacing w:val="36"/>
          <w:sz w:val="24"/>
        </w:rPr>
        <w:t xml:space="preserve"> </w:t>
      </w:r>
      <w:r>
        <w:rPr>
          <w:sz w:val="24"/>
        </w:rPr>
        <w:t>ESC</w:t>
      </w:r>
      <w:r>
        <w:rPr>
          <w:spacing w:val="36"/>
          <w:sz w:val="24"/>
        </w:rPr>
        <w:t xml:space="preserve"> </w:t>
      </w:r>
      <w:r>
        <w:rPr>
          <w:sz w:val="24"/>
        </w:rPr>
        <w:t>will</w:t>
      </w:r>
      <w:r>
        <w:rPr>
          <w:spacing w:val="37"/>
          <w:sz w:val="24"/>
        </w:rPr>
        <w:t xml:space="preserve"> </w:t>
      </w:r>
      <w:r>
        <w:rPr>
          <w:sz w:val="24"/>
        </w:rPr>
        <w:t>have</w:t>
      </w:r>
      <w:r>
        <w:rPr>
          <w:spacing w:val="40"/>
          <w:sz w:val="24"/>
        </w:rPr>
        <w:t xml:space="preserve"> </w:t>
      </w:r>
      <w:r>
        <w:rPr>
          <w:b/>
          <w:sz w:val="24"/>
        </w:rPr>
        <w:t xml:space="preserve">outcome-measure- oriented data </w:t>
      </w:r>
      <w:r>
        <w:rPr>
          <w:sz w:val="24"/>
        </w:rPr>
        <w:t>to assess activities in compliance with US/ED’s requirements.</w:t>
      </w:r>
    </w:p>
    <w:p w14:paraId="0166DD63" w14:textId="77777777" w:rsidR="002E5225" w:rsidRDefault="00CA1257">
      <w:pPr>
        <w:spacing w:line="480" w:lineRule="auto"/>
        <w:ind w:left="120" w:right="737"/>
        <w:jc w:val="both"/>
        <w:rPr>
          <w:sz w:val="24"/>
        </w:rPr>
      </w:pPr>
      <w:r>
        <w:rPr>
          <w:sz w:val="24"/>
        </w:rPr>
        <w:t>The evaluation plan</w:t>
      </w:r>
      <w:r>
        <w:rPr>
          <w:spacing w:val="-1"/>
          <w:sz w:val="24"/>
        </w:rPr>
        <w:t xml:space="preserve"> </w:t>
      </w:r>
      <w:r>
        <w:rPr>
          <w:sz w:val="24"/>
        </w:rPr>
        <w:t xml:space="preserve">provides </w:t>
      </w:r>
      <w:r>
        <w:rPr>
          <w:b/>
          <w:sz w:val="24"/>
        </w:rPr>
        <w:t>multiple opportunities</w:t>
      </w:r>
      <w:r>
        <w:rPr>
          <w:b/>
          <w:spacing w:val="-1"/>
          <w:sz w:val="24"/>
        </w:rPr>
        <w:t xml:space="preserve"> </w:t>
      </w:r>
      <w:r>
        <w:rPr>
          <w:b/>
          <w:sz w:val="24"/>
        </w:rPr>
        <w:t>for</w:t>
      </w:r>
      <w:r>
        <w:rPr>
          <w:b/>
          <w:spacing w:val="-1"/>
          <w:sz w:val="24"/>
        </w:rPr>
        <w:t xml:space="preserve"> </w:t>
      </w:r>
      <w:r>
        <w:rPr>
          <w:b/>
          <w:sz w:val="24"/>
        </w:rPr>
        <w:t>reflection</w:t>
      </w:r>
      <w:r>
        <w:rPr>
          <w:b/>
          <w:spacing w:val="-2"/>
          <w:sz w:val="24"/>
        </w:rPr>
        <w:t xml:space="preserve"> </w:t>
      </w:r>
      <w:r>
        <w:rPr>
          <w:b/>
          <w:sz w:val="24"/>
        </w:rPr>
        <w:t>and</w:t>
      </w:r>
      <w:r>
        <w:rPr>
          <w:b/>
          <w:spacing w:val="-1"/>
          <w:sz w:val="24"/>
        </w:rPr>
        <w:t xml:space="preserve"> </w:t>
      </w:r>
      <w:r>
        <w:rPr>
          <w:b/>
          <w:sz w:val="24"/>
        </w:rPr>
        <w:t>subsequent revision</w:t>
      </w:r>
      <w:r>
        <w:rPr>
          <w:b/>
          <w:spacing w:val="-1"/>
          <w:sz w:val="24"/>
        </w:rPr>
        <w:t xml:space="preserve"> </w:t>
      </w:r>
      <w:r>
        <w:rPr>
          <w:b/>
          <w:sz w:val="24"/>
        </w:rPr>
        <w:t>to programming</w:t>
      </w:r>
      <w:r>
        <w:rPr>
          <w:b/>
          <w:spacing w:val="-4"/>
          <w:sz w:val="24"/>
        </w:rPr>
        <w:t xml:space="preserve"> </w:t>
      </w:r>
      <w:r>
        <w:rPr>
          <w:b/>
          <w:sz w:val="24"/>
        </w:rPr>
        <w:t>(and</w:t>
      </w:r>
      <w:r>
        <w:rPr>
          <w:b/>
          <w:spacing w:val="-4"/>
          <w:sz w:val="24"/>
        </w:rPr>
        <w:t xml:space="preserve"> </w:t>
      </w:r>
      <w:r>
        <w:rPr>
          <w:b/>
          <w:sz w:val="24"/>
        </w:rPr>
        <w:t>the</w:t>
      </w:r>
      <w:r>
        <w:rPr>
          <w:b/>
          <w:spacing w:val="-4"/>
          <w:sz w:val="24"/>
        </w:rPr>
        <w:t xml:space="preserve"> </w:t>
      </w:r>
      <w:r>
        <w:rPr>
          <w:b/>
          <w:sz w:val="24"/>
        </w:rPr>
        <w:t>assessment</w:t>
      </w:r>
      <w:r>
        <w:rPr>
          <w:b/>
          <w:spacing w:val="-5"/>
          <w:sz w:val="24"/>
        </w:rPr>
        <w:t xml:space="preserve"> </w:t>
      </w:r>
      <w:r>
        <w:rPr>
          <w:b/>
          <w:sz w:val="24"/>
        </w:rPr>
        <w:t>tools</w:t>
      </w:r>
      <w:r>
        <w:rPr>
          <w:b/>
          <w:spacing w:val="-4"/>
          <w:sz w:val="24"/>
        </w:rPr>
        <w:t xml:space="preserve"> </w:t>
      </w:r>
      <w:r>
        <w:rPr>
          <w:b/>
          <w:sz w:val="24"/>
        </w:rPr>
        <w:t>themselves)</w:t>
      </w:r>
      <w:r>
        <w:rPr>
          <w:sz w:val="24"/>
        </w:rPr>
        <w:t>.</w:t>
      </w:r>
      <w:r>
        <w:rPr>
          <w:spacing w:val="-4"/>
          <w:sz w:val="24"/>
        </w:rPr>
        <w:t xml:space="preserve"> </w:t>
      </w:r>
      <w:r>
        <w:rPr>
          <w:sz w:val="24"/>
        </w:rPr>
        <w:t>Data</w:t>
      </w:r>
      <w:r>
        <w:rPr>
          <w:spacing w:val="-4"/>
          <w:sz w:val="24"/>
        </w:rPr>
        <w:t xml:space="preserve"> </w:t>
      </w:r>
      <w:r>
        <w:rPr>
          <w:sz w:val="24"/>
        </w:rPr>
        <w:t>collected</w:t>
      </w:r>
      <w:r>
        <w:rPr>
          <w:spacing w:val="-4"/>
          <w:sz w:val="24"/>
        </w:rPr>
        <w:t xml:space="preserve"> </w:t>
      </w:r>
      <w:r>
        <w:rPr>
          <w:sz w:val="24"/>
        </w:rPr>
        <w:t>under</w:t>
      </w:r>
      <w:r>
        <w:rPr>
          <w:spacing w:val="-4"/>
          <w:sz w:val="24"/>
        </w:rPr>
        <w:t xml:space="preserve"> </w:t>
      </w:r>
      <w:r>
        <w:rPr>
          <w:sz w:val="24"/>
        </w:rPr>
        <w:t>the</w:t>
      </w:r>
      <w:r>
        <w:rPr>
          <w:spacing w:val="-4"/>
          <w:sz w:val="24"/>
        </w:rPr>
        <w:t xml:space="preserve"> </w:t>
      </w:r>
      <w:r>
        <w:rPr>
          <w:sz w:val="24"/>
        </w:rPr>
        <w:t>2018</w:t>
      </w:r>
      <w:r>
        <w:rPr>
          <w:spacing w:val="-4"/>
          <w:sz w:val="24"/>
        </w:rPr>
        <w:t xml:space="preserve"> </w:t>
      </w:r>
      <w:r>
        <w:rPr>
          <w:sz w:val="24"/>
        </w:rPr>
        <w:t>evaluation plan has already informed changes to individual assessment instruments (e.g., improved training and multi-year commitments for faculty e-Portfolio reviewers to ensure consistency). Similarly,</w:t>
      </w:r>
    </w:p>
    <w:p w14:paraId="0166DD64" w14:textId="77777777" w:rsidR="002E5225" w:rsidRDefault="002E5225">
      <w:pPr>
        <w:spacing w:line="480" w:lineRule="auto"/>
        <w:jc w:val="both"/>
        <w:rPr>
          <w:sz w:val="24"/>
        </w:rPr>
        <w:sectPr w:rsidR="002E5225">
          <w:pgSz w:w="12240" w:h="15840"/>
          <w:pgMar w:top="1340" w:right="700" w:bottom="1200" w:left="1320" w:header="765" w:footer="1011" w:gutter="0"/>
          <w:cols w:space="720"/>
        </w:sectPr>
      </w:pPr>
    </w:p>
    <w:p w14:paraId="0166DD65" w14:textId="77777777" w:rsidR="002E5225" w:rsidRDefault="002E5225">
      <w:pPr>
        <w:pStyle w:val="BodyText"/>
        <w:spacing w:before="4"/>
        <w:ind w:left="0"/>
        <w:jc w:val="left"/>
        <w:rPr>
          <w:sz w:val="14"/>
        </w:rPr>
      </w:pPr>
    </w:p>
    <w:tbl>
      <w:tblPr>
        <w:tblW w:w="0" w:type="auto"/>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40"/>
        <w:gridCol w:w="1350"/>
        <w:gridCol w:w="1440"/>
        <w:gridCol w:w="1432"/>
        <w:gridCol w:w="1629"/>
        <w:gridCol w:w="3592"/>
      </w:tblGrid>
      <w:tr w:rsidR="002E5225" w14:paraId="0166DD68" w14:textId="77777777">
        <w:trPr>
          <w:trHeight w:val="229"/>
        </w:trPr>
        <w:tc>
          <w:tcPr>
            <w:tcW w:w="540" w:type="dxa"/>
            <w:shd w:val="clear" w:color="auto" w:fill="2E5395"/>
          </w:tcPr>
          <w:p w14:paraId="0166DD66" w14:textId="77777777" w:rsidR="002E5225" w:rsidRDefault="002E5225">
            <w:pPr>
              <w:pStyle w:val="TableParagraph"/>
              <w:ind w:left="0"/>
              <w:rPr>
                <w:sz w:val="16"/>
              </w:rPr>
            </w:pPr>
          </w:p>
        </w:tc>
        <w:tc>
          <w:tcPr>
            <w:tcW w:w="9443" w:type="dxa"/>
            <w:gridSpan w:val="5"/>
            <w:shd w:val="clear" w:color="auto" w:fill="2E5395"/>
          </w:tcPr>
          <w:p w14:paraId="0166DD67" w14:textId="77777777" w:rsidR="002E5225" w:rsidRDefault="00CA1257">
            <w:pPr>
              <w:pStyle w:val="TableParagraph"/>
              <w:spacing w:line="210" w:lineRule="exact"/>
              <w:rPr>
                <w:b/>
                <w:sz w:val="10"/>
              </w:rPr>
            </w:pPr>
            <w:r>
              <w:rPr>
                <w:b/>
                <w:color w:val="FFFFFF"/>
                <w:sz w:val="20"/>
              </w:rPr>
              <w:t>Table</w:t>
            </w:r>
            <w:r>
              <w:rPr>
                <w:b/>
                <w:color w:val="FFFFFF"/>
                <w:spacing w:val="-2"/>
                <w:sz w:val="20"/>
              </w:rPr>
              <w:t xml:space="preserve"> </w:t>
            </w:r>
            <w:r>
              <w:rPr>
                <w:b/>
                <w:color w:val="FFFFFF"/>
                <w:sz w:val="20"/>
              </w:rPr>
              <w:t>7.2:</w:t>
            </w:r>
            <w:r>
              <w:rPr>
                <w:b/>
                <w:color w:val="FFFFFF"/>
                <w:spacing w:val="48"/>
                <w:sz w:val="20"/>
              </w:rPr>
              <w:t xml:space="preserve"> </w:t>
            </w:r>
            <w:r>
              <w:rPr>
                <w:b/>
                <w:color w:val="FFFFFF"/>
                <w:sz w:val="20"/>
              </w:rPr>
              <w:t>Global</w:t>
            </w:r>
            <w:r>
              <w:rPr>
                <w:b/>
                <w:color w:val="FFFFFF"/>
                <w:spacing w:val="-1"/>
                <w:sz w:val="20"/>
              </w:rPr>
              <w:t xml:space="preserve"> </w:t>
            </w:r>
            <w:r>
              <w:rPr>
                <w:b/>
                <w:color w:val="FFFFFF"/>
                <w:sz w:val="20"/>
              </w:rPr>
              <w:t>COMPASS</w:t>
            </w:r>
            <w:r>
              <w:rPr>
                <w:b/>
                <w:color w:val="FFFFFF"/>
                <w:spacing w:val="-1"/>
                <w:sz w:val="20"/>
              </w:rPr>
              <w:t xml:space="preserve"> </w:t>
            </w:r>
            <w:r>
              <w:rPr>
                <w:b/>
                <w:color w:val="FFFFFF"/>
                <w:sz w:val="20"/>
              </w:rPr>
              <w:t>Tools</w:t>
            </w:r>
            <w:r>
              <w:rPr>
                <w:b/>
                <w:color w:val="FFFFFF"/>
                <w:spacing w:val="-2"/>
                <w:sz w:val="20"/>
              </w:rPr>
              <w:t xml:space="preserve"> </w:t>
            </w:r>
            <w:r>
              <w:rPr>
                <w:b/>
                <w:color w:val="FFFFFF"/>
                <w:sz w:val="20"/>
              </w:rPr>
              <w:t>and</w:t>
            </w:r>
            <w:r>
              <w:rPr>
                <w:b/>
                <w:color w:val="FFFFFF"/>
                <w:spacing w:val="-2"/>
                <w:sz w:val="20"/>
              </w:rPr>
              <w:t xml:space="preserve"> T</w:t>
            </w:r>
            <w:r>
              <w:rPr>
                <w:b/>
                <w:color w:val="FFFFFF"/>
                <w:spacing w:val="-2"/>
                <w:sz w:val="20"/>
              </w:rPr>
              <w:t>imeline</w:t>
            </w:r>
            <w:r>
              <w:rPr>
                <w:b/>
                <w:color w:val="FFFFFF"/>
                <w:spacing w:val="-2"/>
                <w:position w:val="6"/>
                <w:sz w:val="10"/>
              </w:rPr>
              <w:t>*</w:t>
            </w:r>
          </w:p>
        </w:tc>
      </w:tr>
      <w:tr w:rsidR="002E5225" w14:paraId="0166DD6F" w14:textId="77777777">
        <w:trPr>
          <w:trHeight w:val="367"/>
        </w:trPr>
        <w:tc>
          <w:tcPr>
            <w:tcW w:w="540" w:type="dxa"/>
            <w:shd w:val="clear" w:color="auto" w:fill="FFE499"/>
          </w:tcPr>
          <w:p w14:paraId="0166DD69" w14:textId="77777777" w:rsidR="002E5225" w:rsidRDefault="00CA1257">
            <w:pPr>
              <w:pStyle w:val="TableParagraph"/>
              <w:spacing w:line="184" w:lineRule="exact"/>
              <w:ind w:right="75"/>
              <w:rPr>
                <w:b/>
                <w:i/>
                <w:sz w:val="16"/>
              </w:rPr>
            </w:pPr>
            <w:r>
              <w:rPr>
                <w:b/>
                <w:i/>
                <w:spacing w:val="-2"/>
                <w:sz w:val="16"/>
              </w:rPr>
              <w:t>Target</w:t>
            </w:r>
            <w:r>
              <w:rPr>
                <w:b/>
                <w:i/>
                <w:spacing w:val="40"/>
                <w:sz w:val="16"/>
              </w:rPr>
              <w:t xml:space="preserve"> </w:t>
            </w:r>
            <w:r>
              <w:rPr>
                <w:b/>
                <w:i/>
                <w:spacing w:val="-2"/>
                <w:sz w:val="16"/>
              </w:rPr>
              <w:t>group</w:t>
            </w:r>
          </w:p>
        </w:tc>
        <w:tc>
          <w:tcPr>
            <w:tcW w:w="1350" w:type="dxa"/>
            <w:shd w:val="clear" w:color="auto" w:fill="8EAADB"/>
          </w:tcPr>
          <w:p w14:paraId="0166DD6A" w14:textId="77777777" w:rsidR="002E5225" w:rsidRDefault="00CA1257">
            <w:pPr>
              <w:pStyle w:val="TableParagraph"/>
              <w:rPr>
                <w:b/>
                <w:i/>
                <w:sz w:val="20"/>
              </w:rPr>
            </w:pPr>
            <w:r>
              <w:rPr>
                <w:b/>
                <w:i/>
                <w:spacing w:val="-4"/>
                <w:sz w:val="20"/>
              </w:rPr>
              <w:t>Tool</w:t>
            </w:r>
          </w:p>
        </w:tc>
        <w:tc>
          <w:tcPr>
            <w:tcW w:w="1440" w:type="dxa"/>
            <w:shd w:val="clear" w:color="auto" w:fill="8EAADB"/>
          </w:tcPr>
          <w:p w14:paraId="0166DD6B" w14:textId="77777777" w:rsidR="002E5225" w:rsidRDefault="00CA1257">
            <w:pPr>
              <w:pStyle w:val="TableParagraph"/>
              <w:ind w:left="7"/>
              <w:rPr>
                <w:b/>
                <w:i/>
                <w:sz w:val="20"/>
              </w:rPr>
            </w:pPr>
            <w:r>
              <w:rPr>
                <w:b/>
                <w:i/>
                <w:sz w:val="20"/>
              </w:rPr>
              <w:t>Specific</w:t>
            </w:r>
            <w:r>
              <w:rPr>
                <w:b/>
                <w:i/>
                <w:spacing w:val="-1"/>
                <w:sz w:val="20"/>
              </w:rPr>
              <w:t xml:space="preserve"> </w:t>
            </w:r>
            <w:r>
              <w:rPr>
                <w:b/>
                <w:i/>
                <w:spacing w:val="-2"/>
                <w:sz w:val="20"/>
              </w:rPr>
              <w:t>targets</w:t>
            </w:r>
          </w:p>
        </w:tc>
        <w:tc>
          <w:tcPr>
            <w:tcW w:w="1432" w:type="dxa"/>
            <w:shd w:val="clear" w:color="auto" w:fill="8EAADB"/>
          </w:tcPr>
          <w:p w14:paraId="0166DD6C" w14:textId="77777777" w:rsidR="002E5225" w:rsidRDefault="00CA1257">
            <w:pPr>
              <w:pStyle w:val="TableParagraph"/>
              <w:ind w:left="7"/>
              <w:rPr>
                <w:b/>
                <w:i/>
                <w:sz w:val="20"/>
              </w:rPr>
            </w:pPr>
            <w:r>
              <w:rPr>
                <w:b/>
                <w:i/>
                <w:spacing w:val="-2"/>
                <w:sz w:val="20"/>
              </w:rPr>
              <w:t>Administration</w:t>
            </w:r>
          </w:p>
        </w:tc>
        <w:tc>
          <w:tcPr>
            <w:tcW w:w="1629" w:type="dxa"/>
            <w:shd w:val="clear" w:color="auto" w:fill="8EAADB"/>
          </w:tcPr>
          <w:p w14:paraId="0166DD6D" w14:textId="77777777" w:rsidR="002E5225" w:rsidRDefault="00CA1257">
            <w:pPr>
              <w:pStyle w:val="TableParagraph"/>
              <w:rPr>
                <w:b/>
                <w:i/>
                <w:sz w:val="20"/>
              </w:rPr>
            </w:pPr>
            <w:r>
              <w:rPr>
                <w:b/>
                <w:i/>
                <w:sz w:val="20"/>
              </w:rPr>
              <w:t>Collection</w:t>
            </w:r>
            <w:r>
              <w:rPr>
                <w:b/>
                <w:i/>
                <w:spacing w:val="-4"/>
                <w:sz w:val="20"/>
              </w:rPr>
              <w:t xml:space="preserve"> </w:t>
            </w:r>
            <w:r>
              <w:rPr>
                <w:b/>
                <w:i/>
                <w:spacing w:val="-2"/>
                <w:sz w:val="20"/>
              </w:rPr>
              <w:t>method</w:t>
            </w:r>
          </w:p>
        </w:tc>
        <w:tc>
          <w:tcPr>
            <w:tcW w:w="3592" w:type="dxa"/>
            <w:shd w:val="clear" w:color="auto" w:fill="8EAADB"/>
          </w:tcPr>
          <w:p w14:paraId="0166DD6E" w14:textId="77777777" w:rsidR="002E5225" w:rsidRDefault="00CA1257">
            <w:pPr>
              <w:pStyle w:val="TableParagraph"/>
              <w:rPr>
                <w:b/>
                <w:i/>
                <w:sz w:val="20"/>
              </w:rPr>
            </w:pPr>
            <w:r>
              <w:rPr>
                <w:b/>
                <w:i/>
                <w:sz w:val="20"/>
              </w:rPr>
              <w:t>Expected</w:t>
            </w:r>
            <w:r>
              <w:rPr>
                <w:b/>
                <w:i/>
                <w:spacing w:val="-3"/>
                <w:sz w:val="20"/>
              </w:rPr>
              <w:t xml:space="preserve"> </w:t>
            </w:r>
            <w:r>
              <w:rPr>
                <w:b/>
                <w:i/>
                <w:spacing w:val="-2"/>
                <w:sz w:val="20"/>
              </w:rPr>
              <w:t>outcomes</w:t>
            </w:r>
          </w:p>
        </w:tc>
      </w:tr>
      <w:tr w:rsidR="002E5225" w14:paraId="0166DD78" w14:textId="77777777">
        <w:trPr>
          <w:trHeight w:val="920"/>
        </w:trPr>
        <w:tc>
          <w:tcPr>
            <w:tcW w:w="540" w:type="dxa"/>
            <w:vMerge w:val="restart"/>
            <w:shd w:val="clear" w:color="auto" w:fill="FFE499"/>
            <w:textDirection w:val="btLr"/>
          </w:tcPr>
          <w:p w14:paraId="0166DD70" w14:textId="77777777" w:rsidR="002E5225" w:rsidRDefault="00CA1257">
            <w:pPr>
              <w:pStyle w:val="TableParagraph"/>
              <w:spacing w:before="8" w:line="247" w:lineRule="auto"/>
              <w:ind w:left="112" w:right="162"/>
              <w:rPr>
                <w:sz w:val="20"/>
              </w:rPr>
            </w:pPr>
            <w:r>
              <w:rPr>
                <w:spacing w:val="-2"/>
                <w:sz w:val="20"/>
              </w:rPr>
              <w:t>Program Assessment</w:t>
            </w:r>
          </w:p>
        </w:tc>
        <w:tc>
          <w:tcPr>
            <w:tcW w:w="1350" w:type="dxa"/>
          </w:tcPr>
          <w:p w14:paraId="0166DD71" w14:textId="77777777" w:rsidR="002E5225" w:rsidRDefault="00CA1257">
            <w:pPr>
              <w:pStyle w:val="TableParagraph"/>
              <w:rPr>
                <w:sz w:val="20"/>
              </w:rPr>
            </w:pPr>
            <w:r>
              <w:rPr>
                <w:spacing w:val="-2"/>
                <w:sz w:val="20"/>
              </w:rPr>
              <w:t>e-Portfolio Assessment</w:t>
            </w:r>
          </w:p>
        </w:tc>
        <w:tc>
          <w:tcPr>
            <w:tcW w:w="1440" w:type="dxa"/>
          </w:tcPr>
          <w:p w14:paraId="0166DD72" w14:textId="77777777" w:rsidR="002E5225" w:rsidRDefault="00CA1257">
            <w:pPr>
              <w:pStyle w:val="TableParagraph"/>
              <w:ind w:left="7"/>
              <w:rPr>
                <w:sz w:val="20"/>
              </w:rPr>
            </w:pPr>
            <w:r>
              <w:rPr>
                <w:spacing w:val="-2"/>
                <w:sz w:val="20"/>
              </w:rPr>
              <w:t>Student-centered assessments</w:t>
            </w:r>
          </w:p>
        </w:tc>
        <w:tc>
          <w:tcPr>
            <w:tcW w:w="1432" w:type="dxa"/>
          </w:tcPr>
          <w:p w14:paraId="0166DD73" w14:textId="77777777" w:rsidR="002E5225" w:rsidRDefault="00CA1257">
            <w:pPr>
              <w:pStyle w:val="TableParagraph"/>
              <w:ind w:left="7"/>
              <w:rPr>
                <w:sz w:val="20"/>
              </w:rPr>
            </w:pPr>
            <w:r>
              <w:rPr>
                <w:spacing w:val="-4"/>
                <w:sz w:val="20"/>
              </w:rPr>
              <w:t>2022</w:t>
            </w:r>
          </w:p>
        </w:tc>
        <w:tc>
          <w:tcPr>
            <w:tcW w:w="1629" w:type="dxa"/>
          </w:tcPr>
          <w:p w14:paraId="0166DD74" w14:textId="77777777" w:rsidR="002E5225" w:rsidRDefault="00CA1257">
            <w:pPr>
              <w:pStyle w:val="TableParagraph"/>
              <w:ind w:right="6"/>
              <w:rPr>
                <w:sz w:val="20"/>
              </w:rPr>
            </w:pPr>
            <w:r>
              <w:rPr>
                <w:sz w:val="20"/>
              </w:rPr>
              <w:t>External</w:t>
            </w:r>
            <w:r>
              <w:rPr>
                <w:spacing w:val="-13"/>
                <w:sz w:val="20"/>
              </w:rPr>
              <w:t xml:space="preserve"> </w:t>
            </w:r>
            <w:r>
              <w:rPr>
                <w:sz w:val="20"/>
              </w:rPr>
              <w:t xml:space="preserve">Consultant </w:t>
            </w:r>
            <w:r>
              <w:rPr>
                <w:spacing w:val="-2"/>
                <w:sz w:val="20"/>
              </w:rPr>
              <w:t>(American</w:t>
            </w:r>
          </w:p>
          <w:p w14:paraId="0166DD75" w14:textId="77777777" w:rsidR="002E5225" w:rsidRDefault="00CA1257">
            <w:pPr>
              <w:pStyle w:val="TableParagraph"/>
              <w:spacing w:line="230" w:lineRule="exact"/>
              <w:rPr>
                <w:sz w:val="20"/>
              </w:rPr>
            </w:pPr>
            <w:r>
              <w:rPr>
                <w:sz w:val="20"/>
              </w:rPr>
              <w:t>Association of Colleges</w:t>
            </w:r>
            <w:r>
              <w:rPr>
                <w:spacing w:val="-13"/>
                <w:sz w:val="20"/>
              </w:rPr>
              <w:t xml:space="preserve"> </w:t>
            </w:r>
            <w:r>
              <w:rPr>
                <w:sz w:val="20"/>
              </w:rPr>
              <w:t>and</w:t>
            </w:r>
            <w:r>
              <w:rPr>
                <w:spacing w:val="-12"/>
                <w:sz w:val="20"/>
              </w:rPr>
              <w:t xml:space="preserve"> </w:t>
            </w:r>
            <w:r>
              <w:rPr>
                <w:sz w:val="20"/>
              </w:rPr>
              <w:t>Univ.)</w:t>
            </w:r>
          </w:p>
        </w:tc>
        <w:tc>
          <w:tcPr>
            <w:tcW w:w="3592" w:type="dxa"/>
          </w:tcPr>
          <w:p w14:paraId="0166DD76" w14:textId="77777777" w:rsidR="002E5225" w:rsidRDefault="00CA1257">
            <w:pPr>
              <w:pStyle w:val="TableParagraph"/>
              <w:rPr>
                <w:sz w:val="20"/>
              </w:rPr>
            </w:pPr>
            <w:r>
              <w:rPr>
                <w:sz w:val="20"/>
              </w:rPr>
              <w:t>Unbiased</w:t>
            </w:r>
            <w:r>
              <w:rPr>
                <w:spacing w:val="-9"/>
                <w:sz w:val="20"/>
              </w:rPr>
              <w:t xml:space="preserve"> </w:t>
            </w:r>
            <w:r>
              <w:rPr>
                <w:sz w:val="20"/>
              </w:rPr>
              <w:t>assessment</w:t>
            </w:r>
            <w:r>
              <w:rPr>
                <w:spacing w:val="-10"/>
                <w:sz w:val="20"/>
              </w:rPr>
              <w:t xml:space="preserve"> </w:t>
            </w:r>
            <w:r>
              <w:rPr>
                <w:sz w:val="20"/>
              </w:rPr>
              <w:t>of</w:t>
            </w:r>
            <w:r>
              <w:rPr>
                <w:spacing w:val="-9"/>
                <w:sz w:val="20"/>
              </w:rPr>
              <w:t xml:space="preserve"> </w:t>
            </w:r>
            <w:r>
              <w:rPr>
                <w:sz w:val="20"/>
              </w:rPr>
              <w:t>current</w:t>
            </w:r>
            <w:r>
              <w:rPr>
                <w:spacing w:val="-9"/>
                <w:sz w:val="20"/>
              </w:rPr>
              <w:t xml:space="preserve"> </w:t>
            </w:r>
            <w:r>
              <w:rPr>
                <w:sz w:val="20"/>
              </w:rPr>
              <w:t>e-Portfolio design, presentation, and assessment</w:t>
            </w:r>
          </w:p>
          <w:p w14:paraId="0166DD77" w14:textId="77777777" w:rsidR="002E5225" w:rsidRDefault="00CA1257">
            <w:pPr>
              <w:pStyle w:val="TableParagraph"/>
              <w:spacing w:line="230" w:lineRule="exact"/>
              <w:rPr>
                <w:sz w:val="20"/>
              </w:rPr>
            </w:pPr>
            <w:r>
              <w:rPr>
                <w:sz w:val="20"/>
              </w:rPr>
              <w:t>methods</w:t>
            </w:r>
            <w:r>
              <w:rPr>
                <w:spacing w:val="-11"/>
                <w:sz w:val="20"/>
              </w:rPr>
              <w:t xml:space="preserve"> </w:t>
            </w:r>
            <w:r>
              <w:rPr>
                <w:sz w:val="20"/>
              </w:rPr>
              <w:t>and</w:t>
            </w:r>
            <w:r>
              <w:rPr>
                <w:spacing w:val="-9"/>
                <w:sz w:val="20"/>
              </w:rPr>
              <w:t xml:space="preserve"> </w:t>
            </w:r>
            <w:r>
              <w:rPr>
                <w:sz w:val="20"/>
              </w:rPr>
              <w:t>enhancements</w:t>
            </w:r>
            <w:r>
              <w:rPr>
                <w:spacing w:val="-9"/>
                <w:sz w:val="20"/>
              </w:rPr>
              <w:t xml:space="preserve"> </w:t>
            </w:r>
            <w:r>
              <w:rPr>
                <w:sz w:val="20"/>
              </w:rPr>
              <w:t>to</w:t>
            </w:r>
            <w:r>
              <w:rPr>
                <w:spacing w:val="-9"/>
                <w:sz w:val="20"/>
              </w:rPr>
              <w:t xml:space="preserve"> </w:t>
            </w:r>
            <w:r>
              <w:rPr>
                <w:sz w:val="20"/>
              </w:rPr>
              <w:t xml:space="preserve">e-Portfolio </w:t>
            </w:r>
            <w:r>
              <w:rPr>
                <w:spacing w:val="-2"/>
                <w:sz w:val="20"/>
              </w:rPr>
              <w:t>(2.0).</w:t>
            </w:r>
          </w:p>
        </w:tc>
      </w:tr>
      <w:tr w:rsidR="002E5225" w14:paraId="0166DD81" w14:textId="77777777">
        <w:trPr>
          <w:trHeight w:val="919"/>
        </w:trPr>
        <w:tc>
          <w:tcPr>
            <w:tcW w:w="540" w:type="dxa"/>
            <w:vMerge/>
            <w:tcBorders>
              <w:top w:val="nil"/>
            </w:tcBorders>
            <w:shd w:val="clear" w:color="auto" w:fill="FFE499"/>
            <w:textDirection w:val="btLr"/>
          </w:tcPr>
          <w:p w14:paraId="0166DD79" w14:textId="77777777" w:rsidR="002E5225" w:rsidRDefault="002E5225">
            <w:pPr>
              <w:rPr>
                <w:sz w:val="2"/>
                <w:szCs w:val="2"/>
              </w:rPr>
            </w:pPr>
          </w:p>
        </w:tc>
        <w:tc>
          <w:tcPr>
            <w:tcW w:w="1350" w:type="dxa"/>
            <w:shd w:val="clear" w:color="auto" w:fill="D9E1F3"/>
          </w:tcPr>
          <w:p w14:paraId="0166DD7A" w14:textId="77777777" w:rsidR="002E5225" w:rsidRDefault="00CA1257">
            <w:pPr>
              <w:pStyle w:val="TableParagraph"/>
              <w:spacing w:before="1"/>
              <w:rPr>
                <w:sz w:val="20"/>
              </w:rPr>
            </w:pPr>
            <w:r>
              <w:rPr>
                <w:spacing w:val="-2"/>
                <w:sz w:val="20"/>
              </w:rPr>
              <w:t>Program evaluation</w:t>
            </w:r>
          </w:p>
        </w:tc>
        <w:tc>
          <w:tcPr>
            <w:tcW w:w="1440" w:type="dxa"/>
            <w:shd w:val="clear" w:color="auto" w:fill="D9E1F3"/>
          </w:tcPr>
          <w:p w14:paraId="0166DD7B" w14:textId="77777777" w:rsidR="002E5225" w:rsidRDefault="00CA1257">
            <w:pPr>
              <w:pStyle w:val="TableParagraph"/>
              <w:spacing w:before="1"/>
              <w:ind w:left="7" w:right="394"/>
              <w:rPr>
                <w:sz w:val="20"/>
              </w:rPr>
            </w:pPr>
            <w:r>
              <w:rPr>
                <w:sz w:val="20"/>
              </w:rPr>
              <w:t>Academic</w:t>
            </w:r>
            <w:r>
              <w:rPr>
                <w:spacing w:val="-13"/>
                <w:sz w:val="20"/>
              </w:rPr>
              <w:t xml:space="preserve"> </w:t>
            </w:r>
            <w:r>
              <w:rPr>
                <w:sz w:val="20"/>
              </w:rPr>
              <w:t xml:space="preserve">&amp; </w:t>
            </w:r>
            <w:r>
              <w:rPr>
                <w:spacing w:val="-2"/>
                <w:sz w:val="20"/>
              </w:rPr>
              <w:t>outreach programs</w:t>
            </w:r>
          </w:p>
        </w:tc>
        <w:tc>
          <w:tcPr>
            <w:tcW w:w="1432" w:type="dxa"/>
            <w:shd w:val="clear" w:color="auto" w:fill="D9E1F3"/>
          </w:tcPr>
          <w:p w14:paraId="0166DD7C" w14:textId="77777777" w:rsidR="002E5225" w:rsidRDefault="00CA1257">
            <w:pPr>
              <w:pStyle w:val="TableParagraph"/>
              <w:spacing w:before="1" w:line="230" w:lineRule="exact"/>
              <w:ind w:left="7"/>
              <w:rPr>
                <w:sz w:val="20"/>
              </w:rPr>
            </w:pPr>
            <w:r>
              <w:rPr>
                <w:sz w:val="20"/>
              </w:rPr>
              <w:t>2023</w:t>
            </w:r>
            <w:r>
              <w:rPr>
                <w:spacing w:val="-1"/>
                <w:sz w:val="20"/>
              </w:rPr>
              <w:t xml:space="preserve"> </w:t>
            </w:r>
            <w:r>
              <w:rPr>
                <w:spacing w:val="-2"/>
                <w:sz w:val="20"/>
              </w:rPr>
              <w:t>(outreach)</w:t>
            </w:r>
          </w:p>
          <w:p w14:paraId="0166DD7D" w14:textId="77777777" w:rsidR="002E5225" w:rsidRDefault="00CA1257">
            <w:pPr>
              <w:pStyle w:val="TableParagraph"/>
              <w:ind w:left="7" w:right="131"/>
              <w:rPr>
                <w:sz w:val="20"/>
              </w:rPr>
            </w:pPr>
            <w:r>
              <w:rPr>
                <w:sz w:val="20"/>
              </w:rPr>
              <w:t>2025</w:t>
            </w:r>
            <w:r>
              <w:rPr>
                <w:spacing w:val="-13"/>
                <w:sz w:val="20"/>
              </w:rPr>
              <w:t xml:space="preserve"> </w:t>
            </w:r>
            <w:r>
              <w:rPr>
                <w:sz w:val="20"/>
              </w:rPr>
              <w:t xml:space="preserve">(academic </w:t>
            </w:r>
            <w:r>
              <w:rPr>
                <w:spacing w:val="-2"/>
                <w:sz w:val="20"/>
              </w:rPr>
              <w:t>programs)</w:t>
            </w:r>
          </w:p>
        </w:tc>
        <w:tc>
          <w:tcPr>
            <w:tcW w:w="1629" w:type="dxa"/>
            <w:shd w:val="clear" w:color="auto" w:fill="D9E1F3"/>
          </w:tcPr>
          <w:p w14:paraId="0166DD7E" w14:textId="77777777" w:rsidR="002E5225" w:rsidRDefault="00CA1257">
            <w:pPr>
              <w:pStyle w:val="TableParagraph"/>
              <w:spacing w:before="1"/>
              <w:ind w:right="96"/>
              <w:rPr>
                <w:sz w:val="20"/>
              </w:rPr>
            </w:pPr>
            <w:r>
              <w:rPr>
                <w:sz w:val="20"/>
              </w:rPr>
              <w:t>External</w:t>
            </w:r>
            <w:r>
              <w:rPr>
                <w:spacing w:val="-13"/>
                <w:sz w:val="20"/>
              </w:rPr>
              <w:t xml:space="preserve"> </w:t>
            </w:r>
            <w:r>
              <w:rPr>
                <w:sz w:val="20"/>
              </w:rPr>
              <w:t xml:space="preserve">Evaluator </w:t>
            </w:r>
            <w:r>
              <w:rPr>
                <w:spacing w:val="-2"/>
                <w:sz w:val="20"/>
              </w:rPr>
              <w:t>reports</w:t>
            </w:r>
          </w:p>
        </w:tc>
        <w:tc>
          <w:tcPr>
            <w:tcW w:w="3592" w:type="dxa"/>
            <w:shd w:val="clear" w:color="auto" w:fill="D9E1F3"/>
          </w:tcPr>
          <w:p w14:paraId="0166DD7F" w14:textId="77777777" w:rsidR="002E5225" w:rsidRDefault="00CA1257">
            <w:pPr>
              <w:pStyle w:val="TableParagraph"/>
              <w:spacing w:before="1"/>
              <w:rPr>
                <w:sz w:val="20"/>
              </w:rPr>
            </w:pPr>
            <w:r>
              <w:rPr>
                <w:sz w:val="20"/>
              </w:rPr>
              <w:t>Unbiased</w:t>
            </w:r>
            <w:r>
              <w:rPr>
                <w:spacing w:val="-10"/>
                <w:sz w:val="20"/>
              </w:rPr>
              <w:t xml:space="preserve"> </w:t>
            </w:r>
            <w:r>
              <w:rPr>
                <w:sz w:val="20"/>
              </w:rPr>
              <w:t>review</w:t>
            </w:r>
            <w:r>
              <w:rPr>
                <w:spacing w:val="-10"/>
                <w:sz w:val="20"/>
              </w:rPr>
              <w:t xml:space="preserve"> </w:t>
            </w:r>
            <w:r>
              <w:rPr>
                <w:sz w:val="20"/>
              </w:rPr>
              <w:t>of</w:t>
            </w:r>
            <w:r>
              <w:rPr>
                <w:spacing w:val="-11"/>
                <w:sz w:val="20"/>
              </w:rPr>
              <w:t xml:space="preserve"> </w:t>
            </w:r>
            <w:r>
              <w:rPr>
                <w:sz w:val="20"/>
              </w:rPr>
              <w:t>current</w:t>
            </w:r>
            <w:r>
              <w:rPr>
                <w:spacing w:val="-10"/>
                <w:sz w:val="20"/>
              </w:rPr>
              <w:t xml:space="preserve"> </w:t>
            </w:r>
            <w:r>
              <w:rPr>
                <w:sz w:val="20"/>
              </w:rPr>
              <w:t>assessment tools/methods</w:t>
            </w:r>
            <w:r>
              <w:rPr>
                <w:spacing w:val="-2"/>
                <w:sz w:val="20"/>
              </w:rPr>
              <w:t xml:space="preserve"> </w:t>
            </w:r>
            <w:r>
              <w:rPr>
                <w:sz w:val="20"/>
              </w:rPr>
              <w:t>and</w:t>
            </w:r>
            <w:r>
              <w:rPr>
                <w:spacing w:val="-1"/>
                <w:sz w:val="20"/>
              </w:rPr>
              <w:t xml:space="preserve"> </w:t>
            </w:r>
            <w:r>
              <w:rPr>
                <w:sz w:val="20"/>
              </w:rPr>
              <w:t>impact</w:t>
            </w:r>
            <w:r>
              <w:rPr>
                <w:spacing w:val="-3"/>
                <w:sz w:val="20"/>
              </w:rPr>
              <w:t xml:space="preserve"> </w:t>
            </w:r>
            <w:r>
              <w:rPr>
                <w:sz w:val="20"/>
              </w:rPr>
              <w:t>of</w:t>
            </w:r>
            <w:r>
              <w:rPr>
                <w:spacing w:val="-1"/>
                <w:sz w:val="20"/>
              </w:rPr>
              <w:t xml:space="preserve"> </w:t>
            </w:r>
            <w:r>
              <w:rPr>
                <w:spacing w:val="-2"/>
                <w:sz w:val="20"/>
              </w:rPr>
              <w:t>programs</w:t>
            </w:r>
          </w:p>
          <w:p w14:paraId="0166DD80" w14:textId="77777777" w:rsidR="002E5225" w:rsidRDefault="00CA1257">
            <w:pPr>
              <w:pStyle w:val="TableParagraph"/>
              <w:spacing w:line="230" w:lineRule="exact"/>
              <w:ind w:right="102"/>
              <w:rPr>
                <w:sz w:val="20"/>
              </w:rPr>
            </w:pPr>
            <w:r>
              <w:rPr>
                <w:sz w:val="20"/>
              </w:rPr>
              <w:t>related</w:t>
            </w:r>
            <w:r>
              <w:rPr>
                <w:spacing w:val="-7"/>
                <w:sz w:val="20"/>
              </w:rPr>
              <w:t xml:space="preserve"> </w:t>
            </w:r>
            <w:r>
              <w:rPr>
                <w:sz w:val="20"/>
              </w:rPr>
              <w:t>to</w:t>
            </w:r>
            <w:r>
              <w:rPr>
                <w:spacing w:val="-9"/>
                <w:sz w:val="20"/>
              </w:rPr>
              <w:t xml:space="preserve"> </w:t>
            </w:r>
            <w:r>
              <w:rPr>
                <w:sz w:val="20"/>
              </w:rPr>
              <w:t>outreach</w:t>
            </w:r>
            <w:r>
              <w:rPr>
                <w:spacing w:val="-7"/>
                <w:sz w:val="20"/>
              </w:rPr>
              <w:t xml:space="preserve"> </w:t>
            </w:r>
            <w:r>
              <w:rPr>
                <w:sz w:val="20"/>
              </w:rPr>
              <w:t>to</w:t>
            </w:r>
            <w:r>
              <w:rPr>
                <w:spacing w:val="-9"/>
                <w:sz w:val="20"/>
              </w:rPr>
              <w:t xml:space="preserve"> </w:t>
            </w:r>
            <w:r>
              <w:rPr>
                <w:sz w:val="20"/>
              </w:rPr>
              <w:t>MSIs/CCs</w:t>
            </w:r>
            <w:r>
              <w:rPr>
                <w:spacing w:val="-7"/>
                <w:sz w:val="20"/>
              </w:rPr>
              <w:t xml:space="preserve"> </w:t>
            </w:r>
            <w:r>
              <w:rPr>
                <w:sz w:val="20"/>
              </w:rPr>
              <w:t>and campus academics.</w:t>
            </w:r>
          </w:p>
        </w:tc>
      </w:tr>
      <w:tr w:rsidR="002E5225" w14:paraId="0166DD89" w14:textId="77777777">
        <w:trPr>
          <w:trHeight w:val="689"/>
        </w:trPr>
        <w:tc>
          <w:tcPr>
            <w:tcW w:w="540" w:type="dxa"/>
            <w:vMerge w:val="restart"/>
            <w:shd w:val="clear" w:color="auto" w:fill="FFE499"/>
            <w:textDirection w:val="btLr"/>
          </w:tcPr>
          <w:p w14:paraId="0166DD82" w14:textId="77777777" w:rsidR="002E5225" w:rsidRDefault="00CA1257">
            <w:pPr>
              <w:pStyle w:val="TableParagraph"/>
              <w:spacing w:before="8"/>
              <w:ind w:left="112"/>
              <w:rPr>
                <w:sz w:val="20"/>
              </w:rPr>
            </w:pPr>
            <w:r>
              <w:rPr>
                <w:spacing w:val="-2"/>
                <w:sz w:val="20"/>
              </w:rPr>
              <w:t>Faculty</w:t>
            </w:r>
          </w:p>
        </w:tc>
        <w:tc>
          <w:tcPr>
            <w:tcW w:w="1350" w:type="dxa"/>
          </w:tcPr>
          <w:p w14:paraId="0166DD83" w14:textId="77777777" w:rsidR="002E5225" w:rsidRDefault="00CA1257">
            <w:pPr>
              <w:pStyle w:val="TableParagraph"/>
              <w:ind w:right="127"/>
              <w:rPr>
                <w:sz w:val="20"/>
              </w:rPr>
            </w:pPr>
            <w:r>
              <w:rPr>
                <w:sz w:val="20"/>
              </w:rPr>
              <w:t>Faculty</w:t>
            </w:r>
            <w:r>
              <w:rPr>
                <w:spacing w:val="-13"/>
                <w:sz w:val="20"/>
              </w:rPr>
              <w:t xml:space="preserve"> </w:t>
            </w:r>
            <w:r>
              <w:rPr>
                <w:sz w:val="20"/>
              </w:rPr>
              <w:t xml:space="preserve">impact </w:t>
            </w:r>
            <w:r>
              <w:rPr>
                <w:spacing w:val="-2"/>
                <w:sz w:val="20"/>
              </w:rPr>
              <w:t>survey</w:t>
            </w:r>
          </w:p>
        </w:tc>
        <w:tc>
          <w:tcPr>
            <w:tcW w:w="1440" w:type="dxa"/>
          </w:tcPr>
          <w:p w14:paraId="0166DD84" w14:textId="77777777" w:rsidR="002E5225" w:rsidRDefault="00CA1257">
            <w:pPr>
              <w:pStyle w:val="TableParagraph"/>
              <w:ind w:left="7" w:right="394"/>
              <w:rPr>
                <w:sz w:val="20"/>
              </w:rPr>
            </w:pPr>
            <w:r>
              <w:rPr>
                <w:spacing w:val="-2"/>
                <w:sz w:val="20"/>
              </w:rPr>
              <w:t>Affiliated faculty</w:t>
            </w:r>
          </w:p>
        </w:tc>
        <w:tc>
          <w:tcPr>
            <w:tcW w:w="1432" w:type="dxa"/>
          </w:tcPr>
          <w:p w14:paraId="0166DD85" w14:textId="77777777" w:rsidR="002E5225" w:rsidRDefault="00CA1257">
            <w:pPr>
              <w:pStyle w:val="TableParagraph"/>
              <w:ind w:left="7" w:right="469"/>
              <w:rPr>
                <w:sz w:val="20"/>
              </w:rPr>
            </w:pPr>
            <w:r>
              <w:rPr>
                <w:sz w:val="20"/>
              </w:rPr>
              <w:t>Spring,</w:t>
            </w:r>
            <w:r>
              <w:rPr>
                <w:spacing w:val="-13"/>
                <w:sz w:val="20"/>
              </w:rPr>
              <w:t xml:space="preserve"> </w:t>
            </w:r>
            <w:r>
              <w:rPr>
                <w:sz w:val="20"/>
              </w:rPr>
              <w:t xml:space="preserve">odd </w:t>
            </w:r>
            <w:r>
              <w:rPr>
                <w:spacing w:val="-2"/>
                <w:sz w:val="20"/>
              </w:rPr>
              <w:t>years</w:t>
            </w:r>
          </w:p>
        </w:tc>
        <w:tc>
          <w:tcPr>
            <w:tcW w:w="1629" w:type="dxa"/>
          </w:tcPr>
          <w:p w14:paraId="0166DD86" w14:textId="77777777" w:rsidR="002E5225" w:rsidRDefault="00CA1257">
            <w:pPr>
              <w:pStyle w:val="TableParagraph"/>
              <w:rPr>
                <w:sz w:val="20"/>
              </w:rPr>
            </w:pPr>
            <w:r>
              <w:rPr>
                <w:sz w:val="20"/>
              </w:rPr>
              <w:t>Qualtrics,</w:t>
            </w:r>
            <w:r>
              <w:rPr>
                <w:spacing w:val="-3"/>
                <w:sz w:val="20"/>
              </w:rPr>
              <w:t xml:space="preserve"> </w:t>
            </w:r>
            <w:r>
              <w:rPr>
                <w:sz w:val="20"/>
              </w:rPr>
              <w:t>on-</w:t>
            </w:r>
            <w:r>
              <w:rPr>
                <w:spacing w:val="-4"/>
                <w:sz w:val="20"/>
              </w:rPr>
              <w:t>line</w:t>
            </w:r>
          </w:p>
        </w:tc>
        <w:tc>
          <w:tcPr>
            <w:tcW w:w="3592" w:type="dxa"/>
          </w:tcPr>
          <w:p w14:paraId="0166DD87" w14:textId="77777777" w:rsidR="002E5225" w:rsidRDefault="00CA1257">
            <w:pPr>
              <w:pStyle w:val="TableParagraph"/>
              <w:rPr>
                <w:sz w:val="20"/>
              </w:rPr>
            </w:pPr>
            <w:r>
              <w:rPr>
                <w:sz w:val="20"/>
              </w:rPr>
              <w:t>Better</w:t>
            </w:r>
            <w:r>
              <w:rPr>
                <w:spacing w:val="-6"/>
                <w:sz w:val="20"/>
              </w:rPr>
              <w:t xml:space="preserve"> </w:t>
            </w:r>
            <w:r>
              <w:rPr>
                <w:sz w:val="20"/>
              </w:rPr>
              <w:t>understanding</w:t>
            </w:r>
            <w:r>
              <w:rPr>
                <w:spacing w:val="-6"/>
                <w:sz w:val="20"/>
              </w:rPr>
              <w:t xml:space="preserve"> </w:t>
            </w:r>
            <w:r>
              <w:rPr>
                <w:sz w:val="20"/>
              </w:rPr>
              <w:t>of</w:t>
            </w:r>
            <w:r>
              <w:rPr>
                <w:spacing w:val="-6"/>
                <w:sz w:val="20"/>
              </w:rPr>
              <w:t xml:space="preserve"> </w:t>
            </w:r>
            <w:r>
              <w:rPr>
                <w:sz w:val="20"/>
              </w:rPr>
              <w:t>the</w:t>
            </w:r>
            <w:r>
              <w:rPr>
                <w:spacing w:val="-6"/>
                <w:sz w:val="20"/>
              </w:rPr>
              <w:t xml:space="preserve"> </w:t>
            </w:r>
            <w:r>
              <w:rPr>
                <w:sz w:val="20"/>
              </w:rPr>
              <w:t>needs</w:t>
            </w:r>
            <w:r>
              <w:rPr>
                <w:spacing w:val="-6"/>
                <w:sz w:val="20"/>
              </w:rPr>
              <w:t xml:space="preserve"> </w:t>
            </w:r>
            <w:r>
              <w:rPr>
                <w:sz w:val="20"/>
              </w:rPr>
              <w:t>of</w:t>
            </w:r>
            <w:r>
              <w:rPr>
                <w:spacing w:val="-6"/>
                <w:sz w:val="20"/>
              </w:rPr>
              <w:t xml:space="preserve"> </w:t>
            </w:r>
            <w:r>
              <w:rPr>
                <w:sz w:val="20"/>
              </w:rPr>
              <w:t>faculty and</w:t>
            </w:r>
            <w:r>
              <w:rPr>
                <w:spacing w:val="-1"/>
                <w:sz w:val="20"/>
              </w:rPr>
              <w:t xml:space="preserve"> </w:t>
            </w:r>
            <w:r>
              <w:rPr>
                <w:sz w:val="20"/>
              </w:rPr>
              <w:t>impact</w:t>
            </w:r>
            <w:r>
              <w:rPr>
                <w:spacing w:val="-3"/>
                <w:sz w:val="20"/>
              </w:rPr>
              <w:t xml:space="preserve"> </w:t>
            </w:r>
            <w:r>
              <w:rPr>
                <w:sz w:val="20"/>
              </w:rPr>
              <w:t>of</w:t>
            </w:r>
            <w:r>
              <w:rPr>
                <w:spacing w:val="-1"/>
                <w:sz w:val="20"/>
              </w:rPr>
              <w:t xml:space="preserve"> </w:t>
            </w:r>
            <w:r>
              <w:rPr>
                <w:sz w:val="20"/>
              </w:rPr>
              <w:t>Center</w:t>
            </w:r>
            <w:r>
              <w:rPr>
                <w:spacing w:val="-1"/>
                <w:sz w:val="20"/>
              </w:rPr>
              <w:t xml:space="preserve"> </w:t>
            </w:r>
            <w:r>
              <w:rPr>
                <w:sz w:val="20"/>
              </w:rPr>
              <w:t>resources</w:t>
            </w:r>
            <w:r>
              <w:rPr>
                <w:spacing w:val="-1"/>
                <w:sz w:val="20"/>
              </w:rPr>
              <w:t xml:space="preserve"> </w:t>
            </w:r>
            <w:r>
              <w:rPr>
                <w:sz w:val="20"/>
              </w:rPr>
              <w:t xml:space="preserve">on </w:t>
            </w:r>
            <w:r>
              <w:rPr>
                <w:spacing w:val="-2"/>
                <w:sz w:val="20"/>
              </w:rPr>
              <w:t>teaching,</w:t>
            </w:r>
          </w:p>
          <w:p w14:paraId="0166DD88" w14:textId="77777777" w:rsidR="002E5225" w:rsidRDefault="00CA1257">
            <w:pPr>
              <w:pStyle w:val="TableParagraph"/>
              <w:spacing w:line="209" w:lineRule="exact"/>
              <w:rPr>
                <w:sz w:val="20"/>
              </w:rPr>
            </w:pPr>
            <w:r>
              <w:rPr>
                <w:spacing w:val="-2"/>
                <w:sz w:val="20"/>
              </w:rPr>
              <w:t>research.</w:t>
            </w:r>
          </w:p>
        </w:tc>
      </w:tr>
      <w:tr w:rsidR="002E5225" w14:paraId="0166DD90" w14:textId="77777777">
        <w:trPr>
          <w:trHeight w:val="460"/>
        </w:trPr>
        <w:tc>
          <w:tcPr>
            <w:tcW w:w="540" w:type="dxa"/>
            <w:vMerge/>
            <w:tcBorders>
              <w:top w:val="nil"/>
            </w:tcBorders>
            <w:shd w:val="clear" w:color="auto" w:fill="FFE499"/>
            <w:textDirection w:val="btLr"/>
          </w:tcPr>
          <w:p w14:paraId="0166DD8A" w14:textId="77777777" w:rsidR="002E5225" w:rsidRDefault="002E5225">
            <w:pPr>
              <w:rPr>
                <w:sz w:val="2"/>
                <w:szCs w:val="2"/>
              </w:rPr>
            </w:pPr>
          </w:p>
        </w:tc>
        <w:tc>
          <w:tcPr>
            <w:tcW w:w="1350" w:type="dxa"/>
            <w:shd w:val="clear" w:color="auto" w:fill="D9E1F3"/>
          </w:tcPr>
          <w:p w14:paraId="0166DD8B" w14:textId="77777777" w:rsidR="002E5225" w:rsidRDefault="00CA1257">
            <w:pPr>
              <w:pStyle w:val="TableParagraph"/>
              <w:spacing w:line="230" w:lineRule="exact"/>
              <w:ind w:right="339"/>
              <w:rPr>
                <w:sz w:val="20"/>
              </w:rPr>
            </w:pPr>
            <w:r>
              <w:rPr>
                <w:sz w:val="20"/>
              </w:rPr>
              <w:t>Faculty</w:t>
            </w:r>
            <w:r>
              <w:rPr>
                <w:spacing w:val="-13"/>
                <w:sz w:val="20"/>
              </w:rPr>
              <w:t xml:space="preserve"> </w:t>
            </w:r>
            <w:r>
              <w:rPr>
                <w:sz w:val="20"/>
              </w:rPr>
              <w:t xml:space="preserve">data </w:t>
            </w:r>
            <w:r>
              <w:rPr>
                <w:spacing w:val="-2"/>
                <w:sz w:val="20"/>
              </w:rPr>
              <w:t>survey</w:t>
            </w:r>
          </w:p>
        </w:tc>
        <w:tc>
          <w:tcPr>
            <w:tcW w:w="1440" w:type="dxa"/>
            <w:shd w:val="clear" w:color="auto" w:fill="D9E1F3"/>
          </w:tcPr>
          <w:p w14:paraId="0166DD8C" w14:textId="77777777" w:rsidR="002E5225" w:rsidRDefault="00CA1257">
            <w:pPr>
              <w:pStyle w:val="TableParagraph"/>
              <w:spacing w:line="230" w:lineRule="exact"/>
              <w:ind w:left="7" w:right="394"/>
              <w:rPr>
                <w:sz w:val="20"/>
              </w:rPr>
            </w:pPr>
            <w:r>
              <w:rPr>
                <w:spacing w:val="-2"/>
                <w:sz w:val="20"/>
              </w:rPr>
              <w:t>Affiliated faculty</w:t>
            </w:r>
          </w:p>
        </w:tc>
        <w:tc>
          <w:tcPr>
            <w:tcW w:w="1432" w:type="dxa"/>
            <w:shd w:val="clear" w:color="auto" w:fill="D9E1F3"/>
          </w:tcPr>
          <w:p w14:paraId="0166DD8D" w14:textId="77777777" w:rsidR="002E5225" w:rsidRDefault="00CA1257">
            <w:pPr>
              <w:pStyle w:val="TableParagraph"/>
              <w:ind w:left="7"/>
              <w:rPr>
                <w:sz w:val="20"/>
              </w:rPr>
            </w:pPr>
            <w:r>
              <w:rPr>
                <w:sz w:val="20"/>
              </w:rPr>
              <w:t>Annually,</w:t>
            </w:r>
            <w:r>
              <w:rPr>
                <w:spacing w:val="-3"/>
                <w:sz w:val="20"/>
              </w:rPr>
              <w:t xml:space="preserve"> </w:t>
            </w:r>
            <w:r>
              <w:rPr>
                <w:spacing w:val="-4"/>
                <w:sz w:val="20"/>
              </w:rPr>
              <w:t>Fall</w:t>
            </w:r>
          </w:p>
        </w:tc>
        <w:tc>
          <w:tcPr>
            <w:tcW w:w="1629" w:type="dxa"/>
            <w:shd w:val="clear" w:color="auto" w:fill="D9E1F3"/>
          </w:tcPr>
          <w:p w14:paraId="0166DD8E" w14:textId="77777777" w:rsidR="002E5225" w:rsidRDefault="00CA1257">
            <w:pPr>
              <w:pStyle w:val="TableParagraph"/>
              <w:rPr>
                <w:sz w:val="20"/>
              </w:rPr>
            </w:pPr>
            <w:r>
              <w:rPr>
                <w:spacing w:val="-2"/>
                <w:sz w:val="20"/>
              </w:rPr>
              <w:t>On-</w:t>
            </w:r>
            <w:r>
              <w:rPr>
                <w:spacing w:val="-4"/>
                <w:sz w:val="20"/>
              </w:rPr>
              <w:t>line</w:t>
            </w:r>
          </w:p>
        </w:tc>
        <w:tc>
          <w:tcPr>
            <w:tcW w:w="3592" w:type="dxa"/>
            <w:shd w:val="clear" w:color="auto" w:fill="D9E1F3"/>
          </w:tcPr>
          <w:p w14:paraId="0166DD8F" w14:textId="77777777" w:rsidR="002E5225" w:rsidRDefault="00CA1257">
            <w:pPr>
              <w:pStyle w:val="TableParagraph"/>
              <w:spacing w:line="230" w:lineRule="exact"/>
              <w:rPr>
                <w:sz w:val="20"/>
              </w:rPr>
            </w:pPr>
            <w:r>
              <w:rPr>
                <w:sz w:val="20"/>
              </w:rPr>
              <w:t>Updated,</w:t>
            </w:r>
            <w:r>
              <w:rPr>
                <w:spacing w:val="-10"/>
                <w:sz w:val="20"/>
              </w:rPr>
              <w:t xml:space="preserve"> </w:t>
            </w:r>
            <w:r>
              <w:rPr>
                <w:sz w:val="20"/>
              </w:rPr>
              <w:t>quantifiable</w:t>
            </w:r>
            <w:r>
              <w:rPr>
                <w:spacing w:val="-9"/>
                <w:sz w:val="20"/>
              </w:rPr>
              <w:t xml:space="preserve"> </w:t>
            </w:r>
            <w:r>
              <w:rPr>
                <w:sz w:val="20"/>
              </w:rPr>
              <w:t>data</w:t>
            </w:r>
            <w:r>
              <w:rPr>
                <w:spacing w:val="-9"/>
                <w:sz w:val="20"/>
              </w:rPr>
              <w:t xml:space="preserve"> </w:t>
            </w:r>
            <w:r>
              <w:rPr>
                <w:sz w:val="20"/>
              </w:rPr>
              <w:t>about</w:t>
            </w:r>
            <w:r>
              <w:rPr>
                <w:spacing w:val="-10"/>
                <w:sz w:val="20"/>
              </w:rPr>
              <w:t xml:space="preserve"> </w:t>
            </w:r>
            <w:r>
              <w:rPr>
                <w:sz w:val="20"/>
              </w:rPr>
              <w:t>faculty publications, teaching, and research.</w:t>
            </w:r>
          </w:p>
        </w:tc>
      </w:tr>
      <w:tr w:rsidR="002E5225" w14:paraId="0166DD98" w14:textId="77777777">
        <w:trPr>
          <w:trHeight w:val="919"/>
        </w:trPr>
        <w:tc>
          <w:tcPr>
            <w:tcW w:w="540" w:type="dxa"/>
            <w:vMerge w:val="restart"/>
            <w:shd w:val="clear" w:color="auto" w:fill="FFE499"/>
            <w:textDirection w:val="btLr"/>
          </w:tcPr>
          <w:p w14:paraId="0166DD91" w14:textId="77777777" w:rsidR="002E5225" w:rsidRDefault="00CA1257">
            <w:pPr>
              <w:pStyle w:val="TableParagraph"/>
              <w:spacing w:before="8"/>
              <w:ind w:left="1025"/>
              <w:rPr>
                <w:sz w:val="20"/>
              </w:rPr>
            </w:pPr>
            <w:r>
              <w:rPr>
                <w:sz w:val="20"/>
              </w:rPr>
              <w:t>Students</w:t>
            </w:r>
            <w:r>
              <w:rPr>
                <w:spacing w:val="-2"/>
                <w:sz w:val="20"/>
              </w:rPr>
              <w:t xml:space="preserve"> </w:t>
            </w:r>
            <w:r>
              <w:rPr>
                <w:sz w:val="20"/>
              </w:rPr>
              <w:t>(NRC</w:t>
            </w:r>
            <w:r>
              <w:rPr>
                <w:spacing w:val="-4"/>
                <w:sz w:val="20"/>
              </w:rPr>
              <w:t xml:space="preserve"> </w:t>
            </w:r>
            <w:r>
              <w:rPr>
                <w:sz w:val="20"/>
              </w:rPr>
              <w:t xml:space="preserve">and </w:t>
            </w:r>
            <w:r>
              <w:rPr>
                <w:spacing w:val="-4"/>
                <w:sz w:val="20"/>
              </w:rPr>
              <w:t>FLAS)</w:t>
            </w:r>
          </w:p>
        </w:tc>
        <w:tc>
          <w:tcPr>
            <w:tcW w:w="1350" w:type="dxa"/>
          </w:tcPr>
          <w:p w14:paraId="0166DD92" w14:textId="77777777" w:rsidR="002E5225" w:rsidRDefault="00CA1257">
            <w:pPr>
              <w:pStyle w:val="TableParagraph"/>
              <w:ind w:right="127"/>
              <w:rPr>
                <w:sz w:val="20"/>
              </w:rPr>
            </w:pPr>
            <w:r>
              <w:rPr>
                <w:spacing w:val="-2"/>
                <w:sz w:val="20"/>
              </w:rPr>
              <w:t>Student Learning Outcomes</w:t>
            </w:r>
          </w:p>
        </w:tc>
        <w:tc>
          <w:tcPr>
            <w:tcW w:w="1440" w:type="dxa"/>
          </w:tcPr>
          <w:p w14:paraId="0166DD93" w14:textId="77777777" w:rsidR="002E5225" w:rsidRDefault="00CA1257">
            <w:pPr>
              <w:pStyle w:val="TableParagraph"/>
              <w:ind w:left="7" w:right="16"/>
              <w:rPr>
                <w:sz w:val="20"/>
              </w:rPr>
            </w:pPr>
            <w:r>
              <w:rPr>
                <w:sz w:val="20"/>
              </w:rPr>
              <w:t>Enrolled</w:t>
            </w:r>
            <w:r>
              <w:rPr>
                <w:spacing w:val="-13"/>
                <w:sz w:val="20"/>
              </w:rPr>
              <w:t xml:space="preserve"> </w:t>
            </w:r>
            <w:r>
              <w:rPr>
                <w:sz w:val="20"/>
              </w:rPr>
              <w:t xml:space="preserve">students </w:t>
            </w:r>
            <w:r>
              <w:rPr>
                <w:spacing w:val="-2"/>
                <w:sz w:val="20"/>
              </w:rPr>
              <w:t>(certificates)</w:t>
            </w:r>
          </w:p>
        </w:tc>
        <w:tc>
          <w:tcPr>
            <w:tcW w:w="1432" w:type="dxa"/>
          </w:tcPr>
          <w:p w14:paraId="0166DD94" w14:textId="77777777" w:rsidR="002E5225" w:rsidRDefault="00CA1257">
            <w:pPr>
              <w:pStyle w:val="TableParagraph"/>
              <w:ind w:left="7"/>
              <w:rPr>
                <w:sz w:val="20"/>
              </w:rPr>
            </w:pPr>
            <w:r>
              <w:rPr>
                <w:spacing w:val="-2"/>
                <w:sz w:val="20"/>
              </w:rPr>
              <w:t>On-going</w:t>
            </w:r>
          </w:p>
        </w:tc>
        <w:tc>
          <w:tcPr>
            <w:tcW w:w="1629" w:type="dxa"/>
          </w:tcPr>
          <w:p w14:paraId="0166DD95" w14:textId="77777777" w:rsidR="002E5225" w:rsidRDefault="00CA1257">
            <w:pPr>
              <w:pStyle w:val="TableParagraph"/>
              <w:ind w:right="129"/>
              <w:rPr>
                <w:sz w:val="20"/>
              </w:rPr>
            </w:pPr>
            <w:r>
              <w:rPr>
                <w:sz w:val="20"/>
              </w:rPr>
              <w:t>Certificate</w:t>
            </w:r>
            <w:r>
              <w:rPr>
                <w:spacing w:val="-13"/>
                <w:sz w:val="20"/>
              </w:rPr>
              <w:t xml:space="preserve"> </w:t>
            </w:r>
            <w:r>
              <w:rPr>
                <w:sz w:val="20"/>
              </w:rPr>
              <w:t>student pre/post surveys and e-Portfolio</w:t>
            </w:r>
          </w:p>
          <w:p w14:paraId="0166DD96" w14:textId="77777777" w:rsidR="002E5225" w:rsidRDefault="00CA1257">
            <w:pPr>
              <w:pStyle w:val="TableParagraph"/>
              <w:spacing w:line="210" w:lineRule="exact"/>
              <w:rPr>
                <w:sz w:val="20"/>
              </w:rPr>
            </w:pPr>
            <w:r>
              <w:rPr>
                <w:sz w:val="20"/>
              </w:rPr>
              <w:t>reviewer</w:t>
            </w:r>
            <w:r>
              <w:rPr>
                <w:spacing w:val="-2"/>
                <w:sz w:val="20"/>
              </w:rPr>
              <w:t xml:space="preserve"> evals</w:t>
            </w:r>
          </w:p>
        </w:tc>
        <w:tc>
          <w:tcPr>
            <w:tcW w:w="3592" w:type="dxa"/>
          </w:tcPr>
          <w:p w14:paraId="0166DD97" w14:textId="77777777" w:rsidR="002E5225" w:rsidRDefault="00CA1257">
            <w:pPr>
              <w:pStyle w:val="TableParagraph"/>
              <w:rPr>
                <w:sz w:val="20"/>
              </w:rPr>
            </w:pPr>
            <w:r>
              <w:rPr>
                <w:sz w:val="20"/>
              </w:rPr>
              <w:t>Quantitative analysis of student self- assessments</w:t>
            </w:r>
            <w:r>
              <w:rPr>
                <w:spacing w:val="-9"/>
                <w:sz w:val="20"/>
              </w:rPr>
              <w:t xml:space="preserve"> </w:t>
            </w:r>
            <w:r>
              <w:rPr>
                <w:sz w:val="20"/>
              </w:rPr>
              <w:t>re:</w:t>
            </w:r>
            <w:r>
              <w:rPr>
                <w:spacing w:val="-10"/>
                <w:sz w:val="20"/>
              </w:rPr>
              <w:t xml:space="preserve"> </w:t>
            </w:r>
            <w:r>
              <w:rPr>
                <w:sz w:val="20"/>
              </w:rPr>
              <w:t>cultural</w:t>
            </w:r>
            <w:r>
              <w:rPr>
                <w:spacing w:val="-9"/>
                <w:sz w:val="20"/>
              </w:rPr>
              <w:t xml:space="preserve"> </w:t>
            </w:r>
            <w:r>
              <w:rPr>
                <w:sz w:val="20"/>
              </w:rPr>
              <w:t>competency,</w:t>
            </w:r>
            <w:r>
              <w:rPr>
                <w:spacing w:val="-9"/>
                <w:sz w:val="20"/>
              </w:rPr>
              <w:t xml:space="preserve"> </w:t>
            </w:r>
            <w:r>
              <w:rPr>
                <w:sz w:val="20"/>
              </w:rPr>
              <w:t>area knowledge, language proficiency.</w:t>
            </w:r>
          </w:p>
        </w:tc>
      </w:tr>
      <w:tr w:rsidR="002E5225" w14:paraId="0166DDA2" w14:textId="77777777">
        <w:trPr>
          <w:trHeight w:val="689"/>
        </w:trPr>
        <w:tc>
          <w:tcPr>
            <w:tcW w:w="540" w:type="dxa"/>
            <w:vMerge/>
            <w:tcBorders>
              <w:top w:val="nil"/>
            </w:tcBorders>
            <w:shd w:val="clear" w:color="auto" w:fill="FFE499"/>
            <w:textDirection w:val="btLr"/>
          </w:tcPr>
          <w:p w14:paraId="0166DD99" w14:textId="77777777" w:rsidR="002E5225" w:rsidRDefault="002E5225">
            <w:pPr>
              <w:rPr>
                <w:sz w:val="2"/>
                <w:szCs w:val="2"/>
              </w:rPr>
            </w:pPr>
          </w:p>
        </w:tc>
        <w:tc>
          <w:tcPr>
            <w:tcW w:w="1350" w:type="dxa"/>
            <w:shd w:val="clear" w:color="auto" w:fill="D9E1F3"/>
          </w:tcPr>
          <w:p w14:paraId="0166DD9A" w14:textId="77777777" w:rsidR="002E5225" w:rsidRDefault="00CA1257">
            <w:pPr>
              <w:pStyle w:val="TableParagraph"/>
              <w:rPr>
                <w:sz w:val="20"/>
              </w:rPr>
            </w:pPr>
            <w:r>
              <w:rPr>
                <w:spacing w:val="-2"/>
                <w:sz w:val="20"/>
              </w:rPr>
              <w:t>Certificate</w:t>
            </w:r>
          </w:p>
          <w:p w14:paraId="0166DD9B" w14:textId="77777777" w:rsidR="002E5225" w:rsidRDefault="00CA1257">
            <w:pPr>
              <w:pStyle w:val="TableParagraph"/>
              <w:spacing w:line="230" w:lineRule="exact"/>
              <w:ind w:right="49"/>
              <w:rPr>
                <w:sz w:val="20"/>
              </w:rPr>
            </w:pPr>
            <w:r>
              <w:rPr>
                <w:sz w:val="20"/>
              </w:rPr>
              <w:t>student</w:t>
            </w:r>
            <w:r>
              <w:rPr>
                <w:spacing w:val="-13"/>
                <w:sz w:val="20"/>
              </w:rPr>
              <w:t xml:space="preserve"> </w:t>
            </w:r>
            <w:r>
              <w:rPr>
                <w:sz w:val="20"/>
              </w:rPr>
              <w:t xml:space="preserve">pre/post </w:t>
            </w:r>
            <w:r>
              <w:rPr>
                <w:spacing w:val="-2"/>
                <w:sz w:val="20"/>
              </w:rPr>
              <w:t>survey</w:t>
            </w:r>
          </w:p>
        </w:tc>
        <w:tc>
          <w:tcPr>
            <w:tcW w:w="1440" w:type="dxa"/>
            <w:shd w:val="clear" w:color="auto" w:fill="D9E1F3"/>
          </w:tcPr>
          <w:p w14:paraId="0166DD9C" w14:textId="77777777" w:rsidR="002E5225" w:rsidRDefault="00CA1257">
            <w:pPr>
              <w:pStyle w:val="TableParagraph"/>
              <w:ind w:left="7"/>
              <w:rPr>
                <w:sz w:val="20"/>
              </w:rPr>
            </w:pPr>
            <w:r>
              <w:rPr>
                <w:spacing w:val="-2"/>
                <w:sz w:val="20"/>
              </w:rPr>
              <w:t>Undergraduate Students</w:t>
            </w:r>
          </w:p>
        </w:tc>
        <w:tc>
          <w:tcPr>
            <w:tcW w:w="1432" w:type="dxa"/>
            <w:shd w:val="clear" w:color="auto" w:fill="D9E1F3"/>
          </w:tcPr>
          <w:p w14:paraId="0166DD9D" w14:textId="77777777" w:rsidR="002E5225" w:rsidRDefault="00CA1257">
            <w:pPr>
              <w:pStyle w:val="TableParagraph"/>
              <w:ind w:left="7"/>
              <w:rPr>
                <w:sz w:val="20"/>
              </w:rPr>
            </w:pPr>
            <w:r>
              <w:rPr>
                <w:spacing w:val="-2"/>
                <w:sz w:val="20"/>
              </w:rPr>
              <w:t>Pre-requisite</w:t>
            </w:r>
          </w:p>
          <w:p w14:paraId="0166DD9E" w14:textId="77777777" w:rsidR="002E5225" w:rsidRDefault="00CA1257">
            <w:pPr>
              <w:pStyle w:val="TableParagraph"/>
              <w:spacing w:line="230" w:lineRule="exact"/>
              <w:ind w:left="7" w:right="208"/>
              <w:rPr>
                <w:sz w:val="20"/>
              </w:rPr>
            </w:pPr>
            <w:r>
              <w:rPr>
                <w:sz w:val="20"/>
              </w:rPr>
              <w:t>for</w:t>
            </w:r>
            <w:r>
              <w:rPr>
                <w:spacing w:val="-13"/>
                <w:sz w:val="20"/>
              </w:rPr>
              <w:t xml:space="preserve"> </w:t>
            </w:r>
            <w:r>
              <w:rPr>
                <w:sz w:val="20"/>
              </w:rPr>
              <w:t xml:space="preserve">registration and </w:t>
            </w:r>
            <w:r>
              <w:rPr>
                <w:spacing w:val="-2"/>
                <w:sz w:val="20"/>
              </w:rPr>
              <w:t>graduation</w:t>
            </w:r>
          </w:p>
        </w:tc>
        <w:tc>
          <w:tcPr>
            <w:tcW w:w="1629" w:type="dxa"/>
            <w:shd w:val="clear" w:color="auto" w:fill="D9E1F3"/>
          </w:tcPr>
          <w:p w14:paraId="0166DD9F" w14:textId="77777777" w:rsidR="002E5225" w:rsidRDefault="00CA1257">
            <w:pPr>
              <w:pStyle w:val="TableParagraph"/>
              <w:rPr>
                <w:sz w:val="20"/>
              </w:rPr>
            </w:pPr>
            <w:r>
              <w:rPr>
                <w:sz w:val="20"/>
              </w:rPr>
              <w:t xml:space="preserve">On-line (via </w:t>
            </w:r>
            <w:r>
              <w:rPr>
                <w:spacing w:val="-2"/>
                <w:sz w:val="20"/>
              </w:rPr>
              <w:t>myPittGlobal)</w:t>
            </w:r>
          </w:p>
        </w:tc>
        <w:tc>
          <w:tcPr>
            <w:tcW w:w="3592" w:type="dxa"/>
            <w:shd w:val="clear" w:color="auto" w:fill="D9E1F3"/>
          </w:tcPr>
          <w:p w14:paraId="0166DDA0" w14:textId="77777777" w:rsidR="002E5225" w:rsidRDefault="00CA1257">
            <w:pPr>
              <w:pStyle w:val="TableParagraph"/>
              <w:rPr>
                <w:sz w:val="20"/>
              </w:rPr>
            </w:pPr>
            <w:r>
              <w:rPr>
                <w:sz w:val="20"/>
              </w:rPr>
              <w:t>Quantitative</w:t>
            </w:r>
            <w:r>
              <w:rPr>
                <w:spacing w:val="-2"/>
                <w:sz w:val="20"/>
              </w:rPr>
              <w:t xml:space="preserve"> </w:t>
            </w:r>
            <w:r>
              <w:rPr>
                <w:sz w:val="20"/>
              </w:rPr>
              <w:t>analysis</w:t>
            </w:r>
            <w:r>
              <w:rPr>
                <w:spacing w:val="-2"/>
                <w:sz w:val="20"/>
              </w:rPr>
              <w:t xml:space="preserve"> </w:t>
            </w:r>
            <w:r>
              <w:rPr>
                <w:sz w:val="20"/>
              </w:rPr>
              <w:t>of</w:t>
            </w:r>
            <w:r>
              <w:rPr>
                <w:spacing w:val="-2"/>
                <w:sz w:val="20"/>
              </w:rPr>
              <w:t xml:space="preserve"> </w:t>
            </w:r>
            <w:r>
              <w:rPr>
                <w:sz w:val="20"/>
              </w:rPr>
              <w:t>the</w:t>
            </w:r>
            <w:r>
              <w:rPr>
                <w:spacing w:val="-1"/>
                <w:sz w:val="20"/>
              </w:rPr>
              <w:t xml:space="preserve"> </w:t>
            </w:r>
            <w:r>
              <w:rPr>
                <w:sz w:val="20"/>
              </w:rPr>
              <w:t>impact</w:t>
            </w:r>
            <w:r>
              <w:rPr>
                <w:spacing w:val="-1"/>
                <w:sz w:val="20"/>
              </w:rPr>
              <w:t xml:space="preserve"> </w:t>
            </w:r>
            <w:r>
              <w:rPr>
                <w:spacing w:val="-4"/>
                <w:sz w:val="20"/>
              </w:rPr>
              <w:t>that</w:t>
            </w:r>
          </w:p>
          <w:p w14:paraId="0166DDA1" w14:textId="77777777" w:rsidR="002E5225" w:rsidRDefault="00CA1257">
            <w:pPr>
              <w:pStyle w:val="TableParagraph"/>
              <w:spacing w:line="230" w:lineRule="exact"/>
              <w:rPr>
                <w:sz w:val="20"/>
              </w:rPr>
            </w:pPr>
            <w:r>
              <w:rPr>
                <w:sz w:val="20"/>
              </w:rPr>
              <w:t>programs have on student language proficiency</w:t>
            </w:r>
            <w:r>
              <w:rPr>
                <w:spacing w:val="-12"/>
                <w:sz w:val="20"/>
              </w:rPr>
              <w:t xml:space="preserve"> </w:t>
            </w:r>
            <w:r>
              <w:rPr>
                <w:sz w:val="20"/>
              </w:rPr>
              <w:t>and</w:t>
            </w:r>
            <w:r>
              <w:rPr>
                <w:spacing w:val="-11"/>
                <w:sz w:val="20"/>
              </w:rPr>
              <w:t xml:space="preserve"> </w:t>
            </w:r>
            <w:r>
              <w:rPr>
                <w:sz w:val="20"/>
              </w:rPr>
              <w:t>international</w:t>
            </w:r>
            <w:r>
              <w:rPr>
                <w:spacing w:val="-13"/>
                <w:sz w:val="20"/>
              </w:rPr>
              <w:t xml:space="preserve"> </w:t>
            </w:r>
            <w:r>
              <w:rPr>
                <w:sz w:val="20"/>
              </w:rPr>
              <w:t>competencies.</w:t>
            </w:r>
          </w:p>
        </w:tc>
      </w:tr>
      <w:tr w:rsidR="002E5225" w14:paraId="0166DDA9" w14:textId="77777777">
        <w:trPr>
          <w:trHeight w:val="689"/>
        </w:trPr>
        <w:tc>
          <w:tcPr>
            <w:tcW w:w="540" w:type="dxa"/>
            <w:vMerge/>
            <w:tcBorders>
              <w:top w:val="nil"/>
            </w:tcBorders>
            <w:shd w:val="clear" w:color="auto" w:fill="FFE499"/>
            <w:textDirection w:val="btLr"/>
          </w:tcPr>
          <w:p w14:paraId="0166DDA3" w14:textId="77777777" w:rsidR="002E5225" w:rsidRDefault="002E5225">
            <w:pPr>
              <w:rPr>
                <w:sz w:val="2"/>
                <w:szCs w:val="2"/>
              </w:rPr>
            </w:pPr>
          </w:p>
        </w:tc>
        <w:tc>
          <w:tcPr>
            <w:tcW w:w="1350" w:type="dxa"/>
          </w:tcPr>
          <w:p w14:paraId="0166DDA4" w14:textId="77777777" w:rsidR="002E5225" w:rsidRDefault="00CA1257">
            <w:pPr>
              <w:pStyle w:val="TableParagraph"/>
              <w:rPr>
                <w:sz w:val="20"/>
              </w:rPr>
            </w:pPr>
            <w:r>
              <w:rPr>
                <w:spacing w:val="-2"/>
                <w:sz w:val="20"/>
              </w:rPr>
              <w:t>e-Portfolios (§G.2)</w:t>
            </w:r>
          </w:p>
        </w:tc>
        <w:tc>
          <w:tcPr>
            <w:tcW w:w="1440" w:type="dxa"/>
          </w:tcPr>
          <w:p w14:paraId="0166DDA5" w14:textId="77777777" w:rsidR="002E5225" w:rsidRDefault="00CA1257">
            <w:pPr>
              <w:pStyle w:val="TableParagraph"/>
              <w:spacing w:line="230" w:lineRule="exact"/>
              <w:ind w:left="7" w:right="22"/>
              <w:rPr>
                <w:sz w:val="20"/>
              </w:rPr>
            </w:pPr>
            <w:r>
              <w:rPr>
                <w:spacing w:val="-2"/>
                <w:sz w:val="20"/>
              </w:rPr>
              <w:t>Undergraduate certificate students</w:t>
            </w:r>
          </w:p>
        </w:tc>
        <w:tc>
          <w:tcPr>
            <w:tcW w:w="1432" w:type="dxa"/>
          </w:tcPr>
          <w:p w14:paraId="0166DDA6" w14:textId="77777777" w:rsidR="002E5225" w:rsidRDefault="00CA1257">
            <w:pPr>
              <w:pStyle w:val="TableParagraph"/>
              <w:spacing w:line="230" w:lineRule="exact"/>
              <w:ind w:left="7"/>
              <w:rPr>
                <w:sz w:val="20"/>
              </w:rPr>
            </w:pPr>
            <w:r>
              <w:rPr>
                <w:sz w:val="20"/>
              </w:rPr>
              <w:t xml:space="preserve">Final </w:t>
            </w:r>
            <w:r>
              <w:rPr>
                <w:spacing w:val="-2"/>
                <w:sz w:val="20"/>
              </w:rPr>
              <w:t>semester</w:t>
            </w:r>
          </w:p>
        </w:tc>
        <w:tc>
          <w:tcPr>
            <w:tcW w:w="1629" w:type="dxa"/>
          </w:tcPr>
          <w:p w14:paraId="0166DDA7" w14:textId="77777777" w:rsidR="002E5225" w:rsidRDefault="00CA1257">
            <w:pPr>
              <w:pStyle w:val="TableParagraph"/>
              <w:spacing w:line="230" w:lineRule="exact"/>
              <w:rPr>
                <w:sz w:val="20"/>
              </w:rPr>
            </w:pPr>
            <w:r>
              <w:rPr>
                <w:spacing w:val="-2"/>
                <w:sz w:val="20"/>
              </w:rPr>
              <w:t>On-</w:t>
            </w:r>
            <w:r>
              <w:rPr>
                <w:spacing w:val="-4"/>
                <w:sz w:val="20"/>
              </w:rPr>
              <w:t>line</w:t>
            </w:r>
          </w:p>
        </w:tc>
        <w:tc>
          <w:tcPr>
            <w:tcW w:w="3592" w:type="dxa"/>
          </w:tcPr>
          <w:p w14:paraId="0166DDA8" w14:textId="77777777" w:rsidR="002E5225" w:rsidRDefault="00CA1257">
            <w:pPr>
              <w:pStyle w:val="TableParagraph"/>
              <w:rPr>
                <w:sz w:val="20"/>
              </w:rPr>
            </w:pPr>
            <w:r>
              <w:rPr>
                <w:sz w:val="20"/>
              </w:rPr>
              <w:t>Blending formative and summative assessment,</w:t>
            </w:r>
            <w:r>
              <w:rPr>
                <w:spacing w:val="-13"/>
                <w:sz w:val="20"/>
              </w:rPr>
              <w:t xml:space="preserve"> </w:t>
            </w:r>
            <w:r>
              <w:rPr>
                <w:sz w:val="20"/>
              </w:rPr>
              <w:t>directed</w:t>
            </w:r>
            <w:r>
              <w:rPr>
                <w:spacing w:val="-12"/>
                <w:sz w:val="20"/>
              </w:rPr>
              <w:t xml:space="preserve"> </w:t>
            </w:r>
            <w:r>
              <w:rPr>
                <w:sz w:val="20"/>
              </w:rPr>
              <w:t>student-self-reflection.</w:t>
            </w:r>
          </w:p>
        </w:tc>
      </w:tr>
      <w:tr w:rsidR="002E5225" w14:paraId="0166DDB3" w14:textId="77777777">
        <w:trPr>
          <w:trHeight w:val="689"/>
        </w:trPr>
        <w:tc>
          <w:tcPr>
            <w:tcW w:w="540" w:type="dxa"/>
            <w:vMerge/>
            <w:tcBorders>
              <w:top w:val="nil"/>
            </w:tcBorders>
            <w:shd w:val="clear" w:color="auto" w:fill="FFE499"/>
            <w:textDirection w:val="btLr"/>
          </w:tcPr>
          <w:p w14:paraId="0166DDAA" w14:textId="77777777" w:rsidR="002E5225" w:rsidRDefault="002E5225">
            <w:pPr>
              <w:rPr>
                <w:sz w:val="2"/>
                <w:szCs w:val="2"/>
              </w:rPr>
            </w:pPr>
          </w:p>
        </w:tc>
        <w:tc>
          <w:tcPr>
            <w:tcW w:w="1350" w:type="dxa"/>
            <w:shd w:val="clear" w:color="auto" w:fill="D9E1F3"/>
          </w:tcPr>
          <w:p w14:paraId="0166DDAB" w14:textId="77777777" w:rsidR="002E5225" w:rsidRDefault="00CA1257">
            <w:pPr>
              <w:pStyle w:val="TableParagraph"/>
              <w:rPr>
                <w:sz w:val="10"/>
              </w:rPr>
            </w:pPr>
            <w:r>
              <w:rPr>
                <w:sz w:val="20"/>
              </w:rPr>
              <w:t>OPI</w:t>
            </w:r>
            <w:r>
              <w:rPr>
                <w:spacing w:val="-1"/>
                <w:sz w:val="20"/>
              </w:rPr>
              <w:t xml:space="preserve"> </w:t>
            </w:r>
            <w:r>
              <w:rPr>
                <w:spacing w:val="-2"/>
                <w:sz w:val="20"/>
              </w:rPr>
              <w:t>testing</w:t>
            </w:r>
            <w:r>
              <w:rPr>
                <w:spacing w:val="-2"/>
                <w:position w:val="6"/>
                <w:sz w:val="10"/>
              </w:rPr>
              <w:t>*</w:t>
            </w:r>
          </w:p>
        </w:tc>
        <w:tc>
          <w:tcPr>
            <w:tcW w:w="1440" w:type="dxa"/>
            <w:shd w:val="clear" w:color="auto" w:fill="D9E1F3"/>
          </w:tcPr>
          <w:p w14:paraId="0166DDAC" w14:textId="77777777" w:rsidR="002E5225" w:rsidRDefault="00CA1257">
            <w:pPr>
              <w:pStyle w:val="TableParagraph"/>
              <w:ind w:left="7"/>
              <w:rPr>
                <w:sz w:val="20"/>
              </w:rPr>
            </w:pPr>
            <w:r>
              <w:rPr>
                <w:spacing w:val="-4"/>
                <w:sz w:val="20"/>
              </w:rPr>
              <w:t>FLAS</w:t>
            </w:r>
          </w:p>
          <w:p w14:paraId="0166DDAD" w14:textId="77777777" w:rsidR="002E5225" w:rsidRDefault="00CA1257">
            <w:pPr>
              <w:pStyle w:val="TableParagraph"/>
              <w:spacing w:line="230" w:lineRule="exact"/>
              <w:ind w:left="7" w:right="294"/>
              <w:rPr>
                <w:sz w:val="20"/>
              </w:rPr>
            </w:pPr>
            <w:r>
              <w:rPr>
                <w:sz w:val="20"/>
              </w:rPr>
              <w:t>recipients</w:t>
            </w:r>
            <w:r>
              <w:rPr>
                <w:spacing w:val="-13"/>
                <w:sz w:val="20"/>
              </w:rPr>
              <w:t xml:space="preserve"> </w:t>
            </w:r>
            <w:r>
              <w:rPr>
                <w:sz w:val="20"/>
              </w:rPr>
              <w:t>and cert. students</w:t>
            </w:r>
          </w:p>
        </w:tc>
        <w:tc>
          <w:tcPr>
            <w:tcW w:w="1432" w:type="dxa"/>
            <w:shd w:val="clear" w:color="auto" w:fill="D9E1F3"/>
          </w:tcPr>
          <w:p w14:paraId="0166DDAE" w14:textId="77777777" w:rsidR="002E5225" w:rsidRDefault="00CA1257">
            <w:pPr>
              <w:pStyle w:val="TableParagraph"/>
              <w:ind w:left="7"/>
              <w:rPr>
                <w:sz w:val="20"/>
              </w:rPr>
            </w:pPr>
            <w:r>
              <w:rPr>
                <w:sz w:val="20"/>
              </w:rPr>
              <w:t>At</w:t>
            </w:r>
            <w:r>
              <w:rPr>
                <w:spacing w:val="-2"/>
                <w:sz w:val="20"/>
              </w:rPr>
              <w:t xml:space="preserve"> </w:t>
            </w:r>
            <w:r>
              <w:rPr>
                <w:sz w:val="20"/>
              </w:rPr>
              <w:t>completion</w:t>
            </w:r>
            <w:r>
              <w:rPr>
                <w:spacing w:val="-2"/>
                <w:sz w:val="20"/>
              </w:rPr>
              <w:t xml:space="preserve"> </w:t>
            </w:r>
            <w:r>
              <w:rPr>
                <w:spacing w:val="-5"/>
                <w:sz w:val="20"/>
              </w:rPr>
              <w:t>of</w:t>
            </w:r>
          </w:p>
          <w:p w14:paraId="0166DDAF" w14:textId="77777777" w:rsidR="002E5225" w:rsidRDefault="00CA1257">
            <w:pPr>
              <w:pStyle w:val="TableParagraph"/>
              <w:spacing w:line="230" w:lineRule="exact"/>
              <w:ind w:left="7"/>
              <w:rPr>
                <w:sz w:val="20"/>
              </w:rPr>
            </w:pPr>
            <w:r>
              <w:rPr>
                <w:sz w:val="20"/>
              </w:rPr>
              <w:t>FLAS term or at graduation</w:t>
            </w:r>
            <w:r>
              <w:rPr>
                <w:spacing w:val="-5"/>
                <w:sz w:val="20"/>
              </w:rPr>
              <w:t xml:space="preserve"> </w:t>
            </w:r>
            <w:r>
              <w:rPr>
                <w:spacing w:val="-2"/>
                <w:sz w:val="20"/>
              </w:rPr>
              <w:t>(cert.)</w:t>
            </w:r>
          </w:p>
        </w:tc>
        <w:tc>
          <w:tcPr>
            <w:tcW w:w="1629" w:type="dxa"/>
            <w:shd w:val="clear" w:color="auto" w:fill="D9E1F3"/>
          </w:tcPr>
          <w:p w14:paraId="0166DDB0" w14:textId="77777777" w:rsidR="002E5225" w:rsidRDefault="00CA1257">
            <w:pPr>
              <w:pStyle w:val="TableParagraph"/>
              <w:rPr>
                <w:sz w:val="20"/>
              </w:rPr>
            </w:pPr>
            <w:r>
              <w:rPr>
                <w:sz w:val="20"/>
              </w:rPr>
              <w:t>Phone</w:t>
            </w:r>
            <w:r>
              <w:rPr>
                <w:spacing w:val="-13"/>
                <w:sz w:val="20"/>
              </w:rPr>
              <w:t xml:space="preserve"> </w:t>
            </w:r>
            <w:r>
              <w:rPr>
                <w:sz w:val="20"/>
              </w:rPr>
              <w:t>or</w:t>
            </w:r>
            <w:r>
              <w:rPr>
                <w:spacing w:val="-12"/>
                <w:sz w:val="20"/>
              </w:rPr>
              <w:t xml:space="preserve"> </w:t>
            </w:r>
            <w:r>
              <w:rPr>
                <w:sz w:val="20"/>
              </w:rPr>
              <w:t xml:space="preserve">in-person </w:t>
            </w:r>
            <w:r>
              <w:rPr>
                <w:spacing w:val="-2"/>
                <w:sz w:val="20"/>
              </w:rPr>
              <w:t>interview</w:t>
            </w:r>
          </w:p>
        </w:tc>
        <w:tc>
          <w:tcPr>
            <w:tcW w:w="3592" w:type="dxa"/>
            <w:shd w:val="clear" w:color="auto" w:fill="D9E1F3"/>
          </w:tcPr>
          <w:p w14:paraId="0166DDB1" w14:textId="77777777" w:rsidR="002E5225" w:rsidRDefault="00CA1257">
            <w:pPr>
              <w:pStyle w:val="TableParagraph"/>
              <w:rPr>
                <w:sz w:val="20"/>
              </w:rPr>
            </w:pPr>
            <w:r>
              <w:rPr>
                <w:sz w:val="20"/>
              </w:rPr>
              <w:t>Assessment</w:t>
            </w:r>
            <w:r>
              <w:rPr>
                <w:spacing w:val="-3"/>
                <w:sz w:val="20"/>
              </w:rPr>
              <w:t xml:space="preserve"> </w:t>
            </w:r>
            <w:r>
              <w:rPr>
                <w:sz w:val="20"/>
              </w:rPr>
              <w:t>of</w:t>
            </w:r>
            <w:r>
              <w:rPr>
                <w:spacing w:val="-2"/>
                <w:sz w:val="20"/>
              </w:rPr>
              <w:t xml:space="preserve"> </w:t>
            </w:r>
            <w:r>
              <w:rPr>
                <w:sz w:val="20"/>
              </w:rPr>
              <w:t>language</w:t>
            </w:r>
            <w:r>
              <w:rPr>
                <w:spacing w:val="-4"/>
                <w:sz w:val="20"/>
              </w:rPr>
              <w:t xml:space="preserve"> </w:t>
            </w:r>
            <w:r>
              <w:rPr>
                <w:sz w:val="20"/>
              </w:rPr>
              <w:t>proficiency</w:t>
            </w:r>
            <w:r>
              <w:rPr>
                <w:spacing w:val="-2"/>
                <w:sz w:val="20"/>
              </w:rPr>
              <w:t xml:space="preserve"> </w:t>
            </w:r>
            <w:r>
              <w:rPr>
                <w:sz w:val="20"/>
              </w:rPr>
              <w:t>for</w:t>
            </w:r>
            <w:r>
              <w:rPr>
                <w:spacing w:val="-1"/>
                <w:sz w:val="20"/>
              </w:rPr>
              <w:t xml:space="preserve"> </w:t>
            </w:r>
            <w:r>
              <w:rPr>
                <w:spacing w:val="-5"/>
                <w:sz w:val="20"/>
              </w:rPr>
              <w:t>all</w:t>
            </w:r>
          </w:p>
          <w:p w14:paraId="0166DDB2" w14:textId="77777777" w:rsidR="002E5225" w:rsidRDefault="00CA1257">
            <w:pPr>
              <w:pStyle w:val="TableParagraph"/>
              <w:spacing w:line="230" w:lineRule="exact"/>
              <w:rPr>
                <w:sz w:val="20"/>
              </w:rPr>
            </w:pPr>
            <w:r>
              <w:rPr>
                <w:sz w:val="20"/>
              </w:rPr>
              <w:t>FLAS</w:t>
            </w:r>
            <w:r>
              <w:rPr>
                <w:spacing w:val="-6"/>
                <w:sz w:val="20"/>
              </w:rPr>
              <w:t xml:space="preserve"> </w:t>
            </w:r>
            <w:r>
              <w:rPr>
                <w:sz w:val="20"/>
              </w:rPr>
              <w:t>fellows</w:t>
            </w:r>
            <w:r>
              <w:rPr>
                <w:spacing w:val="-7"/>
                <w:sz w:val="20"/>
              </w:rPr>
              <w:t xml:space="preserve"> </w:t>
            </w:r>
            <w:r>
              <w:rPr>
                <w:sz w:val="20"/>
              </w:rPr>
              <w:t>and</w:t>
            </w:r>
            <w:r>
              <w:rPr>
                <w:spacing w:val="-5"/>
                <w:sz w:val="20"/>
              </w:rPr>
              <w:t xml:space="preserve"> </w:t>
            </w:r>
            <w:r>
              <w:rPr>
                <w:sz w:val="20"/>
              </w:rPr>
              <w:t>for</w:t>
            </w:r>
            <w:r>
              <w:rPr>
                <w:spacing w:val="-5"/>
                <w:sz w:val="20"/>
              </w:rPr>
              <w:t xml:space="preserve"> </w:t>
            </w:r>
            <w:r>
              <w:rPr>
                <w:sz w:val="20"/>
              </w:rPr>
              <w:t>a</w:t>
            </w:r>
            <w:r>
              <w:rPr>
                <w:spacing w:val="-6"/>
                <w:sz w:val="20"/>
              </w:rPr>
              <w:t xml:space="preserve"> </w:t>
            </w:r>
            <w:r>
              <w:rPr>
                <w:sz w:val="20"/>
              </w:rPr>
              <w:t>random</w:t>
            </w:r>
            <w:r>
              <w:rPr>
                <w:spacing w:val="-5"/>
                <w:sz w:val="20"/>
              </w:rPr>
              <w:t xml:space="preserve"> </w:t>
            </w:r>
            <w:r>
              <w:rPr>
                <w:sz w:val="20"/>
              </w:rPr>
              <w:t>sample</w:t>
            </w:r>
            <w:r>
              <w:rPr>
                <w:spacing w:val="-6"/>
                <w:sz w:val="20"/>
              </w:rPr>
              <w:t xml:space="preserve"> </w:t>
            </w:r>
            <w:r>
              <w:rPr>
                <w:sz w:val="20"/>
              </w:rPr>
              <w:t>of cert. students.</w:t>
            </w:r>
          </w:p>
        </w:tc>
      </w:tr>
      <w:tr w:rsidR="002E5225" w14:paraId="0166DDBA" w14:textId="77777777">
        <w:trPr>
          <w:trHeight w:val="459"/>
        </w:trPr>
        <w:tc>
          <w:tcPr>
            <w:tcW w:w="540" w:type="dxa"/>
            <w:vMerge/>
            <w:tcBorders>
              <w:top w:val="nil"/>
            </w:tcBorders>
            <w:shd w:val="clear" w:color="auto" w:fill="FFE499"/>
            <w:textDirection w:val="btLr"/>
          </w:tcPr>
          <w:p w14:paraId="0166DDB4" w14:textId="77777777" w:rsidR="002E5225" w:rsidRDefault="002E5225">
            <w:pPr>
              <w:rPr>
                <w:sz w:val="2"/>
                <w:szCs w:val="2"/>
              </w:rPr>
            </w:pPr>
          </w:p>
        </w:tc>
        <w:tc>
          <w:tcPr>
            <w:tcW w:w="1350" w:type="dxa"/>
          </w:tcPr>
          <w:p w14:paraId="0166DDB5" w14:textId="77777777" w:rsidR="002E5225" w:rsidRDefault="00CA1257">
            <w:pPr>
              <w:pStyle w:val="TableParagraph"/>
              <w:spacing w:line="230" w:lineRule="exact"/>
              <w:ind w:right="27"/>
              <w:rPr>
                <w:sz w:val="20"/>
              </w:rPr>
            </w:pPr>
            <w:r>
              <w:rPr>
                <w:spacing w:val="-2"/>
                <w:sz w:val="20"/>
              </w:rPr>
              <w:t xml:space="preserve">Satisfaction </w:t>
            </w:r>
            <w:r>
              <w:rPr>
                <w:sz w:val="20"/>
              </w:rPr>
              <w:t>survey</w:t>
            </w:r>
            <w:r>
              <w:rPr>
                <w:spacing w:val="-13"/>
                <w:sz w:val="20"/>
              </w:rPr>
              <w:t xml:space="preserve"> </w:t>
            </w:r>
            <w:r>
              <w:rPr>
                <w:sz w:val="20"/>
              </w:rPr>
              <w:t>(student)</w:t>
            </w:r>
          </w:p>
        </w:tc>
        <w:tc>
          <w:tcPr>
            <w:tcW w:w="1440" w:type="dxa"/>
          </w:tcPr>
          <w:p w14:paraId="0166DDB6" w14:textId="77777777" w:rsidR="002E5225" w:rsidRDefault="00CA1257">
            <w:pPr>
              <w:pStyle w:val="TableParagraph"/>
              <w:ind w:left="7"/>
              <w:rPr>
                <w:sz w:val="20"/>
              </w:rPr>
            </w:pPr>
            <w:r>
              <w:rPr>
                <w:sz w:val="20"/>
              </w:rPr>
              <w:t>All</w:t>
            </w:r>
            <w:r>
              <w:rPr>
                <w:spacing w:val="-2"/>
                <w:sz w:val="20"/>
              </w:rPr>
              <w:t xml:space="preserve"> students</w:t>
            </w:r>
          </w:p>
        </w:tc>
        <w:tc>
          <w:tcPr>
            <w:tcW w:w="1432" w:type="dxa"/>
          </w:tcPr>
          <w:p w14:paraId="0166DDB7" w14:textId="77777777" w:rsidR="002E5225" w:rsidRDefault="00CA1257">
            <w:pPr>
              <w:pStyle w:val="TableParagraph"/>
              <w:ind w:left="7"/>
              <w:rPr>
                <w:sz w:val="20"/>
              </w:rPr>
            </w:pPr>
            <w:r>
              <w:rPr>
                <w:sz w:val="20"/>
              </w:rPr>
              <w:t xml:space="preserve">At </w:t>
            </w:r>
            <w:r>
              <w:rPr>
                <w:spacing w:val="-2"/>
                <w:sz w:val="20"/>
              </w:rPr>
              <w:t>graduation</w:t>
            </w:r>
          </w:p>
        </w:tc>
        <w:tc>
          <w:tcPr>
            <w:tcW w:w="1629" w:type="dxa"/>
          </w:tcPr>
          <w:p w14:paraId="0166DDB8" w14:textId="77777777" w:rsidR="002E5225" w:rsidRDefault="00CA1257">
            <w:pPr>
              <w:pStyle w:val="TableParagraph"/>
              <w:spacing w:line="230" w:lineRule="exact"/>
              <w:ind w:right="96"/>
              <w:rPr>
                <w:sz w:val="20"/>
              </w:rPr>
            </w:pPr>
            <w:r>
              <w:rPr>
                <w:sz w:val="20"/>
              </w:rPr>
              <w:t>On-line, request sent</w:t>
            </w:r>
            <w:r>
              <w:rPr>
                <w:spacing w:val="-13"/>
                <w:sz w:val="20"/>
              </w:rPr>
              <w:t xml:space="preserve"> </w:t>
            </w:r>
            <w:r>
              <w:rPr>
                <w:sz w:val="20"/>
              </w:rPr>
              <w:t>out</w:t>
            </w:r>
            <w:r>
              <w:rPr>
                <w:spacing w:val="-12"/>
                <w:sz w:val="20"/>
              </w:rPr>
              <w:t xml:space="preserve"> </w:t>
            </w:r>
            <w:r>
              <w:rPr>
                <w:sz w:val="20"/>
              </w:rPr>
              <w:t>via</w:t>
            </w:r>
            <w:r>
              <w:rPr>
                <w:spacing w:val="-12"/>
                <w:sz w:val="20"/>
              </w:rPr>
              <w:t xml:space="preserve"> </w:t>
            </w:r>
            <w:r>
              <w:rPr>
                <w:sz w:val="20"/>
              </w:rPr>
              <w:t>email.</w:t>
            </w:r>
          </w:p>
        </w:tc>
        <w:tc>
          <w:tcPr>
            <w:tcW w:w="3592" w:type="dxa"/>
          </w:tcPr>
          <w:p w14:paraId="0166DDB9" w14:textId="77777777" w:rsidR="002E5225" w:rsidRDefault="00CA1257">
            <w:pPr>
              <w:pStyle w:val="TableParagraph"/>
              <w:spacing w:line="230" w:lineRule="exact"/>
              <w:rPr>
                <w:sz w:val="20"/>
              </w:rPr>
            </w:pPr>
            <w:r>
              <w:rPr>
                <w:sz w:val="20"/>
              </w:rPr>
              <w:t>Program</w:t>
            </w:r>
            <w:r>
              <w:rPr>
                <w:spacing w:val="-11"/>
                <w:sz w:val="20"/>
              </w:rPr>
              <w:t xml:space="preserve"> </w:t>
            </w:r>
            <w:r>
              <w:rPr>
                <w:sz w:val="20"/>
              </w:rPr>
              <w:t>assessment,</w:t>
            </w:r>
            <w:r>
              <w:rPr>
                <w:spacing w:val="-11"/>
                <w:sz w:val="20"/>
              </w:rPr>
              <w:t xml:space="preserve"> </w:t>
            </w:r>
            <w:r>
              <w:rPr>
                <w:sz w:val="20"/>
              </w:rPr>
              <w:t>particularly</w:t>
            </w:r>
            <w:r>
              <w:rPr>
                <w:spacing w:val="-11"/>
                <w:sz w:val="20"/>
              </w:rPr>
              <w:t xml:space="preserve"> </w:t>
            </w:r>
            <w:r>
              <w:rPr>
                <w:sz w:val="20"/>
              </w:rPr>
              <w:t>regarding advising,</w:t>
            </w:r>
            <w:r>
              <w:rPr>
                <w:spacing w:val="-2"/>
                <w:sz w:val="20"/>
              </w:rPr>
              <w:t xml:space="preserve"> </w:t>
            </w:r>
            <w:r>
              <w:rPr>
                <w:sz w:val="20"/>
              </w:rPr>
              <w:t>DEI</w:t>
            </w:r>
            <w:r>
              <w:rPr>
                <w:spacing w:val="-3"/>
                <w:sz w:val="20"/>
              </w:rPr>
              <w:t xml:space="preserve"> </w:t>
            </w:r>
            <w:r>
              <w:rPr>
                <w:sz w:val="20"/>
              </w:rPr>
              <w:t>goals,</w:t>
            </w:r>
            <w:r>
              <w:rPr>
                <w:spacing w:val="-2"/>
                <w:sz w:val="20"/>
              </w:rPr>
              <w:t xml:space="preserve"> </w:t>
            </w:r>
            <w:r>
              <w:rPr>
                <w:sz w:val="20"/>
              </w:rPr>
              <w:t>and</w:t>
            </w:r>
            <w:r>
              <w:rPr>
                <w:spacing w:val="-1"/>
                <w:sz w:val="20"/>
              </w:rPr>
              <w:t xml:space="preserve"> </w:t>
            </w:r>
            <w:r>
              <w:rPr>
                <w:sz w:val="20"/>
              </w:rPr>
              <w:t>career</w:t>
            </w:r>
            <w:r>
              <w:rPr>
                <w:spacing w:val="-2"/>
                <w:sz w:val="20"/>
              </w:rPr>
              <w:t xml:space="preserve"> preparation</w:t>
            </w:r>
          </w:p>
        </w:tc>
      </w:tr>
      <w:tr w:rsidR="002E5225" w14:paraId="0166DDC3" w14:textId="77777777">
        <w:trPr>
          <w:trHeight w:val="689"/>
        </w:trPr>
        <w:tc>
          <w:tcPr>
            <w:tcW w:w="540" w:type="dxa"/>
            <w:vMerge/>
            <w:tcBorders>
              <w:top w:val="nil"/>
            </w:tcBorders>
            <w:shd w:val="clear" w:color="auto" w:fill="FFE499"/>
            <w:textDirection w:val="btLr"/>
          </w:tcPr>
          <w:p w14:paraId="0166DDBB" w14:textId="77777777" w:rsidR="002E5225" w:rsidRDefault="002E5225">
            <w:pPr>
              <w:rPr>
                <w:sz w:val="2"/>
                <w:szCs w:val="2"/>
              </w:rPr>
            </w:pPr>
          </w:p>
        </w:tc>
        <w:tc>
          <w:tcPr>
            <w:tcW w:w="1350" w:type="dxa"/>
            <w:shd w:val="clear" w:color="auto" w:fill="D9E1F3"/>
          </w:tcPr>
          <w:p w14:paraId="0166DDBC" w14:textId="77777777" w:rsidR="002E5225" w:rsidRDefault="00CA1257">
            <w:pPr>
              <w:pStyle w:val="TableParagraph"/>
              <w:rPr>
                <w:sz w:val="20"/>
              </w:rPr>
            </w:pPr>
            <w:r>
              <w:rPr>
                <w:sz w:val="20"/>
              </w:rPr>
              <w:t>Focus</w:t>
            </w:r>
            <w:r>
              <w:rPr>
                <w:spacing w:val="-5"/>
                <w:sz w:val="20"/>
              </w:rPr>
              <w:t xml:space="preserve"> </w:t>
            </w:r>
            <w:r>
              <w:rPr>
                <w:spacing w:val="-2"/>
                <w:sz w:val="20"/>
              </w:rPr>
              <w:t>groups</w:t>
            </w:r>
          </w:p>
        </w:tc>
        <w:tc>
          <w:tcPr>
            <w:tcW w:w="1440" w:type="dxa"/>
            <w:shd w:val="clear" w:color="auto" w:fill="D9E1F3"/>
          </w:tcPr>
          <w:p w14:paraId="0166DDBD" w14:textId="77777777" w:rsidR="002E5225" w:rsidRDefault="00CA1257">
            <w:pPr>
              <w:pStyle w:val="TableParagraph"/>
              <w:ind w:left="7" w:right="22"/>
              <w:rPr>
                <w:sz w:val="20"/>
              </w:rPr>
            </w:pPr>
            <w:r>
              <w:rPr>
                <w:sz w:val="20"/>
              </w:rPr>
              <w:t>Undergrads,</w:t>
            </w:r>
            <w:r>
              <w:rPr>
                <w:spacing w:val="-13"/>
                <w:sz w:val="20"/>
              </w:rPr>
              <w:t xml:space="preserve"> </w:t>
            </w:r>
            <w:r>
              <w:rPr>
                <w:sz w:val="20"/>
              </w:rPr>
              <w:t xml:space="preserve">grad </w:t>
            </w:r>
            <w:r>
              <w:rPr>
                <w:spacing w:val="-2"/>
                <w:sz w:val="20"/>
              </w:rPr>
              <w:t>students</w:t>
            </w:r>
          </w:p>
        </w:tc>
        <w:tc>
          <w:tcPr>
            <w:tcW w:w="1432" w:type="dxa"/>
            <w:shd w:val="clear" w:color="auto" w:fill="D9E1F3"/>
          </w:tcPr>
          <w:p w14:paraId="0166DDBE" w14:textId="77777777" w:rsidR="002E5225" w:rsidRDefault="00CA1257">
            <w:pPr>
              <w:pStyle w:val="TableParagraph"/>
              <w:ind w:left="7"/>
              <w:rPr>
                <w:sz w:val="20"/>
              </w:rPr>
            </w:pPr>
            <w:r>
              <w:rPr>
                <w:sz w:val="20"/>
              </w:rPr>
              <w:t>2024</w:t>
            </w:r>
            <w:r>
              <w:rPr>
                <w:spacing w:val="-3"/>
                <w:sz w:val="20"/>
              </w:rPr>
              <w:t xml:space="preserve"> </w:t>
            </w:r>
            <w:r>
              <w:rPr>
                <w:sz w:val="20"/>
              </w:rPr>
              <w:t xml:space="preserve">and </w:t>
            </w:r>
            <w:r>
              <w:rPr>
                <w:spacing w:val="-4"/>
                <w:sz w:val="20"/>
              </w:rPr>
              <w:t>2026</w:t>
            </w:r>
          </w:p>
        </w:tc>
        <w:tc>
          <w:tcPr>
            <w:tcW w:w="1629" w:type="dxa"/>
            <w:shd w:val="clear" w:color="auto" w:fill="D9E1F3"/>
          </w:tcPr>
          <w:p w14:paraId="0166DDBF" w14:textId="77777777" w:rsidR="002E5225" w:rsidRDefault="00CA1257">
            <w:pPr>
              <w:pStyle w:val="TableParagraph"/>
              <w:rPr>
                <w:sz w:val="20"/>
              </w:rPr>
            </w:pPr>
            <w:r>
              <w:rPr>
                <w:sz w:val="20"/>
              </w:rPr>
              <w:t>Focus</w:t>
            </w:r>
            <w:r>
              <w:rPr>
                <w:spacing w:val="-5"/>
                <w:sz w:val="20"/>
              </w:rPr>
              <w:t xml:space="preserve"> </w:t>
            </w:r>
            <w:r>
              <w:rPr>
                <w:spacing w:val="-2"/>
                <w:sz w:val="20"/>
              </w:rPr>
              <w:t>group</w:t>
            </w:r>
          </w:p>
          <w:p w14:paraId="0166DDC0" w14:textId="77777777" w:rsidR="002E5225" w:rsidRDefault="00CA1257">
            <w:pPr>
              <w:pStyle w:val="TableParagraph"/>
              <w:spacing w:line="230" w:lineRule="exact"/>
              <w:ind w:right="318"/>
              <w:rPr>
                <w:sz w:val="20"/>
              </w:rPr>
            </w:pPr>
            <w:r>
              <w:rPr>
                <w:sz w:val="20"/>
              </w:rPr>
              <w:t>administered</w:t>
            </w:r>
            <w:r>
              <w:rPr>
                <w:spacing w:val="-13"/>
                <w:sz w:val="20"/>
              </w:rPr>
              <w:t xml:space="preserve"> </w:t>
            </w:r>
            <w:r>
              <w:rPr>
                <w:sz w:val="20"/>
              </w:rPr>
              <w:t xml:space="preserve">by </w:t>
            </w:r>
            <w:r>
              <w:rPr>
                <w:spacing w:val="-4"/>
                <w:sz w:val="20"/>
              </w:rPr>
              <w:t>CTL</w:t>
            </w:r>
          </w:p>
        </w:tc>
        <w:tc>
          <w:tcPr>
            <w:tcW w:w="3592" w:type="dxa"/>
            <w:shd w:val="clear" w:color="auto" w:fill="D9E1F3"/>
          </w:tcPr>
          <w:p w14:paraId="0166DDC1" w14:textId="77777777" w:rsidR="002E5225" w:rsidRDefault="00CA1257">
            <w:pPr>
              <w:pStyle w:val="TableParagraph"/>
              <w:rPr>
                <w:sz w:val="20"/>
              </w:rPr>
            </w:pPr>
            <w:r>
              <w:rPr>
                <w:sz w:val="20"/>
              </w:rPr>
              <w:t>Specific</w:t>
            </w:r>
            <w:r>
              <w:rPr>
                <w:spacing w:val="-4"/>
                <w:sz w:val="20"/>
              </w:rPr>
              <w:t xml:space="preserve"> </w:t>
            </w:r>
            <w:r>
              <w:rPr>
                <w:sz w:val="20"/>
              </w:rPr>
              <w:t>Student</w:t>
            </w:r>
            <w:r>
              <w:rPr>
                <w:spacing w:val="-2"/>
                <w:sz w:val="20"/>
              </w:rPr>
              <w:t xml:space="preserve"> </w:t>
            </w:r>
            <w:r>
              <w:rPr>
                <w:sz w:val="20"/>
              </w:rPr>
              <w:t>Learning</w:t>
            </w:r>
            <w:r>
              <w:rPr>
                <w:spacing w:val="-3"/>
                <w:sz w:val="20"/>
              </w:rPr>
              <w:t xml:space="preserve"> </w:t>
            </w:r>
            <w:r>
              <w:rPr>
                <w:spacing w:val="-2"/>
                <w:sz w:val="20"/>
              </w:rPr>
              <w:t>Outcomes</w:t>
            </w:r>
          </w:p>
          <w:p w14:paraId="0166DDC2" w14:textId="77777777" w:rsidR="002E5225" w:rsidRDefault="00CA1257">
            <w:pPr>
              <w:pStyle w:val="TableParagraph"/>
              <w:spacing w:line="230" w:lineRule="exact"/>
              <w:rPr>
                <w:sz w:val="20"/>
              </w:rPr>
            </w:pPr>
            <w:r>
              <w:rPr>
                <w:sz w:val="20"/>
              </w:rPr>
              <w:t>annually.</w:t>
            </w:r>
            <w:r>
              <w:rPr>
                <w:spacing w:val="-13"/>
                <w:sz w:val="20"/>
              </w:rPr>
              <w:t xml:space="preserve"> </w:t>
            </w:r>
            <w:r>
              <w:rPr>
                <w:sz w:val="20"/>
              </w:rPr>
              <w:t>Understanding</w:t>
            </w:r>
            <w:r>
              <w:rPr>
                <w:spacing w:val="-12"/>
                <w:sz w:val="20"/>
              </w:rPr>
              <w:t xml:space="preserve"> </w:t>
            </w:r>
            <w:r>
              <w:rPr>
                <w:sz w:val="20"/>
              </w:rPr>
              <w:t>effectiveness</w:t>
            </w:r>
            <w:r>
              <w:rPr>
                <w:spacing w:val="-13"/>
                <w:sz w:val="20"/>
              </w:rPr>
              <w:t xml:space="preserve"> </w:t>
            </w:r>
            <w:r>
              <w:rPr>
                <w:sz w:val="20"/>
              </w:rPr>
              <w:t>and relevance of offerings.</w:t>
            </w:r>
          </w:p>
        </w:tc>
      </w:tr>
      <w:tr w:rsidR="002E5225" w14:paraId="0166DDCB" w14:textId="77777777">
        <w:trPr>
          <w:trHeight w:val="689"/>
        </w:trPr>
        <w:tc>
          <w:tcPr>
            <w:tcW w:w="540" w:type="dxa"/>
            <w:vMerge w:val="restart"/>
            <w:shd w:val="clear" w:color="auto" w:fill="FFE499"/>
            <w:textDirection w:val="btLr"/>
          </w:tcPr>
          <w:p w14:paraId="0166DDC4" w14:textId="77777777" w:rsidR="002E5225" w:rsidRDefault="00CA1257">
            <w:pPr>
              <w:pStyle w:val="TableParagraph"/>
              <w:spacing w:before="9"/>
              <w:ind w:left="112"/>
            </w:pPr>
            <w:r>
              <w:t>K-16</w:t>
            </w:r>
            <w:r>
              <w:rPr>
                <w:spacing w:val="-6"/>
              </w:rPr>
              <w:t xml:space="preserve"> </w:t>
            </w:r>
            <w:r>
              <w:rPr>
                <w:spacing w:val="-2"/>
              </w:rPr>
              <w:t>educators</w:t>
            </w:r>
          </w:p>
        </w:tc>
        <w:tc>
          <w:tcPr>
            <w:tcW w:w="1350" w:type="dxa"/>
          </w:tcPr>
          <w:p w14:paraId="0166DDC5" w14:textId="77777777" w:rsidR="002E5225" w:rsidRDefault="00CA1257">
            <w:pPr>
              <w:pStyle w:val="TableParagraph"/>
              <w:spacing w:before="1"/>
              <w:rPr>
                <w:sz w:val="20"/>
              </w:rPr>
            </w:pPr>
            <w:r>
              <w:rPr>
                <w:sz w:val="20"/>
              </w:rPr>
              <w:t>Focus</w:t>
            </w:r>
            <w:r>
              <w:rPr>
                <w:spacing w:val="-5"/>
                <w:sz w:val="20"/>
              </w:rPr>
              <w:t xml:space="preserve"> </w:t>
            </w:r>
            <w:r>
              <w:rPr>
                <w:spacing w:val="-2"/>
                <w:sz w:val="20"/>
              </w:rPr>
              <w:t>groups</w:t>
            </w:r>
          </w:p>
        </w:tc>
        <w:tc>
          <w:tcPr>
            <w:tcW w:w="1440" w:type="dxa"/>
          </w:tcPr>
          <w:p w14:paraId="0166DDC6" w14:textId="77777777" w:rsidR="002E5225" w:rsidRDefault="00CA1257">
            <w:pPr>
              <w:pStyle w:val="TableParagraph"/>
              <w:spacing w:before="1"/>
              <w:ind w:left="7"/>
              <w:rPr>
                <w:sz w:val="20"/>
              </w:rPr>
            </w:pPr>
            <w:r>
              <w:rPr>
                <w:sz w:val="20"/>
              </w:rPr>
              <w:t>K-16</w:t>
            </w:r>
            <w:r>
              <w:rPr>
                <w:spacing w:val="-1"/>
                <w:sz w:val="20"/>
              </w:rPr>
              <w:t xml:space="preserve"> </w:t>
            </w:r>
            <w:r>
              <w:rPr>
                <w:spacing w:val="-2"/>
                <w:sz w:val="20"/>
              </w:rPr>
              <w:t>educators</w:t>
            </w:r>
          </w:p>
        </w:tc>
        <w:tc>
          <w:tcPr>
            <w:tcW w:w="1432" w:type="dxa"/>
          </w:tcPr>
          <w:p w14:paraId="0166DDC7" w14:textId="77777777" w:rsidR="002E5225" w:rsidRDefault="00CA1257">
            <w:pPr>
              <w:pStyle w:val="TableParagraph"/>
              <w:spacing w:before="1"/>
              <w:ind w:left="7"/>
              <w:rPr>
                <w:sz w:val="20"/>
              </w:rPr>
            </w:pPr>
            <w:r>
              <w:rPr>
                <w:spacing w:val="-4"/>
                <w:sz w:val="20"/>
              </w:rPr>
              <w:t>2025</w:t>
            </w:r>
          </w:p>
        </w:tc>
        <w:tc>
          <w:tcPr>
            <w:tcW w:w="1629" w:type="dxa"/>
          </w:tcPr>
          <w:p w14:paraId="0166DDC8" w14:textId="77777777" w:rsidR="002E5225" w:rsidRDefault="00CA1257">
            <w:pPr>
              <w:pStyle w:val="TableParagraph"/>
              <w:spacing w:before="1"/>
              <w:ind w:right="318"/>
              <w:rPr>
                <w:sz w:val="20"/>
              </w:rPr>
            </w:pPr>
            <w:r>
              <w:rPr>
                <w:sz w:val="20"/>
              </w:rPr>
              <w:t>Focus group administered</w:t>
            </w:r>
            <w:r>
              <w:rPr>
                <w:spacing w:val="-13"/>
                <w:sz w:val="20"/>
              </w:rPr>
              <w:t xml:space="preserve"> </w:t>
            </w:r>
            <w:r>
              <w:rPr>
                <w:sz w:val="20"/>
              </w:rPr>
              <w:t>by</w:t>
            </w:r>
          </w:p>
          <w:p w14:paraId="0166DDC9" w14:textId="77777777" w:rsidR="002E5225" w:rsidRDefault="00CA1257">
            <w:pPr>
              <w:pStyle w:val="TableParagraph"/>
              <w:spacing w:line="209" w:lineRule="exact"/>
              <w:rPr>
                <w:sz w:val="20"/>
              </w:rPr>
            </w:pPr>
            <w:r>
              <w:rPr>
                <w:spacing w:val="-5"/>
                <w:sz w:val="20"/>
              </w:rPr>
              <w:t>CTL</w:t>
            </w:r>
          </w:p>
        </w:tc>
        <w:tc>
          <w:tcPr>
            <w:tcW w:w="3592" w:type="dxa"/>
          </w:tcPr>
          <w:p w14:paraId="0166DDCA" w14:textId="77777777" w:rsidR="002E5225" w:rsidRDefault="00CA1257">
            <w:pPr>
              <w:pStyle w:val="TableParagraph"/>
              <w:spacing w:before="1"/>
              <w:ind w:right="102"/>
              <w:rPr>
                <w:sz w:val="20"/>
              </w:rPr>
            </w:pPr>
            <w:r>
              <w:rPr>
                <w:sz w:val="20"/>
              </w:rPr>
              <w:t>Understanding</w:t>
            </w:r>
            <w:r>
              <w:rPr>
                <w:spacing w:val="-13"/>
                <w:sz w:val="20"/>
              </w:rPr>
              <w:t xml:space="preserve"> </w:t>
            </w:r>
            <w:r>
              <w:rPr>
                <w:sz w:val="20"/>
              </w:rPr>
              <w:t>effectiveness</w:t>
            </w:r>
            <w:r>
              <w:rPr>
                <w:spacing w:val="-12"/>
                <w:sz w:val="20"/>
              </w:rPr>
              <w:t xml:space="preserve"> </w:t>
            </w:r>
            <w:r>
              <w:rPr>
                <w:sz w:val="20"/>
              </w:rPr>
              <w:t>and</w:t>
            </w:r>
            <w:r>
              <w:rPr>
                <w:spacing w:val="-12"/>
                <w:sz w:val="20"/>
              </w:rPr>
              <w:t xml:space="preserve"> </w:t>
            </w:r>
            <w:r>
              <w:rPr>
                <w:sz w:val="20"/>
              </w:rPr>
              <w:t>relevance of program offerings.</w:t>
            </w:r>
          </w:p>
        </w:tc>
      </w:tr>
      <w:tr w:rsidR="002E5225" w14:paraId="0166DDD3" w14:textId="77777777">
        <w:trPr>
          <w:trHeight w:val="689"/>
        </w:trPr>
        <w:tc>
          <w:tcPr>
            <w:tcW w:w="540" w:type="dxa"/>
            <w:vMerge/>
            <w:tcBorders>
              <w:top w:val="nil"/>
            </w:tcBorders>
            <w:shd w:val="clear" w:color="auto" w:fill="FFE499"/>
            <w:textDirection w:val="btLr"/>
          </w:tcPr>
          <w:p w14:paraId="0166DDCC" w14:textId="77777777" w:rsidR="002E5225" w:rsidRDefault="002E5225">
            <w:pPr>
              <w:rPr>
                <w:sz w:val="2"/>
                <w:szCs w:val="2"/>
              </w:rPr>
            </w:pPr>
          </w:p>
        </w:tc>
        <w:tc>
          <w:tcPr>
            <w:tcW w:w="1350" w:type="dxa"/>
            <w:shd w:val="clear" w:color="auto" w:fill="D9E1F3"/>
          </w:tcPr>
          <w:p w14:paraId="0166DDCD" w14:textId="77777777" w:rsidR="002E5225" w:rsidRDefault="00CA1257">
            <w:pPr>
              <w:pStyle w:val="TableParagraph"/>
              <w:ind w:right="61"/>
              <w:rPr>
                <w:sz w:val="20"/>
              </w:rPr>
            </w:pPr>
            <w:r>
              <w:rPr>
                <w:spacing w:val="-2"/>
                <w:sz w:val="20"/>
              </w:rPr>
              <w:t xml:space="preserve">Participant </w:t>
            </w:r>
            <w:r>
              <w:rPr>
                <w:sz w:val="20"/>
              </w:rPr>
              <w:t>survey</w:t>
            </w:r>
            <w:r>
              <w:rPr>
                <w:spacing w:val="-13"/>
                <w:sz w:val="20"/>
              </w:rPr>
              <w:t xml:space="preserve"> </w:t>
            </w:r>
            <w:r>
              <w:rPr>
                <w:sz w:val="20"/>
              </w:rPr>
              <w:t>(Events)</w:t>
            </w:r>
          </w:p>
        </w:tc>
        <w:tc>
          <w:tcPr>
            <w:tcW w:w="1440" w:type="dxa"/>
            <w:shd w:val="clear" w:color="auto" w:fill="D9E1F3"/>
          </w:tcPr>
          <w:p w14:paraId="0166DDCE" w14:textId="77777777" w:rsidR="002E5225" w:rsidRDefault="00CA1257">
            <w:pPr>
              <w:pStyle w:val="TableParagraph"/>
              <w:ind w:left="7"/>
              <w:rPr>
                <w:sz w:val="20"/>
              </w:rPr>
            </w:pPr>
            <w:r>
              <w:rPr>
                <w:sz w:val="20"/>
              </w:rPr>
              <w:t>All</w:t>
            </w:r>
            <w:r>
              <w:rPr>
                <w:spacing w:val="-13"/>
                <w:sz w:val="20"/>
              </w:rPr>
              <w:t xml:space="preserve"> </w:t>
            </w:r>
            <w:r>
              <w:rPr>
                <w:sz w:val="20"/>
              </w:rPr>
              <w:t>K-12</w:t>
            </w:r>
            <w:r>
              <w:rPr>
                <w:spacing w:val="-12"/>
                <w:sz w:val="20"/>
              </w:rPr>
              <w:t xml:space="preserve"> </w:t>
            </w:r>
            <w:r>
              <w:rPr>
                <w:sz w:val="20"/>
              </w:rPr>
              <w:t xml:space="preserve">and </w:t>
            </w:r>
            <w:r>
              <w:rPr>
                <w:spacing w:val="-2"/>
                <w:sz w:val="20"/>
              </w:rPr>
              <w:t>MSI/CC</w:t>
            </w:r>
          </w:p>
          <w:p w14:paraId="0166DDCF" w14:textId="77777777" w:rsidR="002E5225" w:rsidRDefault="00CA1257">
            <w:pPr>
              <w:pStyle w:val="TableParagraph"/>
              <w:spacing w:line="209" w:lineRule="exact"/>
              <w:ind w:left="7"/>
              <w:rPr>
                <w:sz w:val="20"/>
              </w:rPr>
            </w:pPr>
            <w:r>
              <w:rPr>
                <w:spacing w:val="-2"/>
                <w:sz w:val="20"/>
              </w:rPr>
              <w:t>Educators</w:t>
            </w:r>
          </w:p>
        </w:tc>
        <w:tc>
          <w:tcPr>
            <w:tcW w:w="1432" w:type="dxa"/>
            <w:shd w:val="clear" w:color="auto" w:fill="D9E1F3"/>
          </w:tcPr>
          <w:p w14:paraId="0166DDD0" w14:textId="77777777" w:rsidR="002E5225" w:rsidRDefault="00CA1257">
            <w:pPr>
              <w:pStyle w:val="TableParagraph"/>
              <w:ind w:left="7"/>
              <w:rPr>
                <w:sz w:val="20"/>
              </w:rPr>
            </w:pPr>
            <w:r>
              <w:rPr>
                <w:sz w:val="20"/>
              </w:rPr>
              <w:t>At</w:t>
            </w:r>
            <w:r>
              <w:rPr>
                <w:spacing w:val="-13"/>
                <w:sz w:val="20"/>
              </w:rPr>
              <w:t xml:space="preserve"> </w:t>
            </w:r>
            <w:r>
              <w:rPr>
                <w:sz w:val="20"/>
              </w:rPr>
              <w:t>and</w:t>
            </w:r>
            <w:r>
              <w:rPr>
                <w:spacing w:val="-12"/>
                <w:sz w:val="20"/>
              </w:rPr>
              <w:t xml:space="preserve"> </w:t>
            </w:r>
            <w:r>
              <w:rPr>
                <w:sz w:val="20"/>
              </w:rPr>
              <w:t>after</w:t>
            </w:r>
            <w:r>
              <w:rPr>
                <w:spacing w:val="-13"/>
                <w:sz w:val="20"/>
              </w:rPr>
              <w:t xml:space="preserve"> </w:t>
            </w:r>
            <w:r>
              <w:rPr>
                <w:sz w:val="20"/>
              </w:rPr>
              <w:t xml:space="preserve">each </w:t>
            </w:r>
            <w:r>
              <w:rPr>
                <w:spacing w:val="-2"/>
                <w:sz w:val="20"/>
              </w:rPr>
              <w:t>event</w:t>
            </w:r>
          </w:p>
        </w:tc>
        <w:tc>
          <w:tcPr>
            <w:tcW w:w="1629" w:type="dxa"/>
            <w:shd w:val="clear" w:color="auto" w:fill="D9E1F3"/>
          </w:tcPr>
          <w:p w14:paraId="0166DDD1" w14:textId="77777777" w:rsidR="002E5225" w:rsidRDefault="00CA1257">
            <w:pPr>
              <w:pStyle w:val="TableParagraph"/>
              <w:rPr>
                <w:sz w:val="20"/>
              </w:rPr>
            </w:pPr>
            <w:r>
              <w:rPr>
                <w:spacing w:val="-2"/>
                <w:sz w:val="20"/>
              </w:rPr>
              <w:t>Qualtrics</w:t>
            </w:r>
          </w:p>
        </w:tc>
        <w:tc>
          <w:tcPr>
            <w:tcW w:w="3592" w:type="dxa"/>
            <w:shd w:val="clear" w:color="auto" w:fill="D9E1F3"/>
          </w:tcPr>
          <w:p w14:paraId="0166DDD2" w14:textId="77777777" w:rsidR="002E5225" w:rsidRDefault="00CA1257">
            <w:pPr>
              <w:pStyle w:val="TableParagraph"/>
              <w:rPr>
                <w:sz w:val="20"/>
              </w:rPr>
            </w:pPr>
            <w:r>
              <w:rPr>
                <w:sz w:val="20"/>
              </w:rPr>
              <w:t>Identify impact of lectures, study tours, pedagogy</w:t>
            </w:r>
            <w:r>
              <w:rPr>
                <w:spacing w:val="-9"/>
                <w:sz w:val="20"/>
              </w:rPr>
              <w:t xml:space="preserve"> </w:t>
            </w:r>
            <w:r>
              <w:rPr>
                <w:sz w:val="20"/>
              </w:rPr>
              <w:t>workshops,</w:t>
            </w:r>
            <w:r>
              <w:rPr>
                <w:spacing w:val="-9"/>
                <w:sz w:val="20"/>
              </w:rPr>
              <w:t xml:space="preserve"> </w:t>
            </w:r>
            <w:r>
              <w:rPr>
                <w:sz w:val="20"/>
              </w:rPr>
              <w:t>and</w:t>
            </w:r>
            <w:r>
              <w:rPr>
                <w:spacing w:val="-9"/>
                <w:sz w:val="20"/>
              </w:rPr>
              <w:t xml:space="preserve"> </w:t>
            </w:r>
            <w:r>
              <w:rPr>
                <w:sz w:val="20"/>
              </w:rPr>
              <w:t>summer</w:t>
            </w:r>
            <w:r>
              <w:rPr>
                <w:spacing w:val="-9"/>
                <w:sz w:val="20"/>
              </w:rPr>
              <w:t xml:space="preserve"> </w:t>
            </w:r>
            <w:r>
              <w:rPr>
                <w:sz w:val="20"/>
              </w:rPr>
              <w:t>institute.</w:t>
            </w:r>
          </w:p>
        </w:tc>
      </w:tr>
      <w:tr w:rsidR="002E5225" w14:paraId="0166DDDB" w14:textId="77777777">
        <w:trPr>
          <w:trHeight w:val="919"/>
        </w:trPr>
        <w:tc>
          <w:tcPr>
            <w:tcW w:w="540" w:type="dxa"/>
            <w:vMerge/>
            <w:tcBorders>
              <w:top w:val="nil"/>
            </w:tcBorders>
            <w:shd w:val="clear" w:color="auto" w:fill="FFE499"/>
            <w:textDirection w:val="btLr"/>
          </w:tcPr>
          <w:p w14:paraId="0166DDD4" w14:textId="77777777" w:rsidR="002E5225" w:rsidRDefault="002E5225">
            <w:pPr>
              <w:rPr>
                <w:sz w:val="2"/>
                <w:szCs w:val="2"/>
              </w:rPr>
            </w:pPr>
          </w:p>
        </w:tc>
        <w:tc>
          <w:tcPr>
            <w:tcW w:w="1350" w:type="dxa"/>
          </w:tcPr>
          <w:p w14:paraId="0166DDD5" w14:textId="77777777" w:rsidR="002E5225" w:rsidRDefault="00CA1257">
            <w:pPr>
              <w:pStyle w:val="TableParagraph"/>
              <w:spacing w:before="1"/>
              <w:rPr>
                <w:sz w:val="20"/>
              </w:rPr>
            </w:pPr>
            <w:r>
              <w:rPr>
                <w:spacing w:val="-2"/>
                <w:sz w:val="20"/>
              </w:rPr>
              <w:t>Resources feedback</w:t>
            </w:r>
          </w:p>
        </w:tc>
        <w:tc>
          <w:tcPr>
            <w:tcW w:w="1440" w:type="dxa"/>
          </w:tcPr>
          <w:p w14:paraId="0166DDD6" w14:textId="77777777" w:rsidR="002E5225" w:rsidRDefault="00CA1257">
            <w:pPr>
              <w:pStyle w:val="TableParagraph"/>
              <w:spacing w:before="1"/>
              <w:ind w:left="7" w:right="39"/>
              <w:rPr>
                <w:sz w:val="20"/>
              </w:rPr>
            </w:pPr>
            <w:r>
              <w:rPr>
                <w:sz w:val="20"/>
              </w:rPr>
              <w:t>Users</w:t>
            </w:r>
            <w:r>
              <w:rPr>
                <w:spacing w:val="-13"/>
                <w:sz w:val="20"/>
              </w:rPr>
              <w:t xml:space="preserve"> </w:t>
            </w:r>
            <w:r>
              <w:rPr>
                <w:sz w:val="20"/>
              </w:rPr>
              <w:t>of</w:t>
            </w:r>
            <w:r>
              <w:rPr>
                <w:spacing w:val="-12"/>
                <w:sz w:val="20"/>
              </w:rPr>
              <w:t xml:space="preserve"> </w:t>
            </w:r>
            <w:r>
              <w:rPr>
                <w:sz w:val="20"/>
              </w:rPr>
              <w:t xml:space="preserve">on-line </w:t>
            </w:r>
            <w:r>
              <w:rPr>
                <w:spacing w:val="-2"/>
                <w:sz w:val="20"/>
              </w:rPr>
              <w:t>teaching resources</w:t>
            </w:r>
          </w:p>
        </w:tc>
        <w:tc>
          <w:tcPr>
            <w:tcW w:w="1432" w:type="dxa"/>
          </w:tcPr>
          <w:p w14:paraId="0166DDD7" w14:textId="77777777" w:rsidR="002E5225" w:rsidRDefault="00CA1257">
            <w:pPr>
              <w:pStyle w:val="TableParagraph"/>
              <w:spacing w:before="1"/>
              <w:ind w:left="7"/>
              <w:rPr>
                <w:sz w:val="20"/>
              </w:rPr>
            </w:pPr>
            <w:r>
              <w:rPr>
                <w:spacing w:val="-2"/>
                <w:sz w:val="20"/>
              </w:rPr>
              <w:t>On-going</w:t>
            </w:r>
          </w:p>
        </w:tc>
        <w:tc>
          <w:tcPr>
            <w:tcW w:w="1629" w:type="dxa"/>
          </w:tcPr>
          <w:p w14:paraId="0166DDD8" w14:textId="77777777" w:rsidR="002E5225" w:rsidRDefault="00CA1257">
            <w:pPr>
              <w:pStyle w:val="TableParagraph"/>
              <w:spacing w:before="1"/>
              <w:rPr>
                <w:sz w:val="20"/>
              </w:rPr>
            </w:pPr>
            <w:r>
              <w:rPr>
                <w:sz w:val="20"/>
              </w:rPr>
              <w:t>Qualtrics survey (link</w:t>
            </w:r>
            <w:r>
              <w:rPr>
                <w:spacing w:val="-13"/>
                <w:sz w:val="20"/>
              </w:rPr>
              <w:t xml:space="preserve"> </w:t>
            </w:r>
            <w:r>
              <w:rPr>
                <w:sz w:val="20"/>
              </w:rPr>
              <w:t>embedded</w:t>
            </w:r>
            <w:r>
              <w:rPr>
                <w:spacing w:val="-12"/>
                <w:sz w:val="20"/>
              </w:rPr>
              <w:t xml:space="preserve"> </w:t>
            </w:r>
            <w:r>
              <w:rPr>
                <w:sz w:val="20"/>
              </w:rPr>
              <w:t>on videos</w:t>
            </w:r>
            <w:r>
              <w:rPr>
                <w:spacing w:val="-2"/>
                <w:sz w:val="20"/>
              </w:rPr>
              <w:t xml:space="preserve"> </w:t>
            </w:r>
            <w:r>
              <w:rPr>
                <w:sz w:val="20"/>
              </w:rPr>
              <w:t>and</w:t>
            </w:r>
            <w:r>
              <w:rPr>
                <w:spacing w:val="-1"/>
                <w:sz w:val="20"/>
              </w:rPr>
              <w:t xml:space="preserve"> </w:t>
            </w:r>
            <w:r>
              <w:rPr>
                <w:sz w:val="20"/>
              </w:rPr>
              <w:t>on</w:t>
            </w:r>
            <w:r>
              <w:rPr>
                <w:spacing w:val="-2"/>
                <w:sz w:val="20"/>
              </w:rPr>
              <w:t xml:space="preserve"> </w:t>
            </w:r>
            <w:r>
              <w:rPr>
                <w:spacing w:val="-5"/>
                <w:sz w:val="20"/>
              </w:rPr>
              <w:t>web</w:t>
            </w:r>
          </w:p>
          <w:p w14:paraId="0166DDD9" w14:textId="77777777" w:rsidR="002E5225" w:rsidRDefault="00CA1257">
            <w:pPr>
              <w:pStyle w:val="TableParagraph"/>
              <w:spacing w:line="208" w:lineRule="exact"/>
              <w:rPr>
                <w:sz w:val="20"/>
              </w:rPr>
            </w:pPr>
            <w:r>
              <w:rPr>
                <w:spacing w:val="-2"/>
                <w:sz w:val="20"/>
              </w:rPr>
              <w:t>pages)</w:t>
            </w:r>
          </w:p>
        </w:tc>
        <w:tc>
          <w:tcPr>
            <w:tcW w:w="3592" w:type="dxa"/>
          </w:tcPr>
          <w:p w14:paraId="0166DDDA" w14:textId="77777777" w:rsidR="002E5225" w:rsidRDefault="00CA1257">
            <w:pPr>
              <w:pStyle w:val="TableParagraph"/>
              <w:spacing w:before="1"/>
              <w:rPr>
                <w:sz w:val="20"/>
              </w:rPr>
            </w:pPr>
            <w:r>
              <w:rPr>
                <w:sz w:val="20"/>
              </w:rPr>
              <w:t>Understanding of who is using resources, how,</w:t>
            </w:r>
            <w:r>
              <w:rPr>
                <w:spacing w:val="-9"/>
                <w:sz w:val="20"/>
              </w:rPr>
              <w:t xml:space="preserve"> </w:t>
            </w:r>
            <w:r>
              <w:rPr>
                <w:sz w:val="20"/>
              </w:rPr>
              <w:t>and</w:t>
            </w:r>
            <w:r>
              <w:rPr>
                <w:spacing w:val="-9"/>
                <w:sz w:val="20"/>
              </w:rPr>
              <w:t xml:space="preserve"> </w:t>
            </w:r>
            <w:r>
              <w:rPr>
                <w:sz w:val="20"/>
              </w:rPr>
              <w:t>reflections</w:t>
            </w:r>
            <w:r>
              <w:rPr>
                <w:spacing w:val="-10"/>
                <w:sz w:val="20"/>
              </w:rPr>
              <w:t xml:space="preserve"> </w:t>
            </w:r>
            <w:r>
              <w:rPr>
                <w:sz w:val="20"/>
              </w:rPr>
              <w:t>of</w:t>
            </w:r>
            <w:r>
              <w:rPr>
                <w:spacing w:val="-9"/>
                <w:sz w:val="20"/>
              </w:rPr>
              <w:t xml:space="preserve"> </w:t>
            </w:r>
            <w:r>
              <w:rPr>
                <w:sz w:val="20"/>
              </w:rPr>
              <w:t>usefulness/impact.</w:t>
            </w:r>
          </w:p>
        </w:tc>
      </w:tr>
      <w:tr w:rsidR="002E5225" w14:paraId="0166DDE2" w14:textId="77777777">
        <w:trPr>
          <w:trHeight w:val="856"/>
        </w:trPr>
        <w:tc>
          <w:tcPr>
            <w:tcW w:w="540" w:type="dxa"/>
            <w:shd w:val="clear" w:color="auto" w:fill="FFE499"/>
            <w:textDirection w:val="btLr"/>
          </w:tcPr>
          <w:p w14:paraId="0166DDDC" w14:textId="77777777" w:rsidR="002E5225" w:rsidRDefault="00CA1257">
            <w:pPr>
              <w:pStyle w:val="TableParagraph"/>
              <w:spacing w:before="8" w:line="247" w:lineRule="auto"/>
              <w:ind w:left="112" w:right="169"/>
              <w:rPr>
                <w:sz w:val="20"/>
              </w:rPr>
            </w:pPr>
            <w:r>
              <w:rPr>
                <w:spacing w:val="-4"/>
                <w:sz w:val="20"/>
              </w:rPr>
              <w:t xml:space="preserve">Com- </w:t>
            </w:r>
            <w:r>
              <w:rPr>
                <w:spacing w:val="-2"/>
                <w:sz w:val="20"/>
              </w:rPr>
              <w:t>munity</w:t>
            </w:r>
          </w:p>
        </w:tc>
        <w:tc>
          <w:tcPr>
            <w:tcW w:w="1350" w:type="dxa"/>
            <w:shd w:val="clear" w:color="auto" w:fill="D9E1F3"/>
          </w:tcPr>
          <w:p w14:paraId="0166DDDD" w14:textId="77777777" w:rsidR="002E5225" w:rsidRDefault="00CA1257">
            <w:pPr>
              <w:pStyle w:val="TableParagraph"/>
              <w:spacing w:before="1"/>
              <w:ind w:right="61"/>
              <w:rPr>
                <w:sz w:val="20"/>
              </w:rPr>
            </w:pPr>
            <w:r>
              <w:rPr>
                <w:spacing w:val="-2"/>
                <w:sz w:val="20"/>
              </w:rPr>
              <w:t xml:space="preserve">Participant </w:t>
            </w:r>
            <w:r>
              <w:rPr>
                <w:sz w:val="20"/>
              </w:rPr>
              <w:t>survey</w:t>
            </w:r>
            <w:r>
              <w:rPr>
                <w:spacing w:val="-13"/>
                <w:sz w:val="20"/>
              </w:rPr>
              <w:t xml:space="preserve"> </w:t>
            </w:r>
            <w:r>
              <w:rPr>
                <w:sz w:val="20"/>
              </w:rPr>
              <w:t>(Events)</w:t>
            </w:r>
          </w:p>
        </w:tc>
        <w:tc>
          <w:tcPr>
            <w:tcW w:w="1440" w:type="dxa"/>
            <w:shd w:val="clear" w:color="auto" w:fill="D9E1F3"/>
          </w:tcPr>
          <w:p w14:paraId="0166DDDE" w14:textId="77777777" w:rsidR="002E5225" w:rsidRDefault="00CA1257">
            <w:pPr>
              <w:pStyle w:val="TableParagraph"/>
              <w:spacing w:before="1"/>
              <w:ind w:left="7"/>
              <w:rPr>
                <w:sz w:val="20"/>
              </w:rPr>
            </w:pPr>
            <w:r>
              <w:rPr>
                <w:sz w:val="20"/>
              </w:rPr>
              <w:t xml:space="preserve">All event </w:t>
            </w:r>
            <w:r>
              <w:rPr>
                <w:spacing w:val="-2"/>
                <w:sz w:val="20"/>
              </w:rPr>
              <w:t>participants</w:t>
            </w:r>
          </w:p>
        </w:tc>
        <w:tc>
          <w:tcPr>
            <w:tcW w:w="1432" w:type="dxa"/>
            <w:shd w:val="clear" w:color="auto" w:fill="D9E1F3"/>
          </w:tcPr>
          <w:p w14:paraId="0166DDDF" w14:textId="77777777" w:rsidR="002E5225" w:rsidRDefault="00CA1257">
            <w:pPr>
              <w:pStyle w:val="TableParagraph"/>
              <w:spacing w:before="1"/>
              <w:ind w:left="7"/>
              <w:rPr>
                <w:sz w:val="20"/>
              </w:rPr>
            </w:pPr>
            <w:r>
              <w:rPr>
                <w:sz w:val="20"/>
              </w:rPr>
              <w:t>At end</w:t>
            </w:r>
            <w:r>
              <w:rPr>
                <w:spacing w:val="-1"/>
                <w:sz w:val="20"/>
              </w:rPr>
              <w:t xml:space="preserve"> </w:t>
            </w:r>
            <w:r>
              <w:rPr>
                <w:sz w:val="20"/>
              </w:rPr>
              <w:t xml:space="preserve">of </w:t>
            </w:r>
            <w:r>
              <w:rPr>
                <w:spacing w:val="-2"/>
                <w:sz w:val="20"/>
              </w:rPr>
              <w:t>event</w:t>
            </w:r>
          </w:p>
        </w:tc>
        <w:tc>
          <w:tcPr>
            <w:tcW w:w="1629" w:type="dxa"/>
            <w:shd w:val="clear" w:color="auto" w:fill="D9E1F3"/>
          </w:tcPr>
          <w:p w14:paraId="0166DDE0" w14:textId="77777777" w:rsidR="002E5225" w:rsidRDefault="00CA1257">
            <w:pPr>
              <w:pStyle w:val="TableParagraph"/>
              <w:spacing w:before="1"/>
              <w:rPr>
                <w:sz w:val="20"/>
              </w:rPr>
            </w:pPr>
            <w:r>
              <w:rPr>
                <w:sz w:val="20"/>
              </w:rPr>
              <w:t>Paper,</w:t>
            </w:r>
            <w:r>
              <w:rPr>
                <w:spacing w:val="-1"/>
                <w:sz w:val="20"/>
              </w:rPr>
              <w:t xml:space="preserve"> </w:t>
            </w:r>
            <w:r>
              <w:rPr>
                <w:spacing w:val="-2"/>
                <w:sz w:val="20"/>
              </w:rPr>
              <w:t>Qualtrics</w:t>
            </w:r>
          </w:p>
        </w:tc>
        <w:tc>
          <w:tcPr>
            <w:tcW w:w="3592" w:type="dxa"/>
            <w:shd w:val="clear" w:color="auto" w:fill="D9E1F3"/>
          </w:tcPr>
          <w:p w14:paraId="0166DDE1" w14:textId="77777777" w:rsidR="002E5225" w:rsidRDefault="00CA1257">
            <w:pPr>
              <w:pStyle w:val="TableParagraph"/>
              <w:spacing w:before="1"/>
              <w:rPr>
                <w:sz w:val="20"/>
              </w:rPr>
            </w:pPr>
            <w:r>
              <w:rPr>
                <w:sz w:val="20"/>
              </w:rPr>
              <w:t>Identify</w:t>
            </w:r>
            <w:r>
              <w:rPr>
                <w:spacing w:val="-7"/>
                <w:sz w:val="20"/>
              </w:rPr>
              <w:t xml:space="preserve"> </w:t>
            </w:r>
            <w:r>
              <w:rPr>
                <w:sz w:val="20"/>
              </w:rPr>
              <w:t>impact</w:t>
            </w:r>
            <w:r>
              <w:rPr>
                <w:spacing w:val="-7"/>
                <w:sz w:val="20"/>
              </w:rPr>
              <w:t xml:space="preserve"> </w:t>
            </w:r>
            <w:r>
              <w:rPr>
                <w:sz w:val="20"/>
              </w:rPr>
              <w:t>and</w:t>
            </w:r>
            <w:r>
              <w:rPr>
                <w:spacing w:val="-7"/>
                <w:sz w:val="20"/>
              </w:rPr>
              <w:t xml:space="preserve"> </w:t>
            </w:r>
            <w:r>
              <w:rPr>
                <w:sz w:val="20"/>
              </w:rPr>
              <w:t>criteria</w:t>
            </w:r>
            <w:r>
              <w:rPr>
                <w:spacing w:val="-7"/>
                <w:sz w:val="20"/>
              </w:rPr>
              <w:t xml:space="preserve"> </w:t>
            </w:r>
            <w:r>
              <w:rPr>
                <w:sz w:val="20"/>
              </w:rPr>
              <w:t>related</w:t>
            </w:r>
            <w:r>
              <w:rPr>
                <w:spacing w:val="-7"/>
                <w:sz w:val="20"/>
              </w:rPr>
              <w:t xml:space="preserve"> </w:t>
            </w:r>
            <w:r>
              <w:rPr>
                <w:sz w:val="20"/>
              </w:rPr>
              <w:t>to</w:t>
            </w:r>
            <w:r>
              <w:rPr>
                <w:spacing w:val="-7"/>
                <w:sz w:val="20"/>
              </w:rPr>
              <w:t xml:space="preserve"> </w:t>
            </w:r>
            <w:r>
              <w:rPr>
                <w:sz w:val="20"/>
              </w:rPr>
              <w:t>DEI goals for lectures, conferences, institutes, and pedagogy workshops.</w:t>
            </w:r>
          </w:p>
        </w:tc>
      </w:tr>
      <w:tr w:rsidR="002E5225" w14:paraId="0166DDEA" w14:textId="77777777">
        <w:trPr>
          <w:trHeight w:val="690"/>
        </w:trPr>
        <w:tc>
          <w:tcPr>
            <w:tcW w:w="540" w:type="dxa"/>
            <w:vMerge w:val="restart"/>
            <w:shd w:val="clear" w:color="auto" w:fill="FFE499"/>
            <w:textDirection w:val="btLr"/>
          </w:tcPr>
          <w:p w14:paraId="0166DDE3" w14:textId="77777777" w:rsidR="002E5225" w:rsidRDefault="00CA1257">
            <w:pPr>
              <w:pStyle w:val="TableParagraph"/>
              <w:spacing w:before="8"/>
              <w:ind w:left="112"/>
              <w:rPr>
                <w:sz w:val="20"/>
              </w:rPr>
            </w:pPr>
            <w:r>
              <w:rPr>
                <w:spacing w:val="-2"/>
                <w:sz w:val="20"/>
              </w:rPr>
              <w:t>Alumni</w:t>
            </w:r>
          </w:p>
          <w:p w14:paraId="0166DDE4" w14:textId="77777777" w:rsidR="002E5225" w:rsidRDefault="00CA1257">
            <w:pPr>
              <w:pStyle w:val="TableParagraph"/>
              <w:spacing w:before="6"/>
              <w:ind w:left="112"/>
              <w:rPr>
                <w:sz w:val="16"/>
              </w:rPr>
            </w:pPr>
            <w:r>
              <w:rPr>
                <w:spacing w:val="-2"/>
                <w:sz w:val="16"/>
              </w:rPr>
              <w:t>(FLAS/NRC)</w:t>
            </w:r>
          </w:p>
        </w:tc>
        <w:tc>
          <w:tcPr>
            <w:tcW w:w="1350" w:type="dxa"/>
          </w:tcPr>
          <w:p w14:paraId="0166DDE5" w14:textId="77777777" w:rsidR="002E5225" w:rsidRDefault="00CA1257">
            <w:pPr>
              <w:pStyle w:val="TableParagraph"/>
              <w:rPr>
                <w:sz w:val="20"/>
              </w:rPr>
            </w:pPr>
            <w:r>
              <w:rPr>
                <w:sz w:val="20"/>
              </w:rPr>
              <w:t xml:space="preserve">Alumni </w:t>
            </w:r>
            <w:r>
              <w:rPr>
                <w:spacing w:val="-2"/>
                <w:sz w:val="20"/>
              </w:rPr>
              <w:t>surveys</w:t>
            </w:r>
          </w:p>
        </w:tc>
        <w:tc>
          <w:tcPr>
            <w:tcW w:w="1440" w:type="dxa"/>
          </w:tcPr>
          <w:p w14:paraId="0166DDE6" w14:textId="77777777" w:rsidR="002E5225" w:rsidRDefault="00CA1257">
            <w:pPr>
              <w:pStyle w:val="TableParagraph"/>
              <w:ind w:left="7" w:right="572"/>
              <w:rPr>
                <w:sz w:val="20"/>
              </w:rPr>
            </w:pPr>
            <w:r>
              <w:rPr>
                <w:sz w:val="20"/>
              </w:rPr>
              <w:t>All</w:t>
            </w:r>
            <w:r>
              <w:rPr>
                <w:spacing w:val="-13"/>
                <w:sz w:val="20"/>
              </w:rPr>
              <w:t xml:space="preserve"> </w:t>
            </w:r>
            <w:r>
              <w:rPr>
                <w:sz w:val="20"/>
              </w:rPr>
              <w:t xml:space="preserve">Center </w:t>
            </w:r>
            <w:r>
              <w:rPr>
                <w:spacing w:val="-2"/>
                <w:sz w:val="20"/>
              </w:rPr>
              <w:t>alumni</w:t>
            </w:r>
          </w:p>
        </w:tc>
        <w:tc>
          <w:tcPr>
            <w:tcW w:w="1432" w:type="dxa"/>
          </w:tcPr>
          <w:p w14:paraId="0166DDE7" w14:textId="77777777" w:rsidR="002E5225" w:rsidRDefault="00CA1257">
            <w:pPr>
              <w:pStyle w:val="TableParagraph"/>
              <w:spacing w:line="230" w:lineRule="exact"/>
              <w:ind w:left="7" w:right="-2"/>
              <w:rPr>
                <w:sz w:val="20"/>
              </w:rPr>
            </w:pPr>
            <w:r>
              <w:rPr>
                <w:sz w:val="20"/>
              </w:rPr>
              <w:t>6 months post graduation;</w:t>
            </w:r>
            <w:r>
              <w:rPr>
                <w:spacing w:val="-13"/>
                <w:sz w:val="20"/>
              </w:rPr>
              <w:t xml:space="preserve"> </w:t>
            </w:r>
            <w:r>
              <w:rPr>
                <w:sz w:val="20"/>
              </w:rPr>
              <w:t>every 4 years</w:t>
            </w:r>
          </w:p>
        </w:tc>
        <w:tc>
          <w:tcPr>
            <w:tcW w:w="1629" w:type="dxa"/>
          </w:tcPr>
          <w:p w14:paraId="0166DDE8" w14:textId="77777777" w:rsidR="002E5225" w:rsidRDefault="00CA1257">
            <w:pPr>
              <w:pStyle w:val="TableParagraph"/>
              <w:rPr>
                <w:sz w:val="20"/>
              </w:rPr>
            </w:pPr>
            <w:r>
              <w:rPr>
                <w:spacing w:val="-2"/>
                <w:sz w:val="20"/>
              </w:rPr>
              <w:t>Qualtrics</w:t>
            </w:r>
          </w:p>
        </w:tc>
        <w:tc>
          <w:tcPr>
            <w:tcW w:w="3592" w:type="dxa"/>
          </w:tcPr>
          <w:p w14:paraId="0166DDE9" w14:textId="77777777" w:rsidR="002E5225" w:rsidRDefault="00CA1257">
            <w:pPr>
              <w:pStyle w:val="TableParagraph"/>
              <w:rPr>
                <w:sz w:val="20"/>
              </w:rPr>
            </w:pPr>
            <w:r>
              <w:rPr>
                <w:sz w:val="20"/>
              </w:rPr>
              <w:t>Most</w:t>
            </w:r>
            <w:r>
              <w:rPr>
                <w:spacing w:val="-8"/>
                <w:sz w:val="20"/>
              </w:rPr>
              <w:t xml:space="preserve"> </w:t>
            </w:r>
            <w:r>
              <w:rPr>
                <w:sz w:val="20"/>
              </w:rPr>
              <w:t>up-to-date</w:t>
            </w:r>
            <w:r>
              <w:rPr>
                <w:spacing w:val="-7"/>
                <w:sz w:val="20"/>
              </w:rPr>
              <w:t xml:space="preserve"> </w:t>
            </w:r>
            <w:r>
              <w:rPr>
                <w:sz w:val="20"/>
              </w:rPr>
              <w:t>data</w:t>
            </w:r>
            <w:r>
              <w:rPr>
                <w:spacing w:val="-8"/>
                <w:sz w:val="20"/>
              </w:rPr>
              <w:t xml:space="preserve"> </w:t>
            </w:r>
            <w:r>
              <w:rPr>
                <w:sz w:val="20"/>
              </w:rPr>
              <w:t>on</w:t>
            </w:r>
            <w:r>
              <w:rPr>
                <w:spacing w:val="-7"/>
                <w:sz w:val="20"/>
              </w:rPr>
              <w:t xml:space="preserve"> </w:t>
            </w:r>
            <w:r>
              <w:rPr>
                <w:sz w:val="20"/>
              </w:rPr>
              <w:t>graduate</w:t>
            </w:r>
            <w:r>
              <w:rPr>
                <w:spacing w:val="-7"/>
                <w:sz w:val="20"/>
              </w:rPr>
              <w:t xml:space="preserve"> </w:t>
            </w:r>
            <w:r>
              <w:rPr>
                <w:sz w:val="20"/>
              </w:rPr>
              <w:t>placement and demographic info.</w:t>
            </w:r>
          </w:p>
        </w:tc>
      </w:tr>
      <w:tr w:rsidR="002E5225" w14:paraId="0166DDF3" w14:textId="77777777">
        <w:trPr>
          <w:trHeight w:val="689"/>
        </w:trPr>
        <w:tc>
          <w:tcPr>
            <w:tcW w:w="540" w:type="dxa"/>
            <w:vMerge/>
            <w:tcBorders>
              <w:top w:val="nil"/>
            </w:tcBorders>
            <w:shd w:val="clear" w:color="auto" w:fill="FFE499"/>
            <w:textDirection w:val="btLr"/>
          </w:tcPr>
          <w:p w14:paraId="0166DDEB" w14:textId="77777777" w:rsidR="002E5225" w:rsidRDefault="002E5225">
            <w:pPr>
              <w:rPr>
                <w:sz w:val="2"/>
                <w:szCs w:val="2"/>
              </w:rPr>
            </w:pPr>
          </w:p>
        </w:tc>
        <w:tc>
          <w:tcPr>
            <w:tcW w:w="1350" w:type="dxa"/>
            <w:shd w:val="clear" w:color="auto" w:fill="D9E1F3"/>
          </w:tcPr>
          <w:p w14:paraId="0166DDEC" w14:textId="77777777" w:rsidR="002E5225" w:rsidRDefault="00CA1257">
            <w:pPr>
              <w:pStyle w:val="TableParagraph"/>
              <w:rPr>
                <w:sz w:val="20"/>
              </w:rPr>
            </w:pPr>
            <w:r>
              <w:rPr>
                <w:sz w:val="20"/>
              </w:rPr>
              <w:t>FLAS</w:t>
            </w:r>
            <w:r>
              <w:rPr>
                <w:spacing w:val="-1"/>
                <w:sz w:val="20"/>
              </w:rPr>
              <w:t xml:space="preserve"> </w:t>
            </w:r>
            <w:r>
              <w:rPr>
                <w:spacing w:val="-2"/>
                <w:sz w:val="20"/>
              </w:rPr>
              <w:t>surveys</w:t>
            </w:r>
          </w:p>
        </w:tc>
        <w:tc>
          <w:tcPr>
            <w:tcW w:w="1440" w:type="dxa"/>
            <w:shd w:val="clear" w:color="auto" w:fill="D9E1F3"/>
          </w:tcPr>
          <w:p w14:paraId="0166DDED" w14:textId="77777777" w:rsidR="002E5225" w:rsidRDefault="00CA1257">
            <w:pPr>
              <w:pStyle w:val="TableParagraph"/>
              <w:ind w:left="7"/>
              <w:rPr>
                <w:sz w:val="20"/>
              </w:rPr>
            </w:pPr>
            <w:r>
              <w:rPr>
                <w:sz w:val="20"/>
              </w:rPr>
              <w:t xml:space="preserve">All </w:t>
            </w:r>
            <w:r>
              <w:rPr>
                <w:spacing w:val="-4"/>
                <w:sz w:val="20"/>
              </w:rPr>
              <w:t>FLAS</w:t>
            </w:r>
          </w:p>
          <w:p w14:paraId="0166DDEE" w14:textId="77777777" w:rsidR="002E5225" w:rsidRDefault="00CA1257">
            <w:pPr>
              <w:pStyle w:val="TableParagraph"/>
              <w:ind w:left="7"/>
              <w:rPr>
                <w:sz w:val="20"/>
              </w:rPr>
            </w:pPr>
            <w:r>
              <w:rPr>
                <w:spacing w:val="-2"/>
                <w:sz w:val="20"/>
              </w:rPr>
              <w:t>recipients</w:t>
            </w:r>
          </w:p>
        </w:tc>
        <w:tc>
          <w:tcPr>
            <w:tcW w:w="1432" w:type="dxa"/>
            <w:shd w:val="clear" w:color="auto" w:fill="D9E1F3"/>
          </w:tcPr>
          <w:p w14:paraId="0166DDEF" w14:textId="77777777" w:rsidR="002E5225" w:rsidRDefault="00CA1257">
            <w:pPr>
              <w:pStyle w:val="TableParagraph"/>
              <w:ind w:left="7"/>
              <w:rPr>
                <w:sz w:val="20"/>
              </w:rPr>
            </w:pPr>
            <w:r>
              <w:rPr>
                <w:sz w:val="20"/>
              </w:rPr>
              <w:t>1 year</w:t>
            </w:r>
            <w:r>
              <w:rPr>
                <w:spacing w:val="-1"/>
                <w:sz w:val="20"/>
              </w:rPr>
              <w:t xml:space="preserve"> </w:t>
            </w:r>
            <w:r>
              <w:rPr>
                <w:spacing w:val="-2"/>
                <w:sz w:val="20"/>
              </w:rPr>
              <w:t>after</w:t>
            </w:r>
          </w:p>
          <w:p w14:paraId="0166DDF0" w14:textId="77777777" w:rsidR="002E5225" w:rsidRDefault="00CA1257">
            <w:pPr>
              <w:pStyle w:val="TableParagraph"/>
              <w:spacing w:line="230" w:lineRule="exact"/>
              <w:ind w:left="7" w:right="286"/>
              <w:rPr>
                <w:sz w:val="20"/>
              </w:rPr>
            </w:pPr>
            <w:r>
              <w:rPr>
                <w:sz w:val="20"/>
              </w:rPr>
              <w:t>completion</w:t>
            </w:r>
            <w:r>
              <w:rPr>
                <w:spacing w:val="-13"/>
                <w:sz w:val="20"/>
              </w:rPr>
              <w:t xml:space="preserve"> </w:t>
            </w:r>
            <w:r>
              <w:rPr>
                <w:sz w:val="20"/>
              </w:rPr>
              <w:t>of FLAS AY</w:t>
            </w:r>
          </w:p>
        </w:tc>
        <w:tc>
          <w:tcPr>
            <w:tcW w:w="1629" w:type="dxa"/>
            <w:shd w:val="clear" w:color="auto" w:fill="D9E1F3"/>
          </w:tcPr>
          <w:p w14:paraId="0166DDF1" w14:textId="77777777" w:rsidR="002E5225" w:rsidRDefault="00CA1257">
            <w:pPr>
              <w:pStyle w:val="TableParagraph"/>
              <w:rPr>
                <w:sz w:val="20"/>
              </w:rPr>
            </w:pPr>
            <w:r>
              <w:rPr>
                <w:spacing w:val="-2"/>
                <w:sz w:val="20"/>
              </w:rPr>
              <w:t>Qualtrics</w:t>
            </w:r>
          </w:p>
        </w:tc>
        <w:tc>
          <w:tcPr>
            <w:tcW w:w="3592" w:type="dxa"/>
            <w:shd w:val="clear" w:color="auto" w:fill="D9E1F3"/>
          </w:tcPr>
          <w:p w14:paraId="0166DDF2" w14:textId="77777777" w:rsidR="002E5225" w:rsidRDefault="00CA1257">
            <w:pPr>
              <w:pStyle w:val="TableParagraph"/>
              <w:rPr>
                <w:sz w:val="20"/>
              </w:rPr>
            </w:pPr>
            <w:r>
              <w:rPr>
                <w:sz w:val="20"/>
              </w:rPr>
              <w:t>Understanding</w:t>
            </w:r>
            <w:r>
              <w:rPr>
                <w:spacing w:val="-8"/>
                <w:sz w:val="20"/>
              </w:rPr>
              <w:t xml:space="preserve"> </w:t>
            </w:r>
            <w:r>
              <w:rPr>
                <w:sz w:val="20"/>
              </w:rPr>
              <w:t>of</w:t>
            </w:r>
            <w:r>
              <w:rPr>
                <w:spacing w:val="-8"/>
                <w:sz w:val="20"/>
              </w:rPr>
              <w:t xml:space="preserve"> </w:t>
            </w:r>
            <w:r>
              <w:rPr>
                <w:sz w:val="20"/>
              </w:rPr>
              <w:t>FLAS</w:t>
            </w:r>
            <w:r>
              <w:rPr>
                <w:spacing w:val="-8"/>
                <w:sz w:val="20"/>
              </w:rPr>
              <w:t xml:space="preserve"> </w:t>
            </w:r>
            <w:r>
              <w:rPr>
                <w:sz w:val="20"/>
              </w:rPr>
              <w:t>impact</w:t>
            </w:r>
            <w:r>
              <w:rPr>
                <w:spacing w:val="-8"/>
                <w:sz w:val="20"/>
              </w:rPr>
              <w:t xml:space="preserve"> </w:t>
            </w:r>
            <w:r>
              <w:rPr>
                <w:sz w:val="20"/>
              </w:rPr>
              <w:t>over</w:t>
            </w:r>
            <w:r>
              <w:rPr>
                <w:spacing w:val="-7"/>
                <w:sz w:val="20"/>
              </w:rPr>
              <w:t xml:space="preserve"> </w:t>
            </w:r>
            <w:r>
              <w:rPr>
                <w:sz w:val="20"/>
              </w:rPr>
              <w:t>long- term; placement.</w:t>
            </w:r>
          </w:p>
        </w:tc>
      </w:tr>
      <w:tr w:rsidR="002E5225" w14:paraId="0166DDF6" w14:textId="77777777">
        <w:trPr>
          <w:trHeight w:val="231"/>
        </w:trPr>
        <w:tc>
          <w:tcPr>
            <w:tcW w:w="540" w:type="dxa"/>
            <w:shd w:val="clear" w:color="auto" w:fill="FFE499"/>
          </w:tcPr>
          <w:p w14:paraId="0166DDF4" w14:textId="77777777" w:rsidR="002E5225" w:rsidRDefault="002E5225">
            <w:pPr>
              <w:pStyle w:val="TableParagraph"/>
              <w:ind w:left="0"/>
              <w:rPr>
                <w:sz w:val="16"/>
              </w:rPr>
            </w:pPr>
          </w:p>
        </w:tc>
        <w:tc>
          <w:tcPr>
            <w:tcW w:w="9443" w:type="dxa"/>
            <w:gridSpan w:val="5"/>
            <w:shd w:val="clear" w:color="auto" w:fill="B4C5E7"/>
          </w:tcPr>
          <w:p w14:paraId="0166DDF5" w14:textId="77777777" w:rsidR="002E5225" w:rsidRDefault="00CA1257">
            <w:pPr>
              <w:pStyle w:val="TableParagraph"/>
              <w:spacing w:line="211" w:lineRule="exact"/>
              <w:rPr>
                <w:sz w:val="20"/>
              </w:rPr>
            </w:pPr>
            <w:r>
              <w:rPr>
                <w:position w:val="6"/>
                <w:sz w:val="10"/>
              </w:rPr>
              <w:t>*</w:t>
            </w:r>
            <w:r>
              <w:rPr>
                <w:sz w:val="20"/>
              </w:rPr>
              <w:t>These</w:t>
            </w:r>
            <w:r>
              <w:rPr>
                <w:spacing w:val="-2"/>
                <w:sz w:val="20"/>
              </w:rPr>
              <w:t xml:space="preserve"> </w:t>
            </w:r>
            <w:r>
              <w:rPr>
                <w:sz w:val="20"/>
              </w:rPr>
              <w:t>are</w:t>
            </w:r>
            <w:r>
              <w:rPr>
                <w:spacing w:val="-4"/>
                <w:sz w:val="20"/>
              </w:rPr>
              <w:t xml:space="preserve"> </w:t>
            </w:r>
            <w:r>
              <w:rPr>
                <w:sz w:val="20"/>
              </w:rPr>
              <w:t>in</w:t>
            </w:r>
            <w:r>
              <w:rPr>
                <w:spacing w:val="-2"/>
                <w:sz w:val="20"/>
              </w:rPr>
              <w:t xml:space="preserve"> </w:t>
            </w:r>
            <w:r>
              <w:rPr>
                <w:sz w:val="20"/>
              </w:rPr>
              <w:t>addition</w:t>
            </w:r>
            <w:r>
              <w:rPr>
                <w:spacing w:val="-2"/>
                <w:sz w:val="20"/>
              </w:rPr>
              <w:t xml:space="preserve"> </w:t>
            </w:r>
            <w:r>
              <w:rPr>
                <w:sz w:val="20"/>
              </w:rPr>
              <w:t>to</w:t>
            </w:r>
            <w:r>
              <w:rPr>
                <w:spacing w:val="-4"/>
                <w:sz w:val="20"/>
              </w:rPr>
              <w:t xml:space="preserve"> </w:t>
            </w:r>
            <w:r>
              <w:rPr>
                <w:sz w:val="20"/>
              </w:rPr>
              <w:t>those</w:t>
            </w:r>
            <w:r>
              <w:rPr>
                <w:spacing w:val="-3"/>
                <w:sz w:val="20"/>
              </w:rPr>
              <w:t xml:space="preserve"> </w:t>
            </w:r>
            <w:r>
              <w:rPr>
                <w:sz w:val="20"/>
              </w:rPr>
              <w:t>administered</w:t>
            </w:r>
            <w:r>
              <w:rPr>
                <w:spacing w:val="-2"/>
                <w:sz w:val="20"/>
              </w:rPr>
              <w:t xml:space="preserve"> </w:t>
            </w:r>
            <w:r>
              <w:rPr>
                <w:sz w:val="20"/>
              </w:rPr>
              <w:t>by</w:t>
            </w:r>
            <w:r>
              <w:rPr>
                <w:spacing w:val="-2"/>
                <w:sz w:val="20"/>
              </w:rPr>
              <w:t xml:space="preserve"> </w:t>
            </w:r>
            <w:r>
              <w:rPr>
                <w:sz w:val="20"/>
              </w:rPr>
              <w:t>Pitt’s</w:t>
            </w:r>
            <w:r>
              <w:rPr>
                <w:spacing w:val="-2"/>
                <w:sz w:val="20"/>
              </w:rPr>
              <w:t xml:space="preserve"> </w:t>
            </w:r>
            <w:r>
              <w:rPr>
                <w:sz w:val="20"/>
              </w:rPr>
              <w:t>language</w:t>
            </w:r>
            <w:r>
              <w:rPr>
                <w:spacing w:val="-2"/>
                <w:sz w:val="20"/>
              </w:rPr>
              <w:t xml:space="preserve"> </w:t>
            </w:r>
            <w:r>
              <w:rPr>
                <w:sz w:val="20"/>
              </w:rPr>
              <w:t>departments</w:t>
            </w:r>
            <w:r>
              <w:rPr>
                <w:spacing w:val="-2"/>
                <w:sz w:val="20"/>
              </w:rPr>
              <w:t xml:space="preserve"> </w:t>
            </w:r>
            <w:r>
              <w:rPr>
                <w:sz w:val="20"/>
              </w:rPr>
              <w:t>described</w:t>
            </w:r>
            <w:r>
              <w:rPr>
                <w:spacing w:val="-2"/>
                <w:sz w:val="20"/>
              </w:rPr>
              <w:t xml:space="preserve"> </w:t>
            </w:r>
            <w:r>
              <w:rPr>
                <w:sz w:val="20"/>
              </w:rPr>
              <w:t>in</w:t>
            </w:r>
            <w:r>
              <w:rPr>
                <w:spacing w:val="-1"/>
                <w:sz w:val="20"/>
              </w:rPr>
              <w:t xml:space="preserve"> </w:t>
            </w:r>
            <w:r>
              <w:rPr>
                <w:spacing w:val="-2"/>
                <w:sz w:val="20"/>
              </w:rPr>
              <w:t>§B.4.</w:t>
            </w:r>
          </w:p>
        </w:tc>
      </w:tr>
    </w:tbl>
    <w:p w14:paraId="0166DDF7" w14:textId="77777777" w:rsidR="002E5225" w:rsidRDefault="002E5225">
      <w:pPr>
        <w:spacing w:line="211" w:lineRule="exact"/>
        <w:rPr>
          <w:sz w:val="20"/>
        </w:rPr>
        <w:sectPr w:rsidR="002E5225">
          <w:pgSz w:w="12240" w:h="15840"/>
          <w:pgMar w:top="1340" w:right="700" w:bottom="1200" w:left="1320" w:header="765" w:footer="1011" w:gutter="0"/>
          <w:cols w:space="720"/>
        </w:sectPr>
      </w:pPr>
    </w:p>
    <w:p w14:paraId="0166DDF8" w14:textId="77777777" w:rsidR="002E5225" w:rsidRDefault="00CA1257">
      <w:pPr>
        <w:pStyle w:val="BodyText"/>
        <w:spacing w:before="81" w:line="480" w:lineRule="auto"/>
        <w:ind w:right="736"/>
      </w:pPr>
      <w:r>
        <w:lastRenderedPageBreak/>
        <w:t>recent</w:t>
      </w:r>
      <w:r>
        <w:rPr>
          <w:spacing w:val="-6"/>
        </w:rPr>
        <w:t xml:space="preserve"> </w:t>
      </w:r>
      <w:r>
        <w:t>evaluations</w:t>
      </w:r>
      <w:r>
        <w:rPr>
          <w:spacing w:val="-7"/>
        </w:rPr>
        <w:t xml:space="preserve"> </w:t>
      </w:r>
      <w:r>
        <w:t>have</w:t>
      </w:r>
      <w:r>
        <w:rPr>
          <w:spacing w:val="-7"/>
        </w:rPr>
        <w:t xml:space="preserve"> </w:t>
      </w:r>
      <w:r>
        <w:t>informed</w:t>
      </w:r>
      <w:r>
        <w:rPr>
          <w:spacing w:val="-6"/>
        </w:rPr>
        <w:t xml:space="preserve"> </w:t>
      </w:r>
      <w:r>
        <w:t>the</w:t>
      </w:r>
      <w:r>
        <w:rPr>
          <w:spacing w:val="-7"/>
        </w:rPr>
        <w:t xml:space="preserve"> </w:t>
      </w:r>
      <w:r>
        <w:t>activities</w:t>
      </w:r>
      <w:r>
        <w:rPr>
          <w:spacing w:val="-5"/>
        </w:rPr>
        <w:t xml:space="preserve"> </w:t>
      </w:r>
      <w:r>
        <w:t>presented</w:t>
      </w:r>
      <w:r>
        <w:rPr>
          <w:spacing w:val="-6"/>
        </w:rPr>
        <w:t xml:space="preserve"> </w:t>
      </w:r>
      <w:r>
        <w:t>in</w:t>
      </w:r>
      <w:r>
        <w:rPr>
          <w:spacing w:val="-7"/>
        </w:rPr>
        <w:t xml:space="preserve"> </w:t>
      </w:r>
      <w:r>
        <w:t>Program</w:t>
      </w:r>
      <w:r>
        <w:rPr>
          <w:spacing w:val="-6"/>
        </w:rPr>
        <w:t xml:space="preserve"> </w:t>
      </w:r>
      <w:r>
        <w:t>Planning</w:t>
      </w:r>
      <w:r>
        <w:rPr>
          <w:spacing w:val="-5"/>
        </w:rPr>
        <w:t xml:space="preserve"> </w:t>
      </w:r>
      <w:r>
        <w:t>and</w:t>
      </w:r>
      <w:r>
        <w:rPr>
          <w:spacing w:val="-6"/>
        </w:rPr>
        <w:t xml:space="preserve"> </w:t>
      </w:r>
      <w:r>
        <w:t>Budget</w:t>
      </w:r>
      <w:r>
        <w:rPr>
          <w:spacing w:val="-5"/>
        </w:rPr>
        <w:t xml:space="preserve"> </w:t>
      </w:r>
      <w:r>
        <w:t>(§I).</w:t>
      </w:r>
      <w:r>
        <w:rPr>
          <w:spacing w:val="-4"/>
        </w:rPr>
        <w:t xml:space="preserve"> </w:t>
      </w:r>
      <w:r>
        <w:t>In particular, formative assessments asked participants to reflect on the diversity of opinions presented at events. Feedback from students and faculty</w:t>
      </w:r>
      <w:r>
        <w:rPr>
          <w:spacing w:val="-1"/>
        </w:rPr>
        <w:t xml:space="preserve"> </w:t>
      </w:r>
      <w:r>
        <w:t>revealed a demand for content explicitly related to diversity and equity issues facing Europe. The IDEAS</w:t>
      </w:r>
      <w:r>
        <w:t xml:space="preserve"> initiative, as well as aspects of the CASE Initiative described in detail in §I.1 respond directly to these requests.</w:t>
      </w:r>
    </w:p>
    <w:p w14:paraId="0166DDF9" w14:textId="77777777" w:rsidR="002E5225" w:rsidRDefault="00CA1257">
      <w:pPr>
        <w:pStyle w:val="BodyText"/>
        <w:spacing w:before="1" w:line="480" w:lineRule="auto"/>
        <w:ind w:right="736" w:firstLine="720"/>
      </w:pPr>
      <w:r>
        <w:t>Finally, the most recent external evaluation of the Center by Dr. Tim Hellwig (Indiana University)</w:t>
      </w:r>
      <w:r>
        <w:rPr>
          <w:spacing w:val="-7"/>
        </w:rPr>
        <w:t xml:space="preserve"> </w:t>
      </w:r>
      <w:r>
        <w:t>in</w:t>
      </w:r>
      <w:r>
        <w:rPr>
          <w:spacing w:val="-8"/>
        </w:rPr>
        <w:t xml:space="preserve"> </w:t>
      </w:r>
      <w:r>
        <w:t>2021</w:t>
      </w:r>
      <w:r>
        <w:rPr>
          <w:spacing w:val="-7"/>
        </w:rPr>
        <w:t xml:space="preserve"> </w:t>
      </w:r>
      <w:r>
        <w:t>recommended</w:t>
      </w:r>
      <w:r>
        <w:rPr>
          <w:spacing w:val="-8"/>
        </w:rPr>
        <w:t xml:space="preserve"> </w:t>
      </w:r>
      <w:r>
        <w:t>a</w:t>
      </w:r>
      <w:r>
        <w:rPr>
          <w:spacing w:val="-8"/>
        </w:rPr>
        <w:t xml:space="preserve"> </w:t>
      </w:r>
      <w:r>
        <w:t>redoubling</w:t>
      </w:r>
      <w:r>
        <w:rPr>
          <w:spacing w:val="-7"/>
        </w:rPr>
        <w:t xml:space="preserve"> </w:t>
      </w:r>
      <w:r>
        <w:t>of</w:t>
      </w:r>
      <w:r>
        <w:rPr>
          <w:spacing w:val="-8"/>
        </w:rPr>
        <w:t xml:space="preserve"> </w:t>
      </w:r>
      <w:r>
        <w:t>efforts</w:t>
      </w:r>
      <w:r>
        <w:rPr>
          <w:spacing w:val="-7"/>
        </w:rPr>
        <w:t xml:space="preserve"> </w:t>
      </w:r>
      <w:r>
        <w:t>to</w:t>
      </w:r>
      <w:r>
        <w:rPr>
          <w:spacing w:val="-8"/>
        </w:rPr>
        <w:t xml:space="preserve"> </w:t>
      </w:r>
      <w:r>
        <w:t>retain</w:t>
      </w:r>
      <w:r>
        <w:rPr>
          <w:spacing w:val="-8"/>
        </w:rPr>
        <w:t xml:space="preserve"> </w:t>
      </w:r>
      <w:r>
        <w:t>faculty</w:t>
      </w:r>
      <w:r>
        <w:rPr>
          <w:spacing w:val="-8"/>
        </w:rPr>
        <w:t xml:space="preserve"> </w:t>
      </w:r>
      <w:r>
        <w:t>expertise</w:t>
      </w:r>
      <w:r>
        <w:rPr>
          <w:spacing w:val="-7"/>
        </w:rPr>
        <w:t xml:space="preserve"> </w:t>
      </w:r>
      <w:r>
        <w:t>in</w:t>
      </w:r>
      <w:r>
        <w:rPr>
          <w:spacing w:val="-8"/>
        </w:rPr>
        <w:t xml:space="preserve"> </w:t>
      </w:r>
      <w:r>
        <w:t>Europe</w:t>
      </w:r>
      <w:r>
        <w:rPr>
          <w:spacing w:val="-7"/>
        </w:rPr>
        <w:t xml:space="preserve"> </w:t>
      </w:r>
      <w:r>
        <w:t>and partner with others to add new teaching faculty specializing in this region. To some extent, this work</w:t>
      </w:r>
      <w:r>
        <w:rPr>
          <w:spacing w:val="-6"/>
        </w:rPr>
        <w:t xml:space="preserve"> </w:t>
      </w:r>
      <w:r>
        <w:t>has</w:t>
      </w:r>
      <w:r>
        <w:rPr>
          <w:spacing w:val="-6"/>
        </w:rPr>
        <w:t xml:space="preserve"> </w:t>
      </w:r>
      <w:r>
        <w:t>already</w:t>
      </w:r>
      <w:r>
        <w:rPr>
          <w:spacing w:val="-7"/>
        </w:rPr>
        <w:t xml:space="preserve"> </w:t>
      </w:r>
      <w:r>
        <w:t>begun</w:t>
      </w:r>
      <w:r>
        <w:rPr>
          <w:spacing w:val="-7"/>
        </w:rPr>
        <w:t xml:space="preserve"> </w:t>
      </w:r>
      <w:r>
        <w:t>in</w:t>
      </w:r>
      <w:r>
        <w:rPr>
          <w:spacing w:val="-7"/>
        </w:rPr>
        <w:t xml:space="preserve"> </w:t>
      </w:r>
      <w:r>
        <w:t>our</w:t>
      </w:r>
      <w:r>
        <w:rPr>
          <w:spacing w:val="-6"/>
        </w:rPr>
        <w:t xml:space="preserve"> </w:t>
      </w:r>
      <w:r>
        <w:t>recent</w:t>
      </w:r>
      <w:r>
        <w:rPr>
          <w:spacing w:val="-7"/>
        </w:rPr>
        <w:t xml:space="preserve"> </w:t>
      </w:r>
      <w:r>
        <w:t>partnerships</w:t>
      </w:r>
      <w:r>
        <w:rPr>
          <w:spacing w:val="-6"/>
        </w:rPr>
        <w:t xml:space="preserve"> </w:t>
      </w:r>
      <w:r>
        <w:t>with</w:t>
      </w:r>
      <w:r>
        <w:rPr>
          <w:spacing w:val="-6"/>
        </w:rPr>
        <w:t xml:space="preserve"> </w:t>
      </w:r>
      <w:r>
        <w:t>History</w:t>
      </w:r>
      <w:r>
        <w:rPr>
          <w:spacing w:val="-7"/>
        </w:rPr>
        <w:t xml:space="preserve"> </w:t>
      </w:r>
      <w:r>
        <w:t>to</w:t>
      </w:r>
      <w:r>
        <w:rPr>
          <w:spacing w:val="-6"/>
        </w:rPr>
        <w:t xml:space="preserve"> </w:t>
      </w:r>
      <w:r>
        <w:t>dedicate</w:t>
      </w:r>
      <w:r>
        <w:rPr>
          <w:spacing w:val="-7"/>
        </w:rPr>
        <w:t xml:space="preserve"> </w:t>
      </w:r>
      <w:r>
        <w:t>an</w:t>
      </w:r>
      <w:r>
        <w:rPr>
          <w:spacing w:val="-6"/>
        </w:rPr>
        <w:t xml:space="preserve"> </w:t>
      </w:r>
      <w:r>
        <w:t>existing</w:t>
      </w:r>
      <w:r>
        <w:rPr>
          <w:spacing w:val="-8"/>
        </w:rPr>
        <w:t xml:space="preserve"> </w:t>
      </w:r>
      <w:r>
        <w:t>faculty</w:t>
      </w:r>
      <w:r>
        <w:rPr>
          <w:spacing w:val="-6"/>
        </w:rPr>
        <w:t xml:space="preserve"> </w:t>
      </w:r>
      <w:r>
        <w:t>line to the history of European Integration and with Russian, East European, and Eurasian Studies (REEES) and the Hungary Fulbright Commission to host an annual Hungarian visiting lecturer who will teach one area studies course related to the Visegrad Gro</w:t>
      </w:r>
      <w:r>
        <w:t>up each year and in support of our</w:t>
      </w:r>
      <w:r>
        <w:rPr>
          <w:spacing w:val="-5"/>
        </w:rPr>
        <w:t xml:space="preserve"> </w:t>
      </w:r>
      <w:r>
        <w:t>Central</w:t>
      </w:r>
      <w:r>
        <w:rPr>
          <w:spacing w:val="-6"/>
        </w:rPr>
        <w:t xml:space="preserve"> </w:t>
      </w:r>
      <w:r>
        <w:t>European</w:t>
      </w:r>
      <w:r>
        <w:rPr>
          <w:spacing w:val="-6"/>
        </w:rPr>
        <w:t xml:space="preserve"> </w:t>
      </w:r>
      <w:r>
        <w:t>Studies</w:t>
      </w:r>
      <w:r>
        <w:rPr>
          <w:spacing w:val="-5"/>
        </w:rPr>
        <w:t xml:space="preserve"> </w:t>
      </w:r>
      <w:r>
        <w:t>initiative.</w:t>
      </w:r>
      <w:r>
        <w:rPr>
          <w:spacing w:val="-6"/>
        </w:rPr>
        <w:t xml:space="preserve"> </w:t>
      </w:r>
      <w:r>
        <w:t>Hellwig’s</w:t>
      </w:r>
      <w:r>
        <w:rPr>
          <w:spacing w:val="-6"/>
        </w:rPr>
        <w:t xml:space="preserve"> </w:t>
      </w:r>
      <w:r>
        <w:t>recommendation</w:t>
      </w:r>
      <w:r>
        <w:rPr>
          <w:spacing w:val="-5"/>
        </w:rPr>
        <w:t xml:space="preserve"> </w:t>
      </w:r>
      <w:r>
        <w:t>has</w:t>
      </w:r>
      <w:r>
        <w:rPr>
          <w:spacing w:val="-5"/>
        </w:rPr>
        <w:t xml:space="preserve"> </w:t>
      </w:r>
      <w:r>
        <w:t>also</w:t>
      </w:r>
      <w:r>
        <w:rPr>
          <w:spacing w:val="-6"/>
        </w:rPr>
        <w:t xml:space="preserve"> </w:t>
      </w:r>
      <w:r>
        <w:t>spurred</w:t>
      </w:r>
      <w:r>
        <w:rPr>
          <w:spacing w:val="-7"/>
        </w:rPr>
        <w:t xml:space="preserve"> </w:t>
      </w:r>
      <w:r>
        <w:t>the</w:t>
      </w:r>
      <w:r>
        <w:rPr>
          <w:spacing w:val="-6"/>
        </w:rPr>
        <w:t xml:space="preserve"> </w:t>
      </w:r>
      <w:r>
        <w:t>proposed creation of a new Postdoctoral Fellowship in EU Studies (§I.1). The Post-Doc will provide an opportunity for early career researc</w:t>
      </w:r>
      <w:r>
        <w:t>hers and new PhDs to develop as teachers of European integration at Pitt, which, as Dr. Hellwig noted, “has long been recognized as one of the leading centers for the study of Europe in North America.”</w:t>
      </w:r>
    </w:p>
    <w:p w14:paraId="0166DDFA" w14:textId="77777777" w:rsidR="002E5225" w:rsidRDefault="00CA1257">
      <w:pPr>
        <w:pStyle w:val="Heading2"/>
        <w:numPr>
          <w:ilvl w:val="1"/>
          <w:numId w:val="6"/>
        </w:numPr>
        <w:tabs>
          <w:tab w:val="left" w:pos="1340"/>
        </w:tabs>
        <w:spacing w:line="276" w:lineRule="exact"/>
        <w:ind w:left="1339" w:hanging="500"/>
        <w:rPr>
          <w:u w:val="none"/>
        </w:rPr>
      </w:pPr>
      <w:r>
        <w:t>The</w:t>
      </w:r>
      <w:r>
        <w:rPr>
          <w:spacing w:val="8"/>
        </w:rPr>
        <w:t xml:space="preserve"> </w:t>
      </w:r>
      <w:r>
        <w:t>ESC</w:t>
      </w:r>
      <w:r>
        <w:rPr>
          <w:spacing w:val="10"/>
        </w:rPr>
        <w:t xml:space="preserve"> </w:t>
      </w:r>
      <w:r>
        <w:t>adheres</w:t>
      </w:r>
      <w:r>
        <w:rPr>
          <w:spacing w:val="11"/>
        </w:rPr>
        <w:t xml:space="preserve"> </w:t>
      </w:r>
      <w:r>
        <w:t>to</w:t>
      </w:r>
      <w:r>
        <w:rPr>
          <w:spacing w:val="11"/>
        </w:rPr>
        <w:t xml:space="preserve"> </w:t>
      </w:r>
      <w:r>
        <w:t>and</w:t>
      </w:r>
      <w:r>
        <w:rPr>
          <w:spacing w:val="10"/>
        </w:rPr>
        <w:t xml:space="preserve"> </w:t>
      </w:r>
      <w:r>
        <w:t>affirms</w:t>
      </w:r>
      <w:r>
        <w:rPr>
          <w:spacing w:val="11"/>
        </w:rPr>
        <w:t xml:space="preserve"> </w:t>
      </w:r>
      <w:r>
        <w:t>the</w:t>
      </w:r>
      <w:r>
        <w:rPr>
          <w:spacing w:val="11"/>
        </w:rPr>
        <w:t xml:space="preserve"> </w:t>
      </w:r>
      <w:r>
        <w:t>University</w:t>
      </w:r>
      <w:r>
        <w:rPr>
          <w:spacing w:val="10"/>
        </w:rPr>
        <w:t xml:space="preserve"> </w:t>
      </w:r>
      <w:r>
        <w:t>of</w:t>
      </w:r>
      <w:r>
        <w:rPr>
          <w:spacing w:val="10"/>
        </w:rPr>
        <w:t xml:space="preserve"> </w:t>
      </w:r>
      <w:r>
        <w:t>Pittsburgh’s</w:t>
      </w:r>
      <w:r>
        <w:rPr>
          <w:spacing w:val="10"/>
        </w:rPr>
        <w:t xml:space="preserve"> </w:t>
      </w:r>
      <w:r>
        <w:t>commitment</w:t>
      </w:r>
      <w:r>
        <w:rPr>
          <w:spacing w:val="10"/>
        </w:rPr>
        <w:t xml:space="preserve"> </w:t>
      </w:r>
      <w:r>
        <w:rPr>
          <w:spacing w:val="-5"/>
        </w:rPr>
        <w:t>to</w:t>
      </w:r>
    </w:p>
    <w:p w14:paraId="0166DDFB" w14:textId="77777777" w:rsidR="002E5225" w:rsidRDefault="002E5225">
      <w:pPr>
        <w:pStyle w:val="BodyText"/>
        <w:spacing w:before="2"/>
        <w:ind w:left="0"/>
        <w:jc w:val="left"/>
        <w:rPr>
          <w:b/>
          <w:sz w:val="16"/>
        </w:rPr>
      </w:pPr>
    </w:p>
    <w:p w14:paraId="0166DDFC" w14:textId="77777777" w:rsidR="002E5225" w:rsidRDefault="00CA1257">
      <w:pPr>
        <w:spacing w:before="90"/>
        <w:ind w:left="120"/>
        <w:rPr>
          <w:sz w:val="24"/>
        </w:rPr>
      </w:pPr>
      <w:r>
        <w:rPr>
          <w:b/>
          <w:sz w:val="24"/>
          <w:u w:val="single"/>
        </w:rPr>
        <w:t>ensuring</w:t>
      </w:r>
      <w:r>
        <w:rPr>
          <w:b/>
          <w:spacing w:val="37"/>
          <w:sz w:val="24"/>
          <w:u w:val="single"/>
        </w:rPr>
        <w:t xml:space="preserve"> </w:t>
      </w:r>
      <w:r>
        <w:rPr>
          <w:b/>
          <w:sz w:val="24"/>
          <w:u w:val="single"/>
        </w:rPr>
        <w:t>non-discriminatory</w:t>
      </w:r>
      <w:r>
        <w:rPr>
          <w:b/>
          <w:spacing w:val="36"/>
          <w:sz w:val="24"/>
          <w:u w:val="single"/>
        </w:rPr>
        <w:t xml:space="preserve"> </w:t>
      </w:r>
      <w:r>
        <w:rPr>
          <w:b/>
          <w:sz w:val="24"/>
          <w:u w:val="single"/>
        </w:rPr>
        <w:t>equal-access</w:t>
      </w:r>
      <w:r>
        <w:rPr>
          <w:b/>
          <w:spacing w:val="37"/>
          <w:sz w:val="24"/>
          <w:u w:val="single"/>
        </w:rPr>
        <w:t xml:space="preserve"> </w:t>
      </w:r>
      <w:r>
        <w:rPr>
          <w:b/>
          <w:sz w:val="24"/>
          <w:u w:val="single"/>
        </w:rPr>
        <w:t>to</w:t>
      </w:r>
      <w:r>
        <w:rPr>
          <w:b/>
          <w:spacing w:val="36"/>
          <w:sz w:val="24"/>
          <w:u w:val="single"/>
        </w:rPr>
        <w:t xml:space="preserve"> </w:t>
      </w:r>
      <w:r>
        <w:rPr>
          <w:b/>
          <w:sz w:val="24"/>
          <w:u w:val="single"/>
        </w:rPr>
        <w:t>its</w:t>
      </w:r>
      <w:r>
        <w:rPr>
          <w:b/>
          <w:spacing w:val="37"/>
          <w:sz w:val="24"/>
          <w:u w:val="single"/>
        </w:rPr>
        <w:t xml:space="preserve"> </w:t>
      </w:r>
      <w:r>
        <w:rPr>
          <w:b/>
          <w:sz w:val="24"/>
          <w:u w:val="single"/>
        </w:rPr>
        <w:t>programs</w:t>
      </w:r>
      <w:r>
        <w:rPr>
          <w:b/>
          <w:spacing w:val="38"/>
          <w:sz w:val="24"/>
          <w:u w:val="single"/>
        </w:rPr>
        <w:t xml:space="preserve"> </w:t>
      </w:r>
      <w:r>
        <w:rPr>
          <w:b/>
          <w:sz w:val="24"/>
          <w:u w:val="single"/>
        </w:rPr>
        <w:t>and</w:t>
      </w:r>
      <w:r>
        <w:rPr>
          <w:b/>
          <w:spacing w:val="36"/>
          <w:sz w:val="24"/>
          <w:u w:val="single"/>
        </w:rPr>
        <w:t xml:space="preserve"> </w:t>
      </w:r>
      <w:r>
        <w:rPr>
          <w:b/>
          <w:sz w:val="24"/>
          <w:u w:val="single"/>
        </w:rPr>
        <w:t>activities</w:t>
      </w:r>
      <w:r>
        <w:rPr>
          <w:sz w:val="24"/>
        </w:rPr>
        <w:t>.</w:t>
      </w:r>
      <w:r>
        <w:rPr>
          <w:spacing w:val="36"/>
          <w:sz w:val="24"/>
        </w:rPr>
        <w:t xml:space="preserve"> </w:t>
      </w:r>
      <w:r>
        <w:rPr>
          <w:sz w:val="24"/>
        </w:rPr>
        <w:t>To</w:t>
      </w:r>
      <w:r>
        <w:rPr>
          <w:spacing w:val="36"/>
          <w:sz w:val="24"/>
        </w:rPr>
        <w:t xml:space="preserve"> </w:t>
      </w:r>
      <w:r>
        <w:rPr>
          <w:sz w:val="24"/>
        </w:rPr>
        <w:t>advance</w:t>
      </w:r>
      <w:r>
        <w:rPr>
          <w:spacing w:val="37"/>
          <w:sz w:val="24"/>
        </w:rPr>
        <w:t xml:space="preserve"> </w:t>
      </w:r>
      <w:r>
        <w:rPr>
          <w:spacing w:val="-4"/>
          <w:sz w:val="24"/>
        </w:rPr>
        <w:t>this</w:t>
      </w:r>
    </w:p>
    <w:p w14:paraId="0166DDFD" w14:textId="77777777" w:rsidR="002E5225" w:rsidRDefault="002E5225">
      <w:pPr>
        <w:pStyle w:val="BodyText"/>
        <w:spacing w:before="2"/>
        <w:ind w:left="0"/>
        <w:jc w:val="left"/>
        <w:rPr>
          <w:sz w:val="16"/>
        </w:rPr>
      </w:pPr>
    </w:p>
    <w:p w14:paraId="0166DDFE" w14:textId="77777777" w:rsidR="002E5225" w:rsidRDefault="00CA1257">
      <w:pPr>
        <w:pStyle w:val="BodyText"/>
        <w:spacing w:before="90" w:line="480" w:lineRule="auto"/>
        <w:ind w:right="736"/>
      </w:pPr>
      <w:r>
        <w:t>commitment,</w:t>
      </w:r>
      <w:r>
        <w:rPr>
          <w:spacing w:val="-3"/>
        </w:rPr>
        <w:t xml:space="preserve"> </w:t>
      </w:r>
      <w:r>
        <w:t>Pitt</w:t>
      </w:r>
      <w:r>
        <w:rPr>
          <w:spacing w:val="-4"/>
        </w:rPr>
        <w:t xml:space="preserve"> </w:t>
      </w:r>
      <w:r>
        <w:t>established</w:t>
      </w:r>
      <w:r>
        <w:rPr>
          <w:spacing w:val="-3"/>
        </w:rPr>
        <w:t xml:space="preserve"> </w:t>
      </w:r>
      <w:r>
        <w:t>the</w:t>
      </w:r>
      <w:r>
        <w:rPr>
          <w:spacing w:val="-4"/>
        </w:rPr>
        <w:t xml:space="preserve"> </w:t>
      </w:r>
      <w:r>
        <w:t>Office</w:t>
      </w:r>
      <w:r>
        <w:rPr>
          <w:spacing w:val="-4"/>
        </w:rPr>
        <w:t xml:space="preserve"> </w:t>
      </w:r>
      <w:r>
        <w:t>for</w:t>
      </w:r>
      <w:r>
        <w:rPr>
          <w:spacing w:val="-3"/>
        </w:rPr>
        <w:t xml:space="preserve"> </w:t>
      </w:r>
      <w:r>
        <w:t>Equity,</w:t>
      </w:r>
      <w:r>
        <w:rPr>
          <w:spacing w:val="-3"/>
        </w:rPr>
        <w:t xml:space="preserve"> </w:t>
      </w:r>
      <w:r>
        <w:t>Diversity,</w:t>
      </w:r>
      <w:r>
        <w:rPr>
          <w:spacing w:val="-3"/>
        </w:rPr>
        <w:t xml:space="preserve"> </w:t>
      </w:r>
      <w:r>
        <w:t>and</w:t>
      </w:r>
      <w:r>
        <w:rPr>
          <w:spacing w:val="-3"/>
        </w:rPr>
        <w:t xml:space="preserve"> </w:t>
      </w:r>
      <w:r>
        <w:t>Inclusion</w:t>
      </w:r>
      <w:r>
        <w:rPr>
          <w:spacing w:val="-3"/>
        </w:rPr>
        <w:t xml:space="preserve"> </w:t>
      </w:r>
      <w:r>
        <w:t>(OEDI)</w:t>
      </w:r>
      <w:r>
        <w:rPr>
          <w:spacing w:val="-4"/>
        </w:rPr>
        <w:t xml:space="preserve"> </w:t>
      </w:r>
      <w:r>
        <w:t>in</w:t>
      </w:r>
      <w:r>
        <w:rPr>
          <w:spacing w:val="-4"/>
        </w:rPr>
        <w:t xml:space="preserve"> </w:t>
      </w:r>
      <w:r>
        <w:t>2015.</w:t>
      </w:r>
      <w:r>
        <w:rPr>
          <w:spacing w:val="-2"/>
        </w:rPr>
        <w:t xml:space="preserve"> </w:t>
      </w:r>
      <w:r>
        <w:t>The measurable</w:t>
      </w:r>
      <w:r>
        <w:rPr>
          <w:spacing w:val="-3"/>
        </w:rPr>
        <w:t xml:space="preserve"> </w:t>
      </w:r>
      <w:r>
        <w:t>impacts</w:t>
      </w:r>
      <w:r>
        <w:rPr>
          <w:spacing w:val="-2"/>
        </w:rPr>
        <w:t xml:space="preserve"> </w:t>
      </w:r>
      <w:r>
        <w:t>of</w:t>
      </w:r>
      <w:r>
        <w:rPr>
          <w:spacing w:val="-1"/>
        </w:rPr>
        <w:t xml:space="preserve"> </w:t>
      </w:r>
      <w:r>
        <w:t>this</w:t>
      </w:r>
      <w:r>
        <w:rPr>
          <w:spacing w:val="-1"/>
        </w:rPr>
        <w:t xml:space="preserve"> </w:t>
      </w:r>
      <w:r>
        <w:t>work</w:t>
      </w:r>
      <w:r>
        <w:rPr>
          <w:spacing w:val="-2"/>
        </w:rPr>
        <w:t xml:space="preserve"> </w:t>
      </w:r>
      <w:r>
        <w:t>have</w:t>
      </w:r>
      <w:r>
        <w:rPr>
          <w:spacing w:val="-1"/>
        </w:rPr>
        <w:t xml:space="preserve"> </w:t>
      </w:r>
      <w:r>
        <w:t>not</w:t>
      </w:r>
      <w:r>
        <w:rPr>
          <w:spacing w:val="-1"/>
        </w:rPr>
        <w:t xml:space="preserve"> </w:t>
      </w:r>
      <w:r>
        <w:t>gone</w:t>
      </w:r>
      <w:r>
        <w:rPr>
          <w:spacing w:val="-1"/>
        </w:rPr>
        <w:t xml:space="preserve"> </w:t>
      </w:r>
      <w:r>
        <w:t>unnoticed.</w:t>
      </w:r>
      <w:r>
        <w:rPr>
          <w:spacing w:val="-1"/>
        </w:rPr>
        <w:t xml:space="preserve"> </w:t>
      </w:r>
      <w:r>
        <w:t>Since</w:t>
      </w:r>
      <w:r>
        <w:rPr>
          <w:spacing w:val="-1"/>
        </w:rPr>
        <w:t xml:space="preserve"> </w:t>
      </w:r>
      <w:r>
        <w:t>2017,</w:t>
      </w:r>
      <w:r>
        <w:rPr>
          <w:spacing w:val="-2"/>
        </w:rPr>
        <w:t xml:space="preserve"> </w:t>
      </w:r>
      <w:r>
        <w:t>Pitt</w:t>
      </w:r>
      <w:r>
        <w:rPr>
          <w:spacing w:val="-1"/>
        </w:rPr>
        <w:t xml:space="preserve"> </w:t>
      </w:r>
      <w:r>
        <w:t>has</w:t>
      </w:r>
      <w:r>
        <w:rPr>
          <w:spacing w:val="-1"/>
        </w:rPr>
        <w:t xml:space="preserve"> </w:t>
      </w:r>
      <w:r>
        <w:t>earned</w:t>
      </w:r>
      <w:r>
        <w:rPr>
          <w:spacing w:val="-3"/>
        </w:rPr>
        <w:t xml:space="preserve"> </w:t>
      </w:r>
      <w:r>
        <w:t>the Higher Education Excellence in Diversity (HEED) Award from INSIGHT Into Diversity magazine five years</w:t>
      </w:r>
      <w:r>
        <w:rPr>
          <w:spacing w:val="7"/>
        </w:rPr>
        <w:t xml:space="preserve"> </w:t>
      </w:r>
      <w:r>
        <w:t>running.</w:t>
      </w:r>
      <w:r>
        <w:rPr>
          <w:spacing w:val="75"/>
        </w:rPr>
        <w:t xml:space="preserve"> </w:t>
      </w:r>
      <w:r>
        <w:t>The</w:t>
      </w:r>
      <w:r>
        <w:rPr>
          <w:spacing w:val="8"/>
        </w:rPr>
        <w:t xml:space="preserve"> </w:t>
      </w:r>
      <w:r>
        <w:t>HEED</w:t>
      </w:r>
      <w:r>
        <w:rPr>
          <w:spacing w:val="8"/>
        </w:rPr>
        <w:t xml:space="preserve"> </w:t>
      </w:r>
      <w:r>
        <w:t>Award</w:t>
      </w:r>
      <w:r>
        <w:rPr>
          <w:spacing w:val="7"/>
        </w:rPr>
        <w:t xml:space="preserve"> </w:t>
      </w:r>
      <w:r>
        <w:t>is</w:t>
      </w:r>
      <w:r>
        <w:rPr>
          <w:spacing w:val="9"/>
        </w:rPr>
        <w:t xml:space="preserve"> </w:t>
      </w:r>
      <w:r>
        <w:t>a</w:t>
      </w:r>
      <w:r>
        <w:rPr>
          <w:spacing w:val="7"/>
        </w:rPr>
        <w:t xml:space="preserve"> </w:t>
      </w:r>
      <w:r>
        <w:t>national</w:t>
      </w:r>
      <w:r>
        <w:rPr>
          <w:spacing w:val="6"/>
        </w:rPr>
        <w:t xml:space="preserve"> </w:t>
      </w:r>
      <w:r>
        <w:t>honor</w:t>
      </w:r>
      <w:r>
        <w:rPr>
          <w:spacing w:val="8"/>
        </w:rPr>
        <w:t xml:space="preserve"> </w:t>
      </w:r>
      <w:r>
        <w:t>recognizing</w:t>
      </w:r>
      <w:r>
        <w:rPr>
          <w:spacing w:val="7"/>
        </w:rPr>
        <w:t xml:space="preserve"> </w:t>
      </w:r>
      <w:r>
        <w:t>U.S.</w:t>
      </w:r>
      <w:r>
        <w:rPr>
          <w:spacing w:val="7"/>
        </w:rPr>
        <w:t xml:space="preserve"> </w:t>
      </w:r>
      <w:r>
        <w:t>colleges</w:t>
      </w:r>
      <w:r>
        <w:rPr>
          <w:spacing w:val="7"/>
        </w:rPr>
        <w:t xml:space="preserve"> </w:t>
      </w:r>
      <w:r>
        <w:t>and</w:t>
      </w:r>
      <w:r>
        <w:rPr>
          <w:spacing w:val="7"/>
        </w:rPr>
        <w:t xml:space="preserve"> </w:t>
      </w:r>
      <w:r>
        <w:rPr>
          <w:spacing w:val="-2"/>
        </w:rPr>
        <w:t>universities</w:t>
      </w:r>
    </w:p>
    <w:p w14:paraId="0166DDFF" w14:textId="77777777" w:rsidR="002E5225" w:rsidRDefault="002E5225">
      <w:pPr>
        <w:spacing w:line="480" w:lineRule="auto"/>
        <w:sectPr w:rsidR="002E5225">
          <w:pgSz w:w="12240" w:h="15840"/>
          <w:pgMar w:top="1340" w:right="700" w:bottom="1200" w:left="1320" w:header="765" w:footer="1011" w:gutter="0"/>
          <w:cols w:space="720"/>
        </w:sectPr>
      </w:pPr>
    </w:p>
    <w:p w14:paraId="0166DE00" w14:textId="77777777" w:rsidR="002E5225" w:rsidRDefault="00CA1257">
      <w:pPr>
        <w:pStyle w:val="BodyText"/>
        <w:spacing w:before="81" w:line="480" w:lineRule="auto"/>
        <w:ind w:right="737"/>
      </w:pPr>
      <w:r>
        <w:lastRenderedPageBreak/>
        <w:t>that demonstrate an outstanding commitment to diversity and inclusion. To further advance the work</w:t>
      </w:r>
      <w:r>
        <w:rPr>
          <w:spacing w:val="-13"/>
        </w:rPr>
        <w:t xml:space="preserve"> </w:t>
      </w:r>
      <w:r>
        <w:t>of</w:t>
      </w:r>
      <w:r>
        <w:rPr>
          <w:spacing w:val="-13"/>
        </w:rPr>
        <w:t xml:space="preserve"> </w:t>
      </w:r>
      <w:r>
        <w:t>the</w:t>
      </w:r>
      <w:r>
        <w:rPr>
          <w:spacing w:val="-15"/>
        </w:rPr>
        <w:t xml:space="preserve"> </w:t>
      </w:r>
      <w:r>
        <w:t>OEDI,</w:t>
      </w:r>
      <w:r>
        <w:rPr>
          <w:spacing w:val="-13"/>
        </w:rPr>
        <w:t xml:space="preserve"> </w:t>
      </w:r>
      <w:r>
        <w:t>the</w:t>
      </w:r>
      <w:r>
        <w:rPr>
          <w:spacing w:val="-13"/>
        </w:rPr>
        <w:t xml:space="preserve"> </w:t>
      </w:r>
      <w:r>
        <w:t>ESC</w:t>
      </w:r>
      <w:r>
        <w:rPr>
          <w:spacing w:val="-14"/>
        </w:rPr>
        <w:t xml:space="preserve"> </w:t>
      </w:r>
      <w:r>
        <w:t>is</w:t>
      </w:r>
      <w:r>
        <w:rPr>
          <w:spacing w:val="-13"/>
        </w:rPr>
        <w:t xml:space="preserve"> </w:t>
      </w:r>
      <w:r>
        <w:t>partnering</w:t>
      </w:r>
      <w:r>
        <w:rPr>
          <w:spacing w:val="-13"/>
        </w:rPr>
        <w:t xml:space="preserve"> </w:t>
      </w:r>
      <w:r>
        <w:t>with</w:t>
      </w:r>
      <w:r>
        <w:rPr>
          <w:spacing w:val="-14"/>
        </w:rPr>
        <w:t xml:space="preserve"> </w:t>
      </w:r>
      <w:r>
        <w:t>the</w:t>
      </w:r>
      <w:r>
        <w:rPr>
          <w:spacing w:val="-14"/>
        </w:rPr>
        <w:t xml:space="preserve"> </w:t>
      </w:r>
      <w:r>
        <w:t>other</w:t>
      </w:r>
      <w:r>
        <w:rPr>
          <w:spacing w:val="-14"/>
        </w:rPr>
        <w:t xml:space="preserve"> </w:t>
      </w:r>
      <w:r>
        <w:t>area</w:t>
      </w:r>
      <w:r>
        <w:rPr>
          <w:spacing w:val="-13"/>
        </w:rPr>
        <w:t xml:space="preserve"> </w:t>
      </w:r>
      <w:r>
        <w:t>studies</w:t>
      </w:r>
      <w:r>
        <w:rPr>
          <w:spacing w:val="-13"/>
        </w:rPr>
        <w:t xml:space="preserve"> </w:t>
      </w:r>
      <w:r>
        <w:t>Centers</w:t>
      </w:r>
      <w:r>
        <w:rPr>
          <w:spacing w:val="-13"/>
        </w:rPr>
        <w:t xml:space="preserve"> </w:t>
      </w:r>
      <w:r>
        <w:t>at</w:t>
      </w:r>
      <w:r>
        <w:rPr>
          <w:spacing w:val="-13"/>
        </w:rPr>
        <w:t xml:space="preserve"> </w:t>
      </w:r>
      <w:r>
        <w:t>Pitt</w:t>
      </w:r>
      <w:r>
        <w:rPr>
          <w:spacing w:val="-12"/>
        </w:rPr>
        <w:t xml:space="preserve"> </w:t>
      </w:r>
      <w:r>
        <w:t>in</w:t>
      </w:r>
      <w:r>
        <w:rPr>
          <w:spacing w:val="-13"/>
        </w:rPr>
        <w:t xml:space="preserve"> </w:t>
      </w:r>
      <w:r>
        <w:t>our</w:t>
      </w:r>
      <w:r>
        <w:rPr>
          <w:spacing w:val="-13"/>
        </w:rPr>
        <w:t xml:space="preserve"> </w:t>
      </w:r>
      <w:r>
        <w:t>Inclusion, Diversity,</w:t>
      </w:r>
      <w:r>
        <w:rPr>
          <w:spacing w:val="-15"/>
        </w:rPr>
        <w:t xml:space="preserve"> </w:t>
      </w:r>
      <w:r>
        <w:t>and</w:t>
      </w:r>
      <w:r>
        <w:rPr>
          <w:spacing w:val="-15"/>
        </w:rPr>
        <w:t xml:space="preserve"> </w:t>
      </w:r>
      <w:r>
        <w:t>Equity</w:t>
      </w:r>
      <w:r>
        <w:rPr>
          <w:spacing w:val="-15"/>
        </w:rPr>
        <w:t xml:space="preserve"> </w:t>
      </w:r>
      <w:r>
        <w:t>in</w:t>
      </w:r>
      <w:r>
        <w:rPr>
          <w:spacing w:val="-15"/>
        </w:rPr>
        <w:t xml:space="preserve"> </w:t>
      </w:r>
      <w:r>
        <w:t>Area</w:t>
      </w:r>
      <w:r>
        <w:rPr>
          <w:spacing w:val="-15"/>
        </w:rPr>
        <w:t xml:space="preserve"> </w:t>
      </w:r>
      <w:r>
        <w:t>Studies</w:t>
      </w:r>
      <w:r>
        <w:rPr>
          <w:spacing w:val="-15"/>
        </w:rPr>
        <w:t xml:space="preserve"> </w:t>
      </w:r>
      <w:r>
        <w:t>(IDEAS)</w:t>
      </w:r>
      <w:r>
        <w:rPr>
          <w:spacing w:val="-15"/>
        </w:rPr>
        <w:t xml:space="preserve"> </w:t>
      </w:r>
      <w:r>
        <w:t>initiative</w:t>
      </w:r>
      <w:r>
        <w:rPr>
          <w:spacing w:val="-15"/>
        </w:rPr>
        <w:t xml:space="preserve"> </w:t>
      </w:r>
      <w:r>
        <w:t>(§I).</w:t>
      </w:r>
      <w:r>
        <w:rPr>
          <w:spacing w:val="-15"/>
        </w:rPr>
        <w:t xml:space="preserve"> </w:t>
      </w:r>
      <w:r>
        <w:t>The</w:t>
      </w:r>
      <w:r>
        <w:rPr>
          <w:spacing w:val="-15"/>
        </w:rPr>
        <w:t xml:space="preserve"> </w:t>
      </w:r>
      <w:r>
        <w:t>ESC</w:t>
      </w:r>
      <w:r>
        <w:rPr>
          <w:spacing w:val="-15"/>
        </w:rPr>
        <w:t xml:space="preserve"> </w:t>
      </w:r>
      <w:r>
        <w:t>has</w:t>
      </w:r>
      <w:r>
        <w:rPr>
          <w:spacing w:val="-15"/>
        </w:rPr>
        <w:t xml:space="preserve"> </w:t>
      </w:r>
      <w:r>
        <w:t>committed</w:t>
      </w:r>
      <w:r>
        <w:rPr>
          <w:spacing w:val="-15"/>
        </w:rPr>
        <w:t xml:space="preserve"> </w:t>
      </w:r>
      <w:r>
        <w:t>to</w:t>
      </w:r>
      <w:r>
        <w:rPr>
          <w:spacing w:val="-15"/>
        </w:rPr>
        <w:t xml:space="preserve"> </w:t>
      </w:r>
      <w:r>
        <w:t>providing quality</w:t>
      </w:r>
      <w:r>
        <w:rPr>
          <w:spacing w:val="-5"/>
        </w:rPr>
        <w:t xml:space="preserve"> </w:t>
      </w:r>
      <w:r>
        <w:t>closed</w:t>
      </w:r>
      <w:r>
        <w:rPr>
          <w:spacing w:val="-6"/>
        </w:rPr>
        <w:t xml:space="preserve"> </w:t>
      </w:r>
      <w:r>
        <w:t>captioning</w:t>
      </w:r>
      <w:r>
        <w:rPr>
          <w:spacing w:val="-7"/>
        </w:rPr>
        <w:t xml:space="preserve"> </w:t>
      </w:r>
      <w:r>
        <w:t>for</w:t>
      </w:r>
      <w:r>
        <w:rPr>
          <w:spacing w:val="-6"/>
        </w:rPr>
        <w:t xml:space="preserve"> </w:t>
      </w:r>
      <w:r>
        <w:t>all</w:t>
      </w:r>
      <w:r>
        <w:rPr>
          <w:spacing w:val="-6"/>
        </w:rPr>
        <w:t xml:space="preserve"> </w:t>
      </w:r>
      <w:r>
        <w:t>video</w:t>
      </w:r>
      <w:r>
        <w:rPr>
          <w:spacing w:val="-6"/>
        </w:rPr>
        <w:t xml:space="preserve"> </w:t>
      </w:r>
      <w:r>
        <w:t>resources</w:t>
      </w:r>
      <w:r>
        <w:rPr>
          <w:spacing w:val="-6"/>
        </w:rPr>
        <w:t xml:space="preserve"> </w:t>
      </w:r>
      <w:r>
        <w:t>uploaded</w:t>
      </w:r>
      <w:r>
        <w:rPr>
          <w:spacing w:val="-7"/>
        </w:rPr>
        <w:t xml:space="preserve"> </w:t>
      </w:r>
      <w:r>
        <w:t>to</w:t>
      </w:r>
      <w:r>
        <w:rPr>
          <w:spacing w:val="-7"/>
        </w:rPr>
        <w:t xml:space="preserve"> </w:t>
      </w:r>
      <w:r>
        <w:t>UCIS</w:t>
      </w:r>
      <w:r>
        <w:rPr>
          <w:spacing w:val="-6"/>
        </w:rPr>
        <w:t xml:space="preserve"> </w:t>
      </w:r>
      <w:r>
        <w:t>since</w:t>
      </w:r>
      <w:r>
        <w:rPr>
          <w:spacing w:val="-7"/>
        </w:rPr>
        <w:t xml:space="preserve"> </w:t>
      </w:r>
      <w:r>
        <w:t>2014</w:t>
      </w:r>
      <w:r>
        <w:rPr>
          <w:spacing w:val="-6"/>
        </w:rPr>
        <w:t xml:space="preserve"> </w:t>
      </w:r>
      <w:r>
        <w:t>and</w:t>
      </w:r>
      <w:r>
        <w:rPr>
          <w:spacing w:val="-6"/>
        </w:rPr>
        <w:t xml:space="preserve"> </w:t>
      </w:r>
      <w:r>
        <w:t>live</w:t>
      </w:r>
      <w:r>
        <w:rPr>
          <w:spacing w:val="-6"/>
        </w:rPr>
        <w:t xml:space="preserve"> </w:t>
      </w:r>
      <w:r>
        <w:t>captioning for all future virtual programming. The Center works with Osher Livelong Learning Institute on cam</w:t>
      </w:r>
      <w:r>
        <w:t>pus</w:t>
      </w:r>
      <w:r>
        <w:rPr>
          <w:spacing w:val="-11"/>
        </w:rPr>
        <w:t xml:space="preserve"> </w:t>
      </w:r>
      <w:r>
        <w:t>to</w:t>
      </w:r>
      <w:r>
        <w:rPr>
          <w:spacing w:val="-11"/>
        </w:rPr>
        <w:t xml:space="preserve"> </w:t>
      </w:r>
      <w:r>
        <w:t>promote</w:t>
      </w:r>
      <w:r>
        <w:rPr>
          <w:spacing w:val="-11"/>
        </w:rPr>
        <w:t xml:space="preserve"> </w:t>
      </w:r>
      <w:r>
        <w:t>programming</w:t>
      </w:r>
      <w:r>
        <w:rPr>
          <w:spacing w:val="-11"/>
        </w:rPr>
        <w:t xml:space="preserve"> </w:t>
      </w:r>
      <w:r>
        <w:t>to</w:t>
      </w:r>
      <w:r>
        <w:rPr>
          <w:spacing w:val="-11"/>
        </w:rPr>
        <w:t xml:space="preserve"> </w:t>
      </w:r>
      <w:r>
        <w:t>non-traditional</w:t>
      </w:r>
      <w:r>
        <w:rPr>
          <w:spacing w:val="-11"/>
        </w:rPr>
        <w:t xml:space="preserve"> </w:t>
      </w:r>
      <w:r>
        <w:t>students</w:t>
      </w:r>
      <w:r>
        <w:rPr>
          <w:spacing w:val="-11"/>
        </w:rPr>
        <w:t xml:space="preserve"> </w:t>
      </w:r>
      <w:r>
        <w:t>and</w:t>
      </w:r>
      <w:r>
        <w:rPr>
          <w:spacing w:val="-12"/>
        </w:rPr>
        <w:t xml:space="preserve"> </w:t>
      </w:r>
      <w:r>
        <w:t>elderly</w:t>
      </w:r>
      <w:r>
        <w:rPr>
          <w:spacing w:val="-12"/>
        </w:rPr>
        <w:t xml:space="preserve"> </w:t>
      </w:r>
      <w:r>
        <w:t>community</w:t>
      </w:r>
      <w:r>
        <w:rPr>
          <w:spacing w:val="-11"/>
        </w:rPr>
        <w:t xml:space="preserve"> </w:t>
      </w:r>
      <w:r>
        <w:t>members.</w:t>
      </w:r>
      <w:r>
        <w:rPr>
          <w:spacing w:val="-12"/>
        </w:rPr>
        <w:t xml:space="preserve"> </w:t>
      </w:r>
      <w:r>
        <w:t xml:space="preserve">All event venues comply with the Americans with Disabilities Act (ADA) and all event registrations allow participants to request accommodations. A new Diversity, Equity, </w:t>
      </w:r>
      <w:r>
        <w:t>and Inclusion (DEI) coordinator</w:t>
      </w:r>
      <w:r>
        <w:rPr>
          <w:spacing w:val="-11"/>
        </w:rPr>
        <w:t xml:space="preserve"> </w:t>
      </w:r>
      <w:r>
        <w:t>for</w:t>
      </w:r>
      <w:r>
        <w:rPr>
          <w:spacing w:val="-10"/>
        </w:rPr>
        <w:t xml:space="preserve"> </w:t>
      </w:r>
      <w:r>
        <w:t>International</w:t>
      </w:r>
      <w:r>
        <w:rPr>
          <w:spacing w:val="-8"/>
        </w:rPr>
        <w:t xml:space="preserve"> </w:t>
      </w:r>
      <w:r>
        <w:t>Studies</w:t>
      </w:r>
      <w:r>
        <w:rPr>
          <w:spacing w:val="-9"/>
        </w:rPr>
        <w:t xml:space="preserve"> </w:t>
      </w:r>
      <w:r>
        <w:t>will</w:t>
      </w:r>
      <w:r>
        <w:rPr>
          <w:spacing w:val="-8"/>
        </w:rPr>
        <w:t xml:space="preserve"> </w:t>
      </w:r>
      <w:r>
        <w:t>work</w:t>
      </w:r>
      <w:r>
        <w:rPr>
          <w:spacing w:val="-10"/>
        </w:rPr>
        <w:t xml:space="preserve"> </w:t>
      </w:r>
      <w:r>
        <w:t>with</w:t>
      </w:r>
      <w:r>
        <w:rPr>
          <w:spacing w:val="-8"/>
        </w:rPr>
        <w:t xml:space="preserve"> </w:t>
      </w:r>
      <w:r>
        <w:t>OEDI</w:t>
      </w:r>
      <w:r>
        <w:rPr>
          <w:spacing w:val="-7"/>
        </w:rPr>
        <w:t xml:space="preserve"> </w:t>
      </w:r>
      <w:r>
        <w:t>and</w:t>
      </w:r>
      <w:r>
        <w:rPr>
          <w:spacing w:val="-9"/>
        </w:rPr>
        <w:t xml:space="preserve"> </w:t>
      </w:r>
      <w:r>
        <w:t>oversee</w:t>
      </w:r>
      <w:r>
        <w:rPr>
          <w:spacing w:val="-9"/>
        </w:rPr>
        <w:t xml:space="preserve"> </w:t>
      </w:r>
      <w:r>
        <w:t>IDEAS</w:t>
      </w:r>
      <w:r>
        <w:rPr>
          <w:spacing w:val="-8"/>
        </w:rPr>
        <w:t xml:space="preserve"> </w:t>
      </w:r>
      <w:r>
        <w:t>activities</w:t>
      </w:r>
      <w:r>
        <w:rPr>
          <w:spacing w:val="-8"/>
        </w:rPr>
        <w:t xml:space="preserve"> </w:t>
      </w:r>
      <w:r>
        <w:t>in</w:t>
      </w:r>
      <w:r>
        <w:rPr>
          <w:spacing w:val="-9"/>
        </w:rPr>
        <w:t xml:space="preserve"> </w:t>
      </w:r>
      <w:r>
        <w:rPr>
          <w:spacing w:val="-2"/>
        </w:rPr>
        <w:t>UCIS.</w:t>
      </w:r>
    </w:p>
    <w:p w14:paraId="0166DE01" w14:textId="77777777" w:rsidR="002E5225" w:rsidRDefault="00CA1257">
      <w:pPr>
        <w:pStyle w:val="Heading1"/>
        <w:numPr>
          <w:ilvl w:val="0"/>
          <w:numId w:val="1"/>
        </w:numPr>
        <w:tabs>
          <w:tab w:val="left" w:pos="3524"/>
        </w:tabs>
      </w:pPr>
      <w:r>
        <w:t>REACH</w:t>
      </w:r>
      <w:r>
        <w:rPr>
          <w:spacing w:val="-8"/>
        </w:rPr>
        <w:t xml:space="preserve"> </w:t>
      </w:r>
      <w:r>
        <w:rPr>
          <w:spacing w:val="-2"/>
        </w:rPr>
        <w:t>ACTIVITIES</w:t>
      </w:r>
    </w:p>
    <w:p w14:paraId="0166DE02" w14:textId="77777777" w:rsidR="002E5225" w:rsidRDefault="002E5225">
      <w:pPr>
        <w:pStyle w:val="BodyText"/>
        <w:ind w:left="0"/>
        <w:jc w:val="left"/>
        <w:rPr>
          <w:b/>
        </w:rPr>
      </w:pPr>
    </w:p>
    <w:p w14:paraId="0166DE03" w14:textId="77777777" w:rsidR="002E5225" w:rsidRDefault="00CA1257">
      <w:pPr>
        <w:pStyle w:val="ListParagraph"/>
        <w:numPr>
          <w:ilvl w:val="1"/>
          <w:numId w:val="1"/>
        </w:numPr>
        <w:tabs>
          <w:tab w:val="left" w:pos="1425"/>
        </w:tabs>
        <w:rPr>
          <w:sz w:val="24"/>
        </w:rPr>
      </w:pPr>
      <w:r>
        <w:rPr>
          <w:b/>
          <w:sz w:val="24"/>
          <w:u w:val="single"/>
        </w:rPr>
        <w:t>ct</w:t>
      </w:r>
      <w:r>
        <w:rPr>
          <w:b/>
          <w:spacing w:val="64"/>
          <w:w w:val="150"/>
          <w:sz w:val="24"/>
          <w:u w:val="single"/>
        </w:rPr>
        <w:t xml:space="preserve"> </w:t>
      </w:r>
      <w:r>
        <w:rPr>
          <w:b/>
          <w:sz w:val="24"/>
          <w:u w:val="single"/>
        </w:rPr>
        <w:t>and</w:t>
      </w:r>
      <w:r>
        <w:rPr>
          <w:b/>
          <w:spacing w:val="64"/>
          <w:w w:val="150"/>
          <w:sz w:val="24"/>
          <w:u w:val="single"/>
        </w:rPr>
        <w:t xml:space="preserve"> </w:t>
      </w:r>
      <w:r>
        <w:rPr>
          <w:b/>
          <w:sz w:val="24"/>
          <w:u w:val="single"/>
        </w:rPr>
        <w:t>Faculty</w:t>
      </w:r>
      <w:r>
        <w:rPr>
          <w:b/>
          <w:spacing w:val="64"/>
          <w:w w:val="150"/>
          <w:sz w:val="24"/>
          <w:u w:val="single"/>
        </w:rPr>
        <w:t xml:space="preserve"> </w:t>
      </w:r>
      <w:r>
        <w:rPr>
          <w:b/>
          <w:sz w:val="24"/>
          <w:u w:val="single"/>
        </w:rPr>
        <w:t>Involvement</w:t>
      </w:r>
      <w:r>
        <w:rPr>
          <w:b/>
          <w:sz w:val="24"/>
        </w:rPr>
        <w:t>.</w:t>
      </w:r>
      <w:r>
        <w:rPr>
          <w:b/>
          <w:spacing w:val="64"/>
          <w:w w:val="150"/>
          <w:sz w:val="24"/>
        </w:rPr>
        <w:t xml:space="preserve"> </w:t>
      </w:r>
      <w:r>
        <w:rPr>
          <w:sz w:val="24"/>
        </w:rPr>
        <w:t>Pitt</w:t>
      </w:r>
      <w:r>
        <w:rPr>
          <w:spacing w:val="63"/>
          <w:w w:val="150"/>
          <w:sz w:val="24"/>
        </w:rPr>
        <w:t xml:space="preserve"> </w:t>
      </w:r>
      <w:r>
        <w:rPr>
          <w:sz w:val="24"/>
        </w:rPr>
        <w:t>is</w:t>
      </w:r>
      <w:r>
        <w:rPr>
          <w:spacing w:val="64"/>
          <w:w w:val="150"/>
          <w:sz w:val="24"/>
        </w:rPr>
        <w:t xml:space="preserve"> </w:t>
      </w:r>
      <w:r>
        <w:rPr>
          <w:sz w:val="24"/>
        </w:rPr>
        <w:t>uniquely</w:t>
      </w:r>
      <w:r>
        <w:rPr>
          <w:spacing w:val="64"/>
          <w:w w:val="150"/>
          <w:sz w:val="24"/>
        </w:rPr>
        <w:t xml:space="preserve"> </w:t>
      </w:r>
      <w:r>
        <w:rPr>
          <w:sz w:val="24"/>
        </w:rPr>
        <w:t>focused</w:t>
      </w:r>
      <w:r>
        <w:rPr>
          <w:spacing w:val="63"/>
          <w:w w:val="150"/>
          <w:sz w:val="24"/>
        </w:rPr>
        <w:t xml:space="preserve"> </w:t>
      </w:r>
      <w:r>
        <w:rPr>
          <w:sz w:val="24"/>
        </w:rPr>
        <w:t>on</w:t>
      </w:r>
      <w:r>
        <w:rPr>
          <w:spacing w:val="63"/>
          <w:w w:val="150"/>
          <w:sz w:val="24"/>
        </w:rPr>
        <w:t xml:space="preserve"> </w:t>
      </w:r>
      <w:r>
        <w:rPr>
          <w:spacing w:val="-2"/>
          <w:sz w:val="24"/>
        </w:rPr>
        <w:t>community</w:t>
      </w:r>
    </w:p>
    <w:p w14:paraId="0166DE04" w14:textId="77777777" w:rsidR="002E5225" w:rsidRDefault="002E5225">
      <w:pPr>
        <w:pStyle w:val="BodyText"/>
        <w:spacing w:before="2"/>
        <w:ind w:left="0"/>
        <w:jc w:val="left"/>
        <w:rPr>
          <w:sz w:val="16"/>
        </w:rPr>
      </w:pPr>
    </w:p>
    <w:p w14:paraId="0166DE05" w14:textId="77777777" w:rsidR="002E5225" w:rsidRDefault="00CA1257">
      <w:pPr>
        <w:pStyle w:val="BodyText"/>
        <w:spacing w:before="90" w:line="480" w:lineRule="auto"/>
        <w:ind w:right="736"/>
      </w:pPr>
      <w:r>
        <w:t>engagement.</w:t>
      </w:r>
      <w:r>
        <w:rPr>
          <w:spacing w:val="40"/>
        </w:rPr>
        <w:t xml:space="preserve"> </w:t>
      </w:r>
      <w:r>
        <w:t>In</w:t>
      </w:r>
      <w:r>
        <w:rPr>
          <w:spacing w:val="-2"/>
        </w:rPr>
        <w:t xml:space="preserve"> </w:t>
      </w:r>
      <w:r>
        <w:t>2020,</w:t>
      </w:r>
      <w:r>
        <w:rPr>
          <w:spacing w:val="-4"/>
        </w:rPr>
        <w:t xml:space="preserve"> </w:t>
      </w:r>
      <w:r>
        <w:t>Pitt</w:t>
      </w:r>
      <w:r>
        <w:rPr>
          <w:spacing w:val="-3"/>
        </w:rPr>
        <w:t xml:space="preserve"> </w:t>
      </w:r>
      <w:r>
        <w:t>received</w:t>
      </w:r>
      <w:r>
        <w:rPr>
          <w:spacing w:val="-3"/>
        </w:rPr>
        <w:t xml:space="preserve"> </w:t>
      </w:r>
      <w:r>
        <w:t>a</w:t>
      </w:r>
      <w:r>
        <w:rPr>
          <w:spacing w:val="-3"/>
        </w:rPr>
        <w:t xml:space="preserve"> </w:t>
      </w:r>
      <w:r>
        <w:t>Carnegie</w:t>
      </w:r>
      <w:r>
        <w:rPr>
          <w:spacing w:val="-3"/>
        </w:rPr>
        <w:t xml:space="preserve"> </w:t>
      </w:r>
      <w:r>
        <w:t>Community</w:t>
      </w:r>
      <w:r>
        <w:rPr>
          <w:spacing w:val="-2"/>
        </w:rPr>
        <w:t xml:space="preserve"> </w:t>
      </w:r>
      <w:r>
        <w:t>Engagement</w:t>
      </w:r>
      <w:r>
        <w:rPr>
          <w:spacing w:val="-3"/>
        </w:rPr>
        <w:t xml:space="preserve"> </w:t>
      </w:r>
      <w:r>
        <w:t>Classification. The</w:t>
      </w:r>
      <w:r>
        <w:rPr>
          <w:spacing w:val="-2"/>
        </w:rPr>
        <w:t xml:space="preserve"> </w:t>
      </w:r>
      <w:r>
        <w:t>Vice Chancellor of Engagement and Community Affairs coordinates outreach and engagement efforts across</w:t>
      </w:r>
      <w:r>
        <w:rPr>
          <w:spacing w:val="-7"/>
        </w:rPr>
        <w:t xml:space="preserve"> </w:t>
      </w:r>
      <w:r>
        <w:t>all</w:t>
      </w:r>
      <w:r>
        <w:rPr>
          <w:spacing w:val="-7"/>
        </w:rPr>
        <w:t xml:space="preserve"> </w:t>
      </w:r>
      <w:r>
        <w:t>campuses</w:t>
      </w:r>
      <w:r>
        <w:rPr>
          <w:spacing w:val="-7"/>
        </w:rPr>
        <w:t xml:space="preserve"> </w:t>
      </w:r>
      <w:r>
        <w:t>and</w:t>
      </w:r>
      <w:r>
        <w:rPr>
          <w:spacing w:val="-8"/>
        </w:rPr>
        <w:t xml:space="preserve"> </w:t>
      </w:r>
      <w:r>
        <w:t>works</w:t>
      </w:r>
      <w:r>
        <w:rPr>
          <w:spacing w:val="-7"/>
        </w:rPr>
        <w:t xml:space="preserve"> </w:t>
      </w:r>
      <w:r>
        <w:t>closely</w:t>
      </w:r>
      <w:r>
        <w:rPr>
          <w:spacing w:val="-8"/>
        </w:rPr>
        <w:t xml:space="preserve"> </w:t>
      </w:r>
      <w:r>
        <w:t>with</w:t>
      </w:r>
      <w:r>
        <w:rPr>
          <w:spacing w:val="-7"/>
        </w:rPr>
        <w:t xml:space="preserve"> </w:t>
      </w:r>
      <w:r>
        <w:t>the</w:t>
      </w:r>
      <w:r>
        <w:rPr>
          <w:spacing w:val="-7"/>
        </w:rPr>
        <w:t xml:space="preserve"> </w:t>
      </w:r>
      <w:r>
        <w:t>Vice</w:t>
      </w:r>
      <w:r>
        <w:rPr>
          <w:spacing w:val="-7"/>
        </w:rPr>
        <w:t xml:space="preserve"> </w:t>
      </w:r>
      <w:r>
        <w:t>Provost</w:t>
      </w:r>
      <w:r>
        <w:rPr>
          <w:spacing w:val="-7"/>
        </w:rPr>
        <w:t xml:space="preserve"> </w:t>
      </w:r>
      <w:r>
        <w:t>for</w:t>
      </w:r>
      <w:r>
        <w:rPr>
          <w:spacing w:val="-8"/>
        </w:rPr>
        <w:t xml:space="preserve"> </w:t>
      </w:r>
      <w:r>
        <w:t>Global</w:t>
      </w:r>
      <w:r>
        <w:rPr>
          <w:spacing w:val="-7"/>
        </w:rPr>
        <w:t xml:space="preserve"> </w:t>
      </w:r>
      <w:r>
        <w:t>Affairs</w:t>
      </w:r>
      <w:r>
        <w:rPr>
          <w:spacing w:val="-8"/>
        </w:rPr>
        <w:t xml:space="preserve"> </w:t>
      </w:r>
      <w:r>
        <w:t>to</w:t>
      </w:r>
      <w:r>
        <w:rPr>
          <w:spacing w:val="-7"/>
        </w:rPr>
        <w:t xml:space="preserve"> </w:t>
      </w:r>
      <w:r>
        <w:t>internationalize engagement (See §H.3</w:t>
      </w:r>
      <w:r>
        <w:t>). With the support of senior leadership, affiliated faculty from A&amp;S and the professional schools actively participate in ESC outreach activities every year. In 2020-21, over forty faculty were directly involved in programming for elementary and secondary</w:t>
      </w:r>
      <w:r>
        <w:t xml:space="preserve"> schools, post-secondary institutions, and the general public, media, and business (see below).</w:t>
      </w:r>
    </w:p>
    <w:p w14:paraId="0166DE06" w14:textId="77777777" w:rsidR="002E5225" w:rsidRDefault="00CA1257">
      <w:pPr>
        <w:pStyle w:val="BodyText"/>
        <w:spacing w:line="480" w:lineRule="auto"/>
        <w:ind w:right="736" w:firstLine="720"/>
      </w:pPr>
      <w:r>
        <w:t>The</w:t>
      </w:r>
      <w:r>
        <w:rPr>
          <w:spacing w:val="-12"/>
        </w:rPr>
        <w:t xml:space="preserve"> </w:t>
      </w:r>
      <w:r>
        <w:t>area</w:t>
      </w:r>
      <w:r>
        <w:rPr>
          <w:spacing w:val="-13"/>
        </w:rPr>
        <w:t xml:space="preserve"> </w:t>
      </w:r>
      <w:r>
        <w:t>and</w:t>
      </w:r>
      <w:r>
        <w:rPr>
          <w:spacing w:val="-13"/>
        </w:rPr>
        <w:t xml:space="preserve"> </w:t>
      </w:r>
      <w:r>
        <w:t>international</w:t>
      </w:r>
      <w:r>
        <w:rPr>
          <w:spacing w:val="-11"/>
        </w:rPr>
        <w:t xml:space="preserve"> </w:t>
      </w:r>
      <w:r>
        <w:t>studies</w:t>
      </w:r>
      <w:r>
        <w:rPr>
          <w:spacing w:val="-11"/>
        </w:rPr>
        <w:t xml:space="preserve"> </w:t>
      </w:r>
      <w:r>
        <w:t>centers</w:t>
      </w:r>
      <w:r>
        <w:rPr>
          <w:spacing w:val="-12"/>
        </w:rPr>
        <w:t xml:space="preserve"> </w:t>
      </w:r>
      <w:r>
        <w:t>of</w:t>
      </w:r>
      <w:r>
        <w:rPr>
          <w:spacing w:val="-11"/>
        </w:rPr>
        <w:t xml:space="preserve"> </w:t>
      </w:r>
      <w:r>
        <w:t>UCIS,</w:t>
      </w:r>
      <w:r>
        <w:rPr>
          <w:spacing w:val="-12"/>
        </w:rPr>
        <w:t xml:space="preserve"> </w:t>
      </w:r>
      <w:r>
        <w:t>along</w:t>
      </w:r>
      <w:r>
        <w:rPr>
          <w:spacing w:val="-11"/>
        </w:rPr>
        <w:t xml:space="preserve"> </w:t>
      </w:r>
      <w:r>
        <w:t>with</w:t>
      </w:r>
      <w:r>
        <w:rPr>
          <w:spacing w:val="-13"/>
        </w:rPr>
        <w:t xml:space="preserve"> </w:t>
      </w:r>
      <w:r>
        <w:t>several</w:t>
      </w:r>
      <w:r>
        <w:rPr>
          <w:spacing w:val="-11"/>
        </w:rPr>
        <w:t xml:space="preserve"> </w:t>
      </w:r>
      <w:r>
        <w:t>affiliated</w:t>
      </w:r>
      <w:r>
        <w:rPr>
          <w:spacing w:val="-11"/>
        </w:rPr>
        <w:t xml:space="preserve"> </w:t>
      </w:r>
      <w:r>
        <w:t>units,</w:t>
      </w:r>
      <w:r>
        <w:rPr>
          <w:spacing w:val="-11"/>
        </w:rPr>
        <w:t xml:space="preserve"> </w:t>
      </w:r>
      <w:r>
        <w:t xml:space="preserve">have forged an outreach consortium – </w:t>
      </w:r>
      <w:r>
        <w:rPr>
          <w:b/>
        </w:rPr>
        <w:t xml:space="preserve">Pangea -- </w:t>
      </w:r>
      <w:r>
        <w:t xml:space="preserve">which allows Centers to </w:t>
      </w:r>
      <w:r>
        <w:t>pool staff and financial resources and coordinate promotion and dissemination efforts to amplify impact and broaden the reach</w:t>
      </w:r>
      <w:r>
        <w:rPr>
          <w:spacing w:val="-4"/>
        </w:rPr>
        <w:t xml:space="preserve"> </w:t>
      </w:r>
      <w:r>
        <w:t>of</w:t>
      </w:r>
      <w:r>
        <w:rPr>
          <w:spacing w:val="-4"/>
        </w:rPr>
        <w:t xml:space="preserve"> </w:t>
      </w:r>
      <w:r>
        <w:t>programs</w:t>
      </w:r>
      <w:r>
        <w:rPr>
          <w:spacing w:val="-5"/>
        </w:rPr>
        <w:t xml:space="preserve"> </w:t>
      </w:r>
      <w:r>
        <w:t>that</w:t>
      </w:r>
      <w:r>
        <w:rPr>
          <w:spacing w:val="-4"/>
        </w:rPr>
        <w:t xml:space="preserve"> </w:t>
      </w:r>
      <w:r>
        <w:rPr>
          <w:b/>
        </w:rPr>
        <w:t>explore</w:t>
      </w:r>
      <w:r>
        <w:rPr>
          <w:b/>
          <w:spacing w:val="-4"/>
        </w:rPr>
        <w:t xml:space="preserve"> </w:t>
      </w:r>
      <w:r>
        <w:rPr>
          <w:b/>
        </w:rPr>
        <w:t>global</w:t>
      </w:r>
      <w:r>
        <w:rPr>
          <w:b/>
          <w:spacing w:val="-4"/>
        </w:rPr>
        <w:t xml:space="preserve"> </w:t>
      </w:r>
      <w:r>
        <w:rPr>
          <w:b/>
        </w:rPr>
        <w:t>issues</w:t>
      </w:r>
      <w:r>
        <w:rPr>
          <w:b/>
          <w:spacing w:val="-6"/>
        </w:rPr>
        <w:t xml:space="preserve"> </w:t>
      </w:r>
      <w:r>
        <w:rPr>
          <w:b/>
        </w:rPr>
        <w:t>in</w:t>
      </w:r>
      <w:r>
        <w:rPr>
          <w:b/>
          <w:spacing w:val="-6"/>
        </w:rPr>
        <w:t xml:space="preserve"> </w:t>
      </w:r>
      <w:r>
        <w:rPr>
          <w:b/>
        </w:rPr>
        <w:t>regional</w:t>
      </w:r>
      <w:r>
        <w:rPr>
          <w:b/>
          <w:spacing w:val="-6"/>
        </w:rPr>
        <w:t xml:space="preserve"> </w:t>
      </w:r>
      <w:r>
        <w:rPr>
          <w:b/>
        </w:rPr>
        <w:t>focu</w:t>
      </w:r>
      <w:r>
        <w:t>s.</w:t>
      </w:r>
      <w:r>
        <w:rPr>
          <w:spacing w:val="-4"/>
        </w:rPr>
        <w:t xml:space="preserve"> </w:t>
      </w:r>
      <w:r>
        <w:t>The</w:t>
      </w:r>
      <w:r>
        <w:rPr>
          <w:spacing w:val="-5"/>
        </w:rPr>
        <w:t xml:space="preserve"> </w:t>
      </w:r>
      <w:r>
        <w:t>Pangea</w:t>
      </w:r>
      <w:r>
        <w:rPr>
          <w:spacing w:val="-4"/>
        </w:rPr>
        <w:t xml:space="preserve"> </w:t>
      </w:r>
      <w:r>
        <w:t>website</w:t>
      </w:r>
      <w:r>
        <w:rPr>
          <w:spacing w:val="-6"/>
        </w:rPr>
        <w:t xml:space="preserve"> </w:t>
      </w:r>
      <w:r>
        <w:t>and</w:t>
      </w:r>
      <w:r>
        <w:rPr>
          <w:spacing w:val="-4"/>
        </w:rPr>
        <w:t xml:space="preserve"> </w:t>
      </w:r>
      <w:r>
        <w:t>monthly outreach</w:t>
      </w:r>
      <w:r>
        <w:rPr>
          <w:spacing w:val="64"/>
        </w:rPr>
        <w:t xml:space="preserve"> </w:t>
      </w:r>
      <w:r>
        <w:t>newsletter</w:t>
      </w:r>
      <w:r>
        <w:rPr>
          <w:spacing w:val="60"/>
        </w:rPr>
        <w:t xml:space="preserve"> </w:t>
      </w:r>
      <w:r>
        <w:t>reach</w:t>
      </w:r>
      <w:r>
        <w:rPr>
          <w:spacing w:val="60"/>
        </w:rPr>
        <w:t xml:space="preserve"> </w:t>
      </w:r>
      <w:r>
        <w:t>a</w:t>
      </w:r>
      <w:r>
        <w:rPr>
          <w:spacing w:val="62"/>
        </w:rPr>
        <w:t xml:space="preserve"> </w:t>
      </w:r>
      <w:r>
        <w:t>subscriber</w:t>
      </w:r>
      <w:r>
        <w:rPr>
          <w:spacing w:val="63"/>
        </w:rPr>
        <w:t xml:space="preserve"> </w:t>
      </w:r>
      <w:r>
        <w:t>base</w:t>
      </w:r>
      <w:r>
        <w:rPr>
          <w:spacing w:val="64"/>
        </w:rPr>
        <w:t xml:space="preserve"> </w:t>
      </w:r>
      <w:r>
        <w:t>of</w:t>
      </w:r>
      <w:r>
        <w:rPr>
          <w:spacing w:val="63"/>
        </w:rPr>
        <w:t xml:space="preserve"> </w:t>
      </w:r>
      <w:r>
        <w:t>over</w:t>
      </w:r>
      <w:r>
        <w:rPr>
          <w:spacing w:val="62"/>
        </w:rPr>
        <w:t xml:space="preserve"> </w:t>
      </w:r>
      <w:r>
        <w:t>3,500</w:t>
      </w:r>
      <w:r>
        <w:rPr>
          <w:spacing w:val="63"/>
        </w:rPr>
        <w:t xml:space="preserve"> </w:t>
      </w:r>
      <w:r>
        <w:t>K-16</w:t>
      </w:r>
      <w:r>
        <w:rPr>
          <w:spacing w:val="61"/>
        </w:rPr>
        <w:t xml:space="preserve"> </w:t>
      </w:r>
      <w:r>
        <w:t>educators</w:t>
      </w:r>
      <w:r>
        <w:rPr>
          <w:spacing w:val="62"/>
        </w:rPr>
        <w:t xml:space="preserve"> </w:t>
      </w:r>
      <w:r>
        <w:t>in</w:t>
      </w:r>
      <w:r>
        <w:rPr>
          <w:spacing w:val="63"/>
        </w:rPr>
        <w:t xml:space="preserve"> </w:t>
      </w:r>
      <w:r>
        <w:t>the</w:t>
      </w:r>
      <w:r>
        <w:rPr>
          <w:spacing w:val="63"/>
        </w:rPr>
        <w:t xml:space="preserve"> </w:t>
      </w:r>
      <w:r>
        <w:rPr>
          <w:spacing w:val="-2"/>
        </w:rPr>
        <w:t>Western</w:t>
      </w:r>
    </w:p>
    <w:p w14:paraId="0166DE07" w14:textId="77777777" w:rsidR="002E5225" w:rsidRDefault="002E5225">
      <w:pPr>
        <w:spacing w:line="480" w:lineRule="auto"/>
        <w:sectPr w:rsidR="002E5225">
          <w:pgSz w:w="12240" w:h="15840"/>
          <w:pgMar w:top="1340" w:right="700" w:bottom="1200" w:left="1320" w:header="765" w:footer="1011" w:gutter="0"/>
          <w:cols w:space="720"/>
        </w:sectPr>
      </w:pPr>
    </w:p>
    <w:p w14:paraId="0166DE08" w14:textId="77777777" w:rsidR="002E5225" w:rsidRDefault="00CA1257">
      <w:pPr>
        <w:pStyle w:val="BodyText"/>
        <w:spacing w:before="81"/>
        <w:jc w:val="left"/>
      </w:pPr>
      <w:r>
        <w:lastRenderedPageBreak/>
        <w:t>Pennsylvania</w:t>
      </w:r>
      <w:r>
        <w:rPr>
          <w:spacing w:val="-2"/>
        </w:rPr>
        <w:t xml:space="preserve"> </w:t>
      </w:r>
      <w:r>
        <w:t>region</w:t>
      </w:r>
      <w:r>
        <w:rPr>
          <w:spacing w:val="-2"/>
        </w:rPr>
        <w:t xml:space="preserve"> </w:t>
      </w:r>
      <w:r>
        <w:t>and</w:t>
      </w:r>
      <w:r>
        <w:rPr>
          <w:spacing w:val="-2"/>
        </w:rPr>
        <w:t xml:space="preserve"> </w:t>
      </w:r>
      <w:r>
        <w:t>beyond,</w:t>
      </w:r>
      <w:r>
        <w:rPr>
          <w:spacing w:val="-2"/>
        </w:rPr>
        <w:t xml:space="preserve"> </w:t>
      </w:r>
      <w:r>
        <w:t>which</w:t>
      </w:r>
      <w:r>
        <w:rPr>
          <w:spacing w:val="-1"/>
        </w:rPr>
        <w:t xml:space="preserve"> </w:t>
      </w:r>
      <w:r>
        <w:t>we</w:t>
      </w:r>
      <w:r>
        <w:rPr>
          <w:spacing w:val="-1"/>
        </w:rPr>
        <w:t xml:space="preserve"> </w:t>
      </w:r>
      <w:r>
        <w:t>will</w:t>
      </w:r>
      <w:r>
        <w:rPr>
          <w:spacing w:val="-2"/>
        </w:rPr>
        <w:t xml:space="preserve"> </w:t>
      </w:r>
      <w:r>
        <w:t>continue</w:t>
      </w:r>
      <w:r>
        <w:rPr>
          <w:spacing w:val="-2"/>
        </w:rPr>
        <w:t xml:space="preserve"> </w:t>
      </w:r>
      <w:r>
        <w:t>to</w:t>
      </w:r>
      <w:r>
        <w:rPr>
          <w:spacing w:val="-2"/>
        </w:rPr>
        <w:t xml:space="preserve"> </w:t>
      </w:r>
      <w:r>
        <w:t>grow</w:t>
      </w:r>
      <w:r>
        <w:rPr>
          <w:spacing w:val="-1"/>
        </w:rPr>
        <w:t xml:space="preserve"> </w:t>
      </w:r>
      <w:r>
        <w:t>in</w:t>
      </w:r>
      <w:r>
        <w:rPr>
          <w:spacing w:val="-1"/>
        </w:rPr>
        <w:t xml:space="preserve"> </w:t>
      </w:r>
      <w:r>
        <w:t>the</w:t>
      </w:r>
      <w:r>
        <w:rPr>
          <w:spacing w:val="-2"/>
        </w:rPr>
        <w:t xml:space="preserve"> </w:t>
      </w:r>
      <w:r>
        <w:t>coming</w:t>
      </w:r>
      <w:r>
        <w:rPr>
          <w:spacing w:val="-1"/>
        </w:rPr>
        <w:t xml:space="preserve"> </w:t>
      </w:r>
      <w:r>
        <w:rPr>
          <w:spacing w:val="-2"/>
        </w:rPr>
        <w:t>cycle.</w:t>
      </w:r>
    </w:p>
    <w:p w14:paraId="0166DE09" w14:textId="77777777" w:rsidR="002E5225" w:rsidRDefault="002E5225">
      <w:pPr>
        <w:pStyle w:val="BodyText"/>
        <w:ind w:left="0"/>
        <w:jc w:val="left"/>
      </w:pPr>
    </w:p>
    <w:p w14:paraId="0166DE0A" w14:textId="77777777" w:rsidR="002E5225" w:rsidRDefault="00CA1257">
      <w:pPr>
        <w:spacing w:line="480" w:lineRule="auto"/>
        <w:ind w:left="120" w:right="735" w:firstLine="720"/>
        <w:jc w:val="right"/>
        <w:rPr>
          <w:sz w:val="24"/>
        </w:rPr>
      </w:pPr>
      <w:r>
        <w:rPr>
          <w:sz w:val="24"/>
        </w:rPr>
        <w:t xml:space="preserve">Fostered by this ecosystem of collaboration, the ESC’s outreach efforts had </w:t>
      </w:r>
      <w:r>
        <w:rPr>
          <w:b/>
          <w:sz w:val="24"/>
        </w:rPr>
        <w:t>measurable, significa</w:t>
      </w:r>
      <w:r>
        <w:rPr>
          <w:b/>
          <w:sz w:val="24"/>
        </w:rPr>
        <w:t>nt</w:t>
      </w:r>
      <w:r>
        <w:rPr>
          <w:b/>
          <w:spacing w:val="-8"/>
          <w:sz w:val="24"/>
        </w:rPr>
        <w:t xml:space="preserve"> </w:t>
      </w:r>
      <w:r>
        <w:rPr>
          <w:b/>
          <w:sz w:val="24"/>
        </w:rPr>
        <w:t>impact</w:t>
      </w:r>
      <w:r>
        <w:rPr>
          <w:sz w:val="24"/>
        </w:rPr>
        <w:t>,</w:t>
      </w:r>
      <w:r>
        <w:rPr>
          <w:spacing w:val="-8"/>
          <w:sz w:val="24"/>
        </w:rPr>
        <w:t xml:space="preserve"> </w:t>
      </w:r>
      <w:r>
        <w:rPr>
          <w:b/>
          <w:sz w:val="24"/>
        </w:rPr>
        <w:t>reaching</w:t>
      </w:r>
      <w:r>
        <w:rPr>
          <w:b/>
          <w:spacing w:val="-8"/>
          <w:sz w:val="24"/>
        </w:rPr>
        <w:t xml:space="preserve"> </w:t>
      </w:r>
      <w:r>
        <w:rPr>
          <w:b/>
          <w:sz w:val="24"/>
        </w:rPr>
        <w:t>over</w:t>
      </w:r>
      <w:r>
        <w:rPr>
          <w:b/>
          <w:spacing w:val="-8"/>
          <w:sz w:val="24"/>
        </w:rPr>
        <w:t xml:space="preserve"> </w:t>
      </w:r>
      <w:r>
        <w:rPr>
          <w:b/>
          <w:sz w:val="24"/>
        </w:rPr>
        <w:t>140,000</w:t>
      </w:r>
      <w:r>
        <w:rPr>
          <w:b/>
          <w:spacing w:val="-8"/>
          <w:sz w:val="24"/>
        </w:rPr>
        <w:t xml:space="preserve"> </w:t>
      </w:r>
      <w:r>
        <w:rPr>
          <w:b/>
          <w:sz w:val="24"/>
        </w:rPr>
        <w:t>individuals</w:t>
      </w:r>
      <w:r>
        <w:rPr>
          <w:b/>
          <w:spacing w:val="-7"/>
          <w:sz w:val="24"/>
        </w:rPr>
        <w:t xml:space="preserve"> </w:t>
      </w:r>
      <w:r>
        <w:rPr>
          <w:sz w:val="24"/>
        </w:rPr>
        <w:t>over</w:t>
      </w:r>
      <w:r>
        <w:rPr>
          <w:spacing w:val="-9"/>
          <w:sz w:val="24"/>
        </w:rPr>
        <w:t xml:space="preserve"> </w:t>
      </w:r>
      <w:r>
        <w:rPr>
          <w:sz w:val="24"/>
        </w:rPr>
        <w:t>the</w:t>
      </w:r>
      <w:r>
        <w:rPr>
          <w:spacing w:val="-8"/>
          <w:sz w:val="24"/>
        </w:rPr>
        <w:t xml:space="preserve"> </w:t>
      </w:r>
      <w:r>
        <w:rPr>
          <w:sz w:val="24"/>
        </w:rPr>
        <w:t>past</w:t>
      </w:r>
      <w:r>
        <w:rPr>
          <w:spacing w:val="-8"/>
          <w:sz w:val="24"/>
        </w:rPr>
        <w:t xml:space="preserve"> </w:t>
      </w:r>
      <w:r>
        <w:rPr>
          <w:sz w:val="24"/>
        </w:rPr>
        <w:t>three</w:t>
      </w:r>
      <w:r>
        <w:rPr>
          <w:spacing w:val="-9"/>
          <w:sz w:val="24"/>
        </w:rPr>
        <w:t xml:space="preserve"> </w:t>
      </w:r>
      <w:r>
        <w:rPr>
          <w:sz w:val="24"/>
        </w:rPr>
        <w:t>years</w:t>
      </w:r>
      <w:r>
        <w:rPr>
          <w:spacing w:val="-8"/>
          <w:sz w:val="24"/>
        </w:rPr>
        <w:t xml:space="preserve"> </w:t>
      </w:r>
      <w:r>
        <w:rPr>
          <w:sz w:val="24"/>
        </w:rPr>
        <w:t>(See</w:t>
      </w:r>
      <w:r>
        <w:rPr>
          <w:spacing w:val="-8"/>
          <w:sz w:val="24"/>
        </w:rPr>
        <w:t xml:space="preserve"> </w:t>
      </w:r>
      <w:r>
        <w:rPr>
          <w:b/>
          <w:sz w:val="24"/>
        </w:rPr>
        <w:t>Table</w:t>
      </w:r>
      <w:r>
        <w:rPr>
          <w:b/>
          <w:spacing w:val="-8"/>
          <w:sz w:val="24"/>
        </w:rPr>
        <w:t xml:space="preserve"> </w:t>
      </w:r>
      <w:r>
        <w:rPr>
          <w:b/>
          <w:sz w:val="24"/>
        </w:rPr>
        <w:t>8.1</w:t>
      </w:r>
      <w:r>
        <w:rPr>
          <w:sz w:val="24"/>
        </w:rPr>
        <w:t xml:space="preserve">). </w:t>
      </w:r>
      <w:r>
        <w:rPr>
          <w:i/>
          <w:sz w:val="24"/>
        </w:rPr>
        <w:t xml:space="preserve">H.1a. Outreach to Elementary and Secondary Schools: </w:t>
      </w:r>
      <w:r>
        <w:rPr>
          <w:sz w:val="24"/>
        </w:rPr>
        <w:t>In AY2020-21, 314 K-12 teachers participated</w:t>
      </w:r>
      <w:r>
        <w:rPr>
          <w:spacing w:val="40"/>
          <w:sz w:val="24"/>
        </w:rPr>
        <w:t xml:space="preserve"> </w:t>
      </w:r>
      <w:r>
        <w:rPr>
          <w:sz w:val="24"/>
        </w:rPr>
        <w:t>in</w:t>
      </w:r>
      <w:r>
        <w:rPr>
          <w:spacing w:val="40"/>
          <w:sz w:val="24"/>
        </w:rPr>
        <w:t xml:space="preserve"> </w:t>
      </w:r>
      <w:r>
        <w:rPr>
          <w:sz w:val="24"/>
        </w:rPr>
        <w:t>ESC-sponsored</w:t>
      </w:r>
      <w:r>
        <w:rPr>
          <w:spacing w:val="40"/>
          <w:sz w:val="24"/>
        </w:rPr>
        <w:t xml:space="preserve"> </w:t>
      </w:r>
      <w:r>
        <w:rPr>
          <w:sz w:val="24"/>
        </w:rPr>
        <w:t>teacher</w:t>
      </w:r>
      <w:r>
        <w:rPr>
          <w:spacing w:val="40"/>
          <w:sz w:val="24"/>
        </w:rPr>
        <w:t xml:space="preserve"> </w:t>
      </w:r>
      <w:r>
        <w:rPr>
          <w:sz w:val="24"/>
        </w:rPr>
        <w:t>development</w:t>
      </w:r>
      <w:r>
        <w:rPr>
          <w:spacing w:val="40"/>
          <w:sz w:val="24"/>
        </w:rPr>
        <w:t xml:space="preserve"> </w:t>
      </w:r>
      <w:r>
        <w:rPr>
          <w:sz w:val="24"/>
        </w:rPr>
        <w:t>workshops</w:t>
      </w:r>
      <w:r>
        <w:rPr>
          <w:spacing w:val="40"/>
          <w:sz w:val="24"/>
        </w:rPr>
        <w:t xml:space="preserve"> </w:t>
      </w:r>
      <w:r>
        <w:rPr>
          <w:sz w:val="24"/>
        </w:rPr>
        <w:t>and</w:t>
      </w:r>
      <w:r>
        <w:rPr>
          <w:spacing w:val="40"/>
          <w:sz w:val="24"/>
        </w:rPr>
        <w:t xml:space="preserve"> </w:t>
      </w:r>
      <w:r>
        <w:rPr>
          <w:sz w:val="24"/>
        </w:rPr>
        <w:t>institutes,</w:t>
      </w:r>
      <w:r>
        <w:rPr>
          <w:spacing w:val="40"/>
          <w:sz w:val="24"/>
        </w:rPr>
        <w:t xml:space="preserve"> </w:t>
      </w:r>
      <w:r>
        <w:rPr>
          <w:sz w:val="24"/>
        </w:rPr>
        <w:t>a</w:t>
      </w:r>
      <w:r>
        <w:rPr>
          <w:spacing w:val="40"/>
          <w:sz w:val="24"/>
        </w:rPr>
        <w:t xml:space="preserve"> </w:t>
      </w:r>
      <w:r>
        <w:rPr>
          <w:sz w:val="24"/>
        </w:rPr>
        <w:t>significant</w:t>
      </w:r>
      <w:r>
        <w:rPr>
          <w:spacing w:val="80"/>
          <w:sz w:val="24"/>
        </w:rPr>
        <w:t xml:space="preserve"> </w:t>
      </w:r>
      <w:r>
        <w:rPr>
          <w:sz w:val="24"/>
        </w:rPr>
        <w:t>increase</w:t>
      </w:r>
      <w:r>
        <w:rPr>
          <w:spacing w:val="-4"/>
          <w:sz w:val="24"/>
        </w:rPr>
        <w:t xml:space="preserve"> </w:t>
      </w:r>
      <w:r>
        <w:rPr>
          <w:sz w:val="24"/>
        </w:rPr>
        <w:t>from</w:t>
      </w:r>
      <w:r>
        <w:rPr>
          <w:spacing w:val="-4"/>
          <w:sz w:val="24"/>
        </w:rPr>
        <w:t xml:space="preserve"> </w:t>
      </w:r>
      <w:r>
        <w:rPr>
          <w:sz w:val="24"/>
        </w:rPr>
        <w:t>previous</w:t>
      </w:r>
      <w:r>
        <w:rPr>
          <w:spacing w:val="-6"/>
          <w:sz w:val="24"/>
        </w:rPr>
        <w:t xml:space="preserve"> </w:t>
      </w:r>
      <w:r>
        <w:rPr>
          <w:sz w:val="24"/>
        </w:rPr>
        <w:t>years</w:t>
      </w:r>
      <w:r>
        <w:rPr>
          <w:spacing w:val="-4"/>
          <w:sz w:val="24"/>
        </w:rPr>
        <w:t xml:space="preserve"> </w:t>
      </w:r>
      <w:r>
        <w:rPr>
          <w:sz w:val="24"/>
        </w:rPr>
        <w:t>facilitated</w:t>
      </w:r>
      <w:r>
        <w:rPr>
          <w:spacing w:val="-3"/>
          <w:sz w:val="24"/>
        </w:rPr>
        <w:t xml:space="preserve"> </w:t>
      </w:r>
      <w:r>
        <w:rPr>
          <w:sz w:val="24"/>
        </w:rPr>
        <w:t>by</w:t>
      </w:r>
      <w:r>
        <w:rPr>
          <w:spacing w:val="-4"/>
          <w:sz w:val="24"/>
        </w:rPr>
        <w:t xml:space="preserve"> </w:t>
      </w:r>
      <w:r>
        <w:rPr>
          <w:sz w:val="24"/>
        </w:rPr>
        <w:t>the</w:t>
      </w:r>
      <w:r>
        <w:rPr>
          <w:spacing w:val="-3"/>
          <w:sz w:val="24"/>
        </w:rPr>
        <w:t xml:space="preserve"> </w:t>
      </w:r>
      <w:r>
        <w:rPr>
          <w:sz w:val="24"/>
        </w:rPr>
        <w:t>virtual</w:t>
      </w:r>
      <w:r>
        <w:rPr>
          <w:spacing w:val="-3"/>
          <w:sz w:val="24"/>
        </w:rPr>
        <w:t xml:space="preserve"> </w:t>
      </w:r>
      <w:r>
        <w:rPr>
          <w:sz w:val="24"/>
        </w:rPr>
        <w:t>formats.</w:t>
      </w:r>
      <w:r>
        <w:rPr>
          <w:spacing w:val="-1"/>
          <w:sz w:val="24"/>
        </w:rPr>
        <w:t xml:space="preserve"> </w:t>
      </w:r>
      <w:r>
        <w:rPr>
          <w:sz w:val="24"/>
        </w:rPr>
        <w:t>Though</w:t>
      </w:r>
      <w:r>
        <w:rPr>
          <w:spacing w:val="-5"/>
          <w:sz w:val="24"/>
        </w:rPr>
        <w:t xml:space="preserve"> </w:t>
      </w:r>
      <w:r>
        <w:rPr>
          <w:sz w:val="24"/>
        </w:rPr>
        <w:t>K-12</w:t>
      </w:r>
      <w:r>
        <w:rPr>
          <w:spacing w:val="-4"/>
          <w:sz w:val="24"/>
        </w:rPr>
        <w:t xml:space="preserve"> </w:t>
      </w:r>
      <w:r>
        <w:rPr>
          <w:sz w:val="24"/>
        </w:rPr>
        <w:t>student</w:t>
      </w:r>
      <w:r>
        <w:rPr>
          <w:spacing w:val="-3"/>
          <w:sz w:val="24"/>
        </w:rPr>
        <w:t xml:space="preserve"> </w:t>
      </w:r>
      <w:r>
        <w:rPr>
          <w:sz w:val="24"/>
        </w:rPr>
        <w:t>participation fell</w:t>
      </w:r>
      <w:r>
        <w:rPr>
          <w:spacing w:val="-8"/>
          <w:sz w:val="24"/>
        </w:rPr>
        <w:t xml:space="preserve"> </w:t>
      </w:r>
      <w:r>
        <w:rPr>
          <w:sz w:val="24"/>
        </w:rPr>
        <w:t>from</w:t>
      </w:r>
      <w:r>
        <w:rPr>
          <w:spacing w:val="-8"/>
          <w:sz w:val="24"/>
        </w:rPr>
        <w:t xml:space="preserve"> </w:t>
      </w:r>
      <w:r>
        <w:rPr>
          <w:sz w:val="24"/>
        </w:rPr>
        <w:t>over</w:t>
      </w:r>
      <w:r>
        <w:rPr>
          <w:spacing w:val="-7"/>
          <w:sz w:val="24"/>
        </w:rPr>
        <w:t xml:space="preserve"> </w:t>
      </w:r>
      <w:r>
        <w:rPr>
          <w:sz w:val="24"/>
        </w:rPr>
        <w:t>1,000</w:t>
      </w:r>
      <w:r>
        <w:rPr>
          <w:spacing w:val="-10"/>
          <w:sz w:val="24"/>
        </w:rPr>
        <w:t xml:space="preserve"> </w:t>
      </w:r>
      <w:r>
        <w:rPr>
          <w:sz w:val="24"/>
        </w:rPr>
        <w:t>pre-pandemic</w:t>
      </w:r>
      <w:r>
        <w:rPr>
          <w:spacing w:val="-8"/>
          <w:sz w:val="24"/>
        </w:rPr>
        <w:t xml:space="preserve"> </w:t>
      </w:r>
      <w:r>
        <w:rPr>
          <w:sz w:val="24"/>
        </w:rPr>
        <w:t>to</w:t>
      </w:r>
      <w:r>
        <w:rPr>
          <w:spacing w:val="-9"/>
          <w:sz w:val="24"/>
        </w:rPr>
        <w:t xml:space="preserve"> </w:t>
      </w:r>
      <w:r>
        <w:rPr>
          <w:sz w:val="24"/>
        </w:rPr>
        <w:t>595</w:t>
      </w:r>
      <w:r>
        <w:rPr>
          <w:spacing w:val="-7"/>
          <w:sz w:val="24"/>
        </w:rPr>
        <w:t xml:space="preserve"> </w:t>
      </w:r>
      <w:r>
        <w:rPr>
          <w:sz w:val="24"/>
        </w:rPr>
        <w:t>with</w:t>
      </w:r>
      <w:r>
        <w:rPr>
          <w:spacing w:val="-9"/>
          <w:sz w:val="24"/>
        </w:rPr>
        <w:t xml:space="preserve"> </w:t>
      </w:r>
      <w:r>
        <w:rPr>
          <w:sz w:val="24"/>
        </w:rPr>
        <w:t>events</w:t>
      </w:r>
      <w:r>
        <w:rPr>
          <w:spacing w:val="-7"/>
          <w:sz w:val="24"/>
        </w:rPr>
        <w:t xml:space="preserve"> </w:t>
      </w:r>
      <w:r>
        <w:rPr>
          <w:sz w:val="24"/>
        </w:rPr>
        <w:t>all</w:t>
      </w:r>
      <w:r>
        <w:rPr>
          <w:spacing w:val="-8"/>
          <w:sz w:val="24"/>
        </w:rPr>
        <w:t xml:space="preserve"> </w:t>
      </w:r>
      <w:r>
        <w:rPr>
          <w:sz w:val="24"/>
        </w:rPr>
        <w:t>virtual,</w:t>
      </w:r>
      <w:r>
        <w:rPr>
          <w:spacing w:val="-8"/>
          <w:sz w:val="24"/>
        </w:rPr>
        <w:t xml:space="preserve"> </w:t>
      </w:r>
      <w:r>
        <w:rPr>
          <w:sz w:val="24"/>
        </w:rPr>
        <w:t>the</w:t>
      </w:r>
      <w:r>
        <w:rPr>
          <w:spacing w:val="-7"/>
          <w:sz w:val="24"/>
        </w:rPr>
        <w:t xml:space="preserve"> </w:t>
      </w:r>
      <w:r>
        <w:rPr>
          <w:sz w:val="24"/>
        </w:rPr>
        <w:t>number</w:t>
      </w:r>
      <w:r>
        <w:rPr>
          <w:spacing w:val="-6"/>
          <w:sz w:val="24"/>
        </w:rPr>
        <w:t xml:space="preserve"> </w:t>
      </w:r>
      <w:r>
        <w:rPr>
          <w:sz w:val="24"/>
        </w:rPr>
        <w:t>of</w:t>
      </w:r>
      <w:r>
        <w:rPr>
          <w:spacing w:val="-9"/>
          <w:sz w:val="24"/>
        </w:rPr>
        <w:t xml:space="preserve"> </w:t>
      </w:r>
      <w:r>
        <w:rPr>
          <w:sz w:val="24"/>
        </w:rPr>
        <w:t>K-12</w:t>
      </w:r>
      <w:r>
        <w:rPr>
          <w:spacing w:val="-7"/>
          <w:sz w:val="24"/>
        </w:rPr>
        <w:t xml:space="preserve"> </w:t>
      </w:r>
      <w:r>
        <w:rPr>
          <w:sz w:val="24"/>
        </w:rPr>
        <w:t>students</w:t>
      </w:r>
      <w:r>
        <w:rPr>
          <w:spacing w:val="-8"/>
          <w:sz w:val="24"/>
        </w:rPr>
        <w:t xml:space="preserve"> </w:t>
      </w:r>
      <w:r>
        <w:rPr>
          <w:spacing w:val="-5"/>
          <w:sz w:val="24"/>
        </w:rPr>
        <w:t>who</w:t>
      </w:r>
    </w:p>
    <w:p w14:paraId="0166DE0B" w14:textId="77777777" w:rsidR="002E5225" w:rsidRDefault="00CA1257">
      <w:pPr>
        <w:pStyle w:val="BodyText"/>
        <w:spacing w:before="1"/>
        <w:ind w:right="743"/>
        <w:jc w:val="right"/>
      </w:pPr>
      <w:r>
        <w:t>indirectly</w:t>
      </w:r>
      <w:r>
        <w:rPr>
          <w:spacing w:val="34"/>
        </w:rPr>
        <w:t xml:space="preserve"> </w:t>
      </w:r>
      <w:r>
        <w:t>benefited</w:t>
      </w:r>
      <w:r>
        <w:rPr>
          <w:spacing w:val="32"/>
        </w:rPr>
        <w:t xml:space="preserve"> </w:t>
      </w:r>
      <w:r>
        <w:t>from</w:t>
      </w:r>
      <w:r>
        <w:rPr>
          <w:spacing w:val="34"/>
        </w:rPr>
        <w:t xml:space="preserve"> </w:t>
      </w:r>
      <w:r>
        <w:t>ESC</w:t>
      </w:r>
      <w:r>
        <w:rPr>
          <w:spacing w:val="32"/>
        </w:rPr>
        <w:t xml:space="preserve"> </w:t>
      </w:r>
      <w:r>
        <w:t>programming</w:t>
      </w:r>
      <w:r>
        <w:rPr>
          <w:spacing w:val="32"/>
        </w:rPr>
        <w:t xml:space="preserve"> </w:t>
      </w:r>
      <w:r>
        <w:t>was</w:t>
      </w:r>
      <w:r>
        <w:rPr>
          <w:spacing w:val="33"/>
        </w:rPr>
        <w:t xml:space="preserve"> </w:t>
      </w:r>
      <w:r>
        <w:t>over</w:t>
      </w:r>
      <w:r>
        <w:rPr>
          <w:spacing w:val="34"/>
        </w:rPr>
        <w:t xml:space="preserve"> </w:t>
      </w:r>
      <w:r>
        <w:t>71,400,</w:t>
      </w:r>
      <w:r>
        <w:rPr>
          <w:spacing w:val="33"/>
        </w:rPr>
        <w:t xml:space="preserve"> </w:t>
      </w:r>
      <w:r>
        <w:t>based</w:t>
      </w:r>
      <w:r>
        <w:rPr>
          <w:spacing w:val="33"/>
        </w:rPr>
        <w:t xml:space="preserve"> </w:t>
      </w:r>
      <w:r>
        <w:t>upon</w:t>
      </w:r>
      <w:r>
        <w:rPr>
          <w:spacing w:val="33"/>
        </w:rPr>
        <w:t xml:space="preserve"> </w:t>
      </w:r>
      <w:r>
        <w:t>a</w:t>
      </w:r>
      <w:r>
        <w:rPr>
          <w:spacing w:val="33"/>
        </w:rPr>
        <w:t xml:space="preserve"> </w:t>
      </w:r>
      <w:r>
        <w:t>1</w:t>
      </w:r>
      <w:r>
        <w:rPr>
          <w:spacing w:val="33"/>
        </w:rPr>
        <w:t xml:space="preserve"> </w:t>
      </w:r>
      <w:r>
        <w:t>teacher</w:t>
      </w:r>
      <w:r>
        <w:rPr>
          <w:spacing w:val="32"/>
        </w:rPr>
        <w:t xml:space="preserve"> </w:t>
      </w:r>
      <w:r>
        <w:t>to</w:t>
      </w:r>
      <w:r>
        <w:rPr>
          <w:spacing w:val="34"/>
        </w:rPr>
        <w:t xml:space="preserve"> </w:t>
      </w:r>
      <w:r>
        <w:rPr>
          <w:spacing w:val="-5"/>
        </w:rPr>
        <w:t>120</w:t>
      </w:r>
    </w:p>
    <w:p w14:paraId="0166DE0C" w14:textId="77777777" w:rsidR="002E5225" w:rsidRDefault="002E5225">
      <w:pPr>
        <w:pStyle w:val="BodyText"/>
        <w:spacing w:before="1" w:after="1"/>
        <w:ind w:left="0"/>
        <w:jc w:val="left"/>
        <w:rPr>
          <w:sz w:val="13"/>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66"/>
        <w:gridCol w:w="901"/>
        <w:gridCol w:w="901"/>
        <w:gridCol w:w="991"/>
        <w:gridCol w:w="991"/>
        <w:gridCol w:w="811"/>
      </w:tblGrid>
      <w:tr w:rsidR="002E5225" w14:paraId="0166DE0E" w14:textId="77777777">
        <w:trPr>
          <w:trHeight w:val="230"/>
        </w:trPr>
        <w:tc>
          <w:tcPr>
            <w:tcW w:w="9361" w:type="dxa"/>
            <w:gridSpan w:val="6"/>
            <w:tcBorders>
              <w:right w:val="nil"/>
            </w:tcBorders>
            <w:shd w:val="clear" w:color="auto" w:fill="2E5395"/>
          </w:tcPr>
          <w:p w14:paraId="0166DE0D" w14:textId="77777777" w:rsidR="002E5225" w:rsidRDefault="00CA1257">
            <w:pPr>
              <w:pStyle w:val="TableParagraph"/>
              <w:spacing w:line="210" w:lineRule="exact"/>
              <w:ind w:left="238"/>
              <w:rPr>
                <w:b/>
                <w:sz w:val="20"/>
              </w:rPr>
            </w:pPr>
            <w:r>
              <w:rPr>
                <w:b/>
                <w:color w:val="FFFFFF"/>
                <w:sz w:val="20"/>
              </w:rPr>
              <w:t>Table</w:t>
            </w:r>
            <w:r>
              <w:rPr>
                <w:b/>
                <w:color w:val="FFFFFF"/>
                <w:spacing w:val="-6"/>
                <w:sz w:val="20"/>
              </w:rPr>
              <w:t xml:space="preserve"> </w:t>
            </w:r>
            <w:r>
              <w:rPr>
                <w:b/>
                <w:color w:val="FFFFFF"/>
                <w:sz w:val="20"/>
              </w:rPr>
              <w:t>8.1:</w:t>
            </w:r>
            <w:r>
              <w:rPr>
                <w:b/>
                <w:color w:val="FFFFFF"/>
                <w:spacing w:val="-3"/>
                <w:sz w:val="20"/>
              </w:rPr>
              <w:t xml:space="preserve"> </w:t>
            </w:r>
            <w:r>
              <w:rPr>
                <w:b/>
                <w:color w:val="FFFFFF"/>
                <w:sz w:val="20"/>
              </w:rPr>
              <w:t>AY</w:t>
            </w:r>
            <w:r>
              <w:rPr>
                <w:b/>
                <w:color w:val="FFFFFF"/>
                <w:spacing w:val="-3"/>
                <w:sz w:val="20"/>
              </w:rPr>
              <w:t xml:space="preserve"> </w:t>
            </w:r>
            <w:r>
              <w:rPr>
                <w:b/>
                <w:color w:val="FFFFFF"/>
                <w:sz w:val="20"/>
              </w:rPr>
              <w:t>18-19</w:t>
            </w:r>
            <w:r>
              <w:rPr>
                <w:b/>
                <w:color w:val="FFFFFF"/>
                <w:spacing w:val="-1"/>
                <w:sz w:val="20"/>
              </w:rPr>
              <w:t xml:space="preserve"> </w:t>
            </w:r>
            <w:r>
              <w:rPr>
                <w:b/>
                <w:color w:val="FFFFFF"/>
                <w:sz w:val="20"/>
              </w:rPr>
              <w:t>through</w:t>
            </w:r>
            <w:r>
              <w:rPr>
                <w:b/>
                <w:color w:val="FFFFFF"/>
                <w:spacing w:val="-2"/>
                <w:sz w:val="20"/>
              </w:rPr>
              <w:t xml:space="preserve"> </w:t>
            </w:r>
            <w:r>
              <w:rPr>
                <w:b/>
                <w:color w:val="FFFFFF"/>
                <w:sz w:val="20"/>
              </w:rPr>
              <w:t>AY</w:t>
            </w:r>
            <w:r>
              <w:rPr>
                <w:b/>
                <w:color w:val="FFFFFF"/>
                <w:spacing w:val="-3"/>
                <w:sz w:val="20"/>
              </w:rPr>
              <w:t xml:space="preserve"> </w:t>
            </w:r>
            <w:r>
              <w:rPr>
                <w:b/>
                <w:color w:val="FFFFFF"/>
                <w:sz w:val="20"/>
              </w:rPr>
              <w:t>20-21</w:t>
            </w:r>
            <w:r>
              <w:rPr>
                <w:b/>
                <w:color w:val="FFFFFF"/>
                <w:spacing w:val="-3"/>
                <w:sz w:val="20"/>
              </w:rPr>
              <w:t xml:space="preserve"> </w:t>
            </w:r>
            <w:r>
              <w:rPr>
                <w:b/>
                <w:color w:val="FFFFFF"/>
                <w:sz w:val="20"/>
              </w:rPr>
              <w:t>Outreach</w:t>
            </w:r>
            <w:r>
              <w:rPr>
                <w:b/>
                <w:color w:val="FFFFFF"/>
                <w:spacing w:val="-2"/>
                <w:sz w:val="20"/>
              </w:rPr>
              <w:t xml:space="preserve"> </w:t>
            </w:r>
            <w:r>
              <w:rPr>
                <w:b/>
                <w:color w:val="FFFFFF"/>
                <w:sz w:val="20"/>
              </w:rPr>
              <w:t>Direct</w:t>
            </w:r>
            <w:r>
              <w:rPr>
                <w:b/>
                <w:color w:val="FFFFFF"/>
                <w:spacing w:val="-2"/>
                <w:sz w:val="20"/>
              </w:rPr>
              <w:t xml:space="preserve"> </w:t>
            </w:r>
            <w:r>
              <w:rPr>
                <w:b/>
                <w:color w:val="FFFFFF"/>
                <w:sz w:val="20"/>
              </w:rPr>
              <w:t>Participants</w:t>
            </w:r>
            <w:r>
              <w:rPr>
                <w:b/>
                <w:color w:val="FFFFFF"/>
                <w:spacing w:val="-3"/>
                <w:sz w:val="20"/>
              </w:rPr>
              <w:t xml:space="preserve"> </w:t>
            </w:r>
            <w:r>
              <w:rPr>
                <w:b/>
                <w:color w:val="FFFFFF"/>
                <w:sz w:val="20"/>
              </w:rPr>
              <w:t>(DP)</w:t>
            </w:r>
            <w:r>
              <w:rPr>
                <w:b/>
                <w:color w:val="FFFFFF"/>
                <w:spacing w:val="-2"/>
                <w:sz w:val="20"/>
              </w:rPr>
              <w:t xml:space="preserve"> </w:t>
            </w:r>
            <w:r>
              <w:rPr>
                <w:b/>
                <w:color w:val="FFFFFF"/>
                <w:sz w:val="20"/>
              </w:rPr>
              <w:t>and</w:t>
            </w:r>
            <w:r>
              <w:rPr>
                <w:b/>
                <w:color w:val="FFFFFF"/>
                <w:spacing w:val="-3"/>
                <w:sz w:val="20"/>
              </w:rPr>
              <w:t xml:space="preserve"> </w:t>
            </w:r>
            <w:r>
              <w:rPr>
                <w:b/>
                <w:color w:val="FFFFFF"/>
                <w:sz w:val="20"/>
              </w:rPr>
              <w:t>Indirect</w:t>
            </w:r>
            <w:r>
              <w:rPr>
                <w:b/>
                <w:color w:val="FFFFFF"/>
                <w:spacing w:val="-2"/>
                <w:sz w:val="20"/>
              </w:rPr>
              <w:t xml:space="preserve"> </w:t>
            </w:r>
            <w:r>
              <w:rPr>
                <w:b/>
                <w:color w:val="FFFFFF"/>
                <w:sz w:val="20"/>
              </w:rPr>
              <w:t>Participants</w:t>
            </w:r>
            <w:r>
              <w:rPr>
                <w:b/>
                <w:color w:val="FFFFFF"/>
                <w:spacing w:val="-3"/>
                <w:sz w:val="20"/>
              </w:rPr>
              <w:t xml:space="preserve"> </w:t>
            </w:r>
            <w:r>
              <w:rPr>
                <w:b/>
                <w:color w:val="FFFFFF"/>
                <w:spacing w:val="-4"/>
                <w:sz w:val="20"/>
              </w:rPr>
              <w:t>(IP)</w:t>
            </w:r>
          </w:p>
        </w:tc>
      </w:tr>
      <w:tr w:rsidR="002E5225" w14:paraId="0166DE15" w14:textId="77777777">
        <w:trPr>
          <w:trHeight w:val="459"/>
        </w:trPr>
        <w:tc>
          <w:tcPr>
            <w:tcW w:w="4766" w:type="dxa"/>
            <w:shd w:val="clear" w:color="auto" w:fill="8EAADB"/>
          </w:tcPr>
          <w:p w14:paraId="0166DE0F" w14:textId="77777777" w:rsidR="002E5225" w:rsidRDefault="00CA1257">
            <w:pPr>
              <w:pStyle w:val="TableParagraph"/>
              <w:ind w:left="4"/>
              <w:rPr>
                <w:b/>
                <w:sz w:val="20"/>
              </w:rPr>
            </w:pPr>
            <w:r>
              <w:rPr>
                <w:b/>
                <w:sz w:val="20"/>
              </w:rPr>
              <w:t>Program</w:t>
            </w:r>
            <w:r>
              <w:rPr>
                <w:b/>
                <w:spacing w:val="-2"/>
                <w:sz w:val="20"/>
              </w:rPr>
              <w:t xml:space="preserve"> Categories</w:t>
            </w:r>
          </w:p>
        </w:tc>
        <w:tc>
          <w:tcPr>
            <w:tcW w:w="901" w:type="dxa"/>
            <w:shd w:val="clear" w:color="auto" w:fill="8EAADB"/>
          </w:tcPr>
          <w:p w14:paraId="0166DE10" w14:textId="77777777" w:rsidR="002E5225" w:rsidRDefault="00CA1257">
            <w:pPr>
              <w:pStyle w:val="TableParagraph"/>
              <w:spacing w:line="230" w:lineRule="exact"/>
              <w:ind w:left="265" w:right="33" w:hanging="220"/>
              <w:rPr>
                <w:b/>
                <w:sz w:val="20"/>
              </w:rPr>
            </w:pPr>
            <w:r>
              <w:rPr>
                <w:b/>
                <w:sz w:val="20"/>
              </w:rPr>
              <w:t>AY</w:t>
            </w:r>
            <w:r>
              <w:rPr>
                <w:b/>
                <w:spacing w:val="-13"/>
                <w:sz w:val="20"/>
              </w:rPr>
              <w:t xml:space="preserve"> </w:t>
            </w:r>
            <w:r>
              <w:rPr>
                <w:b/>
                <w:sz w:val="20"/>
              </w:rPr>
              <w:t xml:space="preserve">18-19 </w:t>
            </w:r>
            <w:r>
              <w:rPr>
                <w:b/>
                <w:spacing w:val="-4"/>
                <w:sz w:val="20"/>
              </w:rPr>
              <w:t>#DP</w:t>
            </w:r>
          </w:p>
        </w:tc>
        <w:tc>
          <w:tcPr>
            <w:tcW w:w="901" w:type="dxa"/>
            <w:shd w:val="clear" w:color="auto" w:fill="8EAADB"/>
          </w:tcPr>
          <w:p w14:paraId="0166DE11" w14:textId="77777777" w:rsidR="002E5225" w:rsidRDefault="00CA1257">
            <w:pPr>
              <w:pStyle w:val="TableParagraph"/>
              <w:spacing w:line="230" w:lineRule="exact"/>
              <w:ind w:left="265" w:right="33" w:hanging="220"/>
              <w:rPr>
                <w:b/>
                <w:sz w:val="20"/>
              </w:rPr>
            </w:pPr>
            <w:r>
              <w:rPr>
                <w:b/>
                <w:sz w:val="20"/>
              </w:rPr>
              <w:t>AY</w:t>
            </w:r>
            <w:r>
              <w:rPr>
                <w:b/>
                <w:spacing w:val="-13"/>
                <w:sz w:val="20"/>
              </w:rPr>
              <w:t xml:space="preserve"> </w:t>
            </w:r>
            <w:r>
              <w:rPr>
                <w:b/>
                <w:sz w:val="20"/>
              </w:rPr>
              <w:t xml:space="preserve">19-20 </w:t>
            </w:r>
            <w:r>
              <w:rPr>
                <w:b/>
                <w:spacing w:val="-4"/>
                <w:sz w:val="20"/>
              </w:rPr>
              <w:t>#DP</w:t>
            </w:r>
          </w:p>
        </w:tc>
        <w:tc>
          <w:tcPr>
            <w:tcW w:w="991" w:type="dxa"/>
            <w:shd w:val="clear" w:color="auto" w:fill="8EAADB"/>
          </w:tcPr>
          <w:p w14:paraId="0166DE12" w14:textId="77777777" w:rsidR="002E5225" w:rsidRDefault="00CA1257">
            <w:pPr>
              <w:pStyle w:val="TableParagraph"/>
              <w:spacing w:line="230" w:lineRule="exact"/>
              <w:ind w:left="284" w:right="79" w:hanging="195"/>
              <w:rPr>
                <w:b/>
                <w:sz w:val="20"/>
              </w:rPr>
            </w:pPr>
            <w:r>
              <w:rPr>
                <w:b/>
                <w:sz w:val="20"/>
              </w:rPr>
              <w:t>AY</w:t>
            </w:r>
            <w:r>
              <w:rPr>
                <w:b/>
                <w:spacing w:val="-13"/>
                <w:sz w:val="20"/>
              </w:rPr>
              <w:t xml:space="preserve"> </w:t>
            </w:r>
            <w:r>
              <w:rPr>
                <w:b/>
                <w:sz w:val="20"/>
              </w:rPr>
              <w:t xml:space="preserve">20-21 </w:t>
            </w:r>
            <w:r>
              <w:rPr>
                <w:b/>
                <w:spacing w:val="-4"/>
                <w:sz w:val="20"/>
              </w:rPr>
              <w:t>#DP.</w:t>
            </w:r>
          </w:p>
        </w:tc>
        <w:tc>
          <w:tcPr>
            <w:tcW w:w="991" w:type="dxa"/>
            <w:tcBorders>
              <w:right w:val="triple" w:sz="4" w:space="0" w:color="000000"/>
            </w:tcBorders>
            <w:shd w:val="clear" w:color="auto" w:fill="8EAADB"/>
          </w:tcPr>
          <w:p w14:paraId="0166DE13" w14:textId="77777777" w:rsidR="002E5225" w:rsidRDefault="00CA1257">
            <w:pPr>
              <w:pStyle w:val="TableParagraph"/>
              <w:spacing w:line="230" w:lineRule="exact"/>
              <w:ind w:left="348" w:hanging="315"/>
              <w:rPr>
                <w:b/>
                <w:sz w:val="20"/>
              </w:rPr>
            </w:pPr>
            <w:r>
              <w:rPr>
                <w:b/>
                <w:sz w:val="20"/>
              </w:rPr>
              <w:t>3</w:t>
            </w:r>
            <w:r>
              <w:rPr>
                <w:b/>
                <w:spacing w:val="-13"/>
                <w:sz w:val="20"/>
              </w:rPr>
              <w:t xml:space="preserve"> </w:t>
            </w:r>
            <w:r>
              <w:rPr>
                <w:b/>
                <w:sz w:val="20"/>
              </w:rPr>
              <w:t>yr.</w:t>
            </w:r>
            <w:r>
              <w:rPr>
                <w:b/>
                <w:spacing w:val="-12"/>
                <w:sz w:val="20"/>
              </w:rPr>
              <w:t xml:space="preserve"> </w:t>
            </w:r>
            <w:r>
              <w:rPr>
                <w:b/>
                <w:sz w:val="20"/>
              </w:rPr>
              <w:t xml:space="preserve">Total </w:t>
            </w:r>
            <w:r>
              <w:rPr>
                <w:b/>
                <w:spacing w:val="-6"/>
                <w:sz w:val="20"/>
              </w:rPr>
              <w:t>DP</w:t>
            </w:r>
          </w:p>
        </w:tc>
        <w:tc>
          <w:tcPr>
            <w:tcW w:w="811" w:type="dxa"/>
            <w:tcBorders>
              <w:left w:val="triple" w:sz="4" w:space="0" w:color="000000"/>
              <w:right w:val="nil"/>
            </w:tcBorders>
            <w:shd w:val="clear" w:color="auto" w:fill="8EAADB"/>
          </w:tcPr>
          <w:p w14:paraId="0166DE14" w14:textId="77777777" w:rsidR="002E5225" w:rsidRDefault="00CA1257">
            <w:pPr>
              <w:pStyle w:val="TableParagraph"/>
              <w:spacing w:line="230" w:lineRule="exact"/>
              <w:ind w:left="243" w:right="23" w:hanging="215"/>
              <w:rPr>
                <w:b/>
                <w:sz w:val="20"/>
              </w:rPr>
            </w:pPr>
            <w:r>
              <w:rPr>
                <w:b/>
                <w:sz w:val="20"/>
              </w:rPr>
              <w:t>3yr</w:t>
            </w:r>
            <w:r>
              <w:rPr>
                <w:b/>
                <w:spacing w:val="-13"/>
                <w:sz w:val="20"/>
              </w:rPr>
              <w:t xml:space="preserve"> </w:t>
            </w:r>
            <w:r>
              <w:rPr>
                <w:b/>
                <w:sz w:val="20"/>
              </w:rPr>
              <w:t xml:space="preserve">total </w:t>
            </w:r>
            <w:r>
              <w:rPr>
                <w:b/>
                <w:spacing w:val="-4"/>
                <w:sz w:val="20"/>
              </w:rPr>
              <w:t>IP*</w:t>
            </w:r>
          </w:p>
        </w:tc>
      </w:tr>
      <w:tr w:rsidR="002E5225" w14:paraId="0166DE1C" w14:textId="77777777">
        <w:trPr>
          <w:trHeight w:val="459"/>
        </w:trPr>
        <w:tc>
          <w:tcPr>
            <w:tcW w:w="4766" w:type="dxa"/>
            <w:tcBorders>
              <w:bottom w:val="nil"/>
            </w:tcBorders>
          </w:tcPr>
          <w:p w14:paraId="0166DE16" w14:textId="77777777" w:rsidR="002E5225" w:rsidRDefault="00CA1257">
            <w:pPr>
              <w:pStyle w:val="TableParagraph"/>
              <w:spacing w:line="230" w:lineRule="exact"/>
              <w:ind w:left="4"/>
              <w:rPr>
                <w:sz w:val="20"/>
              </w:rPr>
            </w:pPr>
            <w:r>
              <w:rPr>
                <w:sz w:val="20"/>
              </w:rPr>
              <w:t>Community College/Minority-Serving Institution Professional</w:t>
            </w:r>
            <w:r>
              <w:rPr>
                <w:spacing w:val="-13"/>
                <w:sz w:val="20"/>
              </w:rPr>
              <w:t xml:space="preserve"> </w:t>
            </w:r>
            <w:r>
              <w:rPr>
                <w:sz w:val="20"/>
              </w:rPr>
              <w:t>Development</w:t>
            </w:r>
            <w:r>
              <w:rPr>
                <w:spacing w:val="-12"/>
                <w:sz w:val="20"/>
              </w:rPr>
              <w:t xml:space="preserve"> </w:t>
            </w:r>
            <w:r>
              <w:rPr>
                <w:sz w:val="20"/>
              </w:rPr>
              <w:t>Workshops</w:t>
            </w:r>
            <w:r>
              <w:rPr>
                <w:spacing w:val="-13"/>
                <w:sz w:val="20"/>
              </w:rPr>
              <w:t xml:space="preserve"> </w:t>
            </w:r>
            <w:r>
              <w:rPr>
                <w:sz w:val="20"/>
              </w:rPr>
              <w:t>(Postsecondary)</w:t>
            </w:r>
          </w:p>
        </w:tc>
        <w:tc>
          <w:tcPr>
            <w:tcW w:w="901" w:type="dxa"/>
            <w:tcBorders>
              <w:bottom w:val="nil"/>
            </w:tcBorders>
          </w:tcPr>
          <w:p w14:paraId="0166DE17" w14:textId="77777777" w:rsidR="002E5225" w:rsidRDefault="00CA1257">
            <w:pPr>
              <w:pStyle w:val="TableParagraph"/>
              <w:spacing w:before="114"/>
              <w:ind w:left="208" w:right="200"/>
              <w:jc w:val="center"/>
              <w:rPr>
                <w:sz w:val="20"/>
              </w:rPr>
            </w:pPr>
            <w:r>
              <w:rPr>
                <w:spacing w:val="-5"/>
                <w:sz w:val="20"/>
              </w:rPr>
              <w:t>50</w:t>
            </w:r>
          </w:p>
        </w:tc>
        <w:tc>
          <w:tcPr>
            <w:tcW w:w="901" w:type="dxa"/>
            <w:tcBorders>
              <w:bottom w:val="nil"/>
            </w:tcBorders>
          </w:tcPr>
          <w:p w14:paraId="0166DE18" w14:textId="77777777" w:rsidR="002E5225" w:rsidRDefault="00CA1257">
            <w:pPr>
              <w:pStyle w:val="TableParagraph"/>
              <w:spacing w:before="114"/>
              <w:ind w:left="208" w:right="202"/>
              <w:jc w:val="center"/>
              <w:rPr>
                <w:sz w:val="20"/>
              </w:rPr>
            </w:pPr>
            <w:r>
              <w:rPr>
                <w:spacing w:val="-5"/>
                <w:sz w:val="20"/>
              </w:rPr>
              <w:t>29</w:t>
            </w:r>
          </w:p>
        </w:tc>
        <w:tc>
          <w:tcPr>
            <w:tcW w:w="991" w:type="dxa"/>
            <w:tcBorders>
              <w:bottom w:val="nil"/>
            </w:tcBorders>
          </w:tcPr>
          <w:p w14:paraId="0166DE19" w14:textId="77777777" w:rsidR="002E5225" w:rsidRDefault="00CA1257">
            <w:pPr>
              <w:pStyle w:val="TableParagraph"/>
              <w:spacing w:before="114"/>
              <w:ind w:left="252" w:right="248"/>
              <w:jc w:val="center"/>
              <w:rPr>
                <w:sz w:val="20"/>
              </w:rPr>
            </w:pPr>
            <w:r>
              <w:rPr>
                <w:spacing w:val="-5"/>
                <w:sz w:val="20"/>
              </w:rPr>
              <w:t>479</w:t>
            </w:r>
          </w:p>
        </w:tc>
        <w:tc>
          <w:tcPr>
            <w:tcW w:w="991" w:type="dxa"/>
            <w:tcBorders>
              <w:bottom w:val="nil"/>
              <w:right w:val="triple" w:sz="4" w:space="0" w:color="000000"/>
            </w:tcBorders>
          </w:tcPr>
          <w:p w14:paraId="0166DE1A" w14:textId="77777777" w:rsidR="002E5225" w:rsidRDefault="00CA1257">
            <w:pPr>
              <w:pStyle w:val="TableParagraph"/>
              <w:spacing w:before="114"/>
              <w:ind w:left="319" w:right="317"/>
              <w:jc w:val="center"/>
              <w:rPr>
                <w:sz w:val="20"/>
              </w:rPr>
            </w:pPr>
            <w:r>
              <w:rPr>
                <w:spacing w:val="-5"/>
                <w:sz w:val="20"/>
              </w:rPr>
              <w:t>558</w:t>
            </w:r>
          </w:p>
        </w:tc>
        <w:tc>
          <w:tcPr>
            <w:tcW w:w="811" w:type="dxa"/>
            <w:tcBorders>
              <w:left w:val="triple" w:sz="4" w:space="0" w:color="000000"/>
              <w:right w:val="nil"/>
            </w:tcBorders>
          </w:tcPr>
          <w:p w14:paraId="0166DE1B" w14:textId="77777777" w:rsidR="002E5225" w:rsidRDefault="00CA1257">
            <w:pPr>
              <w:pStyle w:val="TableParagraph"/>
              <w:spacing w:line="229" w:lineRule="exact"/>
              <w:ind w:left="55" w:right="54"/>
              <w:jc w:val="center"/>
              <w:rPr>
                <w:b/>
                <w:sz w:val="20"/>
              </w:rPr>
            </w:pPr>
            <w:r>
              <w:rPr>
                <w:b/>
                <w:spacing w:val="-2"/>
                <w:sz w:val="20"/>
              </w:rPr>
              <w:t>66,960</w:t>
            </w:r>
          </w:p>
        </w:tc>
      </w:tr>
      <w:tr w:rsidR="002E5225" w14:paraId="0166DE23" w14:textId="77777777">
        <w:trPr>
          <w:trHeight w:val="460"/>
        </w:trPr>
        <w:tc>
          <w:tcPr>
            <w:tcW w:w="4766" w:type="dxa"/>
            <w:tcBorders>
              <w:top w:val="nil"/>
              <w:bottom w:val="nil"/>
            </w:tcBorders>
            <w:shd w:val="clear" w:color="auto" w:fill="D9E1F3"/>
          </w:tcPr>
          <w:p w14:paraId="0166DE1D" w14:textId="77777777" w:rsidR="002E5225" w:rsidRDefault="00CA1257">
            <w:pPr>
              <w:pStyle w:val="TableParagraph"/>
              <w:spacing w:line="230" w:lineRule="exact"/>
              <w:ind w:left="4"/>
              <w:rPr>
                <w:sz w:val="20"/>
              </w:rPr>
            </w:pPr>
            <w:r>
              <w:rPr>
                <w:sz w:val="20"/>
              </w:rPr>
              <w:t>K-12</w:t>
            </w:r>
            <w:r>
              <w:rPr>
                <w:spacing w:val="-8"/>
                <w:sz w:val="20"/>
              </w:rPr>
              <w:t xml:space="preserve"> </w:t>
            </w:r>
            <w:r>
              <w:rPr>
                <w:sz w:val="20"/>
              </w:rPr>
              <w:t>Teachers</w:t>
            </w:r>
            <w:r>
              <w:rPr>
                <w:spacing w:val="-7"/>
                <w:sz w:val="20"/>
              </w:rPr>
              <w:t xml:space="preserve"> </w:t>
            </w:r>
            <w:r>
              <w:rPr>
                <w:sz w:val="20"/>
              </w:rPr>
              <w:t>Professional</w:t>
            </w:r>
            <w:r>
              <w:rPr>
                <w:spacing w:val="-8"/>
                <w:sz w:val="20"/>
              </w:rPr>
              <w:t xml:space="preserve"> </w:t>
            </w:r>
            <w:r>
              <w:rPr>
                <w:sz w:val="20"/>
              </w:rPr>
              <w:t>Development</w:t>
            </w:r>
            <w:r>
              <w:rPr>
                <w:spacing w:val="-9"/>
                <w:sz w:val="20"/>
              </w:rPr>
              <w:t xml:space="preserve"> </w:t>
            </w:r>
            <w:r>
              <w:rPr>
                <w:sz w:val="20"/>
              </w:rPr>
              <w:t>Workshops</w:t>
            </w:r>
            <w:r>
              <w:rPr>
                <w:spacing w:val="-6"/>
                <w:sz w:val="20"/>
              </w:rPr>
              <w:t xml:space="preserve"> </w:t>
            </w:r>
            <w:r>
              <w:rPr>
                <w:sz w:val="20"/>
              </w:rPr>
              <w:t>and Summer Institute for Global Educators</w:t>
            </w:r>
          </w:p>
        </w:tc>
        <w:tc>
          <w:tcPr>
            <w:tcW w:w="901" w:type="dxa"/>
            <w:tcBorders>
              <w:top w:val="nil"/>
              <w:bottom w:val="nil"/>
            </w:tcBorders>
            <w:shd w:val="clear" w:color="auto" w:fill="D9E1F3"/>
          </w:tcPr>
          <w:p w14:paraId="0166DE1E" w14:textId="77777777" w:rsidR="002E5225" w:rsidRDefault="00CA1257">
            <w:pPr>
              <w:pStyle w:val="TableParagraph"/>
              <w:spacing w:before="115"/>
              <w:ind w:left="208" w:right="200"/>
              <w:jc w:val="center"/>
              <w:rPr>
                <w:sz w:val="20"/>
              </w:rPr>
            </w:pPr>
            <w:r>
              <w:rPr>
                <w:spacing w:val="-5"/>
                <w:sz w:val="20"/>
              </w:rPr>
              <w:t>44</w:t>
            </w:r>
          </w:p>
        </w:tc>
        <w:tc>
          <w:tcPr>
            <w:tcW w:w="901" w:type="dxa"/>
            <w:tcBorders>
              <w:top w:val="nil"/>
              <w:bottom w:val="nil"/>
            </w:tcBorders>
            <w:shd w:val="clear" w:color="auto" w:fill="D9E1F3"/>
          </w:tcPr>
          <w:p w14:paraId="0166DE1F" w14:textId="77777777" w:rsidR="002E5225" w:rsidRDefault="00CA1257">
            <w:pPr>
              <w:pStyle w:val="TableParagraph"/>
              <w:spacing w:before="115"/>
              <w:ind w:left="208" w:right="201"/>
              <w:jc w:val="center"/>
              <w:rPr>
                <w:sz w:val="20"/>
              </w:rPr>
            </w:pPr>
            <w:r>
              <w:rPr>
                <w:spacing w:val="-5"/>
                <w:sz w:val="20"/>
              </w:rPr>
              <w:t>223</w:t>
            </w:r>
          </w:p>
        </w:tc>
        <w:tc>
          <w:tcPr>
            <w:tcW w:w="991" w:type="dxa"/>
            <w:tcBorders>
              <w:top w:val="nil"/>
              <w:bottom w:val="nil"/>
            </w:tcBorders>
            <w:shd w:val="clear" w:color="auto" w:fill="D9E1F3"/>
          </w:tcPr>
          <w:p w14:paraId="0166DE20" w14:textId="77777777" w:rsidR="002E5225" w:rsidRDefault="00CA1257">
            <w:pPr>
              <w:pStyle w:val="TableParagraph"/>
              <w:spacing w:before="115"/>
              <w:ind w:left="252" w:right="248"/>
              <w:jc w:val="center"/>
              <w:rPr>
                <w:sz w:val="20"/>
              </w:rPr>
            </w:pPr>
            <w:r>
              <w:rPr>
                <w:spacing w:val="-5"/>
                <w:sz w:val="20"/>
              </w:rPr>
              <w:t>314</w:t>
            </w:r>
          </w:p>
        </w:tc>
        <w:tc>
          <w:tcPr>
            <w:tcW w:w="991" w:type="dxa"/>
            <w:tcBorders>
              <w:top w:val="nil"/>
              <w:bottom w:val="nil"/>
              <w:right w:val="triple" w:sz="4" w:space="0" w:color="000000"/>
            </w:tcBorders>
            <w:shd w:val="clear" w:color="auto" w:fill="D9E1F3"/>
          </w:tcPr>
          <w:p w14:paraId="0166DE21" w14:textId="77777777" w:rsidR="002E5225" w:rsidRDefault="00CA1257">
            <w:pPr>
              <w:pStyle w:val="TableParagraph"/>
              <w:spacing w:before="115"/>
              <w:ind w:left="319" w:right="317"/>
              <w:jc w:val="center"/>
              <w:rPr>
                <w:sz w:val="20"/>
              </w:rPr>
            </w:pPr>
            <w:r>
              <w:rPr>
                <w:spacing w:val="-5"/>
                <w:sz w:val="20"/>
              </w:rPr>
              <w:t>435</w:t>
            </w:r>
          </w:p>
        </w:tc>
        <w:tc>
          <w:tcPr>
            <w:tcW w:w="811" w:type="dxa"/>
            <w:tcBorders>
              <w:left w:val="triple" w:sz="4" w:space="0" w:color="000000"/>
              <w:right w:val="nil"/>
            </w:tcBorders>
            <w:shd w:val="clear" w:color="auto" w:fill="D9E1F3"/>
          </w:tcPr>
          <w:p w14:paraId="0166DE22" w14:textId="77777777" w:rsidR="002E5225" w:rsidRDefault="00CA1257">
            <w:pPr>
              <w:pStyle w:val="TableParagraph"/>
              <w:spacing w:before="115"/>
              <w:ind w:left="55" w:right="54"/>
              <w:jc w:val="center"/>
              <w:rPr>
                <w:b/>
                <w:sz w:val="20"/>
              </w:rPr>
            </w:pPr>
            <w:r>
              <w:rPr>
                <w:b/>
                <w:spacing w:val="-2"/>
                <w:sz w:val="20"/>
              </w:rPr>
              <w:t>69,720</w:t>
            </w:r>
          </w:p>
        </w:tc>
      </w:tr>
      <w:tr w:rsidR="002E5225" w14:paraId="0166DE2A" w14:textId="77777777">
        <w:trPr>
          <w:trHeight w:val="459"/>
        </w:trPr>
        <w:tc>
          <w:tcPr>
            <w:tcW w:w="4766" w:type="dxa"/>
            <w:tcBorders>
              <w:top w:val="nil"/>
              <w:bottom w:val="nil"/>
            </w:tcBorders>
          </w:tcPr>
          <w:p w14:paraId="0166DE24" w14:textId="77777777" w:rsidR="002E5225" w:rsidRDefault="00CA1257">
            <w:pPr>
              <w:pStyle w:val="TableParagraph"/>
              <w:spacing w:line="230" w:lineRule="exact"/>
              <w:ind w:left="4"/>
              <w:rPr>
                <w:sz w:val="20"/>
              </w:rPr>
            </w:pPr>
            <w:r>
              <w:rPr>
                <w:sz w:val="20"/>
              </w:rPr>
              <w:t>K-16</w:t>
            </w:r>
            <w:r>
              <w:rPr>
                <w:spacing w:val="-7"/>
                <w:sz w:val="20"/>
              </w:rPr>
              <w:t xml:space="preserve"> </w:t>
            </w:r>
            <w:r>
              <w:rPr>
                <w:sz w:val="20"/>
              </w:rPr>
              <w:t>Educators</w:t>
            </w:r>
            <w:r>
              <w:rPr>
                <w:spacing w:val="-7"/>
                <w:sz w:val="20"/>
              </w:rPr>
              <w:t xml:space="preserve"> </w:t>
            </w:r>
            <w:r>
              <w:rPr>
                <w:sz w:val="20"/>
              </w:rPr>
              <w:t>Experiential</w:t>
            </w:r>
            <w:r>
              <w:rPr>
                <w:spacing w:val="-8"/>
                <w:sz w:val="20"/>
              </w:rPr>
              <w:t xml:space="preserve"> </w:t>
            </w:r>
            <w:r>
              <w:rPr>
                <w:sz w:val="20"/>
              </w:rPr>
              <w:t>Learning</w:t>
            </w:r>
            <w:r>
              <w:rPr>
                <w:spacing w:val="-7"/>
                <w:sz w:val="20"/>
              </w:rPr>
              <w:t xml:space="preserve"> </w:t>
            </w:r>
            <w:r>
              <w:rPr>
                <w:sz w:val="20"/>
              </w:rPr>
              <w:t>Opportunities,</w:t>
            </w:r>
            <w:r>
              <w:rPr>
                <w:spacing w:val="-7"/>
                <w:sz w:val="20"/>
              </w:rPr>
              <w:t xml:space="preserve"> </w:t>
            </w:r>
            <w:r>
              <w:rPr>
                <w:sz w:val="20"/>
              </w:rPr>
              <w:t>i.e. Brussels Study Tour, Travel Grants</w:t>
            </w:r>
          </w:p>
        </w:tc>
        <w:tc>
          <w:tcPr>
            <w:tcW w:w="901" w:type="dxa"/>
            <w:tcBorders>
              <w:top w:val="nil"/>
              <w:bottom w:val="nil"/>
            </w:tcBorders>
          </w:tcPr>
          <w:p w14:paraId="0166DE25" w14:textId="77777777" w:rsidR="002E5225" w:rsidRDefault="00CA1257">
            <w:pPr>
              <w:pStyle w:val="TableParagraph"/>
              <w:spacing w:before="115"/>
              <w:ind w:left="208" w:right="200"/>
              <w:jc w:val="center"/>
              <w:rPr>
                <w:sz w:val="20"/>
              </w:rPr>
            </w:pPr>
            <w:r>
              <w:rPr>
                <w:spacing w:val="-5"/>
                <w:sz w:val="20"/>
              </w:rPr>
              <w:t>31</w:t>
            </w:r>
          </w:p>
        </w:tc>
        <w:tc>
          <w:tcPr>
            <w:tcW w:w="901" w:type="dxa"/>
            <w:tcBorders>
              <w:top w:val="nil"/>
              <w:bottom w:val="nil"/>
            </w:tcBorders>
          </w:tcPr>
          <w:p w14:paraId="0166DE26" w14:textId="77777777" w:rsidR="002E5225" w:rsidRDefault="00CA1257">
            <w:pPr>
              <w:pStyle w:val="TableParagraph"/>
              <w:spacing w:before="115"/>
              <w:jc w:val="center"/>
              <w:rPr>
                <w:sz w:val="20"/>
              </w:rPr>
            </w:pPr>
            <w:r>
              <w:rPr>
                <w:sz w:val="20"/>
              </w:rPr>
              <w:t>0</w:t>
            </w:r>
          </w:p>
        </w:tc>
        <w:tc>
          <w:tcPr>
            <w:tcW w:w="991" w:type="dxa"/>
            <w:tcBorders>
              <w:top w:val="nil"/>
              <w:bottom w:val="nil"/>
            </w:tcBorders>
          </w:tcPr>
          <w:p w14:paraId="0166DE27" w14:textId="77777777" w:rsidR="002E5225" w:rsidRDefault="00CA1257">
            <w:pPr>
              <w:pStyle w:val="TableParagraph"/>
              <w:spacing w:before="115"/>
              <w:ind w:left="5"/>
              <w:jc w:val="center"/>
              <w:rPr>
                <w:sz w:val="20"/>
              </w:rPr>
            </w:pPr>
            <w:r>
              <w:rPr>
                <w:sz w:val="20"/>
              </w:rPr>
              <w:t>4</w:t>
            </w:r>
          </w:p>
        </w:tc>
        <w:tc>
          <w:tcPr>
            <w:tcW w:w="991" w:type="dxa"/>
            <w:tcBorders>
              <w:top w:val="nil"/>
              <w:bottom w:val="nil"/>
              <w:right w:val="triple" w:sz="4" w:space="0" w:color="000000"/>
            </w:tcBorders>
          </w:tcPr>
          <w:p w14:paraId="0166DE28" w14:textId="77777777" w:rsidR="002E5225" w:rsidRDefault="00CA1257">
            <w:pPr>
              <w:pStyle w:val="TableParagraph"/>
              <w:spacing w:before="115"/>
              <w:ind w:left="319" w:right="317"/>
              <w:jc w:val="center"/>
              <w:rPr>
                <w:sz w:val="20"/>
              </w:rPr>
            </w:pPr>
            <w:r>
              <w:rPr>
                <w:spacing w:val="-5"/>
                <w:sz w:val="20"/>
              </w:rPr>
              <w:t>35</w:t>
            </w:r>
          </w:p>
        </w:tc>
        <w:tc>
          <w:tcPr>
            <w:tcW w:w="811" w:type="dxa"/>
            <w:tcBorders>
              <w:left w:val="triple" w:sz="4" w:space="0" w:color="000000"/>
              <w:right w:val="nil"/>
            </w:tcBorders>
          </w:tcPr>
          <w:p w14:paraId="0166DE29" w14:textId="77777777" w:rsidR="002E5225" w:rsidRDefault="00CA1257">
            <w:pPr>
              <w:pStyle w:val="TableParagraph"/>
              <w:spacing w:before="115"/>
              <w:ind w:left="55" w:right="55"/>
              <w:jc w:val="center"/>
              <w:rPr>
                <w:b/>
                <w:sz w:val="20"/>
              </w:rPr>
            </w:pPr>
            <w:r>
              <w:rPr>
                <w:b/>
                <w:spacing w:val="-2"/>
                <w:sz w:val="20"/>
              </w:rPr>
              <w:t>4,200</w:t>
            </w:r>
          </w:p>
        </w:tc>
      </w:tr>
      <w:tr w:rsidR="002E5225" w14:paraId="0166DE36" w14:textId="77777777">
        <w:trPr>
          <w:trHeight w:val="454"/>
        </w:trPr>
        <w:tc>
          <w:tcPr>
            <w:tcW w:w="4766" w:type="dxa"/>
            <w:tcBorders>
              <w:top w:val="nil"/>
              <w:bottom w:val="nil"/>
            </w:tcBorders>
            <w:shd w:val="clear" w:color="auto" w:fill="D9E1F3"/>
          </w:tcPr>
          <w:p w14:paraId="0166DE2B" w14:textId="77777777" w:rsidR="002E5225" w:rsidRDefault="00CA1257">
            <w:pPr>
              <w:pStyle w:val="TableParagraph"/>
              <w:spacing w:line="230" w:lineRule="exact"/>
              <w:ind w:left="4"/>
              <w:rPr>
                <w:sz w:val="20"/>
              </w:rPr>
            </w:pPr>
            <w:r>
              <w:rPr>
                <w:sz w:val="20"/>
              </w:rPr>
              <w:t>Programs</w:t>
            </w:r>
            <w:r>
              <w:rPr>
                <w:spacing w:val="-5"/>
                <w:sz w:val="20"/>
              </w:rPr>
              <w:t xml:space="preserve"> </w:t>
            </w:r>
            <w:r>
              <w:rPr>
                <w:sz w:val="20"/>
              </w:rPr>
              <w:t>for</w:t>
            </w:r>
            <w:r>
              <w:rPr>
                <w:spacing w:val="-6"/>
                <w:sz w:val="20"/>
              </w:rPr>
              <w:t xml:space="preserve"> </w:t>
            </w:r>
            <w:r>
              <w:rPr>
                <w:sz w:val="20"/>
              </w:rPr>
              <w:t>K-12</w:t>
            </w:r>
            <w:r>
              <w:rPr>
                <w:spacing w:val="-4"/>
                <w:sz w:val="20"/>
              </w:rPr>
              <w:t xml:space="preserve"> </w:t>
            </w:r>
            <w:r>
              <w:rPr>
                <w:sz w:val="20"/>
              </w:rPr>
              <w:t>Students,</w:t>
            </w:r>
            <w:r>
              <w:rPr>
                <w:spacing w:val="-5"/>
                <w:sz w:val="20"/>
              </w:rPr>
              <w:t xml:space="preserve"> </w:t>
            </w:r>
            <w:r>
              <w:rPr>
                <w:sz w:val="20"/>
              </w:rPr>
              <w:t>i.e.</w:t>
            </w:r>
            <w:r>
              <w:rPr>
                <w:spacing w:val="-5"/>
                <w:sz w:val="20"/>
              </w:rPr>
              <w:t xml:space="preserve"> </w:t>
            </w:r>
            <w:r>
              <w:rPr>
                <w:sz w:val="20"/>
              </w:rPr>
              <w:t>HS</w:t>
            </w:r>
            <w:r>
              <w:rPr>
                <w:spacing w:val="-5"/>
                <w:sz w:val="20"/>
              </w:rPr>
              <w:t xml:space="preserve"> </w:t>
            </w:r>
            <w:r>
              <w:rPr>
                <w:sz w:val="20"/>
              </w:rPr>
              <w:t>Model</w:t>
            </w:r>
            <w:r>
              <w:rPr>
                <w:spacing w:val="-5"/>
                <w:sz w:val="20"/>
              </w:rPr>
              <w:t xml:space="preserve"> </w:t>
            </w:r>
            <w:r>
              <w:rPr>
                <w:sz w:val="20"/>
              </w:rPr>
              <w:t>EU,</w:t>
            </w:r>
            <w:r>
              <w:rPr>
                <w:spacing w:val="-5"/>
                <w:sz w:val="20"/>
              </w:rPr>
              <w:t xml:space="preserve"> </w:t>
            </w:r>
            <w:r>
              <w:rPr>
                <w:sz w:val="20"/>
              </w:rPr>
              <w:t>Global Town Hall, EuroChallenge, Model UN</w:t>
            </w:r>
          </w:p>
        </w:tc>
        <w:tc>
          <w:tcPr>
            <w:tcW w:w="901" w:type="dxa"/>
            <w:tcBorders>
              <w:top w:val="nil"/>
              <w:bottom w:val="nil"/>
            </w:tcBorders>
            <w:shd w:val="clear" w:color="auto" w:fill="D9E1F3"/>
          </w:tcPr>
          <w:p w14:paraId="0166DE2C" w14:textId="77777777" w:rsidR="002E5225" w:rsidRDefault="00CA1257">
            <w:pPr>
              <w:pStyle w:val="TableParagraph"/>
              <w:spacing w:before="114"/>
              <w:ind w:left="208" w:right="201"/>
              <w:jc w:val="center"/>
              <w:rPr>
                <w:sz w:val="20"/>
              </w:rPr>
            </w:pPr>
            <w:r>
              <w:rPr>
                <w:spacing w:val="-2"/>
                <w:sz w:val="20"/>
              </w:rPr>
              <w:t>1,011</w:t>
            </w:r>
          </w:p>
        </w:tc>
        <w:tc>
          <w:tcPr>
            <w:tcW w:w="901" w:type="dxa"/>
            <w:tcBorders>
              <w:top w:val="nil"/>
              <w:bottom w:val="nil"/>
            </w:tcBorders>
            <w:shd w:val="clear" w:color="auto" w:fill="D9E1F3"/>
          </w:tcPr>
          <w:p w14:paraId="0166DE2D" w14:textId="77777777" w:rsidR="002E5225" w:rsidRDefault="00CA1257">
            <w:pPr>
              <w:pStyle w:val="TableParagraph"/>
              <w:spacing w:before="114"/>
              <w:ind w:left="208" w:right="202"/>
              <w:jc w:val="center"/>
              <w:rPr>
                <w:sz w:val="20"/>
              </w:rPr>
            </w:pPr>
            <w:r>
              <w:rPr>
                <w:spacing w:val="-2"/>
                <w:sz w:val="20"/>
              </w:rPr>
              <w:t>1,247</w:t>
            </w:r>
          </w:p>
        </w:tc>
        <w:tc>
          <w:tcPr>
            <w:tcW w:w="991" w:type="dxa"/>
            <w:tcBorders>
              <w:top w:val="nil"/>
              <w:bottom w:val="nil"/>
            </w:tcBorders>
            <w:shd w:val="clear" w:color="auto" w:fill="D9E1F3"/>
          </w:tcPr>
          <w:p w14:paraId="0166DE2E" w14:textId="77777777" w:rsidR="002E5225" w:rsidRDefault="00CA1257">
            <w:pPr>
              <w:pStyle w:val="TableParagraph"/>
              <w:spacing w:before="114"/>
              <w:ind w:left="252" w:right="248"/>
              <w:jc w:val="center"/>
              <w:rPr>
                <w:sz w:val="20"/>
              </w:rPr>
            </w:pPr>
            <w:r>
              <w:rPr>
                <w:spacing w:val="-5"/>
                <w:sz w:val="20"/>
              </w:rPr>
              <w:t>595</w:t>
            </w:r>
          </w:p>
        </w:tc>
        <w:tc>
          <w:tcPr>
            <w:tcW w:w="991" w:type="dxa"/>
            <w:tcBorders>
              <w:top w:val="nil"/>
              <w:bottom w:val="nil"/>
              <w:right w:val="triple" w:sz="4" w:space="0" w:color="000000"/>
            </w:tcBorders>
            <w:shd w:val="clear" w:color="auto" w:fill="D9E1F3"/>
          </w:tcPr>
          <w:p w14:paraId="0166DE2F" w14:textId="77777777" w:rsidR="002E5225" w:rsidRDefault="00CA1257">
            <w:pPr>
              <w:pStyle w:val="TableParagraph"/>
              <w:spacing w:before="114"/>
              <w:ind w:left="255"/>
              <w:rPr>
                <w:sz w:val="20"/>
              </w:rPr>
            </w:pPr>
            <w:r>
              <w:rPr>
                <w:spacing w:val="-2"/>
                <w:sz w:val="20"/>
              </w:rPr>
              <w:t>2,853</w:t>
            </w:r>
          </w:p>
        </w:tc>
        <w:tc>
          <w:tcPr>
            <w:tcW w:w="811" w:type="dxa"/>
            <w:vMerge w:val="restart"/>
            <w:tcBorders>
              <w:left w:val="triple" w:sz="4" w:space="0" w:color="000000"/>
              <w:right w:val="nil"/>
            </w:tcBorders>
            <w:shd w:val="clear" w:color="auto" w:fill="F1F1F1"/>
          </w:tcPr>
          <w:p w14:paraId="0166DE30" w14:textId="77777777" w:rsidR="002E5225" w:rsidRDefault="002E5225">
            <w:pPr>
              <w:pStyle w:val="TableParagraph"/>
              <w:ind w:left="0"/>
            </w:pPr>
          </w:p>
          <w:p w14:paraId="0166DE31" w14:textId="77777777" w:rsidR="002E5225" w:rsidRDefault="002E5225">
            <w:pPr>
              <w:pStyle w:val="TableParagraph"/>
              <w:ind w:left="0"/>
            </w:pPr>
          </w:p>
          <w:p w14:paraId="0166DE32" w14:textId="77777777" w:rsidR="002E5225" w:rsidRDefault="002E5225">
            <w:pPr>
              <w:pStyle w:val="TableParagraph"/>
              <w:ind w:left="0"/>
            </w:pPr>
          </w:p>
          <w:p w14:paraId="0166DE33" w14:textId="77777777" w:rsidR="002E5225" w:rsidRDefault="002E5225">
            <w:pPr>
              <w:pStyle w:val="TableParagraph"/>
              <w:ind w:left="0"/>
            </w:pPr>
          </w:p>
          <w:p w14:paraId="0166DE34" w14:textId="77777777" w:rsidR="002E5225" w:rsidRDefault="002E5225">
            <w:pPr>
              <w:pStyle w:val="TableParagraph"/>
              <w:ind w:left="0"/>
            </w:pPr>
          </w:p>
          <w:p w14:paraId="0166DE35" w14:textId="77777777" w:rsidR="002E5225" w:rsidRDefault="00CA1257">
            <w:pPr>
              <w:pStyle w:val="TableParagraph"/>
              <w:spacing w:before="145"/>
              <w:ind w:left="237"/>
              <w:rPr>
                <w:i/>
                <w:sz w:val="20"/>
              </w:rPr>
            </w:pPr>
            <w:r>
              <w:rPr>
                <w:i/>
                <w:spacing w:val="-5"/>
                <w:sz w:val="20"/>
              </w:rPr>
              <w:t>N/A</w:t>
            </w:r>
          </w:p>
        </w:tc>
      </w:tr>
      <w:tr w:rsidR="002E5225" w14:paraId="0166DE3D" w14:textId="77777777">
        <w:trPr>
          <w:trHeight w:val="225"/>
        </w:trPr>
        <w:tc>
          <w:tcPr>
            <w:tcW w:w="4766" w:type="dxa"/>
            <w:tcBorders>
              <w:top w:val="nil"/>
              <w:bottom w:val="nil"/>
            </w:tcBorders>
          </w:tcPr>
          <w:p w14:paraId="0166DE37" w14:textId="77777777" w:rsidR="002E5225" w:rsidRDefault="00CA1257">
            <w:pPr>
              <w:pStyle w:val="TableParagraph"/>
              <w:spacing w:line="205" w:lineRule="exact"/>
              <w:ind w:left="4"/>
              <w:rPr>
                <w:sz w:val="20"/>
              </w:rPr>
            </w:pPr>
            <w:r>
              <w:rPr>
                <w:sz w:val="20"/>
              </w:rPr>
              <w:t>JMintheUS</w:t>
            </w:r>
            <w:r>
              <w:rPr>
                <w:spacing w:val="-3"/>
                <w:sz w:val="20"/>
              </w:rPr>
              <w:t xml:space="preserve"> </w:t>
            </w:r>
            <w:r>
              <w:rPr>
                <w:sz w:val="20"/>
              </w:rPr>
              <w:t>events</w:t>
            </w:r>
            <w:r>
              <w:rPr>
                <w:spacing w:val="-2"/>
                <w:sz w:val="20"/>
              </w:rPr>
              <w:t xml:space="preserve"> </w:t>
            </w:r>
            <w:r>
              <w:rPr>
                <w:sz w:val="20"/>
              </w:rPr>
              <w:t>(post-secondary</w:t>
            </w:r>
            <w:r>
              <w:rPr>
                <w:spacing w:val="-3"/>
                <w:sz w:val="20"/>
              </w:rPr>
              <w:t xml:space="preserve"> </w:t>
            </w:r>
            <w:r>
              <w:rPr>
                <w:sz w:val="20"/>
              </w:rPr>
              <w:t>and</w:t>
            </w:r>
            <w:r>
              <w:rPr>
                <w:spacing w:val="-3"/>
                <w:sz w:val="20"/>
              </w:rPr>
              <w:t xml:space="preserve"> </w:t>
            </w:r>
            <w:r>
              <w:rPr>
                <w:sz w:val="20"/>
              </w:rPr>
              <w:t>public</w:t>
            </w:r>
            <w:r>
              <w:rPr>
                <w:spacing w:val="-2"/>
                <w:sz w:val="20"/>
              </w:rPr>
              <w:t xml:space="preserve"> outreach)</w:t>
            </w:r>
          </w:p>
        </w:tc>
        <w:tc>
          <w:tcPr>
            <w:tcW w:w="901" w:type="dxa"/>
            <w:tcBorders>
              <w:top w:val="nil"/>
              <w:bottom w:val="nil"/>
            </w:tcBorders>
          </w:tcPr>
          <w:p w14:paraId="0166DE38" w14:textId="77777777" w:rsidR="002E5225" w:rsidRDefault="00CA1257">
            <w:pPr>
              <w:pStyle w:val="TableParagraph"/>
              <w:spacing w:line="205" w:lineRule="exact"/>
              <w:ind w:left="208" w:right="200"/>
              <w:jc w:val="center"/>
              <w:rPr>
                <w:sz w:val="20"/>
              </w:rPr>
            </w:pPr>
            <w:r>
              <w:rPr>
                <w:spacing w:val="-5"/>
                <w:sz w:val="20"/>
              </w:rPr>
              <w:t>N/A</w:t>
            </w:r>
          </w:p>
        </w:tc>
        <w:tc>
          <w:tcPr>
            <w:tcW w:w="901" w:type="dxa"/>
            <w:tcBorders>
              <w:top w:val="nil"/>
              <w:bottom w:val="nil"/>
            </w:tcBorders>
          </w:tcPr>
          <w:p w14:paraId="0166DE39" w14:textId="77777777" w:rsidR="002E5225" w:rsidRDefault="00CA1257">
            <w:pPr>
              <w:pStyle w:val="TableParagraph"/>
              <w:spacing w:line="205" w:lineRule="exact"/>
              <w:ind w:left="208" w:right="202"/>
              <w:jc w:val="center"/>
              <w:rPr>
                <w:sz w:val="20"/>
              </w:rPr>
            </w:pPr>
            <w:r>
              <w:rPr>
                <w:spacing w:val="-5"/>
                <w:sz w:val="20"/>
              </w:rPr>
              <w:t>N/A</w:t>
            </w:r>
          </w:p>
        </w:tc>
        <w:tc>
          <w:tcPr>
            <w:tcW w:w="991" w:type="dxa"/>
            <w:tcBorders>
              <w:top w:val="nil"/>
              <w:bottom w:val="nil"/>
            </w:tcBorders>
          </w:tcPr>
          <w:p w14:paraId="0166DE3A" w14:textId="77777777" w:rsidR="002E5225" w:rsidRDefault="00CA1257">
            <w:pPr>
              <w:pStyle w:val="TableParagraph"/>
              <w:spacing w:line="205" w:lineRule="exact"/>
              <w:ind w:left="253" w:right="248"/>
              <w:jc w:val="center"/>
              <w:rPr>
                <w:sz w:val="20"/>
              </w:rPr>
            </w:pPr>
            <w:r>
              <w:rPr>
                <w:spacing w:val="-2"/>
                <w:sz w:val="20"/>
              </w:rPr>
              <w:t>6,086</w:t>
            </w:r>
          </w:p>
        </w:tc>
        <w:tc>
          <w:tcPr>
            <w:tcW w:w="991" w:type="dxa"/>
            <w:tcBorders>
              <w:top w:val="nil"/>
              <w:bottom w:val="nil"/>
              <w:right w:val="triple" w:sz="4" w:space="0" w:color="000000"/>
            </w:tcBorders>
          </w:tcPr>
          <w:p w14:paraId="0166DE3B" w14:textId="77777777" w:rsidR="002E5225" w:rsidRDefault="00CA1257">
            <w:pPr>
              <w:pStyle w:val="TableParagraph"/>
              <w:spacing w:line="205" w:lineRule="exact"/>
              <w:ind w:left="255"/>
              <w:rPr>
                <w:sz w:val="20"/>
              </w:rPr>
            </w:pPr>
            <w:r>
              <w:rPr>
                <w:spacing w:val="-2"/>
                <w:sz w:val="20"/>
              </w:rPr>
              <w:t>6,086</w:t>
            </w:r>
          </w:p>
        </w:tc>
        <w:tc>
          <w:tcPr>
            <w:tcW w:w="811" w:type="dxa"/>
            <w:vMerge/>
            <w:tcBorders>
              <w:top w:val="nil"/>
              <w:left w:val="triple" w:sz="4" w:space="0" w:color="000000"/>
              <w:right w:val="nil"/>
            </w:tcBorders>
            <w:shd w:val="clear" w:color="auto" w:fill="F1F1F1"/>
          </w:tcPr>
          <w:p w14:paraId="0166DE3C" w14:textId="77777777" w:rsidR="002E5225" w:rsidRDefault="002E5225">
            <w:pPr>
              <w:rPr>
                <w:sz w:val="2"/>
                <w:szCs w:val="2"/>
              </w:rPr>
            </w:pPr>
          </w:p>
        </w:tc>
      </w:tr>
      <w:tr w:rsidR="002E5225" w14:paraId="0166DE44" w14:textId="77777777">
        <w:trPr>
          <w:trHeight w:val="460"/>
        </w:trPr>
        <w:tc>
          <w:tcPr>
            <w:tcW w:w="4766" w:type="dxa"/>
            <w:tcBorders>
              <w:top w:val="nil"/>
              <w:bottom w:val="nil"/>
            </w:tcBorders>
            <w:shd w:val="clear" w:color="auto" w:fill="D9E1F3"/>
          </w:tcPr>
          <w:p w14:paraId="0166DE3E" w14:textId="77777777" w:rsidR="002E5225" w:rsidRDefault="00CA1257">
            <w:pPr>
              <w:pStyle w:val="TableParagraph"/>
              <w:spacing w:line="230" w:lineRule="atLeast"/>
              <w:ind w:left="4"/>
              <w:rPr>
                <w:sz w:val="20"/>
              </w:rPr>
            </w:pPr>
            <w:r>
              <w:rPr>
                <w:sz w:val="20"/>
              </w:rPr>
              <w:t>Academic Conferences, Workshops for postsecondary students:</w:t>
            </w:r>
            <w:r>
              <w:rPr>
                <w:spacing w:val="-6"/>
                <w:sz w:val="20"/>
              </w:rPr>
              <w:t xml:space="preserve"> </w:t>
            </w:r>
            <w:r>
              <w:rPr>
                <w:sz w:val="20"/>
              </w:rPr>
              <w:t>(UMEU,</w:t>
            </w:r>
            <w:r>
              <w:rPr>
                <w:spacing w:val="-7"/>
                <w:sz w:val="20"/>
              </w:rPr>
              <w:t xml:space="preserve"> </w:t>
            </w:r>
            <w:r>
              <w:rPr>
                <w:sz w:val="20"/>
              </w:rPr>
              <w:t>Career</w:t>
            </w:r>
            <w:r>
              <w:rPr>
                <w:spacing w:val="-7"/>
                <w:sz w:val="20"/>
              </w:rPr>
              <w:t xml:space="preserve"> </w:t>
            </w:r>
            <w:r>
              <w:rPr>
                <w:sz w:val="20"/>
              </w:rPr>
              <w:t>Toolkits,</w:t>
            </w:r>
            <w:r>
              <w:rPr>
                <w:spacing w:val="-6"/>
                <w:sz w:val="20"/>
              </w:rPr>
              <w:t xml:space="preserve"> </w:t>
            </w:r>
            <w:r>
              <w:rPr>
                <w:sz w:val="20"/>
              </w:rPr>
              <w:t>URS,</w:t>
            </w:r>
            <w:r>
              <w:rPr>
                <w:spacing w:val="-8"/>
                <w:sz w:val="20"/>
              </w:rPr>
              <w:t xml:space="preserve"> </w:t>
            </w:r>
            <w:r>
              <w:rPr>
                <w:sz w:val="20"/>
              </w:rPr>
              <w:t>Grad</w:t>
            </w:r>
            <w:r>
              <w:rPr>
                <w:spacing w:val="-7"/>
                <w:sz w:val="20"/>
              </w:rPr>
              <w:t xml:space="preserve"> </w:t>
            </w:r>
            <w:r>
              <w:rPr>
                <w:sz w:val="20"/>
              </w:rPr>
              <w:t>Workshop)</w:t>
            </w:r>
          </w:p>
        </w:tc>
        <w:tc>
          <w:tcPr>
            <w:tcW w:w="901" w:type="dxa"/>
            <w:tcBorders>
              <w:top w:val="nil"/>
              <w:bottom w:val="nil"/>
            </w:tcBorders>
            <w:shd w:val="clear" w:color="auto" w:fill="D9E1F3"/>
          </w:tcPr>
          <w:p w14:paraId="0166DE3F" w14:textId="77777777" w:rsidR="002E5225" w:rsidRDefault="00CA1257">
            <w:pPr>
              <w:pStyle w:val="TableParagraph"/>
              <w:spacing w:before="120"/>
              <w:ind w:left="208" w:right="199"/>
              <w:jc w:val="center"/>
              <w:rPr>
                <w:sz w:val="20"/>
              </w:rPr>
            </w:pPr>
            <w:r>
              <w:rPr>
                <w:spacing w:val="-5"/>
                <w:sz w:val="20"/>
              </w:rPr>
              <w:t>510</w:t>
            </w:r>
          </w:p>
        </w:tc>
        <w:tc>
          <w:tcPr>
            <w:tcW w:w="901" w:type="dxa"/>
            <w:tcBorders>
              <w:top w:val="nil"/>
              <w:bottom w:val="nil"/>
            </w:tcBorders>
            <w:shd w:val="clear" w:color="auto" w:fill="D9E1F3"/>
          </w:tcPr>
          <w:p w14:paraId="0166DE40" w14:textId="77777777" w:rsidR="002E5225" w:rsidRDefault="00CA1257">
            <w:pPr>
              <w:pStyle w:val="TableParagraph"/>
              <w:spacing w:before="5"/>
              <w:ind w:left="208" w:right="201"/>
              <w:jc w:val="center"/>
              <w:rPr>
                <w:sz w:val="20"/>
              </w:rPr>
            </w:pPr>
            <w:r>
              <w:rPr>
                <w:spacing w:val="-5"/>
                <w:sz w:val="20"/>
              </w:rPr>
              <w:t>314</w:t>
            </w:r>
          </w:p>
        </w:tc>
        <w:tc>
          <w:tcPr>
            <w:tcW w:w="991" w:type="dxa"/>
            <w:tcBorders>
              <w:top w:val="nil"/>
              <w:bottom w:val="nil"/>
            </w:tcBorders>
            <w:shd w:val="clear" w:color="auto" w:fill="D9E1F3"/>
          </w:tcPr>
          <w:p w14:paraId="0166DE41" w14:textId="77777777" w:rsidR="002E5225" w:rsidRDefault="00CA1257">
            <w:pPr>
              <w:pStyle w:val="TableParagraph"/>
              <w:spacing w:before="120"/>
              <w:ind w:left="252" w:right="248"/>
              <w:jc w:val="center"/>
              <w:rPr>
                <w:sz w:val="20"/>
              </w:rPr>
            </w:pPr>
            <w:r>
              <w:rPr>
                <w:spacing w:val="-5"/>
                <w:sz w:val="20"/>
              </w:rPr>
              <w:t>283</w:t>
            </w:r>
          </w:p>
        </w:tc>
        <w:tc>
          <w:tcPr>
            <w:tcW w:w="991" w:type="dxa"/>
            <w:tcBorders>
              <w:top w:val="nil"/>
              <w:bottom w:val="nil"/>
              <w:right w:val="triple" w:sz="4" w:space="0" w:color="000000"/>
            </w:tcBorders>
            <w:shd w:val="clear" w:color="auto" w:fill="D9E1F3"/>
          </w:tcPr>
          <w:p w14:paraId="0166DE42" w14:textId="77777777" w:rsidR="002E5225" w:rsidRDefault="00CA1257">
            <w:pPr>
              <w:pStyle w:val="TableParagraph"/>
              <w:spacing w:before="120"/>
              <w:ind w:left="255"/>
              <w:rPr>
                <w:sz w:val="20"/>
              </w:rPr>
            </w:pPr>
            <w:r>
              <w:rPr>
                <w:spacing w:val="-2"/>
                <w:sz w:val="20"/>
              </w:rPr>
              <w:t>1,107</w:t>
            </w:r>
          </w:p>
        </w:tc>
        <w:tc>
          <w:tcPr>
            <w:tcW w:w="811" w:type="dxa"/>
            <w:vMerge/>
            <w:tcBorders>
              <w:top w:val="nil"/>
              <w:left w:val="triple" w:sz="4" w:space="0" w:color="000000"/>
              <w:right w:val="nil"/>
            </w:tcBorders>
            <w:shd w:val="clear" w:color="auto" w:fill="F1F1F1"/>
          </w:tcPr>
          <w:p w14:paraId="0166DE43" w14:textId="77777777" w:rsidR="002E5225" w:rsidRDefault="002E5225">
            <w:pPr>
              <w:rPr>
                <w:sz w:val="2"/>
                <w:szCs w:val="2"/>
              </w:rPr>
            </w:pPr>
          </w:p>
        </w:tc>
      </w:tr>
      <w:tr w:rsidR="002E5225" w14:paraId="0166DE4B" w14:textId="77777777">
        <w:trPr>
          <w:trHeight w:val="459"/>
        </w:trPr>
        <w:tc>
          <w:tcPr>
            <w:tcW w:w="4766" w:type="dxa"/>
            <w:tcBorders>
              <w:top w:val="nil"/>
              <w:bottom w:val="nil"/>
            </w:tcBorders>
          </w:tcPr>
          <w:p w14:paraId="0166DE45" w14:textId="77777777" w:rsidR="002E5225" w:rsidRDefault="00CA1257">
            <w:pPr>
              <w:pStyle w:val="TableParagraph"/>
              <w:spacing w:before="119"/>
              <w:ind w:left="4"/>
              <w:rPr>
                <w:sz w:val="20"/>
              </w:rPr>
            </w:pPr>
            <w:r>
              <w:rPr>
                <w:sz w:val="20"/>
              </w:rPr>
              <w:t>Lectures/Roundtables</w:t>
            </w:r>
            <w:r>
              <w:rPr>
                <w:spacing w:val="-3"/>
                <w:sz w:val="20"/>
              </w:rPr>
              <w:t xml:space="preserve"> </w:t>
            </w:r>
            <w:r>
              <w:rPr>
                <w:sz w:val="20"/>
              </w:rPr>
              <w:t>at</w:t>
            </w:r>
            <w:r>
              <w:rPr>
                <w:spacing w:val="-4"/>
                <w:sz w:val="20"/>
              </w:rPr>
              <w:t xml:space="preserve"> </w:t>
            </w:r>
            <w:r>
              <w:rPr>
                <w:sz w:val="20"/>
              </w:rPr>
              <w:t>Pitt</w:t>
            </w:r>
            <w:r>
              <w:rPr>
                <w:spacing w:val="-3"/>
                <w:sz w:val="20"/>
              </w:rPr>
              <w:t xml:space="preserve"> </w:t>
            </w:r>
            <w:r>
              <w:rPr>
                <w:sz w:val="20"/>
              </w:rPr>
              <w:t>(Primarily</w:t>
            </w:r>
            <w:r>
              <w:rPr>
                <w:spacing w:val="-3"/>
                <w:sz w:val="20"/>
              </w:rPr>
              <w:t xml:space="preserve"> </w:t>
            </w:r>
            <w:r>
              <w:rPr>
                <w:spacing w:val="-2"/>
                <w:sz w:val="20"/>
              </w:rPr>
              <w:t>Postsecondary)</w:t>
            </w:r>
          </w:p>
        </w:tc>
        <w:tc>
          <w:tcPr>
            <w:tcW w:w="901" w:type="dxa"/>
            <w:tcBorders>
              <w:top w:val="nil"/>
              <w:bottom w:val="nil"/>
            </w:tcBorders>
          </w:tcPr>
          <w:p w14:paraId="0166DE46" w14:textId="77777777" w:rsidR="002E5225" w:rsidRDefault="00CA1257">
            <w:pPr>
              <w:pStyle w:val="TableParagraph"/>
              <w:spacing w:before="119"/>
              <w:ind w:left="208" w:right="201"/>
              <w:jc w:val="center"/>
              <w:rPr>
                <w:sz w:val="20"/>
              </w:rPr>
            </w:pPr>
            <w:r>
              <w:rPr>
                <w:spacing w:val="-2"/>
                <w:sz w:val="20"/>
              </w:rPr>
              <w:t>2,032</w:t>
            </w:r>
          </w:p>
        </w:tc>
        <w:tc>
          <w:tcPr>
            <w:tcW w:w="901" w:type="dxa"/>
            <w:tcBorders>
              <w:top w:val="nil"/>
              <w:bottom w:val="nil"/>
            </w:tcBorders>
          </w:tcPr>
          <w:p w14:paraId="0166DE47" w14:textId="77777777" w:rsidR="002E5225" w:rsidRDefault="00CA1257">
            <w:pPr>
              <w:pStyle w:val="TableParagraph"/>
              <w:spacing w:before="119"/>
              <w:ind w:left="208" w:right="202"/>
              <w:jc w:val="center"/>
              <w:rPr>
                <w:sz w:val="20"/>
              </w:rPr>
            </w:pPr>
            <w:r>
              <w:rPr>
                <w:spacing w:val="-2"/>
                <w:sz w:val="20"/>
              </w:rPr>
              <w:t>1,390</w:t>
            </w:r>
          </w:p>
        </w:tc>
        <w:tc>
          <w:tcPr>
            <w:tcW w:w="991" w:type="dxa"/>
            <w:tcBorders>
              <w:top w:val="nil"/>
              <w:bottom w:val="nil"/>
            </w:tcBorders>
          </w:tcPr>
          <w:p w14:paraId="0166DE48" w14:textId="77777777" w:rsidR="002E5225" w:rsidRDefault="00CA1257">
            <w:pPr>
              <w:pStyle w:val="TableParagraph"/>
              <w:spacing w:line="230" w:lineRule="exact"/>
              <w:ind w:left="37" w:firstLine="310"/>
              <w:rPr>
                <w:sz w:val="20"/>
              </w:rPr>
            </w:pPr>
            <w:r>
              <w:rPr>
                <w:spacing w:val="-4"/>
                <w:sz w:val="20"/>
              </w:rPr>
              <w:t xml:space="preserve">See </w:t>
            </w:r>
            <w:r>
              <w:rPr>
                <w:spacing w:val="-2"/>
                <w:sz w:val="20"/>
              </w:rPr>
              <w:t>JMintheUS</w:t>
            </w:r>
          </w:p>
        </w:tc>
        <w:tc>
          <w:tcPr>
            <w:tcW w:w="991" w:type="dxa"/>
            <w:tcBorders>
              <w:top w:val="nil"/>
              <w:bottom w:val="nil"/>
              <w:right w:val="triple" w:sz="4" w:space="0" w:color="000000"/>
            </w:tcBorders>
          </w:tcPr>
          <w:p w14:paraId="0166DE49" w14:textId="77777777" w:rsidR="002E5225" w:rsidRDefault="00CA1257">
            <w:pPr>
              <w:pStyle w:val="TableParagraph"/>
              <w:spacing w:before="119"/>
              <w:ind w:left="255"/>
              <w:rPr>
                <w:sz w:val="20"/>
              </w:rPr>
            </w:pPr>
            <w:r>
              <w:rPr>
                <w:spacing w:val="-2"/>
                <w:sz w:val="20"/>
              </w:rPr>
              <w:t>3,422</w:t>
            </w:r>
          </w:p>
        </w:tc>
        <w:tc>
          <w:tcPr>
            <w:tcW w:w="811" w:type="dxa"/>
            <w:vMerge/>
            <w:tcBorders>
              <w:top w:val="nil"/>
              <w:left w:val="triple" w:sz="4" w:space="0" w:color="000000"/>
              <w:right w:val="nil"/>
            </w:tcBorders>
            <w:shd w:val="clear" w:color="auto" w:fill="F1F1F1"/>
          </w:tcPr>
          <w:p w14:paraId="0166DE4A" w14:textId="77777777" w:rsidR="002E5225" w:rsidRDefault="002E5225">
            <w:pPr>
              <w:rPr>
                <w:sz w:val="2"/>
                <w:szCs w:val="2"/>
              </w:rPr>
            </w:pPr>
          </w:p>
        </w:tc>
      </w:tr>
      <w:tr w:rsidR="002E5225" w14:paraId="0166DE52" w14:textId="77777777">
        <w:trPr>
          <w:trHeight w:val="459"/>
        </w:trPr>
        <w:tc>
          <w:tcPr>
            <w:tcW w:w="4766" w:type="dxa"/>
            <w:tcBorders>
              <w:top w:val="nil"/>
              <w:bottom w:val="nil"/>
            </w:tcBorders>
            <w:shd w:val="clear" w:color="auto" w:fill="D9E1F3"/>
          </w:tcPr>
          <w:p w14:paraId="0166DE4C" w14:textId="77777777" w:rsidR="002E5225" w:rsidRDefault="00CA1257">
            <w:pPr>
              <w:pStyle w:val="TableParagraph"/>
              <w:spacing w:line="230" w:lineRule="atLeast"/>
              <w:ind w:left="4"/>
              <w:rPr>
                <w:sz w:val="20"/>
              </w:rPr>
            </w:pPr>
            <w:r>
              <w:rPr>
                <w:sz w:val="20"/>
              </w:rPr>
              <w:t>Events</w:t>
            </w:r>
            <w:r>
              <w:rPr>
                <w:spacing w:val="-6"/>
                <w:sz w:val="20"/>
              </w:rPr>
              <w:t xml:space="preserve"> </w:t>
            </w:r>
            <w:r>
              <w:rPr>
                <w:sz w:val="20"/>
              </w:rPr>
              <w:t>and</w:t>
            </w:r>
            <w:r>
              <w:rPr>
                <w:spacing w:val="-7"/>
                <w:sz w:val="20"/>
              </w:rPr>
              <w:t xml:space="preserve"> </w:t>
            </w:r>
            <w:r>
              <w:rPr>
                <w:sz w:val="20"/>
              </w:rPr>
              <w:t>Lectures</w:t>
            </w:r>
            <w:r>
              <w:rPr>
                <w:spacing w:val="-7"/>
                <w:sz w:val="20"/>
              </w:rPr>
              <w:t xml:space="preserve"> </w:t>
            </w:r>
            <w:r>
              <w:rPr>
                <w:sz w:val="20"/>
              </w:rPr>
              <w:t>for</w:t>
            </w:r>
            <w:r>
              <w:rPr>
                <w:spacing w:val="-6"/>
                <w:sz w:val="20"/>
              </w:rPr>
              <w:t xml:space="preserve"> </w:t>
            </w:r>
            <w:r>
              <w:rPr>
                <w:sz w:val="20"/>
              </w:rPr>
              <w:t>Academic,</w:t>
            </w:r>
            <w:r>
              <w:rPr>
                <w:spacing w:val="-6"/>
                <w:sz w:val="20"/>
              </w:rPr>
              <w:t xml:space="preserve"> </w:t>
            </w:r>
            <w:r>
              <w:rPr>
                <w:sz w:val="20"/>
              </w:rPr>
              <w:t>Civic</w:t>
            </w:r>
            <w:r>
              <w:rPr>
                <w:spacing w:val="-6"/>
                <w:sz w:val="20"/>
              </w:rPr>
              <w:t xml:space="preserve"> </w:t>
            </w:r>
            <w:r>
              <w:rPr>
                <w:sz w:val="20"/>
              </w:rPr>
              <w:t>and</w:t>
            </w:r>
            <w:r>
              <w:rPr>
                <w:spacing w:val="-6"/>
                <w:sz w:val="20"/>
              </w:rPr>
              <w:t xml:space="preserve"> </w:t>
            </w:r>
            <w:r>
              <w:rPr>
                <w:sz w:val="20"/>
              </w:rPr>
              <w:t>General Public, i.e. Policy Conferences</w:t>
            </w:r>
          </w:p>
        </w:tc>
        <w:tc>
          <w:tcPr>
            <w:tcW w:w="901" w:type="dxa"/>
            <w:tcBorders>
              <w:top w:val="nil"/>
              <w:bottom w:val="nil"/>
            </w:tcBorders>
            <w:shd w:val="clear" w:color="auto" w:fill="D9E1F3"/>
          </w:tcPr>
          <w:p w14:paraId="0166DE4D" w14:textId="77777777" w:rsidR="002E5225" w:rsidRDefault="00CA1257">
            <w:pPr>
              <w:pStyle w:val="TableParagraph"/>
              <w:spacing w:before="119"/>
              <w:ind w:left="208" w:right="200"/>
              <w:jc w:val="center"/>
              <w:rPr>
                <w:sz w:val="20"/>
              </w:rPr>
            </w:pPr>
            <w:r>
              <w:rPr>
                <w:spacing w:val="-5"/>
                <w:sz w:val="20"/>
              </w:rPr>
              <w:t>99</w:t>
            </w:r>
          </w:p>
        </w:tc>
        <w:tc>
          <w:tcPr>
            <w:tcW w:w="901" w:type="dxa"/>
            <w:tcBorders>
              <w:top w:val="nil"/>
              <w:bottom w:val="nil"/>
            </w:tcBorders>
            <w:shd w:val="clear" w:color="auto" w:fill="D9E1F3"/>
          </w:tcPr>
          <w:p w14:paraId="0166DE4E" w14:textId="77777777" w:rsidR="002E5225" w:rsidRDefault="00CA1257">
            <w:pPr>
              <w:pStyle w:val="TableParagraph"/>
              <w:spacing w:before="119"/>
              <w:ind w:left="208" w:right="201"/>
              <w:jc w:val="center"/>
              <w:rPr>
                <w:sz w:val="20"/>
              </w:rPr>
            </w:pPr>
            <w:r>
              <w:rPr>
                <w:spacing w:val="-5"/>
                <w:sz w:val="20"/>
              </w:rPr>
              <w:t>150</w:t>
            </w:r>
          </w:p>
        </w:tc>
        <w:tc>
          <w:tcPr>
            <w:tcW w:w="991" w:type="dxa"/>
            <w:tcBorders>
              <w:top w:val="nil"/>
              <w:bottom w:val="nil"/>
            </w:tcBorders>
            <w:shd w:val="clear" w:color="auto" w:fill="D9E1F3"/>
          </w:tcPr>
          <w:p w14:paraId="0166DE4F" w14:textId="77777777" w:rsidR="002E5225" w:rsidRDefault="00CA1257">
            <w:pPr>
              <w:pStyle w:val="TableParagraph"/>
              <w:spacing w:line="230" w:lineRule="atLeast"/>
              <w:ind w:left="37" w:firstLine="310"/>
              <w:rPr>
                <w:sz w:val="20"/>
              </w:rPr>
            </w:pPr>
            <w:r>
              <w:rPr>
                <w:spacing w:val="-4"/>
                <w:sz w:val="20"/>
              </w:rPr>
              <w:t xml:space="preserve">See </w:t>
            </w:r>
            <w:r>
              <w:rPr>
                <w:spacing w:val="-2"/>
                <w:sz w:val="20"/>
              </w:rPr>
              <w:t>JMintheUS</w:t>
            </w:r>
          </w:p>
        </w:tc>
        <w:tc>
          <w:tcPr>
            <w:tcW w:w="991" w:type="dxa"/>
            <w:tcBorders>
              <w:top w:val="nil"/>
              <w:bottom w:val="nil"/>
              <w:right w:val="triple" w:sz="4" w:space="0" w:color="000000"/>
            </w:tcBorders>
            <w:shd w:val="clear" w:color="auto" w:fill="D9E1F3"/>
          </w:tcPr>
          <w:p w14:paraId="0166DE50" w14:textId="77777777" w:rsidR="002E5225" w:rsidRDefault="00CA1257">
            <w:pPr>
              <w:pStyle w:val="TableParagraph"/>
              <w:spacing w:before="119"/>
              <w:ind w:left="319" w:right="317"/>
              <w:jc w:val="center"/>
              <w:rPr>
                <w:sz w:val="20"/>
              </w:rPr>
            </w:pPr>
            <w:r>
              <w:rPr>
                <w:spacing w:val="-5"/>
                <w:sz w:val="20"/>
              </w:rPr>
              <w:t>249</w:t>
            </w:r>
          </w:p>
        </w:tc>
        <w:tc>
          <w:tcPr>
            <w:tcW w:w="811" w:type="dxa"/>
            <w:vMerge/>
            <w:tcBorders>
              <w:top w:val="nil"/>
              <w:left w:val="triple" w:sz="4" w:space="0" w:color="000000"/>
              <w:right w:val="nil"/>
            </w:tcBorders>
            <w:shd w:val="clear" w:color="auto" w:fill="F1F1F1"/>
          </w:tcPr>
          <w:p w14:paraId="0166DE51" w14:textId="77777777" w:rsidR="002E5225" w:rsidRDefault="002E5225">
            <w:pPr>
              <w:rPr>
                <w:sz w:val="2"/>
                <w:szCs w:val="2"/>
              </w:rPr>
            </w:pPr>
          </w:p>
        </w:tc>
      </w:tr>
      <w:tr w:rsidR="002E5225" w14:paraId="0166DE59" w14:textId="77777777">
        <w:trPr>
          <w:trHeight w:val="460"/>
        </w:trPr>
        <w:tc>
          <w:tcPr>
            <w:tcW w:w="4766" w:type="dxa"/>
            <w:tcBorders>
              <w:top w:val="nil"/>
              <w:bottom w:val="nil"/>
            </w:tcBorders>
          </w:tcPr>
          <w:p w14:paraId="0166DE53" w14:textId="77777777" w:rsidR="002E5225" w:rsidRDefault="00CA1257">
            <w:pPr>
              <w:pStyle w:val="TableParagraph"/>
              <w:spacing w:line="230" w:lineRule="atLeast"/>
              <w:ind w:left="4"/>
              <w:rPr>
                <w:sz w:val="20"/>
              </w:rPr>
            </w:pPr>
            <w:r>
              <w:rPr>
                <w:sz w:val="20"/>
              </w:rPr>
              <w:t>Cultural Festivals, Film Series &amp; Other Events for the General</w:t>
            </w:r>
            <w:r>
              <w:rPr>
                <w:spacing w:val="-5"/>
                <w:sz w:val="20"/>
              </w:rPr>
              <w:t xml:space="preserve"> </w:t>
            </w:r>
            <w:r>
              <w:rPr>
                <w:sz w:val="20"/>
              </w:rPr>
              <w:t>Public:</w:t>
            </w:r>
            <w:r>
              <w:rPr>
                <w:spacing w:val="-5"/>
                <w:sz w:val="20"/>
              </w:rPr>
              <w:t xml:space="preserve"> </w:t>
            </w:r>
            <w:r>
              <w:rPr>
                <w:sz w:val="20"/>
              </w:rPr>
              <w:t>(e.g.,</w:t>
            </w:r>
            <w:r>
              <w:rPr>
                <w:spacing w:val="-6"/>
                <w:sz w:val="20"/>
              </w:rPr>
              <w:t xml:space="preserve"> </w:t>
            </w:r>
            <w:r>
              <w:rPr>
                <w:sz w:val="20"/>
              </w:rPr>
              <w:t>ESCape</w:t>
            </w:r>
            <w:r>
              <w:rPr>
                <w:spacing w:val="-6"/>
                <w:sz w:val="20"/>
              </w:rPr>
              <w:t xml:space="preserve"> </w:t>
            </w:r>
            <w:r>
              <w:rPr>
                <w:sz w:val="20"/>
              </w:rPr>
              <w:t>Book</w:t>
            </w:r>
            <w:r>
              <w:rPr>
                <w:spacing w:val="-5"/>
                <w:sz w:val="20"/>
              </w:rPr>
              <w:t xml:space="preserve"> </w:t>
            </w:r>
            <w:r>
              <w:rPr>
                <w:sz w:val="20"/>
              </w:rPr>
              <w:t>Club,</w:t>
            </w:r>
            <w:r>
              <w:rPr>
                <w:spacing w:val="-5"/>
                <w:sz w:val="20"/>
              </w:rPr>
              <w:t xml:space="preserve"> </w:t>
            </w:r>
            <w:r>
              <w:rPr>
                <w:sz w:val="20"/>
              </w:rPr>
              <w:t>Film</w:t>
            </w:r>
            <w:r>
              <w:rPr>
                <w:spacing w:val="-5"/>
                <w:sz w:val="20"/>
              </w:rPr>
              <w:t xml:space="preserve"> </w:t>
            </w:r>
            <w:r>
              <w:rPr>
                <w:sz w:val="20"/>
              </w:rPr>
              <w:t>Festivals)</w:t>
            </w:r>
          </w:p>
        </w:tc>
        <w:tc>
          <w:tcPr>
            <w:tcW w:w="901" w:type="dxa"/>
            <w:tcBorders>
              <w:top w:val="nil"/>
              <w:bottom w:val="nil"/>
            </w:tcBorders>
          </w:tcPr>
          <w:p w14:paraId="0166DE54" w14:textId="77777777" w:rsidR="002E5225" w:rsidRDefault="00CA1257">
            <w:pPr>
              <w:pStyle w:val="TableParagraph"/>
              <w:spacing w:before="120"/>
              <w:ind w:left="208" w:right="201"/>
              <w:jc w:val="center"/>
              <w:rPr>
                <w:sz w:val="20"/>
              </w:rPr>
            </w:pPr>
            <w:r>
              <w:rPr>
                <w:spacing w:val="-2"/>
                <w:sz w:val="20"/>
              </w:rPr>
              <w:t>3,880</w:t>
            </w:r>
          </w:p>
        </w:tc>
        <w:tc>
          <w:tcPr>
            <w:tcW w:w="901" w:type="dxa"/>
            <w:tcBorders>
              <w:top w:val="nil"/>
              <w:bottom w:val="nil"/>
            </w:tcBorders>
          </w:tcPr>
          <w:p w14:paraId="0166DE55" w14:textId="77777777" w:rsidR="002E5225" w:rsidRDefault="00CA1257">
            <w:pPr>
              <w:pStyle w:val="TableParagraph"/>
              <w:spacing w:before="120"/>
              <w:ind w:left="208" w:right="202"/>
              <w:jc w:val="center"/>
              <w:rPr>
                <w:sz w:val="20"/>
              </w:rPr>
            </w:pPr>
            <w:r>
              <w:rPr>
                <w:spacing w:val="-2"/>
                <w:sz w:val="20"/>
              </w:rPr>
              <w:t>1,962</w:t>
            </w:r>
          </w:p>
        </w:tc>
        <w:tc>
          <w:tcPr>
            <w:tcW w:w="991" w:type="dxa"/>
            <w:tcBorders>
              <w:top w:val="nil"/>
              <w:bottom w:val="nil"/>
            </w:tcBorders>
          </w:tcPr>
          <w:p w14:paraId="0166DE56" w14:textId="77777777" w:rsidR="002E5225" w:rsidRDefault="00CA1257">
            <w:pPr>
              <w:pStyle w:val="TableParagraph"/>
              <w:spacing w:before="120"/>
              <w:ind w:left="252" w:right="248"/>
              <w:jc w:val="center"/>
              <w:rPr>
                <w:sz w:val="20"/>
              </w:rPr>
            </w:pPr>
            <w:r>
              <w:rPr>
                <w:spacing w:val="-5"/>
                <w:sz w:val="20"/>
              </w:rPr>
              <w:t>450</w:t>
            </w:r>
          </w:p>
        </w:tc>
        <w:tc>
          <w:tcPr>
            <w:tcW w:w="991" w:type="dxa"/>
            <w:tcBorders>
              <w:top w:val="nil"/>
              <w:bottom w:val="nil"/>
              <w:right w:val="triple" w:sz="4" w:space="0" w:color="000000"/>
            </w:tcBorders>
          </w:tcPr>
          <w:p w14:paraId="0166DE57" w14:textId="77777777" w:rsidR="002E5225" w:rsidRDefault="00CA1257">
            <w:pPr>
              <w:pStyle w:val="TableParagraph"/>
              <w:spacing w:before="120"/>
              <w:ind w:left="255"/>
              <w:rPr>
                <w:sz w:val="20"/>
              </w:rPr>
            </w:pPr>
            <w:r>
              <w:rPr>
                <w:spacing w:val="-2"/>
                <w:sz w:val="20"/>
              </w:rPr>
              <w:t>6,292</w:t>
            </w:r>
          </w:p>
        </w:tc>
        <w:tc>
          <w:tcPr>
            <w:tcW w:w="811" w:type="dxa"/>
            <w:vMerge/>
            <w:tcBorders>
              <w:top w:val="nil"/>
              <w:left w:val="triple" w:sz="4" w:space="0" w:color="000000"/>
              <w:right w:val="nil"/>
            </w:tcBorders>
            <w:shd w:val="clear" w:color="auto" w:fill="F1F1F1"/>
          </w:tcPr>
          <w:p w14:paraId="0166DE58" w14:textId="77777777" w:rsidR="002E5225" w:rsidRDefault="002E5225">
            <w:pPr>
              <w:rPr>
                <w:sz w:val="2"/>
                <w:szCs w:val="2"/>
              </w:rPr>
            </w:pPr>
          </w:p>
        </w:tc>
      </w:tr>
      <w:tr w:rsidR="002E5225" w14:paraId="0166DE60" w14:textId="77777777">
        <w:trPr>
          <w:trHeight w:val="464"/>
        </w:trPr>
        <w:tc>
          <w:tcPr>
            <w:tcW w:w="4766" w:type="dxa"/>
            <w:tcBorders>
              <w:top w:val="nil"/>
            </w:tcBorders>
            <w:shd w:val="clear" w:color="auto" w:fill="D9E1F3"/>
          </w:tcPr>
          <w:p w14:paraId="0166DE5A" w14:textId="77777777" w:rsidR="002E5225" w:rsidRDefault="00CA1257">
            <w:pPr>
              <w:pStyle w:val="TableParagraph"/>
              <w:spacing w:line="230" w:lineRule="atLeast"/>
              <w:ind w:left="4"/>
              <w:rPr>
                <w:sz w:val="20"/>
              </w:rPr>
            </w:pPr>
            <w:r>
              <w:rPr>
                <w:sz w:val="20"/>
              </w:rPr>
              <w:t>Events</w:t>
            </w:r>
            <w:r>
              <w:rPr>
                <w:spacing w:val="-6"/>
                <w:sz w:val="20"/>
              </w:rPr>
              <w:t xml:space="preserve"> </w:t>
            </w:r>
            <w:r>
              <w:rPr>
                <w:sz w:val="20"/>
              </w:rPr>
              <w:t>for</w:t>
            </w:r>
            <w:r>
              <w:rPr>
                <w:spacing w:val="-6"/>
                <w:sz w:val="20"/>
              </w:rPr>
              <w:t xml:space="preserve"> </w:t>
            </w:r>
            <w:r>
              <w:rPr>
                <w:sz w:val="20"/>
              </w:rPr>
              <w:t>Business</w:t>
            </w:r>
            <w:r>
              <w:rPr>
                <w:spacing w:val="-7"/>
                <w:sz w:val="20"/>
              </w:rPr>
              <w:t xml:space="preserve"> </w:t>
            </w:r>
            <w:r>
              <w:rPr>
                <w:sz w:val="20"/>
              </w:rPr>
              <w:t>Audiences:</w:t>
            </w:r>
            <w:r>
              <w:rPr>
                <w:spacing w:val="-7"/>
                <w:sz w:val="20"/>
              </w:rPr>
              <w:t xml:space="preserve"> </w:t>
            </w:r>
            <w:r>
              <w:rPr>
                <w:sz w:val="20"/>
              </w:rPr>
              <w:t>(i.e.</w:t>
            </w:r>
            <w:r>
              <w:rPr>
                <w:spacing w:val="-6"/>
                <w:sz w:val="20"/>
              </w:rPr>
              <w:t xml:space="preserve"> </w:t>
            </w:r>
            <w:r>
              <w:rPr>
                <w:sz w:val="20"/>
              </w:rPr>
              <w:t>Business</w:t>
            </w:r>
            <w:r>
              <w:rPr>
                <w:spacing w:val="-6"/>
                <w:sz w:val="20"/>
              </w:rPr>
              <w:t xml:space="preserve"> </w:t>
            </w:r>
            <w:r>
              <w:rPr>
                <w:sz w:val="20"/>
              </w:rPr>
              <w:t>Panels, Community Engagement Board)</w:t>
            </w:r>
          </w:p>
        </w:tc>
        <w:tc>
          <w:tcPr>
            <w:tcW w:w="901" w:type="dxa"/>
            <w:tcBorders>
              <w:top w:val="nil"/>
            </w:tcBorders>
            <w:shd w:val="clear" w:color="auto" w:fill="D9E1F3"/>
          </w:tcPr>
          <w:p w14:paraId="0166DE5B" w14:textId="77777777" w:rsidR="002E5225" w:rsidRDefault="00CA1257">
            <w:pPr>
              <w:pStyle w:val="TableParagraph"/>
              <w:spacing w:before="119"/>
              <w:ind w:left="208" w:right="200"/>
              <w:jc w:val="center"/>
              <w:rPr>
                <w:sz w:val="20"/>
              </w:rPr>
            </w:pPr>
            <w:r>
              <w:rPr>
                <w:spacing w:val="-5"/>
                <w:sz w:val="20"/>
              </w:rPr>
              <w:t>62</w:t>
            </w:r>
          </w:p>
        </w:tc>
        <w:tc>
          <w:tcPr>
            <w:tcW w:w="901" w:type="dxa"/>
            <w:tcBorders>
              <w:top w:val="nil"/>
            </w:tcBorders>
            <w:shd w:val="clear" w:color="auto" w:fill="D9E1F3"/>
          </w:tcPr>
          <w:p w14:paraId="0166DE5C" w14:textId="77777777" w:rsidR="002E5225" w:rsidRDefault="00CA1257">
            <w:pPr>
              <w:pStyle w:val="TableParagraph"/>
              <w:spacing w:before="119"/>
              <w:ind w:left="208" w:right="202"/>
              <w:jc w:val="center"/>
              <w:rPr>
                <w:sz w:val="20"/>
              </w:rPr>
            </w:pPr>
            <w:r>
              <w:rPr>
                <w:spacing w:val="-5"/>
                <w:sz w:val="20"/>
              </w:rPr>
              <w:t>51</w:t>
            </w:r>
          </w:p>
        </w:tc>
        <w:tc>
          <w:tcPr>
            <w:tcW w:w="991" w:type="dxa"/>
            <w:tcBorders>
              <w:top w:val="nil"/>
            </w:tcBorders>
            <w:shd w:val="clear" w:color="auto" w:fill="D9E1F3"/>
          </w:tcPr>
          <w:p w14:paraId="0166DE5D" w14:textId="77777777" w:rsidR="002E5225" w:rsidRDefault="00CA1257">
            <w:pPr>
              <w:pStyle w:val="TableParagraph"/>
              <w:spacing w:line="230" w:lineRule="atLeast"/>
              <w:ind w:left="37" w:firstLine="310"/>
              <w:rPr>
                <w:sz w:val="20"/>
              </w:rPr>
            </w:pPr>
            <w:r>
              <w:rPr>
                <w:spacing w:val="-4"/>
                <w:sz w:val="20"/>
              </w:rPr>
              <w:t xml:space="preserve">See </w:t>
            </w:r>
            <w:r>
              <w:rPr>
                <w:spacing w:val="-2"/>
                <w:sz w:val="20"/>
              </w:rPr>
              <w:t>JMintheUS</w:t>
            </w:r>
          </w:p>
        </w:tc>
        <w:tc>
          <w:tcPr>
            <w:tcW w:w="991" w:type="dxa"/>
            <w:tcBorders>
              <w:top w:val="nil"/>
              <w:right w:val="triple" w:sz="4" w:space="0" w:color="000000"/>
            </w:tcBorders>
            <w:shd w:val="clear" w:color="auto" w:fill="D9E1F3"/>
          </w:tcPr>
          <w:p w14:paraId="0166DE5E" w14:textId="77777777" w:rsidR="002E5225" w:rsidRDefault="00CA1257">
            <w:pPr>
              <w:pStyle w:val="TableParagraph"/>
              <w:spacing w:before="119"/>
              <w:ind w:left="319" w:right="317"/>
              <w:jc w:val="center"/>
              <w:rPr>
                <w:sz w:val="20"/>
              </w:rPr>
            </w:pPr>
            <w:r>
              <w:rPr>
                <w:spacing w:val="-5"/>
                <w:sz w:val="20"/>
              </w:rPr>
              <w:t>113</w:t>
            </w:r>
          </w:p>
        </w:tc>
        <w:tc>
          <w:tcPr>
            <w:tcW w:w="811" w:type="dxa"/>
            <w:vMerge/>
            <w:tcBorders>
              <w:top w:val="nil"/>
              <w:left w:val="triple" w:sz="4" w:space="0" w:color="000000"/>
              <w:right w:val="nil"/>
            </w:tcBorders>
            <w:shd w:val="clear" w:color="auto" w:fill="F1F1F1"/>
          </w:tcPr>
          <w:p w14:paraId="0166DE5F" w14:textId="77777777" w:rsidR="002E5225" w:rsidRDefault="002E5225">
            <w:pPr>
              <w:rPr>
                <w:sz w:val="2"/>
                <w:szCs w:val="2"/>
              </w:rPr>
            </w:pPr>
          </w:p>
        </w:tc>
      </w:tr>
      <w:tr w:rsidR="002E5225" w14:paraId="0166DE67" w14:textId="77777777">
        <w:trPr>
          <w:trHeight w:val="230"/>
        </w:trPr>
        <w:tc>
          <w:tcPr>
            <w:tcW w:w="4766" w:type="dxa"/>
          </w:tcPr>
          <w:p w14:paraId="0166DE61" w14:textId="77777777" w:rsidR="002E5225" w:rsidRDefault="00CA1257">
            <w:pPr>
              <w:pStyle w:val="TableParagraph"/>
              <w:spacing w:line="210" w:lineRule="exact"/>
              <w:ind w:left="4"/>
              <w:rPr>
                <w:b/>
                <w:sz w:val="20"/>
              </w:rPr>
            </w:pPr>
            <w:r>
              <w:rPr>
                <w:b/>
                <w:spacing w:val="-2"/>
                <w:sz w:val="20"/>
              </w:rPr>
              <w:t>Total</w:t>
            </w:r>
          </w:p>
        </w:tc>
        <w:tc>
          <w:tcPr>
            <w:tcW w:w="901" w:type="dxa"/>
          </w:tcPr>
          <w:p w14:paraId="0166DE62" w14:textId="77777777" w:rsidR="002E5225" w:rsidRDefault="00CA1257">
            <w:pPr>
              <w:pStyle w:val="TableParagraph"/>
              <w:spacing w:line="210" w:lineRule="exact"/>
              <w:ind w:left="208" w:right="201"/>
              <w:jc w:val="center"/>
              <w:rPr>
                <w:b/>
                <w:sz w:val="20"/>
              </w:rPr>
            </w:pPr>
            <w:r>
              <w:rPr>
                <w:b/>
                <w:spacing w:val="-2"/>
                <w:sz w:val="20"/>
              </w:rPr>
              <w:t>7,719</w:t>
            </w:r>
          </w:p>
        </w:tc>
        <w:tc>
          <w:tcPr>
            <w:tcW w:w="901" w:type="dxa"/>
          </w:tcPr>
          <w:p w14:paraId="0166DE63" w14:textId="77777777" w:rsidR="002E5225" w:rsidRDefault="00CA1257">
            <w:pPr>
              <w:pStyle w:val="TableParagraph"/>
              <w:spacing w:line="210" w:lineRule="exact"/>
              <w:ind w:left="208" w:right="202"/>
              <w:jc w:val="center"/>
              <w:rPr>
                <w:b/>
                <w:sz w:val="20"/>
              </w:rPr>
            </w:pPr>
            <w:r>
              <w:rPr>
                <w:b/>
                <w:spacing w:val="-2"/>
                <w:sz w:val="20"/>
              </w:rPr>
              <w:t>5,366</w:t>
            </w:r>
          </w:p>
        </w:tc>
        <w:tc>
          <w:tcPr>
            <w:tcW w:w="991" w:type="dxa"/>
          </w:tcPr>
          <w:p w14:paraId="0166DE64" w14:textId="77777777" w:rsidR="002E5225" w:rsidRDefault="00CA1257">
            <w:pPr>
              <w:pStyle w:val="TableParagraph"/>
              <w:spacing w:line="210" w:lineRule="exact"/>
              <w:ind w:left="253" w:right="248"/>
              <w:jc w:val="center"/>
              <w:rPr>
                <w:b/>
                <w:sz w:val="20"/>
              </w:rPr>
            </w:pPr>
            <w:r>
              <w:rPr>
                <w:b/>
                <w:spacing w:val="-2"/>
                <w:sz w:val="20"/>
              </w:rPr>
              <w:t>8,211</w:t>
            </w:r>
          </w:p>
        </w:tc>
        <w:tc>
          <w:tcPr>
            <w:tcW w:w="991" w:type="dxa"/>
            <w:tcBorders>
              <w:right w:val="triple" w:sz="4" w:space="0" w:color="000000"/>
            </w:tcBorders>
          </w:tcPr>
          <w:p w14:paraId="0166DE65" w14:textId="77777777" w:rsidR="002E5225" w:rsidRDefault="00CA1257">
            <w:pPr>
              <w:pStyle w:val="TableParagraph"/>
              <w:spacing w:line="210" w:lineRule="exact"/>
              <w:ind w:left="206"/>
              <w:rPr>
                <w:b/>
                <w:sz w:val="20"/>
              </w:rPr>
            </w:pPr>
            <w:r>
              <w:rPr>
                <w:b/>
                <w:spacing w:val="-2"/>
                <w:sz w:val="20"/>
              </w:rPr>
              <w:t>21,150</w:t>
            </w:r>
          </w:p>
        </w:tc>
        <w:tc>
          <w:tcPr>
            <w:tcW w:w="811" w:type="dxa"/>
            <w:tcBorders>
              <w:left w:val="triple" w:sz="4" w:space="0" w:color="000000"/>
              <w:right w:val="nil"/>
            </w:tcBorders>
          </w:tcPr>
          <w:p w14:paraId="0166DE66" w14:textId="77777777" w:rsidR="002E5225" w:rsidRDefault="00CA1257">
            <w:pPr>
              <w:pStyle w:val="TableParagraph"/>
              <w:spacing w:line="210" w:lineRule="exact"/>
              <w:ind w:left="55" w:right="55"/>
              <w:jc w:val="center"/>
              <w:rPr>
                <w:b/>
                <w:sz w:val="20"/>
              </w:rPr>
            </w:pPr>
            <w:r>
              <w:rPr>
                <w:b/>
                <w:spacing w:val="-2"/>
                <w:sz w:val="20"/>
              </w:rPr>
              <w:t>140,880</w:t>
            </w:r>
          </w:p>
        </w:tc>
      </w:tr>
      <w:tr w:rsidR="002E5225" w14:paraId="0166DE69" w14:textId="77777777">
        <w:trPr>
          <w:trHeight w:val="460"/>
        </w:trPr>
        <w:tc>
          <w:tcPr>
            <w:tcW w:w="9361" w:type="dxa"/>
            <w:gridSpan w:val="6"/>
            <w:tcBorders>
              <w:right w:val="nil"/>
            </w:tcBorders>
            <w:shd w:val="clear" w:color="auto" w:fill="B4C5E7"/>
          </w:tcPr>
          <w:p w14:paraId="0166DE68" w14:textId="77777777" w:rsidR="002E5225" w:rsidRDefault="00CA1257">
            <w:pPr>
              <w:pStyle w:val="TableParagraph"/>
              <w:spacing w:line="230" w:lineRule="atLeast"/>
              <w:ind w:left="4" w:right="36"/>
              <w:rPr>
                <w:sz w:val="20"/>
              </w:rPr>
            </w:pPr>
            <w:r>
              <w:rPr>
                <w:b/>
                <w:sz w:val="20"/>
              </w:rPr>
              <w:t>*</w:t>
            </w:r>
            <w:r>
              <w:rPr>
                <w:sz w:val="20"/>
              </w:rPr>
              <w:t>Based</w:t>
            </w:r>
            <w:r>
              <w:rPr>
                <w:spacing w:val="-4"/>
                <w:sz w:val="20"/>
              </w:rPr>
              <w:t xml:space="preserve"> </w:t>
            </w:r>
            <w:r>
              <w:rPr>
                <w:sz w:val="20"/>
              </w:rPr>
              <w:t>on</w:t>
            </w:r>
            <w:r>
              <w:rPr>
                <w:spacing w:val="-3"/>
                <w:sz w:val="20"/>
              </w:rPr>
              <w:t xml:space="preserve"> </w:t>
            </w:r>
            <w:r>
              <w:rPr>
                <w:sz w:val="20"/>
              </w:rPr>
              <w:t>survey</w:t>
            </w:r>
            <w:r>
              <w:rPr>
                <w:spacing w:val="-3"/>
                <w:sz w:val="20"/>
              </w:rPr>
              <w:t xml:space="preserve"> </w:t>
            </w:r>
            <w:r>
              <w:rPr>
                <w:sz w:val="20"/>
              </w:rPr>
              <w:t>data,</w:t>
            </w:r>
            <w:r>
              <w:rPr>
                <w:spacing w:val="-4"/>
                <w:sz w:val="20"/>
              </w:rPr>
              <w:t xml:space="preserve"> </w:t>
            </w:r>
            <w:r>
              <w:rPr>
                <w:sz w:val="20"/>
              </w:rPr>
              <w:t>participants</w:t>
            </w:r>
            <w:r>
              <w:rPr>
                <w:spacing w:val="-3"/>
                <w:sz w:val="20"/>
              </w:rPr>
              <w:t xml:space="preserve"> </w:t>
            </w:r>
            <w:r>
              <w:rPr>
                <w:sz w:val="20"/>
              </w:rPr>
              <w:t>in</w:t>
            </w:r>
            <w:r>
              <w:rPr>
                <w:spacing w:val="-1"/>
                <w:sz w:val="20"/>
              </w:rPr>
              <w:t xml:space="preserve"> </w:t>
            </w:r>
            <w:r>
              <w:rPr>
                <w:sz w:val="20"/>
              </w:rPr>
              <w:t>teacher-training</w:t>
            </w:r>
            <w:r>
              <w:rPr>
                <w:spacing w:val="-4"/>
                <w:sz w:val="20"/>
              </w:rPr>
              <w:t xml:space="preserve"> </w:t>
            </w:r>
            <w:r>
              <w:rPr>
                <w:sz w:val="20"/>
              </w:rPr>
              <w:t>workshops</w:t>
            </w:r>
            <w:r>
              <w:rPr>
                <w:spacing w:val="-3"/>
                <w:sz w:val="20"/>
              </w:rPr>
              <w:t xml:space="preserve"> </w:t>
            </w:r>
            <w:r>
              <w:rPr>
                <w:sz w:val="20"/>
              </w:rPr>
              <w:t>interact</w:t>
            </w:r>
            <w:r>
              <w:rPr>
                <w:spacing w:val="-5"/>
                <w:sz w:val="20"/>
              </w:rPr>
              <w:t xml:space="preserve"> </w:t>
            </w:r>
            <w:r>
              <w:rPr>
                <w:sz w:val="20"/>
              </w:rPr>
              <w:t>with</w:t>
            </w:r>
            <w:r>
              <w:rPr>
                <w:spacing w:val="-3"/>
                <w:sz w:val="20"/>
              </w:rPr>
              <w:t xml:space="preserve"> </w:t>
            </w:r>
            <w:r>
              <w:rPr>
                <w:sz w:val="20"/>
              </w:rPr>
              <w:t>at</w:t>
            </w:r>
            <w:r>
              <w:rPr>
                <w:spacing w:val="-4"/>
                <w:sz w:val="20"/>
              </w:rPr>
              <w:t xml:space="preserve"> </w:t>
            </w:r>
            <w:r>
              <w:rPr>
                <w:sz w:val="20"/>
              </w:rPr>
              <w:t>least</w:t>
            </w:r>
            <w:r>
              <w:rPr>
                <w:spacing w:val="-5"/>
                <w:sz w:val="20"/>
              </w:rPr>
              <w:t xml:space="preserve"> </w:t>
            </w:r>
            <w:r>
              <w:rPr>
                <w:sz w:val="20"/>
              </w:rPr>
              <w:t>120</w:t>
            </w:r>
            <w:r>
              <w:rPr>
                <w:spacing w:val="-3"/>
                <w:sz w:val="20"/>
              </w:rPr>
              <w:t xml:space="preserve"> </w:t>
            </w:r>
            <w:r>
              <w:rPr>
                <w:sz w:val="20"/>
              </w:rPr>
              <w:t>students</w:t>
            </w:r>
            <w:r>
              <w:rPr>
                <w:spacing w:val="-3"/>
                <w:sz w:val="20"/>
              </w:rPr>
              <w:t xml:space="preserve"> </w:t>
            </w:r>
            <w:r>
              <w:rPr>
                <w:sz w:val="20"/>
              </w:rPr>
              <w:t>during</w:t>
            </w:r>
            <w:r>
              <w:rPr>
                <w:spacing w:val="-3"/>
                <w:sz w:val="20"/>
              </w:rPr>
              <w:t xml:space="preserve"> </w:t>
            </w:r>
            <w:r>
              <w:rPr>
                <w:sz w:val="20"/>
              </w:rPr>
              <w:t>the school year who benefit from content presented in workshops (IP calculated with multiplier effect of 120).</w:t>
            </w:r>
          </w:p>
        </w:tc>
      </w:tr>
    </w:tbl>
    <w:p w14:paraId="0166DE6A" w14:textId="77777777" w:rsidR="002E5225" w:rsidRDefault="00CA1257">
      <w:pPr>
        <w:pStyle w:val="BodyText"/>
        <w:spacing w:before="148"/>
        <w:jc w:val="left"/>
      </w:pPr>
      <w:r>
        <w:t>student</w:t>
      </w:r>
      <w:r>
        <w:rPr>
          <w:spacing w:val="-6"/>
        </w:rPr>
        <w:t xml:space="preserve"> </w:t>
      </w:r>
      <w:r>
        <w:t>multiplier</w:t>
      </w:r>
      <w:r>
        <w:rPr>
          <w:spacing w:val="-5"/>
        </w:rPr>
        <w:t xml:space="preserve"> </w:t>
      </w:r>
      <w:r>
        <w:t>effect</w:t>
      </w:r>
      <w:r>
        <w:rPr>
          <w:spacing w:val="-6"/>
        </w:rPr>
        <w:t xml:space="preserve"> </w:t>
      </w:r>
      <w:r>
        <w:t>as</w:t>
      </w:r>
      <w:r>
        <w:rPr>
          <w:spacing w:val="-4"/>
        </w:rPr>
        <w:t xml:space="preserve"> </w:t>
      </w:r>
      <w:r>
        <w:t>reported</w:t>
      </w:r>
      <w:r>
        <w:rPr>
          <w:spacing w:val="-5"/>
        </w:rPr>
        <w:t xml:space="preserve"> </w:t>
      </w:r>
      <w:r>
        <w:t>by</w:t>
      </w:r>
      <w:r>
        <w:rPr>
          <w:spacing w:val="-4"/>
        </w:rPr>
        <w:t xml:space="preserve"> </w:t>
      </w:r>
      <w:r>
        <w:t>teacher</w:t>
      </w:r>
      <w:r>
        <w:rPr>
          <w:spacing w:val="-4"/>
        </w:rPr>
        <w:t xml:space="preserve"> </w:t>
      </w:r>
      <w:r>
        <w:t>surveys</w:t>
      </w:r>
      <w:r>
        <w:rPr>
          <w:spacing w:val="-4"/>
        </w:rPr>
        <w:t xml:space="preserve"> </w:t>
      </w:r>
      <w:r>
        <w:t>(Table</w:t>
      </w:r>
      <w:r>
        <w:rPr>
          <w:spacing w:val="-4"/>
        </w:rPr>
        <w:t xml:space="preserve"> </w:t>
      </w:r>
      <w:r>
        <w:rPr>
          <w:spacing w:val="-2"/>
        </w:rPr>
        <w:t>8.1).</w:t>
      </w:r>
    </w:p>
    <w:p w14:paraId="0166DE6B" w14:textId="77777777" w:rsidR="002E5225" w:rsidRDefault="002E5225">
      <w:pPr>
        <w:pStyle w:val="BodyText"/>
        <w:spacing w:before="11"/>
        <w:ind w:left="0"/>
        <w:jc w:val="left"/>
        <w:rPr>
          <w:sz w:val="23"/>
        </w:rPr>
      </w:pPr>
    </w:p>
    <w:p w14:paraId="0166DE6C" w14:textId="77777777" w:rsidR="002E5225" w:rsidRDefault="00CA1257">
      <w:pPr>
        <w:spacing w:line="480" w:lineRule="auto"/>
        <w:ind w:left="120" w:right="737" w:firstLine="720"/>
        <w:jc w:val="both"/>
        <w:rPr>
          <w:b/>
          <w:sz w:val="24"/>
        </w:rPr>
      </w:pPr>
      <w:r>
        <w:rPr>
          <w:sz w:val="24"/>
        </w:rPr>
        <w:t>Among</w:t>
      </w:r>
      <w:r>
        <w:rPr>
          <w:spacing w:val="-4"/>
          <w:sz w:val="24"/>
        </w:rPr>
        <w:t xml:space="preserve"> </w:t>
      </w:r>
      <w:r>
        <w:rPr>
          <w:sz w:val="24"/>
        </w:rPr>
        <w:t>the</w:t>
      </w:r>
      <w:r>
        <w:rPr>
          <w:spacing w:val="-4"/>
          <w:sz w:val="24"/>
        </w:rPr>
        <w:t xml:space="preserve"> </w:t>
      </w:r>
      <w:r>
        <w:rPr>
          <w:sz w:val="24"/>
        </w:rPr>
        <w:t>initiatives</w:t>
      </w:r>
      <w:r>
        <w:rPr>
          <w:spacing w:val="-4"/>
          <w:sz w:val="24"/>
        </w:rPr>
        <w:t xml:space="preserve"> </w:t>
      </w:r>
      <w:r>
        <w:rPr>
          <w:sz w:val="24"/>
        </w:rPr>
        <w:t>aimed</w:t>
      </w:r>
      <w:r>
        <w:rPr>
          <w:spacing w:val="-4"/>
          <w:sz w:val="24"/>
        </w:rPr>
        <w:t xml:space="preserve"> </w:t>
      </w:r>
      <w:r>
        <w:rPr>
          <w:sz w:val="24"/>
        </w:rPr>
        <w:t>at</w:t>
      </w:r>
      <w:r>
        <w:rPr>
          <w:spacing w:val="-4"/>
          <w:sz w:val="24"/>
        </w:rPr>
        <w:t xml:space="preserve"> </w:t>
      </w:r>
      <w:r>
        <w:rPr>
          <w:sz w:val="24"/>
        </w:rPr>
        <w:t>K-12</w:t>
      </w:r>
      <w:r>
        <w:rPr>
          <w:spacing w:val="-6"/>
          <w:sz w:val="24"/>
        </w:rPr>
        <w:t xml:space="preserve"> </w:t>
      </w:r>
      <w:r>
        <w:rPr>
          <w:sz w:val="24"/>
        </w:rPr>
        <w:t>teachers</w:t>
      </w:r>
      <w:r>
        <w:rPr>
          <w:spacing w:val="-4"/>
          <w:sz w:val="24"/>
        </w:rPr>
        <w:t xml:space="preserve"> </w:t>
      </w:r>
      <w:r>
        <w:rPr>
          <w:sz w:val="24"/>
        </w:rPr>
        <w:t>and</w:t>
      </w:r>
      <w:r>
        <w:rPr>
          <w:spacing w:val="-4"/>
          <w:sz w:val="24"/>
        </w:rPr>
        <w:t xml:space="preserve"> </w:t>
      </w:r>
      <w:r>
        <w:rPr>
          <w:sz w:val="24"/>
        </w:rPr>
        <w:t>students</w:t>
      </w:r>
      <w:r>
        <w:rPr>
          <w:spacing w:val="-4"/>
          <w:sz w:val="24"/>
        </w:rPr>
        <w:t xml:space="preserve"> </w:t>
      </w:r>
      <w:r>
        <w:rPr>
          <w:sz w:val="24"/>
        </w:rPr>
        <w:t>are</w:t>
      </w:r>
      <w:r>
        <w:rPr>
          <w:spacing w:val="-4"/>
          <w:sz w:val="24"/>
        </w:rPr>
        <w:t xml:space="preserve"> </w:t>
      </w:r>
      <w:r>
        <w:rPr>
          <w:sz w:val="24"/>
        </w:rPr>
        <w:t>the</w:t>
      </w:r>
      <w:r>
        <w:rPr>
          <w:spacing w:val="-4"/>
          <w:sz w:val="24"/>
        </w:rPr>
        <w:t xml:space="preserve"> </w:t>
      </w:r>
      <w:r>
        <w:rPr>
          <w:b/>
          <w:sz w:val="24"/>
        </w:rPr>
        <w:t>Brussels-Luxembourg Study</w:t>
      </w:r>
      <w:r>
        <w:rPr>
          <w:b/>
          <w:spacing w:val="-4"/>
          <w:sz w:val="24"/>
        </w:rPr>
        <w:t xml:space="preserve"> </w:t>
      </w:r>
      <w:r>
        <w:rPr>
          <w:b/>
          <w:sz w:val="24"/>
        </w:rPr>
        <w:t>Tours</w:t>
      </w:r>
      <w:r>
        <w:rPr>
          <w:b/>
          <w:spacing w:val="-4"/>
          <w:sz w:val="24"/>
        </w:rPr>
        <w:t xml:space="preserve"> </w:t>
      </w:r>
      <w:r>
        <w:rPr>
          <w:b/>
          <w:sz w:val="24"/>
        </w:rPr>
        <w:t>for</w:t>
      </w:r>
      <w:r>
        <w:rPr>
          <w:b/>
          <w:spacing w:val="-4"/>
          <w:sz w:val="24"/>
        </w:rPr>
        <w:t xml:space="preserve"> </w:t>
      </w:r>
      <w:r>
        <w:rPr>
          <w:b/>
          <w:sz w:val="24"/>
        </w:rPr>
        <w:t>Educators</w:t>
      </w:r>
      <w:r>
        <w:rPr>
          <w:b/>
          <w:spacing w:val="-3"/>
          <w:sz w:val="24"/>
        </w:rPr>
        <w:t xml:space="preserve"> </w:t>
      </w:r>
      <w:r>
        <w:rPr>
          <w:b/>
          <w:sz w:val="24"/>
        </w:rPr>
        <w:t>(Brussels-Lux)</w:t>
      </w:r>
      <w:r>
        <w:rPr>
          <w:sz w:val="24"/>
        </w:rPr>
        <w:t>,</w:t>
      </w:r>
      <w:r>
        <w:rPr>
          <w:spacing w:val="-4"/>
          <w:sz w:val="24"/>
        </w:rPr>
        <w:t xml:space="preserve"> </w:t>
      </w:r>
      <w:r>
        <w:rPr>
          <w:sz w:val="24"/>
        </w:rPr>
        <w:t>our</w:t>
      </w:r>
      <w:r>
        <w:rPr>
          <w:spacing w:val="-4"/>
          <w:sz w:val="24"/>
        </w:rPr>
        <w:t xml:space="preserve"> </w:t>
      </w:r>
      <w:r>
        <w:rPr>
          <w:sz w:val="24"/>
        </w:rPr>
        <w:t>pioneering</w:t>
      </w:r>
      <w:r>
        <w:rPr>
          <w:spacing w:val="-5"/>
          <w:sz w:val="24"/>
        </w:rPr>
        <w:t xml:space="preserve"> </w:t>
      </w:r>
      <w:r>
        <w:rPr>
          <w:b/>
          <w:sz w:val="24"/>
        </w:rPr>
        <w:t>High</w:t>
      </w:r>
      <w:r>
        <w:rPr>
          <w:b/>
          <w:spacing w:val="-4"/>
          <w:sz w:val="24"/>
        </w:rPr>
        <w:t xml:space="preserve"> </w:t>
      </w:r>
      <w:r>
        <w:rPr>
          <w:b/>
          <w:sz w:val="24"/>
        </w:rPr>
        <w:t>School</w:t>
      </w:r>
      <w:r>
        <w:rPr>
          <w:b/>
          <w:spacing w:val="-4"/>
          <w:sz w:val="24"/>
        </w:rPr>
        <w:t xml:space="preserve"> </w:t>
      </w:r>
      <w:r>
        <w:rPr>
          <w:b/>
          <w:sz w:val="24"/>
        </w:rPr>
        <w:t>Model</w:t>
      </w:r>
      <w:r>
        <w:rPr>
          <w:b/>
          <w:spacing w:val="-4"/>
          <w:sz w:val="24"/>
        </w:rPr>
        <w:t xml:space="preserve"> </w:t>
      </w:r>
      <w:r>
        <w:rPr>
          <w:b/>
          <w:sz w:val="24"/>
        </w:rPr>
        <w:t>EU</w:t>
      </w:r>
      <w:r>
        <w:rPr>
          <w:b/>
          <w:spacing w:val="-5"/>
          <w:sz w:val="24"/>
        </w:rPr>
        <w:t xml:space="preserve"> </w:t>
      </w:r>
      <w:r>
        <w:rPr>
          <w:b/>
          <w:sz w:val="24"/>
        </w:rPr>
        <w:t xml:space="preserve">(HSMEU) </w:t>
      </w:r>
      <w:r>
        <w:rPr>
          <w:sz w:val="24"/>
        </w:rPr>
        <w:t xml:space="preserve">simulations, </w:t>
      </w:r>
      <w:r>
        <w:rPr>
          <w:b/>
          <w:sz w:val="24"/>
        </w:rPr>
        <w:t xml:space="preserve">EuroChallenge </w:t>
      </w:r>
      <w:r>
        <w:rPr>
          <w:sz w:val="24"/>
        </w:rPr>
        <w:t xml:space="preserve">competitions, </w:t>
      </w:r>
      <w:r>
        <w:rPr>
          <w:b/>
          <w:sz w:val="24"/>
        </w:rPr>
        <w:t>MEET EU 360 (augmented reality) and in-person classroom</w:t>
      </w:r>
      <w:r>
        <w:rPr>
          <w:b/>
          <w:spacing w:val="40"/>
          <w:sz w:val="24"/>
        </w:rPr>
        <w:t xml:space="preserve"> </w:t>
      </w:r>
      <w:r>
        <w:rPr>
          <w:b/>
          <w:sz w:val="24"/>
        </w:rPr>
        <w:t>visits</w:t>
      </w:r>
      <w:r>
        <w:rPr>
          <w:sz w:val="24"/>
        </w:rPr>
        <w:t>,</w:t>
      </w:r>
      <w:r>
        <w:rPr>
          <w:spacing w:val="43"/>
          <w:sz w:val="24"/>
        </w:rPr>
        <w:t xml:space="preserve"> </w:t>
      </w:r>
      <w:r>
        <w:rPr>
          <w:sz w:val="24"/>
        </w:rPr>
        <w:t>annual</w:t>
      </w:r>
      <w:r>
        <w:rPr>
          <w:spacing w:val="43"/>
          <w:sz w:val="24"/>
        </w:rPr>
        <w:t xml:space="preserve"> </w:t>
      </w:r>
      <w:r>
        <w:rPr>
          <w:b/>
          <w:sz w:val="24"/>
        </w:rPr>
        <w:t>K-12</w:t>
      </w:r>
      <w:r>
        <w:rPr>
          <w:b/>
          <w:spacing w:val="42"/>
          <w:sz w:val="24"/>
        </w:rPr>
        <w:t xml:space="preserve"> </w:t>
      </w:r>
      <w:r>
        <w:rPr>
          <w:b/>
          <w:sz w:val="24"/>
        </w:rPr>
        <w:t>Educators</w:t>
      </w:r>
      <w:r>
        <w:rPr>
          <w:b/>
          <w:spacing w:val="43"/>
          <w:sz w:val="24"/>
        </w:rPr>
        <w:t xml:space="preserve"> </w:t>
      </w:r>
      <w:r>
        <w:rPr>
          <w:b/>
          <w:sz w:val="24"/>
        </w:rPr>
        <w:t>in</w:t>
      </w:r>
      <w:r>
        <w:rPr>
          <w:b/>
          <w:spacing w:val="42"/>
          <w:sz w:val="24"/>
        </w:rPr>
        <w:t xml:space="preserve"> </w:t>
      </w:r>
      <w:r>
        <w:rPr>
          <w:b/>
          <w:sz w:val="24"/>
        </w:rPr>
        <w:t>Residence</w:t>
      </w:r>
      <w:r>
        <w:rPr>
          <w:b/>
          <w:spacing w:val="44"/>
          <w:sz w:val="24"/>
        </w:rPr>
        <w:t xml:space="preserve"> </w:t>
      </w:r>
      <w:r>
        <w:rPr>
          <w:sz w:val="24"/>
        </w:rPr>
        <w:t>at</w:t>
      </w:r>
      <w:r>
        <w:rPr>
          <w:spacing w:val="43"/>
          <w:sz w:val="24"/>
        </w:rPr>
        <w:t xml:space="preserve"> </w:t>
      </w:r>
      <w:r>
        <w:rPr>
          <w:sz w:val="24"/>
        </w:rPr>
        <w:t>the</w:t>
      </w:r>
      <w:r>
        <w:rPr>
          <w:spacing w:val="42"/>
          <w:sz w:val="24"/>
        </w:rPr>
        <w:t xml:space="preserve"> </w:t>
      </w:r>
      <w:r>
        <w:rPr>
          <w:sz w:val="24"/>
        </w:rPr>
        <w:t>ESC,</w:t>
      </w:r>
      <w:r>
        <w:rPr>
          <w:spacing w:val="42"/>
          <w:sz w:val="24"/>
        </w:rPr>
        <w:t xml:space="preserve"> </w:t>
      </w:r>
      <w:r>
        <w:rPr>
          <w:sz w:val="24"/>
        </w:rPr>
        <w:t>and</w:t>
      </w:r>
      <w:r>
        <w:rPr>
          <w:spacing w:val="44"/>
          <w:sz w:val="24"/>
        </w:rPr>
        <w:t xml:space="preserve"> </w:t>
      </w:r>
      <w:r>
        <w:rPr>
          <w:b/>
          <w:sz w:val="24"/>
        </w:rPr>
        <w:t>Conversations</w:t>
      </w:r>
      <w:r>
        <w:rPr>
          <w:b/>
          <w:spacing w:val="42"/>
          <w:sz w:val="24"/>
        </w:rPr>
        <w:t xml:space="preserve"> </w:t>
      </w:r>
      <w:r>
        <w:rPr>
          <w:b/>
          <w:spacing w:val="-5"/>
          <w:sz w:val="24"/>
        </w:rPr>
        <w:t>on</w:t>
      </w:r>
    </w:p>
    <w:p w14:paraId="0166DE6D" w14:textId="77777777" w:rsidR="002E5225" w:rsidRDefault="002E5225">
      <w:pPr>
        <w:spacing w:line="480" w:lineRule="auto"/>
        <w:jc w:val="both"/>
        <w:rPr>
          <w:sz w:val="24"/>
        </w:rPr>
        <w:sectPr w:rsidR="002E5225">
          <w:pgSz w:w="12240" w:h="15840"/>
          <w:pgMar w:top="1340" w:right="700" w:bottom="1200" w:left="1320" w:header="765" w:footer="1011" w:gutter="0"/>
          <w:cols w:space="720"/>
        </w:sectPr>
      </w:pPr>
    </w:p>
    <w:p w14:paraId="0166DE6E" w14:textId="77777777" w:rsidR="002E5225" w:rsidRDefault="00CA1257">
      <w:pPr>
        <w:spacing w:before="81" w:line="480" w:lineRule="auto"/>
        <w:ind w:left="120" w:right="739"/>
        <w:jc w:val="both"/>
        <w:rPr>
          <w:b/>
          <w:sz w:val="24"/>
        </w:rPr>
      </w:pPr>
      <w:r>
        <w:rPr>
          <w:b/>
          <w:sz w:val="24"/>
        </w:rPr>
        <w:lastRenderedPageBreak/>
        <w:t xml:space="preserve">Europe: Teachable Moments (COE:TM). </w:t>
      </w:r>
      <w:r>
        <w:rPr>
          <w:sz w:val="24"/>
        </w:rPr>
        <w:t>With Pangea or other partners across the U.S., the ESC</w:t>
      </w:r>
      <w:r>
        <w:rPr>
          <w:spacing w:val="-15"/>
          <w:sz w:val="24"/>
        </w:rPr>
        <w:t xml:space="preserve"> </w:t>
      </w:r>
      <w:r>
        <w:rPr>
          <w:sz w:val="24"/>
        </w:rPr>
        <w:t>will</w:t>
      </w:r>
      <w:r>
        <w:rPr>
          <w:spacing w:val="-15"/>
          <w:sz w:val="24"/>
        </w:rPr>
        <w:t xml:space="preserve"> </w:t>
      </w:r>
      <w:r>
        <w:rPr>
          <w:sz w:val="24"/>
        </w:rPr>
        <w:t>also</w:t>
      </w:r>
      <w:r>
        <w:rPr>
          <w:spacing w:val="-15"/>
          <w:sz w:val="24"/>
        </w:rPr>
        <w:t xml:space="preserve"> </w:t>
      </w:r>
      <w:r>
        <w:rPr>
          <w:sz w:val="24"/>
        </w:rPr>
        <w:t>collaborate</w:t>
      </w:r>
      <w:r>
        <w:rPr>
          <w:spacing w:val="-15"/>
          <w:sz w:val="24"/>
        </w:rPr>
        <w:t xml:space="preserve"> </w:t>
      </w:r>
      <w:r>
        <w:rPr>
          <w:sz w:val="24"/>
        </w:rPr>
        <w:t>on</w:t>
      </w:r>
      <w:r>
        <w:rPr>
          <w:spacing w:val="-15"/>
          <w:sz w:val="24"/>
        </w:rPr>
        <w:t xml:space="preserve"> </w:t>
      </w:r>
      <w:r>
        <w:rPr>
          <w:b/>
          <w:sz w:val="24"/>
        </w:rPr>
        <w:t>Global</w:t>
      </w:r>
      <w:r>
        <w:rPr>
          <w:b/>
          <w:spacing w:val="-15"/>
          <w:sz w:val="24"/>
        </w:rPr>
        <w:t xml:space="preserve"> </w:t>
      </w:r>
      <w:r>
        <w:rPr>
          <w:b/>
          <w:sz w:val="24"/>
        </w:rPr>
        <w:t>Issues</w:t>
      </w:r>
      <w:r>
        <w:rPr>
          <w:b/>
          <w:spacing w:val="-15"/>
          <w:sz w:val="24"/>
        </w:rPr>
        <w:t xml:space="preserve"> </w:t>
      </w:r>
      <w:r>
        <w:rPr>
          <w:b/>
          <w:sz w:val="24"/>
        </w:rPr>
        <w:t>through</w:t>
      </w:r>
      <w:r>
        <w:rPr>
          <w:b/>
          <w:spacing w:val="-15"/>
          <w:sz w:val="24"/>
        </w:rPr>
        <w:t xml:space="preserve"> </w:t>
      </w:r>
      <w:r>
        <w:rPr>
          <w:b/>
          <w:sz w:val="24"/>
        </w:rPr>
        <w:t>Literature</w:t>
      </w:r>
      <w:r>
        <w:rPr>
          <w:b/>
          <w:spacing w:val="-15"/>
          <w:sz w:val="24"/>
        </w:rPr>
        <w:t xml:space="preserve"> </w:t>
      </w:r>
      <w:r>
        <w:rPr>
          <w:b/>
          <w:sz w:val="24"/>
        </w:rPr>
        <w:t>Series</w:t>
      </w:r>
      <w:r>
        <w:rPr>
          <w:b/>
          <w:spacing w:val="-15"/>
          <w:sz w:val="24"/>
        </w:rPr>
        <w:t xml:space="preserve"> </w:t>
      </w:r>
      <w:r>
        <w:rPr>
          <w:b/>
          <w:sz w:val="24"/>
        </w:rPr>
        <w:t>(GILS),</w:t>
      </w:r>
      <w:r>
        <w:rPr>
          <w:b/>
          <w:spacing w:val="-15"/>
          <w:sz w:val="24"/>
        </w:rPr>
        <w:t xml:space="preserve"> </w:t>
      </w:r>
      <w:r>
        <w:rPr>
          <w:b/>
          <w:sz w:val="24"/>
        </w:rPr>
        <w:t>Interdisciplinary Global</w:t>
      </w:r>
      <w:r>
        <w:rPr>
          <w:b/>
          <w:spacing w:val="-8"/>
          <w:sz w:val="24"/>
        </w:rPr>
        <w:t xml:space="preserve"> </w:t>
      </w:r>
      <w:r>
        <w:rPr>
          <w:b/>
          <w:sz w:val="24"/>
        </w:rPr>
        <w:t>Educators</w:t>
      </w:r>
      <w:r>
        <w:rPr>
          <w:b/>
          <w:spacing w:val="-8"/>
          <w:sz w:val="24"/>
        </w:rPr>
        <w:t xml:space="preserve"> </w:t>
      </w:r>
      <w:r>
        <w:rPr>
          <w:b/>
          <w:sz w:val="24"/>
        </w:rPr>
        <w:t>Workshops</w:t>
      </w:r>
      <w:r>
        <w:rPr>
          <w:b/>
          <w:spacing w:val="-9"/>
          <w:sz w:val="24"/>
        </w:rPr>
        <w:t xml:space="preserve"> </w:t>
      </w:r>
      <w:r>
        <w:rPr>
          <w:b/>
          <w:sz w:val="24"/>
        </w:rPr>
        <w:t>(IGE),</w:t>
      </w:r>
      <w:r>
        <w:rPr>
          <w:b/>
          <w:spacing w:val="-7"/>
          <w:sz w:val="24"/>
        </w:rPr>
        <w:t xml:space="preserve"> </w:t>
      </w:r>
      <w:r>
        <w:rPr>
          <w:sz w:val="24"/>
        </w:rPr>
        <w:t>and</w:t>
      </w:r>
      <w:r>
        <w:rPr>
          <w:spacing w:val="-8"/>
          <w:sz w:val="24"/>
        </w:rPr>
        <w:t xml:space="preserve"> </w:t>
      </w:r>
      <w:r>
        <w:rPr>
          <w:sz w:val="24"/>
        </w:rPr>
        <w:t>a</w:t>
      </w:r>
      <w:r>
        <w:rPr>
          <w:spacing w:val="-8"/>
          <w:sz w:val="24"/>
        </w:rPr>
        <w:t xml:space="preserve"> </w:t>
      </w:r>
      <w:r>
        <w:rPr>
          <w:b/>
          <w:sz w:val="24"/>
        </w:rPr>
        <w:t>podcast</w:t>
      </w:r>
      <w:r>
        <w:rPr>
          <w:b/>
          <w:spacing w:val="-7"/>
          <w:sz w:val="24"/>
        </w:rPr>
        <w:t xml:space="preserve"> </w:t>
      </w:r>
      <w:r>
        <w:rPr>
          <w:sz w:val="24"/>
        </w:rPr>
        <w:t>with</w:t>
      </w:r>
      <w:r>
        <w:rPr>
          <w:spacing w:val="-8"/>
          <w:sz w:val="24"/>
        </w:rPr>
        <w:t xml:space="preserve"> </w:t>
      </w:r>
      <w:r>
        <w:rPr>
          <w:sz w:val="24"/>
        </w:rPr>
        <w:t>UT-Austin’s</w:t>
      </w:r>
      <w:r>
        <w:rPr>
          <w:spacing w:val="-10"/>
          <w:sz w:val="24"/>
        </w:rPr>
        <w:t xml:space="preserve"> </w:t>
      </w:r>
      <w:r>
        <w:rPr>
          <w:sz w:val="24"/>
        </w:rPr>
        <w:t>Digital</w:t>
      </w:r>
      <w:r>
        <w:rPr>
          <w:spacing w:val="-9"/>
          <w:sz w:val="24"/>
        </w:rPr>
        <w:t xml:space="preserve"> </w:t>
      </w:r>
      <w:r>
        <w:rPr>
          <w:sz w:val="24"/>
        </w:rPr>
        <w:t>Speakers</w:t>
      </w:r>
      <w:r>
        <w:rPr>
          <w:spacing w:val="-8"/>
          <w:sz w:val="24"/>
        </w:rPr>
        <w:t xml:space="preserve"> </w:t>
      </w:r>
      <w:r>
        <w:rPr>
          <w:sz w:val="24"/>
        </w:rPr>
        <w:t xml:space="preserve">Bureau. (See §I.1.) Proposed themes and focus competencies for each year’s programming, as well as University partners from professional schools, are highlighted in </w:t>
      </w:r>
      <w:r>
        <w:rPr>
          <w:b/>
          <w:sz w:val="24"/>
        </w:rPr>
        <w:t>Table 8.2.</w:t>
      </w:r>
    </w:p>
    <w:p w14:paraId="0166DE6F" w14:textId="77777777" w:rsidR="002E5225" w:rsidRDefault="00CA1257">
      <w:pPr>
        <w:pStyle w:val="BodyText"/>
        <w:spacing w:before="1" w:line="480" w:lineRule="auto"/>
        <w:ind w:right="736" w:firstLine="720"/>
      </w:pPr>
      <w:r>
        <w:t>One</w:t>
      </w:r>
      <w:r>
        <w:rPr>
          <w:spacing w:val="-10"/>
        </w:rPr>
        <w:t xml:space="preserve"> </w:t>
      </w:r>
      <w:r>
        <w:t>example</w:t>
      </w:r>
      <w:r>
        <w:rPr>
          <w:spacing w:val="-10"/>
        </w:rPr>
        <w:t xml:space="preserve"> </w:t>
      </w:r>
      <w:r>
        <w:t>of</w:t>
      </w:r>
      <w:r>
        <w:rPr>
          <w:spacing w:val="-10"/>
        </w:rPr>
        <w:t xml:space="preserve"> </w:t>
      </w:r>
      <w:r>
        <w:t>the</w:t>
      </w:r>
      <w:r>
        <w:rPr>
          <w:spacing w:val="-10"/>
        </w:rPr>
        <w:t xml:space="preserve"> </w:t>
      </w:r>
      <w:r>
        <w:t>effectiveness</w:t>
      </w:r>
      <w:r>
        <w:rPr>
          <w:spacing w:val="-9"/>
        </w:rPr>
        <w:t xml:space="preserve"> </w:t>
      </w:r>
      <w:r>
        <w:t>of</w:t>
      </w:r>
      <w:r>
        <w:rPr>
          <w:spacing w:val="-10"/>
        </w:rPr>
        <w:t xml:space="preserve"> </w:t>
      </w:r>
      <w:r>
        <w:t>programming</w:t>
      </w:r>
      <w:r>
        <w:rPr>
          <w:spacing w:val="-10"/>
        </w:rPr>
        <w:t xml:space="preserve"> </w:t>
      </w:r>
      <w:r>
        <w:t>and</w:t>
      </w:r>
      <w:r>
        <w:rPr>
          <w:spacing w:val="-9"/>
        </w:rPr>
        <w:t xml:space="preserve"> </w:t>
      </w:r>
      <w:r>
        <w:t>our</w:t>
      </w:r>
      <w:r>
        <w:rPr>
          <w:spacing w:val="-10"/>
        </w:rPr>
        <w:t xml:space="preserve"> </w:t>
      </w:r>
      <w:r>
        <w:t>impact</w:t>
      </w:r>
      <w:r>
        <w:rPr>
          <w:spacing w:val="-10"/>
        </w:rPr>
        <w:t xml:space="preserve"> </w:t>
      </w:r>
      <w:r>
        <w:t>can</w:t>
      </w:r>
      <w:r>
        <w:rPr>
          <w:spacing w:val="-9"/>
        </w:rPr>
        <w:t xml:space="preserve"> </w:t>
      </w:r>
      <w:r>
        <w:t>be</w:t>
      </w:r>
      <w:r>
        <w:rPr>
          <w:spacing w:val="-10"/>
        </w:rPr>
        <w:t xml:space="preserve"> </w:t>
      </w:r>
      <w:r>
        <w:t>seen</w:t>
      </w:r>
      <w:r>
        <w:rPr>
          <w:spacing w:val="-9"/>
        </w:rPr>
        <w:t xml:space="preserve"> </w:t>
      </w:r>
      <w:r>
        <w:t>in</w:t>
      </w:r>
      <w:r>
        <w:rPr>
          <w:spacing w:val="-10"/>
        </w:rPr>
        <w:t xml:space="preserve"> </w:t>
      </w:r>
      <w:r>
        <w:t>the</w:t>
      </w:r>
      <w:r>
        <w:rPr>
          <w:spacing w:val="-10"/>
        </w:rPr>
        <w:t xml:space="preserve"> </w:t>
      </w:r>
      <w:r>
        <w:t>week- long</w:t>
      </w:r>
      <w:r>
        <w:rPr>
          <w:spacing w:val="-15"/>
        </w:rPr>
        <w:t xml:space="preserve"> </w:t>
      </w:r>
      <w:r>
        <w:t>Brussels-Lux</w:t>
      </w:r>
      <w:r>
        <w:rPr>
          <w:spacing w:val="-15"/>
        </w:rPr>
        <w:t xml:space="preserve"> </w:t>
      </w:r>
      <w:r>
        <w:t>Tour,</w:t>
      </w:r>
      <w:r>
        <w:rPr>
          <w:spacing w:val="-15"/>
        </w:rPr>
        <w:t xml:space="preserve"> </w:t>
      </w:r>
      <w:r>
        <w:t>which</w:t>
      </w:r>
      <w:r>
        <w:rPr>
          <w:spacing w:val="-15"/>
        </w:rPr>
        <w:t xml:space="preserve"> </w:t>
      </w:r>
      <w:r>
        <w:t>serves</w:t>
      </w:r>
      <w:r>
        <w:rPr>
          <w:spacing w:val="-15"/>
        </w:rPr>
        <w:t xml:space="preserve"> </w:t>
      </w:r>
      <w:r>
        <w:t>K-16</w:t>
      </w:r>
      <w:r>
        <w:rPr>
          <w:spacing w:val="-15"/>
        </w:rPr>
        <w:t xml:space="preserve"> </w:t>
      </w:r>
      <w:r>
        <w:t>educators</w:t>
      </w:r>
      <w:r>
        <w:rPr>
          <w:spacing w:val="-15"/>
        </w:rPr>
        <w:t xml:space="preserve"> </w:t>
      </w:r>
      <w:r>
        <w:t>nationally.</w:t>
      </w:r>
      <w:r>
        <w:rPr>
          <w:spacing w:val="-15"/>
        </w:rPr>
        <w:t xml:space="preserve"> </w:t>
      </w:r>
      <w:r>
        <w:t>For</w:t>
      </w:r>
      <w:r>
        <w:rPr>
          <w:spacing w:val="-15"/>
        </w:rPr>
        <w:t xml:space="preserve"> </w:t>
      </w:r>
      <w:r>
        <w:t>the</w:t>
      </w:r>
      <w:r>
        <w:rPr>
          <w:spacing w:val="-15"/>
        </w:rPr>
        <w:t xml:space="preserve"> </w:t>
      </w:r>
      <w:r>
        <w:t>2022</w:t>
      </w:r>
      <w:r>
        <w:rPr>
          <w:spacing w:val="-15"/>
        </w:rPr>
        <w:t xml:space="preserve"> </w:t>
      </w:r>
      <w:r>
        <w:t>Tour,</w:t>
      </w:r>
      <w:r>
        <w:rPr>
          <w:spacing w:val="-15"/>
        </w:rPr>
        <w:t xml:space="preserve"> </w:t>
      </w:r>
      <w:r>
        <w:t>ESC</w:t>
      </w:r>
      <w:r>
        <w:rPr>
          <w:spacing w:val="-15"/>
        </w:rPr>
        <w:t xml:space="preserve"> </w:t>
      </w:r>
      <w:r>
        <w:t>received over 200 applications from K-12 teachers across the U.S. Participating teachers produce a l</w:t>
      </w:r>
      <w:r>
        <w:t>esson plan or unit</w:t>
      </w:r>
      <w:r>
        <w:rPr>
          <w:spacing w:val="-1"/>
        </w:rPr>
        <w:t xml:space="preserve"> </w:t>
      </w:r>
      <w:r>
        <w:t>plan incorporating the EU</w:t>
      </w:r>
      <w:r>
        <w:rPr>
          <w:spacing w:val="-1"/>
        </w:rPr>
        <w:t xml:space="preserve"> </w:t>
      </w:r>
      <w:r>
        <w:t>into at least one of their classes and upload it</w:t>
      </w:r>
      <w:r>
        <w:rPr>
          <w:spacing w:val="-1"/>
        </w:rPr>
        <w:t xml:space="preserve"> </w:t>
      </w:r>
      <w:r>
        <w:t>to</w:t>
      </w:r>
      <w:r>
        <w:rPr>
          <w:spacing w:val="-1"/>
        </w:rPr>
        <w:t xml:space="preserve"> </w:t>
      </w:r>
      <w:r>
        <w:t>the ESC’s curriculum</w:t>
      </w:r>
      <w:r>
        <w:rPr>
          <w:spacing w:val="-3"/>
        </w:rPr>
        <w:t xml:space="preserve"> </w:t>
      </w:r>
      <w:r>
        <w:t>resource</w:t>
      </w:r>
      <w:r>
        <w:rPr>
          <w:spacing w:val="-3"/>
        </w:rPr>
        <w:t xml:space="preserve"> </w:t>
      </w:r>
      <w:r>
        <w:t>library</w:t>
      </w:r>
      <w:r>
        <w:rPr>
          <w:spacing w:val="-2"/>
        </w:rPr>
        <w:t xml:space="preserve"> </w:t>
      </w:r>
      <w:r>
        <w:t>(currently</w:t>
      </w:r>
      <w:r>
        <w:rPr>
          <w:spacing w:val="-4"/>
        </w:rPr>
        <w:t xml:space="preserve"> </w:t>
      </w:r>
      <w:r>
        <w:t>with</w:t>
      </w:r>
      <w:r>
        <w:rPr>
          <w:spacing w:val="-3"/>
        </w:rPr>
        <w:t xml:space="preserve"> </w:t>
      </w:r>
      <w:r>
        <w:t>dozens</w:t>
      </w:r>
      <w:r>
        <w:rPr>
          <w:spacing w:val="-2"/>
        </w:rPr>
        <w:t xml:space="preserve"> </w:t>
      </w:r>
      <w:r>
        <w:t>of</w:t>
      </w:r>
      <w:r>
        <w:rPr>
          <w:spacing w:val="-4"/>
        </w:rPr>
        <w:t xml:space="preserve"> </w:t>
      </w:r>
      <w:r>
        <w:t>free</w:t>
      </w:r>
      <w:r>
        <w:rPr>
          <w:spacing w:val="-3"/>
        </w:rPr>
        <w:t xml:space="preserve"> </w:t>
      </w:r>
      <w:r>
        <w:t>lesson</w:t>
      </w:r>
      <w:r>
        <w:rPr>
          <w:spacing w:val="-4"/>
        </w:rPr>
        <w:t xml:space="preserve"> </w:t>
      </w:r>
      <w:r>
        <w:t>plans).</w:t>
      </w:r>
      <w:r>
        <w:rPr>
          <w:spacing w:val="-5"/>
        </w:rPr>
        <w:t xml:space="preserve"> </w:t>
      </w:r>
      <w:r>
        <w:t>In</w:t>
      </w:r>
      <w:r>
        <w:rPr>
          <w:spacing w:val="-2"/>
        </w:rPr>
        <w:t xml:space="preserve"> </w:t>
      </w:r>
      <w:r>
        <w:t>2019</w:t>
      </w:r>
      <w:r>
        <w:rPr>
          <w:spacing w:val="-4"/>
        </w:rPr>
        <w:t xml:space="preserve"> </w:t>
      </w:r>
      <w:r>
        <w:t>(the</w:t>
      </w:r>
      <w:r>
        <w:rPr>
          <w:spacing w:val="-5"/>
        </w:rPr>
        <w:t xml:space="preserve"> </w:t>
      </w:r>
      <w:r>
        <w:t>last</w:t>
      </w:r>
      <w:r>
        <w:rPr>
          <w:spacing w:val="-3"/>
        </w:rPr>
        <w:t xml:space="preserve"> </w:t>
      </w:r>
      <w:r>
        <w:t>time</w:t>
      </w:r>
      <w:r>
        <w:rPr>
          <w:spacing w:val="-3"/>
        </w:rPr>
        <w:t xml:space="preserve"> </w:t>
      </w:r>
      <w:r>
        <w:t>the tour ran), 100% of Pitt participants reported that their knowledge of the EU increased as a result of the Tour and 80% reported a significant increase (from poor to very good, for example).</w:t>
      </w:r>
    </w:p>
    <w:p w14:paraId="0166DE70" w14:textId="77777777" w:rsidR="002E5225" w:rsidRDefault="00CA1257">
      <w:pPr>
        <w:pStyle w:val="BodyText"/>
        <w:spacing w:line="480" w:lineRule="auto"/>
        <w:ind w:right="735" w:firstLine="720"/>
      </w:pPr>
      <w:r>
        <w:rPr>
          <w:i/>
        </w:rPr>
        <w:t xml:space="preserve">H.1.b. Outreach to Postsecondary Institutions: </w:t>
      </w:r>
      <w:r>
        <w:t>In 2020-21, 479</w:t>
      </w:r>
      <w:r>
        <w:t xml:space="preserve"> post-secondary faculty from</w:t>
      </w:r>
      <w:r>
        <w:rPr>
          <w:spacing w:val="-4"/>
        </w:rPr>
        <w:t xml:space="preserve"> </w:t>
      </w:r>
      <w:r>
        <w:t>MSIs</w:t>
      </w:r>
      <w:r>
        <w:rPr>
          <w:spacing w:val="-4"/>
        </w:rPr>
        <w:t xml:space="preserve"> </w:t>
      </w:r>
      <w:r>
        <w:t>and</w:t>
      </w:r>
      <w:r>
        <w:rPr>
          <w:spacing w:val="-4"/>
        </w:rPr>
        <w:t xml:space="preserve"> </w:t>
      </w:r>
      <w:r>
        <w:t>community</w:t>
      </w:r>
      <w:r>
        <w:rPr>
          <w:spacing w:val="-4"/>
        </w:rPr>
        <w:t xml:space="preserve"> </w:t>
      </w:r>
      <w:r>
        <w:t>colleges</w:t>
      </w:r>
      <w:r>
        <w:rPr>
          <w:spacing w:val="-4"/>
        </w:rPr>
        <w:t xml:space="preserve"> </w:t>
      </w:r>
      <w:r>
        <w:t>participated</w:t>
      </w:r>
      <w:r>
        <w:rPr>
          <w:spacing w:val="-4"/>
        </w:rPr>
        <w:t xml:space="preserve"> </w:t>
      </w:r>
      <w:r>
        <w:t>in</w:t>
      </w:r>
      <w:r>
        <w:rPr>
          <w:spacing w:val="-3"/>
        </w:rPr>
        <w:t xml:space="preserve"> </w:t>
      </w:r>
      <w:r>
        <w:t>faculty</w:t>
      </w:r>
      <w:r>
        <w:rPr>
          <w:spacing w:val="-4"/>
        </w:rPr>
        <w:t xml:space="preserve"> </w:t>
      </w:r>
      <w:r>
        <w:t>development</w:t>
      </w:r>
      <w:r>
        <w:rPr>
          <w:spacing w:val="-5"/>
        </w:rPr>
        <w:t xml:space="preserve"> </w:t>
      </w:r>
      <w:r>
        <w:t>workshops</w:t>
      </w:r>
      <w:r>
        <w:rPr>
          <w:spacing w:val="-4"/>
        </w:rPr>
        <w:t xml:space="preserve"> </w:t>
      </w:r>
      <w:r>
        <w:t>co-sponsored by the ESC. In addition, post-secondary outreach was enhanced significantly through careful coordination with other EU-funded universities t</w:t>
      </w:r>
      <w:r>
        <w:t>hroughout the U.S. Led by the ESC, 15 partner centers</w:t>
      </w:r>
      <w:r>
        <w:rPr>
          <w:spacing w:val="-8"/>
        </w:rPr>
        <w:t xml:space="preserve"> </w:t>
      </w:r>
      <w:r>
        <w:t>from</w:t>
      </w:r>
      <w:r>
        <w:rPr>
          <w:spacing w:val="-8"/>
        </w:rPr>
        <w:t xml:space="preserve"> </w:t>
      </w:r>
      <w:r>
        <w:t>universities</w:t>
      </w:r>
      <w:r>
        <w:rPr>
          <w:spacing w:val="-9"/>
        </w:rPr>
        <w:t xml:space="preserve"> </w:t>
      </w:r>
      <w:r>
        <w:t>across</w:t>
      </w:r>
      <w:r>
        <w:rPr>
          <w:spacing w:val="-8"/>
        </w:rPr>
        <w:t xml:space="preserve"> </w:t>
      </w:r>
      <w:r>
        <w:t>the</w:t>
      </w:r>
      <w:r>
        <w:rPr>
          <w:spacing w:val="-8"/>
        </w:rPr>
        <w:t xml:space="preserve"> </w:t>
      </w:r>
      <w:r>
        <w:t>country</w:t>
      </w:r>
      <w:r>
        <w:rPr>
          <w:spacing w:val="-8"/>
        </w:rPr>
        <w:t xml:space="preserve"> </w:t>
      </w:r>
      <w:r>
        <w:t>agreed</w:t>
      </w:r>
      <w:r>
        <w:rPr>
          <w:spacing w:val="-5"/>
        </w:rPr>
        <w:t xml:space="preserve"> </w:t>
      </w:r>
      <w:r>
        <w:t>to</w:t>
      </w:r>
      <w:r>
        <w:rPr>
          <w:spacing w:val="-8"/>
        </w:rPr>
        <w:t xml:space="preserve"> </w:t>
      </w:r>
      <w:r>
        <w:t>collaborate</w:t>
      </w:r>
      <w:r>
        <w:rPr>
          <w:spacing w:val="-7"/>
        </w:rPr>
        <w:t xml:space="preserve"> </w:t>
      </w:r>
      <w:r>
        <w:t>on</w:t>
      </w:r>
      <w:r>
        <w:rPr>
          <w:spacing w:val="-8"/>
        </w:rPr>
        <w:t xml:space="preserve"> </w:t>
      </w:r>
      <w:r>
        <w:t>virtual</w:t>
      </w:r>
      <w:r>
        <w:rPr>
          <w:spacing w:val="-7"/>
        </w:rPr>
        <w:t xml:space="preserve"> </w:t>
      </w:r>
      <w:r>
        <w:t>programming</w:t>
      </w:r>
      <w:r>
        <w:rPr>
          <w:spacing w:val="-7"/>
        </w:rPr>
        <w:t xml:space="preserve"> </w:t>
      </w:r>
      <w:r>
        <w:t>through a</w:t>
      </w:r>
      <w:r>
        <w:rPr>
          <w:spacing w:val="-15"/>
        </w:rPr>
        <w:t xml:space="preserve"> </w:t>
      </w:r>
      <w:r>
        <w:t>new</w:t>
      </w:r>
      <w:r>
        <w:rPr>
          <w:spacing w:val="-15"/>
        </w:rPr>
        <w:t xml:space="preserve"> </w:t>
      </w:r>
      <w:r>
        <w:rPr>
          <w:b/>
        </w:rPr>
        <w:t>Jean</w:t>
      </w:r>
      <w:r>
        <w:rPr>
          <w:b/>
          <w:spacing w:val="-15"/>
        </w:rPr>
        <w:t xml:space="preserve"> </w:t>
      </w:r>
      <w:r>
        <w:rPr>
          <w:b/>
        </w:rPr>
        <w:t>Monnet</w:t>
      </w:r>
      <w:r>
        <w:rPr>
          <w:b/>
          <w:spacing w:val="-15"/>
        </w:rPr>
        <w:t xml:space="preserve"> </w:t>
      </w:r>
      <w:r>
        <w:rPr>
          <w:b/>
        </w:rPr>
        <w:t>in</w:t>
      </w:r>
      <w:r>
        <w:rPr>
          <w:b/>
          <w:spacing w:val="-15"/>
        </w:rPr>
        <w:t xml:space="preserve"> </w:t>
      </w:r>
      <w:r>
        <w:rPr>
          <w:b/>
        </w:rPr>
        <w:t>the</w:t>
      </w:r>
      <w:r>
        <w:rPr>
          <w:b/>
          <w:spacing w:val="-15"/>
        </w:rPr>
        <w:t xml:space="preserve"> </w:t>
      </w:r>
      <w:r>
        <w:rPr>
          <w:b/>
        </w:rPr>
        <w:t>USA</w:t>
      </w:r>
      <w:r>
        <w:rPr>
          <w:b/>
          <w:spacing w:val="-15"/>
        </w:rPr>
        <w:t xml:space="preserve"> </w:t>
      </w:r>
      <w:r>
        <w:rPr>
          <w:b/>
        </w:rPr>
        <w:t>network</w:t>
      </w:r>
      <w:r>
        <w:rPr>
          <w:b/>
          <w:spacing w:val="-15"/>
        </w:rPr>
        <w:t xml:space="preserve"> </w:t>
      </w:r>
      <w:r>
        <w:rPr>
          <w:b/>
        </w:rPr>
        <w:t>(#JMintheUS)</w:t>
      </w:r>
      <w:r>
        <w:t>.</w:t>
      </w:r>
      <w:r>
        <w:rPr>
          <w:spacing w:val="-15"/>
        </w:rPr>
        <w:t xml:space="preserve"> </w:t>
      </w:r>
      <w:r>
        <w:t>Many</w:t>
      </w:r>
      <w:r>
        <w:rPr>
          <w:spacing w:val="-15"/>
        </w:rPr>
        <w:t xml:space="preserve"> </w:t>
      </w:r>
      <w:r>
        <w:t>JMintheUS</w:t>
      </w:r>
      <w:r>
        <w:rPr>
          <w:spacing w:val="-15"/>
        </w:rPr>
        <w:t xml:space="preserve"> </w:t>
      </w:r>
      <w:r>
        <w:t>members</w:t>
      </w:r>
      <w:r>
        <w:rPr>
          <w:spacing w:val="-15"/>
        </w:rPr>
        <w:t xml:space="preserve"> </w:t>
      </w:r>
      <w:r>
        <w:t>will</w:t>
      </w:r>
      <w:r>
        <w:rPr>
          <w:spacing w:val="-15"/>
        </w:rPr>
        <w:t xml:space="preserve"> </w:t>
      </w:r>
      <w:r>
        <w:t xml:space="preserve">partner with the ESC on the </w:t>
      </w:r>
      <w:r>
        <w:rPr>
          <w:b/>
        </w:rPr>
        <w:t>Bruss</w:t>
      </w:r>
      <w:r>
        <w:rPr>
          <w:b/>
        </w:rPr>
        <w:t>els-Lux Study Tour</w:t>
      </w:r>
      <w:r>
        <w:t>. Of the 30 participants each year, one-third will be faculty from MSIs and community colleges.</w:t>
      </w:r>
    </w:p>
    <w:p w14:paraId="0166DE71" w14:textId="77777777" w:rsidR="002E5225" w:rsidRDefault="00CA1257">
      <w:pPr>
        <w:pStyle w:val="BodyText"/>
        <w:spacing w:line="480" w:lineRule="auto"/>
        <w:ind w:right="737" w:firstLine="720"/>
      </w:pPr>
      <w:r>
        <w:t>The partnership significantly amplifies the impact of ESC programming. In 2020-21, JMintheUS promoted 87 events on its webpage (managed by the ESC) and over 6,000 people attended</w:t>
      </w:r>
      <w:r>
        <w:rPr>
          <w:spacing w:val="2"/>
        </w:rPr>
        <w:t xml:space="preserve"> </w:t>
      </w:r>
      <w:r>
        <w:t>synchronous</w:t>
      </w:r>
      <w:r>
        <w:rPr>
          <w:spacing w:val="2"/>
        </w:rPr>
        <w:t xml:space="preserve"> </w:t>
      </w:r>
      <w:r>
        <w:t>virtual</w:t>
      </w:r>
      <w:r>
        <w:rPr>
          <w:spacing w:val="1"/>
        </w:rPr>
        <w:t xml:space="preserve"> </w:t>
      </w:r>
      <w:r>
        <w:t>JMintheUS</w:t>
      </w:r>
      <w:r>
        <w:rPr>
          <w:spacing w:val="2"/>
        </w:rPr>
        <w:t xml:space="preserve"> </w:t>
      </w:r>
      <w:r>
        <w:t>events</w:t>
      </w:r>
      <w:r>
        <w:rPr>
          <w:spacing w:val="1"/>
        </w:rPr>
        <w:t xml:space="preserve"> </w:t>
      </w:r>
      <w:r>
        <w:t>(Table</w:t>
      </w:r>
      <w:r>
        <w:rPr>
          <w:spacing w:val="4"/>
        </w:rPr>
        <w:t xml:space="preserve"> </w:t>
      </w:r>
      <w:r>
        <w:t>8.1). Among</w:t>
      </w:r>
      <w:r>
        <w:rPr>
          <w:spacing w:val="2"/>
        </w:rPr>
        <w:t xml:space="preserve"> </w:t>
      </w:r>
      <w:r>
        <w:t>the programming</w:t>
      </w:r>
      <w:r>
        <w:rPr>
          <w:spacing w:val="2"/>
        </w:rPr>
        <w:t xml:space="preserve"> </w:t>
      </w:r>
      <w:r>
        <w:rPr>
          <w:spacing w:val="-2"/>
        </w:rPr>
        <w:t>highlights</w:t>
      </w:r>
    </w:p>
    <w:p w14:paraId="0166DE72" w14:textId="77777777" w:rsidR="002E5225" w:rsidRDefault="002E5225">
      <w:pPr>
        <w:spacing w:line="480" w:lineRule="auto"/>
        <w:sectPr w:rsidR="002E5225">
          <w:pgSz w:w="12240" w:h="15840"/>
          <w:pgMar w:top="1340" w:right="700" w:bottom="1200" w:left="1320" w:header="765" w:footer="1011" w:gutter="0"/>
          <w:cols w:space="720"/>
        </w:sectPr>
      </w:pPr>
    </w:p>
    <w:p w14:paraId="0166DE73" w14:textId="77777777" w:rsidR="002E5225" w:rsidRDefault="00CA1257">
      <w:pPr>
        <w:pStyle w:val="BodyText"/>
        <w:spacing w:before="81" w:line="480" w:lineRule="auto"/>
        <w:ind w:right="737"/>
      </w:pPr>
      <w:r>
        <w:lastRenderedPageBreak/>
        <w:t>was a talk by Vice-President of the European Commission Frans Timmermans, hosted by Pitt’s ESC in March 2021. Over 500 attendees joined synchronously from 20 states. All events were recorded and linked to the JMinth</w:t>
      </w:r>
      <w:r>
        <w:t>eUS page, as well as the host institution’s website. One ESC- organized</w:t>
      </w:r>
      <w:r>
        <w:rPr>
          <w:spacing w:val="-15"/>
        </w:rPr>
        <w:t xml:space="preserve"> </w:t>
      </w:r>
      <w:r>
        <w:t>JMintheUS</w:t>
      </w:r>
      <w:r>
        <w:rPr>
          <w:spacing w:val="-15"/>
        </w:rPr>
        <w:t xml:space="preserve"> </w:t>
      </w:r>
      <w:r>
        <w:t>event,</w:t>
      </w:r>
      <w:r>
        <w:rPr>
          <w:spacing w:val="-15"/>
        </w:rPr>
        <w:t xml:space="preserve"> </w:t>
      </w:r>
      <w:r>
        <w:t>a</w:t>
      </w:r>
      <w:r>
        <w:rPr>
          <w:spacing w:val="-15"/>
        </w:rPr>
        <w:t xml:space="preserve"> </w:t>
      </w:r>
      <w:r>
        <w:t>Brexit</w:t>
      </w:r>
      <w:r>
        <w:rPr>
          <w:spacing w:val="-15"/>
        </w:rPr>
        <w:t xml:space="preserve"> </w:t>
      </w:r>
      <w:r>
        <w:t>Update</w:t>
      </w:r>
      <w:r>
        <w:rPr>
          <w:spacing w:val="-15"/>
        </w:rPr>
        <w:t xml:space="preserve"> </w:t>
      </w:r>
      <w:r>
        <w:t>in</w:t>
      </w:r>
      <w:r>
        <w:rPr>
          <w:spacing w:val="-15"/>
        </w:rPr>
        <w:t xml:space="preserve"> </w:t>
      </w:r>
      <w:r>
        <w:t>February</w:t>
      </w:r>
      <w:r>
        <w:rPr>
          <w:spacing w:val="-15"/>
        </w:rPr>
        <w:t xml:space="preserve"> </w:t>
      </w:r>
      <w:r>
        <w:t>2021</w:t>
      </w:r>
      <w:r>
        <w:rPr>
          <w:spacing w:val="-15"/>
        </w:rPr>
        <w:t xml:space="preserve"> </w:t>
      </w:r>
      <w:r>
        <w:t>with</w:t>
      </w:r>
      <w:r>
        <w:rPr>
          <w:spacing w:val="-15"/>
        </w:rPr>
        <w:t xml:space="preserve"> </w:t>
      </w:r>
      <w:r>
        <w:t>136</w:t>
      </w:r>
      <w:r>
        <w:rPr>
          <w:spacing w:val="-15"/>
        </w:rPr>
        <w:t xml:space="preserve"> </w:t>
      </w:r>
      <w:r>
        <w:t>attendees,</w:t>
      </w:r>
      <w:r>
        <w:rPr>
          <w:spacing w:val="-15"/>
        </w:rPr>
        <w:t xml:space="preserve"> </w:t>
      </w:r>
      <w:r>
        <w:t>received</w:t>
      </w:r>
      <w:r>
        <w:rPr>
          <w:spacing w:val="-15"/>
        </w:rPr>
        <w:t xml:space="preserve"> </w:t>
      </w:r>
      <w:r>
        <w:t>49,131 views</w:t>
      </w:r>
      <w:r>
        <w:rPr>
          <w:spacing w:val="-8"/>
        </w:rPr>
        <w:t xml:space="preserve"> </w:t>
      </w:r>
      <w:r>
        <w:t>on</w:t>
      </w:r>
      <w:r>
        <w:rPr>
          <w:spacing w:val="-8"/>
        </w:rPr>
        <w:t xml:space="preserve"> </w:t>
      </w:r>
      <w:r>
        <w:t>YouTube</w:t>
      </w:r>
      <w:r>
        <w:rPr>
          <w:spacing w:val="-8"/>
        </w:rPr>
        <w:t xml:space="preserve"> </w:t>
      </w:r>
      <w:r>
        <w:t>within</w:t>
      </w:r>
      <w:r>
        <w:rPr>
          <w:spacing w:val="-8"/>
        </w:rPr>
        <w:t xml:space="preserve"> </w:t>
      </w:r>
      <w:r>
        <w:t>two</w:t>
      </w:r>
      <w:r>
        <w:rPr>
          <w:spacing w:val="-8"/>
        </w:rPr>
        <w:t xml:space="preserve"> </w:t>
      </w:r>
      <w:r>
        <w:t>months.</w:t>
      </w:r>
      <w:r>
        <w:rPr>
          <w:spacing w:val="-8"/>
        </w:rPr>
        <w:t xml:space="preserve"> </w:t>
      </w:r>
      <w:r>
        <w:t>In</w:t>
      </w:r>
      <w:r>
        <w:rPr>
          <w:spacing w:val="-8"/>
        </w:rPr>
        <w:t xml:space="preserve"> </w:t>
      </w:r>
      <w:r>
        <w:t>2022-23,</w:t>
      </w:r>
      <w:r>
        <w:rPr>
          <w:spacing w:val="-8"/>
        </w:rPr>
        <w:t xml:space="preserve"> </w:t>
      </w:r>
      <w:r>
        <w:t>the</w:t>
      </w:r>
      <w:r>
        <w:rPr>
          <w:spacing w:val="-8"/>
        </w:rPr>
        <w:t xml:space="preserve"> </w:t>
      </w:r>
      <w:r>
        <w:t>ESC</w:t>
      </w:r>
      <w:r>
        <w:rPr>
          <w:spacing w:val="-8"/>
        </w:rPr>
        <w:t xml:space="preserve"> </w:t>
      </w:r>
      <w:r>
        <w:t>will</w:t>
      </w:r>
      <w:r>
        <w:rPr>
          <w:spacing w:val="-8"/>
        </w:rPr>
        <w:t xml:space="preserve"> </w:t>
      </w:r>
      <w:r>
        <w:t>partner</w:t>
      </w:r>
      <w:r>
        <w:rPr>
          <w:spacing w:val="-8"/>
        </w:rPr>
        <w:t xml:space="preserve"> </w:t>
      </w:r>
      <w:r>
        <w:t>with</w:t>
      </w:r>
      <w:r>
        <w:rPr>
          <w:spacing w:val="-8"/>
        </w:rPr>
        <w:t xml:space="preserve"> </w:t>
      </w:r>
      <w:r>
        <w:t>EUSA</w:t>
      </w:r>
      <w:r>
        <w:rPr>
          <w:spacing w:val="-8"/>
        </w:rPr>
        <w:t xml:space="preserve"> </w:t>
      </w:r>
      <w:r>
        <w:t>to</w:t>
      </w:r>
      <w:r>
        <w:rPr>
          <w:spacing w:val="-8"/>
        </w:rPr>
        <w:t xml:space="preserve"> </w:t>
      </w:r>
      <w:r>
        <w:t>bring</w:t>
      </w:r>
      <w:r>
        <w:rPr>
          <w:spacing w:val="-8"/>
        </w:rPr>
        <w:t xml:space="preserve"> </w:t>
      </w:r>
      <w:r>
        <w:t>their bien</w:t>
      </w:r>
      <w:r>
        <w:t>nial conference, which attracts over 500 scholars from all over the world, to Pitt’s campus.</w:t>
      </w:r>
    </w:p>
    <w:p w14:paraId="0166DE74" w14:textId="20B258B2" w:rsidR="002E5225" w:rsidRDefault="00CA1257">
      <w:pPr>
        <w:pStyle w:val="BodyText"/>
        <w:spacing w:before="1" w:line="480" w:lineRule="auto"/>
        <w:ind w:right="737" w:firstLine="720"/>
      </w:pPr>
      <w:r>
        <w:rPr>
          <w:noProof/>
        </w:rPr>
        <mc:AlternateContent>
          <mc:Choice Requires="wps">
            <w:drawing>
              <wp:anchor distT="0" distB="0" distL="114300" distR="114300" simplePos="0" relativeHeight="15738368" behindDoc="0" locked="0" layoutInCell="1" allowOverlap="1" wp14:anchorId="0166DF1B" wp14:editId="3602B3A4">
                <wp:simplePos x="0" y="0"/>
                <wp:positionH relativeFrom="page">
                  <wp:posOffset>876300</wp:posOffset>
                </wp:positionH>
                <wp:positionV relativeFrom="paragraph">
                  <wp:posOffset>2286635</wp:posOffset>
                </wp:positionV>
                <wp:extent cx="6021070" cy="3615690"/>
                <wp:effectExtent l="0" t="0" r="0" b="0"/>
                <wp:wrapNone/>
                <wp:docPr id="31"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070" cy="3615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CellMar>
                                <w:left w:w="0" w:type="dxa"/>
                                <w:right w:w="0" w:type="dxa"/>
                              </w:tblCellMar>
                              <w:tblLook w:val="01E0" w:firstRow="1" w:lastRow="1" w:firstColumn="1" w:lastColumn="1" w:noHBand="0" w:noVBand="0"/>
                            </w:tblPr>
                            <w:tblGrid>
                              <w:gridCol w:w="715"/>
                              <w:gridCol w:w="1080"/>
                              <w:gridCol w:w="1890"/>
                              <w:gridCol w:w="1170"/>
                              <w:gridCol w:w="1980"/>
                              <w:gridCol w:w="1440"/>
                              <w:gridCol w:w="1075"/>
                            </w:tblGrid>
                            <w:tr w:rsidR="002E5225" w14:paraId="0166E0F8" w14:textId="77777777">
                              <w:trPr>
                                <w:trHeight w:val="285"/>
                              </w:trPr>
                              <w:tc>
                                <w:tcPr>
                                  <w:tcW w:w="9350" w:type="dxa"/>
                                  <w:gridSpan w:val="7"/>
                                  <w:shd w:val="clear" w:color="auto" w:fill="2E5395"/>
                                </w:tcPr>
                                <w:p w14:paraId="0166E0F7" w14:textId="77777777" w:rsidR="002E5225" w:rsidRDefault="00CA1257">
                                  <w:pPr>
                                    <w:pStyle w:val="TableParagraph"/>
                                    <w:ind w:left="1594" w:right="1584"/>
                                    <w:jc w:val="center"/>
                                    <w:rPr>
                                      <w:b/>
                                      <w:sz w:val="20"/>
                                    </w:rPr>
                                  </w:pPr>
                                  <w:r>
                                    <w:rPr>
                                      <w:b/>
                                      <w:color w:val="FFFFFF"/>
                                      <w:sz w:val="20"/>
                                    </w:rPr>
                                    <w:t>Table</w:t>
                                  </w:r>
                                  <w:r>
                                    <w:rPr>
                                      <w:b/>
                                      <w:color w:val="FFFFFF"/>
                                      <w:spacing w:val="-6"/>
                                      <w:sz w:val="20"/>
                                    </w:rPr>
                                    <w:t xml:space="preserve"> </w:t>
                                  </w:r>
                                  <w:r>
                                    <w:rPr>
                                      <w:b/>
                                      <w:color w:val="FFFFFF"/>
                                      <w:sz w:val="20"/>
                                    </w:rPr>
                                    <w:t>8.2:</w:t>
                                  </w:r>
                                  <w:r>
                                    <w:rPr>
                                      <w:b/>
                                      <w:color w:val="FFFFFF"/>
                                      <w:spacing w:val="-1"/>
                                      <w:sz w:val="20"/>
                                    </w:rPr>
                                    <w:t xml:space="preserve"> </w:t>
                                  </w:r>
                                  <w:r>
                                    <w:rPr>
                                      <w:b/>
                                      <w:color w:val="FFFFFF"/>
                                      <w:sz w:val="20"/>
                                    </w:rPr>
                                    <w:t>ESC</w:t>
                                  </w:r>
                                  <w:r>
                                    <w:rPr>
                                      <w:b/>
                                      <w:color w:val="FFFFFF"/>
                                      <w:spacing w:val="-2"/>
                                      <w:sz w:val="20"/>
                                    </w:rPr>
                                    <w:t xml:space="preserve"> </w:t>
                                  </w:r>
                                  <w:r>
                                    <w:rPr>
                                      <w:b/>
                                      <w:color w:val="FFFFFF"/>
                                      <w:sz w:val="20"/>
                                    </w:rPr>
                                    <w:t>Outreach</w:t>
                                  </w:r>
                                  <w:r>
                                    <w:rPr>
                                      <w:b/>
                                      <w:color w:val="FFFFFF"/>
                                      <w:spacing w:val="-1"/>
                                      <w:sz w:val="20"/>
                                    </w:rPr>
                                    <w:t xml:space="preserve"> </w:t>
                                  </w:r>
                                  <w:r>
                                    <w:rPr>
                                      <w:b/>
                                      <w:color w:val="FFFFFF"/>
                                      <w:sz w:val="20"/>
                                    </w:rPr>
                                    <w:t>Plan</w:t>
                                  </w:r>
                                  <w:r>
                                    <w:rPr>
                                      <w:b/>
                                      <w:color w:val="FFFFFF"/>
                                      <w:spacing w:val="-1"/>
                                      <w:sz w:val="20"/>
                                    </w:rPr>
                                    <w:t xml:space="preserve"> </w:t>
                                  </w:r>
                                  <w:r>
                                    <w:rPr>
                                      <w:b/>
                                      <w:color w:val="FFFFFF"/>
                                      <w:sz w:val="20"/>
                                    </w:rPr>
                                    <w:t>(with</w:t>
                                  </w:r>
                                  <w:r>
                                    <w:rPr>
                                      <w:b/>
                                      <w:color w:val="FFFFFF"/>
                                      <w:spacing w:val="-2"/>
                                      <w:sz w:val="20"/>
                                    </w:rPr>
                                    <w:t xml:space="preserve"> </w:t>
                                  </w:r>
                                  <w:r>
                                    <w:rPr>
                                      <w:b/>
                                      <w:color w:val="FFFFFF"/>
                                      <w:sz w:val="20"/>
                                    </w:rPr>
                                    <w:t>Pangea)</w:t>
                                  </w:r>
                                  <w:r>
                                    <w:rPr>
                                      <w:b/>
                                      <w:color w:val="FFFFFF"/>
                                      <w:spacing w:val="-2"/>
                                      <w:sz w:val="20"/>
                                    </w:rPr>
                                    <w:t xml:space="preserve"> </w:t>
                                  </w:r>
                                  <w:r>
                                    <w:rPr>
                                      <w:b/>
                                      <w:color w:val="FFFFFF"/>
                                      <w:sz w:val="20"/>
                                    </w:rPr>
                                    <w:t>–</w:t>
                                  </w:r>
                                  <w:r>
                                    <w:rPr>
                                      <w:b/>
                                      <w:color w:val="FFFFFF"/>
                                      <w:spacing w:val="-2"/>
                                      <w:sz w:val="20"/>
                                    </w:rPr>
                                    <w:t xml:space="preserve"> </w:t>
                                  </w:r>
                                  <w:r>
                                    <w:rPr>
                                      <w:b/>
                                      <w:color w:val="FFFFFF"/>
                                      <w:sz w:val="20"/>
                                    </w:rPr>
                                    <w:t>K-20</w:t>
                                  </w:r>
                                  <w:r>
                                    <w:rPr>
                                      <w:b/>
                                      <w:color w:val="FFFFFF"/>
                                      <w:spacing w:val="-2"/>
                                      <w:sz w:val="20"/>
                                    </w:rPr>
                                    <w:t xml:space="preserve"> </w:t>
                                  </w:r>
                                  <w:r>
                                    <w:rPr>
                                      <w:b/>
                                      <w:color w:val="FFFFFF"/>
                                      <w:sz w:val="20"/>
                                    </w:rPr>
                                    <w:t>and</w:t>
                                  </w:r>
                                  <w:r>
                                    <w:rPr>
                                      <w:b/>
                                      <w:color w:val="FFFFFF"/>
                                      <w:spacing w:val="-1"/>
                                      <w:sz w:val="20"/>
                                    </w:rPr>
                                    <w:t xml:space="preserve"> </w:t>
                                  </w:r>
                                  <w:r>
                                    <w:rPr>
                                      <w:b/>
                                      <w:color w:val="FFFFFF"/>
                                      <w:sz w:val="20"/>
                                    </w:rPr>
                                    <w:t>General</w:t>
                                  </w:r>
                                  <w:r>
                                    <w:rPr>
                                      <w:b/>
                                      <w:color w:val="FFFFFF"/>
                                      <w:spacing w:val="-2"/>
                                      <w:sz w:val="20"/>
                                    </w:rPr>
                                    <w:t xml:space="preserve"> Public</w:t>
                                  </w:r>
                                </w:p>
                              </w:tc>
                            </w:tr>
                            <w:tr w:rsidR="002E5225" w14:paraId="0166E103" w14:textId="77777777">
                              <w:trPr>
                                <w:trHeight w:val="694"/>
                              </w:trPr>
                              <w:tc>
                                <w:tcPr>
                                  <w:tcW w:w="715" w:type="dxa"/>
                                  <w:tcBorders>
                                    <w:left w:val="single" w:sz="4" w:space="0" w:color="8EAADB"/>
                                    <w:bottom w:val="nil"/>
                                    <w:right w:val="single" w:sz="4" w:space="0" w:color="8EAADB"/>
                                  </w:tcBorders>
                                  <w:shd w:val="clear" w:color="auto" w:fill="8EAADB"/>
                                </w:tcPr>
                                <w:p w14:paraId="0166E0F9" w14:textId="77777777" w:rsidR="002E5225" w:rsidRDefault="00CA1257">
                                  <w:pPr>
                                    <w:pStyle w:val="TableParagraph"/>
                                    <w:ind w:left="107"/>
                                    <w:rPr>
                                      <w:b/>
                                      <w:sz w:val="20"/>
                                    </w:rPr>
                                  </w:pPr>
                                  <w:r>
                                    <w:rPr>
                                      <w:b/>
                                      <w:spacing w:val="-4"/>
                                      <w:sz w:val="20"/>
                                    </w:rPr>
                                    <w:t>Year</w:t>
                                  </w:r>
                                </w:p>
                              </w:tc>
                              <w:tc>
                                <w:tcPr>
                                  <w:tcW w:w="1080" w:type="dxa"/>
                                  <w:tcBorders>
                                    <w:left w:val="single" w:sz="4" w:space="0" w:color="8EAADB"/>
                                    <w:bottom w:val="nil"/>
                                    <w:right w:val="single" w:sz="4" w:space="0" w:color="8EAADB"/>
                                  </w:tcBorders>
                                  <w:shd w:val="clear" w:color="auto" w:fill="8EAADB"/>
                                </w:tcPr>
                                <w:p w14:paraId="0166E0FA" w14:textId="77777777" w:rsidR="002E5225" w:rsidRDefault="00CA1257">
                                  <w:pPr>
                                    <w:pStyle w:val="TableParagraph"/>
                                    <w:spacing w:line="230" w:lineRule="exact"/>
                                    <w:ind w:left="108"/>
                                    <w:rPr>
                                      <w:b/>
                                      <w:sz w:val="20"/>
                                    </w:rPr>
                                  </w:pPr>
                                  <w:r>
                                    <w:rPr>
                                      <w:b/>
                                      <w:spacing w:val="-2"/>
                                      <w:sz w:val="20"/>
                                    </w:rPr>
                                    <w:t>HELMS</w:t>
                                  </w:r>
                                </w:p>
                                <w:p w14:paraId="0166E0FB" w14:textId="77777777" w:rsidR="002E5225" w:rsidRDefault="00CA1257">
                                  <w:pPr>
                                    <w:pStyle w:val="TableParagraph"/>
                                    <w:spacing w:line="230" w:lineRule="exact"/>
                                    <w:ind w:left="108" w:right="492"/>
                                    <w:rPr>
                                      <w:b/>
                                      <w:sz w:val="20"/>
                                    </w:rPr>
                                  </w:pPr>
                                  <w:r>
                                    <w:rPr>
                                      <w:b/>
                                      <w:spacing w:val="-2"/>
                                      <w:sz w:val="20"/>
                                    </w:rPr>
                                    <w:t>focus (§I.1)</w:t>
                                  </w:r>
                                </w:p>
                              </w:tc>
                              <w:tc>
                                <w:tcPr>
                                  <w:tcW w:w="1890" w:type="dxa"/>
                                  <w:tcBorders>
                                    <w:left w:val="single" w:sz="4" w:space="0" w:color="8EAADB"/>
                                    <w:bottom w:val="nil"/>
                                    <w:right w:val="single" w:sz="4" w:space="0" w:color="8EAADB"/>
                                  </w:tcBorders>
                                  <w:shd w:val="clear" w:color="auto" w:fill="8EAADB"/>
                                </w:tcPr>
                                <w:p w14:paraId="0166E0FC" w14:textId="77777777" w:rsidR="002E5225" w:rsidRDefault="00CA1257">
                                  <w:pPr>
                                    <w:pStyle w:val="TableParagraph"/>
                                    <w:ind w:left="108"/>
                                    <w:rPr>
                                      <w:b/>
                                      <w:sz w:val="20"/>
                                    </w:rPr>
                                  </w:pPr>
                                  <w:r>
                                    <w:rPr>
                                      <w:b/>
                                      <w:spacing w:val="-2"/>
                                      <w:sz w:val="20"/>
                                    </w:rPr>
                                    <w:t xml:space="preserve">Complementary </w:t>
                                  </w:r>
                                  <w:r>
                                    <w:rPr>
                                      <w:b/>
                                      <w:sz w:val="20"/>
                                    </w:rPr>
                                    <w:t>Theme (§I.1)</w:t>
                                  </w:r>
                                </w:p>
                              </w:tc>
                              <w:tc>
                                <w:tcPr>
                                  <w:tcW w:w="1170" w:type="dxa"/>
                                  <w:tcBorders>
                                    <w:left w:val="single" w:sz="4" w:space="0" w:color="8EAADB"/>
                                    <w:bottom w:val="nil"/>
                                    <w:right w:val="single" w:sz="4" w:space="0" w:color="8EAADB"/>
                                  </w:tcBorders>
                                  <w:shd w:val="clear" w:color="auto" w:fill="8EAADB"/>
                                </w:tcPr>
                                <w:p w14:paraId="0166E0FD" w14:textId="77777777" w:rsidR="002E5225" w:rsidRDefault="00CA1257">
                                  <w:pPr>
                                    <w:pStyle w:val="TableParagraph"/>
                                    <w:ind w:left="108"/>
                                    <w:rPr>
                                      <w:b/>
                                      <w:sz w:val="20"/>
                                    </w:rPr>
                                  </w:pPr>
                                  <w:r>
                                    <w:rPr>
                                      <w:b/>
                                      <w:spacing w:val="-4"/>
                                      <w:sz w:val="20"/>
                                    </w:rPr>
                                    <w:t>Goal</w:t>
                                  </w:r>
                                </w:p>
                              </w:tc>
                              <w:tc>
                                <w:tcPr>
                                  <w:tcW w:w="1980" w:type="dxa"/>
                                  <w:tcBorders>
                                    <w:left w:val="single" w:sz="4" w:space="0" w:color="8EAADB"/>
                                    <w:bottom w:val="nil"/>
                                    <w:right w:val="single" w:sz="4" w:space="0" w:color="8EAADB"/>
                                  </w:tcBorders>
                                  <w:shd w:val="clear" w:color="auto" w:fill="8EAADB"/>
                                </w:tcPr>
                                <w:p w14:paraId="0166E0FE" w14:textId="77777777" w:rsidR="002E5225" w:rsidRDefault="00CA1257">
                                  <w:pPr>
                                    <w:pStyle w:val="TableParagraph"/>
                                    <w:ind w:left="108"/>
                                    <w:rPr>
                                      <w:b/>
                                      <w:sz w:val="20"/>
                                    </w:rPr>
                                  </w:pPr>
                                  <w:r>
                                    <w:rPr>
                                      <w:b/>
                                      <w:spacing w:val="-2"/>
                                      <w:sz w:val="20"/>
                                    </w:rPr>
                                    <w:t>Partner(s)</w:t>
                                  </w:r>
                                </w:p>
                              </w:tc>
                              <w:tc>
                                <w:tcPr>
                                  <w:tcW w:w="1440" w:type="dxa"/>
                                  <w:tcBorders>
                                    <w:left w:val="single" w:sz="4" w:space="0" w:color="8EAADB"/>
                                    <w:bottom w:val="nil"/>
                                    <w:right w:val="single" w:sz="4" w:space="0" w:color="8EAADB"/>
                                  </w:tcBorders>
                                  <w:shd w:val="clear" w:color="auto" w:fill="8EAADB"/>
                                </w:tcPr>
                                <w:p w14:paraId="0166E0FF" w14:textId="77777777" w:rsidR="002E5225" w:rsidRDefault="00CA1257">
                                  <w:pPr>
                                    <w:pStyle w:val="TableParagraph"/>
                                    <w:ind w:left="108" w:right="158"/>
                                    <w:rPr>
                                      <w:b/>
                                      <w:sz w:val="20"/>
                                    </w:rPr>
                                  </w:pPr>
                                  <w:r>
                                    <w:rPr>
                                      <w:b/>
                                      <w:spacing w:val="-2"/>
                                      <w:sz w:val="20"/>
                                    </w:rPr>
                                    <w:t xml:space="preserve">Programs </w:t>
                                  </w:r>
                                  <w:r>
                                    <w:rPr>
                                      <w:b/>
                                      <w:sz w:val="20"/>
                                    </w:rPr>
                                    <w:t>(See</w:t>
                                  </w:r>
                                  <w:r>
                                    <w:rPr>
                                      <w:b/>
                                      <w:spacing w:val="-2"/>
                                      <w:sz w:val="20"/>
                                    </w:rPr>
                                    <w:t xml:space="preserve"> </w:t>
                                  </w:r>
                                  <w:r>
                                    <w:rPr>
                                      <w:b/>
                                      <w:sz w:val="20"/>
                                    </w:rPr>
                                    <w:t>§I</w:t>
                                  </w:r>
                                  <w:r>
                                    <w:rPr>
                                      <w:b/>
                                      <w:spacing w:val="-1"/>
                                      <w:sz w:val="20"/>
                                    </w:rPr>
                                    <w:t xml:space="preserve"> </w:t>
                                  </w:r>
                                  <w:r>
                                    <w:rPr>
                                      <w:b/>
                                      <w:spacing w:val="-5"/>
                                      <w:sz w:val="20"/>
                                    </w:rPr>
                                    <w:t>for</w:t>
                                  </w:r>
                                </w:p>
                                <w:p w14:paraId="0166E100" w14:textId="77777777" w:rsidR="002E5225" w:rsidRDefault="00CA1257">
                                  <w:pPr>
                                    <w:pStyle w:val="TableParagraph"/>
                                    <w:spacing w:line="214" w:lineRule="exact"/>
                                    <w:ind w:left="108"/>
                                    <w:rPr>
                                      <w:b/>
                                      <w:sz w:val="20"/>
                                    </w:rPr>
                                  </w:pPr>
                                  <w:r>
                                    <w:rPr>
                                      <w:b/>
                                      <w:spacing w:val="-2"/>
                                      <w:sz w:val="20"/>
                                    </w:rPr>
                                    <w:t>details)</w:t>
                                  </w:r>
                                </w:p>
                              </w:tc>
                              <w:tc>
                                <w:tcPr>
                                  <w:tcW w:w="1075" w:type="dxa"/>
                                  <w:tcBorders>
                                    <w:left w:val="single" w:sz="4" w:space="0" w:color="8EAADB"/>
                                    <w:bottom w:val="nil"/>
                                    <w:right w:val="single" w:sz="4" w:space="0" w:color="8EAADB"/>
                                  </w:tcBorders>
                                  <w:shd w:val="clear" w:color="auto" w:fill="8EAADB"/>
                                </w:tcPr>
                                <w:p w14:paraId="0166E101" w14:textId="77777777" w:rsidR="002E5225" w:rsidRDefault="00CA1257">
                                  <w:pPr>
                                    <w:pStyle w:val="TableParagraph"/>
                                    <w:spacing w:line="230" w:lineRule="exact"/>
                                    <w:ind w:left="108"/>
                                    <w:rPr>
                                      <w:b/>
                                      <w:sz w:val="20"/>
                                    </w:rPr>
                                  </w:pPr>
                                  <w:r>
                                    <w:rPr>
                                      <w:b/>
                                      <w:spacing w:val="-2"/>
                                      <w:sz w:val="20"/>
                                    </w:rPr>
                                    <w:t>*GILS</w:t>
                                  </w:r>
                                </w:p>
                                <w:p w14:paraId="0166E102" w14:textId="77777777" w:rsidR="002E5225" w:rsidRDefault="00CA1257">
                                  <w:pPr>
                                    <w:pStyle w:val="TableParagraph"/>
                                    <w:spacing w:line="230" w:lineRule="exact"/>
                                    <w:ind w:left="108"/>
                                    <w:rPr>
                                      <w:b/>
                                      <w:sz w:val="20"/>
                                    </w:rPr>
                                  </w:pPr>
                                  <w:r>
                                    <w:rPr>
                                      <w:b/>
                                      <w:spacing w:val="-2"/>
                                      <w:sz w:val="20"/>
                                    </w:rPr>
                                    <w:t>Theme</w:t>
                                  </w:r>
                                </w:p>
                              </w:tc>
                            </w:tr>
                            <w:tr w:rsidR="002E5225" w14:paraId="0166E114" w14:textId="77777777">
                              <w:trPr>
                                <w:trHeight w:val="705"/>
                              </w:trPr>
                              <w:tc>
                                <w:tcPr>
                                  <w:tcW w:w="715" w:type="dxa"/>
                                  <w:tcBorders>
                                    <w:top w:val="single" w:sz="4" w:space="0" w:color="8EAADB"/>
                                    <w:left w:val="single" w:sz="4" w:space="0" w:color="8EAADB"/>
                                    <w:bottom w:val="single" w:sz="4" w:space="0" w:color="8EAADB"/>
                                    <w:right w:val="single" w:sz="4" w:space="0" w:color="8EAADB"/>
                                  </w:tcBorders>
                                </w:tcPr>
                                <w:p w14:paraId="0166E104" w14:textId="77777777" w:rsidR="002E5225" w:rsidRDefault="00CA1257">
                                  <w:pPr>
                                    <w:pStyle w:val="TableParagraph"/>
                                    <w:spacing w:line="225" w:lineRule="exact"/>
                                    <w:ind w:left="107"/>
                                    <w:rPr>
                                      <w:b/>
                                      <w:sz w:val="20"/>
                                    </w:rPr>
                                  </w:pPr>
                                  <w:r>
                                    <w:rPr>
                                      <w:b/>
                                      <w:spacing w:val="-5"/>
                                      <w:sz w:val="20"/>
                                    </w:rPr>
                                    <w:t>1:</w:t>
                                  </w:r>
                                </w:p>
                                <w:p w14:paraId="0166E105" w14:textId="77777777" w:rsidR="002E5225" w:rsidRDefault="00CA1257">
                                  <w:pPr>
                                    <w:pStyle w:val="TableParagraph"/>
                                    <w:spacing w:line="230" w:lineRule="exact"/>
                                    <w:ind w:left="107"/>
                                    <w:rPr>
                                      <w:b/>
                                      <w:sz w:val="20"/>
                                    </w:rPr>
                                  </w:pPr>
                                  <w:r>
                                    <w:rPr>
                                      <w:b/>
                                      <w:spacing w:val="-2"/>
                                      <w:sz w:val="20"/>
                                    </w:rPr>
                                    <w:t>2022-</w:t>
                                  </w:r>
                                </w:p>
                                <w:p w14:paraId="0166E106" w14:textId="77777777" w:rsidR="002E5225" w:rsidRDefault="00CA1257">
                                  <w:pPr>
                                    <w:pStyle w:val="TableParagraph"/>
                                    <w:spacing w:line="230" w:lineRule="exact"/>
                                    <w:ind w:left="107"/>
                                    <w:rPr>
                                      <w:b/>
                                      <w:sz w:val="20"/>
                                    </w:rPr>
                                  </w:pPr>
                                  <w:r>
                                    <w:rPr>
                                      <w:b/>
                                      <w:spacing w:val="-5"/>
                                      <w:sz w:val="20"/>
                                    </w:rPr>
                                    <w:t>23</w:t>
                                  </w:r>
                                </w:p>
                              </w:tc>
                              <w:tc>
                                <w:tcPr>
                                  <w:tcW w:w="1080" w:type="dxa"/>
                                  <w:tcBorders>
                                    <w:top w:val="single" w:sz="4" w:space="0" w:color="8EAADB"/>
                                    <w:left w:val="single" w:sz="4" w:space="0" w:color="8EAADB"/>
                                    <w:bottom w:val="single" w:sz="4" w:space="0" w:color="8EAADB"/>
                                    <w:right w:val="single" w:sz="4" w:space="0" w:color="8EAADB"/>
                                  </w:tcBorders>
                                </w:tcPr>
                                <w:p w14:paraId="0166E107" w14:textId="77777777" w:rsidR="002E5225" w:rsidRDefault="00CA1257">
                                  <w:pPr>
                                    <w:pStyle w:val="TableParagraph"/>
                                    <w:spacing w:line="225" w:lineRule="exact"/>
                                    <w:ind w:left="108"/>
                                    <w:rPr>
                                      <w:sz w:val="20"/>
                                    </w:rPr>
                                  </w:pPr>
                                  <w:r>
                                    <w:rPr>
                                      <w:spacing w:val="-5"/>
                                      <w:sz w:val="20"/>
                                    </w:rPr>
                                    <w:t>H-</w:t>
                                  </w:r>
                                </w:p>
                                <w:p w14:paraId="0166E108" w14:textId="77777777" w:rsidR="002E5225" w:rsidRDefault="00CA1257">
                                  <w:pPr>
                                    <w:pStyle w:val="TableParagraph"/>
                                    <w:ind w:left="108"/>
                                    <w:rPr>
                                      <w:sz w:val="20"/>
                                    </w:rPr>
                                  </w:pPr>
                                  <w:r>
                                    <w:rPr>
                                      <w:spacing w:val="-2"/>
                                      <w:sz w:val="20"/>
                                    </w:rPr>
                                    <w:t>Historical Contexts</w:t>
                                  </w:r>
                                </w:p>
                              </w:tc>
                              <w:tc>
                                <w:tcPr>
                                  <w:tcW w:w="1890" w:type="dxa"/>
                                  <w:tcBorders>
                                    <w:top w:val="single" w:sz="4" w:space="0" w:color="8EAADB"/>
                                    <w:left w:val="single" w:sz="4" w:space="0" w:color="8EAADB"/>
                                    <w:bottom w:val="single" w:sz="4" w:space="0" w:color="8EAADB"/>
                                    <w:right w:val="single" w:sz="4" w:space="0" w:color="8EAADB"/>
                                  </w:tcBorders>
                                </w:tcPr>
                                <w:p w14:paraId="0166E109" w14:textId="77777777" w:rsidR="002E5225" w:rsidRDefault="00CA1257">
                                  <w:pPr>
                                    <w:pStyle w:val="TableParagraph"/>
                                    <w:spacing w:line="225" w:lineRule="exact"/>
                                    <w:ind w:left="108"/>
                                    <w:rPr>
                                      <w:sz w:val="20"/>
                                    </w:rPr>
                                  </w:pPr>
                                  <w:r>
                                    <w:rPr>
                                      <w:sz w:val="20"/>
                                    </w:rPr>
                                    <w:t>Europe</w:t>
                                  </w:r>
                                  <w:r>
                                    <w:rPr>
                                      <w:spacing w:val="-1"/>
                                      <w:sz w:val="20"/>
                                    </w:rPr>
                                    <w:t xml:space="preserve"> </w:t>
                                  </w:r>
                                  <w:r>
                                    <w:rPr>
                                      <w:spacing w:val="-2"/>
                                      <w:sz w:val="20"/>
                                    </w:rPr>
                                    <w:t>Today:</w:t>
                                  </w:r>
                                </w:p>
                                <w:p w14:paraId="0166E10A" w14:textId="77777777" w:rsidR="002E5225" w:rsidRDefault="00CA1257">
                                  <w:pPr>
                                    <w:pStyle w:val="TableParagraph"/>
                                    <w:ind w:left="108" w:right="204"/>
                                    <w:rPr>
                                      <w:sz w:val="20"/>
                                    </w:rPr>
                                  </w:pPr>
                                  <w:r>
                                    <w:rPr>
                                      <w:sz w:val="20"/>
                                    </w:rPr>
                                    <w:t>Between Empire and</w:t>
                                  </w:r>
                                  <w:r>
                                    <w:rPr>
                                      <w:spacing w:val="-13"/>
                                      <w:sz w:val="20"/>
                                    </w:rPr>
                                    <w:t xml:space="preserve"> </w:t>
                                  </w:r>
                                  <w:r>
                                    <w:rPr>
                                      <w:sz w:val="20"/>
                                    </w:rPr>
                                    <w:t>Insignificance?</w:t>
                                  </w:r>
                                </w:p>
                              </w:tc>
                              <w:tc>
                                <w:tcPr>
                                  <w:tcW w:w="1170" w:type="dxa"/>
                                  <w:vMerge w:val="restart"/>
                                  <w:tcBorders>
                                    <w:top w:val="single" w:sz="4" w:space="0" w:color="8EAADB"/>
                                    <w:left w:val="single" w:sz="4" w:space="0" w:color="8EAADB"/>
                                    <w:bottom w:val="single" w:sz="4" w:space="0" w:color="8EAADB"/>
                                    <w:right w:val="single" w:sz="4" w:space="0" w:color="8EAADB"/>
                                  </w:tcBorders>
                                </w:tcPr>
                                <w:p w14:paraId="0166E10B" w14:textId="77777777" w:rsidR="002E5225" w:rsidRDefault="00CA1257">
                                  <w:pPr>
                                    <w:pStyle w:val="TableParagraph"/>
                                    <w:spacing w:before="20"/>
                                    <w:ind w:left="109" w:right="98" w:firstLine="2"/>
                                    <w:jc w:val="center"/>
                                    <w:rPr>
                                      <w:sz w:val="20"/>
                                    </w:rPr>
                                  </w:pPr>
                                  <w:r>
                                    <w:rPr>
                                      <w:spacing w:val="-2"/>
                                      <w:sz w:val="20"/>
                                    </w:rPr>
                                    <w:t xml:space="preserve">Internation alize curriculum </w:t>
                                  </w:r>
                                  <w:r>
                                    <w:rPr>
                                      <w:sz w:val="20"/>
                                    </w:rPr>
                                    <w:t xml:space="preserve">and infuse </w:t>
                                  </w:r>
                                  <w:r>
                                    <w:rPr>
                                      <w:spacing w:val="-2"/>
                                      <w:sz w:val="20"/>
                                    </w:rPr>
                                    <w:t xml:space="preserve">European </w:t>
                                  </w:r>
                                  <w:r>
                                    <w:rPr>
                                      <w:sz w:val="20"/>
                                    </w:rPr>
                                    <w:t>and EU content</w:t>
                                  </w:r>
                                  <w:r>
                                    <w:rPr>
                                      <w:spacing w:val="-13"/>
                                      <w:sz w:val="20"/>
                                    </w:rPr>
                                    <w:t xml:space="preserve"> </w:t>
                                  </w:r>
                                  <w:r>
                                    <w:rPr>
                                      <w:sz w:val="20"/>
                                    </w:rPr>
                                    <w:t xml:space="preserve">into </w:t>
                                  </w:r>
                                  <w:r>
                                    <w:rPr>
                                      <w:spacing w:val="-4"/>
                                      <w:sz w:val="20"/>
                                    </w:rPr>
                                    <w:t xml:space="preserve">new </w:t>
                                  </w:r>
                                  <w:r>
                                    <w:rPr>
                                      <w:spacing w:val="-2"/>
                                      <w:sz w:val="20"/>
                                    </w:rPr>
                                    <w:t xml:space="preserve">courses; reframe area/inter- national </w:t>
                                  </w:r>
                                  <w:r>
                                    <w:rPr>
                                      <w:sz w:val="20"/>
                                    </w:rPr>
                                    <w:t xml:space="preserve">studies as </w:t>
                                  </w:r>
                                  <w:r>
                                    <w:rPr>
                                      <w:spacing w:val="-2"/>
                                      <w:sz w:val="20"/>
                                    </w:rPr>
                                    <w:t>essential</w:t>
                                  </w:r>
                                  <w:r>
                                    <w:rPr>
                                      <w:spacing w:val="40"/>
                                      <w:sz w:val="20"/>
                                    </w:rPr>
                                    <w:t xml:space="preserve"> </w:t>
                                  </w:r>
                                  <w:r>
                                    <w:rPr>
                                      <w:sz w:val="20"/>
                                    </w:rPr>
                                    <w:t xml:space="preserve">for 21st </w:t>
                                  </w:r>
                                  <w:r>
                                    <w:rPr>
                                      <w:spacing w:val="-2"/>
                                      <w:sz w:val="20"/>
                                    </w:rPr>
                                    <w:t>century compete- tiveness.</w:t>
                                  </w:r>
                                </w:p>
                              </w:tc>
                              <w:tc>
                                <w:tcPr>
                                  <w:tcW w:w="1980" w:type="dxa"/>
                                  <w:tcBorders>
                                    <w:top w:val="single" w:sz="4" w:space="0" w:color="8EAADB"/>
                                    <w:left w:val="single" w:sz="4" w:space="0" w:color="8EAADB"/>
                                    <w:bottom w:val="single" w:sz="4" w:space="0" w:color="8EAADB"/>
                                    <w:right w:val="single" w:sz="4" w:space="0" w:color="8EAADB"/>
                                  </w:tcBorders>
                                </w:tcPr>
                                <w:p w14:paraId="0166E10C" w14:textId="77777777" w:rsidR="002E5225" w:rsidRDefault="00CA1257">
                                  <w:pPr>
                                    <w:pStyle w:val="TableParagraph"/>
                                    <w:spacing w:line="225" w:lineRule="exact"/>
                                    <w:ind w:left="108"/>
                                    <w:rPr>
                                      <w:sz w:val="20"/>
                                    </w:rPr>
                                  </w:pPr>
                                  <w:r>
                                    <w:rPr>
                                      <w:sz w:val="20"/>
                                    </w:rPr>
                                    <w:t>History</w:t>
                                  </w:r>
                                  <w:r>
                                    <w:rPr>
                                      <w:spacing w:val="-1"/>
                                      <w:sz w:val="20"/>
                                    </w:rPr>
                                    <w:t xml:space="preserve"> </w:t>
                                  </w:r>
                                  <w:r>
                                    <w:rPr>
                                      <w:spacing w:val="-2"/>
                                      <w:sz w:val="20"/>
                                    </w:rPr>
                                    <w:t>Department,</w:t>
                                  </w:r>
                                </w:p>
                                <w:p w14:paraId="0166E10D" w14:textId="77777777" w:rsidR="002E5225" w:rsidRDefault="00CA1257">
                                  <w:pPr>
                                    <w:pStyle w:val="TableParagraph"/>
                                    <w:ind w:left="108" w:right="505"/>
                                    <w:rPr>
                                      <w:sz w:val="20"/>
                                    </w:rPr>
                                  </w:pPr>
                                  <w:r>
                                    <w:rPr>
                                      <w:sz w:val="20"/>
                                    </w:rPr>
                                    <w:t>World</w:t>
                                  </w:r>
                                  <w:r>
                                    <w:rPr>
                                      <w:spacing w:val="-13"/>
                                      <w:sz w:val="20"/>
                                    </w:rPr>
                                    <w:t xml:space="preserve"> </w:t>
                                  </w:r>
                                  <w:r>
                                    <w:rPr>
                                      <w:sz w:val="20"/>
                                    </w:rPr>
                                    <w:t>Historical Gazetteer, ULS</w:t>
                                  </w:r>
                                </w:p>
                              </w:tc>
                              <w:tc>
                                <w:tcPr>
                                  <w:tcW w:w="1440" w:type="dxa"/>
                                  <w:vMerge w:val="restart"/>
                                  <w:tcBorders>
                                    <w:top w:val="single" w:sz="4" w:space="0" w:color="8EAADB"/>
                                    <w:left w:val="single" w:sz="4" w:space="0" w:color="8EAADB"/>
                                    <w:bottom w:val="single" w:sz="4" w:space="0" w:color="8EAADB"/>
                                    <w:right w:val="single" w:sz="4" w:space="0" w:color="8EAADB"/>
                                  </w:tcBorders>
                                </w:tcPr>
                                <w:p w14:paraId="0166E10E" w14:textId="77777777" w:rsidR="002E5225" w:rsidRDefault="00CA1257">
                                  <w:pPr>
                                    <w:pStyle w:val="TableParagraph"/>
                                    <w:spacing w:before="136"/>
                                    <w:ind w:left="129" w:right="115" w:hanging="1"/>
                                    <w:jc w:val="center"/>
                                    <w:rPr>
                                      <w:sz w:val="20"/>
                                    </w:rPr>
                                  </w:pPr>
                                  <w:r>
                                    <w:rPr>
                                      <w:spacing w:val="-2"/>
                                      <w:sz w:val="20"/>
                                    </w:rPr>
                                    <w:t xml:space="preserve">Summer </w:t>
                                  </w:r>
                                  <w:r>
                                    <w:rPr>
                                      <w:sz w:val="20"/>
                                    </w:rPr>
                                    <w:t>Institute</w:t>
                                  </w:r>
                                  <w:r>
                                    <w:rPr>
                                      <w:spacing w:val="-13"/>
                                      <w:sz w:val="20"/>
                                    </w:rPr>
                                    <w:t xml:space="preserve"> </w:t>
                                  </w:r>
                                  <w:r>
                                    <w:rPr>
                                      <w:sz w:val="20"/>
                                    </w:rPr>
                                    <w:t xml:space="preserve">(K-12 </w:t>
                                  </w:r>
                                  <w:r>
                                    <w:rPr>
                                      <w:spacing w:val="-2"/>
                                      <w:sz w:val="20"/>
                                    </w:rPr>
                                    <w:t>teachers), Brussels-Lux (K-16</w:t>
                                  </w:r>
                                </w:p>
                                <w:p w14:paraId="0166E10F" w14:textId="77777777" w:rsidR="002E5225" w:rsidRDefault="00CA1257">
                                  <w:pPr>
                                    <w:pStyle w:val="TableParagraph"/>
                                    <w:ind w:left="279" w:right="265"/>
                                    <w:jc w:val="center"/>
                                    <w:rPr>
                                      <w:sz w:val="20"/>
                                    </w:rPr>
                                  </w:pPr>
                                  <w:r>
                                    <w:rPr>
                                      <w:spacing w:val="-2"/>
                                      <w:sz w:val="20"/>
                                    </w:rPr>
                                    <w:t xml:space="preserve">educators), </w:t>
                                  </w:r>
                                  <w:r>
                                    <w:rPr>
                                      <w:sz w:val="20"/>
                                    </w:rPr>
                                    <w:t>IGE</w:t>
                                  </w:r>
                                  <w:r>
                                    <w:rPr>
                                      <w:spacing w:val="-3"/>
                                      <w:sz w:val="20"/>
                                    </w:rPr>
                                    <w:t xml:space="preserve"> </w:t>
                                  </w:r>
                                  <w:r>
                                    <w:rPr>
                                      <w:sz w:val="20"/>
                                    </w:rPr>
                                    <w:t>(K-</w:t>
                                  </w:r>
                                  <w:r>
                                    <w:rPr>
                                      <w:spacing w:val="-5"/>
                                      <w:sz w:val="20"/>
                                    </w:rPr>
                                    <w:t>12</w:t>
                                  </w:r>
                                </w:p>
                                <w:p w14:paraId="0166E110" w14:textId="77777777" w:rsidR="002E5225" w:rsidRDefault="00CA1257">
                                  <w:pPr>
                                    <w:pStyle w:val="TableParagraph"/>
                                    <w:ind w:left="278" w:right="265"/>
                                    <w:jc w:val="center"/>
                                    <w:rPr>
                                      <w:sz w:val="20"/>
                                    </w:rPr>
                                  </w:pPr>
                                  <w:r>
                                    <w:rPr>
                                      <w:spacing w:val="-2"/>
                                      <w:sz w:val="20"/>
                                    </w:rPr>
                                    <w:t xml:space="preserve">teachers), </w:t>
                                  </w:r>
                                  <w:r>
                                    <w:rPr>
                                      <w:spacing w:val="-4"/>
                                      <w:sz w:val="20"/>
                                    </w:rPr>
                                    <w:t>GILS*</w:t>
                                  </w:r>
                                </w:p>
                                <w:p w14:paraId="0166E111" w14:textId="77777777" w:rsidR="002E5225" w:rsidRDefault="00CA1257">
                                  <w:pPr>
                                    <w:pStyle w:val="TableParagraph"/>
                                    <w:ind w:left="110" w:right="95" w:hanging="3"/>
                                    <w:jc w:val="center"/>
                                    <w:rPr>
                                      <w:sz w:val="20"/>
                                    </w:rPr>
                                  </w:pPr>
                                  <w:r>
                                    <w:rPr>
                                      <w:sz w:val="20"/>
                                    </w:rPr>
                                    <w:t xml:space="preserve">(modified to suit middle school target </w:t>
                                  </w:r>
                                  <w:r>
                                    <w:rPr>
                                      <w:spacing w:val="-2"/>
                                      <w:sz w:val="20"/>
                                    </w:rPr>
                                    <w:t>audience),</w:t>
                                  </w:r>
                                  <w:r>
                                    <w:rPr>
                                      <w:spacing w:val="40"/>
                                      <w:sz w:val="20"/>
                                    </w:rPr>
                                    <w:t xml:space="preserve"> </w:t>
                                  </w:r>
                                  <w:r>
                                    <w:rPr>
                                      <w:spacing w:val="-2"/>
                                      <w:sz w:val="20"/>
                                    </w:rPr>
                                    <w:t>Post-secondary Educators Workshops</w:t>
                                  </w:r>
                                </w:p>
                                <w:p w14:paraId="0166E112" w14:textId="77777777" w:rsidR="002E5225" w:rsidRDefault="00CA1257">
                                  <w:pPr>
                                    <w:pStyle w:val="TableParagraph"/>
                                    <w:spacing w:line="229" w:lineRule="exact"/>
                                    <w:ind w:left="277" w:right="265"/>
                                    <w:jc w:val="center"/>
                                    <w:rPr>
                                      <w:sz w:val="20"/>
                                    </w:rPr>
                                  </w:pPr>
                                  <w:r>
                                    <w:rPr>
                                      <w:spacing w:val="-2"/>
                                      <w:sz w:val="20"/>
                                    </w:rPr>
                                    <w:t>(K-</w:t>
                                  </w:r>
                                  <w:r>
                                    <w:rPr>
                                      <w:spacing w:val="-5"/>
                                      <w:sz w:val="20"/>
                                    </w:rPr>
                                    <w:t>16)</w:t>
                                  </w:r>
                                </w:p>
                              </w:tc>
                              <w:tc>
                                <w:tcPr>
                                  <w:tcW w:w="1075" w:type="dxa"/>
                                  <w:tcBorders>
                                    <w:top w:val="single" w:sz="4" w:space="0" w:color="8EAADB"/>
                                    <w:left w:val="single" w:sz="4" w:space="0" w:color="8EAADB"/>
                                    <w:bottom w:val="single" w:sz="4" w:space="0" w:color="8EAADB"/>
                                    <w:right w:val="single" w:sz="4" w:space="0" w:color="8EAADB"/>
                                  </w:tcBorders>
                                </w:tcPr>
                                <w:p w14:paraId="0166E113" w14:textId="77777777" w:rsidR="002E5225" w:rsidRDefault="00CA1257">
                                  <w:pPr>
                                    <w:pStyle w:val="TableParagraph"/>
                                    <w:ind w:left="108" w:right="406"/>
                                    <w:rPr>
                                      <w:sz w:val="20"/>
                                    </w:rPr>
                                  </w:pPr>
                                  <w:r>
                                    <w:rPr>
                                      <w:spacing w:val="-2"/>
                                      <w:sz w:val="20"/>
                                    </w:rPr>
                                    <w:t>Social Justice</w:t>
                                  </w:r>
                                </w:p>
                              </w:tc>
                            </w:tr>
                            <w:tr w:rsidR="002E5225" w14:paraId="0166E11F" w14:textId="77777777">
                              <w:trPr>
                                <w:trHeight w:val="1150"/>
                              </w:trPr>
                              <w:tc>
                                <w:tcPr>
                                  <w:tcW w:w="715" w:type="dxa"/>
                                  <w:tcBorders>
                                    <w:top w:val="single" w:sz="4" w:space="0" w:color="8EAADB"/>
                                    <w:left w:val="single" w:sz="4" w:space="0" w:color="8EAADB"/>
                                    <w:bottom w:val="single" w:sz="4" w:space="0" w:color="8EAADB"/>
                                    <w:right w:val="single" w:sz="4" w:space="0" w:color="8EAADB"/>
                                  </w:tcBorders>
                                  <w:shd w:val="clear" w:color="auto" w:fill="D9E1F3"/>
                                </w:tcPr>
                                <w:p w14:paraId="0166E115" w14:textId="77777777" w:rsidR="002E5225" w:rsidRDefault="00CA1257">
                                  <w:pPr>
                                    <w:pStyle w:val="TableParagraph"/>
                                    <w:ind w:left="107"/>
                                    <w:rPr>
                                      <w:b/>
                                      <w:sz w:val="20"/>
                                    </w:rPr>
                                  </w:pPr>
                                  <w:r>
                                    <w:rPr>
                                      <w:b/>
                                      <w:spacing w:val="-5"/>
                                      <w:sz w:val="20"/>
                                    </w:rPr>
                                    <w:t>2:</w:t>
                                  </w:r>
                                </w:p>
                                <w:p w14:paraId="0166E116" w14:textId="77777777" w:rsidR="002E5225" w:rsidRDefault="00CA1257">
                                  <w:pPr>
                                    <w:pStyle w:val="TableParagraph"/>
                                    <w:spacing w:line="230" w:lineRule="exact"/>
                                    <w:ind w:left="107"/>
                                    <w:rPr>
                                      <w:b/>
                                      <w:sz w:val="20"/>
                                    </w:rPr>
                                  </w:pPr>
                                  <w:r>
                                    <w:rPr>
                                      <w:b/>
                                      <w:spacing w:val="-2"/>
                                      <w:sz w:val="20"/>
                                    </w:rPr>
                                    <w:t>2023-</w:t>
                                  </w:r>
                                </w:p>
                                <w:p w14:paraId="0166E117" w14:textId="77777777" w:rsidR="002E5225" w:rsidRDefault="00CA1257">
                                  <w:pPr>
                                    <w:pStyle w:val="TableParagraph"/>
                                    <w:spacing w:line="230" w:lineRule="exact"/>
                                    <w:ind w:left="107"/>
                                    <w:rPr>
                                      <w:b/>
                                      <w:sz w:val="20"/>
                                    </w:rPr>
                                  </w:pPr>
                                  <w:r>
                                    <w:rPr>
                                      <w:b/>
                                      <w:spacing w:val="-5"/>
                                      <w:sz w:val="20"/>
                                    </w:rPr>
                                    <w:t>24</w:t>
                                  </w:r>
                                </w:p>
                              </w:tc>
                              <w:tc>
                                <w:tcPr>
                                  <w:tcW w:w="1080" w:type="dxa"/>
                                  <w:tcBorders>
                                    <w:top w:val="single" w:sz="4" w:space="0" w:color="8EAADB"/>
                                    <w:left w:val="single" w:sz="4" w:space="0" w:color="8EAADB"/>
                                    <w:bottom w:val="single" w:sz="4" w:space="0" w:color="8EAADB"/>
                                    <w:right w:val="single" w:sz="4" w:space="0" w:color="8EAADB"/>
                                  </w:tcBorders>
                                  <w:shd w:val="clear" w:color="auto" w:fill="D9E1F3"/>
                                </w:tcPr>
                                <w:p w14:paraId="0166E118" w14:textId="77777777" w:rsidR="002E5225" w:rsidRDefault="00CA1257">
                                  <w:pPr>
                                    <w:pStyle w:val="TableParagraph"/>
                                    <w:ind w:left="108"/>
                                    <w:rPr>
                                      <w:sz w:val="20"/>
                                    </w:rPr>
                                  </w:pPr>
                                  <w:r>
                                    <w:rPr>
                                      <w:sz w:val="20"/>
                                    </w:rPr>
                                    <w:t>E -</w:t>
                                  </w:r>
                                  <w:r>
                                    <w:rPr>
                                      <w:spacing w:val="-1"/>
                                      <w:sz w:val="20"/>
                                    </w:rPr>
                                    <w:t xml:space="preserve"> </w:t>
                                  </w:r>
                                  <w:r>
                                    <w:rPr>
                                      <w:spacing w:val="-2"/>
                                      <w:sz w:val="20"/>
                                    </w:rPr>
                                    <w:t>Ethics</w:t>
                                  </w:r>
                                </w:p>
                              </w:tc>
                              <w:tc>
                                <w:tcPr>
                                  <w:tcW w:w="1890" w:type="dxa"/>
                                  <w:tcBorders>
                                    <w:top w:val="single" w:sz="4" w:space="0" w:color="8EAADB"/>
                                    <w:left w:val="single" w:sz="4" w:space="0" w:color="8EAADB"/>
                                    <w:bottom w:val="single" w:sz="4" w:space="0" w:color="8EAADB"/>
                                    <w:right w:val="single" w:sz="4" w:space="0" w:color="8EAADB"/>
                                  </w:tcBorders>
                                  <w:shd w:val="clear" w:color="auto" w:fill="D9E1F3"/>
                                </w:tcPr>
                                <w:p w14:paraId="0166E119" w14:textId="77777777" w:rsidR="002E5225" w:rsidRDefault="00CA1257">
                                  <w:pPr>
                                    <w:pStyle w:val="TableParagraph"/>
                                    <w:ind w:left="108" w:right="359"/>
                                    <w:rPr>
                                      <w:sz w:val="20"/>
                                    </w:rPr>
                                  </w:pPr>
                                  <w:r>
                                    <w:rPr>
                                      <w:sz w:val="20"/>
                                    </w:rPr>
                                    <w:t>Public Health- treating</w:t>
                                  </w:r>
                                  <w:r>
                                    <w:rPr>
                                      <w:spacing w:val="-13"/>
                                      <w:sz w:val="20"/>
                                    </w:rPr>
                                    <w:t xml:space="preserve"> </w:t>
                                  </w:r>
                                  <w:r>
                                    <w:rPr>
                                      <w:sz w:val="20"/>
                                    </w:rPr>
                                    <w:t>addiction</w:t>
                                  </w:r>
                                </w:p>
                              </w:tc>
                              <w:tc>
                                <w:tcPr>
                                  <w:tcW w:w="1170" w:type="dxa"/>
                                  <w:vMerge/>
                                  <w:tcBorders>
                                    <w:top w:val="nil"/>
                                    <w:left w:val="single" w:sz="4" w:space="0" w:color="8EAADB"/>
                                    <w:bottom w:val="single" w:sz="4" w:space="0" w:color="8EAADB"/>
                                    <w:right w:val="single" w:sz="4" w:space="0" w:color="8EAADB"/>
                                  </w:tcBorders>
                                </w:tcPr>
                                <w:p w14:paraId="0166E11A" w14:textId="77777777" w:rsidR="002E5225" w:rsidRDefault="002E5225">
                                  <w:pPr>
                                    <w:rPr>
                                      <w:sz w:val="2"/>
                                      <w:szCs w:val="2"/>
                                    </w:rPr>
                                  </w:pPr>
                                </w:p>
                              </w:tc>
                              <w:tc>
                                <w:tcPr>
                                  <w:tcW w:w="1980" w:type="dxa"/>
                                  <w:tcBorders>
                                    <w:top w:val="single" w:sz="4" w:space="0" w:color="8EAADB"/>
                                    <w:left w:val="single" w:sz="4" w:space="0" w:color="8EAADB"/>
                                    <w:bottom w:val="single" w:sz="4" w:space="0" w:color="8EAADB"/>
                                    <w:right w:val="single" w:sz="4" w:space="0" w:color="8EAADB"/>
                                  </w:tcBorders>
                                  <w:shd w:val="clear" w:color="auto" w:fill="D9E1F3"/>
                                </w:tcPr>
                                <w:p w14:paraId="0166E11B" w14:textId="77777777" w:rsidR="002E5225" w:rsidRDefault="00CA1257">
                                  <w:pPr>
                                    <w:pStyle w:val="TableParagraph"/>
                                    <w:ind w:left="108" w:right="82"/>
                                    <w:rPr>
                                      <w:sz w:val="20"/>
                                    </w:rPr>
                                  </w:pPr>
                                  <w:r>
                                    <w:rPr>
                                      <w:sz w:val="20"/>
                                    </w:rPr>
                                    <w:t>School of Public Health, School of Nursing and Center for</w:t>
                                  </w:r>
                                  <w:r>
                                    <w:rPr>
                                      <w:spacing w:val="-13"/>
                                      <w:sz w:val="20"/>
                                    </w:rPr>
                                    <w:t xml:space="preserve"> </w:t>
                                  </w:r>
                                  <w:r>
                                    <w:rPr>
                                      <w:sz w:val="20"/>
                                    </w:rPr>
                                    <w:t>Health</w:t>
                                  </w:r>
                                  <w:r>
                                    <w:rPr>
                                      <w:spacing w:val="-12"/>
                                      <w:sz w:val="20"/>
                                    </w:rPr>
                                    <w:t xml:space="preserve"> </w:t>
                                  </w:r>
                                  <w:r>
                                    <w:rPr>
                                      <w:sz w:val="20"/>
                                    </w:rPr>
                                    <w:t>Ethics</w:t>
                                  </w:r>
                                  <w:r>
                                    <w:rPr>
                                      <w:spacing w:val="-13"/>
                                      <w:sz w:val="20"/>
                                    </w:rPr>
                                    <w:t xml:space="preserve"> </w:t>
                                  </w:r>
                                  <w:r>
                                    <w:rPr>
                                      <w:sz w:val="20"/>
                                    </w:rPr>
                                    <w:t>and</w:t>
                                  </w:r>
                                </w:p>
                                <w:p w14:paraId="0166E11C" w14:textId="77777777" w:rsidR="002E5225" w:rsidRDefault="00CA1257">
                                  <w:pPr>
                                    <w:pStyle w:val="TableParagraph"/>
                                    <w:spacing w:line="210" w:lineRule="exact"/>
                                    <w:ind w:left="108"/>
                                    <w:rPr>
                                      <w:sz w:val="20"/>
                                    </w:rPr>
                                  </w:pPr>
                                  <w:r>
                                    <w:rPr>
                                      <w:sz w:val="20"/>
                                    </w:rPr>
                                    <w:t>Law,</w:t>
                                  </w:r>
                                  <w:r>
                                    <w:rPr>
                                      <w:spacing w:val="-1"/>
                                      <w:sz w:val="20"/>
                                    </w:rPr>
                                    <w:t xml:space="preserve"> </w:t>
                                  </w:r>
                                  <w:r>
                                    <w:rPr>
                                      <w:spacing w:val="-5"/>
                                      <w:sz w:val="20"/>
                                    </w:rPr>
                                    <w:t>ULS</w:t>
                                  </w:r>
                                </w:p>
                              </w:tc>
                              <w:tc>
                                <w:tcPr>
                                  <w:tcW w:w="1440" w:type="dxa"/>
                                  <w:vMerge/>
                                  <w:tcBorders>
                                    <w:top w:val="nil"/>
                                    <w:left w:val="single" w:sz="4" w:space="0" w:color="8EAADB"/>
                                    <w:bottom w:val="single" w:sz="4" w:space="0" w:color="8EAADB"/>
                                    <w:right w:val="single" w:sz="4" w:space="0" w:color="8EAADB"/>
                                  </w:tcBorders>
                                </w:tcPr>
                                <w:p w14:paraId="0166E11D" w14:textId="77777777" w:rsidR="002E5225" w:rsidRDefault="002E5225">
                                  <w:pPr>
                                    <w:rPr>
                                      <w:sz w:val="2"/>
                                      <w:szCs w:val="2"/>
                                    </w:rPr>
                                  </w:pPr>
                                </w:p>
                              </w:tc>
                              <w:tc>
                                <w:tcPr>
                                  <w:tcW w:w="1075" w:type="dxa"/>
                                  <w:tcBorders>
                                    <w:top w:val="single" w:sz="4" w:space="0" w:color="8EAADB"/>
                                    <w:left w:val="single" w:sz="4" w:space="0" w:color="8EAADB"/>
                                    <w:bottom w:val="single" w:sz="4" w:space="0" w:color="8EAADB"/>
                                    <w:right w:val="single" w:sz="4" w:space="0" w:color="8EAADB"/>
                                  </w:tcBorders>
                                  <w:shd w:val="clear" w:color="auto" w:fill="D9E1F3"/>
                                </w:tcPr>
                                <w:p w14:paraId="0166E11E" w14:textId="77777777" w:rsidR="002E5225" w:rsidRDefault="00CA1257">
                                  <w:pPr>
                                    <w:pStyle w:val="TableParagraph"/>
                                    <w:ind w:left="108"/>
                                    <w:rPr>
                                      <w:sz w:val="20"/>
                                    </w:rPr>
                                  </w:pPr>
                                  <w:r>
                                    <w:rPr>
                                      <w:spacing w:val="-2"/>
                                      <w:sz w:val="20"/>
                                    </w:rPr>
                                    <w:t>Wicked Problems</w:t>
                                  </w:r>
                                </w:p>
                              </w:tc>
                            </w:tr>
                            <w:tr w:rsidR="002E5225" w14:paraId="0166E12A" w14:textId="77777777">
                              <w:trPr>
                                <w:trHeight w:val="920"/>
                              </w:trPr>
                              <w:tc>
                                <w:tcPr>
                                  <w:tcW w:w="715" w:type="dxa"/>
                                  <w:tcBorders>
                                    <w:top w:val="single" w:sz="4" w:space="0" w:color="8EAADB"/>
                                    <w:left w:val="single" w:sz="4" w:space="0" w:color="8EAADB"/>
                                    <w:bottom w:val="single" w:sz="4" w:space="0" w:color="8EAADB"/>
                                    <w:right w:val="single" w:sz="4" w:space="0" w:color="8EAADB"/>
                                  </w:tcBorders>
                                </w:tcPr>
                                <w:p w14:paraId="0166E120" w14:textId="77777777" w:rsidR="002E5225" w:rsidRDefault="00CA1257">
                                  <w:pPr>
                                    <w:pStyle w:val="TableParagraph"/>
                                    <w:spacing w:line="230" w:lineRule="exact"/>
                                    <w:ind w:left="107"/>
                                    <w:rPr>
                                      <w:b/>
                                      <w:sz w:val="20"/>
                                    </w:rPr>
                                  </w:pPr>
                                  <w:r>
                                    <w:rPr>
                                      <w:b/>
                                      <w:spacing w:val="-5"/>
                                      <w:sz w:val="20"/>
                                    </w:rPr>
                                    <w:t>3:</w:t>
                                  </w:r>
                                </w:p>
                                <w:p w14:paraId="0166E121" w14:textId="77777777" w:rsidR="002E5225" w:rsidRDefault="00CA1257">
                                  <w:pPr>
                                    <w:pStyle w:val="TableParagraph"/>
                                    <w:spacing w:line="230" w:lineRule="exact"/>
                                    <w:ind w:left="107"/>
                                    <w:rPr>
                                      <w:b/>
                                      <w:sz w:val="20"/>
                                    </w:rPr>
                                  </w:pPr>
                                  <w:r>
                                    <w:rPr>
                                      <w:b/>
                                      <w:spacing w:val="-2"/>
                                      <w:sz w:val="20"/>
                                    </w:rPr>
                                    <w:t>2024-</w:t>
                                  </w:r>
                                </w:p>
                                <w:p w14:paraId="0166E122" w14:textId="77777777" w:rsidR="002E5225" w:rsidRDefault="00CA1257">
                                  <w:pPr>
                                    <w:pStyle w:val="TableParagraph"/>
                                    <w:ind w:left="107"/>
                                    <w:rPr>
                                      <w:b/>
                                      <w:sz w:val="20"/>
                                    </w:rPr>
                                  </w:pPr>
                                  <w:r>
                                    <w:rPr>
                                      <w:b/>
                                      <w:spacing w:val="-5"/>
                                      <w:sz w:val="20"/>
                                    </w:rPr>
                                    <w:t>25</w:t>
                                  </w:r>
                                </w:p>
                              </w:tc>
                              <w:tc>
                                <w:tcPr>
                                  <w:tcW w:w="1080" w:type="dxa"/>
                                  <w:tcBorders>
                                    <w:top w:val="single" w:sz="4" w:space="0" w:color="8EAADB"/>
                                    <w:left w:val="single" w:sz="4" w:space="0" w:color="8EAADB"/>
                                    <w:bottom w:val="single" w:sz="4" w:space="0" w:color="8EAADB"/>
                                    <w:right w:val="single" w:sz="4" w:space="0" w:color="8EAADB"/>
                                  </w:tcBorders>
                                </w:tcPr>
                                <w:p w14:paraId="0166E123" w14:textId="77777777" w:rsidR="002E5225" w:rsidRDefault="00CA1257">
                                  <w:pPr>
                                    <w:pStyle w:val="TableParagraph"/>
                                    <w:ind w:left="108"/>
                                    <w:rPr>
                                      <w:sz w:val="20"/>
                                    </w:rPr>
                                  </w:pPr>
                                  <w:r>
                                    <w:rPr>
                                      <w:sz w:val="20"/>
                                    </w:rPr>
                                    <w:t>M</w:t>
                                  </w:r>
                                  <w:r>
                                    <w:rPr>
                                      <w:spacing w:val="-13"/>
                                      <w:sz w:val="20"/>
                                    </w:rPr>
                                    <w:t xml:space="preserve"> </w:t>
                                  </w:r>
                                  <w:r>
                                    <w:rPr>
                                      <w:sz w:val="20"/>
                                    </w:rPr>
                                    <w:t>-</w:t>
                                  </w:r>
                                  <w:r>
                                    <w:rPr>
                                      <w:spacing w:val="-12"/>
                                      <w:sz w:val="20"/>
                                    </w:rPr>
                                    <w:t xml:space="preserve"> </w:t>
                                  </w:r>
                                  <w:r>
                                    <w:rPr>
                                      <w:sz w:val="20"/>
                                    </w:rPr>
                                    <w:t xml:space="preserve">Media </w:t>
                                  </w:r>
                                  <w:r>
                                    <w:rPr>
                                      <w:spacing w:val="-2"/>
                                      <w:sz w:val="20"/>
                                    </w:rPr>
                                    <w:t>Literacy</w:t>
                                  </w:r>
                                </w:p>
                              </w:tc>
                              <w:tc>
                                <w:tcPr>
                                  <w:tcW w:w="1890" w:type="dxa"/>
                                  <w:tcBorders>
                                    <w:top w:val="single" w:sz="4" w:space="0" w:color="8EAADB"/>
                                    <w:left w:val="single" w:sz="4" w:space="0" w:color="8EAADB"/>
                                    <w:bottom w:val="single" w:sz="4" w:space="0" w:color="8EAADB"/>
                                    <w:right w:val="single" w:sz="4" w:space="0" w:color="8EAADB"/>
                                  </w:tcBorders>
                                </w:tcPr>
                                <w:p w14:paraId="0166E124" w14:textId="77777777" w:rsidR="002E5225" w:rsidRDefault="00CA1257">
                                  <w:pPr>
                                    <w:pStyle w:val="TableParagraph"/>
                                    <w:spacing w:line="230" w:lineRule="exact"/>
                                    <w:ind w:left="108"/>
                                    <w:rPr>
                                      <w:sz w:val="20"/>
                                    </w:rPr>
                                  </w:pPr>
                                  <w:r>
                                    <w:rPr>
                                      <w:spacing w:val="-2"/>
                                      <w:sz w:val="20"/>
                                    </w:rPr>
                                    <w:t>Dis/Misinformation</w:t>
                                  </w:r>
                                </w:p>
                                <w:p w14:paraId="0166E125" w14:textId="77777777" w:rsidR="002E5225" w:rsidRDefault="00CA1257">
                                  <w:pPr>
                                    <w:pStyle w:val="TableParagraph"/>
                                    <w:spacing w:line="230" w:lineRule="exact"/>
                                    <w:ind w:left="108"/>
                                    <w:rPr>
                                      <w:sz w:val="20"/>
                                    </w:rPr>
                                  </w:pPr>
                                  <w:r>
                                    <w:rPr>
                                      <w:sz w:val="20"/>
                                    </w:rPr>
                                    <w:t>-</w:t>
                                  </w:r>
                                  <w:r>
                                    <w:rPr>
                                      <w:spacing w:val="-3"/>
                                      <w:sz w:val="20"/>
                                    </w:rPr>
                                    <w:t xml:space="preserve"> </w:t>
                                  </w:r>
                                  <w:r>
                                    <w:rPr>
                                      <w:sz w:val="20"/>
                                    </w:rPr>
                                    <w:t>Impact</w:t>
                                  </w:r>
                                  <w:r>
                                    <w:rPr>
                                      <w:spacing w:val="-4"/>
                                      <w:sz w:val="20"/>
                                    </w:rPr>
                                    <w:t xml:space="preserve"> </w:t>
                                  </w:r>
                                  <w:r>
                                    <w:rPr>
                                      <w:sz w:val="20"/>
                                    </w:rPr>
                                    <w:t>around</w:t>
                                  </w:r>
                                  <w:r>
                                    <w:rPr>
                                      <w:spacing w:val="-3"/>
                                      <w:sz w:val="20"/>
                                    </w:rPr>
                                    <w:t xml:space="preserve"> </w:t>
                                  </w:r>
                                  <w:r>
                                    <w:rPr>
                                      <w:sz w:val="20"/>
                                    </w:rPr>
                                    <w:t>the world and local strategies</w:t>
                                  </w:r>
                                  <w:r>
                                    <w:rPr>
                                      <w:spacing w:val="-13"/>
                                      <w:sz w:val="20"/>
                                    </w:rPr>
                                    <w:t xml:space="preserve"> </w:t>
                                  </w:r>
                                  <w:r>
                                    <w:rPr>
                                      <w:sz w:val="20"/>
                                    </w:rPr>
                                    <w:t>to</w:t>
                                  </w:r>
                                  <w:r>
                                    <w:rPr>
                                      <w:spacing w:val="-12"/>
                                      <w:sz w:val="20"/>
                                    </w:rPr>
                                    <w:t xml:space="preserve"> </w:t>
                                  </w:r>
                                  <w:r>
                                    <w:rPr>
                                      <w:sz w:val="20"/>
                                    </w:rPr>
                                    <w:t>combat</w:t>
                                  </w:r>
                                </w:p>
                              </w:tc>
                              <w:tc>
                                <w:tcPr>
                                  <w:tcW w:w="1170" w:type="dxa"/>
                                  <w:vMerge/>
                                  <w:tcBorders>
                                    <w:top w:val="nil"/>
                                    <w:left w:val="single" w:sz="4" w:space="0" w:color="8EAADB"/>
                                    <w:bottom w:val="single" w:sz="4" w:space="0" w:color="8EAADB"/>
                                    <w:right w:val="single" w:sz="4" w:space="0" w:color="8EAADB"/>
                                  </w:tcBorders>
                                </w:tcPr>
                                <w:p w14:paraId="0166E126" w14:textId="77777777" w:rsidR="002E5225" w:rsidRDefault="002E5225">
                                  <w:pPr>
                                    <w:rPr>
                                      <w:sz w:val="2"/>
                                      <w:szCs w:val="2"/>
                                    </w:rPr>
                                  </w:pPr>
                                </w:p>
                              </w:tc>
                              <w:tc>
                                <w:tcPr>
                                  <w:tcW w:w="1980" w:type="dxa"/>
                                  <w:tcBorders>
                                    <w:top w:val="single" w:sz="4" w:space="0" w:color="8EAADB"/>
                                    <w:left w:val="single" w:sz="4" w:space="0" w:color="8EAADB"/>
                                    <w:bottom w:val="single" w:sz="4" w:space="0" w:color="8EAADB"/>
                                    <w:right w:val="single" w:sz="4" w:space="0" w:color="8EAADB"/>
                                  </w:tcBorders>
                                </w:tcPr>
                                <w:p w14:paraId="0166E127" w14:textId="77777777" w:rsidR="002E5225" w:rsidRDefault="00CA1257">
                                  <w:pPr>
                                    <w:pStyle w:val="TableParagraph"/>
                                    <w:ind w:left="108" w:right="82"/>
                                    <w:rPr>
                                      <w:sz w:val="20"/>
                                    </w:rPr>
                                  </w:pPr>
                                  <w:r>
                                    <w:rPr>
                                      <w:sz w:val="20"/>
                                    </w:rPr>
                                    <w:t>Pitt</w:t>
                                  </w:r>
                                  <w:r>
                                    <w:rPr>
                                      <w:spacing w:val="-12"/>
                                      <w:sz w:val="20"/>
                                    </w:rPr>
                                    <w:t xml:space="preserve"> </w:t>
                                  </w:r>
                                  <w:r>
                                    <w:rPr>
                                      <w:sz w:val="20"/>
                                    </w:rPr>
                                    <w:t>Cyber</w:t>
                                  </w:r>
                                  <w:r>
                                    <w:rPr>
                                      <w:spacing w:val="-13"/>
                                      <w:sz w:val="20"/>
                                    </w:rPr>
                                    <w:t xml:space="preserve"> </w:t>
                                  </w:r>
                                  <w:r>
                                    <w:rPr>
                                      <w:sz w:val="20"/>
                                    </w:rPr>
                                    <w:t>and</w:t>
                                  </w:r>
                                  <w:r>
                                    <w:rPr>
                                      <w:spacing w:val="-12"/>
                                      <w:sz w:val="20"/>
                                    </w:rPr>
                                    <w:t xml:space="preserve"> </w:t>
                                  </w:r>
                                  <w:r>
                                    <w:rPr>
                                      <w:sz w:val="20"/>
                                    </w:rPr>
                                    <w:t>Pitt Law, ULS</w:t>
                                  </w:r>
                                </w:p>
                              </w:tc>
                              <w:tc>
                                <w:tcPr>
                                  <w:tcW w:w="1440" w:type="dxa"/>
                                  <w:vMerge/>
                                  <w:tcBorders>
                                    <w:top w:val="nil"/>
                                    <w:left w:val="single" w:sz="4" w:space="0" w:color="8EAADB"/>
                                    <w:bottom w:val="single" w:sz="4" w:space="0" w:color="8EAADB"/>
                                    <w:right w:val="single" w:sz="4" w:space="0" w:color="8EAADB"/>
                                  </w:tcBorders>
                                </w:tcPr>
                                <w:p w14:paraId="0166E128" w14:textId="77777777" w:rsidR="002E5225" w:rsidRDefault="002E5225">
                                  <w:pPr>
                                    <w:rPr>
                                      <w:sz w:val="2"/>
                                      <w:szCs w:val="2"/>
                                    </w:rPr>
                                  </w:pPr>
                                </w:p>
                              </w:tc>
                              <w:tc>
                                <w:tcPr>
                                  <w:tcW w:w="1075" w:type="dxa"/>
                                  <w:tcBorders>
                                    <w:top w:val="single" w:sz="4" w:space="0" w:color="8EAADB"/>
                                    <w:left w:val="single" w:sz="4" w:space="0" w:color="8EAADB"/>
                                    <w:bottom w:val="single" w:sz="4" w:space="0" w:color="8EAADB"/>
                                    <w:right w:val="single" w:sz="4" w:space="0" w:color="8EAADB"/>
                                  </w:tcBorders>
                                </w:tcPr>
                                <w:p w14:paraId="0166E129" w14:textId="77777777" w:rsidR="002E5225" w:rsidRDefault="00CA1257">
                                  <w:pPr>
                                    <w:pStyle w:val="TableParagraph"/>
                                    <w:ind w:left="108"/>
                                    <w:rPr>
                                      <w:sz w:val="20"/>
                                    </w:rPr>
                                  </w:pPr>
                                  <w:r>
                                    <w:rPr>
                                      <w:spacing w:val="-2"/>
                                      <w:sz w:val="20"/>
                                    </w:rPr>
                                    <w:t>Truth</w:t>
                                  </w:r>
                                </w:p>
                              </w:tc>
                            </w:tr>
                            <w:tr w:rsidR="002E5225" w14:paraId="0166E135" w14:textId="77777777">
                              <w:trPr>
                                <w:trHeight w:val="1374"/>
                              </w:trPr>
                              <w:tc>
                                <w:tcPr>
                                  <w:tcW w:w="715" w:type="dxa"/>
                                  <w:tcBorders>
                                    <w:top w:val="single" w:sz="4" w:space="0" w:color="8EAADB"/>
                                    <w:left w:val="single" w:sz="4" w:space="0" w:color="8EAADB"/>
                                    <w:bottom w:val="single" w:sz="4" w:space="0" w:color="8EAADB"/>
                                    <w:right w:val="single" w:sz="4" w:space="0" w:color="8EAADB"/>
                                  </w:tcBorders>
                                  <w:shd w:val="clear" w:color="auto" w:fill="D9E1F3"/>
                                </w:tcPr>
                                <w:p w14:paraId="0166E12B" w14:textId="77777777" w:rsidR="002E5225" w:rsidRDefault="00CA1257">
                                  <w:pPr>
                                    <w:pStyle w:val="TableParagraph"/>
                                    <w:spacing w:line="230" w:lineRule="exact"/>
                                    <w:ind w:left="107"/>
                                    <w:rPr>
                                      <w:b/>
                                      <w:sz w:val="20"/>
                                    </w:rPr>
                                  </w:pPr>
                                  <w:r>
                                    <w:rPr>
                                      <w:b/>
                                      <w:spacing w:val="-5"/>
                                      <w:sz w:val="20"/>
                                    </w:rPr>
                                    <w:t>4:</w:t>
                                  </w:r>
                                </w:p>
                                <w:p w14:paraId="0166E12C" w14:textId="77777777" w:rsidR="002E5225" w:rsidRDefault="00CA1257">
                                  <w:pPr>
                                    <w:pStyle w:val="TableParagraph"/>
                                    <w:spacing w:line="230" w:lineRule="exact"/>
                                    <w:ind w:left="107"/>
                                    <w:rPr>
                                      <w:b/>
                                      <w:sz w:val="20"/>
                                    </w:rPr>
                                  </w:pPr>
                                  <w:r>
                                    <w:rPr>
                                      <w:b/>
                                      <w:spacing w:val="-2"/>
                                      <w:sz w:val="20"/>
                                    </w:rPr>
                                    <w:t>2025-</w:t>
                                  </w:r>
                                </w:p>
                                <w:p w14:paraId="0166E12D" w14:textId="77777777" w:rsidR="002E5225" w:rsidRDefault="00CA1257">
                                  <w:pPr>
                                    <w:pStyle w:val="TableParagraph"/>
                                    <w:ind w:left="107"/>
                                    <w:rPr>
                                      <w:b/>
                                      <w:sz w:val="20"/>
                                    </w:rPr>
                                  </w:pPr>
                                  <w:r>
                                    <w:rPr>
                                      <w:b/>
                                      <w:spacing w:val="-5"/>
                                      <w:sz w:val="20"/>
                                    </w:rPr>
                                    <w:t>26</w:t>
                                  </w:r>
                                </w:p>
                              </w:tc>
                              <w:tc>
                                <w:tcPr>
                                  <w:tcW w:w="1080" w:type="dxa"/>
                                  <w:tcBorders>
                                    <w:top w:val="single" w:sz="4" w:space="0" w:color="8EAADB"/>
                                    <w:left w:val="single" w:sz="4" w:space="0" w:color="8EAADB"/>
                                    <w:bottom w:val="single" w:sz="4" w:space="0" w:color="8EAADB"/>
                                    <w:right w:val="single" w:sz="4" w:space="0" w:color="8EAADB"/>
                                  </w:tcBorders>
                                  <w:shd w:val="clear" w:color="auto" w:fill="D9E1F3"/>
                                </w:tcPr>
                                <w:p w14:paraId="0166E12E" w14:textId="77777777" w:rsidR="002E5225" w:rsidRDefault="00CA1257">
                                  <w:pPr>
                                    <w:pStyle w:val="TableParagraph"/>
                                    <w:ind w:left="108" w:right="169"/>
                                    <w:rPr>
                                      <w:sz w:val="20"/>
                                    </w:rPr>
                                  </w:pPr>
                                  <w:r>
                                    <w:rPr>
                                      <w:sz w:val="20"/>
                                    </w:rPr>
                                    <w:t>S</w:t>
                                  </w:r>
                                  <w:r>
                                    <w:rPr>
                                      <w:spacing w:val="-13"/>
                                      <w:sz w:val="20"/>
                                    </w:rPr>
                                    <w:t xml:space="preserve"> </w:t>
                                  </w:r>
                                  <w:r>
                                    <w:rPr>
                                      <w:sz w:val="20"/>
                                    </w:rPr>
                                    <w:t>-</w:t>
                                  </w:r>
                                  <w:r>
                                    <w:rPr>
                                      <w:spacing w:val="-12"/>
                                      <w:sz w:val="20"/>
                                    </w:rPr>
                                    <w:t xml:space="preserve"> </w:t>
                                  </w:r>
                                  <w:r>
                                    <w:rPr>
                                      <w:sz w:val="20"/>
                                    </w:rPr>
                                    <w:t xml:space="preserve">Social </w:t>
                                  </w:r>
                                  <w:r>
                                    <w:rPr>
                                      <w:spacing w:val="-2"/>
                                      <w:sz w:val="20"/>
                                    </w:rPr>
                                    <w:t xml:space="preserve">Science methods </w:t>
                                  </w:r>
                                  <w:r>
                                    <w:rPr>
                                      <w:sz w:val="20"/>
                                    </w:rPr>
                                    <w:t xml:space="preserve">and/or L- </w:t>
                                  </w:r>
                                  <w:r>
                                    <w:rPr>
                                      <w:spacing w:val="-2"/>
                                      <w:sz w:val="20"/>
                                    </w:rPr>
                                    <w:t>Language</w:t>
                                  </w:r>
                                </w:p>
                              </w:tc>
                              <w:tc>
                                <w:tcPr>
                                  <w:tcW w:w="1890" w:type="dxa"/>
                                  <w:tcBorders>
                                    <w:top w:val="single" w:sz="4" w:space="0" w:color="8EAADB"/>
                                    <w:left w:val="single" w:sz="4" w:space="0" w:color="8EAADB"/>
                                    <w:bottom w:val="single" w:sz="4" w:space="0" w:color="8EAADB"/>
                                    <w:right w:val="single" w:sz="4" w:space="0" w:color="8EAADB"/>
                                  </w:tcBorders>
                                  <w:shd w:val="clear" w:color="auto" w:fill="D9E1F3"/>
                                </w:tcPr>
                                <w:p w14:paraId="0166E12F" w14:textId="77777777" w:rsidR="002E5225" w:rsidRDefault="00CA1257">
                                  <w:pPr>
                                    <w:pStyle w:val="TableParagraph"/>
                                    <w:ind w:left="108" w:right="270"/>
                                    <w:rPr>
                                      <w:sz w:val="20"/>
                                    </w:rPr>
                                  </w:pPr>
                                  <w:r>
                                    <w:rPr>
                                      <w:sz w:val="20"/>
                                    </w:rPr>
                                    <w:t xml:space="preserve">Models of Regionalism or </w:t>
                                  </w:r>
                                  <w:r>
                                    <w:rPr>
                                      <w:spacing w:val="-2"/>
                                      <w:sz w:val="20"/>
                                    </w:rPr>
                                    <w:t xml:space="preserve">sustainability; </w:t>
                                  </w:r>
                                  <w:r>
                                    <w:rPr>
                                      <w:sz w:val="20"/>
                                    </w:rPr>
                                    <w:t>linguistic</w:t>
                                  </w:r>
                                  <w:r>
                                    <w:rPr>
                                      <w:spacing w:val="-13"/>
                                      <w:sz w:val="20"/>
                                    </w:rPr>
                                    <w:t xml:space="preserve"> </w:t>
                                  </w:r>
                                  <w:r>
                                    <w:rPr>
                                      <w:sz w:val="20"/>
                                    </w:rPr>
                                    <w:t>diversity</w:t>
                                  </w:r>
                                </w:p>
                              </w:tc>
                              <w:tc>
                                <w:tcPr>
                                  <w:tcW w:w="1170" w:type="dxa"/>
                                  <w:vMerge/>
                                  <w:tcBorders>
                                    <w:top w:val="nil"/>
                                    <w:left w:val="single" w:sz="4" w:space="0" w:color="8EAADB"/>
                                    <w:bottom w:val="single" w:sz="4" w:space="0" w:color="8EAADB"/>
                                    <w:right w:val="single" w:sz="4" w:space="0" w:color="8EAADB"/>
                                  </w:tcBorders>
                                </w:tcPr>
                                <w:p w14:paraId="0166E130" w14:textId="77777777" w:rsidR="002E5225" w:rsidRDefault="002E5225">
                                  <w:pPr>
                                    <w:rPr>
                                      <w:sz w:val="2"/>
                                      <w:szCs w:val="2"/>
                                    </w:rPr>
                                  </w:pPr>
                                </w:p>
                              </w:tc>
                              <w:tc>
                                <w:tcPr>
                                  <w:tcW w:w="1980" w:type="dxa"/>
                                  <w:tcBorders>
                                    <w:top w:val="single" w:sz="4" w:space="0" w:color="8EAADB"/>
                                    <w:left w:val="single" w:sz="4" w:space="0" w:color="8EAADB"/>
                                    <w:bottom w:val="single" w:sz="4" w:space="0" w:color="8EAADB"/>
                                    <w:right w:val="single" w:sz="4" w:space="0" w:color="8EAADB"/>
                                  </w:tcBorders>
                                  <w:shd w:val="clear" w:color="auto" w:fill="D9E1F3"/>
                                </w:tcPr>
                                <w:p w14:paraId="0166E131" w14:textId="77777777" w:rsidR="002E5225" w:rsidRDefault="00CA1257">
                                  <w:pPr>
                                    <w:pStyle w:val="TableParagraph"/>
                                    <w:ind w:left="108" w:right="202"/>
                                    <w:rPr>
                                      <w:sz w:val="20"/>
                                    </w:rPr>
                                  </w:pPr>
                                  <w:r>
                                    <w:rPr>
                                      <w:spacing w:val="-2"/>
                                      <w:sz w:val="20"/>
                                    </w:rPr>
                                    <w:t xml:space="preserve">GSPIA/Political </w:t>
                                  </w:r>
                                  <w:r>
                                    <w:rPr>
                                      <w:sz w:val="20"/>
                                    </w:rPr>
                                    <w:t>Science (S); Children's</w:t>
                                  </w:r>
                                  <w:r>
                                    <w:rPr>
                                      <w:spacing w:val="-13"/>
                                      <w:sz w:val="20"/>
                                    </w:rPr>
                                    <w:t xml:space="preserve"> </w:t>
                                  </w:r>
                                  <w:r>
                                    <w:rPr>
                                      <w:sz w:val="20"/>
                                    </w:rPr>
                                    <w:t>Literature and international university partners</w:t>
                                  </w:r>
                                </w:p>
                                <w:p w14:paraId="0166E132" w14:textId="77777777" w:rsidR="002E5225" w:rsidRDefault="00CA1257">
                                  <w:pPr>
                                    <w:pStyle w:val="TableParagraph"/>
                                    <w:spacing w:line="205" w:lineRule="exact"/>
                                    <w:ind w:left="108"/>
                                    <w:rPr>
                                      <w:sz w:val="20"/>
                                    </w:rPr>
                                  </w:pPr>
                                  <w:r>
                                    <w:rPr>
                                      <w:sz w:val="20"/>
                                    </w:rPr>
                                    <w:t>(L),</w:t>
                                  </w:r>
                                  <w:r>
                                    <w:rPr>
                                      <w:spacing w:val="-1"/>
                                      <w:sz w:val="20"/>
                                    </w:rPr>
                                    <w:t xml:space="preserve"> </w:t>
                                  </w:r>
                                  <w:r>
                                    <w:rPr>
                                      <w:spacing w:val="-5"/>
                                      <w:sz w:val="20"/>
                                    </w:rPr>
                                    <w:t>ULS</w:t>
                                  </w:r>
                                </w:p>
                              </w:tc>
                              <w:tc>
                                <w:tcPr>
                                  <w:tcW w:w="1440" w:type="dxa"/>
                                  <w:vMerge/>
                                  <w:tcBorders>
                                    <w:top w:val="nil"/>
                                    <w:left w:val="single" w:sz="4" w:space="0" w:color="8EAADB"/>
                                    <w:bottom w:val="single" w:sz="4" w:space="0" w:color="8EAADB"/>
                                    <w:right w:val="single" w:sz="4" w:space="0" w:color="8EAADB"/>
                                  </w:tcBorders>
                                </w:tcPr>
                                <w:p w14:paraId="0166E133" w14:textId="77777777" w:rsidR="002E5225" w:rsidRDefault="002E5225">
                                  <w:pPr>
                                    <w:rPr>
                                      <w:sz w:val="2"/>
                                      <w:szCs w:val="2"/>
                                    </w:rPr>
                                  </w:pPr>
                                </w:p>
                              </w:tc>
                              <w:tc>
                                <w:tcPr>
                                  <w:tcW w:w="1075" w:type="dxa"/>
                                  <w:tcBorders>
                                    <w:top w:val="single" w:sz="4" w:space="0" w:color="8EAADB"/>
                                    <w:left w:val="single" w:sz="4" w:space="0" w:color="8EAADB"/>
                                    <w:bottom w:val="single" w:sz="4" w:space="0" w:color="8EAADB"/>
                                    <w:right w:val="single" w:sz="4" w:space="0" w:color="8EAADB"/>
                                  </w:tcBorders>
                                  <w:shd w:val="clear" w:color="auto" w:fill="D9E1F3"/>
                                </w:tcPr>
                                <w:p w14:paraId="0166E134" w14:textId="77777777" w:rsidR="002E5225" w:rsidRDefault="00CA1257">
                                  <w:pPr>
                                    <w:pStyle w:val="TableParagraph"/>
                                    <w:ind w:left="108" w:right="133"/>
                                    <w:rPr>
                                      <w:sz w:val="20"/>
                                    </w:rPr>
                                  </w:pPr>
                                  <w:r>
                                    <w:rPr>
                                      <w:i/>
                                      <w:spacing w:val="-2"/>
                                      <w:sz w:val="20"/>
                                    </w:rPr>
                                    <w:t xml:space="preserve">Version originale </w:t>
                                  </w:r>
                                  <w:r>
                                    <w:rPr>
                                      <w:sz w:val="20"/>
                                    </w:rPr>
                                    <w:t>(for</w:t>
                                  </w:r>
                                  <w:r>
                                    <w:rPr>
                                      <w:spacing w:val="-13"/>
                                      <w:sz w:val="20"/>
                                    </w:rPr>
                                    <w:t xml:space="preserve"> </w:t>
                                  </w:r>
                                  <w:r>
                                    <w:rPr>
                                      <w:sz w:val="20"/>
                                    </w:rPr>
                                    <w:t xml:space="preserve">world </w:t>
                                  </w:r>
                                  <w:r>
                                    <w:rPr>
                                      <w:spacing w:val="-2"/>
                                      <w:sz w:val="20"/>
                                    </w:rPr>
                                    <w:t>language teachers)</w:t>
                                  </w:r>
                                </w:p>
                              </w:tc>
                            </w:tr>
                            <w:tr w:rsidR="002E5225" w14:paraId="0166E137" w14:textId="77777777">
                              <w:trPr>
                                <w:trHeight w:val="466"/>
                              </w:trPr>
                              <w:tc>
                                <w:tcPr>
                                  <w:tcW w:w="9350" w:type="dxa"/>
                                  <w:gridSpan w:val="7"/>
                                  <w:tcBorders>
                                    <w:top w:val="nil"/>
                                    <w:left w:val="single" w:sz="4" w:space="0" w:color="8EAADB"/>
                                    <w:bottom w:val="double" w:sz="4" w:space="0" w:color="2E5395"/>
                                    <w:right w:val="single" w:sz="4" w:space="0" w:color="8EAADB"/>
                                  </w:tcBorders>
                                  <w:shd w:val="clear" w:color="auto" w:fill="8EAADB"/>
                                </w:tcPr>
                                <w:p w14:paraId="0166E136" w14:textId="77777777" w:rsidR="002E5225" w:rsidRDefault="00CA1257">
                                  <w:pPr>
                                    <w:pStyle w:val="TableParagraph"/>
                                    <w:spacing w:line="230" w:lineRule="atLeast"/>
                                    <w:ind w:left="107"/>
                                    <w:rPr>
                                      <w:sz w:val="20"/>
                                    </w:rPr>
                                  </w:pPr>
                                  <w:r>
                                    <w:rPr>
                                      <w:sz w:val="20"/>
                                    </w:rPr>
                                    <w:t>Additional</w:t>
                                  </w:r>
                                  <w:r>
                                    <w:rPr>
                                      <w:spacing w:val="-5"/>
                                      <w:sz w:val="20"/>
                                    </w:rPr>
                                    <w:t xml:space="preserve"> </w:t>
                                  </w:r>
                                  <w:r>
                                    <w:rPr>
                                      <w:sz w:val="20"/>
                                    </w:rPr>
                                    <w:t>programs</w:t>
                                  </w:r>
                                  <w:r>
                                    <w:rPr>
                                      <w:spacing w:val="-4"/>
                                      <w:sz w:val="20"/>
                                    </w:rPr>
                                    <w:t xml:space="preserve"> </w:t>
                                  </w:r>
                                  <w:r>
                                    <w:rPr>
                                      <w:sz w:val="20"/>
                                    </w:rPr>
                                    <w:t>without</w:t>
                                  </w:r>
                                  <w:r>
                                    <w:rPr>
                                      <w:spacing w:val="-5"/>
                                      <w:sz w:val="20"/>
                                    </w:rPr>
                                    <w:t xml:space="preserve"> </w:t>
                                  </w:r>
                                  <w:r>
                                    <w:rPr>
                                      <w:sz w:val="20"/>
                                    </w:rPr>
                                    <w:t>annual</w:t>
                                  </w:r>
                                  <w:r>
                                    <w:rPr>
                                      <w:spacing w:val="-3"/>
                                      <w:sz w:val="20"/>
                                    </w:rPr>
                                    <w:t xml:space="preserve"> </w:t>
                                  </w:r>
                                  <w:r>
                                    <w:rPr>
                                      <w:sz w:val="20"/>
                                    </w:rPr>
                                    <w:t>themes:</w:t>
                                  </w:r>
                                  <w:r>
                                    <w:rPr>
                                      <w:spacing w:val="40"/>
                                      <w:sz w:val="20"/>
                                    </w:rPr>
                                    <w:t xml:space="preserve"> </w:t>
                                  </w:r>
                                  <w:r>
                                    <w:rPr>
                                      <w:sz w:val="20"/>
                                    </w:rPr>
                                    <w:t>MEETEU</w:t>
                                  </w:r>
                                  <w:r>
                                    <w:rPr>
                                      <w:spacing w:val="-3"/>
                                      <w:sz w:val="20"/>
                                    </w:rPr>
                                    <w:t xml:space="preserve"> </w:t>
                                  </w:r>
                                  <w:r>
                                    <w:rPr>
                                      <w:sz w:val="20"/>
                                    </w:rPr>
                                    <w:t>360,</w:t>
                                  </w:r>
                                  <w:r>
                                    <w:rPr>
                                      <w:spacing w:val="-3"/>
                                      <w:sz w:val="20"/>
                                    </w:rPr>
                                    <w:t xml:space="preserve"> </w:t>
                                  </w:r>
                                  <w:r>
                                    <w:rPr>
                                      <w:sz w:val="20"/>
                                    </w:rPr>
                                    <w:t>HSMEU,</w:t>
                                  </w:r>
                                  <w:r>
                                    <w:rPr>
                                      <w:spacing w:val="-3"/>
                                      <w:sz w:val="20"/>
                                    </w:rPr>
                                    <w:t xml:space="preserve"> </w:t>
                                  </w:r>
                                  <w:r>
                                    <w:rPr>
                                      <w:sz w:val="20"/>
                                    </w:rPr>
                                    <w:t>UMEU,</w:t>
                                  </w:r>
                                  <w:r>
                                    <w:rPr>
                                      <w:spacing w:val="-4"/>
                                      <w:sz w:val="20"/>
                                    </w:rPr>
                                    <w:t xml:space="preserve"> </w:t>
                                  </w:r>
                                  <w:r>
                                    <w:rPr>
                                      <w:sz w:val="20"/>
                                    </w:rPr>
                                    <w:t>EuroChallenge,</w:t>
                                  </w:r>
                                  <w:r>
                                    <w:rPr>
                                      <w:spacing w:val="-4"/>
                                      <w:sz w:val="20"/>
                                    </w:rPr>
                                    <w:t xml:space="preserve"> </w:t>
                                  </w:r>
                                  <w:r>
                                    <w:rPr>
                                      <w:sz w:val="20"/>
                                    </w:rPr>
                                    <w:t>EiR,</w:t>
                                  </w:r>
                                  <w:r>
                                    <w:rPr>
                                      <w:spacing w:val="-3"/>
                                      <w:sz w:val="20"/>
                                    </w:rPr>
                                    <w:t xml:space="preserve"> </w:t>
                                  </w:r>
                                  <w:r>
                                    <w:rPr>
                                      <w:sz w:val="20"/>
                                    </w:rPr>
                                    <w:t>Newcastle- Pitt PBN, Community Advisory Board</w:t>
                                  </w:r>
                                </w:p>
                              </w:tc>
                            </w:tr>
                          </w:tbl>
                          <w:p w14:paraId="0166E138" w14:textId="77777777" w:rsidR="002E5225" w:rsidRDefault="002E5225">
                            <w:pPr>
                              <w:pStyle w:val="BodyText"/>
                              <w:ind w:left="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6DF1B" id="docshape26" o:spid="_x0000_s1031" type="#_x0000_t202" style="position:absolute;left:0;text-align:left;margin-left:69pt;margin-top:180.05pt;width:474.1pt;height:284.7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" filled="f" stroked="f">
                <v:textbox inset="0,0,0,0">
                  <w:txbxContent>
                    <w:tbl>
                      <w:tblPr>
                        <w:tblW w:w="0" w:type="auto"/>
                        <w:tblInd w:w="65"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CellMar>
                          <w:left w:w="0" w:type="dxa"/>
                          <w:right w:w="0" w:type="dxa"/>
                        </w:tblCellMar>
                        <w:tblLook w:val="01E0" w:firstRow="1" w:lastRow="1" w:firstColumn="1" w:lastColumn="1" w:noHBand="0" w:noVBand="0"/>
                      </w:tblPr>
                      <w:tblGrid>
                        <w:gridCol w:w="715"/>
                        <w:gridCol w:w="1080"/>
                        <w:gridCol w:w="1890"/>
                        <w:gridCol w:w="1170"/>
                        <w:gridCol w:w="1980"/>
                        <w:gridCol w:w="1440"/>
                        <w:gridCol w:w="1075"/>
                      </w:tblGrid>
                      <w:tr w:rsidR="002E5225" w14:paraId="0166E0F8" w14:textId="77777777">
                        <w:trPr>
                          <w:trHeight w:val="285"/>
                        </w:trPr>
                        <w:tc>
                          <w:tcPr>
                            <w:tcW w:w="9350" w:type="dxa"/>
                            <w:gridSpan w:val="7"/>
                            <w:shd w:val="clear" w:color="auto" w:fill="2E5395"/>
                          </w:tcPr>
                          <w:p w14:paraId="0166E0F7" w14:textId="77777777" w:rsidR="002E5225" w:rsidRDefault="00CA1257">
                            <w:pPr>
                              <w:pStyle w:val="TableParagraph"/>
                              <w:ind w:left="1594" w:right="1584"/>
                              <w:jc w:val="center"/>
                              <w:rPr>
                                <w:b/>
                                <w:sz w:val="20"/>
                              </w:rPr>
                            </w:pPr>
                            <w:r>
                              <w:rPr>
                                <w:b/>
                                <w:color w:val="FFFFFF"/>
                                <w:sz w:val="20"/>
                              </w:rPr>
                              <w:t>Table</w:t>
                            </w:r>
                            <w:r>
                              <w:rPr>
                                <w:b/>
                                <w:color w:val="FFFFFF"/>
                                <w:spacing w:val="-6"/>
                                <w:sz w:val="20"/>
                              </w:rPr>
                              <w:t xml:space="preserve"> </w:t>
                            </w:r>
                            <w:r>
                              <w:rPr>
                                <w:b/>
                                <w:color w:val="FFFFFF"/>
                                <w:sz w:val="20"/>
                              </w:rPr>
                              <w:t>8.2:</w:t>
                            </w:r>
                            <w:r>
                              <w:rPr>
                                <w:b/>
                                <w:color w:val="FFFFFF"/>
                                <w:spacing w:val="-1"/>
                                <w:sz w:val="20"/>
                              </w:rPr>
                              <w:t xml:space="preserve"> </w:t>
                            </w:r>
                            <w:r>
                              <w:rPr>
                                <w:b/>
                                <w:color w:val="FFFFFF"/>
                                <w:sz w:val="20"/>
                              </w:rPr>
                              <w:t>ESC</w:t>
                            </w:r>
                            <w:r>
                              <w:rPr>
                                <w:b/>
                                <w:color w:val="FFFFFF"/>
                                <w:spacing w:val="-2"/>
                                <w:sz w:val="20"/>
                              </w:rPr>
                              <w:t xml:space="preserve"> </w:t>
                            </w:r>
                            <w:r>
                              <w:rPr>
                                <w:b/>
                                <w:color w:val="FFFFFF"/>
                                <w:sz w:val="20"/>
                              </w:rPr>
                              <w:t>Outreach</w:t>
                            </w:r>
                            <w:r>
                              <w:rPr>
                                <w:b/>
                                <w:color w:val="FFFFFF"/>
                                <w:spacing w:val="-1"/>
                                <w:sz w:val="20"/>
                              </w:rPr>
                              <w:t xml:space="preserve"> </w:t>
                            </w:r>
                            <w:r>
                              <w:rPr>
                                <w:b/>
                                <w:color w:val="FFFFFF"/>
                                <w:sz w:val="20"/>
                              </w:rPr>
                              <w:t>Plan</w:t>
                            </w:r>
                            <w:r>
                              <w:rPr>
                                <w:b/>
                                <w:color w:val="FFFFFF"/>
                                <w:spacing w:val="-1"/>
                                <w:sz w:val="20"/>
                              </w:rPr>
                              <w:t xml:space="preserve"> </w:t>
                            </w:r>
                            <w:r>
                              <w:rPr>
                                <w:b/>
                                <w:color w:val="FFFFFF"/>
                                <w:sz w:val="20"/>
                              </w:rPr>
                              <w:t>(with</w:t>
                            </w:r>
                            <w:r>
                              <w:rPr>
                                <w:b/>
                                <w:color w:val="FFFFFF"/>
                                <w:spacing w:val="-2"/>
                                <w:sz w:val="20"/>
                              </w:rPr>
                              <w:t xml:space="preserve"> </w:t>
                            </w:r>
                            <w:r>
                              <w:rPr>
                                <w:b/>
                                <w:color w:val="FFFFFF"/>
                                <w:sz w:val="20"/>
                              </w:rPr>
                              <w:t>Pangea)</w:t>
                            </w:r>
                            <w:r>
                              <w:rPr>
                                <w:b/>
                                <w:color w:val="FFFFFF"/>
                                <w:spacing w:val="-2"/>
                                <w:sz w:val="20"/>
                              </w:rPr>
                              <w:t xml:space="preserve"> </w:t>
                            </w:r>
                            <w:r>
                              <w:rPr>
                                <w:b/>
                                <w:color w:val="FFFFFF"/>
                                <w:sz w:val="20"/>
                              </w:rPr>
                              <w:t>–</w:t>
                            </w:r>
                            <w:r>
                              <w:rPr>
                                <w:b/>
                                <w:color w:val="FFFFFF"/>
                                <w:spacing w:val="-2"/>
                                <w:sz w:val="20"/>
                              </w:rPr>
                              <w:t xml:space="preserve"> </w:t>
                            </w:r>
                            <w:r>
                              <w:rPr>
                                <w:b/>
                                <w:color w:val="FFFFFF"/>
                                <w:sz w:val="20"/>
                              </w:rPr>
                              <w:t>K-20</w:t>
                            </w:r>
                            <w:r>
                              <w:rPr>
                                <w:b/>
                                <w:color w:val="FFFFFF"/>
                                <w:spacing w:val="-2"/>
                                <w:sz w:val="20"/>
                              </w:rPr>
                              <w:t xml:space="preserve"> </w:t>
                            </w:r>
                            <w:r>
                              <w:rPr>
                                <w:b/>
                                <w:color w:val="FFFFFF"/>
                                <w:sz w:val="20"/>
                              </w:rPr>
                              <w:t>and</w:t>
                            </w:r>
                            <w:r>
                              <w:rPr>
                                <w:b/>
                                <w:color w:val="FFFFFF"/>
                                <w:spacing w:val="-1"/>
                                <w:sz w:val="20"/>
                              </w:rPr>
                              <w:t xml:space="preserve"> </w:t>
                            </w:r>
                            <w:r>
                              <w:rPr>
                                <w:b/>
                                <w:color w:val="FFFFFF"/>
                                <w:sz w:val="20"/>
                              </w:rPr>
                              <w:t>General</w:t>
                            </w:r>
                            <w:r>
                              <w:rPr>
                                <w:b/>
                                <w:color w:val="FFFFFF"/>
                                <w:spacing w:val="-2"/>
                                <w:sz w:val="20"/>
                              </w:rPr>
                              <w:t xml:space="preserve"> Public</w:t>
                            </w:r>
                          </w:p>
                        </w:tc>
                      </w:tr>
                      <w:tr w:rsidR="002E5225" w14:paraId="0166E103" w14:textId="77777777">
                        <w:trPr>
                          <w:trHeight w:val="694"/>
                        </w:trPr>
                        <w:tc>
                          <w:tcPr>
                            <w:tcW w:w="715" w:type="dxa"/>
                            <w:tcBorders>
                              <w:left w:val="single" w:sz="4" w:space="0" w:color="8EAADB"/>
                              <w:bottom w:val="nil"/>
                              <w:right w:val="single" w:sz="4" w:space="0" w:color="8EAADB"/>
                            </w:tcBorders>
                            <w:shd w:val="clear" w:color="auto" w:fill="8EAADB"/>
                          </w:tcPr>
                          <w:p w14:paraId="0166E0F9" w14:textId="77777777" w:rsidR="002E5225" w:rsidRDefault="00CA1257">
                            <w:pPr>
                              <w:pStyle w:val="TableParagraph"/>
                              <w:ind w:left="107"/>
                              <w:rPr>
                                <w:b/>
                                <w:sz w:val="20"/>
                              </w:rPr>
                            </w:pPr>
                            <w:r>
                              <w:rPr>
                                <w:b/>
                                <w:spacing w:val="-4"/>
                                <w:sz w:val="20"/>
                              </w:rPr>
                              <w:t>Year</w:t>
                            </w:r>
                          </w:p>
                        </w:tc>
                        <w:tc>
                          <w:tcPr>
                            <w:tcW w:w="1080" w:type="dxa"/>
                            <w:tcBorders>
                              <w:left w:val="single" w:sz="4" w:space="0" w:color="8EAADB"/>
                              <w:bottom w:val="nil"/>
                              <w:right w:val="single" w:sz="4" w:space="0" w:color="8EAADB"/>
                            </w:tcBorders>
                            <w:shd w:val="clear" w:color="auto" w:fill="8EAADB"/>
                          </w:tcPr>
                          <w:p w14:paraId="0166E0FA" w14:textId="77777777" w:rsidR="002E5225" w:rsidRDefault="00CA1257">
                            <w:pPr>
                              <w:pStyle w:val="TableParagraph"/>
                              <w:spacing w:line="230" w:lineRule="exact"/>
                              <w:ind w:left="108"/>
                              <w:rPr>
                                <w:b/>
                                <w:sz w:val="20"/>
                              </w:rPr>
                            </w:pPr>
                            <w:r>
                              <w:rPr>
                                <w:b/>
                                <w:spacing w:val="-2"/>
                                <w:sz w:val="20"/>
                              </w:rPr>
                              <w:t>HELMS</w:t>
                            </w:r>
                          </w:p>
                          <w:p w14:paraId="0166E0FB" w14:textId="77777777" w:rsidR="002E5225" w:rsidRDefault="00CA1257">
                            <w:pPr>
                              <w:pStyle w:val="TableParagraph"/>
                              <w:spacing w:line="230" w:lineRule="exact"/>
                              <w:ind w:left="108" w:right="492"/>
                              <w:rPr>
                                <w:b/>
                                <w:sz w:val="20"/>
                              </w:rPr>
                            </w:pPr>
                            <w:r>
                              <w:rPr>
                                <w:b/>
                                <w:spacing w:val="-2"/>
                                <w:sz w:val="20"/>
                              </w:rPr>
                              <w:t>focus (§I.1)</w:t>
                            </w:r>
                          </w:p>
                        </w:tc>
                        <w:tc>
                          <w:tcPr>
                            <w:tcW w:w="1890" w:type="dxa"/>
                            <w:tcBorders>
                              <w:left w:val="single" w:sz="4" w:space="0" w:color="8EAADB"/>
                              <w:bottom w:val="nil"/>
                              <w:right w:val="single" w:sz="4" w:space="0" w:color="8EAADB"/>
                            </w:tcBorders>
                            <w:shd w:val="clear" w:color="auto" w:fill="8EAADB"/>
                          </w:tcPr>
                          <w:p w14:paraId="0166E0FC" w14:textId="77777777" w:rsidR="002E5225" w:rsidRDefault="00CA1257">
                            <w:pPr>
                              <w:pStyle w:val="TableParagraph"/>
                              <w:ind w:left="108"/>
                              <w:rPr>
                                <w:b/>
                                <w:sz w:val="20"/>
                              </w:rPr>
                            </w:pPr>
                            <w:r>
                              <w:rPr>
                                <w:b/>
                                <w:spacing w:val="-2"/>
                                <w:sz w:val="20"/>
                              </w:rPr>
                              <w:t xml:space="preserve">Complementary </w:t>
                            </w:r>
                            <w:r>
                              <w:rPr>
                                <w:b/>
                                <w:sz w:val="20"/>
                              </w:rPr>
                              <w:t>Theme (§I.1)</w:t>
                            </w:r>
                          </w:p>
                        </w:tc>
                        <w:tc>
                          <w:tcPr>
                            <w:tcW w:w="1170" w:type="dxa"/>
                            <w:tcBorders>
                              <w:left w:val="single" w:sz="4" w:space="0" w:color="8EAADB"/>
                              <w:bottom w:val="nil"/>
                              <w:right w:val="single" w:sz="4" w:space="0" w:color="8EAADB"/>
                            </w:tcBorders>
                            <w:shd w:val="clear" w:color="auto" w:fill="8EAADB"/>
                          </w:tcPr>
                          <w:p w14:paraId="0166E0FD" w14:textId="77777777" w:rsidR="002E5225" w:rsidRDefault="00CA1257">
                            <w:pPr>
                              <w:pStyle w:val="TableParagraph"/>
                              <w:ind w:left="108"/>
                              <w:rPr>
                                <w:b/>
                                <w:sz w:val="20"/>
                              </w:rPr>
                            </w:pPr>
                            <w:r>
                              <w:rPr>
                                <w:b/>
                                <w:spacing w:val="-4"/>
                                <w:sz w:val="20"/>
                              </w:rPr>
                              <w:t>Goal</w:t>
                            </w:r>
                          </w:p>
                        </w:tc>
                        <w:tc>
                          <w:tcPr>
                            <w:tcW w:w="1980" w:type="dxa"/>
                            <w:tcBorders>
                              <w:left w:val="single" w:sz="4" w:space="0" w:color="8EAADB"/>
                              <w:bottom w:val="nil"/>
                              <w:right w:val="single" w:sz="4" w:space="0" w:color="8EAADB"/>
                            </w:tcBorders>
                            <w:shd w:val="clear" w:color="auto" w:fill="8EAADB"/>
                          </w:tcPr>
                          <w:p w14:paraId="0166E0FE" w14:textId="77777777" w:rsidR="002E5225" w:rsidRDefault="00CA1257">
                            <w:pPr>
                              <w:pStyle w:val="TableParagraph"/>
                              <w:ind w:left="108"/>
                              <w:rPr>
                                <w:b/>
                                <w:sz w:val="20"/>
                              </w:rPr>
                            </w:pPr>
                            <w:r>
                              <w:rPr>
                                <w:b/>
                                <w:spacing w:val="-2"/>
                                <w:sz w:val="20"/>
                              </w:rPr>
                              <w:t>Partner(s)</w:t>
                            </w:r>
                          </w:p>
                        </w:tc>
                        <w:tc>
                          <w:tcPr>
                            <w:tcW w:w="1440" w:type="dxa"/>
                            <w:tcBorders>
                              <w:left w:val="single" w:sz="4" w:space="0" w:color="8EAADB"/>
                              <w:bottom w:val="nil"/>
                              <w:right w:val="single" w:sz="4" w:space="0" w:color="8EAADB"/>
                            </w:tcBorders>
                            <w:shd w:val="clear" w:color="auto" w:fill="8EAADB"/>
                          </w:tcPr>
                          <w:p w14:paraId="0166E0FF" w14:textId="77777777" w:rsidR="002E5225" w:rsidRDefault="00CA1257">
                            <w:pPr>
                              <w:pStyle w:val="TableParagraph"/>
                              <w:ind w:left="108" w:right="158"/>
                              <w:rPr>
                                <w:b/>
                                <w:sz w:val="20"/>
                              </w:rPr>
                            </w:pPr>
                            <w:r>
                              <w:rPr>
                                <w:b/>
                                <w:spacing w:val="-2"/>
                                <w:sz w:val="20"/>
                              </w:rPr>
                              <w:t xml:space="preserve">Programs </w:t>
                            </w:r>
                            <w:r>
                              <w:rPr>
                                <w:b/>
                                <w:sz w:val="20"/>
                              </w:rPr>
                              <w:t>(See</w:t>
                            </w:r>
                            <w:r>
                              <w:rPr>
                                <w:b/>
                                <w:spacing w:val="-2"/>
                                <w:sz w:val="20"/>
                              </w:rPr>
                              <w:t xml:space="preserve"> </w:t>
                            </w:r>
                            <w:r>
                              <w:rPr>
                                <w:b/>
                                <w:sz w:val="20"/>
                              </w:rPr>
                              <w:t>§I</w:t>
                            </w:r>
                            <w:r>
                              <w:rPr>
                                <w:b/>
                                <w:spacing w:val="-1"/>
                                <w:sz w:val="20"/>
                              </w:rPr>
                              <w:t xml:space="preserve"> </w:t>
                            </w:r>
                            <w:r>
                              <w:rPr>
                                <w:b/>
                                <w:spacing w:val="-5"/>
                                <w:sz w:val="20"/>
                              </w:rPr>
                              <w:t>for</w:t>
                            </w:r>
                          </w:p>
                          <w:p w14:paraId="0166E100" w14:textId="77777777" w:rsidR="002E5225" w:rsidRDefault="00CA1257">
                            <w:pPr>
                              <w:pStyle w:val="TableParagraph"/>
                              <w:spacing w:line="214" w:lineRule="exact"/>
                              <w:ind w:left="108"/>
                              <w:rPr>
                                <w:b/>
                                <w:sz w:val="20"/>
                              </w:rPr>
                            </w:pPr>
                            <w:r>
                              <w:rPr>
                                <w:b/>
                                <w:spacing w:val="-2"/>
                                <w:sz w:val="20"/>
                              </w:rPr>
                              <w:t>details)</w:t>
                            </w:r>
                          </w:p>
                        </w:tc>
                        <w:tc>
                          <w:tcPr>
                            <w:tcW w:w="1075" w:type="dxa"/>
                            <w:tcBorders>
                              <w:left w:val="single" w:sz="4" w:space="0" w:color="8EAADB"/>
                              <w:bottom w:val="nil"/>
                              <w:right w:val="single" w:sz="4" w:space="0" w:color="8EAADB"/>
                            </w:tcBorders>
                            <w:shd w:val="clear" w:color="auto" w:fill="8EAADB"/>
                          </w:tcPr>
                          <w:p w14:paraId="0166E101" w14:textId="77777777" w:rsidR="002E5225" w:rsidRDefault="00CA1257">
                            <w:pPr>
                              <w:pStyle w:val="TableParagraph"/>
                              <w:spacing w:line="230" w:lineRule="exact"/>
                              <w:ind w:left="108"/>
                              <w:rPr>
                                <w:b/>
                                <w:sz w:val="20"/>
                              </w:rPr>
                            </w:pPr>
                            <w:r>
                              <w:rPr>
                                <w:b/>
                                <w:spacing w:val="-2"/>
                                <w:sz w:val="20"/>
                              </w:rPr>
                              <w:t>*GILS</w:t>
                            </w:r>
                          </w:p>
                          <w:p w14:paraId="0166E102" w14:textId="77777777" w:rsidR="002E5225" w:rsidRDefault="00CA1257">
                            <w:pPr>
                              <w:pStyle w:val="TableParagraph"/>
                              <w:spacing w:line="230" w:lineRule="exact"/>
                              <w:ind w:left="108"/>
                              <w:rPr>
                                <w:b/>
                                <w:sz w:val="20"/>
                              </w:rPr>
                            </w:pPr>
                            <w:r>
                              <w:rPr>
                                <w:b/>
                                <w:spacing w:val="-2"/>
                                <w:sz w:val="20"/>
                              </w:rPr>
                              <w:t>Theme</w:t>
                            </w:r>
                          </w:p>
                        </w:tc>
                      </w:tr>
                      <w:tr w:rsidR="002E5225" w14:paraId="0166E114" w14:textId="77777777">
                        <w:trPr>
                          <w:trHeight w:val="705"/>
                        </w:trPr>
                        <w:tc>
                          <w:tcPr>
                            <w:tcW w:w="715" w:type="dxa"/>
                            <w:tcBorders>
                              <w:top w:val="single" w:sz="4" w:space="0" w:color="8EAADB"/>
                              <w:left w:val="single" w:sz="4" w:space="0" w:color="8EAADB"/>
                              <w:bottom w:val="single" w:sz="4" w:space="0" w:color="8EAADB"/>
                              <w:right w:val="single" w:sz="4" w:space="0" w:color="8EAADB"/>
                            </w:tcBorders>
                          </w:tcPr>
                          <w:p w14:paraId="0166E104" w14:textId="77777777" w:rsidR="002E5225" w:rsidRDefault="00CA1257">
                            <w:pPr>
                              <w:pStyle w:val="TableParagraph"/>
                              <w:spacing w:line="225" w:lineRule="exact"/>
                              <w:ind w:left="107"/>
                              <w:rPr>
                                <w:b/>
                                <w:sz w:val="20"/>
                              </w:rPr>
                            </w:pPr>
                            <w:r>
                              <w:rPr>
                                <w:b/>
                                <w:spacing w:val="-5"/>
                                <w:sz w:val="20"/>
                              </w:rPr>
                              <w:t>1:</w:t>
                            </w:r>
                          </w:p>
                          <w:p w14:paraId="0166E105" w14:textId="77777777" w:rsidR="002E5225" w:rsidRDefault="00CA1257">
                            <w:pPr>
                              <w:pStyle w:val="TableParagraph"/>
                              <w:spacing w:line="230" w:lineRule="exact"/>
                              <w:ind w:left="107"/>
                              <w:rPr>
                                <w:b/>
                                <w:sz w:val="20"/>
                              </w:rPr>
                            </w:pPr>
                            <w:r>
                              <w:rPr>
                                <w:b/>
                                <w:spacing w:val="-2"/>
                                <w:sz w:val="20"/>
                              </w:rPr>
                              <w:t>2022-</w:t>
                            </w:r>
                          </w:p>
                          <w:p w14:paraId="0166E106" w14:textId="77777777" w:rsidR="002E5225" w:rsidRDefault="00CA1257">
                            <w:pPr>
                              <w:pStyle w:val="TableParagraph"/>
                              <w:spacing w:line="230" w:lineRule="exact"/>
                              <w:ind w:left="107"/>
                              <w:rPr>
                                <w:b/>
                                <w:sz w:val="20"/>
                              </w:rPr>
                            </w:pPr>
                            <w:r>
                              <w:rPr>
                                <w:b/>
                                <w:spacing w:val="-5"/>
                                <w:sz w:val="20"/>
                              </w:rPr>
                              <w:t>23</w:t>
                            </w:r>
                          </w:p>
                        </w:tc>
                        <w:tc>
                          <w:tcPr>
                            <w:tcW w:w="1080" w:type="dxa"/>
                            <w:tcBorders>
                              <w:top w:val="single" w:sz="4" w:space="0" w:color="8EAADB"/>
                              <w:left w:val="single" w:sz="4" w:space="0" w:color="8EAADB"/>
                              <w:bottom w:val="single" w:sz="4" w:space="0" w:color="8EAADB"/>
                              <w:right w:val="single" w:sz="4" w:space="0" w:color="8EAADB"/>
                            </w:tcBorders>
                          </w:tcPr>
                          <w:p w14:paraId="0166E107" w14:textId="77777777" w:rsidR="002E5225" w:rsidRDefault="00CA1257">
                            <w:pPr>
                              <w:pStyle w:val="TableParagraph"/>
                              <w:spacing w:line="225" w:lineRule="exact"/>
                              <w:ind w:left="108"/>
                              <w:rPr>
                                <w:sz w:val="20"/>
                              </w:rPr>
                            </w:pPr>
                            <w:r>
                              <w:rPr>
                                <w:spacing w:val="-5"/>
                                <w:sz w:val="20"/>
                              </w:rPr>
                              <w:t>H-</w:t>
                            </w:r>
                          </w:p>
                          <w:p w14:paraId="0166E108" w14:textId="77777777" w:rsidR="002E5225" w:rsidRDefault="00CA1257">
                            <w:pPr>
                              <w:pStyle w:val="TableParagraph"/>
                              <w:ind w:left="108"/>
                              <w:rPr>
                                <w:sz w:val="20"/>
                              </w:rPr>
                            </w:pPr>
                            <w:r>
                              <w:rPr>
                                <w:spacing w:val="-2"/>
                                <w:sz w:val="20"/>
                              </w:rPr>
                              <w:t>Historical Contexts</w:t>
                            </w:r>
                          </w:p>
                        </w:tc>
                        <w:tc>
                          <w:tcPr>
                            <w:tcW w:w="1890" w:type="dxa"/>
                            <w:tcBorders>
                              <w:top w:val="single" w:sz="4" w:space="0" w:color="8EAADB"/>
                              <w:left w:val="single" w:sz="4" w:space="0" w:color="8EAADB"/>
                              <w:bottom w:val="single" w:sz="4" w:space="0" w:color="8EAADB"/>
                              <w:right w:val="single" w:sz="4" w:space="0" w:color="8EAADB"/>
                            </w:tcBorders>
                          </w:tcPr>
                          <w:p w14:paraId="0166E109" w14:textId="77777777" w:rsidR="002E5225" w:rsidRDefault="00CA1257">
                            <w:pPr>
                              <w:pStyle w:val="TableParagraph"/>
                              <w:spacing w:line="225" w:lineRule="exact"/>
                              <w:ind w:left="108"/>
                              <w:rPr>
                                <w:sz w:val="20"/>
                              </w:rPr>
                            </w:pPr>
                            <w:r>
                              <w:rPr>
                                <w:sz w:val="20"/>
                              </w:rPr>
                              <w:t>Europe</w:t>
                            </w:r>
                            <w:r>
                              <w:rPr>
                                <w:spacing w:val="-1"/>
                                <w:sz w:val="20"/>
                              </w:rPr>
                              <w:t xml:space="preserve"> </w:t>
                            </w:r>
                            <w:r>
                              <w:rPr>
                                <w:spacing w:val="-2"/>
                                <w:sz w:val="20"/>
                              </w:rPr>
                              <w:t>Today:</w:t>
                            </w:r>
                          </w:p>
                          <w:p w14:paraId="0166E10A" w14:textId="77777777" w:rsidR="002E5225" w:rsidRDefault="00CA1257">
                            <w:pPr>
                              <w:pStyle w:val="TableParagraph"/>
                              <w:ind w:left="108" w:right="204"/>
                              <w:rPr>
                                <w:sz w:val="20"/>
                              </w:rPr>
                            </w:pPr>
                            <w:r>
                              <w:rPr>
                                <w:sz w:val="20"/>
                              </w:rPr>
                              <w:t>Between Empire and</w:t>
                            </w:r>
                            <w:r>
                              <w:rPr>
                                <w:spacing w:val="-13"/>
                                <w:sz w:val="20"/>
                              </w:rPr>
                              <w:t xml:space="preserve"> </w:t>
                            </w:r>
                            <w:r>
                              <w:rPr>
                                <w:sz w:val="20"/>
                              </w:rPr>
                              <w:t>Insignificance?</w:t>
                            </w:r>
                          </w:p>
                        </w:tc>
                        <w:tc>
                          <w:tcPr>
                            <w:tcW w:w="1170" w:type="dxa"/>
                            <w:vMerge w:val="restart"/>
                            <w:tcBorders>
                              <w:top w:val="single" w:sz="4" w:space="0" w:color="8EAADB"/>
                              <w:left w:val="single" w:sz="4" w:space="0" w:color="8EAADB"/>
                              <w:bottom w:val="single" w:sz="4" w:space="0" w:color="8EAADB"/>
                              <w:right w:val="single" w:sz="4" w:space="0" w:color="8EAADB"/>
                            </w:tcBorders>
                          </w:tcPr>
                          <w:p w14:paraId="0166E10B" w14:textId="77777777" w:rsidR="002E5225" w:rsidRDefault="00CA1257">
                            <w:pPr>
                              <w:pStyle w:val="TableParagraph"/>
                              <w:spacing w:before="20"/>
                              <w:ind w:left="109" w:right="98" w:firstLine="2"/>
                              <w:jc w:val="center"/>
                              <w:rPr>
                                <w:sz w:val="20"/>
                              </w:rPr>
                            </w:pPr>
                            <w:r>
                              <w:rPr>
                                <w:spacing w:val="-2"/>
                                <w:sz w:val="20"/>
                              </w:rPr>
                              <w:t xml:space="preserve">Internation alize curriculum </w:t>
                            </w:r>
                            <w:r>
                              <w:rPr>
                                <w:sz w:val="20"/>
                              </w:rPr>
                              <w:t xml:space="preserve">and infuse </w:t>
                            </w:r>
                            <w:r>
                              <w:rPr>
                                <w:spacing w:val="-2"/>
                                <w:sz w:val="20"/>
                              </w:rPr>
                              <w:t xml:space="preserve">European </w:t>
                            </w:r>
                            <w:r>
                              <w:rPr>
                                <w:sz w:val="20"/>
                              </w:rPr>
                              <w:t>and EU content</w:t>
                            </w:r>
                            <w:r>
                              <w:rPr>
                                <w:spacing w:val="-13"/>
                                <w:sz w:val="20"/>
                              </w:rPr>
                              <w:t xml:space="preserve"> </w:t>
                            </w:r>
                            <w:r>
                              <w:rPr>
                                <w:sz w:val="20"/>
                              </w:rPr>
                              <w:t xml:space="preserve">into </w:t>
                            </w:r>
                            <w:r>
                              <w:rPr>
                                <w:spacing w:val="-4"/>
                                <w:sz w:val="20"/>
                              </w:rPr>
                              <w:t xml:space="preserve">new </w:t>
                            </w:r>
                            <w:r>
                              <w:rPr>
                                <w:spacing w:val="-2"/>
                                <w:sz w:val="20"/>
                              </w:rPr>
                              <w:t xml:space="preserve">courses; reframe area/inter- national </w:t>
                            </w:r>
                            <w:r>
                              <w:rPr>
                                <w:sz w:val="20"/>
                              </w:rPr>
                              <w:t xml:space="preserve">studies as </w:t>
                            </w:r>
                            <w:r>
                              <w:rPr>
                                <w:spacing w:val="-2"/>
                                <w:sz w:val="20"/>
                              </w:rPr>
                              <w:t>essential</w:t>
                            </w:r>
                            <w:r>
                              <w:rPr>
                                <w:spacing w:val="40"/>
                                <w:sz w:val="20"/>
                              </w:rPr>
                              <w:t xml:space="preserve"> </w:t>
                            </w:r>
                            <w:r>
                              <w:rPr>
                                <w:sz w:val="20"/>
                              </w:rPr>
                              <w:t xml:space="preserve">for 21st </w:t>
                            </w:r>
                            <w:r>
                              <w:rPr>
                                <w:spacing w:val="-2"/>
                                <w:sz w:val="20"/>
                              </w:rPr>
                              <w:t>century compete- tiveness.</w:t>
                            </w:r>
                          </w:p>
                        </w:tc>
                        <w:tc>
                          <w:tcPr>
                            <w:tcW w:w="1980" w:type="dxa"/>
                            <w:tcBorders>
                              <w:top w:val="single" w:sz="4" w:space="0" w:color="8EAADB"/>
                              <w:left w:val="single" w:sz="4" w:space="0" w:color="8EAADB"/>
                              <w:bottom w:val="single" w:sz="4" w:space="0" w:color="8EAADB"/>
                              <w:right w:val="single" w:sz="4" w:space="0" w:color="8EAADB"/>
                            </w:tcBorders>
                          </w:tcPr>
                          <w:p w14:paraId="0166E10C" w14:textId="77777777" w:rsidR="002E5225" w:rsidRDefault="00CA1257">
                            <w:pPr>
                              <w:pStyle w:val="TableParagraph"/>
                              <w:spacing w:line="225" w:lineRule="exact"/>
                              <w:ind w:left="108"/>
                              <w:rPr>
                                <w:sz w:val="20"/>
                              </w:rPr>
                            </w:pPr>
                            <w:r>
                              <w:rPr>
                                <w:sz w:val="20"/>
                              </w:rPr>
                              <w:t>History</w:t>
                            </w:r>
                            <w:r>
                              <w:rPr>
                                <w:spacing w:val="-1"/>
                                <w:sz w:val="20"/>
                              </w:rPr>
                              <w:t xml:space="preserve"> </w:t>
                            </w:r>
                            <w:r>
                              <w:rPr>
                                <w:spacing w:val="-2"/>
                                <w:sz w:val="20"/>
                              </w:rPr>
                              <w:t>Department,</w:t>
                            </w:r>
                          </w:p>
                          <w:p w14:paraId="0166E10D" w14:textId="77777777" w:rsidR="002E5225" w:rsidRDefault="00CA1257">
                            <w:pPr>
                              <w:pStyle w:val="TableParagraph"/>
                              <w:ind w:left="108" w:right="505"/>
                              <w:rPr>
                                <w:sz w:val="20"/>
                              </w:rPr>
                            </w:pPr>
                            <w:r>
                              <w:rPr>
                                <w:sz w:val="20"/>
                              </w:rPr>
                              <w:t>World</w:t>
                            </w:r>
                            <w:r>
                              <w:rPr>
                                <w:spacing w:val="-13"/>
                                <w:sz w:val="20"/>
                              </w:rPr>
                              <w:t xml:space="preserve"> </w:t>
                            </w:r>
                            <w:r>
                              <w:rPr>
                                <w:sz w:val="20"/>
                              </w:rPr>
                              <w:t>Historical Gazetteer, ULS</w:t>
                            </w:r>
                          </w:p>
                        </w:tc>
                        <w:tc>
                          <w:tcPr>
                            <w:tcW w:w="1440" w:type="dxa"/>
                            <w:vMerge w:val="restart"/>
                            <w:tcBorders>
                              <w:top w:val="single" w:sz="4" w:space="0" w:color="8EAADB"/>
                              <w:left w:val="single" w:sz="4" w:space="0" w:color="8EAADB"/>
                              <w:bottom w:val="single" w:sz="4" w:space="0" w:color="8EAADB"/>
                              <w:right w:val="single" w:sz="4" w:space="0" w:color="8EAADB"/>
                            </w:tcBorders>
                          </w:tcPr>
                          <w:p w14:paraId="0166E10E" w14:textId="77777777" w:rsidR="002E5225" w:rsidRDefault="00CA1257">
                            <w:pPr>
                              <w:pStyle w:val="TableParagraph"/>
                              <w:spacing w:before="136"/>
                              <w:ind w:left="129" w:right="115" w:hanging="1"/>
                              <w:jc w:val="center"/>
                              <w:rPr>
                                <w:sz w:val="20"/>
                              </w:rPr>
                            </w:pPr>
                            <w:r>
                              <w:rPr>
                                <w:spacing w:val="-2"/>
                                <w:sz w:val="20"/>
                              </w:rPr>
                              <w:t xml:space="preserve">Summer </w:t>
                            </w:r>
                            <w:r>
                              <w:rPr>
                                <w:sz w:val="20"/>
                              </w:rPr>
                              <w:t>Institute</w:t>
                            </w:r>
                            <w:r>
                              <w:rPr>
                                <w:spacing w:val="-13"/>
                                <w:sz w:val="20"/>
                              </w:rPr>
                              <w:t xml:space="preserve"> </w:t>
                            </w:r>
                            <w:r>
                              <w:rPr>
                                <w:sz w:val="20"/>
                              </w:rPr>
                              <w:t xml:space="preserve">(K-12 </w:t>
                            </w:r>
                            <w:r>
                              <w:rPr>
                                <w:spacing w:val="-2"/>
                                <w:sz w:val="20"/>
                              </w:rPr>
                              <w:t>teachers), Brussels-Lux (K-16</w:t>
                            </w:r>
                          </w:p>
                          <w:p w14:paraId="0166E10F" w14:textId="77777777" w:rsidR="002E5225" w:rsidRDefault="00CA1257">
                            <w:pPr>
                              <w:pStyle w:val="TableParagraph"/>
                              <w:ind w:left="279" w:right="265"/>
                              <w:jc w:val="center"/>
                              <w:rPr>
                                <w:sz w:val="20"/>
                              </w:rPr>
                            </w:pPr>
                            <w:r>
                              <w:rPr>
                                <w:spacing w:val="-2"/>
                                <w:sz w:val="20"/>
                              </w:rPr>
                              <w:t xml:space="preserve">educators), </w:t>
                            </w:r>
                            <w:r>
                              <w:rPr>
                                <w:sz w:val="20"/>
                              </w:rPr>
                              <w:t>IGE</w:t>
                            </w:r>
                            <w:r>
                              <w:rPr>
                                <w:spacing w:val="-3"/>
                                <w:sz w:val="20"/>
                              </w:rPr>
                              <w:t xml:space="preserve"> </w:t>
                            </w:r>
                            <w:r>
                              <w:rPr>
                                <w:sz w:val="20"/>
                              </w:rPr>
                              <w:t>(K-</w:t>
                            </w:r>
                            <w:r>
                              <w:rPr>
                                <w:spacing w:val="-5"/>
                                <w:sz w:val="20"/>
                              </w:rPr>
                              <w:t>12</w:t>
                            </w:r>
                          </w:p>
                          <w:p w14:paraId="0166E110" w14:textId="77777777" w:rsidR="002E5225" w:rsidRDefault="00CA1257">
                            <w:pPr>
                              <w:pStyle w:val="TableParagraph"/>
                              <w:ind w:left="278" w:right="265"/>
                              <w:jc w:val="center"/>
                              <w:rPr>
                                <w:sz w:val="20"/>
                              </w:rPr>
                            </w:pPr>
                            <w:r>
                              <w:rPr>
                                <w:spacing w:val="-2"/>
                                <w:sz w:val="20"/>
                              </w:rPr>
                              <w:t xml:space="preserve">teachers), </w:t>
                            </w:r>
                            <w:r>
                              <w:rPr>
                                <w:spacing w:val="-4"/>
                                <w:sz w:val="20"/>
                              </w:rPr>
                              <w:t>GILS*</w:t>
                            </w:r>
                          </w:p>
                          <w:p w14:paraId="0166E111" w14:textId="77777777" w:rsidR="002E5225" w:rsidRDefault="00CA1257">
                            <w:pPr>
                              <w:pStyle w:val="TableParagraph"/>
                              <w:ind w:left="110" w:right="95" w:hanging="3"/>
                              <w:jc w:val="center"/>
                              <w:rPr>
                                <w:sz w:val="20"/>
                              </w:rPr>
                            </w:pPr>
                            <w:r>
                              <w:rPr>
                                <w:sz w:val="20"/>
                              </w:rPr>
                              <w:t xml:space="preserve">(modified to suit middle school target </w:t>
                            </w:r>
                            <w:r>
                              <w:rPr>
                                <w:spacing w:val="-2"/>
                                <w:sz w:val="20"/>
                              </w:rPr>
                              <w:t>audience),</w:t>
                            </w:r>
                            <w:r>
                              <w:rPr>
                                <w:spacing w:val="40"/>
                                <w:sz w:val="20"/>
                              </w:rPr>
                              <w:t xml:space="preserve"> </w:t>
                            </w:r>
                            <w:r>
                              <w:rPr>
                                <w:spacing w:val="-2"/>
                                <w:sz w:val="20"/>
                              </w:rPr>
                              <w:t>Post-secondary Educators Workshops</w:t>
                            </w:r>
                          </w:p>
                          <w:p w14:paraId="0166E112" w14:textId="77777777" w:rsidR="002E5225" w:rsidRDefault="00CA1257">
                            <w:pPr>
                              <w:pStyle w:val="TableParagraph"/>
                              <w:spacing w:line="229" w:lineRule="exact"/>
                              <w:ind w:left="277" w:right="265"/>
                              <w:jc w:val="center"/>
                              <w:rPr>
                                <w:sz w:val="20"/>
                              </w:rPr>
                            </w:pPr>
                            <w:r>
                              <w:rPr>
                                <w:spacing w:val="-2"/>
                                <w:sz w:val="20"/>
                              </w:rPr>
                              <w:t>(K-</w:t>
                            </w:r>
                            <w:r>
                              <w:rPr>
                                <w:spacing w:val="-5"/>
                                <w:sz w:val="20"/>
                              </w:rPr>
                              <w:t>16)</w:t>
                            </w:r>
                          </w:p>
                        </w:tc>
                        <w:tc>
                          <w:tcPr>
                            <w:tcW w:w="1075" w:type="dxa"/>
                            <w:tcBorders>
                              <w:top w:val="single" w:sz="4" w:space="0" w:color="8EAADB"/>
                              <w:left w:val="single" w:sz="4" w:space="0" w:color="8EAADB"/>
                              <w:bottom w:val="single" w:sz="4" w:space="0" w:color="8EAADB"/>
                              <w:right w:val="single" w:sz="4" w:space="0" w:color="8EAADB"/>
                            </w:tcBorders>
                          </w:tcPr>
                          <w:p w14:paraId="0166E113" w14:textId="77777777" w:rsidR="002E5225" w:rsidRDefault="00CA1257">
                            <w:pPr>
                              <w:pStyle w:val="TableParagraph"/>
                              <w:ind w:left="108" w:right="406"/>
                              <w:rPr>
                                <w:sz w:val="20"/>
                              </w:rPr>
                            </w:pPr>
                            <w:r>
                              <w:rPr>
                                <w:spacing w:val="-2"/>
                                <w:sz w:val="20"/>
                              </w:rPr>
                              <w:t>Social Justice</w:t>
                            </w:r>
                          </w:p>
                        </w:tc>
                      </w:tr>
                      <w:tr w:rsidR="002E5225" w14:paraId="0166E11F" w14:textId="77777777">
                        <w:trPr>
                          <w:trHeight w:val="1150"/>
                        </w:trPr>
                        <w:tc>
                          <w:tcPr>
                            <w:tcW w:w="715" w:type="dxa"/>
                            <w:tcBorders>
                              <w:top w:val="single" w:sz="4" w:space="0" w:color="8EAADB"/>
                              <w:left w:val="single" w:sz="4" w:space="0" w:color="8EAADB"/>
                              <w:bottom w:val="single" w:sz="4" w:space="0" w:color="8EAADB"/>
                              <w:right w:val="single" w:sz="4" w:space="0" w:color="8EAADB"/>
                            </w:tcBorders>
                            <w:shd w:val="clear" w:color="auto" w:fill="D9E1F3"/>
                          </w:tcPr>
                          <w:p w14:paraId="0166E115" w14:textId="77777777" w:rsidR="002E5225" w:rsidRDefault="00CA1257">
                            <w:pPr>
                              <w:pStyle w:val="TableParagraph"/>
                              <w:ind w:left="107"/>
                              <w:rPr>
                                <w:b/>
                                <w:sz w:val="20"/>
                              </w:rPr>
                            </w:pPr>
                            <w:r>
                              <w:rPr>
                                <w:b/>
                                <w:spacing w:val="-5"/>
                                <w:sz w:val="20"/>
                              </w:rPr>
                              <w:t>2:</w:t>
                            </w:r>
                          </w:p>
                          <w:p w14:paraId="0166E116" w14:textId="77777777" w:rsidR="002E5225" w:rsidRDefault="00CA1257">
                            <w:pPr>
                              <w:pStyle w:val="TableParagraph"/>
                              <w:spacing w:line="230" w:lineRule="exact"/>
                              <w:ind w:left="107"/>
                              <w:rPr>
                                <w:b/>
                                <w:sz w:val="20"/>
                              </w:rPr>
                            </w:pPr>
                            <w:r>
                              <w:rPr>
                                <w:b/>
                                <w:spacing w:val="-2"/>
                                <w:sz w:val="20"/>
                              </w:rPr>
                              <w:t>2023-</w:t>
                            </w:r>
                          </w:p>
                          <w:p w14:paraId="0166E117" w14:textId="77777777" w:rsidR="002E5225" w:rsidRDefault="00CA1257">
                            <w:pPr>
                              <w:pStyle w:val="TableParagraph"/>
                              <w:spacing w:line="230" w:lineRule="exact"/>
                              <w:ind w:left="107"/>
                              <w:rPr>
                                <w:b/>
                                <w:sz w:val="20"/>
                              </w:rPr>
                            </w:pPr>
                            <w:r>
                              <w:rPr>
                                <w:b/>
                                <w:spacing w:val="-5"/>
                                <w:sz w:val="20"/>
                              </w:rPr>
                              <w:t>24</w:t>
                            </w:r>
                          </w:p>
                        </w:tc>
                        <w:tc>
                          <w:tcPr>
                            <w:tcW w:w="1080" w:type="dxa"/>
                            <w:tcBorders>
                              <w:top w:val="single" w:sz="4" w:space="0" w:color="8EAADB"/>
                              <w:left w:val="single" w:sz="4" w:space="0" w:color="8EAADB"/>
                              <w:bottom w:val="single" w:sz="4" w:space="0" w:color="8EAADB"/>
                              <w:right w:val="single" w:sz="4" w:space="0" w:color="8EAADB"/>
                            </w:tcBorders>
                            <w:shd w:val="clear" w:color="auto" w:fill="D9E1F3"/>
                          </w:tcPr>
                          <w:p w14:paraId="0166E118" w14:textId="77777777" w:rsidR="002E5225" w:rsidRDefault="00CA1257">
                            <w:pPr>
                              <w:pStyle w:val="TableParagraph"/>
                              <w:ind w:left="108"/>
                              <w:rPr>
                                <w:sz w:val="20"/>
                              </w:rPr>
                            </w:pPr>
                            <w:r>
                              <w:rPr>
                                <w:sz w:val="20"/>
                              </w:rPr>
                              <w:t>E -</w:t>
                            </w:r>
                            <w:r>
                              <w:rPr>
                                <w:spacing w:val="-1"/>
                                <w:sz w:val="20"/>
                              </w:rPr>
                              <w:t xml:space="preserve"> </w:t>
                            </w:r>
                            <w:r>
                              <w:rPr>
                                <w:spacing w:val="-2"/>
                                <w:sz w:val="20"/>
                              </w:rPr>
                              <w:t>Ethics</w:t>
                            </w:r>
                          </w:p>
                        </w:tc>
                        <w:tc>
                          <w:tcPr>
                            <w:tcW w:w="1890" w:type="dxa"/>
                            <w:tcBorders>
                              <w:top w:val="single" w:sz="4" w:space="0" w:color="8EAADB"/>
                              <w:left w:val="single" w:sz="4" w:space="0" w:color="8EAADB"/>
                              <w:bottom w:val="single" w:sz="4" w:space="0" w:color="8EAADB"/>
                              <w:right w:val="single" w:sz="4" w:space="0" w:color="8EAADB"/>
                            </w:tcBorders>
                            <w:shd w:val="clear" w:color="auto" w:fill="D9E1F3"/>
                          </w:tcPr>
                          <w:p w14:paraId="0166E119" w14:textId="77777777" w:rsidR="002E5225" w:rsidRDefault="00CA1257">
                            <w:pPr>
                              <w:pStyle w:val="TableParagraph"/>
                              <w:ind w:left="108" w:right="359"/>
                              <w:rPr>
                                <w:sz w:val="20"/>
                              </w:rPr>
                            </w:pPr>
                            <w:r>
                              <w:rPr>
                                <w:sz w:val="20"/>
                              </w:rPr>
                              <w:t>Public Health- treating</w:t>
                            </w:r>
                            <w:r>
                              <w:rPr>
                                <w:spacing w:val="-13"/>
                                <w:sz w:val="20"/>
                              </w:rPr>
                              <w:t xml:space="preserve"> </w:t>
                            </w:r>
                            <w:r>
                              <w:rPr>
                                <w:sz w:val="20"/>
                              </w:rPr>
                              <w:t>addiction</w:t>
                            </w:r>
                          </w:p>
                        </w:tc>
                        <w:tc>
                          <w:tcPr>
                            <w:tcW w:w="1170" w:type="dxa"/>
                            <w:vMerge/>
                            <w:tcBorders>
                              <w:top w:val="nil"/>
                              <w:left w:val="single" w:sz="4" w:space="0" w:color="8EAADB"/>
                              <w:bottom w:val="single" w:sz="4" w:space="0" w:color="8EAADB"/>
                              <w:right w:val="single" w:sz="4" w:space="0" w:color="8EAADB"/>
                            </w:tcBorders>
                          </w:tcPr>
                          <w:p w14:paraId="0166E11A" w14:textId="77777777" w:rsidR="002E5225" w:rsidRDefault="002E5225">
                            <w:pPr>
                              <w:rPr>
                                <w:sz w:val="2"/>
                                <w:szCs w:val="2"/>
                              </w:rPr>
                            </w:pPr>
                          </w:p>
                        </w:tc>
                        <w:tc>
                          <w:tcPr>
                            <w:tcW w:w="1980" w:type="dxa"/>
                            <w:tcBorders>
                              <w:top w:val="single" w:sz="4" w:space="0" w:color="8EAADB"/>
                              <w:left w:val="single" w:sz="4" w:space="0" w:color="8EAADB"/>
                              <w:bottom w:val="single" w:sz="4" w:space="0" w:color="8EAADB"/>
                              <w:right w:val="single" w:sz="4" w:space="0" w:color="8EAADB"/>
                            </w:tcBorders>
                            <w:shd w:val="clear" w:color="auto" w:fill="D9E1F3"/>
                          </w:tcPr>
                          <w:p w14:paraId="0166E11B" w14:textId="77777777" w:rsidR="002E5225" w:rsidRDefault="00CA1257">
                            <w:pPr>
                              <w:pStyle w:val="TableParagraph"/>
                              <w:ind w:left="108" w:right="82"/>
                              <w:rPr>
                                <w:sz w:val="20"/>
                              </w:rPr>
                            </w:pPr>
                            <w:r>
                              <w:rPr>
                                <w:sz w:val="20"/>
                              </w:rPr>
                              <w:t>School of Public Health, School of Nursing and Center for</w:t>
                            </w:r>
                            <w:r>
                              <w:rPr>
                                <w:spacing w:val="-13"/>
                                <w:sz w:val="20"/>
                              </w:rPr>
                              <w:t xml:space="preserve"> </w:t>
                            </w:r>
                            <w:r>
                              <w:rPr>
                                <w:sz w:val="20"/>
                              </w:rPr>
                              <w:t>Health</w:t>
                            </w:r>
                            <w:r>
                              <w:rPr>
                                <w:spacing w:val="-12"/>
                                <w:sz w:val="20"/>
                              </w:rPr>
                              <w:t xml:space="preserve"> </w:t>
                            </w:r>
                            <w:r>
                              <w:rPr>
                                <w:sz w:val="20"/>
                              </w:rPr>
                              <w:t>Ethics</w:t>
                            </w:r>
                            <w:r>
                              <w:rPr>
                                <w:spacing w:val="-13"/>
                                <w:sz w:val="20"/>
                              </w:rPr>
                              <w:t xml:space="preserve"> </w:t>
                            </w:r>
                            <w:r>
                              <w:rPr>
                                <w:sz w:val="20"/>
                              </w:rPr>
                              <w:t>and</w:t>
                            </w:r>
                          </w:p>
                          <w:p w14:paraId="0166E11C" w14:textId="77777777" w:rsidR="002E5225" w:rsidRDefault="00CA1257">
                            <w:pPr>
                              <w:pStyle w:val="TableParagraph"/>
                              <w:spacing w:line="210" w:lineRule="exact"/>
                              <w:ind w:left="108"/>
                              <w:rPr>
                                <w:sz w:val="20"/>
                              </w:rPr>
                            </w:pPr>
                            <w:r>
                              <w:rPr>
                                <w:sz w:val="20"/>
                              </w:rPr>
                              <w:t>Law,</w:t>
                            </w:r>
                            <w:r>
                              <w:rPr>
                                <w:spacing w:val="-1"/>
                                <w:sz w:val="20"/>
                              </w:rPr>
                              <w:t xml:space="preserve"> </w:t>
                            </w:r>
                            <w:r>
                              <w:rPr>
                                <w:spacing w:val="-5"/>
                                <w:sz w:val="20"/>
                              </w:rPr>
                              <w:t>ULS</w:t>
                            </w:r>
                          </w:p>
                        </w:tc>
                        <w:tc>
                          <w:tcPr>
                            <w:tcW w:w="1440" w:type="dxa"/>
                            <w:vMerge/>
                            <w:tcBorders>
                              <w:top w:val="nil"/>
                              <w:left w:val="single" w:sz="4" w:space="0" w:color="8EAADB"/>
                              <w:bottom w:val="single" w:sz="4" w:space="0" w:color="8EAADB"/>
                              <w:right w:val="single" w:sz="4" w:space="0" w:color="8EAADB"/>
                            </w:tcBorders>
                          </w:tcPr>
                          <w:p w14:paraId="0166E11D" w14:textId="77777777" w:rsidR="002E5225" w:rsidRDefault="002E5225">
                            <w:pPr>
                              <w:rPr>
                                <w:sz w:val="2"/>
                                <w:szCs w:val="2"/>
                              </w:rPr>
                            </w:pPr>
                          </w:p>
                        </w:tc>
                        <w:tc>
                          <w:tcPr>
                            <w:tcW w:w="1075" w:type="dxa"/>
                            <w:tcBorders>
                              <w:top w:val="single" w:sz="4" w:space="0" w:color="8EAADB"/>
                              <w:left w:val="single" w:sz="4" w:space="0" w:color="8EAADB"/>
                              <w:bottom w:val="single" w:sz="4" w:space="0" w:color="8EAADB"/>
                              <w:right w:val="single" w:sz="4" w:space="0" w:color="8EAADB"/>
                            </w:tcBorders>
                            <w:shd w:val="clear" w:color="auto" w:fill="D9E1F3"/>
                          </w:tcPr>
                          <w:p w14:paraId="0166E11E" w14:textId="77777777" w:rsidR="002E5225" w:rsidRDefault="00CA1257">
                            <w:pPr>
                              <w:pStyle w:val="TableParagraph"/>
                              <w:ind w:left="108"/>
                              <w:rPr>
                                <w:sz w:val="20"/>
                              </w:rPr>
                            </w:pPr>
                            <w:r>
                              <w:rPr>
                                <w:spacing w:val="-2"/>
                                <w:sz w:val="20"/>
                              </w:rPr>
                              <w:t>Wicked Problems</w:t>
                            </w:r>
                          </w:p>
                        </w:tc>
                      </w:tr>
                      <w:tr w:rsidR="002E5225" w14:paraId="0166E12A" w14:textId="77777777">
                        <w:trPr>
                          <w:trHeight w:val="920"/>
                        </w:trPr>
                        <w:tc>
                          <w:tcPr>
                            <w:tcW w:w="715" w:type="dxa"/>
                            <w:tcBorders>
                              <w:top w:val="single" w:sz="4" w:space="0" w:color="8EAADB"/>
                              <w:left w:val="single" w:sz="4" w:space="0" w:color="8EAADB"/>
                              <w:bottom w:val="single" w:sz="4" w:space="0" w:color="8EAADB"/>
                              <w:right w:val="single" w:sz="4" w:space="0" w:color="8EAADB"/>
                            </w:tcBorders>
                          </w:tcPr>
                          <w:p w14:paraId="0166E120" w14:textId="77777777" w:rsidR="002E5225" w:rsidRDefault="00CA1257">
                            <w:pPr>
                              <w:pStyle w:val="TableParagraph"/>
                              <w:spacing w:line="230" w:lineRule="exact"/>
                              <w:ind w:left="107"/>
                              <w:rPr>
                                <w:b/>
                                <w:sz w:val="20"/>
                              </w:rPr>
                            </w:pPr>
                            <w:r>
                              <w:rPr>
                                <w:b/>
                                <w:spacing w:val="-5"/>
                                <w:sz w:val="20"/>
                              </w:rPr>
                              <w:t>3:</w:t>
                            </w:r>
                          </w:p>
                          <w:p w14:paraId="0166E121" w14:textId="77777777" w:rsidR="002E5225" w:rsidRDefault="00CA1257">
                            <w:pPr>
                              <w:pStyle w:val="TableParagraph"/>
                              <w:spacing w:line="230" w:lineRule="exact"/>
                              <w:ind w:left="107"/>
                              <w:rPr>
                                <w:b/>
                                <w:sz w:val="20"/>
                              </w:rPr>
                            </w:pPr>
                            <w:r>
                              <w:rPr>
                                <w:b/>
                                <w:spacing w:val="-2"/>
                                <w:sz w:val="20"/>
                              </w:rPr>
                              <w:t>2024-</w:t>
                            </w:r>
                          </w:p>
                          <w:p w14:paraId="0166E122" w14:textId="77777777" w:rsidR="002E5225" w:rsidRDefault="00CA1257">
                            <w:pPr>
                              <w:pStyle w:val="TableParagraph"/>
                              <w:ind w:left="107"/>
                              <w:rPr>
                                <w:b/>
                                <w:sz w:val="20"/>
                              </w:rPr>
                            </w:pPr>
                            <w:r>
                              <w:rPr>
                                <w:b/>
                                <w:spacing w:val="-5"/>
                                <w:sz w:val="20"/>
                              </w:rPr>
                              <w:t>25</w:t>
                            </w:r>
                          </w:p>
                        </w:tc>
                        <w:tc>
                          <w:tcPr>
                            <w:tcW w:w="1080" w:type="dxa"/>
                            <w:tcBorders>
                              <w:top w:val="single" w:sz="4" w:space="0" w:color="8EAADB"/>
                              <w:left w:val="single" w:sz="4" w:space="0" w:color="8EAADB"/>
                              <w:bottom w:val="single" w:sz="4" w:space="0" w:color="8EAADB"/>
                              <w:right w:val="single" w:sz="4" w:space="0" w:color="8EAADB"/>
                            </w:tcBorders>
                          </w:tcPr>
                          <w:p w14:paraId="0166E123" w14:textId="77777777" w:rsidR="002E5225" w:rsidRDefault="00CA1257">
                            <w:pPr>
                              <w:pStyle w:val="TableParagraph"/>
                              <w:ind w:left="108"/>
                              <w:rPr>
                                <w:sz w:val="20"/>
                              </w:rPr>
                            </w:pPr>
                            <w:r>
                              <w:rPr>
                                <w:sz w:val="20"/>
                              </w:rPr>
                              <w:t>M</w:t>
                            </w:r>
                            <w:r>
                              <w:rPr>
                                <w:spacing w:val="-13"/>
                                <w:sz w:val="20"/>
                              </w:rPr>
                              <w:t xml:space="preserve"> </w:t>
                            </w:r>
                            <w:r>
                              <w:rPr>
                                <w:sz w:val="20"/>
                              </w:rPr>
                              <w:t>-</w:t>
                            </w:r>
                            <w:r>
                              <w:rPr>
                                <w:spacing w:val="-12"/>
                                <w:sz w:val="20"/>
                              </w:rPr>
                              <w:t xml:space="preserve"> </w:t>
                            </w:r>
                            <w:r>
                              <w:rPr>
                                <w:sz w:val="20"/>
                              </w:rPr>
                              <w:t xml:space="preserve">Media </w:t>
                            </w:r>
                            <w:r>
                              <w:rPr>
                                <w:spacing w:val="-2"/>
                                <w:sz w:val="20"/>
                              </w:rPr>
                              <w:t>Literacy</w:t>
                            </w:r>
                          </w:p>
                        </w:tc>
                        <w:tc>
                          <w:tcPr>
                            <w:tcW w:w="1890" w:type="dxa"/>
                            <w:tcBorders>
                              <w:top w:val="single" w:sz="4" w:space="0" w:color="8EAADB"/>
                              <w:left w:val="single" w:sz="4" w:space="0" w:color="8EAADB"/>
                              <w:bottom w:val="single" w:sz="4" w:space="0" w:color="8EAADB"/>
                              <w:right w:val="single" w:sz="4" w:space="0" w:color="8EAADB"/>
                            </w:tcBorders>
                          </w:tcPr>
                          <w:p w14:paraId="0166E124" w14:textId="77777777" w:rsidR="002E5225" w:rsidRDefault="00CA1257">
                            <w:pPr>
                              <w:pStyle w:val="TableParagraph"/>
                              <w:spacing w:line="230" w:lineRule="exact"/>
                              <w:ind w:left="108"/>
                              <w:rPr>
                                <w:sz w:val="20"/>
                              </w:rPr>
                            </w:pPr>
                            <w:r>
                              <w:rPr>
                                <w:spacing w:val="-2"/>
                                <w:sz w:val="20"/>
                              </w:rPr>
                              <w:t>Dis/Misinformation</w:t>
                            </w:r>
                          </w:p>
                          <w:p w14:paraId="0166E125" w14:textId="77777777" w:rsidR="002E5225" w:rsidRDefault="00CA1257">
                            <w:pPr>
                              <w:pStyle w:val="TableParagraph"/>
                              <w:spacing w:line="230" w:lineRule="exact"/>
                              <w:ind w:left="108"/>
                              <w:rPr>
                                <w:sz w:val="20"/>
                              </w:rPr>
                            </w:pPr>
                            <w:r>
                              <w:rPr>
                                <w:sz w:val="20"/>
                              </w:rPr>
                              <w:t>-</w:t>
                            </w:r>
                            <w:r>
                              <w:rPr>
                                <w:spacing w:val="-3"/>
                                <w:sz w:val="20"/>
                              </w:rPr>
                              <w:t xml:space="preserve"> </w:t>
                            </w:r>
                            <w:r>
                              <w:rPr>
                                <w:sz w:val="20"/>
                              </w:rPr>
                              <w:t>Impact</w:t>
                            </w:r>
                            <w:r>
                              <w:rPr>
                                <w:spacing w:val="-4"/>
                                <w:sz w:val="20"/>
                              </w:rPr>
                              <w:t xml:space="preserve"> </w:t>
                            </w:r>
                            <w:r>
                              <w:rPr>
                                <w:sz w:val="20"/>
                              </w:rPr>
                              <w:t>around</w:t>
                            </w:r>
                            <w:r>
                              <w:rPr>
                                <w:spacing w:val="-3"/>
                                <w:sz w:val="20"/>
                              </w:rPr>
                              <w:t xml:space="preserve"> </w:t>
                            </w:r>
                            <w:r>
                              <w:rPr>
                                <w:sz w:val="20"/>
                              </w:rPr>
                              <w:t>the world and local strategies</w:t>
                            </w:r>
                            <w:r>
                              <w:rPr>
                                <w:spacing w:val="-13"/>
                                <w:sz w:val="20"/>
                              </w:rPr>
                              <w:t xml:space="preserve"> </w:t>
                            </w:r>
                            <w:r>
                              <w:rPr>
                                <w:sz w:val="20"/>
                              </w:rPr>
                              <w:t>to</w:t>
                            </w:r>
                            <w:r>
                              <w:rPr>
                                <w:spacing w:val="-12"/>
                                <w:sz w:val="20"/>
                              </w:rPr>
                              <w:t xml:space="preserve"> </w:t>
                            </w:r>
                            <w:r>
                              <w:rPr>
                                <w:sz w:val="20"/>
                              </w:rPr>
                              <w:t>combat</w:t>
                            </w:r>
                          </w:p>
                        </w:tc>
                        <w:tc>
                          <w:tcPr>
                            <w:tcW w:w="1170" w:type="dxa"/>
                            <w:vMerge/>
                            <w:tcBorders>
                              <w:top w:val="nil"/>
                              <w:left w:val="single" w:sz="4" w:space="0" w:color="8EAADB"/>
                              <w:bottom w:val="single" w:sz="4" w:space="0" w:color="8EAADB"/>
                              <w:right w:val="single" w:sz="4" w:space="0" w:color="8EAADB"/>
                            </w:tcBorders>
                          </w:tcPr>
                          <w:p w14:paraId="0166E126" w14:textId="77777777" w:rsidR="002E5225" w:rsidRDefault="002E5225">
                            <w:pPr>
                              <w:rPr>
                                <w:sz w:val="2"/>
                                <w:szCs w:val="2"/>
                              </w:rPr>
                            </w:pPr>
                          </w:p>
                        </w:tc>
                        <w:tc>
                          <w:tcPr>
                            <w:tcW w:w="1980" w:type="dxa"/>
                            <w:tcBorders>
                              <w:top w:val="single" w:sz="4" w:space="0" w:color="8EAADB"/>
                              <w:left w:val="single" w:sz="4" w:space="0" w:color="8EAADB"/>
                              <w:bottom w:val="single" w:sz="4" w:space="0" w:color="8EAADB"/>
                              <w:right w:val="single" w:sz="4" w:space="0" w:color="8EAADB"/>
                            </w:tcBorders>
                          </w:tcPr>
                          <w:p w14:paraId="0166E127" w14:textId="77777777" w:rsidR="002E5225" w:rsidRDefault="00CA1257">
                            <w:pPr>
                              <w:pStyle w:val="TableParagraph"/>
                              <w:ind w:left="108" w:right="82"/>
                              <w:rPr>
                                <w:sz w:val="20"/>
                              </w:rPr>
                            </w:pPr>
                            <w:r>
                              <w:rPr>
                                <w:sz w:val="20"/>
                              </w:rPr>
                              <w:t>Pitt</w:t>
                            </w:r>
                            <w:r>
                              <w:rPr>
                                <w:spacing w:val="-12"/>
                                <w:sz w:val="20"/>
                              </w:rPr>
                              <w:t xml:space="preserve"> </w:t>
                            </w:r>
                            <w:r>
                              <w:rPr>
                                <w:sz w:val="20"/>
                              </w:rPr>
                              <w:t>Cyber</w:t>
                            </w:r>
                            <w:r>
                              <w:rPr>
                                <w:spacing w:val="-13"/>
                                <w:sz w:val="20"/>
                              </w:rPr>
                              <w:t xml:space="preserve"> </w:t>
                            </w:r>
                            <w:r>
                              <w:rPr>
                                <w:sz w:val="20"/>
                              </w:rPr>
                              <w:t>and</w:t>
                            </w:r>
                            <w:r>
                              <w:rPr>
                                <w:spacing w:val="-12"/>
                                <w:sz w:val="20"/>
                              </w:rPr>
                              <w:t xml:space="preserve"> </w:t>
                            </w:r>
                            <w:r>
                              <w:rPr>
                                <w:sz w:val="20"/>
                              </w:rPr>
                              <w:t>Pitt Law, ULS</w:t>
                            </w:r>
                          </w:p>
                        </w:tc>
                        <w:tc>
                          <w:tcPr>
                            <w:tcW w:w="1440" w:type="dxa"/>
                            <w:vMerge/>
                            <w:tcBorders>
                              <w:top w:val="nil"/>
                              <w:left w:val="single" w:sz="4" w:space="0" w:color="8EAADB"/>
                              <w:bottom w:val="single" w:sz="4" w:space="0" w:color="8EAADB"/>
                              <w:right w:val="single" w:sz="4" w:space="0" w:color="8EAADB"/>
                            </w:tcBorders>
                          </w:tcPr>
                          <w:p w14:paraId="0166E128" w14:textId="77777777" w:rsidR="002E5225" w:rsidRDefault="002E5225">
                            <w:pPr>
                              <w:rPr>
                                <w:sz w:val="2"/>
                                <w:szCs w:val="2"/>
                              </w:rPr>
                            </w:pPr>
                          </w:p>
                        </w:tc>
                        <w:tc>
                          <w:tcPr>
                            <w:tcW w:w="1075" w:type="dxa"/>
                            <w:tcBorders>
                              <w:top w:val="single" w:sz="4" w:space="0" w:color="8EAADB"/>
                              <w:left w:val="single" w:sz="4" w:space="0" w:color="8EAADB"/>
                              <w:bottom w:val="single" w:sz="4" w:space="0" w:color="8EAADB"/>
                              <w:right w:val="single" w:sz="4" w:space="0" w:color="8EAADB"/>
                            </w:tcBorders>
                          </w:tcPr>
                          <w:p w14:paraId="0166E129" w14:textId="77777777" w:rsidR="002E5225" w:rsidRDefault="00CA1257">
                            <w:pPr>
                              <w:pStyle w:val="TableParagraph"/>
                              <w:ind w:left="108"/>
                              <w:rPr>
                                <w:sz w:val="20"/>
                              </w:rPr>
                            </w:pPr>
                            <w:r>
                              <w:rPr>
                                <w:spacing w:val="-2"/>
                                <w:sz w:val="20"/>
                              </w:rPr>
                              <w:t>Truth</w:t>
                            </w:r>
                          </w:p>
                        </w:tc>
                      </w:tr>
                      <w:tr w:rsidR="002E5225" w14:paraId="0166E135" w14:textId="77777777">
                        <w:trPr>
                          <w:trHeight w:val="1374"/>
                        </w:trPr>
                        <w:tc>
                          <w:tcPr>
                            <w:tcW w:w="715" w:type="dxa"/>
                            <w:tcBorders>
                              <w:top w:val="single" w:sz="4" w:space="0" w:color="8EAADB"/>
                              <w:left w:val="single" w:sz="4" w:space="0" w:color="8EAADB"/>
                              <w:bottom w:val="single" w:sz="4" w:space="0" w:color="8EAADB"/>
                              <w:right w:val="single" w:sz="4" w:space="0" w:color="8EAADB"/>
                            </w:tcBorders>
                            <w:shd w:val="clear" w:color="auto" w:fill="D9E1F3"/>
                          </w:tcPr>
                          <w:p w14:paraId="0166E12B" w14:textId="77777777" w:rsidR="002E5225" w:rsidRDefault="00CA1257">
                            <w:pPr>
                              <w:pStyle w:val="TableParagraph"/>
                              <w:spacing w:line="230" w:lineRule="exact"/>
                              <w:ind w:left="107"/>
                              <w:rPr>
                                <w:b/>
                                <w:sz w:val="20"/>
                              </w:rPr>
                            </w:pPr>
                            <w:r>
                              <w:rPr>
                                <w:b/>
                                <w:spacing w:val="-5"/>
                                <w:sz w:val="20"/>
                              </w:rPr>
                              <w:t>4:</w:t>
                            </w:r>
                          </w:p>
                          <w:p w14:paraId="0166E12C" w14:textId="77777777" w:rsidR="002E5225" w:rsidRDefault="00CA1257">
                            <w:pPr>
                              <w:pStyle w:val="TableParagraph"/>
                              <w:spacing w:line="230" w:lineRule="exact"/>
                              <w:ind w:left="107"/>
                              <w:rPr>
                                <w:b/>
                                <w:sz w:val="20"/>
                              </w:rPr>
                            </w:pPr>
                            <w:r>
                              <w:rPr>
                                <w:b/>
                                <w:spacing w:val="-2"/>
                                <w:sz w:val="20"/>
                              </w:rPr>
                              <w:t>2025-</w:t>
                            </w:r>
                          </w:p>
                          <w:p w14:paraId="0166E12D" w14:textId="77777777" w:rsidR="002E5225" w:rsidRDefault="00CA1257">
                            <w:pPr>
                              <w:pStyle w:val="TableParagraph"/>
                              <w:ind w:left="107"/>
                              <w:rPr>
                                <w:b/>
                                <w:sz w:val="20"/>
                              </w:rPr>
                            </w:pPr>
                            <w:r>
                              <w:rPr>
                                <w:b/>
                                <w:spacing w:val="-5"/>
                                <w:sz w:val="20"/>
                              </w:rPr>
                              <w:t>26</w:t>
                            </w:r>
                          </w:p>
                        </w:tc>
                        <w:tc>
                          <w:tcPr>
                            <w:tcW w:w="1080" w:type="dxa"/>
                            <w:tcBorders>
                              <w:top w:val="single" w:sz="4" w:space="0" w:color="8EAADB"/>
                              <w:left w:val="single" w:sz="4" w:space="0" w:color="8EAADB"/>
                              <w:bottom w:val="single" w:sz="4" w:space="0" w:color="8EAADB"/>
                              <w:right w:val="single" w:sz="4" w:space="0" w:color="8EAADB"/>
                            </w:tcBorders>
                            <w:shd w:val="clear" w:color="auto" w:fill="D9E1F3"/>
                          </w:tcPr>
                          <w:p w14:paraId="0166E12E" w14:textId="77777777" w:rsidR="002E5225" w:rsidRDefault="00CA1257">
                            <w:pPr>
                              <w:pStyle w:val="TableParagraph"/>
                              <w:ind w:left="108" w:right="169"/>
                              <w:rPr>
                                <w:sz w:val="20"/>
                              </w:rPr>
                            </w:pPr>
                            <w:r>
                              <w:rPr>
                                <w:sz w:val="20"/>
                              </w:rPr>
                              <w:t>S</w:t>
                            </w:r>
                            <w:r>
                              <w:rPr>
                                <w:spacing w:val="-13"/>
                                <w:sz w:val="20"/>
                              </w:rPr>
                              <w:t xml:space="preserve"> </w:t>
                            </w:r>
                            <w:r>
                              <w:rPr>
                                <w:sz w:val="20"/>
                              </w:rPr>
                              <w:t>-</w:t>
                            </w:r>
                            <w:r>
                              <w:rPr>
                                <w:spacing w:val="-12"/>
                                <w:sz w:val="20"/>
                              </w:rPr>
                              <w:t xml:space="preserve"> </w:t>
                            </w:r>
                            <w:r>
                              <w:rPr>
                                <w:sz w:val="20"/>
                              </w:rPr>
                              <w:t xml:space="preserve">Social </w:t>
                            </w:r>
                            <w:r>
                              <w:rPr>
                                <w:spacing w:val="-2"/>
                                <w:sz w:val="20"/>
                              </w:rPr>
                              <w:t xml:space="preserve">Science methods </w:t>
                            </w:r>
                            <w:r>
                              <w:rPr>
                                <w:sz w:val="20"/>
                              </w:rPr>
                              <w:t xml:space="preserve">and/or L- </w:t>
                            </w:r>
                            <w:r>
                              <w:rPr>
                                <w:spacing w:val="-2"/>
                                <w:sz w:val="20"/>
                              </w:rPr>
                              <w:t>Language</w:t>
                            </w:r>
                          </w:p>
                        </w:tc>
                        <w:tc>
                          <w:tcPr>
                            <w:tcW w:w="1890" w:type="dxa"/>
                            <w:tcBorders>
                              <w:top w:val="single" w:sz="4" w:space="0" w:color="8EAADB"/>
                              <w:left w:val="single" w:sz="4" w:space="0" w:color="8EAADB"/>
                              <w:bottom w:val="single" w:sz="4" w:space="0" w:color="8EAADB"/>
                              <w:right w:val="single" w:sz="4" w:space="0" w:color="8EAADB"/>
                            </w:tcBorders>
                            <w:shd w:val="clear" w:color="auto" w:fill="D9E1F3"/>
                          </w:tcPr>
                          <w:p w14:paraId="0166E12F" w14:textId="77777777" w:rsidR="002E5225" w:rsidRDefault="00CA1257">
                            <w:pPr>
                              <w:pStyle w:val="TableParagraph"/>
                              <w:ind w:left="108" w:right="270"/>
                              <w:rPr>
                                <w:sz w:val="20"/>
                              </w:rPr>
                            </w:pPr>
                            <w:r>
                              <w:rPr>
                                <w:sz w:val="20"/>
                              </w:rPr>
                              <w:t xml:space="preserve">Models of Regionalism or </w:t>
                            </w:r>
                            <w:r>
                              <w:rPr>
                                <w:spacing w:val="-2"/>
                                <w:sz w:val="20"/>
                              </w:rPr>
                              <w:t xml:space="preserve">sustainability; </w:t>
                            </w:r>
                            <w:r>
                              <w:rPr>
                                <w:sz w:val="20"/>
                              </w:rPr>
                              <w:t>linguistic</w:t>
                            </w:r>
                            <w:r>
                              <w:rPr>
                                <w:spacing w:val="-13"/>
                                <w:sz w:val="20"/>
                              </w:rPr>
                              <w:t xml:space="preserve"> </w:t>
                            </w:r>
                            <w:r>
                              <w:rPr>
                                <w:sz w:val="20"/>
                              </w:rPr>
                              <w:t>diversity</w:t>
                            </w:r>
                          </w:p>
                        </w:tc>
                        <w:tc>
                          <w:tcPr>
                            <w:tcW w:w="1170" w:type="dxa"/>
                            <w:vMerge/>
                            <w:tcBorders>
                              <w:top w:val="nil"/>
                              <w:left w:val="single" w:sz="4" w:space="0" w:color="8EAADB"/>
                              <w:bottom w:val="single" w:sz="4" w:space="0" w:color="8EAADB"/>
                              <w:right w:val="single" w:sz="4" w:space="0" w:color="8EAADB"/>
                            </w:tcBorders>
                          </w:tcPr>
                          <w:p w14:paraId="0166E130" w14:textId="77777777" w:rsidR="002E5225" w:rsidRDefault="002E5225">
                            <w:pPr>
                              <w:rPr>
                                <w:sz w:val="2"/>
                                <w:szCs w:val="2"/>
                              </w:rPr>
                            </w:pPr>
                          </w:p>
                        </w:tc>
                        <w:tc>
                          <w:tcPr>
                            <w:tcW w:w="1980" w:type="dxa"/>
                            <w:tcBorders>
                              <w:top w:val="single" w:sz="4" w:space="0" w:color="8EAADB"/>
                              <w:left w:val="single" w:sz="4" w:space="0" w:color="8EAADB"/>
                              <w:bottom w:val="single" w:sz="4" w:space="0" w:color="8EAADB"/>
                              <w:right w:val="single" w:sz="4" w:space="0" w:color="8EAADB"/>
                            </w:tcBorders>
                            <w:shd w:val="clear" w:color="auto" w:fill="D9E1F3"/>
                          </w:tcPr>
                          <w:p w14:paraId="0166E131" w14:textId="77777777" w:rsidR="002E5225" w:rsidRDefault="00CA1257">
                            <w:pPr>
                              <w:pStyle w:val="TableParagraph"/>
                              <w:ind w:left="108" w:right="202"/>
                              <w:rPr>
                                <w:sz w:val="20"/>
                              </w:rPr>
                            </w:pPr>
                            <w:r>
                              <w:rPr>
                                <w:spacing w:val="-2"/>
                                <w:sz w:val="20"/>
                              </w:rPr>
                              <w:t xml:space="preserve">GSPIA/Political </w:t>
                            </w:r>
                            <w:r>
                              <w:rPr>
                                <w:sz w:val="20"/>
                              </w:rPr>
                              <w:t>Science (S); Children's</w:t>
                            </w:r>
                            <w:r>
                              <w:rPr>
                                <w:spacing w:val="-13"/>
                                <w:sz w:val="20"/>
                              </w:rPr>
                              <w:t xml:space="preserve"> </w:t>
                            </w:r>
                            <w:r>
                              <w:rPr>
                                <w:sz w:val="20"/>
                              </w:rPr>
                              <w:t>Literature and international university partners</w:t>
                            </w:r>
                          </w:p>
                          <w:p w14:paraId="0166E132" w14:textId="77777777" w:rsidR="002E5225" w:rsidRDefault="00CA1257">
                            <w:pPr>
                              <w:pStyle w:val="TableParagraph"/>
                              <w:spacing w:line="205" w:lineRule="exact"/>
                              <w:ind w:left="108"/>
                              <w:rPr>
                                <w:sz w:val="20"/>
                              </w:rPr>
                            </w:pPr>
                            <w:r>
                              <w:rPr>
                                <w:sz w:val="20"/>
                              </w:rPr>
                              <w:t>(L),</w:t>
                            </w:r>
                            <w:r>
                              <w:rPr>
                                <w:spacing w:val="-1"/>
                                <w:sz w:val="20"/>
                              </w:rPr>
                              <w:t xml:space="preserve"> </w:t>
                            </w:r>
                            <w:r>
                              <w:rPr>
                                <w:spacing w:val="-5"/>
                                <w:sz w:val="20"/>
                              </w:rPr>
                              <w:t>ULS</w:t>
                            </w:r>
                          </w:p>
                        </w:tc>
                        <w:tc>
                          <w:tcPr>
                            <w:tcW w:w="1440" w:type="dxa"/>
                            <w:vMerge/>
                            <w:tcBorders>
                              <w:top w:val="nil"/>
                              <w:left w:val="single" w:sz="4" w:space="0" w:color="8EAADB"/>
                              <w:bottom w:val="single" w:sz="4" w:space="0" w:color="8EAADB"/>
                              <w:right w:val="single" w:sz="4" w:space="0" w:color="8EAADB"/>
                            </w:tcBorders>
                          </w:tcPr>
                          <w:p w14:paraId="0166E133" w14:textId="77777777" w:rsidR="002E5225" w:rsidRDefault="002E5225">
                            <w:pPr>
                              <w:rPr>
                                <w:sz w:val="2"/>
                                <w:szCs w:val="2"/>
                              </w:rPr>
                            </w:pPr>
                          </w:p>
                        </w:tc>
                        <w:tc>
                          <w:tcPr>
                            <w:tcW w:w="1075" w:type="dxa"/>
                            <w:tcBorders>
                              <w:top w:val="single" w:sz="4" w:space="0" w:color="8EAADB"/>
                              <w:left w:val="single" w:sz="4" w:space="0" w:color="8EAADB"/>
                              <w:bottom w:val="single" w:sz="4" w:space="0" w:color="8EAADB"/>
                              <w:right w:val="single" w:sz="4" w:space="0" w:color="8EAADB"/>
                            </w:tcBorders>
                            <w:shd w:val="clear" w:color="auto" w:fill="D9E1F3"/>
                          </w:tcPr>
                          <w:p w14:paraId="0166E134" w14:textId="77777777" w:rsidR="002E5225" w:rsidRDefault="00CA1257">
                            <w:pPr>
                              <w:pStyle w:val="TableParagraph"/>
                              <w:ind w:left="108" w:right="133"/>
                              <w:rPr>
                                <w:sz w:val="20"/>
                              </w:rPr>
                            </w:pPr>
                            <w:r>
                              <w:rPr>
                                <w:i/>
                                <w:spacing w:val="-2"/>
                                <w:sz w:val="20"/>
                              </w:rPr>
                              <w:t xml:space="preserve">Version originale </w:t>
                            </w:r>
                            <w:r>
                              <w:rPr>
                                <w:sz w:val="20"/>
                              </w:rPr>
                              <w:t>(for</w:t>
                            </w:r>
                            <w:r>
                              <w:rPr>
                                <w:spacing w:val="-13"/>
                                <w:sz w:val="20"/>
                              </w:rPr>
                              <w:t xml:space="preserve"> </w:t>
                            </w:r>
                            <w:r>
                              <w:rPr>
                                <w:sz w:val="20"/>
                              </w:rPr>
                              <w:t xml:space="preserve">world </w:t>
                            </w:r>
                            <w:r>
                              <w:rPr>
                                <w:spacing w:val="-2"/>
                                <w:sz w:val="20"/>
                              </w:rPr>
                              <w:t>language teachers)</w:t>
                            </w:r>
                          </w:p>
                        </w:tc>
                      </w:tr>
                      <w:tr w:rsidR="002E5225" w14:paraId="0166E137" w14:textId="77777777">
                        <w:trPr>
                          <w:trHeight w:val="466"/>
                        </w:trPr>
                        <w:tc>
                          <w:tcPr>
                            <w:tcW w:w="9350" w:type="dxa"/>
                            <w:gridSpan w:val="7"/>
                            <w:tcBorders>
                              <w:top w:val="nil"/>
                              <w:left w:val="single" w:sz="4" w:space="0" w:color="8EAADB"/>
                              <w:bottom w:val="double" w:sz="4" w:space="0" w:color="2E5395"/>
                              <w:right w:val="single" w:sz="4" w:space="0" w:color="8EAADB"/>
                            </w:tcBorders>
                            <w:shd w:val="clear" w:color="auto" w:fill="8EAADB"/>
                          </w:tcPr>
                          <w:p w14:paraId="0166E136" w14:textId="77777777" w:rsidR="002E5225" w:rsidRDefault="00CA1257">
                            <w:pPr>
                              <w:pStyle w:val="TableParagraph"/>
                              <w:spacing w:line="230" w:lineRule="atLeast"/>
                              <w:ind w:left="107"/>
                              <w:rPr>
                                <w:sz w:val="20"/>
                              </w:rPr>
                            </w:pPr>
                            <w:r>
                              <w:rPr>
                                <w:sz w:val="20"/>
                              </w:rPr>
                              <w:t>Additional</w:t>
                            </w:r>
                            <w:r>
                              <w:rPr>
                                <w:spacing w:val="-5"/>
                                <w:sz w:val="20"/>
                              </w:rPr>
                              <w:t xml:space="preserve"> </w:t>
                            </w:r>
                            <w:r>
                              <w:rPr>
                                <w:sz w:val="20"/>
                              </w:rPr>
                              <w:t>programs</w:t>
                            </w:r>
                            <w:r>
                              <w:rPr>
                                <w:spacing w:val="-4"/>
                                <w:sz w:val="20"/>
                              </w:rPr>
                              <w:t xml:space="preserve"> </w:t>
                            </w:r>
                            <w:r>
                              <w:rPr>
                                <w:sz w:val="20"/>
                              </w:rPr>
                              <w:t>without</w:t>
                            </w:r>
                            <w:r>
                              <w:rPr>
                                <w:spacing w:val="-5"/>
                                <w:sz w:val="20"/>
                              </w:rPr>
                              <w:t xml:space="preserve"> </w:t>
                            </w:r>
                            <w:r>
                              <w:rPr>
                                <w:sz w:val="20"/>
                              </w:rPr>
                              <w:t>annual</w:t>
                            </w:r>
                            <w:r>
                              <w:rPr>
                                <w:spacing w:val="-3"/>
                                <w:sz w:val="20"/>
                              </w:rPr>
                              <w:t xml:space="preserve"> </w:t>
                            </w:r>
                            <w:r>
                              <w:rPr>
                                <w:sz w:val="20"/>
                              </w:rPr>
                              <w:t>themes:</w:t>
                            </w:r>
                            <w:r>
                              <w:rPr>
                                <w:spacing w:val="40"/>
                                <w:sz w:val="20"/>
                              </w:rPr>
                              <w:t xml:space="preserve"> </w:t>
                            </w:r>
                            <w:r>
                              <w:rPr>
                                <w:sz w:val="20"/>
                              </w:rPr>
                              <w:t>MEETEU</w:t>
                            </w:r>
                            <w:r>
                              <w:rPr>
                                <w:spacing w:val="-3"/>
                                <w:sz w:val="20"/>
                              </w:rPr>
                              <w:t xml:space="preserve"> </w:t>
                            </w:r>
                            <w:r>
                              <w:rPr>
                                <w:sz w:val="20"/>
                              </w:rPr>
                              <w:t>360,</w:t>
                            </w:r>
                            <w:r>
                              <w:rPr>
                                <w:spacing w:val="-3"/>
                                <w:sz w:val="20"/>
                              </w:rPr>
                              <w:t xml:space="preserve"> </w:t>
                            </w:r>
                            <w:r>
                              <w:rPr>
                                <w:sz w:val="20"/>
                              </w:rPr>
                              <w:t>HSMEU,</w:t>
                            </w:r>
                            <w:r>
                              <w:rPr>
                                <w:spacing w:val="-3"/>
                                <w:sz w:val="20"/>
                              </w:rPr>
                              <w:t xml:space="preserve"> </w:t>
                            </w:r>
                            <w:r>
                              <w:rPr>
                                <w:sz w:val="20"/>
                              </w:rPr>
                              <w:t>UMEU,</w:t>
                            </w:r>
                            <w:r>
                              <w:rPr>
                                <w:spacing w:val="-4"/>
                                <w:sz w:val="20"/>
                              </w:rPr>
                              <w:t xml:space="preserve"> </w:t>
                            </w:r>
                            <w:r>
                              <w:rPr>
                                <w:sz w:val="20"/>
                              </w:rPr>
                              <w:t>EuroChallenge,</w:t>
                            </w:r>
                            <w:r>
                              <w:rPr>
                                <w:spacing w:val="-4"/>
                                <w:sz w:val="20"/>
                              </w:rPr>
                              <w:t xml:space="preserve"> </w:t>
                            </w:r>
                            <w:r>
                              <w:rPr>
                                <w:sz w:val="20"/>
                              </w:rPr>
                              <w:t>EiR,</w:t>
                            </w:r>
                            <w:r>
                              <w:rPr>
                                <w:spacing w:val="-3"/>
                                <w:sz w:val="20"/>
                              </w:rPr>
                              <w:t xml:space="preserve"> </w:t>
                            </w:r>
                            <w:r>
                              <w:rPr>
                                <w:sz w:val="20"/>
                              </w:rPr>
                              <w:t>Newcastle- Pitt PBN, Community Advisory Board</w:t>
                            </w:r>
                          </w:p>
                        </w:tc>
                      </w:tr>
                    </w:tbl>
                    <w:p w14:paraId="0166E138" w14:textId="77777777" w:rsidR="002E5225" w:rsidRDefault="002E5225">
                      <w:pPr>
                        <w:pStyle w:val="BodyText"/>
                        <w:ind w:left="0"/>
                        <w:jc w:val="left"/>
                      </w:pPr>
                    </w:p>
                  </w:txbxContent>
                </v:textbox>
                <w10:wrap anchorx="page"/>
              </v:shape>
            </w:pict>
          </mc:Fallback>
        </mc:AlternateContent>
      </w:r>
      <w:r>
        <w:t xml:space="preserve">In addition, in collaboration with Pitt’s other NRCs, the ESC will build on its partnership with the </w:t>
      </w:r>
      <w:r>
        <w:rPr>
          <w:b/>
        </w:rPr>
        <w:t>International Studies Consortium of Georgia (Georgia Consortium)</w:t>
      </w:r>
      <w:r>
        <w:t>. The Georgia Consortium expanded beyond Ge</w:t>
      </w:r>
      <w:r>
        <w:t>orgia during the pandemic and now includes 17 small and medium</w:t>
      </w:r>
      <w:r>
        <w:rPr>
          <w:spacing w:val="-14"/>
        </w:rPr>
        <w:t xml:space="preserve"> </w:t>
      </w:r>
      <w:r>
        <w:t>sized</w:t>
      </w:r>
      <w:r>
        <w:rPr>
          <w:spacing w:val="-14"/>
        </w:rPr>
        <w:t xml:space="preserve"> </w:t>
      </w:r>
      <w:r>
        <w:t>universities</w:t>
      </w:r>
      <w:r>
        <w:rPr>
          <w:spacing w:val="-15"/>
        </w:rPr>
        <w:t xml:space="preserve"> </w:t>
      </w:r>
      <w:r>
        <w:t>and</w:t>
      </w:r>
      <w:r>
        <w:rPr>
          <w:spacing w:val="-14"/>
        </w:rPr>
        <w:t xml:space="preserve"> </w:t>
      </w:r>
      <w:r>
        <w:t>colleges</w:t>
      </w:r>
      <w:r>
        <w:rPr>
          <w:spacing w:val="-14"/>
        </w:rPr>
        <w:t xml:space="preserve"> </w:t>
      </w:r>
      <w:r>
        <w:t>(with</w:t>
      </w:r>
      <w:r>
        <w:rPr>
          <w:spacing w:val="-14"/>
        </w:rPr>
        <w:t xml:space="preserve"> </w:t>
      </w:r>
      <w:r>
        <w:t>about</w:t>
      </w:r>
      <w:r>
        <w:rPr>
          <w:spacing w:val="-14"/>
        </w:rPr>
        <w:t xml:space="preserve"> </w:t>
      </w:r>
      <w:r>
        <w:t>78,700</w:t>
      </w:r>
      <w:r>
        <w:rPr>
          <w:spacing w:val="-14"/>
        </w:rPr>
        <w:t xml:space="preserve"> </w:t>
      </w:r>
      <w:r>
        <w:t>students</w:t>
      </w:r>
      <w:r>
        <w:rPr>
          <w:spacing w:val="-14"/>
        </w:rPr>
        <w:t xml:space="preserve"> </w:t>
      </w:r>
      <w:r>
        <w:t>enrolled</w:t>
      </w:r>
      <w:r>
        <w:rPr>
          <w:spacing w:val="-14"/>
        </w:rPr>
        <w:t xml:space="preserve"> </w:t>
      </w:r>
      <w:r>
        <w:t>in</w:t>
      </w:r>
      <w:r>
        <w:rPr>
          <w:spacing w:val="-14"/>
        </w:rPr>
        <w:t xml:space="preserve"> </w:t>
      </w:r>
      <w:r>
        <w:t>total)</w:t>
      </w:r>
      <w:r>
        <w:rPr>
          <w:spacing w:val="-14"/>
        </w:rPr>
        <w:t xml:space="preserve"> </w:t>
      </w:r>
      <w:r>
        <w:t>in</w:t>
      </w:r>
      <w:r>
        <w:rPr>
          <w:spacing w:val="-10"/>
        </w:rPr>
        <w:t xml:space="preserve"> </w:t>
      </w:r>
      <w:r>
        <w:t>four</w:t>
      </w:r>
      <w:r>
        <w:rPr>
          <w:spacing w:val="-14"/>
        </w:rPr>
        <w:t xml:space="preserve"> </w:t>
      </w:r>
      <w:r>
        <w:t>states. Most of the members are MSIs; five are HBCUs.</w:t>
      </w:r>
      <w:r>
        <w:rPr>
          <w:spacing w:val="40"/>
        </w:rPr>
        <w:t xml:space="preserve"> </w:t>
      </w:r>
      <w:r>
        <w:t>In AY2022-26, the ESC and Pangea will organize</w:t>
      </w:r>
      <w:r>
        <w:rPr>
          <w:spacing w:val="-3"/>
        </w:rPr>
        <w:t xml:space="preserve"> </w:t>
      </w:r>
      <w:r>
        <w:t>a</w:t>
      </w:r>
      <w:r>
        <w:rPr>
          <w:spacing w:val="-3"/>
        </w:rPr>
        <w:t xml:space="preserve"> </w:t>
      </w:r>
      <w:r>
        <w:t>series</w:t>
      </w:r>
      <w:r>
        <w:rPr>
          <w:spacing w:val="-3"/>
        </w:rPr>
        <w:t xml:space="preserve"> </w:t>
      </w:r>
      <w:r>
        <w:t>of</w:t>
      </w:r>
      <w:r>
        <w:rPr>
          <w:spacing w:val="-1"/>
        </w:rPr>
        <w:t xml:space="preserve"> </w:t>
      </w:r>
      <w:r>
        <w:t>synchronous</w:t>
      </w:r>
      <w:r>
        <w:rPr>
          <w:spacing w:val="-1"/>
        </w:rPr>
        <w:t xml:space="preserve"> </w:t>
      </w:r>
      <w:r>
        <w:t>remote</w:t>
      </w:r>
      <w:r>
        <w:rPr>
          <w:spacing w:val="-1"/>
        </w:rPr>
        <w:t xml:space="preserve"> </w:t>
      </w:r>
      <w:r>
        <w:t>faculty</w:t>
      </w:r>
      <w:r>
        <w:rPr>
          <w:spacing w:val="-2"/>
        </w:rPr>
        <w:t xml:space="preserve"> </w:t>
      </w:r>
      <w:r>
        <w:t>development</w:t>
      </w:r>
      <w:r>
        <w:rPr>
          <w:spacing w:val="-3"/>
        </w:rPr>
        <w:t xml:space="preserve"> </w:t>
      </w:r>
      <w:r>
        <w:t>workshops for</w:t>
      </w:r>
      <w:r>
        <w:rPr>
          <w:spacing w:val="-2"/>
        </w:rPr>
        <w:t xml:space="preserve"> </w:t>
      </w:r>
      <w:r>
        <w:t>Community</w:t>
      </w:r>
      <w:r>
        <w:rPr>
          <w:spacing w:val="-3"/>
        </w:rPr>
        <w:t xml:space="preserve"> </w:t>
      </w:r>
      <w:r>
        <w:t>College (CC)</w:t>
      </w:r>
      <w:r>
        <w:rPr>
          <w:spacing w:val="13"/>
        </w:rPr>
        <w:t xml:space="preserve"> </w:t>
      </w:r>
      <w:r>
        <w:t>and</w:t>
      </w:r>
      <w:r>
        <w:rPr>
          <w:spacing w:val="14"/>
        </w:rPr>
        <w:t xml:space="preserve"> </w:t>
      </w:r>
      <w:r>
        <w:t>Minority-Serving</w:t>
      </w:r>
      <w:r>
        <w:rPr>
          <w:spacing w:val="13"/>
        </w:rPr>
        <w:t xml:space="preserve"> </w:t>
      </w:r>
      <w:r>
        <w:t>Institutions’</w:t>
      </w:r>
      <w:r>
        <w:rPr>
          <w:spacing w:val="14"/>
        </w:rPr>
        <w:t xml:space="preserve"> </w:t>
      </w:r>
      <w:r>
        <w:t>(MSI)</w:t>
      </w:r>
      <w:r>
        <w:rPr>
          <w:spacing w:val="12"/>
        </w:rPr>
        <w:t xml:space="preserve"> </w:t>
      </w:r>
      <w:r>
        <w:t>faculty</w:t>
      </w:r>
      <w:r>
        <w:rPr>
          <w:spacing w:val="14"/>
        </w:rPr>
        <w:t xml:space="preserve"> </w:t>
      </w:r>
      <w:r>
        <w:t>exploring</w:t>
      </w:r>
      <w:r>
        <w:rPr>
          <w:spacing w:val="13"/>
        </w:rPr>
        <w:t xml:space="preserve"> </w:t>
      </w:r>
      <w:r>
        <w:t>HELMS</w:t>
      </w:r>
      <w:r>
        <w:rPr>
          <w:spacing w:val="15"/>
        </w:rPr>
        <w:t xml:space="preserve"> </w:t>
      </w:r>
      <w:r>
        <w:t>(see</w:t>
      </w:r>
      <w:r>
        <w:rPr>
          <w:spacing w:val="14"/>
        </w:rPr>
        <w:t xml:space="preserve"> </w:t>
      </w:r>
      <w:r>
        <w:t>§I.1)</w:t>
      </w:r>
      <w:r>
        <w:rPr>
          <w:spacing w:val="14"/>
        </w:rPr>
        <w:t xml:space="preserve"> </w:t>
      </w:r>
      <w:r>
        <w:t>and</w:t>
      </w:r>
      <w:r>
        <w:rPr>
          <w:spacing w:val="12"/>
        </w:rPr>
        <w:t xml:space="preserve"> </w:t>
      </w:r>
      <w:r>
        <w:rPr>
          <w:spacing w:val="-2"/>
        </w:rPr>
        <w:t>related</w:t>
      </w:r>
    </w:p>
    <w:p w14:paraId="0166DE75" w14:textId="77777777" w:rsidR="002E5225" w:rsidRDefault="002E5225">
      <w:pPr>
        <w:pStyle w:val="BodyText"/>
        <w:ind w:left="0"/>
        <w:jc w:val="left"/>
        <w:rPr>
          <w:sz w:val="26"/>
        </w:rPr>
      </w:pPr>
    </w:p>
    <w:p w14:paraId="0166DE76" w14:textId="77777777" w:rsidR="002E5225" w:rsidRDefault="002E5225">
      <w:pPr>
        <w:pStyle w:val="BodyText"/>
        <w:ind w:left="0"/>
        <w:jc w:val="left"/>
        <w:rPr>
          <w:sz w:val="26"/>
        </w:rPr>
      </w:pPr>
    </w:p>
    <w:p w14:paraId="0166DE77" w14:textId="77777777" w:rsidR="002E5225" w:rsidRDefault="002E5225">
      <w:pPr>
        <w:pStyle w:val="BodyText"/>
        <w:ind w:left="0"/>
        <w:jc w:val="left"/>
        <w:rPr>
          <w:sz w:val="26"/>
        </w:rPr>
      </w:pPr>
    </w:p>
    <w:p w14:paraId="0166DE78" w14:textId="77777777" w:rsidR="002E5225" w:rsidRDefault="002E5225">
      <w:pPr>
        <w:pStyle w:val="BodyText"/>
        <w:ind w:left="0"/>
        <w:jc w:val="left"/>
        <w:rPr>
          <w:sz w:val="26"/>
        </w:rPr>
      </w:pPr>
    </w:p>
    <w:p w14:paraId="0166DE79" w14:textId="77777777" w:rsidR="002E5225" w:rsidRDefault="002E5225">
      <w:pPr>
        <w:pStyle w:val="BodyText"/>
        <w:ind w:left="0"/>
        <w:jc w:val="left"/>
        <w:rPr>
          <w:sz w:val="26"/>
        </w:rPr>
      </w:pPr>
    </w:p>
    <w:p w14:paraId="0166DE7A" w14:textId="77777777" w:rsidR="002E5225" w:rsidRDefault="002E5225">
      <w:pPr>
        <w:pStyle w:val="BodyText"/>
        <w:ind w:left="0"/>
        <w:jc w:val="left"/>
        <w:rPr>
          <w:sz w:val="26"/>
        </w:rPr>
      </w:pPr>
    </w:p>
    <w:p w14:paraId="0166DE7B" w14:textId="77777777" w:rsidR="002E5225" w:rsidRDefault="002E5225">
      <w:pPr>
        <w:pStyle w:val="BodyText"/>
        <w:ind w:left="0"/>
        <w:jc w:val="left"/>
        <w:rPr>
          <w:sz w:val="26"/>
        </w:rPr>
      </w:pPr>
    </w:p>
    <w:p w14:paraId="0166DE7C" w14:textId="77777777" w:rsidR="002E5225" w:rsidRDefault="002E5225">
      <w:pPr>
        <w:pStyle w:val="BodyText"/>
        <w:ind w:left="0"/>
        <w:jc w:val="left"/>
        <w:rPr>
          <w:sz w:val="26"/>
        </w:rPr>
      </w:pPr>
    </w:p>
    <w:p w14:paraId="0166DE7D" w14:textId="77777777" w:rsidR="002E5225" w:rsidRDefault="002E5225">
      <w:pPr>
        <w:pStyle w:val="BodyText"/>
        <w:ind w:left="0"/>
        <w:jc w:val="left"/>
        <w:rPr>
          <w:sz w:val="26"/>
        </w:rPr>
      </w:pPr>
    </w:p>
    <w:p w14:paraId="0166DE7E" w14:textId="77777777" w:rsidR="002E5225" w:rsidRDefault="002E5225">
      <w:pPr>
        <w:pStyle w:val="BodyText"/>
        <w:ind w:left="0"/>
        <w:jc w:val="left"/>
        <w:rPr>
          <w:sz w:val="26"/>
        </w:rPr>
      </w:pPr>
    </w:p>
    <w:p w14:paraId="0166DE7F" w14:textId="77777777" w:rsidR="002E5225" w:rsidRDefault="002E5225">
      <w:pPr>
        <w:pStyle w:val="BodyText"/>
        <w:ind w:left="0"/>
        <w:jc w:val="left"/>
        <w:rPr>
          <w:sz w:val="26"/>
        </w:rPr>
      </w:pPr>
    </w:p>
    <w:p w14:paraId="0166DE80" w14:textId="77777777" w:rsidR="002E5225" w:rsidRDefault="002E5225">
      <w:pPr>
        <w:pStyle w:val="BodyText"/>
        <w:ind w:left="0"/>
        <w:jc w:val="left"/>
        <w:rPr>
          <w:sz w:val="26"/>
        </w:rPr>
      </w:pPr>
    </w:p>
    <w:p w14:paraId="0166DE81" w14:textId="77777777" w:rsidR="002E5225" w:rsidRDefault="002E5225">
      <w:pPr>
        <w:pStyle w:val="BodyText"/>
        <w:ind w:left="0"/>
        <w:jc w:val="left"/>
        <w:rPr>
          <w:sz w:val="26"/>
        </w:rPr>
      </w:pPr>
    </w:p>
    <w:p w14:paraId="0166DE82" w14:textId="77777777" w:rsidR="002E5225" w:rsidRDefault="002E5225">
      <w:pPr>
        <w:pStyle w:val="BodyText"/>
        <w:ind w:left="0"/>
        <w:jc w:val="left"/>
        <w:rPr>
          <w:sz w:val="26"/>
        </w:rPr>
      </w:pPr>
    </w:p>
    <w:p w14:paraId="0166DE83" w14:textId="77777777" w:rsidR="002E5225" w:rsidRDefault="002E5225">
      <w:pPr>
        <w:pStyle w:val="BodyText"/>
        <w:ind w:left="0"/>
        <w:jc w:val="left"/>
        <w:rPr>
          <w:sz w:val="26"/>
        </w:rPr>
      </w:pPr>
    </w:p>
    <w:p w14:paraId="0166DE84" w14:textId="77777777" w:rsidR="002E5225" w:rsidRDefault="002E5225">
      <w:pPr>
        <w:pStyle w:val="BodyText"/>
        <w:ind w:left="0"/>
        <w:jc w:val="left"/>
        <w:rPr>
          <w:sz w:val="26"/>
        </w:rPr>
      </w:pPr>
    </w:p>
    <w:p w14:paraId="0166DE85" w14:textId="77777777" w:rsidR="002E5225" w:rsidRDefault="002E5225">
      <w:pPr>
        <w:pStyle w:val="BodyText"/>
        <w:ind w:left="0"/>
        <w:jc w:val="left"/>
        <w:rPr>
          <w:sz w:val="26"/>
        </w:rPr>
      </w:pPr>
    </w:p>
    <w:p w14:paraId="0166DE86" w14:textId="77777777" w:rsidR="002E5225" w:rsidRDefault="002E5225">
      <w:pPr>
        <w:pStyle w:val="BodyText"/>
        <w:spacing w:before="5"/>
        <w:ind w:left="0"/>
        <w:jc w:val="left"/>
        <w:rPr>
          <w:sz w:val="30"/>
        </w:rPr>
      </w:pPr>
    </w:p>
    <w:p w14:paraId="0166DE87" w14:textId="77777777" w:rsidR="002E5225" w:rsidRDefault="00CA1257">
      <w:pPr>
        <w:ind w:left="120"/>
        <w:jc w:val="both"/>
        <w:rPr>
          <w:sz w:val="24"/>
        </w:rPr>
      </w:pPr>
      <w:r>
        <w:rPr>
          <w:sz w:val="24"/>
        </w:rPr>
        <w:t>annual</w:t>
      </w:r>
      <w:r>
        <w:rPr>
          <w:spacing w:val="-1"/>
          <w:sz w:val="24"/>
        </w:rPr>
        <w:t xml:space="preserve"> </w:t>
      </w:r>
      <w:r>
        <w:rPr>
          <w:sz w:val="24"/>
        </w:rPr>
        <w:t>themes</w:t>
      </w:r>
      <w:r>
        <w:rPr>
          <w:spacing w:val="-1"/>
          <w:sz w:val="24"/>
        </w:rPr>
        <w:t xml:space="preserve"> </w:t>
      </w:r>
      <w:r>
        <w:rPr>
          <w:sz w:val="24"/>
        </w:rPr>
        <w:t xml:space="preserve">(see </w:t>
      </w:r>
      <w:r>
        <w:rPr>
          <w:b/>
          <w:sz w:val="24"/>
        </w:rPr>
        <w:t>Table</w:t>
      </w:r>
      <w:r>
        <w:rPr>
          <w:b/>
          <w:spacing w:val="-2"/>
          <w:sz w:val="24"/>
        </w:rPr>
        <w:t xml:space="preserve"> </w:t>
      </w:r>
      <w:r>
        <w:rPr>
          <w:b/>
          <w:sz w:val="24"/>
        </w:rPr>
        <w:t>8.2</w:t>
      </w:r>
      <w:r>
        <w:rPr>
          <w:sz w:val="24"/>
        </w:rPr>
        <w:t>).</w:t>
      </w:r>
      <w:r>
        <w:rPr>
          <w:spacing w:val="-1"/>
          <w:sz w:val="24"/>
        </w:rPr>
        <w:t xml:space="preserve"> </w:t>
      </w:r>
      <w:r>
        <w:rPr>
          <w:b/>
          <w:spacing w:val="-2"/>
          <w:sz w:val="24"/>
        </w:rPr>
        <w:t>(CPP)</w:t>
      </w:r>
      <w:r>
        <w:rPr>
          <w:spacing w:val="-2"/>
          <w:sz w:val="24"/>
        </w:rPr>
        <w:t>.</w:t>
      </w:r>
    </w:p>
    <w:p w14:paraId="0166DE88" w14:textId="77777777" w:rsidR="002E5225" w:rsidRDefault="002E5225">
      <w:pPr>
        <w:jc w:val="both"/>
        <w:rPr>
          <w:sz w:val="24"/>
        </w:rPr>
        <w:sectPr w:rsidR="002E5225">
          <w:pgSz w:w="12240" w:h="15840"/>
          <w:pgMar w:top="1340" w:right="700" w:bottom="1200" w:left="1320" w:header="765" w:footer="1011" w:gutter="0"/>
          <w:cols w:space="720"/>
        </w:sectPr>
      </w:pPr>
    </w:p>
    <w:p w14:paraId="0166DE89" w14:textId="77777777" w:rsidR="002E5225" w:rsidRDefault="00CA1257">
      <w:pPr>
        <w:pStyle w:val="BodyText"/>
        <w:spacing w:before="81" w:line="480" w:lineRule="auto"/>
        <w:ind w:right="736" w:firstLine="720"/>
      </w:pPr>
      <w:r>
        <w:lastRenderedPageBreak/>
        <w:t>Also advancing the CPP, regionally, the ESC’s focus will be on encouraging student enrollment</w:t>
      </w:r>
      <w:r>
        <w:rPr>
          <w:spacing w:val="-4"/>
        </w:rPr>
        <w:t xml:space="preserve"> </w:t>
      </w:r>
      <w:r>
        <w:t>in</w:t>
      </w:r>
      <w:r>
        <w:rPr>
          <w:spacing w:val="-5"/>
        </w:rPr>
        <w:t xml:space="preserve"> </w:t>
      </w:r>
      <w:r>
        <w:t>area</w:t>
      </w:r>
      <w:r>
        <w:rPr>
          <w:spacing w:val="-4"/>
        </w:rPr>
        <w:t xml:space="preserve"> </w:t>
      </w:r>
      <w:r>
        <w:t>studies</w:t>
      </w:r>
      <w:r>
        <w:rPr>
          <w:spacing w:val="-4"/>
        </w:rPr>
        <w:t xml:space="preserve"> </w:t>
      </w:r>
      <w:r>
        <w:t>and</w:t>
      </w:r>
      <w:r>
        <w:rPr>
          <w:spacing w:val="-4"/>
        </w:rPr>
        <w:t xml:space="preserve"> </w:t>
      </w:r>
      <w:r>
        <w:t>language</w:t>
      </w:r>
      <w:r>
        <w:rPr>
          <w:spacing w:val="-4"/>
        </w:rPr>
        <w:t xml:space="preserve"> </w:t>
      </w:r>
      <w:r>
        <w:t>courses</w:t>
      </w:r>
      <w:r>
        <w:rPr>
          <w:spacing w:val="-4"/>
        </w:rPr>
        <w:t xml:space="preserve"> </w:t>
      </w:r>
      <w:r>
        <w:t>at</w:t>
      </w:r>
      <w:r>
        <w:rPr>
          <w:spacing w:val="-3"/>
        </w:rPr>
        <w:t xml:space="preserve"> </w:t>
      </w:r>
      <w:r>
        <w:t>partner</w:t>
      </w:r>
      <w:r>
        <w:rPr>
          <w:spacing w:val="-5"/>
        </w:rPr>
        <w:t xml:space="preserve"> </w:t>
      </w:r>
      <w:r>
        <w:t>community</w:t>
      </w:r>
      <w:r>
        <w:rPr>
          <w:spacing w:val="-4"/>
        </w:rPr>
        <w:t xml:space="preserve"> </w:t>
      </w:r>
      <w:r>
        <w:t>colleges</w:t>
      </w:r>
      <w:r>
        <w:rPr>
          <w:spacing w:val="-4"/>
        </w:rPr>
        <w:t xml:space="preserve"> </w:t>
      </w:r>
      <w:r>
        <w:t>and</w:t>
      </w:r>
      <w:r>
        <w:rPr>
          <w:spacing w:val="-6"/>
        </w:rPr>
        <w:t xml:space="preserve"> </w:t>
      </w:r>
      <w:r>
        <w:t>Pitt’s</w:t>
      </w:r>
      <w:r>
        <w:rPr>
          <w:spacing w:val="-5"/>
        </w:rPr>
        <w:t xml:space="preserve"> </w:t>
      </w:r>
      <w:r>
        <w:t xml:space="preserve">regional campuses. The ESC and other Pitt NRCs will support the creation of a new Global Distinction at the </w:t>
      </w:r>
      <w:r>
        <w:rPr>
          <w:b/>
        </w:rPr>
        <w:t>Community College of Beaver County (CCBC)</w:t>
      </w:r>
      <w:r>
        <w:t>.</w:t>
      </w:r>
      <w:r>
        <w:rPr>
          <w:spacing w:val="40"/>
        </w:rPr>
        <w:t xml:space="preserve"> </w:t>
      </w:r>
      <w:r>
        <w:t>The University of Pittsburgh-Greensburg (1,400 students in western PA) and University of Pittsburgh-Bradf</w:t>
      </w:r>
      <w:r>
        <w:t>ord (1,500 students in north- central</w:t>
      </w:r>
      <w:r>
        <w:rPr>
          <w:spacing w:val="-2"/>
        </w:rPr>
        <w:t xml:space="preserve"> </w:t>
      </w:r>
      <w:r>
        <w:t>PA)</w:t>
      </w:r>
      <w:r>
        <w:rPr>
          <w:spacing w:val="-1"/>
        </w:rPr>
        <w:t xml:space="preserve"> </w:t>
      </w:r>
      <w:r>
        <w:t>recently</w:t>
      </w:r>
      <w:r>
        <w:rPr>
          <w:spacing w:val="-2"/>
        </w:rPr>
        <w:t xml:space="preserve"> </w:t>
      </w:r>
      <w:r>
        <w:t>approved</w:t>
      </w:r>
      <w:r>
        <w:rPr>
          <w:spacing w:val="-2"/>
        </w:rPr>
        <w:t xml:space="preserve"> </w:t>
      </w:r>
      <w:r>
        <w:t>ESC</w:t>
      </w:r>
      <w:r>
        <w:rPr>
          <w:spacing w:val="-2"/>
        </w:rPr>
        <w:t xml:space="preserve"> </w:t>
      </w:r>
      <w:r>
        <w:t>certificates</w:t>
      </w:r>
      <w:r>
        <w:rPr>
          <w:spacing w:val="-2"/>
        </w:rPr>
        <w:t xml:space="preserve"> </w:t>
      </w:r>
      <w:r>
        <w:t>be</w:t>
      </w:r>
      <w:r>
        <w:rPr>
          <w:spacing w:val="-1"/>
        </w:rPr>
        <w:t xml:space="preserve"> </w:t>
      </w:r>
      <w:r>
        <w:t>offered</w:t>
      </w:r>
      <w:r>
        <w:rPr>
          <w:spacing w:val="-2"/>
        </w:rPr>
        <w:t xml:space="preserve"> </w:t>
      </w:r>
      <w:r>
        <w:t>to</w:t>
      </w:r>
      <w:r>
        <w:rPr>
          <w:spacing w:val="-2"/>
        </w:rPr>
        <w:t xml:space="preserve"> </w:t>
      </w:r>
      <w:r>
        <w:t>their</w:t>
      </w:r>
      <w:r>
        <w:rPr>
          <w:spacing w:val="-2"/>
        </w:rPr>
        <w:t xml:space="preserve"> </w:t>
      </w:r>
      <w:r>
        <w:t>students</w:t>
      </w:r>
      <w:r>
        <w:rPr>
          <w:spacing w:val="-2"/>
        </w:rPr>
        <w:t xml:space="preserve"> </w:t>
      </w:r>
      <w:r>
        <w:t>for</w:t>
      </w:r>
      <w:r>
        <w:rPr>
          <w:spacing w:val="-2"/>
        </w:rPr>
        <w:t xml:space="preserve"> </w:t>
      </w:r>
      <w:r>
        <w:t>the</w:t>
      </w:r>
      <w:r>
        <w:rPr>
          <w:spacing w:val="-1"/>
        </w:rPr>
        <w:t xml:space="preserve"> </w:t>
      </w:r>
      <w:r>
        <w:t>first</w:t>
      </w:r>
      <w:r>
        <w:rPr>
          <w:spacing w:val="-2"/>
        </w:rPr>
        <w:t xml:space="preserve"> </w:t>
      </w:r>
      <w:r>
        <w:t>time. Both are Title III/Title V-eligible MSIs. Campus and classroom visits will recruit students to the certificate programs, promote v</w:t>
      </w:r>
      <w:r>
        <w:t>irtual co-curricular and pre-professional opportunities (e.g., International Careers Toolkit Series, CoEs) to students, and promote course development opportunities (including curriculum innovation grants) to faculty.</w:t>
      </w:r>
    </w:p>
    <w:p w14:paraId="0166DE8A" w14:textId="1EC65EA3" w:rsidR="002E5225" w:rsidRDefault="00CA1257">
      <w:pPr>
        <w:spacing w:before="1" w:line="480" w:lineRule="auto"/>
        <w:ind w:left="120" w:right="736" w:firstLine="720"/>
        <w:jc w:val="both"/>
        <w:rPr>
          <w:sz w:val="24"/>
        </w:rPr>
      </w:pPr>
      <w:r>
        <w:rPr>
          <w:noProof/>
        </w:rPr>
        <mc:AlternateContent>
          <mc:Choice Requires="wps">
            <w:drawing>
              <wp:anchor distT="0" distB="0" distL="114300" distR="114300" simplePos="0" relativeHeight="15738880" behindDoc="0" locked="0" layoutInCell="1" allowOverlap="1" wp14:anchorId="0166DF1C" wp14:editId="4250547F">
                <wp:simplePos x="0" y="0"/>
                <wp:positionH relativeFrom="page">
                  <wp:posOffset>957580</wp:posOffset>
                </wp:positionH>
                <wp:positionV relativeFrom="paragraph">
                  <wp:posOffset>734060</wp:posOffset>
                </wp:positionV>
                <wp:extent cx="3324225" cy="38100"/>
                <wp:effectExtent l="0" t="0" r="0" b="0"/>
                <wp:wrapNone/>
                <wp:docPr id="30"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225" cy="38100"/>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37775" id="docshape27" o:spid="_x0000_s1026" style="position:absolute;margin-left:75.4pt;margin-top:57.8pt;width:261.75pt;height:3pt;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" fillcolor="#4471c4" stroked="f">
                <w10:wrap anchorx="page"/>
              </v:rect>
            </w:pict>
          </mc:Fallback>
        </mc:AlternateContent>
      </w:r>
      <w:r>
        <w:rPr>
          <w:sz w:val="24"/>
        </w:rPr>
        <w:t>The Center will also continue to orga</w:t>
      </w:r>
      <w:r>
        <w:rPr>
          <w:sz w:val="24"/>
        </w:rPr>
        <w:t xml:space="preserve">nize the </w:t>
      </w:r>
      <w:r>
        <w:rPr>
          <w:b/>
          <w:sz w:val="24"/>
        </w:rPr>
        <w:t xml:space="preserve">Undergraduate Research Symposium </w:t>
      </w:r>
      <w:r>
        <w:rPr>
          <w:b/>
          <w:spacing w:val="-2"/>
          <w:sz w:val="24"/>
        </w:rPr>
        <w:t>(URS)</w:t>
      </w:r>
      <w:r>
        <w:rPr>
          <w:b/>
          <w:spacing w:val="-11"/>
          <w:sz w:val="24"/>
        </w:rPr>
        <w:t xml:space="preserve"> </w:t>
      </w:r>
      <w:r>
        <w:rPr>
          <w:spacing w:val="-2"/>
          <w:sz w:val="24"/>
        </w:rPr>
        <w:t>(with</w:t>
      </w:r>
      <w:r>
        <w:rPr>
          <w:spacing w:val="-13"/>
          <w:sz w:val="24"/>
        </w:rPr>
        <w:t xml:space="preserve"> </w:t>
      </w:r>
      <w:r>
        <w:rPr>
          <w:spacing w:val="-2"/>
          <w:sz w:val="24"/>
        </w:rPr>
        <w:t>REEES)</w:t>
      </w:r>
      <w:r>
        <w:rPr>
          <w:spacing w:val="-10"/>
          <w:sz w:val="24"/>
        </w:rPr>
        <w:t xml:space="preserve"> </w:t>
      </w:r>
      <w:r>
        <w:rPr>
          <w:spacing w:val="-2"/>
          <w:sz w:val="24"/>
        </w:rPr>
        <w:t>each</w:t>
      </w:r>
      <w:r>
        <w:rPr>
          <w:spacing w:val="-12"/>
          <w:sz w:val="24"/>
        </w:rPr>
        <w:t xml:space="preserve"> </w:t>
      </w:r>
      <w:r>
        <w:rPr>
          <w:spacing w:val="-2"/>
          <w:sz w:val="24"/>
        </w:rPr>
        <w:t>year,</w:t>
      </w:r>
      <w:r>
        <w:rPr>
          <w:spacing w:val="-12"/>
          <w:sz w:val="24"/>
        </w:rPr>
        <w:t xml:space="preserve"> </w:t>
      </w:r>
      <w:r>
        <w:rPr>
          <w:spacing w:val="-2"/>
          <w:sz w:val="24"/>
        </w:rPr>
        <w:t>a</w:t>
      </w:r>
      <w:r>
        <w:rPr>
          <w:spacing w:val="-13"/>
          <w:sz w:val="24"/>
        </w:rPr>
        <w:t xml:space="preserve"> </w:t>
      </w:r>
      <w:r>
        <w:rPr>
          <w:b/>
          <w:spacing w:val="-2"/>
          <w:sz w:val="24"/>
        </w:rPr>
        <w:t>college-level</w:t>
      </w:r>
      <w:r>
        <w:rPr>
          <w:b/>
          <w:spacing w:val="-12"/>
          <w:sz w:val="24"/>
        </w:rPr>
        <w:t xml:space="preserve"> </w:t>
      </w:r>
      <w:r>
        <w:rPr>
          <w:b/>
          <w:spacing w:val="-2"/>
          <w:sz w:val="24"/>
        </w:rPr>
        <w:t>Undergraduate</w:t>
      </w:r>
      <w:r>
        <w:rPr>
          <w:b/>
          <w:spacing w:val="-11"/>
          <w:sz w:val="24"/>
        </w:rPr>
        <w:t xml:space="preserve"> </w:t>
      </w:r>
      <w:r>
        <w:rPr>
          <w:b/>
          <w:spacing w:val="-2"/>
          <w:sz w:val="24"/>
        </w:rPr>
        <w:t>Model</w:t>
      </w:r>
      <w:r>
        <w:rPr>
          <w:b/>
          <w:spacing w:val="-10"/>
          <w:sz w:val="24"/>
        </w:rPr>
        <w:t xml:space="preserve"> </w:t>
      </w:r>
      <w:r>
        <w:rPr>
          <w:b/>
          <w:spacing w:val="-2"/>
          <w:sz w:val="24"/>
        </w:rPr>
        <w:t>EU</w:t>
      </w:r>
      <w:r>
        <w:rPr>
          <w:b/>
          <w:spacing w:val="-11"/>
          <w:sz w:val="24"/>
        </w:rPr>
        <w:t xml:space="preserve"> </w:t>
      </w:r>
      <w:r>
        <w:rPr>
          <w:b/>
          <w:spacing w:val="-2"/>
          <w:sz w:val="24"/>
        </w:rPr>
        <w:t>(UMEU</w:t>
      </w:r>
      <w:r>
        <w:rPr>
          <w:spacing w:val="-2"/>
          <w:sz w:val="24"/>
        </w:rPr>
        <w:t>;</w:t>
      </w:r>
      <w:r>
        <w:rPr>
          <w:spacing w:val="-10"/>
          <w:sz w:val="24"/>
        </w:rPr>
        <w:t xml:space="preserve"> </w:t>
      </w:r>
      <w:r>
        <w:rPr>
          <w:spacing w:val="-2"/>
          <w:sz w:val="24"/>
        </w:rPr>
        <w:t>50+</w:t>
      </w:r>
      <w:r>
        <w:rPr>
          <w:spacing w:val="-11"/>
          <w:sz w:val="24"/>
        </w:rPr>
        <w:t xml:space="preserve"> </w:t>
      </w:r>
      <w:r>
        <w:rPr>
          <w:spacing w:val="-2"/>
          <w:sz w:val="24"/>
        </w:rPr>
        <w:t>students</w:t>
      </w:r>
    </w:p>
    <w:p w14:paraId="0166DE8B" w14:textId="77777777" w:rsidR="002E5225" w:rsidRDefault="002E5225">
      <w:pPr>
        <w:spacing w:line="480" w:lineRule="auto"/>
        <w:jc w:val="both"/>
        <w:rPr>
          <w:sz w:val="24"/>
        </w:rPr>
        <w:sectPr w:rsidR="002E5225">
          <w:pgSz w:w="12240" w:h="15840"/>
          <w:pgMar w:top="1340" w:right="700" w:bottom="1200" w:left="1320" w:header="765" w:footer="1011" w:gutter="0"/>
          <w:cols w:space="720"/>
        </w:sectPr>
      </w:pPr>
    </w:p>
    <w:p w14:paraId="0166DE8C" w14:textId="77777777" w:rsidR="002E5225" w:rsidRDefault="002E5225">
      <w:pPr>
        <w:pStyle w:val="BodyText"/>
        <w:spacing w:before="8"/>
        <w:ind w:left="0"/>
        <w:jc w:val="left"/>
        <w:rPr>
          <w:sz w:val="23"/>
        </w:rPr>
      </w:pPr>
    </w:p>
    <w:p w14:paraId="0166DE8D" w14:textId="11B415CD" w:rsidR="002E5225" w:rsidRDefault="00CA1257">
      <w:pPr>
        <w:tabs>
          <w:tab w:val="left" w:pos="1658"/>
        </w:tabs>
        <w:spacing w:line="259" w:lineRule="auto"/>
        <w:ind w:left="218"/>
        <w:rPr>
          <w:rFonts w:ascii="Calibri" w:hAnsi="Calibri"/>
          <w:i/>
        </w:rPr>
      </w:pPr>
      <w:r>
        <w:rPr>
          <w:noProof/>
        </w:rPr>
        <mc:AlternateContent>
          <mc:Choice Requires="wps">
            <w:drawing>
              <wp:anchor distT="0" distB="0" distL="114300" distR="114300" simplePos="0" relativeHeight="15739392" behindDoc="0" locked="0" layoutInCell="1" allowOverlap="1" wp14:anchorId="0166DF1D" wp14:editId="6EC4DF36">
                <wp:simplePos x="0" y="0"/>
                <wp:positionH relativeFrom="page">
                  <wp:posOffset>957580</wp:posOffset>
                </wp:positionH>
                <wp:positionV relativeFrom="paragraph">
                  <wp:posOffset>654050</wp:posOffset>
                </wp:positionV>
                <wp:extent cx="3324225" cy="38100"/>
                <wp:effectExtent l="0" t="0" r="0" b="0"/>
                <wp:wrapNone/>
                <wp:docPr id="29"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225" cy="38100"/>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B1453" id="docshape28" o:spid="_x0000_s1026" style="position:absolute;margin-left:75.4pt;margin-top:51.5pt;width:261.75pt;height:3pt;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" fillcolor="#4471c4" stroked="f">
                <w10:wrap anchorx="page"/>
              </v:rect>
            </w:pict>
          </mc:Fallback>
        </mc:AlternateContent>
      </w:r>
      <w:r>
        <w:rPr>
          <w:rFonts w:ascii="Calibri" w:hAnsi="Calibri"/>
          <w:i/>
          <w:color w:val="4471C4"/>
        </w:rPr>
        <w:t>“This was a terrific panel… Now that I am aware of recordings,</w:t>
      </w:r>
      <w:r>
        <w:rPr>
          <w:rFonts w:ascii="Calibri" w:hAnsi="Calibri"/>
          <w:i/>
          <w:color w:val="4471C4"/>
          <w:spacing w:val="-6"/>
        </w:rPr>
        <w:t xml:space="preserve"> </w:t>
      </w:r>
      <w:r>
        <w:rPr>
          <w:rFonts w:ascii="Calibri" w:hAnsi="Calibri"/>
          <w:i/>
          <w:color w:val="4471C4"/>
        </w:rPr>
        <w:t>I</w:t>
      </w:r>
      <w:r>
        <w:rPr>
          <w:rFonts w:ascii="Calibri" w:hAnsi="Calibri"/>
          <w:i/>
          <w:color w:val="4471C4"/>
          <w:spacing w:val="-4"/>
        </w:rPr>
        <w:t xml:space="preserve"> </w:t>
      </w:r>
      <w:r>
        <w:rPr>
          <w:rFonts w:ascii="Calibri" w:hAnsi="Calibri"/>
          <w:i/>
          <w:color w:val="4471C4"/>
        </w:rPr>
        <w:t>will</w:t>
      </w:r>
      <w:r>
        <w:rPr>
          <w:rFonts w:ascii="Calibri" w:hAnsi="Calibri"/>
          <w:i/>
          <w:color w:val="4471C4"/>
          <w:spacing w:val="-6"/>
        </w:rPr>
        <w:t xml:space="preserve"> </w:t>
      </w:r>
      <w:r>
        <w:rPr>
          <w:rFonts w:ascii="Calibri" w:hAnsi="Calibri"/>
          <w:i/>
          <w:color w:val="4471C4"/>
        </w:rPr>
        <w:t>look</w:t>
      </w:r>
      <w:r>
        <w:rPr>
          <w:rFonts w:ascii="Calibri" w:hAnsi="Calibri"/>
          <w:i/>
          <w:color w:val="4471C4"/>
          <w:spacing w:val="-5"/>
        </w:rPr>
        <w:t xml:space="preserve"> </w:t>
      </w:r>
      <w:r>
        <w:rPr>
          <w:rFonts w:ascii="Calibri" w:hAnsi="Calibri"/>
          <w:i/>
          <w:color w:val="4471C4"/>
        </w:rPr>
        <w:t>more</w:t>
      </w:r>
      <w:r>
        <w:rPr>
          <w:rFonts w:ascii="Calibri" w:hAnsi="Calibri"/>
          <w:i/>
          <w:color w:val="4471C4"/>
          <w:spacing w:val="-6"/>
        </w:rPr>
        <w:t xml:space="preserve"> </w:t>
      </w:r>
      <w:r>
        <w:rPr>
          <w:rFonts w:ascii="Calibri" w:hAnsi="Calibri"/>
          <w:i/>
          <w:color w:val="4471C4"/>
        </w:rPr>
        <w:t>deeply</w:t>
      </w:r>
      <w:r>
        <w:rPr>
          <w:rFonts w:ascii="Calibri" w:hAnsi="Calibri"/>
          <w:i/>
          <w:color w:val="4471C4"/>
          <w:spacing w:val="-5"/>
        </w:rPr>
        <w:t xml:space="preserve"> </w:t>
      </w:r>
      <w:r>
        <w:rPr>
          <w:rFonts w:ascii="Calibri" w:hAnsi="Calibri"/>
          <w:i/>
          <w:color w:val="4471C4"/>
        </w:rPr>
        <w:t>into</w:t>
      </w:r>
      <w:r>
        <w:rPr>
          <w:rFonts w:ascii="Calibri" w:hAnsi="Calibri"/>
          <w:i/>
          <w:color w:val="4471C4"/>
          <w:spacing w:val="-6"/>
        </w:rPr>
        <w:t xml:space="preserve"> </w:t>
      </w:r>
      <w:r>
        <w:rPr>
          <w:rFonts w:ascii="Calibri" w:hAnsi="Calibri"/>
          <w:i/>
          <w:color w:val="4471C4"/>
        </w:rPr>
        <w:t>the</w:t>
      </w:r>
      <w:r>
        <w:rPr>
          <w:rFonts w:ascii="Calibri" w:hAnsi="Calibri"/>
          <w:i/>
          <w:color w:val="4471C4"/>
          <w:spacing w:val="-5"/>
        </w:rPr>
        <w:t xml:space="preserve"> </w:t>
      </w:r>
      <w:r>
        <w:rPr>
          <w:rFonts w:ascii="Calibri" w:hAnsi="Calibri"/>
          <w:i/>
          <w:color w:val="4471C4"/>
        </w:rPr>
        <w:t>series,</w:t>
      </w:r>
      <w:r>
        <w:rPr>
          <w:rFonts w:ascii="Calibri" w:hAnsi="Calibri"/>
          <w:i/>
          <w:color w:val="4471C4"/>
          <w:spacing w:val="-5"/>
        </w:rPr>
        <w:t xml:space="preserve"> </w:t>
      </w:r>
      <w:r>
        <w:rPr>
          <w:rFonts w:ascii="Calibri" w:hAnsi="Calibri"/>
          <w:i/>
          <w:color w:val="4471C4"/>
        </w:rPr>
        <w:t xml:space="preserve">thank </w:t>
      </w:r>
      <w:r>
        <w:rPr>
          <w:rFonts w:ascii="Calibri" w:hAnsi="Calibri"/>
          <w:i/>
          <w:color w:val="4471C4"/>
          <w:spacing w:val="-2"/>
        </w:rPr>
        <w:t>you!”</w:t>
      </w:r>
      <w:r>
        <w:rPr>
          <w:rFonts w:ascii="Calibri" w:hAnsi="Calibri"/>
          <w:i/>
          <w:color w:val="4471C4"/>
        </w:rPr>
        <w:tab/>
        <w:t>-December 2021 CoE attendee</w:t>
      </w:r>
    </w:p>
    <w:p w14:paraId="0166DE8E" w14:textId="77777777" w:rsidR="002E5225" w:rsidRDefault="00CA1257">
      <w:pPr>
        <w:spacing w:line="480" w:lineRule="auto"/>
        <w:ind w:left="218" w:right="736"/>
        <w:jc w:val="both"/>
        <w:rPr>
          <w:b/>
          <w:sz w:val="24"/>
        </w:rPr>
      </w:pPr>
      <w:r>
        <w:br w:type="column"/>
      </w:r>
      <w:r>
        <w:rPr>
          <w:sz w:val="24"/>
        </w:rPr>
        <w:t>from Pitt, its regional campuses, and five other schools from the region), and monthly</w:t>
      </w:r>
      <w:r>
        <w:rPr>
          <w:spacing w:val="66"/>
          <w:sz w:val="24"/>
        </w:rPr>
        <w:t xml:space="preserve">  </w:t>
      </w:r>
      <w:r>
        <w:rPr>
          <w:b/>
          <w:sz w:val="24"/>
        </w:rPr>
        <w:t>Conversations</w:t>
      </w:r>
      <w:r>
        <w:rPr>
          <w:b/>
          <w:spacing w:val="66"/>
          <w:sz w:val="24"/>
        </w:rPr>
        <w:t xml:space="preserve">  </w:t>
      </w:r>
      <w:r>
        <w:rPr>
          <w:b/>
          <w:sz w:val="24"/>
        </w:rPr>
        <w:t>on</w:t>
      </w:r>
      <w:r>
        <w:rPr>
          <w:b/>
          <w:spacing w:val="66"/>
          <w:sz w:val="24"/>
        </w:rPr>
        <w:t xml:space="preserve">  </w:t>
      </w:r>
      <w:r>
        <w:rPr>
          <w:b/>
          <w:spacing w:val="-2"/>
          <w:sz w:val="24"/>
        </w:rPr>
        <w:t>Europe</w:t>
      </w:r>
    </w:p>
    <w:p w14:paraId="0166DE8F" w14:textId="77777777" w:rsidR="002E5225" w:rsidRDefault="002E5225">
      <w:pPr>
        <w:spacing w:line="480" w:lineRule="auto"/>
        <w:jc w:val="both"/>
        <w:rPr>
          <w:sz w:val="24"/>
        </w:rPr>
        <w:sectPr w:rsidR="002E5225">
          <w:type w:val="continuous"/>
          <w:pgSz w:w="12240" w:h="15840"/>
          <w:pgMar w:top="1420" w:right="700" w:bottom="280" w:left="1320" w:header="765" w:footer="1011" w:gutter="0"/>
          <w:cols w:num="2" w:space="720" w:equalWidth="0">
            <w:col w:w="5165" w:space="40"/>
            <w:col w:w="5015"/>
          </w:cols>
        </w:sectPr>
      </w:pPr>
    </w:p>
    <w:p w14:paraId="0166DE90" w14:textId="77777777" w:rsidR="002E5225" w:rsidRDefault="00CA1257">
      <w:pPr>
        <w:pStyle w:val="BodyText"/>
        <w:spacing w:line="480" w:lineRule="auto"/>
        <w:ind w:right="735"/>
      </w:pPr>
      <w:r>
        <w:rPr>
          <w:b/>
        </w:rPr>
        <w:t>(CoE)</w:t>
      </w:r>
      <w:r>
        <w:rPr>
          <w:b/>
          <w:spacing w:val="-5"/>
        </w:rPr>
        <w:t xml:space="preserve"> </w:t>
      </w:r>
      <w:r>
        <w:t>virtual</w:t>
      </w:r>
      <w:r>
        <w:rPr>
          <w:spacing w:val="-5"/>
        </w:rPr>
        <w:t xml:space="preserve"> </w:t>
      </w:r>
      <w:r>
        <w:t>roundtable</w:t>
      </w:r>
      <w:r>
        <w:rPr>
          <w:spacing w:val="-5"/>
        </w:rPr>
        <w:t xml:space="preserve"> </w:t>
      </w:r>
      <w:r>
        <w:t>discussions</w:t>
      </w:r>
      <w:r>
        <w:rPr>
          <w:spacing w:val="-5"/>
        </w:rPr>
        <w:t xml:space="preserve"> </w:t>
      </w:r>
      <w:r>
        <w:t>(averages</w:t>
      </w:r>
      <w:r>
        <w:rPr>
          <w:spacing w:val="-6"/>
        </w:rPr>
        <w:t xml:space="preserve"> </w:t>
      </w:r>
      <w:r>
        <w:t>400</w:t>
      </w:r>
      <w:r>
        <w:rPr>
          <w:spacing w:val="-6"/>
        </w:rPr>
        <w:t xml:space="preserve"> </w:t>
      </w:r>
      <w:r>
        <w:t>student</w:t>
      </w:r>
      <w:r>
        <w:rPr>
          <w:spacing w:val="-5"/>
        </w:rPr>
        <w:t xml:space="preserve"> </w:t>
      </w:r>
      <w:r>
        <w:t>attendees</w:t>
      </w:r>
      <w:r>
        <w:rPr>
          <w:spacing w:val="-5"/>
        </w:rPr>
        <w:t xml:space="preserve"> </w:t>
      </w:r>
      <w:r>
        <w:t>at</w:t>
      </w:r>
      <w:r>
        <w:rPr>
          <w:spacing w:val="-6"/>
        </w:rPr>
        <w:t xml:space="preserve"> </w:t>
      </w:r>
      <w:r>
        <w:t>live</w:t>
      </w:r>
      <w:r>
        <w:rPr>
          <w:spacing w:val="-6"/>
        </w:rPr>
        <w:t xml:space="preserve"> </w:t>
      </w:r>
      <w:r>
        <w:t>events</w:t>
      </w:r>
      <w:r>
        <w:rPr>
          <w:spacing w:val="-5"/>
        </w:rPr>
        <w:t xml:space="preserve"> </w:t>
      </w:r>
      <w:r>
        <w:t>per</w:t>
      </w:r>
      <w:r>
        <w:rPr>
          <w:spacing w:val="-5"/>
        </w:rPr>
        <w:t xml:space="preserve"> </w:t>
      </w:r>
      <w:r>
        <w:t>year).</w:t>
      </w:r>
      <w:r>
        <w:rPr>
          <w:spacing w:val="-6"/>
        </w:rPr>
        <w:t xml:space="preserve"> </w:t>
      </w:r>
      <w:r>
        <w:t>The CoEs</w:t>
      </w:r>
      <w:r>
        <w:rPr>
          <w:spacing w:val="-4"/>
        </w:rPr>
        <w:t xml:space="preserve"> </w:t>
      </w:r>
      <w:r>
        <w:t>are</w:t>
      </w:r>
      <w:r>
        <w:rPr>
          <w:spacing w:val="-4"/>
        </w:rPr>
        <w:t xml:space="preserve"> </w:t>
      </w:r>
      <w:r>
        <w:t>recorded</w:t>
      </w:r>
      <w:r>
        <w:rPr>
          <w:spacing w:val="-4"/>
        </w:rPr>
        <w:t xml:space="preserve"> </w:t>
      </w:r>
      <w:r>
        <w:t>and</w:t>
      </w:r>
      <w:r>
        <w:rPr>
          <w:spacing w:val="-4"/>
        </w:rPr>
        <w:t xml:space="preserve"> </w:t>
      </w:r>
      <w:r>
        <w:t>uploaded</w:t>
      </w:r>
      <w:r>
        <w:rPr>
          <w:spacing w:val="-5"/>
        </w:rPr>
        <w:t xml:space="preserve"> </w:t>
      </w:r>
      <w:r>
        <w:t>to</w:t>
      </w:r>
      <w:r>
        <w:rPr>
          <w:spacing w:val="-4"/>
        </w:rPr>
        <w:t xml:space="preserve"> </w:t>
      </w:r>
      <w:r>
        <w:t>YouTube</w:t>
      </w:r>
      <w:r>
        <w:rPr>
          <w:spacing w:val="-4"/>
        </w:rPr>
        <w:t xml:space="preserve"> </w:t>
      </w:r>
      <w:r>
        <w:t>and</w:t>
      </w:r>
      <w:r>
        <w:rPr>
          <w:spacing w:val="-4"/>
        </w:rPr>
        <w:t xml:space="preserve"> </w:t>
      </w:r>
      <w:r>
        <w:t>linked</w:t>
      </w:r>
      <w:r>
        <w:rPr>
          <w:spacing w:val="-6"/>
        </w:rPr>
        <w:t xml:space="preserve"> </w:t>
      </w:r>
      <w:r>
        <w:t>to</w:t>
      </w:r>
      <w:r>
        <w:rPr>
          <w:spacing w:val="-4"/>
        </w:rPr>
        <w:t xml:space="preserve"> </w:t>
      </w:r>
      <w:r>
        <w:t>the</w:t>
      </w:r>
      <w:r>
        <w:rPr>
          <w:spacing w:val="-4"/>
        </w:rPr>
        <w:t xml:space="preserve"> </w:t>
      </w:r>
      <w:r>
        <w:t>ESC</w:t>
      </w:r>
      <w:r>
        <w:rPr>
          <w:spacing w:val="-6"/>
        </w:rPr>
        <w:t xml:space="preserve"> </w:t>
      </w:r>
      <w:r>
        <w:t>website</w:t>
      </w:r>
      <w:r>
        <w:rPr>
          <w:spacing w:val="-6"/>
        </w:rPr>
        <w:t xml:space="preserve"> </w:t>
      </w:r>
      <w:r>
        <w:t>along</w:t>
      </w:r>
      <w:r>
        <w:rPr>
          <w:spacing w:val="-3"/>
        </w:rPr>
        <w:t xml:space="preserve"> </w:t>
      </w:r>
      <w:r>
        <w:t>with</w:t>
      </w:r>
      <w:r>
        <w:rPr>
          <w:spacing w:val="-4"/>
        </w:rPr>
        <w:t xml:space="preserve"> </w:t>
      </w:r>
      <w:r>
        <w:t>suggested additional readings. ESC’s library of past CoEs has over 20,000 views on YouTube (</w:t>
      </w:r>
      <w:r>
        <w:rPr>
          <w:b/>
        </w:rPr>
        <w:t>Table 8.3</w:t>
      </w:r>
      <w:r>
        <w:t>).</w:t>
      </w:r>
    </w:p>
    <w:p w14:paraId="0166DE91" w14:textId="77777777" w:rsidR="002E5225" w:rsidRDefault="00CA1257">
      <w:pPr>
        <w:pStyle w:val="BodyText"/>
        <w:spacing w:line="480" w:lineRule="auto"/>
        <w:ind w:right="735" w:firstLine="720"/>
      </w:pPr>
      <w:r>
        <w:rPr>
          <w:i/>
        </w:rPr>
        <w:t>H.1.c. Outreach to Business, Media,</w:t>
      </w:r>
      <w:r>
        <w:rPr>
          <w:i/>
          <w:spacing w:val="-1"/>
        </w:rPr>
        <w:t xml:space="preserve"> </w:t>
      </w:r>
      <w:r>
        <w:rPr>
          <w:i/>
        </w:rPr>
        <w:t xml:space="preserve">and General Public: </w:t>
      </w:r>
      <w:r>
        <w:t>The</w:t>
      </w:r>
      <w:r>
        <w:rPr>
          <w:spacing w:val="-1"/>
        </w:rPr>
        <w:t xml:space="preserve"> </w:t>
      </w:r>
      <w:r>
        <w:t xml:space="preserve">ESC works with university and community partners (e.g. the City of Pittsburgh, the honorary </w:t>
      </w:r>
      <w:r>
        <w:t>consuls, the World Affairs Council of Pittsburgh) and business partners (Siemens, Covestro) to reach a wide audience. With the</w:t>
      </w:r>
      <w:r>
        <w:rPr>
          <w:spacing w:val="-15"/>
        </w:rPr>
        <w:t xml:space="preserve"> </w:t>
      </w:r>
      <w:r>
        <w:t>German</w:t>
      </w:r>
      <w:r>
        <w:rPr>
          <w:spacing w:val="-15"/>
        </w:rPr>
        <w:t xml:space="preserve"> </w:t>
      </w:r>
      <w:r>
        <w:t>American</w:t>
      </w:r>
      <w:r>
        <w:rPr>
          <w:spacing w:val="-15"/>
        </w:rPr>
        <w:t xml:space="preserve"> </w:t>
      </w:r>
      <w:r>
        <w:t>Chamber</w:t>
      </w:r>
      <w:r>
        <w:rPr>
          <w:spacing w:val="-15"/>
        </w:rPr>
        <w:t xml:space="preserve"> </w:t>
      </w:r>
      <w:r>
        <w:t>of</w:t>
      </w:r>
      <w:r>
        <w:rPr>
          <w:spacing w:val="-15"/>
        </w:rPr>
        <w:t xml:space="preserve"> </w:t>
      </w:r>
      <w:r>
        <w:t>Commerce’s</w:t>
      </w:r>
      <w:r>
        <w:rPr>
          <w:spacing w:val="-15"/>
        </w:rPr>
        <w:t xml:space="preserve"> </w:t>
      </w:r>
      <w:r>
        <w:t>(GACC)</w:t>
      </w:r>
      <w:r>
        <w:rPr>
          <w:spacing w:val="-15"/>
        </w:rPr>
        <w:t xml:space="preserve"> </w:t>
      </w:r>
      <w:r>
        <w:t>Pittsburgh</w:t>
      </w:r>
      <w:r>
        <w:rPr>
          <w:spacing w:val="-15"/>
        </w:rPr>
        <w:t xml:space="preserve"> </w:t>
      </w:r>
      <w:r>
        <w:t>Chapter,</w:t>
      </w:r>
      <w:r>
        <w:rPr>
          <w:spacing w:val="-15"/>
        </w:rPr>
        <w:t xml:space="preserve"> </w:t>
      </w:r>
      <w:r>
        <w:t>the</w:t>
      </w:r>
      <w:r>
        <w:rPr>
          <w:spacing w:val="-15"/>
        </w:rPr>
        <w:t xml:space="preserve"> </w:t>
      </w:r>
      <w:r>
        <w:t>ESC</w:t>
      </w:r>
      <w:r>
        <w:rPr>
          <w:spacing w:val="-15"/>
        </w:rPr>
        <w:t xml:space="preserve"> </w:t>
      </w:r>
      <w:r>
        <w:t>will</w:t>
      </w:r>
      <w:r>
        <w:rPr>
          <w:spacing w:val="-15"/>
        </w:rPr>
        <w:t xml:space="preserve"> </w:t>
      </w:r>
      <w:r>
        <w:t>provide curricular</w:t>
      </w:r>
      <w:r>
        <w:rPr>
          <w:spacing w:val="8"/>
        </w:rPr>
        <w:t xml:space="preserve"> </w:t>
      </w:r>
      <w:r>
        <w:t>enhancements</w:t>
      </w:r>
      <w:r>
        <w:rPr>
          <w:spacing w:val="8"/>
        </w:rPr>
        <w:t xml:space="preserve"> </w:t>
      </w:r>
      <w:r>
        <w:t>for</w:t>
      </w:r>
      <w:r>
        <w:rPr>
          <w:spacing w:val="8"/>
        </w:rPr>
        <w:t xml:space="preserve"> </w:t>
      </w:r>
      <w:r>
        <w:t>the</w:t>
      </w:r>
      <w:r>
        <w:rPr>
          <w:spacing w:val="12"/>
        </w:rPr>
        <w:t xml:space="preserve"> </w:t>
      </w:r>
      <w:r>
        <w:rPr>
          <w:b/>
        </w:rPr>
        <w:t>Pre-Apprent</w:t>
      </w:r>
      <w:r>
        <w:rPr>
          <w:b/>
        </w:rPr>
        <w:t>iceship</w:t>
      </w:r>
      <w:r>
        <w:rPr>
          <w:b/>
          <w:spacing w:val="10"/>
        </w:rPr>
        <w:t xml:space="preserve"> </w:t>
      </w:r>
      <w:r>
        <w:rPr>
          <w:b/>
        </w:rPr>
        <w:t>program</w:t>
      </w:r>
      <w:r>
        <w:rPr>
          <w:b/>
          <w:spacing w:val="10"/>
        </w:rPr>
        <w:t xml:space="preserve"> </w:t>
      </w:r>
      <w:r>
        <w:t>that</w:t>
      </w:r>
      <w:r>
        <w:rPr>
          <w:spacing w:val="9"/>
        </w:rPr>
        <w:t xml:space="preserve"> </w:t>
      </w:r>
      <w:r>
        <w:t>serves</w:t>
      </w:r>
      <w:r>
        <w:rPr>
          <w:spacing w:val="8"/>
        </w:rPr>
        <w:t xml:space="preserve"> </w:t>
      </w:r>
      <w:r>
        <w:t>local</w:t>
      </w:r>
      <w:r>
        <w:rPr>
          <w:spacing w:val="10"/>
        </w:rPr>
        <w:t xml:space="preserve"> </w:t>
      </w:r>
      <w:r>
        <w:t>German-</w:t>
      </w:r>
      <w:r>
        <w:rPr>
          <w:spacing w:val="-2"/>
        </w:rPr>
        <w:t>owned</w:t>
      </w:r>
    </w:p>
    <w:p w14:paraId="0166DE92" w14:textId="77777777" w:rsidR="002E5225" w:rsidRDefault="002E5225">
      <w:pPr>
        <w:spacing w:line="480" w:lineRule="auto"/>
        <w:sectPr w:rsidR="002E5225">
          <w:type w:val="continuous"/>
          <w:pgSz w:w="12240" w:h="15840"/>
          <w:pgMar w:top="1420" w:right="700" w:bottom="280" w:left="1320" w:header="765" w:footer="1011" w:gutter="0"/>
          <w:cols w:space="720"/>
        </w:sectPr>
      </w:pPr>
    </w:p>
    <w:p w14:paraId="0166DE93" w14:textId="77777777" w:rsidR="002E5225" w:rsidRDefault="00CA1257">
      <w:pPr>
        <w:pStyle w:val="BodyText"/>
        <w:spacing w:before="81" w:line="480" w:lineRule="auto"/>
        <w:ind w:right="736"/>
      </w:pPr>
      <w:r>
        <w:lastRenderedPageBreak/>
        <w:t>businesses and trains high schoolers for careers. A unique partnership between Newcastle University (UK) and the University of Pittsburgh has formed around the ideals of inclusive, mutually ben</w:t>
      </w:r>
      <w:r>
        <w:t xml:space="preserve">eficial, place-based community engagement. The two universities are forming a global Place-Based Network (PBN) of universities and the ESC is central to this mission. The </w:t>
      </w:r>
      <w:r>
        <w:rPr>
          <w:b/>
        </w:rPr>
        <w:t>UCIS</w:t>
      </w:r>
      <w:r>
        <w:rPr>
          <w:b/>
          <w:spacing w:val="-4"/>
        </w:rPr>
        <w:t xml:space="preserve"> </w:t>
      </w:r>
      <w:r>
        <w:rPr>
          <w:b/>
        </w:rPr>
        <w:t>Community</w:t>
      </w:r>
      <w:r>
        <w:rPr>
          <w:b/>
          <w:spacing w:val="-4"/>
        </w:rPr>
        <w:t xml:space="preserve"> </w:t>
      </w:r>
      <w:r>
        <w:rPr>
          <w:b/>
        </w:rPr>
        <w:t>Engagement</w:t>
      </w:r>
      <w:r>
        <w:rPr>
          <w:b/>
          <w:spacing w:val="-4"/>
        </w:rPr>
        <w:t xml:space="preserve"> </w:t>
      </w:r>
      <w:r>
        <w:rPr>
          <w:b/>
        </w:rPr>
        <w:t>Board</w:t>
      </w:r>
      <w:r>
        <w:rPr>
          <w:b/>
          <w:spacing w:val="-3"/>
        </w:rPr>
        <w:t xml:space="preserve"> </w:t>
      </w:r>
      <w:r>
        <w:t>(with</w:t>
      </w:r>
      <w:r>
        <w:rPr>
          <w:spacing w:val="-4"/>
        </w:rPr>
        <w:t xml:space="preserve"> </w:t>
      </w:r>
      <w:r>
        <w:t>representatives</w:t>
      </w:r>
      <w:r>
        <w:rPr>
          <w:spacing w:val="-4"/>
        </w:rPr>
        <w:t xml:space="preserve"> </w:t>
      </w:r>
      <w:r>
        <w:t>from</w:t>
      </w:r>
      <w:r>
        <w:rPr>
          <w:spacing w:val="-5"/>
        </w:rPr>
        <w:t xml:space="preserve"> </w:t>
      </w:r>
      <w:r>
        <w:t>local</w:t>
      </w:r>
      <w:r>
        <w:rPr>
          <w:spacing w:val="-4"/>
        </w:rPr>
        <w:t xml:space="preserve"> </w:t>
      </w:r>
      <w:r>
        <w:t>museums,</w:t>
      </w:r>
      <w:r>
        <w:rPr>
          <w:spacing w:val="-6"/>
        </w:rPr>
        <w:t xml:space="preserve"> </w:t>
      </w:r>
      <w:r>
        <w:t>libraries,</w:t>
      </w:r>
      <w:r>
        <w:rPr>
          <w:spacing w:val="-4"/>
        </w:rPr>
        <w:t xml:space="preserve"> </w:t>
      </w:r>
      <w:r>
        <w:t>and community</w:t>
      </w:r>
      <w:r>
        <w:rPr>
          <w:spacing w:val="-15"/>
        </w:rPr>
        <w:t xml:space="preserve"> </w:t>
      </w:r>
      <w:r>
        <w:t>organizations)</w:t>
      </w:r>
      <w:r>
        <w:rPr>
          <w:spacing w:val="-15"/>
        </w:rPr>
        <w:t xml:space="preserve"> </w:t>
      </w:r>
      <w:r>
        <w:t>advises</w:t>
      </w:r>
      <w:r>
        <w:rPr>
          <w:spacing w:val="-15"/>
        </w:rPr>
        <w:t xml:space="preserve"> </w:t>
      </w:r>
      <w:r>
        <w:t>the</w:t>
      </w:r>
      <w:r>
        <w:rPr>
          <w:spacing w:val="-15"/>
        </w:rPr>
        <w:t xml:space="preserve"> </w:t>
      </w:r>
      <w:r>
        <w:t>ESC</w:t>
      </w:r>
      <w:r>
        <w:rPr>
          <w:spacing w:val="-15"/>
        </w:rPr>
        <w:t xml:space="preserve"> </w:t>
      </w:r>
      <w:r>
        <w:t>and</w:t>
      </w:r>
      <w:r>
        <w:rPr>
          <w:spacing w:val="-15"/>
        </w:rPr>
        <w:t xml:space="preserve"> </w:t>
      </w:r>
      <w:r>
        <w:t>other</w:t>
      </w:r>
      <w:r>
        <w:rPr>
          <w:spacing w:val="-15"/>
        </w:rPr>
        <w:t xml:space="preserve"> </w:t>
      </w:r>
      <w:r>
        <w:t>NRCs</w:t>
      </w:r>
      <w:r>
        <w:rPr>
          <w:spacing w:val="-15"/>
        </w:rPr>
        <w:t xml:space="preserve"> </w:t>
      </w:r>
      <w:r>
        <w:t>at</w:t>
      </w:r>
      <w:r>
        <w:rPr>
          <w:spacing w:val="-15"/>
        </w:rPr>
        <w:t xml:space="preserve"> </w:t>
      </w:r>
      <w:r>
        <w:t>Pitt</w:t>
      </w:r>
      <w:r>
        <w:rPr>
          <w:spacing w:val="-15"/>
        </w:rPr>
        <w:t xml:space="preserve"> </w:t>
      </w:r>
      <w:r>
        <w:t>on</w:t>
      </w:r>
      <w:r>
        <w:rPr>
          <w:spacing w:val="-15"/>
        </w:rPr>
        <w:t xml:space="preserve"> </w:t>
      </w:r>
      <w:r>
        <w:t>matters</w:t>
      </w:r>
      <w:r>
        <w:rPr>
          <w:spacing w:val="-15"/>
        </w:rPr>
        <w:t xml:space="preserve"> </w:t>
      </w:r>
      <w:r>
        <w:t>related</w:t>
      </w:r>
      <w:r>
        <w:rPr>
          <w:spacing w:val="-15"/>
        </w:rPr>
        <w:t xml:space="preserve"> </w:t>
      </w:r>
      <w:r>
        <w:t>to</w:t>
      </w:r>
      <w:r>
        <w:rPr>
          <w:spacing w:val="-15"/>
        </w:rPr>
        <w:t xml:space="preserve"> </w:t>
      </w:r>
      <w:r>
        <w:t>community outreach. During AY 2022-2026, the ESC will work with Covestro, LLC and Pitt’s Mascaro Center for Sustainable Innovation (MCSI) to develop community-engaged co-curricular programming related to the new Circular Economy Program graduate program.</w:t>
      </w:r>
    </w:p>
    <w:p w14:paraId="0166DE94" w14:textId="77777777" w:rsidR="002E5225" w:rsidRDefault="00CA1257">
      <w:pPr>
        <w:pStyle w:val="BodyText"/>
        <w:spacing w:before="1" w:line="480" w:lineRule="auto"/>
        <w:ind w:right="737" w:firstLine="720"/>
      </w:pPr>
      <w:r>
        <w:t>M</w:t>
      </w:r>
      <w:r>
        <w:t xml:space="preserve">EET EU 360 virtual reality presentations (§I) will be showcased at Pitt’s </w:t>
      </w:r>
      <w:r>
        <w:rPr>
          <w:b/>
        </w:rPr>
        <w:t>Community Engagement Centers (CECs)</w:t>
      </w:r>
      <w:r>
        <w:t>.</w:t>
      </w:r>
      <w:r>
        <w:rPr>
          <w:spacing w:val="40"/>
        </w:rPr>
        <w:t xml:space="preserve"> </w:t>
      </w:r>
      <w:r>
        <w:t>The CECs are 15-year University commitments of investment, infrastructure, programming, and staff in two underserved neighborhoods of Pittsburgh.</w:t>
      </w:r>
      <w:r>
        <w:rPr>
          <w:spacing w:val="40"/>
        </w:rPr>
        <w:t xml:space="preserve"> </w:t>
      </w:r>
      <w:r>
        <w:t>For neighborhood residents, the CECs provide opportunities for lifelong learning and connection to arts</w:t>
      </w:r>
      <w:r>
        <w:rPr>
          <w:spacing w:val="-4"/>
        </w:rPr>
        <w:t xml:space="preserve"> </w:t>
      </w:r>
      <w:r>
        <w:t>programming.</w:t>
      </w:r>
      <w:r>
        <w:rPr>
          <w:spacing w:val="-5"/>
        </w:rPr>
        <w:t xml:space="preserve"> </w:t>
      </w:r>
      <w:r>
        <w:t>Through</w:t>
      </w:r>
      <w:r>
        <w:rPr>
          <w:spacing w:val="-5"/>
        </w:rPr>
        <w:t xml:space="preserve"> </w:t>
      </w:r>
      <w:r>
        <w:t>Pangea</w:t>
      </w:r>
      <w:r>
        <w:rPr>
          <w:spacing w:val="-3"/>
        </w:rPr>
        <w:t xml:space="preserve"> </w:t>
      </w:r>
      <w:r>
        <w:t>and</w:t>
      </w:r>
      <w:r>
        <w:rPr>
          <w:spacing w:val="-5"/>
        </w:rPr>
        <w:t xml:space="preserve"> </w:t>
      </w:r>
      <w:r>
        <w:t>the</w:t>
      </w:r>
      <w:r>
        <w:rPr>
          <w:spacing w:val="-3"/>
        </w:rPr>
        <w:t xml:space="preserve"> </w:t>
      </w:r>
      <w:r>
        <w:t>PBN,</w:t>
      </w:r>
      <w:r>
        <w:rPr>
          <w:spacing w:val="-5"/>
        </w:rPr>
        <w:t xml:space="preserve"> </w:t>
      </w:r>
      <w:r>
        <w:t>the</w:t>
      </w:r>
      <w:r>
        <w:rPr>
          <w:spacing w:val="-3"/>
        </w:rPr>
        <w:t xml:space="preserve"> </w:t>
      </w:r>
      <w:r>
        <w:t>ESC</w:t>
      </w:r>
      <w:r>
        <w:rPr>
          <w:spacing w:val="-5"/>
        </w:rPr>
        <w:t xml:space="preserve"> </w:t>
      </w:r>
      <w:r>
        <w:t>will</w:t>
      </w:r>
      <w:r>
        <w:rPr>
          <w:spacing w:val="-4"/>
        </w:rPr>
        <w:t xml:space="preserve"> </w:t>
      </w:r>
      <w:r>
        <w:t>continue</w:t>
      </w:r>
      <w:r>
        <w:rPr>
          <w:spacing w:val="-4"/>
        </w:rPr>
        <w:t xml:space="preserve"> </w:t>
      </w:r>
      <w:r>
        <w:t>to</w:t>
      </w:r>
      <w:r>
        <w:rPr>
          <w:spacing w:val="-5"/>
        </w:rPr>
        <w:t xml:space="preserve"> </w:t>
      </w:r>
      <w:r>
        <w:t>partner</w:t>
      </w:r>
      <w:r>
        <w:rPr>
          <w:spacing w:val="-5"/>
        </w:rPr>
        <w:t xml:space="preserve"> </w:t>
      </w:r>
      <w:r>
        <w:t>with</w:t>
      </w:r>
      <w:r>
        <w:rPr>
          <w:spacing w:val="-5"/>
        </w:rPr>
        <w:t xml:space="preserve"> </w:t>
      </w:r>
      <w:r>
        <w:t>the</w:t>
      </w:r>
      <w:r>
        <w:rPr>
          <w:spacing w:val="-3"/>
        </w:rPr>
        <w:t xml:space="preserve"> </w:t>
      </w:r>
      <w:r>
        <w:t>CECs to bring guest speakers and develop bespoke programming.</w:t>
      </w:r>
    </w:p>
    <w:p w14:paraId="0166DE95" w14:textId="5A0D30FA" w:rsidR="002E5225" w:rsidRDefault="00CA1257">
      <w:pPr>
        <w:pStyle w:val="BodyText"/>
        <w:spacing w:line="480" w:lineRule="auto"/>
        <w:ind w:right="737" w:firstLine="720"/>
      </w:pPr>
      <w:r>
        <w:rPr>
          <w:noProof/>
        </w:rPr>
        <mc:AlternateContent>
          <mc:Choice Requires="wps">
            <w:drawing>
              <wp:anchor distT="0" distB="0" distL="114300" distR="114300" simplePos="0" relativeHeight="15739904" behindDoc="0" locked="0" layoutInCell="1" allowOverlap="1" wp14:anchorId="0166DF1E" wp14:editId="1FE2C786">
                <wp:simplePos x="0" y="0"/>
                <wp:positionH relativeFrom="page">
                  <wp:posOffset>3531870</wp:posOffset>
                </wp:positionH>
                <wp:positionV relativeFrom="paragraph">
                  <wp:posOffset>610235</wp:posOffset>
                </wp:positionV>
                <wp:extent cx="3358515" cy="2360930"/>
                <wp:effectExtent l="0" t="0" r="0" b="0"/>
                <wp:wrapNone/>
                <wp:docPr id="28"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8515" cy="2360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7" w:type="dxa"/>
                              <w:tblLayout w:type="fixed"/>
                              <w:tblCellMar>
                                <w:left w:w="0" w:type="dxa"/>
                                <w:right w:w="0" w:type="dxa"/>
                              </w:tblCellMar>
                              <w:tblLook w:val="01E0" w:firstRow="1" w:lastRow="1" w:firstColumn="1" w:lastColumn="1" w:noHBand="0" w:noVBand="0"/>
                            </w:tblPr>
                            <w:tblGrid>
                              <w:gridCol w:w="1530"/>
                              <w:gridCol w:w="3628"/>
                            </w:tblGrid>
                            <w:tr w:rsidR="002E5225" w14:paraId="0166E13A" w14:textId="77777777">
                              <w:trPr>
                                <w:trHeight w:val="230"/>
                              </w:trPr>
                              <w:tc>
                                <w:tcPr>
                                  <w:tcW w:w="5158" w:type="dxa"/>
                                  <w:gridSpan w:val="2"/>
                                  <w:tcBorders>
                                    <w:top w:val="single" w:sz="4" w:space="0" w:color="000000"/>
                                    <w:left w:val="single" w:sz="4" w:space="0" w:color="000000"/>
                                    <w:bottom w:val="single" w:sz="4" w:space="0" w:color="000000"/>
                                    <w:right w:val="single" w:sz="4" w:space="0" w:color="000000"/>
                                  </w:tcBorders>
                                  <w:shd w:val="clear" w:color="auto" w:fill="2E5395"/>
                                </w:tcPr>
                                <w:p w14:paraId="0166E139" w14:textId="77777777" w:rsidR="002E5225" w:rsidRDefault="00CA1257">
                                  <w:pPr>
                                    <w:pStyle w:val="TableParagraph"/>
                                    <w:spacing w:line="210" w:lineRule="exact"/>
                                    <w:ind w:left="107"/>
                                    <w:rPr>
                                      <w:b/>
                                      <w:sz w:val="20"/>
                                    </w:rPr>
                                  </w:pPr>
                                  <w:r>
                                    <w:rPr>
                                      <w:b/>
                                      <w:color w:val="FFFFFF"/>
                                      <w:sz w:val="20"/>
                                    </w:rPr>
                                    <w:t>Tab</w:t>
                                  </w:r>
                                  <w:r>
                                    <w:rPr>
                                      <w:b/>
                                      <w:color w:val="FFFFFF"/>
                                      <w:sz w:val="20"/>
                                    </w:rPr>
                                    <w:t>le</w:t>
                                  </w:r>
                                  <w:r>
                                    <w:rPr>
                                      <w:b/>
                                      <w:color w:val="FFFFFF"/>
                                      <w:spacing w:val="-4"/>
                                      <w:sz w:val="20"/>
                                    </w:rPr>
                                    <w:t xml:space="preserve"> </w:t>
                                  </w:r>
                                  <w:r>
                                    <w:rPr>
                                      <w:b/>
                                      <w:color w:val="FFFFFF"/>
                                      <w:sz w:val="20"/>
                                    </w:rPr>
                                    <w:t>8.3:</w:t>
                                  </w:r>
                                  <w:r>
                                    <w:rPr>
                                      <w:b/>
                                      <w:color w:val="FFFFFF"/>
                                      <w:spacing w:val="-1"/>
                                      <w:sz w:val="20"/>
                                    </w:rPr>
                                    <w:t xml:space="preserve"> </w:t>
                                  </w:r>
                                  <w:r>
                                    <w:rPr>
                                      <w:b/>
                                      <w:color w:val="FFFFFF"/>
                                      <w:sz w:val="20"/>
                                    </w:rPr>
                                    <w:t>ESC</w:t>
                                  </w:r>
                                  <w:r>
                                    <w:rPr>
                                      <w:b/>
                                      <w:color w:val="FFFFFF"/>
                                      <w:spacing w:val="-1"/>
                                      <w:sz w:val="20"/>
                                    </w:rPr>
                                    <w:t xml:space="preserve"> </w:t>
                                  </w:r>
                                  <w:r>
                                    <w:rPr>
                                      <w:b/>
                                      <w:color w:val="FFFFFF"/>
                                      <w:sz w:val="20"/>
                                    </w:rPr>
                                    <w:t>Digital</w:t>
                                  </w:r>
                                  <w:r>
                                    <w:rPr>
                                      <w:b/>
                                      <w:color w:val="FFFFFF"/>
                                      <w:spacing w:val="-1"/>
                                      <w:sz w:val="20"/>
                                    </w:rPr>
                                    <w:t xml:space="preserve"> </w:t>
                                  </w:r>
                                  <w:r>
                                    <w:rPr>
                                      <w:b/>
                                      <w:color w:val="FFFFFF"/>
                                      <w:sz w:val="20"/>
                                    </w:rPr>
                                    <w:t>Outreach</w:t>
                                  </w:r>
                                  <w:r>
                                    <w:rPr>
                                      <w:b/>
                                      <w:color w:val="FFFFFF"/>
                                      <w:spacing w:val="-1"/>
                                      <w:sz w:val="20"/>
                                    </w:rPr>
                                    <w:t xml:space="preserve"> </w:t>
                                  </w:r>
                                  <w:r>
                                    <w:rPr>
                                      <w:b/>
                                      <w:color w:val="FFFFFF"/>
                                      <w:sz w:val="20"/>
                                    </w:rPr>
                                    <w:t>and</w:t>
                                  </w:r>
                                  <w:r>
                                    <w:rPr>
                                      <w:b/>
                                      <w:color w:val="FFFFFF"/>
                                      <w:spacing w:val="-1"/>
                                      <w:sz w:val="20"/>
                                    </w:rPr>
                                    <w:t xml:space="preserve"> </w:t>
                                  </w:r>
                                  <w:r>
                                    <w:rPr>
                                      <w:b/>
                                      <w:color w:val="FFFFFF"/>
                                      <w:spacing w:val="-2"/>
                                      <w:sz w:val="20"/>
                                    </w:rPr>
                                    <w:t>Impact</w:t>
                                  </w:r>
                                </w:p>
                              </w:tc>
                            </w:tr>
                            <w:tr w:rsidR="002E5225" w14:paraId="0166E13D" w14:textId="77777777">
                              <w:trPr>
                                <w:trHeight w:val="230"/>
                              </w:trPr>
                              <w:tc>
                                <w:tcPr>
                                  <w:tcW w:w="1530" w:type="dxa"/>
                                  <w:tcBorders>
                                    <w:top w:val="single" w:sz="4" w:space="0" w:color="000000"/>
                                    <w:left w:val="single" w:sz="4" w:space="0" w:color="000000"/>
                                    <w:bottom w:val="single" w:sz="4" w:space="0" w:color="000000"/>
                                    <w:right w:val="single" w:sz="4" w:space="0" w:color="000000"/>
                                  </w:tcBorders>
                                  <w:shd w:val="clear" w:color="auto" w:fill="8EAADB"/>
                                </w:tcPr>
                                <w:p w14:paraId="0166E13B" w14:textId="77777777" w:rsidR="002E5225" w:rsidRDefault="00CA1257">
                                  <w:pPr>
                                    <w:pStyle w:val="TableParagraph"/>
                                    <w:spacing w:line="210" w:lineRule="exact"/>
                                    <w:ind w:left="107"/>
                                    <w:rPr>
                                      <w:b/>
                                      <w:sz w:val="20"/>
                                    </w:rPr>
                                  </w:pPr>
                                  <w:r>
                                    <w:rPr>
                                      <w:b/>
                                      <w:spacing w:val="-2"/>
                                      <w:sz w:val="20"/>
                                    </w:rPr>
                                    <w:t>Channel</w:t>
                                  </w:r>
                                </w:p>
                              </w:tc>
                              <w:tc>
                                <w:tcPr>
                                  <w:tcW w:w="3628" w:type="dxa"/>
                                  <w:tcBorders>
                                    <w:top w:val="single" w:sz="4" w:space="0" w:color="000000"/>
                                    <w:left w:val="single" w:sz="4" w:space="0" w:color="000000"/>
                                    <w:bottom w:val="single" w:sz="4" w:space="0" w:color="000000"/>
                                    <w:right w:val="single" w:sz="4" w:space="0" w:color="000000"/>
                                  </w:tcBorders>
                                  <w:shd w:val="clear" w:color="auto" w:fill="8EAADB"/>
                                </w:tcPr>
                                <w:p w14:paraId="0166E13C" w14:textId="77777777" w:rsidR="002E5225" w:rsidRDefault="00CA1257">
                                  <w:pPr>
                                    <w:pStyle w:val="TableParagraph"/>
                                    <w:spacing w:line="210" w:lineRule="exact"/>
                                    <w:ind w:left="108"/>
                                    <w:rPr>
                                      <w:b/>
                                      <w:sz w:val="20"/>
                                    </w:rPr>
                                  </w:pPr>
                                  <w:r>
                                    <w:rPr>
                                      <w:b/>
                                      <w:sz w:val="20"/>
                                    </w:rPr>
                                    <w:t>Impact</w:t>
                                  </w:r>
                                  <w:r>
                                    <w:rPr>
                                      <w:b/>
                                      <w:spacing w:val="-1"/>
                                      <w:sz w:val="20"/>
                                    </w:rPr>
                                    <w:t xml:space="preserve"> </w:t>
                                  </w:r>
                                  <w:r>
                                    <w:rPr>
                                      <w:b/>
                                      <w:sz w:val="20"/>
                                    </w:rPr>
                                    <w:t>(as</w:t>
                                  </w:r>
                                  <w:r>
                                    <w:rPr>
                                      <w:b/>
                                      <w:spacing w:val="-3"/>
                                      <w:sz w:val="20"/>
                                    </w:rPr>
                                    <w:t xml:space="preserve"> </w:t>
                                  </w:r>
                                  <w:r>
                                    <w:rPr>
                                      <w:b/>
                                      <w:sz w:val="20"/>
                                    </w:rPr>
                                    <w:t>of</w:t>
                                  </w:r>
                                  <w:r>
                                    <w:rPr>
                                      <w:b/>
                                      <w:spacing w:val="-1"/>
                                      <w:sz w:val="20"/>
                                    </w:rPr>
                                    <w:t xml:space="preserve"> </w:t>
                                  </w:r>
                                  <w:r>
                                    <w:rPr>
                                      <w:b/>
                                      <w:spacing w:val="-2"/>
                                      <w:sz w:val="20"/>
                                    </w:rPr>
                                    <w:t>date)</w:t>
                                  </w:r>
                                </w:p>
                              </w:tc>
                            </w:tr>
                            <w:tr w:rsidR="002E5225" w14:paraId="0166E140" w14:textId="77777777">
                              <w:trPr>
                                <w:trHeight w:val="460"/>
                              </w:trPr>
                              <w:tc>
                                <w:tcPr>
                                  <w:tcW w:w="1530" w:type="dxa"/>
                                  <w:tcBorders>
                                    <w:top w:val="single" w:sz="4" w:space="0" w:color="000000"/>
                                  </w:tcBorders>
                                </w:tcPr>
                                <w:p w14:paraId="0166E13E" w14:textId="77777777" w:rsidR="002E5225" w:rsidRDefault="00CA1257">
                                  <w:pPr>
                                    <w:pStyle w:val="TableParagraph"/>
                                    <w:spacing w:line="230" w:lineRule="atLeast"/>
                                    <w:ind w:left="112" w:right="360"/>
                                    <w:rPr>
                                      <w:sz w:val="20"/>
                                    </w:rPr>
                                  </w:pPr>
                                  <w:r>
                                    <w:rPr>
                                      <w:spacing w:val="-2"/>
                                      <w:sz w:val="20"/>
                                    </w:rPr>
                                    <w:t>Pangea Newsletter</w:t>
                                  </w:r>
                                </w:p>
                              </w:tc>
                              <w:tc>
                                <w:tcPr>
                                  <w:tcW w:w="3628" w:type="dxa"/>
                                  <w:tcBorders>
                                    <w:top w:val="single" w:sz="4" w:space="0" w:color="000000"/>
                                  </w:tcBorders>
                                </w:tcPr>
                                <w:p w14:paraId="0166E13F" w14:textId="77777777" w:rsidR="002E5225" w:rsidRDefault="00CA1257">
                                  <w:pPr>
                                    <w:pStyle w:val="TableParagraph"/>
                                    <w:ind w:left="113"/>
                                    <w:rPr>
                                      <w:sz w:val="20"/>
                                    </w:rPr>
                                  </w:pPr>
                                  <w:r>
                                    <w:rPr>
                                      <w:sz w:val="20"/>
                                    </w:rPr>
                                    <w:t>3,500</w:t>
                                  </w:r>
                                  <w:r>
                                    <w:rPr>
                                      <w:spacing w:val="-3"/>
                                      <w:sz w:val="20"/>
                                    </w:rPr>
                                    <w:t xml:space="preserve"> </w:t>
                                  </w:r>
                                  <w:r>
                                    <w:rPr>
                                      <w:sz w:val="20"/>
                                    </w:rPr>
                                    <w:t>subscribers</w:t>
                                  </w:r>
                                  <w:r>
                                    <w:rPr>
                                      <w:spacing w:val="-2"/>
                                      <w:sz w:val="20"/>
                                    </w:rPr>
                                    <w:t xml:space="preserve"> (1/14/22)</w:t>
                                  </w:r>
                                </w:p>
                              </w:tc>
                            </w:tr>
                            <w:tr w:rsidR="002E5225" w14:paraId="0166E143" w14:textId="77777777">
                              <w:trPr>
                                <w:trHeight w:val="459"/>
                              </w:trPr>
                              <w:tc>
                                <w:tcPr>
                                  <w:tcW w:w="1530" w:type="dxa"/>
                                  <w:shd w:val="clear" w:color="auto" w:fill="D9E1F3"/>
                                </w:tcPr>
                                <w:p w14:paraId="0166E141" w14:textId="77777777" w:rsidR="002E5225" w:rsidRDefault="00CA1257">
                                  <w:pPr>
                                    <w:pStyle w:val="TableParagraph"/>
                                    <w:spacing w:line="230" w:lineRule="exact"/>
                                    <w:ind w:left="112" w:right="360"/>
                                    <w:rPr>
                                      <w:sz w:val="20"/>
                                    </w:rPr>
                                  </w:pPr>
                                  <w:r>
                                    <w:rPr>
                                      <w:sz w:val="20"/>
                                    </w:rPr>
                                    <w:t>ESC</w:t>
                                  </w:r>
                                  <w:r>
                                    <w:rPr>
                                      <w:spacing w:val="-13"/>
                                      <w:sz w:val="20"/>
                                    </w:rPr>
                                    <w:t xml:space="preserve"> </w:t>
                                  </w:r>
                                  <w:r>
                                    <w:rPr>
                                      <w:sz w:val="20"/>
                                    </w:rPr>
                                    <w:t xml:space="preserve">Mailing </w:t>
                                  </w:r>
                                  <w:r>
                                    <w:rPr>
                                      <w:spacing w:val="-4"/>
                                      <w:sz w:val="20"/>
                                    </w:rPr>
                                    <w:t>list</w:t>
                                  </w:r>
                                </w:p>
                              </w:tc>
                              <w:tc>
                                <w:tcPr>
                                  <w:tcW w:w="3628" w:type="dxa"/>
                                  <w:shd w:val="clear" w:color="auto" w:fill="D9E1F3"/>
                                </w:tcPr>
                                <w:p w14:paraId="0166E142" w14:textId="77777777" w:rsidR="002E5225" w:rsidRDefault="00CA1257">
                                  <w:pPr>
                                    <w:pStyle w:val="TableParagraph"/>
                                    <w:spacing w:line="229" w:lineRule="exact"/>
                                    <w:ind w:left="113"/>
                                    <w:rPr>
                                      <w:sz w:val="20"/>
                                    </w:rPr>
                                  </w:pPr>
                                  <w:r>
                                    <w:rPr>
                                      <w:sz w:val="20"/>
                                    </w:rPr>
                                    <w:t>565</w:t>
                                  </w:r>
                                  <w:r>
                                    <w:rPr>
                                      <w:spacing w:val="-2"/>
                                      <w:sz w:val="20"/>
                                    </w:rPr>
                                    <w:t xml:space="preserve"> </w:t>
                                  </w:r>
                                  <w:r>
                                    <w:rPr>
                                      <w:sz w:val="20"/>
                                    </w:rPr>
                                    <w:t>subscribers</w:t>
                                  </w:r>
                                  <w:r>
                                    <w:rPr>
                                      <w:spacing w:val="-2"/>
                                      <w:sz w:val="20"/>
                                    </w:rPr>
                                    <w:t xml:space="preserve"> (1/22/22)</w:t>
                                  </w:r>
                                </w:p>
                              </w:tc>
                            </w:tr>
                            <w:tr w:rsidR="002E5225" w14:paraId="0166E146" w14:textId="77777777">
                              <w:trPr>
                                <w:trHeight w:val="230"/>
                              </w:trPr>
                              <w:tc>
                                <w:tcPr>
                                  <w:tcW w:w="1530" w:type="dxa"/>
                                </w:tcPr>
                                <w:p w14:paraId="0166E144" w14:textId="77777777" w:rsidR="002E5225" w:rsidRDefault="00CA1257">
                                  <w:pPr>
                                    <w:pStyle w:val="TableParagraph"/>
                                    <w:spacing w:line="210" w:lineRule="exact"/>
                                    <w:ind w:left="112"/>
                                    <w:rPr>
                                      <w:sz w:val="20"/>
                                    </w:rPr>
                                  </w:pPr>
                                  <w:r>
                                    <w:rPr>
                                      <w:spacing w:val="-2"/>
                                      <w:sz w:val="20"/>
                                    </w:rPr>
                                    <w:t>Facebook</w:t>
                                  </w:r>
                                </w:p>
                              </w:tc>
                              <w:tc>
                                <w:tcPr>
                                  <w:tcW w:w="3628" w:type="dxa"/>
                                </w:tcPr>
                                <w:p w14:paraId="0166E145" w14:textId="77777777" w:rsidR="002E5225" w:rsidRDefault="00CA1257">
                                  <w:pPr>
                                    <w:pStyle w:val="TableParagraph"/>
                                    <w:spacing w:line="210" w:lineRule="exact"/>
                                    <w:ind w:left="113"/>
                                    <w:rPr>
                                      <w:sz w:val="20"/>
                                    </w:rPr>
                                  </w:pPr>
                                  <w:r>
                                    <w:rPr>
                                      <w:sz w:val="20"/>
                                    </w:rPr>
                                    <w:t>948</w:t>
                                  </w:r>
                                  <w:r>
                                    <w:rPr>
                                      <w:spacing w:val="-2"/>
                                      <w:sz w:val="20"/>
                                    </w:rPr>
                                    <w:t xml:space="preserve"> </w:t>
                                  </w:r>
                                  <w:r>
                                    <w:rPr>
                                      <w:sz w:val="20"/>
                                    </w:rPr>
                                    <w:t>“Likes”</w:t>
                                  </w:r>
                                  <w:r>
                                    <w:rPr>
                                      <w:spacing w:val="-1"/>
                                      <w:sz w:val="20"/>
                                    </w:rPr>
                                    <w:t xml:space="preserve"> </w:t>
                                  </w:r>
                                  <w:r>
                                    <w:rPr>
                                      <w:spacing w:val="-2"/>
                                      <w:sz w:val="20"/>
                                    </w:rPr>
                                    <w:t>(12/2/21)</w:t>
                                  </w:r>
                                </w:p>
                              </w:tc>
                            </w:tr>
                            <w:tr w:rsidR="002E5225" w14:paraId="0166E149" w14:textId="77777777">
                              <w:trPr>
                                <w:trHeight w:val="229"/>
                              </w:trPr>
                              <w:tc>
                                <w:tcPr>
                                  <w:tcW w:w="1530" w:type="dxa"/>
                                  <w:shd w:val="clear" w:color="auto" w:fill="D9E1F3"/>
                                </w:tcPr>
                                <w:p w14:paraId="0166E147" w14:textId="77777777" w:rsidR="002E5225" w:rsidRDefault="00CA1257">
                                  <w:pPr>
                                    <w:pStyle w:val="TableParagraph"/>
                                    <w:spacing w:line="209" w:lineRule="exact"/>
                                    <w:ind w:left="112"/>
                                    <w:rPr>
                                      <w:sz w:val="20"/>
                                    </w:rPr>
                                  </w:pPr>
                                  <w:r>
                                    <w:rPr>
                                      <w:spacing w:val="-2"/>
                                      <w:sz w:val="20"/>
                                    </w:rPr>
                                    <w:t>Twitter</w:t>
                                  </w:r>
                                </w:p>
                              </w:tc>
                              <w:tc>
                                <w:tcPr>
                                  <w:tcW w:w="3628" w:type="dxa"/>
                                  <w:shd w:val="clear" w:color="auto" w:fill="D9E1F3"/>
                                </w:tcPr>
                                <w:p w14:paraId="0166E148" w14:textId="77777777" w:rsidR="002E5225" w:rsidRDefault="00CA1257">
                                  <w:pPr>
                                    <w:pStyle w:val="TableParagraph"/>
                                    <w:spacing w:line="209" w:lineRule="exact"/>
                                    <w:ind w:left="113"/>
                                    <w:rPr>
                                      <w:sz w:val="20"/>
                                    </w:rPr>
                                  </w:pPr>
                                  <w:r>
                                    <w:rPr>
                                      <w:sz w:val="20"/>
                                    </w:rPr>
                                    <w:t>598</w:t>
                                  </w:r>
                                  <w:r>
                                    <w:rPr>
                                      <w:spacing w:val="-2"/>
                                      <w:sz w:val="20"/>
                                    </w:rPr>
                                    <w:t xml:space="preserve"> </w:t>
                                  </w:r>
                                  <w:r>
                                    <w:rPr>
                                      <w:sz w:val="20"/>
                                    </w:rPr>
                                    <w:t>Followers</w:t>
                                  </w:r>
                                  <w:r>
                                    <w:rPr>
                                      <w:spacing w:val="-1"/>
                                      <w:sz w:val="20"/>
                                    </w:rPr>
                                    <w:t xml:space="preserve"> </w:t>
                                  </w:r>
                                  <w:r>
                                    <w:rPr>
                                      <w:spacing w:val="-2"/>
                                      <w:sz w:val="20"/>
                                    </w:rPr>
                                    <w:t>(12/2/21)</w:t>
                                  </w:r>
                                </w:p>
                              </w:tc>
                            </w:tr>
                            <w:tr w:rsidR="002E5225" w14:paraId="0166E14D" w14:textId="77777777">
                              <w:trPr>
                                <w:trHeight w:val="920"/>
                              </w:trPr>
                              <w:tc>
                                <w:tcPr>
                                  <w:tcW w:w="1530" w:type="dxa"/>
                                </w:tcPr>
                                <w:p w14:paraId="0166E14A" w14:textId="77777777" w:rsidR="002E5225" w:rsidRDefault="00CA1257">
                                  <w:pPr>
                                    <w:pStyle w:val="TableParagraph"/>
                                    <w:ind w:left="112"/>
                                    <w:rPr>
                                      <w:sz w:val="20"/>
                                    </w:rPr>
                                  </w:pPr>
                                  <w:r>
                                    <w:rPr>
                                      <w:spacing w:val="-2"/>
                                      <w:sz w:val="20"/>
                                    </w:rPr>
                                    <w:t>Instagram</w:t>
                                  </w:r>
                                </w:p>
                              </w:tc>
                              <w:tc>
                                <w:tcPr>
                                  <w:tcW w:w="3628" w:type="dxa"/>
                                </w:tcPr>
                                <w:p w14:paraId="0166E14B" w14:textId="77777777" w:rsidR="002E5225" w:rsidRDefault="00CA1257">
                                  <w:pPr>
                                    <w:pStyle w:val="TableParagraph"/>
                                    <w:ind w:left="113" w:right="107"/>
                                    <w:jc w:val="both"/>
                                    <w:rPr>
                                      <w:sz w:val="20"/>
                                    </w:rPr>
                                  </w:pPr>
                                  <w:r>
                                    <w:rPr>
                                      <w:sz w:val="20"/>
                                    </w:rPr>
                                    <w:t>261</w:t>
                                  </w:r>
                                  <w:r>
                                    <w:rPr>
                                      <w:spacing w:val="-8"/>
                                      <w:sz w:val="20"/>
                                    </w:rPr>
                                    <w:t xml:space="preserve"> </w:t>
                                  </w:r>
                                  <w:r>
                                    <w:rPr>
                                      <w:sz w:val="20"/>
                                    </w:rPr>
                                    <w:t>Followers</w:t>
                                  </w:r>
                                  <w:r>
                                    <w:rPr>
                                      <w:spacing w:val="-8"/>
                                      <w:sz w:val="20"/>
                                    </w:rPr>
                                    <w:t xml:space="preserve"> </w:t>
                                  </w:r>
                                  <w:r>
                                    <w:rPr>
                                      <w:sz w:val="20"/>
                                    </w:rPr>
                                    <w:t>(12/2/21);</w:t>
                                  </w:r>
                                  <w:r>
                                    <w:rPr>
                                      <w:spacing w:val="-8"/>
                                      <w:sz w:val="20"/>
                                    </w:rPr>
                                    <w:t xml:space="preserve"> </w:t>
                                  </w:r>
                                  <w:r>
                                    <w:rPr>
                                      <w:sz w:val="20"/>
                                    </w:rPr>
                                    <w:t>between</w:t>
                                  </w:r>
                                  <w:r>
                                    <w:rPr>
                                      <w:spacing w:val="-8"/>
                                      <w:sz w:val="20"/>
                                    </w:rPr>
                                    <w:t xml:space="preserve"> </w:t>
                                  </w:r>
                                  <w:r>
                                    <w:rPr>
                                      <w:sz w:val="20"/>
                                    </w:rPr>
                                    <w:t>900</w:t>
                                  </w:r>
                                  <w:r>
                                    <w:rPr>
                                      <w:spacing w:val="-8"/>
                                      <w:sz w:val="20"/>
                                    </w:rPr>
                                    <w:t xml:space="preserve"> </w:t>
                                  </w:r>
                                  <w:r>
                                    <w:rPr>
                                      <w:sz w:val="20"/>
                                    </w:rPr>
                                    <w:t>and 3650 reels played per month in Fall 2021; over</w:t>
                                  </w:r>
                                  <w:r>
                                    <w:rPr>
                                      <w:spacing w:val="-2"/>
                                      <w:sz w:val="20"/>
                                    </w:rPr>
                                    <w:t xml:space="preserve"> </w:t>
                                  </w:r>
                                  <w:r>
                                    <w:rPr>
                                      <w:sz w:val="20"/>
                                    </w:rPr>
                                    <w:t>3,360</w:t>
                                  </w:r>
                                  <w:r>
                                    <w:rPr>
                                      <w:spacing w:val="-2"/>
                                      <w:sz w:val="20"/>
                                    </w:rPr>
                                    <w:t xml:space="preserve"> </w:t>
                                  </w:r>
                                  <w:r>
                                    <w:rPr>
                                      <w:sz w:val="20"/>
                                    </w:rPr>
                                    <w:t>accounts</w:t>
                                  </w:r>
                                  <w:r>
                                    <w:rPr>
                                      <w:spacing w:val="-2"/>
                                      <w:sz w:val="20"/>
                                    </w:rPr>
                                    <w:t xml:space="preserve"> </w:t>
                                  </w:r>
                                  <w:r>
                                    <w:rPr>
                                      <w:sz w:val="20"/>
                                    </w:rPr>
                                    <w:t>reached</w:t>
                                  </w:r>
                                  <w:r>
                                    <w:rPr>
                                      <w:spacing w:val="-2"/>
                                      <w:sz w:val="20"/>
                                    </w:rPr>
                                    <w:t xml:space="preserve"> </w:t>
                                  </w:r>
                                  <w:r>
                                    <w:rPr>
                                      <w:sz w:val="20"/>
                                    </w:rPr>
                                    <w:t>in</w:t>
                                  </w:r>
                                  <w:r>
                                    <w:rPr>
                                      <w:spacing w:val="-1"/>
                                      <w:sz w:val="20"/>
                                    </w:rPr>
                                    <w:t xml:space="preserve"> </w:t>
                                  </w:r>
                                  <w:r>
                                    <w:rPr>
                                      <w:spacing w:val="-2"/>
                                      <w:sz w:val="20"/>
                                    </w:rPr>
                                    <w:t>September</w:t>
                                  </w:r>
                                </w:p>
                                <w:p w14:paraId="0166E14C" w14:textId="77777777" w:rsidR="002E5225" w:rsidRDefault="00CA1257">
                                  <w:pPr>
                                    <w:pStyle w:val="TableParagraph"/>
                                    <w:spacing w:line="210" w:lineRule="exact"/>
                                    <w:ind w:left="113"/>
                                    <w:rPr>
                                      <w:sz w:val="20"/>
                                    </w:rPr>
                                  </w:pPr>
                                  <w:r>
                                    <w:rPr>
                                      <w:spacing w:val="-2"/>
                                      <w:sz w:val="20"/>
                                    </w:rPr>
                                    <w:t>2021.</w:t>
                                  </w:r>
                                </w:p>
                              </w:tc>
                            </w:tr>
                            <w:tr w:rsidR="002E5225" w14:paraId="0166E151" w14:textId="77777777">
                              <w:trPr>
                                <w:trHeight w:val="920"/>
                              </w:trPr>
                              <w:tc>
                                <w:tcPr>
                                  <w:tcW w:w="1530" w:type="dxa"/>
                                  <w:tcBorders>
                                    <w:bottom w:val="single" w:sz="4" w:space="0" w:color="000000"/>
                                  </w:tcBorders>
                                  <w:shd w:val="clear" w:color="auto" w:fill="D9E1F3"/>
                                </w:tcPr>
                                <w:p w14:paraId="0166E14E" w14:textId="77777777" w:rsidR="002E5225" w:rsidRDefault="00CA1257">
                                  <w:pPr>
                                    <w:pStyle w:val="TableParagraph"/>
                                    <w:ind w:left="112" w:right="360"/>
                                    <w:rPr>
                                      <w:sz w:val="20"/>
                                    </w:rPr>
                                  </w:pPr>
                                  <w:r>
                                    <w:rPr>
                                      <w:spacing w:val="-2"/>
                                      <w:sz w:val="20"/>
                                    </w:rPr>
                                    <w:t>YouTube Resources</w:t>
                                  </w:r>
                                </w:p>
                              </w:tc>
                              <w:tc>
                                <w:tcPr>
                                  <w:tcW w:w="3628" w:type="dxa"/>
                                  <w:tcBorders>
                                    <w:bottom w:val="single" w:sz="4" w:space="0" w:color="000000"/>
                                  </w:tcBorders>
                                  <w:shd w:val="clear" w:color="auto" w:fill="D9E1F3"/>
                                </w:tcPr>
                                <w:p w14:paraId="0166E14F" w14:textId="77777777" w:rsidR="002E5225" w:rsidRDefault="00CA1257">
                                  <w:pPr>
                                    <w:pStyle w:val="TableParagraph"/>
                                    <w:ind w:left="113"/>
                                    <w:rPr>
                                      <w:sz w:val="20"/>
                                    </w:rPr>
                                  </w:pPr>
                                  <w:r>
                                    <w:rPr>
                                      <w:sz w:val="20"/>
                                    </w:rPr>
                                    <w:t>71,603 views of all posted ESC video resources (4/28/21): 20,519 views of</w:t>
                                  </w:r>
                                </w:p>
                                <w:p w14:paraId="0166E150" w14:textId="77777777" w:rsidR="002E5225" w:rsidRDefault="00CA1257">
                                  <w:pPr>
                                    <w:pStyle w:val="TableParagraph"/>
                                    <w:spacing w:line="230" w:lineRule="exact"/>
                                    <w:ind w:left="113"/>
                                    <w:rPr>
                                      <w:sz w:val="20"/>
                                    </w:rPr>
                                  </w:pPr>
                                  <w:r>
                                    <w:rPr>
                                      <w:sz w:val="20"/>
                                    </w:rPr>
                                    <w:t>CoEs;</w:t>
                                  </w:r>
                                  <w:r>
                                    <w:rPr>
                                      <w:spacing w:val="-9"/>
                                      <w:sz w:val="20"/>
                                    </w:rPr>
                                    <w:t xml:space="preserve"> </w:t>
                                  </w:r>
                                  <w:r>
                                    <w:rPr>
                                      <w:sz w:val="20"/>
                                    </w:rPr>
                                    <w:t>1,164</w:t>
                                  </w:r>
                                  <w:r>
                                    <w:rPr>
                                      <w:spacing w:val="-7"/>
                                      <w:sz w:val="20"/>
                                    </w:rPr>
                                    <w:t xml:space="preserve"> </w:t>
                                  </w:r>
                                  <w:r>
                                    <w:rPr>
                                      <w:sz w:val="20"/>
                                    </w:rPr>
                                    <w:t>views</w:t>
                                  </w:r>
                                  <w:r>
                                    <w:rPr>
                                      <w:spacing w:val="-7"/>
                                      <w:sz w:val="20"/>
                                    </w:rPr>
                                    <w:t xml:space="preserve"> </w:t>
                                  </w:r>
                                  <w:r>
                                    <w:rPr>
                                      <w:sz w:val="20"/>
                                    </w:rPr>
                                    <w:t>of</w:t>
                                  </w:r>
                                  <w:r>
                                    <w:rPr>
                                      <w:spacing w:val="-8"/>
                                      <w:sz w:val="20"/>
                                    </w:rPr>
                                    <w:t xml:space="preserve"> </w:t>
                                  </w:r>
                                  <w:r>
                                    <w:rPr>
                                      <w:sz w:val="20"/>
                                    </w:rPr>
                                    <w:t>CoE:TMs;</w:t>
                                  </w:r>
                                  <w:r>
                                    <w:rPr>
                                      <w:spacing w:val="-9"/>
                                      <w:sz w:val="20"/>
                                    </w:rPr>
                                    <w:t xml:space="preserve"> </w:t>
                                  </w:r>
                                  <w:r>
                                    <w:rPr>
                                      <w:sz w:val="20"/>
                                    </w:rPr>
                                    <w:t>49,920 views of lectures and virtual briefings.</w:t>
                                  </w:r>
                                </w:p>
                              </w:tc>
                            </w:tr>
                          </w:tbl>
                          <w:p w14:paraId="0166E152" w14:textId="77777777" w:rsidR="002E5225" w:rsidRDefault="002E5225">
                            <w:pPr>
                              <w:pStyle w:val="BodyText"/>
                              <w:ind w:left="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6DF1E" id="docshape29" o:spid="_x0000_s1032" type="#_x0000_t202" style="position:absolute;left:0;text-align:left;margin-left:278.1pt;margin-top:48.05pt;width:264.45pt;height:185.9pt;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" filled="f" stroked="f">
                <v:textbox inset="0,0,0,0">
                  <w:txbxContent>
                    <w:tbl>
                      <w:tblPr>
                        <w:tblW w:w="0" w:type="auto"/>
                        <w:tblInd w:w="67" w:type="dxa"/>
                        <w:tblLayout w:type="fixed"/>
                        <w:tblCellMar>
                          <w:left w:w="0" w:type="dxa"/>
                          <w:right w:w="0" w:type="dxa"/>
                        </w:tblCellMar>
                        <w:tblLook w:val="01E0" w:firstRow="1" w:lastRow="1" w:firstColumn="1" w:lastColumn="1" w:noHBand="0" w:noVBand="0"/>
                      </w:tblPr>
                      <w:tblGrid>
                        <w:gridCol w:w="1530"/>
                        <w:gridCol w:w="3628"/>
                      </w:tblGrid>
                      <w:tr w:rsidR="002E5225" w14:paraId="0166E13A" w14:textId="77777777">
                        <w:trPr>
                          <w:trHeight w:val="230"/>
                        </w:trPr>
                        <w:tc>
                          <w:tcPr>
                            <w:tcW w:w="5158" w:type="dxa"/>
                            <w:gridSpan w:val="2"/>
                            <w:tcBorders>
                              <w:top w:val="single" w:sz="4" w:space="0" w:color="000000"/>
                              <w:left w:val="single" w:sz="4" w:space="0" w:color="000000"/>
                              <w:bottom w:val="single" w:sz="4" w:space="0" w:color="000000"/>
                              <w:right w:val="single" w:sz="4" w:space="0" w:color="000000"/>
                            </w:tcBorders>
                            <w:shd w:val="clear" w:color="auto" w:fill="2E5395"/>
                          </w:tcPr>
                          <w:p w14:paraId="0166E139" w14:textId="77777777" w:rsidR="002E5225" w:rsidRDefault="00CA1257">
                            <w:pPr>
                              <w:pStyle w:val="TableParagraph"/>
                              <w:spacing w:line="210" w:lineRule="exact"/>
                              <w:ind w:left="107"/>
                              <w:rPr>
                                <w:b/>
                                <w:sz w:val="20"/>
                              </w:rPr>
                            </w:pPr>
                            <w:r>
                              <w:rPr>
                                <w:b/>
                                <w:color w:val="FFFFFF"/>
                                <w:sz w:val="20"/>
                              </w:rPr>
                              <w:t>Tab</w:t>
                            </w:r>
                            <w:r>
                              <w:rPr>
                                <w:b/>
                                <w:color w:val="FFFFFF"/>
                                <w:sz w:val="20"/>
                              </w:rPr>
                              <w:t>le</w:t>
                            </w:r>
                            <w:r>
                              <w:rPr>
                                <w:b/>
                                <w:color w:val="FFFFFF"/>
                                <w:spacing w:val="-4"/>
                                <w:sz w:val="20"/>
                              </w:rPr>
                              <w:t xml:space="preserve"> </w:t>
                            </w:r>
                            <w:r>
                              <w:rPr>
                                <w:b/>
                                <w:color w:val="FFFFFF"/>
                                <w:sz w:val="20"/>
                              </w:rPr>
                              <w:t>8.3:</w:t>
                            </w:r>
                            <w:r>
                              <w:rPr>
                                <w:b/>
                                <w:color w:val="FFFFFF"/>
                                <w:spacing w:val="-1"/>
                                <w:sz w:val="20"/>
                              </w:rPr>
                              <w:t xml:space="preserve"> </w:t>
                            </w:r>
                            <w:r>
                              <w:rPr>
                                <w:b/>
                                <w:color w:val="FFFFFF"/>
                                <w:sz w:val="20"/>
                              </w:rPr>
                              <w:t>ESC</w:t>
                            </w:r>
                            <w:r>
                              <w:rPr>
                                <w:b/>
                                <w:color w:val="FFFFFF"/>
                                <w:spacing w:val="-1"/>
                                <w:sz w:val="20"/>
                              </w:rPr>
                              <w:t xml:space="preserve"> </w:t>
                            </w:r>
                            <w:r>
                              <w:rPr>
                                <w:b/>
                                <w:color w:val="FFFFFF"/>
                                <w:sz w:val="20"/>
                              </w:rPr>
                              <w:t>Digital</w:t>
                            </w:r>
                            <w:r>
                              <w:rPr>
                                <w:b/>
                                <w:color w:val="FFFFFF"/>
                                <w:spacing w:val="-1"/>
                                <w:sz w:val="20"/>
                              </w:rPr>
                              <w:t xml:space="preserve"> </w:t>
                            </w:r>
                            <w:r>
                              <w:rPr>
                                <w:b/>
                                <w:color w:val="FFFFFF"/>
                                <w:sz w:val="20"/>
                              </w:rPr>
                              <w:t>Outreach</w:t>
                            </w:r>
                            <w:r>
                              <w:rPr>
                                <w:b/>
                                <w:color w:val="FFFFFF"/>
                                <w:spacing w:val="-1"/>
                                <w:sz w:val="20"/>
                              </w:rPr>
                              <w:t xml:space="preserve"> </w:t>
                            </w:r>
                            <w:r>
                              <w:rPr>
                                <w:b/>
                                <w:color w:val="FFFFFF"/>
                                <w:sz w:val="20"/>
                              </w:rPr>
                              <w:t>and</w:t>
                            </w:r>
                            <w:r>
                              <w:rPr>
                                <w:b/>
                                <w:color w:val="FFFFFF"/>
                                <w:spacing w:val="-1"/>
                                <w:sz w:val="20"/>
                              </w:rPr>
                              <w:t xml:space="preserve"> </w:t>
                            </w:r>
                            <w:r>
                              <w:rPr>
                                <w:b/>
                                <w:color w:val="FFFFFF"/>
                                <w:spacing w:val="-2"/>
                                <w:sz w:val="20"/>
                              </w:rPr>
                              <w:t>Impact</w:t>
                            </w:r>
                          </w:p>
                        </w:tc>
                      </w:tr>
                      <w:tr w:rsidR="002E5225" w14:paraId="0166E13D" w14:textId="77777777">
                        <w:trPr>
                          <w:trHeight w:val="230"/>
                        </w:trPr>
                        <w:tc>
                          <w:tcPr>
                            <w:tcW w:w="1530" w:type="dxa"/>
                            <w:tcBorders>
                              <w:top w:val="single" w:sz="4" w:space="0" w:color="000000"/>
                              <w:left w:val="single" w:sz="4" w:space="0" w:color="000000"/>
                              <w:bottom w:val="single" w:sz="4" w:space="0" w:color="000000"/>
                              <w:right w:val="single" w:sz="4" w:space="0" w:color="000000"/>
                            </w:tcBorders>
                            <w:shd w:val="clear" w:color="auto" w:fill="8EAADB"/>
                          </w:tcPr>
                          <w:p w14:paraId="0166E13B" w14:textId="77777777" w:rsidR="002E5225" w:rsidRDefault="00CA1257">
                            <w:pPr>
                              <w:pStyle w:val="TableParagraph"/>
                              <w:spacing w:line="210" w:lineRule="exact"/>
                              <w:ind w:left="107"/>
                              <w:rPr>
                                <w:b/>
                                <w:sz w:val="20"/>
                              </w:rPr>
                            </w:pPr>
                            <w:r>
                              <w:rPr>
                                <w:b/>
                                <w:spacing w:val="-2"/>
                                <w:sz w:val="20"/>
                              </w:rPr>
                              <w:t>Channel</w:t>
                            </w:r>
                          </w:p>
                        </w:tc>
                        <w:tc>
                          <w:tcPr>
                            <w:tcW w:w="3628" w:type="dxa"/>
                            <w:tcBorders>
                              <w:top w:val="single" w:sz="4" w:space="0" w:color="000000"/>
                              <w:left w:val="single" w:sz="4" w:space="0" w:color="000000"/>
                              <w:bottom w:val="single" w:sz="4" w:space="0" w:color="000000"/>
                              <w:right w:val="single" w:sz="4" w:space="0" w:color="000000"/>
                            </w:tcBorders>
                            <w:shd w:val="clear" w:color="auto" w:fill="8EAADB"/>
                          </w:tcPr>
                          <w:p w14:paraId="0166E13C" w14:textId="77777777" w:rsidR="002E5225" w:rsidRDefault="00CA1257">
                            <w:pPr>
                              <w:pStyle w:val="TableParagraph"/>
                              <w:spacing w:line="210" w:lineRule="exact"/>
                              <w:ind w:left="108"/>
                              <w:rPr>
                                <w:b/>
                                <w:sz w:val="20"/>
                              </w:rPr>
                            </w:pPr>
                            <w:r>
                              <w:rPr>
                                <w:b/>
                                <w:sz w:val="20"/>
                              </w:rPr>
                              <w:t>Impact</w:t>
                            </w:r>
                            <w:r>
                              <w:rPr>
                                <w:b/>
                                <w:spacing w:val="-1"/>
                                <w:sz w:val="20"/>
                              </w:rPr>
                              <w:t xml:space="preserve"> </w:t>
                            </w:r>
                            <w:r>
                              <w:rPr>
                                <w:b/>
                                <w:sz w:val="20"/>
                              </w:rPr>
                              <w:t>(as</w:t>
                            </w:r>
                            <w:r>
                              <w:rPr>
                                <w:b/>
                                <w:spacing w:val="-3"/>
                                <w:sz w:val="20"/>
                              </w:rPr>
                              <w:t xml:space="preserve"> </w:t>
                            </w:r>
                            <w:r>
                              <w:rPr>
                                <w:b/>
                                <w:sz w:val="20"/>
                              </w:rPr>
                              <w:t>of</w:t>
                            </w:r>
                            <w:r>
                              <w:rPr>
                                <w:b/>
                                <w:spacing w:val="-1"/>
                                <w:sz w:val="20"/>
                              </w:rPr>
                              <w:t xml:space="preserve"> </w:t>
                            </w:r>
                            <w:r>
                              <w:rPr>
                                <w:b/>
                                <w:spacing w:val="-2"/>
                                <w:sz w:val="20"/>
                              </w:rPr>
                              <w:t>date)</w:t>
                            </w:r>
                          </w:p>
                        </w:tc>
                      </w:tr>
                      <w:tr w:rsidR="002E5225" w14:paraId="0166E140" w14:textId="77777777">
                        <w:trPr>
                          <w:trHeight w:val="460"/>
                        </w:trPr>
                        <w:tc>
                          <w:tcPr>
                            <w:tcW w:w="1530" w:type="dxa"/>
                            <w:tcBorders>
                              <w:top w:val="single" w:sz="4" w:space="0" w:color="000000"/>
                            </w:tcBorders>
                          </w:tcPr>
                          <w:p w14:paraId="0166E13E" w14:textId="77777777" w:rsidR="002E5225" w:rsidRDefault="00CA1257">
                            <w:pPr>
                              <w:pStyle w:val="TableParagraph"/>
                              <w:spacing w:line="230" w:lineRule="atLeast"/>
                              <w:ind w:left="112" w:right="360"/>
                              <w:rPr>
                                <w:sz w:val="20"/>
                              </w:rPr>
                            </w:pPr>
                            <w:r>
                              <w:rPr>
                                <w:spacing w:val="-2"/>
                                <w:sz w:val="20"/>
                              </w:rPr>
                              <w:t>Pangea Newsletter</w:t>
                            </w:r>
                          </w:p>
                        </w:tc>
                        <w:tc>
                          <w:tcPr>
                            <w:tcW w:w="3628" w:type="dxa"/>
                            <w:tcBorders>
                              <w:top w:val="single" w:sz="4" w:space="0" w:color="000000"/>
                            </w:tcBorders>
                          </w:tcPr>
                          <w:p w14:paraId="0166E13F" w14:textId="77777777" w:rsidR="002E5225" w:rsidRDefault="00CA1257">
                            <w:pPr>
                              <w:pStyle w:val="TableParagraph"/>
                              <w:ind w:left="113"/>
                              <w:rPr>
                                <w:sz w:val="20"/>
                              </w:rPr>
                            </w:pPr>
                            <w:r>
                              <w:rPr>
                                <w:sz w:val="20"/>
                              </w:rPr>
                              <w:t>3,500</w:t>
                            </w:r>
                            <w:r>
                              <w:rPr>
                                <w:spacing w:val="-3"/>
                                <w:sz w:val="20"/>
                              </w:rPr>
                              <w:t xml:space="preserve"> </w:t>
                            </w:r>
                            <w:r>
                              <w:rPr>
                                <w:sz w:val="20"/>
                              </w:rPr>
                              <w:t>subscribers</w:t>
                            </w:r>
                            <w:r>
                              <w:rPr>
                                <w:spacing w:val="-2"/>
                                <w:sz w:val="20"/>
                              </w:rPr>
                              <w:t xml:space="preserve"> (1/14/22)</w:t>
                            </w:r>
                          </w:p>
                        </w:tc>
                      </w:tr>
                      <w:tr w:rsidR="002E5225" w14:paraId="0166E143" w14:textId="77777777">
                        <w:trPr>
                          <w:trHeight w:val="459"/>
                        </w:trPr>
                        <w:tc>
                          <w:tcPr>
                            <w:tcW w:w="1530" w:type="dxa"/>
                            <w:shd w:val="clear" w:color="auto" w:fill="D9E1F3"/>
                          </w:tcPr>
                          <w:p w14:paraId="0166E141" w14:textId="77777777" w:rsidR="002E5225" w:rsidRDefault="00CA1257">
                            <w:pPr>
                              <w:pStyle w:val="TableParagraph"/>
                              <w:spacing w:line="230" w:lineRule="exact"/>
                              <w:ind w:left="112" w:right="360"/>
                              <w:rPr>
                                <w:sz w:val="20"/>
                              </w:rPr>
                            </w:pPr>
                            <w:r>
                              <w:rPr>
                                <w:sz w:val="20"/>
                              </w:rPr>
                              <w:t>ESC</w:t>
                            </w:r>
                            <w:r>
                              <w:rPr>
                                <w:spacing w:val="-13"/>
                                <w:sz w:val="20"/>
                              </w:rPr>
                              <w:t xml:space="preserve"> </w:t>
                            </w:r>
                            <w:r>
                              <w:rPr>
                                <w:sz w:val="20"/>
                              </w:rPr>
                              <w:t xml:space="preserve">Mailing </w:t>
                            </w:r>
                            <w:r>
                              <w:rPr>
                                <w:spacing w:val="-4"/>
                                <w:sz w:val="20"/>
                              </w:rPr>
                              <w:t>list</w:t>
                            </w:r>
                          </w:p>
                        </w:tc>
                        <w:tc>
                          <w:tcPr>
                            <w:tcW w:w="3628" w:type="dxa"/>
                            <w:shd w:val="clear" w:color="auto" w:fill="D9E1F3"/>
                          </w:tcPr>
                          <w:p w14:paraId="0166E142" w14:textId="77777777" w:rsidR="002E5225" w:rsidRDefault="00CA1257">
                            <w:pPr>
                              <w:pStyle w:val="TableParagraph"/>
                              <w:spacing w:line="229" w:lineRule="exact"/>
                              <w:ind w:left="113"/>
                              <w:rPr>
                                <w:sz w:val="20"/>
                              </w:rPr>
                            </w:pPr>
                            <w:r>
                              <w:rPr>
                                <w:sz w:val="20"/>
                              </w:rPr>
                              <w:t>565</w:t>
                            </w:r>
                            <w:r>
                              <w:rPr>
                                <w:spacing w:val="-2"/>
                                <w:sz w:val="20"/>
                              </w:rPr>
                              <w:t xml:space="preserve"> </w:t>
                            </w:r>
                            <w:r>
                              <w:rPr>
                                <w:sz w:val="20"/>
                              </w:rPr>
                              <w:t>subscribers</w:t>
                            </w:r>
                            <w:r>
                              <w:rPr>
                                <w:spacing w:val="-2"/>
                                <w:sz w:val="20"/>
                              </w:rPr>
                              <w:t xml:space="preserve"> (1/22/22)</w:t>
                            </w:r>
                          </w:p>
                        </w:tc>
                      </w:tr>
                      <w:tr w:rsidR="002E5225" w14:paraId="0166E146" w14:textId="77777777">
                        <w:trPr>
                          <w:trHeight w:val="230"/>
                        </w:trPr>
                        <w:tc>
                          <w:tcPr>
                            <w:tcW w:w="1530" w:type="dxa"/>
                          </w:tcPr>
                          <w:p w14:paraId="0166E144" w14:textId="77777777" w:rsidR="002E5225" w:rsidRDefault="00CA1257">
                            <w:pPr>
                              <w:pStyle w:val="TableParagraph"/>
                              <w:spacing w:line="210" w:lineRule="exact"/>
                              <w:ind w:left="112"/>
                              <w:rPr>
                                <w:sz w:val="20"/>
                              </w:rPr>
                            </w:pPr>
                            <w:r>
                              <w:rPr>
                                <w:spacing w:val="-2"/>
                                <w:sz w:val="20"/>
                              </w:rPr>
                              <w:t>Facebook</w:t>
                            </w:r>
                          </w:p>
                        </w:tc>
                        <w:tc>
                          <w:tcPr>
                            <w:tcW w:w="3628" w:type="dxa"/>
                          </w:tcPr>
                          <w:p w14:paraId="0166E145" w14:textId="77777777" w:rsidR="002E5225" w:rsidRDefault="00CA1257">
                            <w:pPr>
                              <w:pStyle w:val="TableParagraph"/>
                              <w:spacing w:line="210" w:lineRule="exact"/>
                              <w:ind w:left="113"/>
                              <w:rPr>
                                <w:sz w:val="20"/>
                              </w:rPr>
                            </w:pPr>
                            <w:r>
                              <w:rPr>
                                <w:sz w:val="20"/>
                              </w:rPr>
                              <w:t>948</w:t>
                            </w:r>
                            <w:r>
                              <w:rPr>
                                <w:spacing w:val="-2"/>
                                <w:sz w:val="20"/>
                              </w:rPr>
                              <w:t xml:space="preserve"> </w:t>
                            </w:r>
                            <w:r>
                              <w:rPr>
                                <w:sz w:val="20"/>
                              </w:rPr>
                              <w:t>“Likes”</w:t>
                            </w:r>
                            <w:r>
                              <w:rPr>
                                <w:spacing w:val="-1"/>
                                <w:sz w:val="20"/>
                              </w:rPr>
                              <w:t xml:space="preserve"> </w:t>
                            </w:r>
                            <w:r>
                              <w:rPr>
                                <w:spacing w:val="-2"/>
                                <w:sz w:val="20"/>
                              </w:rPr>
                              <w:t>(12/2/21)</w:t>
                            </w:r>
                          </w:p>
                        </w:tc>
                      </w:tr>
                      <w:tr w:rsidR="002E5225" w14:paraId="0166E149" w14:textId="77777777">
                        <w:trPr>
                          <w:trHeight w:val="229"/>
                        </w:trPr>
                        <w:tc>
                          <w:tcPr>
                            <w:tcW w:w="1530" w:type="dxa"/>
                            <w:shd w:val="clear" w:color="auto" w:fill="D9E1F3"/>
                          </w:tcPr>
                          <w:p w14:paraId="0166E147" w14:textId="77777777" w:rsidR="002E5225" w:rsidRDefault="00CA1257">
                            <w:pPr>
                              <w:pStyle w:val="TableParagraph"/>
                              <w:spacing w:line="209" w:lineRule="exact"/>
                              <w:ind w:left="112"/>
                              <w:rPr>
                                <w:sz w:val="20"/>
                              </w:rPr>
                            </w:pPr>
                            <w:r>
                              <w:rPr>
                                <w:spacing w:val="-2"/>
                                <w:sz w:val="20"/>
                              </w:rPr>
                              <w:t>Twitter</w:t>
                            </w:r>
                          </w:p>
                        </w:tc>
                        <w:tc>
                          <w:tcPr>
                            <w:tcW w:w="3628" w:type="dxa"/>
                            <w:shd w:val="clear" w:color="auto" w:fill="D9E1F3"/>
                          </w:tcPr>
                          <w:p w14:paraId="0166E148" w14:textId="77777777" w:rsidR="002E5225" w:rsidRDefault="00CA1257">
                            <w:pPr>
                              <w:pStyle w:val="TableParagraph"/>
                              <w:spacing w:line="209" w:lineRule="exact"/>
                              <w:ind w:left="113"/>
                              <w:rPr>
                                <w:sz w:val="20"/>
                              </w:rPr>
                            </w:pPr>
                            <w:r>
                              <w:rPr>
                                <w:sz w:val="20"/>
                              </w:rPr>
                              <w:t>598</w:t>
                            </w:r>
                            <w:r>
                              <w:rPr>
                                <w:spacing w:val="-2"/>
                                <w:sz w:val="20"/>
                              </w:rPr>
                              <w:t xml:space="preserve"> </w:t>
                            </w:r>
                            <w:r>
                              <w:rPr>
                                <w:sz w:val="20"/>
                              </w:rPr>
                              <w:t>Followers</w:t>
                            </w:r>
                            <w:r>
                              <w:rPr>
                                <w:spacing w:val="-1"/>
                                <w:sz w:val="20"/>
                              </w:rPr>
                              <w:t xml:space="preserve"> </w:t>
                            </w:r>
                            <w:r>
                              <w:rPr>
                                <w:spacing w:val="-2"/>
                                <w:sz w:val="20"/>
                              </w:rPr>
                              <w:t>(12/2/21)</w:t>
                            </w:r>
                          </w:p>
                        </w:tc>
                      </w:tr>
                      <w:tr w:rsidR="002E5225" w14:paraId="0166E14D" w14:textId="77777777">
                        <w:trPr>
                          <w:trHeight w:val="920"/>
                        </w:trPr>
                        <w:tc>
                          <w:tcPr>
                            <w:tcW w:w="1530" w:type="dxa"/>
                          </w:tcPr>
                          <w:p w14:paraId="0166E14A" w14:textId="77777777" w:rsidR="002E5225" w:rsidRDefault="00CA1257">
                            <w:pPr>
                              <w:pStyle w:val="TableParagraph"/>
                              <w:ind w:left="112"/>
                              <w:rPr>
                                <w:sz w:val="20"/>
                              </w:rPr>
                            </w:pPr>
                            <w:r>
                              <w:rPr>
                                <w:spacing w:val="-2"/>
                                <w:sz w:val="20"/>
                              </w:rPr>
                              <w:t>Instagram</w:t>
                            </w:r>
                          </w:p>
                        </w:tc>
                        <w:tc>
                          <w:tcPr>
                            <w:tcW w:w="3628" w:type="dxa"/>
                          </w:tcPr>
                          <w:p w14:paraId="0166E14B" w14:textId="77777777" w:rsidR="002E5225" w:rsidRDefault="00CA1257">
                            <w:pPr>
                              <w:pStyle w:val="TableParagraph"/>
                              <w:ind w:left="113" w:right="107"/>
                              <w:jc w:val="both"/>
                              <w:rPr>
                                <w:sz w:val="20"/>
                              </w:rPr>
                            </w:pPr>
                            <w:r>
                              <w:rPr>
                                <w:sz w:val="20"/>
                              </w:rPr>
                              <w:t>261</w:t>
                            </w:r>
                            <w:r>
                              <w:rPr>
                                <w:spacing w:val="-8"/>
                                <w:sz w:val="20"/>
                              </w:rPr>
                              <w:t xml:space="preserve"> </w:t>
                            </w:r>
                            <w:r>
                              <w:rPr>
                                <w:sz w:val="20"/>
                              </w:rPr>
                              <w:t>Followers</w:t>
                            </w:r>
                            <w:r>
                              <w:rPr>
                                <w:spacing w:val="-8"/>
                                <w:sz w:val="20"/>
                              </w:rPr>
                              <w:t xml:space="preserve"> </w:t>
                            </w:r>
                            <w:r>
                              <w:rPr>
                                <w:sz w:val="20"/>
                              </w:rPr>
                              <w:t>(12/2/21);</w:t>
                            </w:r>
                            <w:r>
                              <w:rPr>
                                <w:spacing w:val="-8"/>
                                <w:sz w:val="20"/>
                              </w:rPr>
                              <w:t xml:space="preserve"> </w:t>
                            </w:r>
                            <w:r>
                              <w:rPr>
                                <w:sz w:val="20"/>
                              </w:rPr>
                              <w:t>between</w:t>
                            </w:r>
                            <w:r>
                              <w:rPr>
                                <w:spacing w:val="-8"/>
                                <w:sz w:val="20"/>
                              </w:rPr>
                              <w:t xml:space="preserve"> </w:t>
                            </w:r>
                            <w:r>
                              <w:rPr>
                                <w:sz w:val="20"/>
                              </w:rPr>
                              <w:t>900</w:t>
                            </w:r>
                            <w:r>
                              <w:rPr>
                                <w:spacing w:val="-8"/>
                                <w:sz w:val="20"/>
                              </w:rPr>
                              <w:t xml:space="preserve"> </w:t>
                            </w:r>
                            <w:r>
                              <w:rPr>
                                <w:sz w:val="20"/>
                              </w:rPr>
                              <w:t>and 3650 reels played per month in Fall 2021; over</w:t>
                            </w:r>
                            <w:r>
                              <w:rPr>
                                <w:spacing w:val="-2"/>
                                <w:sz w:val="20"/>
                              </w:rPr>
                              <w:t xml:space="preserve"> </w:t>
                            </w:r>
                            <w:r>
                              <w:rPr>
                                <w:sz w:val="20"/>
                              </w:rPr>
                              <w:t>3,360</w:t>
                            </w:r>
                            <w:r>
                              <w:rPr>
                                <w:spacing w:val="-2"/>
                                <w:sz w:val="20"/>
                              </w:rPr>
                              <w:t xml:space="preserve"> </w:t>
                            </w:r>
                            <w:r>
                              <w:rPr>
                                <w:sz w:val="20"/>
                              </w:rPr>
                              <w:t>accounts</w:t>
                            </w:r>
                            <w:r>
                              <w:rPr>
                                <w:spacing w:val="-2"/>
                                <w:sz w:val="20"/>
                              </w:rPr>
                              <w:t xml:space="preserve"> </w:t>
                            </w:r>
                            <w:r>
                              <w:rPr>
                                <w:sz w:val="20"/>
                              </w:rPr>
                              <w:t>reached</w:t>
                            </w:r>
                            <w:r>
                              <w:rPr>
                                <w:spacing w:val="-2"/>
                                <w:sz w:val="20"/>
                              </w:rPr>
                              <w:t xml:space="preserve"> </w:t>
                            </w:r>
                            <w:r>
                              <w:rPr>
                                <w:sz w:val="20"/>
                              </w:rPr>
                              <w:t>in</w:t>
                            </w:r>
                            <w:r>
                              <w:rPr>
                                <w:spacing w:val="-1"/>
                                <w:sz w:val="20"/>
                              </w:rPr>
                              <w:t xml:space="preserve"> </w:t>
                            </w:r>
                            <w:r>
                              <w:rPr>
                                <w:spacing w:val="-2"/>
                                <w:sz w:val="20"/>
                              </w:rPr>
                              <w:t>September</w:t>
                            </w:r>
                          </w:p>
                          <w:p w14:paraId="0166E14C" w14:textId="77777777" w:rsidR="002E5225" w:rsidRDefault="00CA1257">
                            <w:pPr>
                              <w:pStyle w:val="TableParagraph"/>
                              <w:spacing w:line="210" w:lineRule="exact"/>
                              <w:ind w:left="113"/>
                              <w:rPr>
                                <w:sz w:val="20"/>
                              </w:rPr>
                            </w:pPr>
                            <w:r>
                              <w:rPr>
                                <w:spacing w:val="-2"/>
                                <w:sz w:val="20"/>
                              </w:rPr>
                              <w:t>2021.</w:t>
                            </w:r>
                          </w:p>
                        </w:tc>
                      </w:tr>
                      <w:tr w:rsidR="002E5225" w14:paraId="0166E151" w14:textId="77777777">
                        <w:trPr>
                          <w:trHeight w:val="920"/>
                        </w:trPr>
                        <w:tc>
                          <w:tcPr>
                            <w:tcW w:w="1530" w:type="dxa"/>
                            <w:tcBorders>
                              <w:bottom w:val="single" w:sz="4" w:space="0" w:color="000000"/>
                            </w:tcBorders>
                            <w:shd w:val="clear" w:color="auto" w:fill="D9E1F3"/>
                          </w:tcPr>
                          <w:p w14:paraId="0166E14E" w14:textId="77777777" w:rsidR="002E5225" w:rsidRDefault="00CA1257">
                            <w:pPr>
                              <w:pStyle w:val="TableParagraph"/>
                              <w:ind w:left="112" w:right="360"/>
                              <w:rPr>
                                <w:sz w:val="20"/>
                              </w:rPr>
                            </w:pPr>
                            <w:r>
                              <w:rPr>
                                <w:spacing w:val="-2"/>
                                <w:sz w:val="20"/>
                              </w:rPr>
                              <w:t>YouTube Resources</w:t>
                            </w:r>
                          </w:p>
                        </w:tc>
                        <w:tc>
                          <w:tcPr>
                            <w:tcW w:w="3628" w:type="dxa"/>
                            <w:tcBorders>
                              <w:bottom w:val="single" w:sz="4" w:space="0" w:color="000000"/>
                            </w:tcBorders>
                            <w:shd w:val="clear" w:color="auto" w:fill="D9E1F3"/>
                          </w:tcPr>
                          <w:p w14:paraId="0166E14F" w14:textId="77777777" w:rsidR="002E5225" w:rsidRDefault="00CA1257">
                            <w:pPr>
                              <w:pStyle w:val="TableParagraph"/>
                              <w:ind w:left="113"/>
                              <w:rPr>
                                <w:sz w:val="20"/>
                              </w:rPr>
                            </w:pPr>
                            <w:r>
                              <w:rPr>
                                <w:sz w:val="20"/>
                              </w:rPr>
                              <w:t>71,603 views of all posted ESC video resources (4/28/21): 20,519 views of</w:t>
                            </w:r>
                          </w:p>
                          <w:p w14:paraId="0166E150" w14:textId="77777777" w:rsidR="002E5225" w:rsidRDefault="00CA1257">
                            <w:pPr>
                              <w:pStyle w:val="TableParagraph"/>
                              <w:spacing w:line="230" w:lineRule="exact"/>
                              <w:ind w:left="113"/>
                              <w:rPr>
                                <w:sz w:val="20"/>
                              </w:rPr>
                            </w:pPr>
                            <w:r>
                              <w:rPr>
                                <w:sz w:val="20"/>
                              </w:rPr>
                              <w:t>CoEs;</w:t>
                            </w:r>
                            <w:r>
                              <w:rPr>
                                <w:spacing w:val="-9"/>
                                <w:sz w:val="20"/>
                              </w:rPr>
                              <w:t xml:space="preserve"> </w:t>
                            </w:r>
                            <w:r>
                              <w:rPr>
                                <w:sz w:val="20"/>
                              </w:rPr>
                              <w:t>1,164</w:t>
                            </w:r>
                            <w:r>
                              <w:rPr>
                                <w:spacing w:val="-7"/>
                                <w:sz w:val="20"/>
                              </w:rPr>
                              <w:t xml:space="preserve"> </w:t>
                            </w:r>
                            <w:r>
                              <w:rPr>
                                <w:sz w:val="20"/>
                              </w:rPr>
                              <w:t>views</w:t>
                            </w:r>
                            <w:r>
                              <w:rPr>
                                <w:spacing w:val="-7"/>
                                <w:sz w:val="20"/>
                              </w:rPr>
                              <w:t xml:space="preserve"> </w:t>
                            </w:r>
                            <w:r>
                              <w:rPr>
                                <w:sz w:val="20"/>
                              </w:rPr>
                              <w:t>of</w:t>
                            </w:r>
                            <w:r>
                              <w:rPr>
                                <w:spacing w:val="-8"/>
                                <w:sz w:val="20"/>
                              </w:rPr>
                              <w:t xml:space="preserve"> </w:t>
                            </w:r>
                            <w:r>
                              <w:rPr>
                                <w:sz w:val="20"/>
                              </w:rPr>
                              <w:t>CoE:TMs;</w:t>
                            </w:r>
                            <w:r>
                              <w:rPr>
                                <w:spacing w:val="-9"/>
                                <w:sz w:val="20"/>
                              </w:rPr>
                              <w:t xml:space="preserve"> </w:t>
                            </w:r>
                            <w:r>
                              <w:rPr>
                                <w:sz w:val="20"/>
                              </w:rPr>
                              <w:t>49,920 views of lectures and virtual briefings.</w:t>
                            </w:r>
                          </w:p>
                        </w:tc>
                      </w:tr>
                    </w:tbl>
                    <w:p w14:paraId="0166E152" w14:textId="77777777" w:rsidR="002E5225" w:rsidRDefault="002E5225">
                      <w:pPr>
                        <w:pStyle w:val="BodyText"/>
                        <w:ind w:left="0"/>
                        <w:jc w:val="left"/>
                      </w:pPr>
                    </w:p>
                  </w:txbxContent>
                </v:textbox>
                <w10:wrap anchorx="page"/>
              </v:shape>
            </w:pict>
          </mc:Fallback>
        </mc:AlternateContent>
      </w:r>
      <w:r>
        <w:t>The</w:t>
      </w:r>
      <w:r>
        <w:rPr>
          <w:spacing w:val="-12"/>
        </w:rPr>
        <w:t xml:space="preserve"> </w:t>
      </w:r>
      <w:r>
        <w:t>ESC</w:t>
      </w:r>
      <w:r>
        <w:rPr>
          <w:spacing w:val="-13"/>
        </w:rPr>
        <w:t xml:space="preserve"> </w:t>
      </w:r>
      <w:r>
        <w:t>works</w:t>
      </w:r>
      <w:r>
        <w:rPr>
          <w:spacing w:val="-12"/>
        </w:rPr>
        <w:t xml:space="preserve"> </w:t>
      </w:r>
      <w:r>
        <w:t>with</w:t>
      </w:r>
      <w:r>
        <w:rPr>
          <w:spacing w:val="-13"/>
        </w:rPr>
        <w:t xml:space="preserve"> </w:t>
      </w:r>
      <w:r>
        <w:t>University</w:t>
      </w:r>
      <w:r>
        <w:rPr>
          <w:spacing w:val="-12"/>
        </w:rPr>
        <w:t xml:space="preserve"> </w:t>
      </w:r>
      <w:r>
        <w:t>Marketing</w:t>
      </w:r>
      <w:r>
        <w:rPr>
          <w:spacing w:val="-13"/>
        </w:rPr>
        <w:t xml:space="preserve"> </w:t>
      </w:r>
      <w:r>
        <w:t>and</w:t>
      </w:r>
      <w:r>
        <w:rPr>
          <w:spacing w:val="-12"/>
        </w:rPr>
        <w:t xml:space="preserve"> </w:t>
      </w:r>
      <w:r>
        <w:t>Communication</w:t>
      </w:r>
      <w:r>
        <w:rPr>
          <w:spacing w:val="-12"/>
        </w:rPr>
        <w:t xml:space="preserve"> </w:t>
      </w:r>
      <w:r>
        <w:t>(UMC)</w:t>
      </w:r>
      <w:r>
        <w:rPr>
          <w:spacing w:val="-13"/>
        </w:rPr>
        <w:t xml:space="preserve"> </w:t>
      </w:r>
      <w:r>
        <w:t>to</w:t>
      </w:r>
      <w:r>
        <w:rPr>
          <w:spacing w:val="-13"/>
        </w:rPr>
        <w:t xml:space="preserve"> </w:t>
      </w:r>
      <w:r>
        <w:t>match</w:t>
      </w:r>
      <w:r>
        <w:rPr>
          <w:spacing w:val="-13"/>
        </w:rPr>
        <w:t xml:space="preserve"> </w:t>
      </w:r>
      <w:r>
        <w:t>affiliated faculty expertise to press inquiries. As Director of the ESC, Dr. Spoon participated in multiple interviews</w:t>
      </w:r>
      <w:r>
        <w:rPr>
          <w:spacing w:val="40"/>
        </w:rPr>
        <w:t xml:space="preserve"> </w:t>
      </w:r>
      <w:r>
        <w:t>and</w:t>
      </w:r>
      <w:r>
        <w:rPr>
          <w:spacing w:val="40"/>
        </w:rPr>
        <w:t xml:space="preserve"> </w:t>
      </w:r>
      <w:r>
        <w:t>appeared</w:t>
      </w:r>
      <w:r>
        <w:rPr>
          <w:spacing w:val="40"/>
        </w:rPr>
        <w:t xml:space="preserve"> </w:t>
      </w:r>
      <w:r>
        <w:t>on</w:t>
      </w:r>
      <w:r>
        <w:rPr>
          <w:spacing w:val="40"/>
        </w:rPr>
        <w:t xml:space="preserve"> </w:t>
      </w:r>
      <w:r>
        <w:t>local</w:t>
      </w:r>
      <w:r>
        <w:rPr>
          <w:spacing w:val="40"/>
        </w:rPr>
        <w:t xml:space="preserve"> </w:t>
      </w:r>
      <w:r>
        <w:t>news</w:t>
      </w:r>
    </w:p>
    <w:p w14:paraId="0166DE96" w14:textId="77777777" w:rsidR="002E5225" w:rsidRDefault="00CA1257">
      <w:pPr>
        <w:pStyle w:val="BodyText"/>
        <w:spacing w:line="480" w:lineRule="auto"/>
        <w:ind w:right="6103"/>
      </w:pPr>
      <w:r>
        <w:t>programs (KDKA) and the BBC Radio 4 Podcast.</w:t>
      </w:r>
      <w:r>
        <w:rPr>
          <w:spacing w:val="-15"/>
        </w:rPr>
        <w:t xml:space="preserve"> </w:t>
      </w:r>
      <w:r>
        <w:t>She</w:t>
      </w:r>
      <w:r>
        <w:rPr>
          <w:spacing w:val="-15"/>
        </w:rPr>
        <w:t xml:space="preserve"> </w:t>
      </w:r>
      <w:r>
        <w:t>also</w:t>
      </w:r>
      <w:r>
        <w:rPr>
          <w:spacing w:val="-15"/>
        </w:rPr>
        <w:t xml:space="preserve"> </w:t>
      </w:r>
      <w:r>
        <w:t>contributed</w:t>
      </w:r>
      <w:r>
        <w:rPr>
          <w:spacing w:val="-15"/>
        </w:rPr>
        <w:t xml:space="preserve"> </w:t>
      </w:r>
      <w:r>
        <w:t>regular</w:t>
      </w:r>
      <w:r>
        <w:rPr>
          <w:spacing w:val="-15"/>
        </w:rPr>
        <w:t xml:space="preserve"> </w:t>
      </w:r>
      <w:r>
        <w:t>blog posts,</w:t>
      </w:r>
      <w:r>
        <w:rPr>
          <w:spacing w:val="72"/>
        </w:rPr>
        <w:t xml:space="preserve"> </w:t>
      </w:r>
      <w:r>
        <w:t>including</w:t>
      </w:r>
      <w:r>
        <w:rPr>
          <w:spacing w:val="72"/>
        </w:rPr>
        <w:t xml:space="preserve"> </w:t>
      </w:r>
      <w:r>
        <w:t>for</w:t>
      </w:r>
      <w:r>
        <w:rPr>
          <w:spacing w:val="72"/>
        </w:rPr>
        <w:t xml:space="preserve"> </w:t>
      </w:r>
      <w:r>
        <w:t>the</w:t>
      </w:r>
      <w:r>
        <w:rPr>
          <w:spacing w:val="72"/>
        </w:rPr>
        <w:t xml:space="preserve"> </w:t>
      </w:r>
      <w:r>
        <w:t>Monkey</w:t>
      </w:r>
      <w:r>
        <w:rPr>
          <w:spacing w:val="72"/>
        </w:rPr>
        <w:t xml:space="preserve"> </w:t>
      </w:r>
      <w:r>
        <w:rPr>
          <w:spacing w:val="-4"/>
        </w:rPr>
        <w:t>Cage</w:t>
      </w:r>
    </w:p>
    <w:p w14:paraId="0166DE97" w14:textId="77777777" w:rsidR="002E5225" w:rsidRDefault="00CA1257">
      <w:pPr>
        <w:spacing w:line="480" w:lineRule="auto"/>
        <w:ind w:left="120" w:right="6102"/>
        <w:jc w:val="both"/>
        <w:rPr>
          <w:i/>
          <w:sz w:val="24"/>
        </w:rPr>
      </w:pPr>
      <w:r>
        <w:rPr>
          <w:sz w:val="24"/>
        </w:rPr>
        <w:t>blog (</w:t>
      </w:r>
      <w:r>
        <w:rPr>
          <w:i/>
          <w:sz w:val="24"/>
        </w:rPr>
        <w:t>Washington Post</w:t>
      </w:r>
      <w:r>
        <w:rPr>
          <w:sz w:val="24"/>
        </w:rPr>
        <w:t>) and has been picked</w:t>
      </w:r>
      <w:r>
        <w:rPr>
          <w:spacing w:val="-12"/>
          <w:sz w:val="24"/>
        </w:rPr>
        <w:t xml:space="preserve"> </w:t>
      </w:r>
      <w:r>
        <w:rPr>
          <w:sz w:val="24"/>
        </w:rPr>
        <w:t>up</w:t>
      </w:r>
      <w:r>
        <w:rPr>
          <w:spacing w:val="-11"/>
          <w:sz w:val="24"/>
        </w:rPr>
        <w:t xml:space="preserve"> </w:t>
      </w:r>
      <w:r>
        <w:rPr>
          <w:sz w:val="24"/>
        </w:rPr>
        <w:t>by</w:t>
      </w:r>
      <w:r>
        <w:rPr>
          <w:spacing w:val="-12"/>
          <w:sz w:val="24"/>
        </w:rPr>
        <w:t xml:space="preserve"> </w:t>
      </w:r>
      <w:r>
        <w:rPr>
          <w:i/>
          <w:sz w:val="24"/>
        </w:rPr>
        <w:t>El</w:t>
      </w:r>
      <w:r>
        <w:rPr>
          <w:i/>
          <w:spacing w:val="-11"/>
          <w:sz w:val="24"/>
        </w:rPr>
        <w:t xml:space="preserve"> </w:t>
      </w:r>
      <w:r>
        <w:rPr>
          <w:i/>
          <w:sz w:val="24"/>
        </w:rPr>
        <w:t>Pais</w:t>
      </w:r>
      <w:r>
        <w:rPr>
          <w:i/>
          <w:spacing w:val="-11"/>
          <w:sz w:val="24"/>
        </w:rPr>
        <w:t xml:space="preserve"> </w:t>
      </w:r>
      <w:r>
        <w:rPr>
          <w:sz w:val="24"/>
        </w:rPr>
        <w:t>(Spain),</w:t>
      </w:r>
      <w:r>
        <w:rPr>
          <w:spacing w:val="-11"/>
          <w:sz w:val="24"/>
        </w:rPr>
        <w:t xml:space="preserve"> </w:t>
      </w:r>
      <w:r>
        <w:rPr>
          <w:sz w:val="24"/>
        </w:rPr>
        <w:t>and</w:t>
      </w:r>
      <w:r>
        <w:rPr>
          <w:spacing w:val="-11"/>
          <w:sz w:val="24"/>
        </w:rPr>
        <w:t xml:space="preserve"> </w:t>
      </w:r>
      <w:r>
        <w:rPr>
          <w:i/>
          <w:sz w:val="24"/>
        </w:rPr>
        <w:t>Die</w:t>
      </w:r>
      <w:r>
        <w:rPr>
          <w:i/>
          <w:spacing w:val="-12"/>
          <w:sz w:val="24"/>
        </w:rPr>
        <w:t xml:space="preserve"> </w:t>
      </w:r>
      <w:r>
        <w:rPr>
          <w:i/>
          <w:spacing w:val="-4"/>
          <w:sz w:val="24"/>
        </w:rPr>
        <w:t>Zeit</w:t>
      </w:r>
    </w:p>
    <w:p w14:paraId="0166DE98" w14:textId="77777777" w:rsidR="002E5225" w:rsidRDefault="002E5225">
      <w:pPr>
        <w:spacing w:line="480" w:lineRule="auto"/>
        <w:jc w:val="both"/>
        <w:rPr>
          <w:sz w:val="24"/>
        </w:rPr>
        <w:sectPr w:rsidR="002E5225">
          <w:pgSz w:w="12240" w:h="15840"/>
          <w:pgMar w:top="1340" w:right="700" w:bottom="1200" w:left="1320" w:header="765" w:footer="1011" w:gutter="0"/>
          <w:cols w:space="720"/>
        </w:sectPr>
      </w:pPr>
    </w:p>
    <w:p w14:paraId="0166DE99" w14:textId="77777777" w:rsidR="002E5225" w:rsidRDefault="00CA1257">
      <w:pPr>
        <w:pStyle w:val="BodyText"/>
        <w:spacing w:before="81" w:line="480" w:lineRule="auto"/>
        <w:ind w:right="738"/>
      </w:pPr>
      <w:r>
        <w:lastRenderedPageBreak/>
        <w:t>(Germany). In 2021, the ESC partnered with UCIS and Pitt’s Global Hub (§D.2) to develop a series of professional development workshops about social med</w:t>
      </w:r>
      <w:r>
        <w:t xml:space="preserve">ia for international education professionals; in 2022, the ESC will run a workshop for affiliated faculty on how to disseminate research results through print and social media. The ESC amplifies these efforts through its own active </w:t>
      </w:r>
      <w:r>
        <w:rPr>
          <w:b/>
        </w:rPr>
        <w:t xml:space="preserve">social media engagement </w:t>
      </w:r>
      <w:r>
        <w:t>(</w:t>
      </w:r>
      <w:r>
        <w:rPr>
          <w:b/>
        </w:rPr>
        <w:t>Table 8.3</w:t>
      </w:r>
      <w:r>
        <w:t>) and CoE programming.</w:t>
      </w:r>
    </w:p>
    <w:p w14:paraId="0166DE9A" w14:textId="77777777" w:rsidR="002E5225" w:rsidRDefault="00CA1257">
      <w:pPr>
        <w:pStyle w:val="Heading1"/>
        <w:numPr>
          <w:ilvl w:val="2"/>
          <w:numId w:val="1"/>
        </w:numPr>
        <w:tabs>
          <w:tab w:val="left" w:pos="2776"/>
        </w:tabs>
      </w:pPr>
      <w:r>
        <w:t>LANNING</w:t>
      </w:r>
      <w:r>
        <w:rPr>
          <w:spacing w:val="-7"/>
        </w:rPr>
        <w:t xml:space="preserve"> </w:t>
      </w:r>
      <w:r>
        <w:t>AND</w:t>
      </w:r>
      <w:r>
        <w:rPr>
          <w:spacing w:val="-7"/>
        </w:rPr>
        <w:t xml:space="preserve"> </w:t>
      </w:r>
      <w:r>
        <w:rPr>
          <w:spacing w:val="-2"/>
        </w:rPr>
        <w:t>BUDGET</w:t>
      </w:r>
    </w:p>
    <w:p w14:paraId="0166DE9B" w14:textId="77777777" w:rsidR="002E5225" w:rsidRDefault="00CA1257">
      <w:pPr>
        <w:pStyle w:val="ListParagraph"/>
        <w:numPr>
          <w:ilvl w:val="3"/>
          <w:numId w:val="1"/>
        </w:numPr>
        <w:tabs>
          <w:tab w:val="left" w:pos="1235"/>
        </w:tabs>
        <w:spacing w:before="181"/>
        <w:rPr>
          <w:sz w:val="24"/>
        </w:rPr>
      </w:pPr>
      <w:r>
        <w:rPr>
          <w:b/>
          <w:sz w:val="24"/>
          <w:u w:val="single"/>
        </w:rPr>
        <w:t>nt</w:t>
      </w:r>
      <w:r>
        <w:rPr>
          <w:b/>
          <w:spacing w:val="-5"/>
          <w:sz w:val="24"/>
          <w:u w:val="single"/>
        </w:rPr>
        <w:t xml:space="preserve"> </w:t>
      </w:r>
      <w:r>
        <w:rPr>
          <w:b/>
          <w:sz w:val="24"/>
          <w:u w:val="single"/>
        </w:rPr>
        <w:t>Plan</w:t>
      </w:r>
      <w:r>
        <w:rPr>
          <w:b/>
          <w:spacing w:val="-2"/>
          <w:sz w:val="24"/>
          <w:u w:val="single"/>
        </w:rPr>
        <w:t xml:space="preserve"> </w:t>
      </w:r>
      <w:r>
        <w:rPr>
          <w:b/>
          <w:sz w:val="24"/>
          <w:u w:val="single"/>
        </w:rPr>
        <w:t>and</w:t>
      </w:r>
      <w:r>
        <w:rPr>
          <w:b/>
          <w:spacing w:val="-2"/>
          <w:sz w:val="24"/>
          <w:u w:val="single"/>
        </w:rPr>
        <w:t xml:space="preserve"> </w:t>
      </w:r>
      <w:r>
        <w:rPr>
          <w:b/>
          <w:sz w:val="24"/>
          <w:u w:val="single"/>
        </w:rPr>
        <w:t>Timeline</w:t>
      </w:r>
      <w:r>
        <w:rPr>
          <w:sz w:val="24"/>
        </w:rPr>
        <w:t>.</w:t>
      </w:r>
      <w:r>
        <w:rPr>
          <w:spacing w:val="56"/>
          <w:sz w:val="24"/>
        </w:rPr>
        <w:t xml:space="preserve"> </w:t>
      </w:r>
      <w:r>
        <w:rPr>
          <w:sz w:val="24"/>
        </w:rPr>
        <w:t>The</w:t>
      </w:r>
      <w:r>
        <w:rPr>
          <w:spacing w:val="-2"/>
          <w:sz w:val="24"/>
        </w:rPr>
        <w:t xml:space="preserve"> </w:t>
      </w:r>
      <w:r>
        <w:rPr>
          <w:sz w:val="24"/>
        </w:rPr>
        <w:t>ESC</w:t>
      </w:r>
      <w:r>
        <w:rPr>
          <w:spacing w:val="-3"/>
          <w:sz w:val="24"/>
        </w:rPr>
        <w:t xml:space="preserve"> </w:t>
      </w:r>
      <w:r>
        <w:rPr>
          <w:sz w:val="24"/>
        </w:rPr>
        <w:t>Director</w:t>
      </w:r>
      <w:r>
        <w:rPr>
          <w:spacing w:val="-2"/>
          <w:sz w:val="24"/>
        </w:rPr>
        <w:t xml:space="preserve"> </w:t>
      </w:r>
      <w:r>
        <w:rPr>
          <w:sz w:val="24"/>
        </w:rPr>
        <w:t>and</w:t>
      </w:r>
      <w:r>
        <w:rPr>
          <w:spacing w:val="-2"/>
          <w:sz w:val="24"/>
        </w:rPr>
        <w:t xml:space="preserve"> </w:t>
      </w:r>
      <w:r>
        <w:rPr>
          <w:sz w:val="24"/>
        </w:rPr>
        <w:t>staff,</w:t>
      </w:r>
      <w:r>
        <w:rPr>
          <w:spacing w:val="-4"/>
          <w:sz w:val="24"/>
        </w:rPr>
        <w:t xml:space="preserve"> </w:t>
      </w:r>
      <w:r>
        <w:rPr>
          <w:sz w:val="24"/>
        </w:rPr>
        <w:t>working</w:t>
      </w:r>
      <w:r>
        <w:rPr>
          <w:spacing w:val="-2"/>
          <w:sz w:val="24"/>
        </w:rPr>
        <w:t xml:space="preserve"> </w:t>
      </w:r>
      <w:r>
        <w:rPr>
          <w:sz w:val="24"/>
        </w:rPr>
        <w:t>with</w:t>
      </w:r>
      <w:r>
        <w:rPr>
          <w:spacing w:val="-2"/>
          <w:sz w:val="24"/>
        </w:rPr>
        <w:t xml:space="preserve"> faculty</w:t>
      </w:r>
    </w:p>
    <w:p w14:paraId="0166DE9C" w14:textId="77777777" w:rsidR="002E5225" w:rsidRDefault="002E5225">
      <w:pPr>
        <w:pStyle w:val="BodyText"/>
        <w:spacing w:before="2"/>
        <w:ind w:left="0"/>
        <w:jc w:val="left"/>
        <w:rPr>
          <w:sz w:val="16"/>
        </w:rPr>
      </w:pPr>
    </w:p>
    <w:p w14:paraId="0166DE9D" w14:textId="77777777" w:rsidR="002E5225" w:rsidRDefault="00CA1257">
      <w:pPr>
        <w:pStyle w:val="BodyText"/>
        <w:spacing w:before="90" w:line="480" w:lineRule="auto"/>
        <w:ind w:right="736"/>
      </w:pPr>
      <w:r>
        <w:t>and</w:t>
      </w:r>
      <w:r>
        <w:rPr>
          <w:spacing w:val="-10"/>
        </w:rPr>
        <w:t xml:space="preserve"> </w:t>
      </w:r>
      <w:r>
        <w:t>staff</w:t>
      </w:r>
      <w:r>
        <w:rPr>
          <w:spacing w:val="-11"/>
        </w:rPr>
        <w:t xml:space="preserve"> </w:t>
      </w:r>
      <w:r>
        <w:t>from</w:t>
      </w:r>
      <w:r>
        <w:rPr>
          <w:spacing w:val="-10"/>
        </w:rPr>
        <w:t xml:space="preserve"> </w:t>
      </w:r>
      <w:r>
        <w:t>across</w:t>
      </w:r>
      <w:r>
        <w:rPr>
          <w:spacing w:val="-11"/>
        </w:rPr>
        <w:t xml:space="preserve"> </w:t>
      </w:r>
      <w:r>
        <w:t>the</w:t>
      </w:r>
      <w:r>
        <w:rPr>
          <w:spacing w:val="-10"/>
        </w:rPr>
        <w:t xml:space="preserve"> </w:t>
      </w:r>
      <w:r>
        <w:t>university,</w:t>
      </w:r>
      <w:r>
        <w:rPr>
          <w:spacing w:val="-11"/>
        </w:rPr>
        <w:t xml:space="preserve"> </w:t>
      </w:r>
      <w:r>
        <w:t>including</w:t>
      </w:r>
      <w:r>
        <w:rPr>
          <w:spacing w:val="-11"/>
        </w:rPr>
        <w:t xml:space="preserve"> </w:t>
      </w:r>
      <w:r>
        <w:t>at</w:t>
      </w:r>
      <w:r>
        <w:rPr>
          <w:spacing w:val="-10"/>
        </w:rPr>
        <w:t xml:space="preserve"> </w:t>
      </w:r>
      <w:r>
        <w:t>the</w:t>
      </w:r>
      <w:r>
        <w:rPr>
          <w:spacing w:val="-10"/>
        </w:rPr>
        <w:t xml:space="preserve"> </w:t>
      </w:r>
      <w:r>
        <w:t>professional</w:t>
      </w:r>
      <w:r>
        <w:rPr>
          <w:spacing w:val="-9"/>
        </w:rPr>
        <w:t xml:space="preserve"> </w:t>
      </w:r>
      <w:r>
        <w:t>schools,</w:t>
      </w:r>
      <w:r>
        <w:rPr>
          <w:spacing w:val="-11"/>
        </w:rPr>
        <w:t xml:space="preserve"> </w:t>
      </w:r>
      <w:r>
        <w:t>will</w:t>
      </w:r>
      <w:r>
        <w:rPr>
          <w:spacing w:val="-10"/>
        </w:rPr>
        <w:t xml:space="preserve"> </w:t>
      </w:r>
      <w:r>
        <w:t>organize</w:t>
      </w:r>
      <w:r>
        <w:rPr>
          <w:spacing w:val="-11"/>
        </w:rPr>
        <w:t xml:space="preserve"> </w:t>
      </w:r>
      <w:r>
        <w:t xml:space="preserve">curricular, co-curricular, and outreach efforts around a four-year initiative called </w:t>
      </w:r>
      <w:r>
        <w:rPr>
          <w:b/>
        </w:rPr>
        <w:t>Critical Area Studies of Europe (CASE)</w:t>
      </w:r>
      <w:r>
        <w:t>.</w:t>
      </w:r>
      <w:r>
        <w:rPr>
          <w:spacing w:val="40"/>
        </w:rPr>
        <w:t xml:space="preserve"> </w:t>
      </w:r>
      <w:r>
        <w:t xml:space="preserve">The CASE initiative proposes to </w:t>
      </w:r>
      <w:r>
        <w:rPr>
          <w:i/>
        </w:rPr>
        <w:t>dramatically reimagine European studies at Pitt</w:t>
      </w:r>
      <w:r>
        <w:t>.</w:t>
      </w:r>
      <w:r>
        <w:rPr>
          <w:spacing w:val="40"/>
        </w:rPr>
        <w:t xml:space="preserve"> </w:t>
      </w:r>
      <w:r>
        <w:t>Within the CASE initiative, there are three concur</w:t>
      </w:r>
      <w:r>
        <w:t xml:space="preserve">rent priorities: </w:t>
      </w:r>
      <w:r>
        <w:rPr>
          <w:b/>
        </w:rPr>
        <w:t xml:space="preserve">1) European Studies Engage </w:t>
      </w:r>
      <w:r>
        <w:t xml:space="preserve">highlighting career pathways with an eye towards the future of work; </w:t>
      </w:r>
      <w:r>
        <w:rPr>
          <w:b/>
        </w:rPr>
        <w:t xml:space="preserve">2) </w:t>
      </w:r>
      <w:r>
        <w:t xml:space="preserve">fostering </w:t>
      </w:r>
      <w:r>
        <w:rPr>
          <w:b/>
        </w:rPr>
        <w:t>Inclusion,</w:t>
      </w:r>
      <w:r>
        <w:rPr>
          <w:b/>
          <w:spacing w:val="-10"/>
        </w:rPr>
        <w:t xml:space="preserve"> </w:t>
      </w:r>
      <w:r>
        <w:rPr>
          <w:b/>
        </w:rPr>
        <w:t>Diversity,</w:t>
      </w:r>
      <w:r>
        <w:rPr>
          <w:b/>
          <w:spacing w:val="-9"/>
        </w:rPr>
        <w:t xml:space="preserve"> </w:t>
      </w:r>
      <w:r>
        <w:rPr>
          <w:b/>
        </w:rPr>
        <w:t>and</w:t>
      </w:r>
      <w:r>
        <w:rPr>
          <w:b/>
          <w:spacing w:val="-10"/>
        </w:rPr>
        <w:t xml:space="preserve"> </w:t>
      </w:r>
      <w:r>
        <w:rPr>
          <w:b/>
        </w:rPr>
        <w:t>Equity</w:t>
      </w:r>
      <w:r>
        <w:rPr>
          <w:b/>
          <w:spacing w:val="-9"/>
        </w:rPr>
        <w:t xml:space="preserve"> </w:t>
      </w:r>
      <w:r>
        <w:rPr>
          <w:b/>
        </w:rPr>
        <w:t>in</w:t>
      </w:r>
      <w:r>
        <w:rPr>
          <w:b/>
          <w:spacing w:val="-10"/>
        </w:rPr>
        <w:t xml:space="preserve"> </w:t>
      </w:r>
      <w:r>
        <w:rPr>
          <w:b/>
        </w:rPr>
        <w:t>Area</w:t>
      </w:r>
      <w:r>
        <w:rPr>
          <w:b/>
          <w:spacing w:val="-9"/>
        </w:rPr>
        <w:t xml:space="preserve"> </w:t>
      </w:r>
      <w:r>
        <w:rPr>
          <w:b/>
        </w:rPr>
        <w:t>Studies</w:t>
      </w:r>
      <w:r>
        <w:rPr>
          <w:b/>
          <w:spacing w:val="-7"/>
        </w:rPr>
        <w:t xml:space="preserve"> </w:t>
      </w:r>
      <w:r>
        <w:rPr>
          <w:b/>
        </w:rPr>
        <w:t>(IDEAS);</w:t>
      </w:r>
      <w:r>
        <w:rPr>
          <w:b/>
          <w:spacing w:val="-8"/>
        </w:rPr>
        <w:t xml:space="preserve"> </w:t>
      </w:r>
      <w:r>
        <w:t>and</w:t>
      </w:r>
      <w:r>
        <w:rPr>
          <w:spacing w:val="-9"/>
        </w:rPr>
        <w:t xml:space="preserve"> </w:t>
      </w:r>
      <w:r>
        <w:rPr>
          <w:b/>
        </w:rPr>
        <w:t>3)</w:t>
      </w:r>
      <w:r>
        <w:rPr>
          <w:b/>
          <w:spacing w:val="-9"/>
        </w:rPr>
        <w:t xml:space="preserve"> </w:t>
      </w:r>
      <w:r>
        <w:t>formalizing</w:t>
      </w:r>
      <w:r>
        <w:rPr>
          <w:spacing w:val="-9"/>
        </w:rPr>
        <w:t xml:space="preserve"> </w:t>
      </w:r>
      <w:r>
        <w:t>a</w:t>
      </w:r>
      <w:r>
        <w:rPr>
          <w:spacing w:val="-9"/>
        </w:rPr>
        <w:t xml:space="preserve"> </w:t>
      </w:r>
      <w:r>
        <w:t>set</w:t>
      </w:r>
      <w:r>
        <w:rPr>
          <w:spacing w:val="-9"/>
        </w:rPr>
        <w:t xml:space="preserve"> </w:t>
      </w:r>
      <w:r>
        <w:t>of</w:t>
      </w:r>
      <w:r>
        <w:rPr>
          <w:spacing w:val="-9"/>
        </w:rPr>
        <w:t xml:space="preserve"> </w:t>
      </w:r>
      <w:r>
        <w:rPr>
          <w:b/>
        </w:rPr>
        <w:t xml:space="preserve">learning outcomes for K-20 students </w:t>
      </w:r>
      <w:r>
        <w:t>that capitalizes on the strengths of interdisciplinary and multi- disciplinary area and language studies. These learning outcomes/core competencies include Historical contexts, Ethics, Languages, Media Literacy, and Soci</w:t>
      </w:r>
      <w:r>
        <w:t xml:space="preserve">al Science Methodologies (summarized by the acronym </w:t>
      </w:r>
      <w:r>
        <w:rPr>
          <w:b/>
        </w:rPr>
        <w:t>HELMS</w:t>
      </w:r>
      <w:r>
        <w:t>).</w:t>
      </w:r>
      <w:r>
        <w:rPr>
          <w:vertAlign w:val="superscript"/>
        </w:rPr>
        <w:t>1</w:t>
      </w:r>
      <w:r>
        <w:t xml:space="preserve"> A HELMS education encourages critical thinking, ethical</w:t>
      </w:r>
      <w:r>
        <w:rPr>
          <w:spacing w:val="-9"/>
        </w:rPr>
        <w:t xml:space="preserve"> </w:t>
      </w:r>
      <w:r>
        <w:t>decision-making,</w:t>
      </w:r>
      <w:r>
        <w:rPr>
          <w:spacing w:val="-10"/>
        </w:rPr>
        <w:t xml:space="preserve"> </w:t>
      </w:r>
      <w:r>
        <w:t>and</w:t>
      </w:r>
      <w:r>
        <w:rPr>
          <w:spacing w:val="-9"/>
        </w:rPr>
        <w:t xml:space="preserve"> </w:t>
      </w:r>
      <w:r>
        <w:t>cultural</w:t>
      </w:r>
      <w:r>
        <w:rPr>
          <w:spacing w:val="-11"/>
        </w:rPr>
        <w:t xml:space="preserve"> </w:t>
      </w:r>
      <w:r>
        <w:t>sensitivity.</w:t>
      </w:r>
      <w:r>
        <w:rPr>
          <w:spacing w:val="-11"/>
        </w:rPr>
        <w:t xml:space="preserve"> </w:t>
      </w:r>
      <w:r>
        <w:t>The</w:t>
      </w:r>
      <w:r>
        <w:rPr>
          <w:spacing w:val="-9"/>
        </w:rPr>
        <w:t xml:space="preserve"> </w:t>
      </w:r>
      <w:r>
        <w:t>ESC</w:t>
      </w:r>
      <w:r>
        <w:rPr>
          <w:spacing w:val="-10"/>
        </w:rPr>
        <w:t xml:space="preserve"> </w:t>
      </w:r>
      <w:r>
        <w:t>proposes</w:t>
      </w:r>
      <w:r>
        <w:rPr>
          <w:spacing w:val="-9"/>
        </w:rPr>
        <w:t xml:space="preserve"> </w:t>
      </w:r>
      <w:r>
        <w:t>that</w:t>
      </w:r>
      <w:r>
        <w:rPr>
          <w:spacing w:val="-10"/>
        </w:rPr>
        <w:t xml:space="preserve"> </w:t>
      </w:r>
      <w:r>
        <w:t>area</w:t>
      </w:r>
      <w:r>
        <w:rPr>
          <w:spacing w:val="-9"/>
        </w:rPr>
        <w:t xml:space="preserve"> </w:t>
      </w:r>
      <w:r>
        <w:t>studies</w:t>
      </w:r>
      <w:r>
        <w:rPr>
          <w:spacing w:val="-10"/>
        </w:rPr>
        <w:t xml:space="preserve"> </w:t>
      </w:r>
      <w:r>
        <w:t>programs</w:t>
      </w:r>
      <w:r>
        <w:rPr>
          <w:spacing w:val="-11"/>
        </w:rPr>
        <w:t xml:space="preserve"> </w:t>
      </w:r>
      <w:r>
        <w:t>are ideally suited to cultivating these essential le</w:t>
      </w:r>
      <w:r>
        <w:t>arning outcomes, which are increasingly valued as the work environment changes due to increasing dependence on technology and machines.</w:t>
      </w:r>
      <w:r>
        <w:rPr>
          <w:vertAlign w:val="superscript"/>
        </w:rPr>
        <w:t>2</w:t>
      </w:r>
    </w:p>
    <w:p w14:paraId="0166DE9E" w14:textId="539CD925" w:rsidR="002E5225" w:rsidRDefault="00CA1257">
      <w:pPr>
        <w:pStyle w:val="BodyText"/>
        <w:spacing w:before="10"/>
        <w:ind w:left="0"/>
        <w:jc w:val="left"/>
        <w:rPr>
          <w:sz w:val="20"/>
        </w:rPr>
      </w:pPr>
      <w:r>
        <w:rPr>
          <w:noProof/>
        </w:rPr>
        <mc:AlternateContent>
          <mc:Choice Requires="wps">
            <w:drawing>
              <wp:anchor distT="0" distB="0" distL="0" distR="0" simplePos="0" relativeHeight="487599616" behindDoc="1" locked="0" layoutInCell="1" allowOverlap="1" wp14:anchorId="0166DF1F" wp14:editId="5C80C89B">
                <wp:simplePos x="0" y="0"/>
                <wp:positionH relativeFrom="page">
                  <wp:posOffset>914400</wp:posOffset>
                </wp:positionH>
                <wp:positionV relativeFrom="paragraph">
                  <wp:posOffset>167640</wp:posOffset>
                </wp:positionV>
                <wp:extent cx="1828800" cy="8890"/>
                <wp:effectExtent l="0" t="0" r="0" b="0"/>
                <wp:wrapTopAndBottom/>
                <wp:docPr id="27"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2D699" id="docshape30" o:spid="_x0000_s1026" style="position:absolute;margin-left:1in;margin-top:13.2pt;width:2in;height:.7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" fillcolor="black" stroked="f">
                <w10:wrap type="topAndBottom" anchorx="page"/>
              </v:rect>
            </w:pict>
          </mc:Fallback>
        </mc:AlternateContent>
      </w:r>
    </w:p>
    <w:p w14:paraId="0166DE9F" w14:textId="77777777" w:rsidR="002E5225" w:rsidRDefault="00CA1257">
      <w:pPr>
        <w:spacing w:before="98"/>
        <w:ind w:left="120" w:right="764"/>
        <w:rPr>
          <w:sz w:val="20"/>
        </w:rPr>
      </w:pPr>
      <w:r>
        <w:rPr>
          <w:rFonts w:ascii="Calibri" w:hAnsi="Calibri"/>
          <w:sz w:val="20"/>
          <w:vertAlign w:val="superscript"/>
        </w:rPr>
        <w:t>1</w:t>
      </w:r>
      <w:r>
        <w:rPr>
          <w:rFonts w:ascii="Calibri" w:hAnsi="Calibri"/>
          <w:spacing w:val="-1"/>
          <w:sz w:val="20"/>
        </w:rPr>
        <w:t xml:space="preserve"> </w:t>
      </w:r>
      <w:r>
        <w:rPr>
          <w:sz w:val="20"/>
        </w:rPr>
        <w:t>HELMS</w:t>
      </w:r>
      <w:r>
        <w:rPr>
          <w:spacing w:val="-2"/>
          <w:sz w:val="20"/>
        </w:rPr>
        <w:t xml:space="preserve"> </w:t>
      </w:r>
      <w:r>
        <w:rPr>
          <w:sz w:val="20"/>
        </w:rPr>
        <w:t>was</w:t>
      </w:r>
      <w:r>
        <w:rPr>
          <w:spacing w:val="-1"/>
          <w:sz w:val="20"/>
        </w:rPr>
        <w:t xml:space="preserve"> </w:t>
      </w:r>
      <w:r>
        <w:rPr>
          <w:sz w:val="20"/>
        </w:rPr>
        <w:t>inspired</w:t>
      </w:r>
      <w:r>
        <w:rPr>
          <w:spacing w:val="-1"/>
          <w:sz w:val="20"/>
        </w:rPr>
        <w:t xml:space="preserve"> </w:t>
      </w:r>
      <w:r>
        <w:rPr>
          <w:sz w:val="20"/>
        </w:rPr>
        <w:t>by</w:t>
      </w:r>
      <w:r>
        <w:rPr>
          <w:spacing w:val="-1"/>
          <w:sz w:val="20"/>
        </w:rPr>
        <w:t xml:space="preserve"> </w:t>
      </w:r>
      <w:r>
        <w:rPr>
          <w:sz w:val="20"/>
        </w:rPr>
        <w:t>a</w:t>
      </w:r>
      <w:r>
        <w:rPr>
          <w:spacing w:val="-4"/>
          <w:sz w:val="20"/>
        </w:rPr>
        <w:t xml:space="preserve"> </w:t>
      </w:r>
      <w:r>
        <w:rPr>
          <w:sz w:val="20"/>
        </w:rPr>
        <w:t>Medium</w:t>
      </w:r>
      <w:r>
        <w:rPr>
          <w:spacing w:val="-3"/>
          <w:sz w:val="20"/>
        </w:rPr>
        <w:t xml:space="preserve"> </w:t>
      </w:r>
      <w:r>
        <w:rPr>
          <w:sz w:val="20"/>
        </w:rPr>
        <w:t>blogpost</w:t>
      </w:r>
      <w:r>
        <w:rPr>
          <w:spacing w:val="-1"/>
          <w:sz w:val="20"/>
        </w:rPr>
        <w:t xml:space="preserve"> </w:t>
      </w:r>
      <w:r>
        <w:rPr>
          <w:sz w:val="20"/>
        </w:rPr>
        <w:t>by</w:t>
      </w:r>
      <w:r>
        <w:rPr>
          <w:spacing w:val="-1"/>
          <w:sz w:val="20"/>
        </w:rPr>
        <w:t xml:space="preserve"> </w:t>
      </w:r>
      <w:r>
        <w:rPr>
          <w:sz w:val="20"/>
        </w:rPr>
        <w:t>Tim</w:t>
      </w:r>
      <w:r>
        <w:rPr>
          <w:spacing w:val="-3"/>
          <w:sz w:val="20"/>
        </w:rPr>
        <w:t xml:space="preserve"> </w:t>
      </w:r>
      <w:r>
        <w:rPr>
          <w:sz w:val="20"/>
        </w:rPr>
        <w:t>Wise</w:t>
      </w:r>
      <w:r>
        <w:rPr>
          <w:spacing w:val="-3"/>
          <w:sz w:val="20"/>
        </w:rPr>
        <w:t xml:space="preserve"> </w:t>
      </w:r>
      <w:r>
        <w:rPr>
          <w:sz w:val="20"/>
        </w:rPr>
        <w:t>in</w:t>
      </w:r>
      <w:r>
        <w:rPr>
          <w:spacing w:val="-1"/>
          <w:sz w:val="20"/>
        </w:rPr>
        <w:t xml:space="preserve"> </w:t>
      </w:r>
      <w:r>
        <w:rPr>
          <w:sz w:val="20"/>
        </w:rPr>
        <w:t>September</w:t>
      </w:r>
      <w:r>
        <w:rPr>
          <w:spacing w:val="-1"/>
          <w:sz w:val="20"/>
        </w:rPr>
        <w:t xml:space="preserve"> </w:t>
      </w:r>
      <w:r>
        <w:rPr>
          <w:sz w:val="20"/>
        </w:rPr>
        <w:t>2019</w:t>
      </w:r>
      <w:r>
        <w:rPr>
          <w:spacing w:val="-1"/>
          <w:sz w:val="20"/>
        </w:rPr>
        <w:t xml:space="preserve"> </w:t>
      </w:r>
      <w:r>
        <w:rPr>
          <w:sz w:val="20"/>
        </w:rPr>
        <w:t>that</w:t>
      </w:r>
      <w:r>
        <w:rPr>
          <w:spacing w:val="-1"/>
          <w:sz w:val="20"/>
        </w:rPr>
        <w:t xml:space="preserve"> </w:t>
      </w:r>
      <w:r>
        <w:rPr>
          <w:sz w:val="20"/>
        </w:rPr>
        <w:t>advocated</w:t>
      </w:r>
      <w:r>
        <w:rPr>
          <w:spacing w:val="-1"/>
          <w:sz w:val="20"/>
        </w:rPr>
        <w:t xml:space="preserve"> </w:t>
      </w:r>
      <w:r>
        <w:rPr>
          <w:sz w:val="20"/>
        </w:rPr>
        <w:t>for</w:t>
      </w:r>
      <w:r>
        <w:rPr>
          <w:spacing w:val="-1"/>
          <w:sz w:val="20"/>
        </w:rPr>
        <w:t xml:space="preserve"> </w:t>
      </w:r>
      <w:r>
        <w:rPr>
          <w:sz w:val="20"/>
        </w:rPr>
        <w:t>the</w:t>
      </w:r>
      <w:r>
        <w:rPr>
          <w:spacing w:val="-1"/>
          <w:sz w:val="20"/>
        </w:rPr>
        <w:t xml:space="preserve"> </w:t>
      </w:r>
      <w:r>
        <w:rPr>
          <w:sz w:val="20"/>
        </w:rPr>
        <w:t>importance</w:t>
      </w:r>
      <w:r>
        <w:rPr>
          <w:spacing w:val="-3"/>
          <w:sz w:val="20"/>
        </w:rPr>
        <w:t xml:space="preserve"> </w:t>
      </w:r>
      <w:r>
        <w:rPr>
          <w:sz w:val="20"/>
        </w:rPr>
        <w:t>of media literacy, ethics, sociology, and history education (MESH) in addition to the emphasis on STEM. (https://medium.com/our-human-family/forget-stem-we-need-mesh-43ab6f6273cd) The ESC and a working group of</w:t>
      </w:r>
      <w:r>
        <w:rPr>
          <w:spacing w:val="-3"/>
          <w:sz w:val="20"/>
        </w:rPr>
        <w:t xml:space="preserve"> </w:t>
      </w:r>
      <w:r>
        <w:rPr>
          <w:sz w:val="20"/>
        </w:rPr>
        <w:t>affiliated</w:t>
      </w:r>
      <w:r>
        <w:rPr>
          <w:spacing w:val="-3"/>
          <w:sz w:val="20"/>
        </w:rPr>
        <w:t xml:space="preserve"> </w:t>
      </w:r>
      <w:r>
        <w:rPr>
          <w:sz w:val="20"/>
        </w:rPr>
        <w:t>faculty</w:t>
      </w:r>
      <w:r>
        <w:rPr>
          <w:spacing w:val="-2"/>
          <w:sz w:val="20"/>
        </w:rPr>
        <w:t xml:space="preserve"> </w:t>
      </w:r>
      <w:r>
        <w:rPr>
          <w:sz w:val="20"/>
        </w:rPr>
        <w:t>adapted</w:t>
      </w:r>
      <w:r>
        <w:rPr>
          <w:spacing w:val="-3"/>
          <w:sz w:val="20"/>
        </w:rPr>
        <w:t xml:space="preserve"> </w:t>
      </w:r>
      <w:r>
        <w:rPr>
          <w:sz w:val="20"/>
        </w:rPr>
        <w:t>elements</w:t>
      </w:r>
      <w:r>
        <w:rPr>
          <w:spacing w:val="-4"/>
          <w:sz w:val="20"/>
        </w:rPr>
        <w:t xml:space="preserve"> </w:t>
      </w:r>
      <w:r>
        <w:rPr>
          <w:sz w:val="20"/>
        </w:rPr>
        <w:t>of</w:t>
      </w:r>
      <w:r>
        <w:rPr>
          <w:spacing w:val="-3"/>
          <w:sz w:val="20"/>
        </w:rPr>
        <w:t xml:space="preserve"> </w:t>
      </w:r>
      <w:r>
        <w:rPr>
          <w:sz w:val="20"/>
        </w:rPr>
        <w:t>Wise’s</w:t>
      </w:r>
      <w:r>
        <w:rPr>
          <w:spacing w:val="-3"/>
          <w:sz w:val="20"/>
        </w:rPr>
        <w:t xml:space="preserve"> </w:t>
      </w:r>
      <w:r>
        <w:rPr>
          <w:sz w:val="20"/>
        </w:rPr>
        <w:t>call</w:t>
      </w:r>
      <w:r>
        <w:rPr>
          <w:spacing w:val="-3"/>
          <w:sz w:val="20"/>
        </w:rPr>
        <w:t xml:space="preserve"> </w:t>
      </w:r>
      <w:r>
        <w:rPr>
          <w:sz w:val="20"/>
        </w:rPr>
        <w:t>to</w:t>
      </w:r>
      <w:r>
        <w:rPr>
          <w:spacing w:val="-3"/>
          <w:sz w:val="20"/>
        </w:rPr>
        <w:t xml:space="preserve"> </w:t>
      </w:r>
      <w:r>
        <w:rPr>
          <w:sz w:val="20"/>
        </w:rPr>
        <w:t>action,</w:t>
      </w:r>
      <w:r>
        <w:rPr>
          <w:spacing w:val="-3"/>
          <w:sz w:val="20"/>
        </w:rPr>
        <w:t xml:space="preserve"> </w:t>
      </w:r>
      <w:r>
        <w:rPr>
          <w:sz w:val="20"/>
        </w:rPr>
        <w:t>adding</w:t>
      </w:r>
      <w:r>
        <w:rPr>
          <w:spacing w:val="-3"/>
          <w:sz w:val="20"/>
        </w:rPr>
        <w:t xml:space="preserve"> </w:t>
      </w:r>
      <w:r>
        <w:rPr>
          <w:sz w:val="20"/>
        </w:rPr>
        <w:t>proficiency</w:t>
      </w:r>
      <w:r>
        <w:rPr>
          <w:spacing w:val="-3"/>
          <w:sz w:val="20"/>
        </w:rPr>
        <w:t xml:space="preserve"> </w:t>
      </w:r>
      <w:r>
        <w:rPr>
          <w:sz w:val="20"/>
        </w:rPr>
        <w:t>in</w:t>
      </w:r>
      <w:r>
        <w:rPr>
          <w:spacing w:val="-3"/>
          <w:sz w:val="20"/>
        </w:rPr>
        <w:t xml:space="preserve"> </w:t>
      </w:r>
      <w:r>
        <w:rPr>
          <w:sz w:val="20"/>
        </w:rPr>
        <w:t>a</w:t>
      </w:r>
      <w:r>
        <w:rPr>
          <w:spacing w:val="-5"/>
          <w:sz w:val="20"/>
        </w:rPr>
        <w:t xml:space="preserve"> </w:t>
      </w:r>
      <w:r>
        <w:rPr>
          <w:sz w:val="20"/>
        </w:rPr>
        <w:t>language</w:t>
      </w:r>
      <w:r>
        <w:rPr>
          <w:spacing w:val="-3"/>
          <w:sz w:val="20"/>
        </w:rPr>
        <w:t xml:space="preserve"> </w:t>
      </w:r>
      <w:r>
        <w:rPr>
          <w:sz w:val="20"/>
        </w:rPr>
        <w:t>other</w:t>
      </w:r>
      <w:r>
        <w:rPr>
          <w:spacing w:val="-3"/>
          <w:sz w:val="20"/>
        </w:rPr>
        <w:t xml:space="preserve"> </w:t>
      </w:r>
      <w:r>
        <w:rPr>
          <w:sz w:val="20"/>
        </w:rPr>
        <w:t>than</w:t>
      </w:r>
      <w:r>
        <w:rPr>
          <w:spacing w:val="-3"/>
          <w:sz w:val="20"/>
        </w:rPr>
        <w:t xml:space="preserve"> </w:t>
      </w:r>
      <w:r>
        <w:rPr>
          <w:sz w:val="20"/>
        </w:rPr>
        <w:t>English</w:t>
      </w:r>
      <w:r>
        <w:rPr>
          <w:spacing w:val="-3"/>
          <w:sz w:val="20"/>
        </w:rPr>
        <w:t xml:space="preserve"> </w:t>
      </w:r>
      <w:r>
        <w:rPr>
          <w:sz w:val="20"/>
        </w:rPr>
        <w:t>as another important neglected skill. HELMS is not a replacement for STEM, but rather a complement. Informed critical thinking is as critical as Science, Technology, Engineering, and Math</w:t>
      </w:r>
      <w:r>
        <w:rPr>
          <w:sz w:val="20"/>
        </w:rPr>
        <w:t>.</w:t>
      </w:r>
    </w:p>
    <w:p w14:paraId="0166DEA0" w14:textId="77777777" w:rsidR="002E5225" w:rsidRDefault="00CA1257">
      <w:pPr>
        <w:spacing w:before="1"/>
        <w:ind w:left="120"/>
        <w:rPr>
          <w:rFonts w:ascii="Calibri"/>
          <w:sz w:val="20"/>
        </w:rPr>
      </w:pPr>
      <w:r>
        <w:rPr>
          <w:rFonts w:ascii="Calibri"/>
          <w:spacing w:val="-2"/>
          <w:sz w:val="20"/>
          <w:vertAlign w:val="superscript"/>
        </w:rPr>
        <w:t>2</w:t>
      </w:r>
      <w:r>
        <w:rPr>
          <w:rFonts w:ascii="Calibri"/>
          <w:spacing w:val="29"/>
          <w:sz w:val="20"/>
        </w:rPr>
        <w:t xml:space="preserve">  </w:t>
      </w:r>
      <w:r>
        <w:rPr>
          <w:rFonts w:ascii="Calibri"/>
          <w:spacing w:val="-2"/>
          <w:sz w:val="20"/>
        </w:rPr>
        <w:t>https://www2.deloitte.com/us/en/insights/industry/public-sector/future-of-government-jobs.html</w:t>
      </w:r>
    </w:p>
    <w:p w14:paraId="0166DEA1" w14:textId="77777777" w:rsidR="002E5225" w:rsidRDefault="002E5225">
      <w:pPr>
        <w:rPr>
          <w:rFonts w:ascii="Calibri"/>
          <w:sz w:val="20"/>
        </w:rPr>
        <w:sectPr w:rsidR="002E5225">
          <w:pgSz w:w="12240" w:h="15840"/>
          <w:pgMar w:top="1340" w:right="700" w:bottom="1200" w:left="1320" w:header="765" w:footer="1011" w:gutter="0"/>
          <w:cols w:space="720"/>
        </w:sectPr>
      </w:pPr>
    </w:p>
    <w:p w14:paraId="0166DEA2" w14:textId="77777777" w:rsidR="002E5225" w:rsidRDefault="00CA1257">
      <w:pPr>
        <w:pStyle w:val="BodyText"/>
        <w:spacing w:before="81" w:line="480" w:lineRule="auto"/>
        <w:ind w:right="737" w:firstLine="720"/>
      </w:pPr>
      <w:r>
        <w:lastRenderedPageBreak/>
        <w:t>In addition, four key themes during the 2022-2026 grant cycle will engage different core ESC</w:t>
      </w:r>
      <w:r>
        <w:rPr>
          <w:spacing w:val="-10"/>
        </w:rPr>
        <w:t xml:space="preserve"> </w:t>
      </w:r>
      <w:r>
        <w:t>faculty</w:t>
      </w:r>
      <w:r>
        <w:rPr>
          <w:spacing w:val="-11"/>
        </w:rPr>
        <w:t xml:space="preserve"> </w:t>
      </w:r>
      <w:r>
        <w:t>members</w:t>
      </w:r>
      <w:r>
        <w:rPr>
          <w:spacing w:val="-8"/>
        </w:rPr>
        <w:t xml:space="preserve"> </w:t>
      </w:r>
      <w:r>
        <w:t>and</w:t>
      </w:r>
      <w:r>
        <w:rPr>
          <w:spacing w:val="-8"/>
        </w:rPr>
        <w:t xml:space="preserve"> </w:t>
      </w:r>
      <w:r>
        <w:t>students</w:t>
      </w:r>
      <w:r>
        <w:rPr>
          <w:spacing w:val="-8"/>
        </w:rPr>
        <w:t xml:space="preserve"> </w:t>
      </w:r>
      <w:r>
        <w:t>to</w:t>
      </w:r>
      <w:r>
        <w:rPr>
          <w:spacing w:val="-9"/>
        </w:rPr>
        <w:t xml:space="preserve"> </w:t>
      </w:r>
      <w:r>
        <w:t>develop</w:t>
      </w:r>
      <w:r>
        <w:rPr>
          <w:spacing w:val="-10"/>
        </w:rPr>
        <w:t xml:space="preserve"> </w:t>
      </w:r>
      <w:r>
        <w:t>the</w:t>
      </w:r>
      <w:r>
        <w:rPr>
          <w:spacing w:val="-9"/>
        </w:rPr>
        <w:t xml:space="preserve"> </w:t>
      </w:r>
      <w:r>
        <w:t>CASE</w:t>
      </w:r>
      <w:r>
        <w:rPr>
          <w:spacing w:val="-9"/>
        </w:rPr>
        <w:t xml:space="preserve"> </w:t>
      </w:r>
      <w:r>
        <w:t>initiative.</w:t>
      </w:r>
      <w:r>
        <w:rPr>
          <w:spacing w:val="40"/>
        </w:rPr>
        <w:t xml:space="preserve"> </w:t>
      </w:r>
      <w:r>
        <w:t>These</w:t>
      </w:r>
      <w:r>
        <w:rPr>
          <w:spacing w:val="-9"/>
        </w:rPr>
        <w:t xml:space="preserve"> </w:t>
      </w:r>
      <w:r>
        <w:t>themes</w:t>
      </w:r>
      <w:r>
        <w:rPr>
          <w:spacing w:val="-8"/>
        </w:rPr>
        <w:t xml:space="preserve"> </w:t>
      </w:r>
      <w:r>
        <w:t>will</w:t>
      </w:r>
      <w:r>
        <w:rPr>
          <w:spacing w:val="-8"/>
        </w:rPr>
        <w:t xml:space="preserve"> </w:t>
      </w:r>
      <w:r>
        <w:t>also</w:t>
      </w:r>
      <w:r>
        <w:rPr>
          <w:spacing w:val="-8"/>
        </w:rPr>
        <w:t xml:space="preserve"> </w:t>
      </w:r>
      <w:r>
        <w:t>inform Center</w:t>
      </w:r>
      <w:r>
        <w:rPr>
          <w:spacing w:val="-14"/>
        </w:rPr>
        <w:t xml:space="preserve"> </w:t>
      </w:r>
      <w:r>
        <w:t>outreach</w:t>
      </w:r>
      <w:r>
        <w:rPr>
          <w:spacing w:val="-14"/>
        </w:rPr>
        <w:t xml:space="preserve"> </w:t>
      </w:r>
      <w:r>
        <w:t>initiatives</w:t>
      </w:r>
      <w:r>
        <w:rPr>
          <w:spacing w:val="-14"/>
        </w:rPr>
        <w:t xml:space="preserve"> </w:t>
      </w:r>
      <w:r>
        <w:t>(Table</w:t>
      </w:r>
      <w:r>
        <w:rPr>
          <w:spacing w:val="-15"/>
        </w:rPr>
        <w:t xml:space="preserve"> </w:t>
      </w:r>
      <w:r>
        <w:t>8.2)</w:t>
      </w:r>
      <w:r>
        <w:rPr>
          <w:spacing w:val="-14"/>
        </w:rPr>
        <w:t xml:space="preserve"> </w:t>
      </w:r>
      <w:r>
        <w:t>coordinated</w:t>
      </w:r>
      <w:r>
        <w:rPr>
          <w:spacing w:val="-15"/>
        </w:rPr>
        <w:t xml:space="preserve"> </w:t>
      </w:r>
      <w:r>
        <w:t>with</w:t>
      </w:r>
      <w:r>
        <w:rPr>
          <w:spacing w:val="-14"/>
        </w:rPr>
        <w:t xml:space="preserve"> </w:t>
      </w:r>
      <w:r>
        <w:t>other</w:t>
      </w:r>
      <w:r>
        <w:rPr>
          <w:spacing w:val="-15"/>
        </w:rPr>
        <w:t xml:space="preserve"> </w:t>
      </w:r>
      <w:r>
        <w:t>area</w:t>
      </w:r>
      <w:r>
        <w:rPr>
          <w:spacing w:val="-15"/>
        </w:rPr>
        <w:t xml:space="preserve"> </w:t>
      </w:r>
      <w:r>
        <w:t>and</w:t>
      </w:r>
      <w:r>
        <w:rPr>
          <w:spacing w:val="-15"/>
        </w:rPr>
        <w:t xml:space="preserve"> </w:t>
      </w:r>
      <w:r>
        <w:t>international</w:t>
      </w:r>
      <w:r>
        <w:rPr>
          <w:spacing w:val="-15"/>
        </w:rPr>
        <w:t xml:space="preserve"> </w:t>
      </w:r>
      <w:r>
        <w:t>studies</w:t>
      </w:r>
      <w:r>
        <w:rPr>
          <w:spacing w:val="-15"/>
        </w:rPr>
        <w:t xml:space="preserve"> </w:t>
      </w:r>
      <w:r>
        <w:t>centers at Pitt, along with strategic principal partners, throughout the grant period.</w:t>
      </w:r>
      <w:r>
        <w:rPr>
          <w:spacing w:val="40"/>
        </w:rPr>
        <w:t xml:space="preserve"> </w:t>
      </w:r>
      <w:r>
        <w:t xml:space="preserve">They are: </w:t>
      </w:r>
      <w:r>
        <w:rPr>
          <w:b/>
        </w:rPr>
        <w:t>A) Europe Today: Betwe</w:t>
      </w:r>
      <w:r>
        <w:rPr>
          <w:b/>
        </w:rPr>
        <w:t xml:space="preserve">en Empire and Insignificance </w:t>
      </w:r>
      <w:r>
        <w:t>(principal partners: History, CECS, EUSA, European</w:t>
      </w:r>
      <w:r>
        <w:rPr>
          <w:spacing w:val="-12"/>
        </w:rPr>
        <w:t xml:space="preserve"> </w:t>
      </w:r>
      <w:r>
        <w:t>University</w:t>
      </w:r>
      <w:r>
        <w:rPr>
          <w:spacing w:val="-12"/>
        </w:rPr>
        <w:t xml:space="preserve"> </w:t>
      </w:r>
      <w:r>
        <w:t>Viadrina</w:t>
      </w:r>
      <w:r>
        <w:rPr>
          <w:spacing w:val="-11"/>
        </w:rPr>
        <w:t xml:space="preserve"> </w:t>
      </w:r>
      <w:r>
        <w:t>Frankfurt,</w:t>
      </w:r>
      <w:r>
        <w:rPr>
          <w:spacing w:val="-11"/>
        </w:rPr>
        <w:t xml:space="preserve"> </w:t>
      </w:r>
      <w:r>
        <w:t>and</w:t>
      </w:r>
      <w:r>
        <w:rPr>
          <w:spacing w:val="-12"/>
        </w:rPr>
        <w:t xml:space="preserve"> </w:t>
      </w:r>
      <w:r>
        <w:t>the</w:t>
      </w:r>
      <w:r>
        <w:rPr>
          <w:spacing w:val="-12"/>
        </w:rPr>
        <w:t xml:space="preserve"> </w:t>
      </w:r>
      <w:r>
        <w:t>European</w:t>
      </w:r>
      <w:r>
        <w:rPr>
          <w:spacing w:val="-12"/>
        </w:rPr>
        <w:t xml:space="preserve"> </w:t>
      </w:r>
      <w:r>
        <w:t>Culture</w:t>
      </w:r>
      <w:r>
        <w:rPr>
          <w:spacing w:val="-12"/>
        </w:rPr>
        <w:t xml:space="preserve"> </w:t>
      </w:r>
      <w:r>
        <w:t>Research</w:t>
      </w:r>
      <w:r>
        <w:rPr>
          <w:spacing w:val="-11"/>
        </w:rPr>
        <w:t xml:space="preserve"> </w:t>
      </w:r>
      <w:r>
        <w:t>Group</w:t>
      </w:r>
      <w:r>
        <w:rPr>
          <w:spacing w:val="-12"/>
        </w:rPr>
        <w:t xml:space="preserve"> </w:t>
      </w:r>
      <w:r>
        <w:t>at</w:t>
      </w:r>
      <w:r>
        <w:rPr>
          <w:spacing w:val="-12"/>
        </w:rPr>
        <w:t xml:space="preserve"> </w:t>
      </w:r>
      <w:r>
        <w:t>the</w:t>
      </w:r>
      <w:r>
        <w:rPr>
          <w:spacing w:val="-11"/>
        </w:rPr>
        <w:t xml:space="preserve"> </w:t>
      </w:r>
      <w:r>
        <w:t xml:space="preserve">Council for European Studies); </w:t>
      </w:r>
      <w:r>
        <w:rPr>
          <w:b/>
        </w:rPr>
        <w:t xml:space="preserve">B) Disinformation and Misinformation in Europe and the U.S. </w:t>
      </w:r>
      <w:r>
        <w:t>(partne</w:t>
      </w:r>
      <w:r>
        <w:t xml:space="preserve">rs: Pitt Cyber and Pitt Law); </w:t>
      </w:r>
      <w:r>
        <w:rPr>
          <w:b/>
        </w:rPr>
        <w:t xml:space="preserve">C) Sustainability and the Circular Economy </w:t>
      </w:r>
      <w:r>
        <w:t>(partners: MCSI,</w:t>
      </w:r>
      <w:r>
        <w:rPr>
          <w:spacing w:val="-14"/>
        </w:rPr>
        <w:t xml:space="preserve"> </w:t>
      </w:r>
      <w:r>
        <w:t>Engineering,</w:t>
      </w:r>
      <w:r>
        <w:rPr>
          <w:spacing w:val="-14"/>
        </w:rPr>
        <w:t xml:space="preserve"> </w:t>
      </w:r>
      <w:r>
        <w:t>Urban</w:t>
      </w:r>
      <w:r>
        <w:rPr>
          <w:spacing w:val="-14"/>
        </w:rPr>
        <w:t xml:space="preserve"> </w:t>
      </w:r>
      <w:r>
        <w:t>Studies,</w:t>
      </w:r>
      <w:r>
        <w:rPr>
          <w:spacing w:val="-14"/>
        </w:rPr>
        <w:t xml:space="preserve"> </w:t>
      </w:r>
      <w:r>
        <w:t>and</w:t>
      </w:r>
      <w:r>
        <w:rPr>
          <w:spacing w:val="-14"/>
        </w:rPr>
        <w:t xml:space="preserve"> </w:t>
      </w:r>
      <w:r>
        <w:t>Newcastle</w:t>
      </w:r>
      <w:r>
        <w:rPr>
          <w:spacing w:val="-14"/>
        </w:rPr>
        <w:t xml:space="preserve"> </w:t>
      </w:r>
      <w:r>
        <w:t>University);</w:t>
      </w:r>
      <w:r>
        <w:rPr>
          <w:spacing w:val="-14"/>
        </w:rPr>
        <w:t xml:space="preserve"> </w:t>
      </w:r>
      <w:r>
        <w:t>and</w:t>
      </w:r>
      <w:r>
        <w:rPr>
          <w:spacing w:val="-12"/>
        </w:rPr>
        <w:t xml:space="preserve"> </w:t>
      </w:r>
      <w:r>
        <w:rPr>
          <w:b/>
        </w:rPr>
        <w:t>D)</w:t>
      </w:r>
      <w:r>
        <w:rPr>
          <w:b/>
          <w:spacing w:val="-14"/>
        </w:rPr>
        <w:t xml:space="preserve"> </w:t>
      </w:r>
      <w:r>
        <w:rPr>
          <w:b/>
        </w:rPr>
        <w:t>Health</w:t>
      </w:r>
      <w:r>
        <w:rPr>
          <w:b/>
          <w:spacing w:val="-14"/>
        </w:rPr>
        <w:t xml:space="preserve"> </w:t>
      </w:r>
      <w:r>
        <w:rPr>
          <w:b/>
        </w:rPr>
        <w:t>and</w:t>
      </w:r>
      <w:r>
        <w:rPr>
          <w:b/>
          <w:spacing w:val="-15"/>
        </w:rPr>
        <w:t xml:space="preserve"> </w:t>
      </w:r>
      <w:r>
        <w:rPr>
          <w:b/>
        </w:rPr>
        <w:t>Health</w:t>
      </w:r>
      <w:r>
        <w:rPr>
          <w:b/>
          <w:spacing w:val="-14"/>
        </w:rPr>
        <w:t xml:space="preserve"> </w:t>
      </w:r>
      <w:r>
        <w:rPr>
          <w:b/>
        </w:rPr>
        <w:t xml:space="preserve">Ethics </w:t>
      </w:r>
      <w:r>
        <w:t>(partners: Center for Health Ethics and Law, Newcastle University, Department of Philosophy).</w:t>
      </w:r>
    </w:p>
    <w:p w14:paraId="0166DEA3" w14:textId="77777777" w:rsidR="002E5225" w:rsidRDefault="00CA1257">
      <w:pPr>
        <w:spacing w:before="1" w:line="480" w:lineRule="auto"/>
        <w:ind w:left="120" w:right="736" w:firstLine="720"/>
        <w:jc w:val="both"/>
        <w:rPr>
          <w:sz w:val="24"/>
        </w:rPr>
      </w:pPr>
      <w:r>
        <w:rPr>
          <w:sz w:val="24"/>
        </w:rPr>
        <w:t>This section, set alongside the proposal budget, details the ESC’s proposed programming across the different criteria categories.</w:t>
      </w:r>
      <w:r>
        <w:rPr>
          <w:spacing w:val="40"/>
          <w:sz w:val="24"/>
        </w:rPr>
        <w:t xml:space="preserve"> </w:t>
      </w:r>
      <w:r>
        <w:rPr>
          <w:sz w:val="24"/>
        </w:rPr>
        <w:t xml:space="preserve">Programs addressing </w:t>
      </w:r>
      <w:r>
        <w:rPr>
          <w:b/>
          <w:sz w:val="24"/>
        </w:rPr>
        <w:t>NRC absolute</w:t>
      </w:r>
      <w:r>
        <w:rPr>
          <w:b/>
          <w:sz w:val="24"/>
        </w:rPr>
        <w:t xml:space="preserve"> and competitive preference</w:t>
      </w:r>
      <w:r>
        <w:rPr>
          <w:b/>
          <w:spacing w:val="22"/>
          <w:sz w:val="24"/>
        </w:rPr>
        <w:t xml:space="preserve"> </w:t>
      </w:r>
      <w:r>
        <w:rPr>
          <w:b/>
          <w:sz w:val="24"/>
        </w:rPr>
        <w:t>priorities</w:t>
      </w:r>
      <w:r>
        <w:rPr>
          <w:b/>
          <w:spacing w:val="25"/>
          <w:sz w:val="24"/>
        </w:rPr>
        <w:t xml:space="preserve"> </w:t>
      </w:r>
      <w:r>
        <w:rPr>
          <w:sz w:val="24"/>
        </w:rPr>
        <w:t>are</w:t>
      </w:r>
      <w:r>
        <w:rPr>
          <w:spacing w:val="23"/>
          <w:sz w:val="24"/>
        </w:rPr>
        <w:t xml:space="preserve"> </w:t>
      </w:r>
      <w:r>
        <w:rPr>
          <w:sz w:val="24"/>
        </w:rPr>
        <w:t>indicated</w:t>
      </w:r>
      <w:r>
        <w:rPr>
          <w:spacing w:val="22"/>
          <w:sz w:val="24"/>
        </w:rPr>
        <w:t xml:space="preserve"> </w:t>
      </w:r>
      <w:r>
        <w:rPr>
          <w:sz w:val="24"/>
        </w:rPr>
        <w:t>below</w:t>
      </w:r>
      <w:r>
        <w:rPr>
          <w:spacing w:val="24"/>
          <w:sz w:val="24"/>
        </w:rPr>
        <w:t xml:space="preserve"> </w:t>
      </w:r>
      <w:r>
        <w:rPr>
          <w:sz w:val="24"/>
        </w:rPr>
        <w:t>as</w:t>
      </w:r>
      <w:r>
        <w:rPr>
          <w:spacing w:val="24"/>
          <w:sz w:val="24"/>
        </w:rPr>
        <w:t xml:space="preserve"> </w:t>
      </w:r>
      <w:r>
        <w:rPr>
          <w:b/>
          <w:sz w:val="24"/>
        </w:rPr>
        <w:t>AP1</w:t>
      </w:r>
      <w:r>
        <w:rPr>
          <w:sz w:val="24"/>
        </w:rPr>
        <w:t>,</w:t>
      </w:r>
      <w:r>
        <w:rPr>
          <w:spacing w:val="24"/>
          <w:sz w:val="24"/>
        </w:rPr>
        <w:t xml:space="preserve"> </w:t>
      </w:r>
      <w:r>
        <w:rPr>
          <w:b/>
          <w:sz w:val="24"/>
        </w:rPr>
        <w:t>AP2</w:t>
      </w:r>
      <w:r>
        <w:rPr>
          <w:sz w:val="24"/>
        </w:rPr>
        <w:t>,</w:t>
      </w:r>
      <w:r>
        <w:rPr>
          <w:spacing w:val="22"/>
          <w:sz w:val="24"/>
        </w:rPr>
        <w:t xml:space="preserve"> </w:t>
      </w:r>
      <w:r>
        <w:rPr>
          <w:sz w:val="24"/>
        </w:rPr>
        <w:t>and</w:t>
      </w:r>
      <w:r>
        <w:rPr>
          <w:spacing w:val="24"/>
          <w:sz w:val="24"/>
        </w:rPr>
        <w:t xml:space="preserve"> </w:t>
      </w:r>
      <w:r>
        <w:rPr>
          <w:b/>
          <w:sz w:val="24"/>
        </w:rPr>
        <w:t>CPP</w:t>
      </w:r>
      <w:r>
        <w:rPr>
          <w:sz w:val="24"/>
        </w:rPr>
        <w:t>.</w:t>
      </w:r>
      <w:r>
        <w:rPr>
          <w:spacing w:val="24"/>
          <w:sz w:val="24"/>
        </w:rPr>
        <w:t xml:space="preserve"> </w:t>
      </w:r>
      <w:r>
        <w:rPr>
          <w:sz w:val="24"/>
        </w:rPr>
        <w:t>A</w:t>
      </w:r>
      <w:r>
        <w:rPr>
          <w:spacing w:val="23"/>
          <w:sz w:val="24"/>
        </w:rPr>
        <w:t xml:space="preserve"> </w:t>
      </w:r>
      <w:r>
        <w:rPr>
          <w:sz w:val="24"/>
          <w:u w:val="single"/>
        </w:rPr>
        <w:t>detailed</w:t>
      </w:r>
      <w:r>
        <w:rPr>
          <w:spacing w:val="23"/>
          <w:sz w:val="24"/>
          <w:u w:val="single"/>
        </w:rPr>
        <w:t xml:space="preserve"> </w:t>
      </w:r>
      <w:r>
        <w:rPr>
          <w:sz w:val="24"/>
          <w:u w:val="single"/>
        </w:rPr>
        <w:t>timeline</w:t>
      </w:r>
      <w:r>
        <w:rPr>
          <w:spacing w:val="25"/>
          <w:sz w:val="24"/>
        </w:rPr>
        <w:t xml:space="preserve"> </w:t>
      </w:r>
      <w:r>
        <w:rPr>
          <w:sz w:val="24"/>
        </w:rPr>
        <w:t>for</w:t>
      </w:r>
      <w:r>
        <w:rPr>
          <w:spacing w:val="23"/>
          <w:sz w:val="24"/>
        </w:rPr>
        <w:t xml:space="preserve"> </w:t>
      </w:r>
      <w:r>
        <w:rPr>
          <w:spacing w:val="-5"/>
          <w:sz w:val="24"/>
        </w:rPr>
        <w:t>the</w:t>
      </w:r>
    </w:p>
    <w:p w14:paraId="0166DEA4" w14:textId="77777777" w:rsidR="002E5225" w:rsidRDefault="00CA1257">
      <w:pPr>
        <w:pStyle w:val="BodyText"/>
        <w:spacing w:line="480" w:lineRule="auto"/>
        <w:ind w:right="735"/>
        <w:jc w:val="right"/>
      </w:pPr>
      <w:r>
        <w:t>specific</w:t>
      </w:r>
      <w:r>
        <w:rPr>
          <w:spacing w:val="-7"/>
        </w:rPr>
        <w:t xml:space="preserve"> </w:t>
      </w:r>
      <w:r>
        <w:t>activities</w:t>
      </w:r>
      <w:r>
        <w:rPr>
          <w:spacing w:val="-7"/>
        </w:rPr>
        <w:t xml:space="preserve"> </w:t>
      </w:r>
      <w:r>
        <w:t>described</w:t>
      </w:r>
      <w:r>
        <w:rPr>
          <w:spacing w:val="-7"/>
        </w:rPr>
        <w:t xml:space="preserve"> </w:t>
      </w:r>
      <w:r>
        <w:t>below</w:t>
      </w:r>
      <w:r>
        <w:rPr>
          <w:spacing w:val="-7"/>
        </w:rPr>
        <w:t xml:space="preserve"> </w:t>
      </w:r>
      <w:r>
        <w:t>is</w:t>
      </w:r>
      <w:r>
        <w:rPr>
          <w:spacing w:val="-5"/>
        </w:rPr>
        <w:t xml:space="preserve"> </w:t>
      </w:r>
      <w:r>
        <w:t>provided</w:t>
      </w:r>
      <w:r>
        <w:rPr>
          <w:spacing w:val="-6"/>
        </w:rPr>
        <w:t xml:space="preserve"> </w:t>
      </w:r>
      <w:r>
        <w:t>in</w:t>
      </w:r>
      <w:r>
        <w:rPr>
          <w:spacing w:val="-6"/>
        </w:rPr>
        <w:t xml:space="preserve"> </w:t>
      </w:r>
      <w:r>
        <w:t>the</w:t>
      </w:r>
      <w:r>
        <w:rPr>
          <w:spacing w:val="-5"/>
        </w:rPr>
        <w:t xml:space="preserve"> </w:t>
      </w:r>
      <w:r>
        <w:t>Appendix</w:t>
      </w:r>
      <w:r>
        <w:rPr>
          <w:spacing w:val="-7"/>
        </w:rPr>
        <w:t xml:space="preserve"> </w:t>
      </w:r>
      <w:r>
        <w:t>(</w:t>
      </w:r>
      <w:r>
        <w:rPr>
          <w:b/>
        </w:rPr>
        <w:t>App.</w:t>
      </w:r>
      <w:r>
        <w:rPr>
          <w:b/>
          <w:spacing w:val="-6"/>
        </w:rPr>
        <w:t xml:space="preserve"> </w:t>
      </w:r>
      <w:r>
        <w:rPr>
          <w:b/>
        </w:rPr>
        <w:t>5</w:t>
      </w:r>
      <w:r>
        <w:t>)</w:t>
      </w:r>
      <w:r>
        <w:rPr>
          <w:spacing w:val="-6"/>
        </w:rPr>
        <w:t xml:space="preserve"> </w:t>
      </w:r>
      <w:r>
        <w:t>and</w:t>
      </w:r>
      <w:r>
        <w:rPr>
          <w:spacing w:val="-6"/>
        </w:rPr>
        <w:t xml:space="preserve"> </w:t>
      </w:r>
      <w:r>
        <w:t>includes</w:t>
      </w:r>
      <w:r>
        <w:rPr>
          <w:spacing w:val="-7"/>
        </w:rPr>
        <w:t xml:space="preserve"> </w:t>
      </w:r>
      <w:r>
        <w:t>reference</w:t>
      </w:r>
      <w:r>
        <w:rPr>
          <w:spacing w:val="-6"/>
        </w:rPr>
        <w:t xml:space="preserve"> </w:t>
      </w:r>
      <w:r>
        <w:t>to partnerships</w:t>
      </w:r>
      <w:r>
        <w:rPr>
          <w:spacing w:val="-7"/>
        </w:rPr>
        <w:t xml:space="preserve"> </w:t>
      </w:r>
      <w:r>
        <w:t>(leveraging</w:t>
      </w:r>
      <w:r>
        <w:rPr>
          <w:spacing w:val="-8"/>
        </w:rPr>
        <w:t xml:space="preserve"> </w:t>
      </w:r>
      <w:r>
        <w:t>staff</w:t>
      </w:r>
      <w:r>
        <w:rPr>
          <w:spacing w:val="-8"/>
        </w:rPr>
        <w:t xml:space="preserve"> </w:t>
      </w:r>
      <w:r>
        <w:t>and</w:t>
      </w:r>
      <w:r>
        <w:rPr>
          <w:spacing w:val="-8"/>
        </w:rPr>
        <w:t xml:space="preserve"> </w:t>
      </w:r>
      <w:r>
        <w:t>financial</w:t>
      </w:r>
      <w:r>
        <w:rPr>
          <w:spacing w:val="-8"/>
        </w:rPr>
        <w:t xml:space="preserve"> </w:t>
      </w:r>
      <w:r>
        <w:t>resources)</w:t>
      </w:r>
      <w:r>
        <w:rPr>
          <w:spacing w:val="-4"/>
        </w:rPr>
        <w:t xml:space="preserve"> </w:t>
      </w:r>
      <w:r>
        <w:t>and</w:t>
      </w:r>
      <w:r>
        <w:rPr>
          <w:spacing w:val="-7"/>
        </w:rPr>
        <w:t xml:space="preserve"> </w:t>
      </w:r>
      <w:r>
        <w:t>personnel</w:t>
      </w:r>
      <w:r>
        <w:rPr>
          <w:spacing w:val="-6"/>
        </w:rPr>
        <w:t xml:space="preserve"> </w:t>
      </w:r>
      <w:r>
        <w:t>responsible</w:t>
      </w:r>
      <w:r>
        <w:rPr>
          <w:spacing w:val="-6"/>
        </w:rPr>
        <w:t xml:space="preserve"> </w:t>
      </w:r>
      <w:r>
        <w:t>for</w:t>
      </w:r>
      <w:r>
        <w:rPr>
          <w:spacing w:val="-7"/>
        </w:rPr>
        <w:t xml:space="preserve"> </w:t>
      </w:r>
      <w:r>
        <w:t>each</w:t>
      </w:r>
      <w:r>
        <w:rPr>
          <w:spacing w:val="-7"/>
        </w:rPr>
        <w:t xml:space="preserve"> </w:t>
      </w:r>
      <w:r>
        <w:t xml:space="preserve">activity. </w:t>
      </w:r>
      <w:r>
        <w:rPr>
          <w:b/>
          <w:i/>
        </w:rPr>
        <w:t xml:space="preserve">Language Instruction – </w:t>
      </w:r>
      <w:r>
        <w:t>The ESC will work with the Less Commonly Taught Language</w:t>
      </w:r>
    </w:p>
    <w:p w14:paraId="0166DEA5" w14:textId="77777777" w:rsidR="002E5225" w:rsidRDefault="00CA1257">
      <w:pPr>
        <w:pStyle w:val="BodyText"/>
        <w:spacing w:line="480" w:lineRule="auto"/>
        <w:ind w:right="736"/>
      </w:pPr>
      <w:r>
        <w:t>Center</w:t>
      </w:r>
      <w:r>
        <w:rPr>
          <w:spacing w:val="-12"/>
        </w:rPr>
        <w:t xml:space="preserve"> </w:t>
      </w:r>
      <w:r>
        <w:t>(LCTLC)</w:t>
      </w:r>
      <w:r>
        <w:rPr>
          <w:spacing w:val="-13"/>
        </w:rPr>
        <w:t xml:space="preserve"> </w:t>
      </w:r>
      <w:r>
        <w:t>to</w:t>
      </w:r>
      <w:r>
        <w:rPr>
          <w:spacing w:val="-13"/>
        </w:rPr>
        <w:t xml:space="preserve"> </w:t>
      </w:r>
      <w:r>
        <w:t>cover</w:t>
      </w:r>
      <w:r>
        <w:rPr>
          <w:spacing w:val="-13"/>
        </w:rPr>
        <w:t xml:space="preserve"> </w:t>
      </w:r>
      <w:r>
        <w:t>the</w:t>
      </w:r>
      <w:r>
        <w:rPr>
          <w:spacing w:val="-12"/>
        </w:rPr>
        <w:t xml:space="preserve"> </w:t>
      </w:r>
      <w:r>
        <w:t>costs</w:t>
      </w:r>
      <w:r>
        <w:rPr>
          <w:spacing w:val="-12"/>
        </w:rPr>
        <w:t xml:space="preserve"> </w:t>
      </w:r>
      <w:r>
        <w:rPr>
          <w:b/>
        </w:rPr>
        <w:t>of</w:t>
      </w:r>
      <w:r>
        <w:rPr>
          <w:b/>
          <w:spacing w:val="-14"/>
        </w:rPr>
        <w:t xml:space="preserve"> </w:t>
      </w:r>
      <w:r>
        <w:rPr>
          <w:b/>
        </w:rPr>
        <w:t>advanced</w:t>
      </w:r>
      <w:r>
        <w:rPr>
          <w:b/>
          <w:spacing w:val="-13"/>
        </w:rPr>
        <w:t xml:space="preserve"> </w:t>
      </w:r>
      <w:r>
        <w:rPr>
          <w:b/>
        </w:rPr>
        <w:t>LCTL</w:t>
      </w:r>
      <w:r>
        <w:rPr>
          <w:b/>
          <w:spacing w:val="-14"/>
        </w:rPr>
        <w:t xml:space="preserve"> </w:t>
      </w:r>
      <w:r>
        <w:rPr>
          <w:b/>
        </w:rPr>
        <w:t>instruction</w:t>
      </w:r>
      <w:r>
        <w:t>,</w:t>
      </w:r>
      <w:r>
        <w:rPr>
          <w:spacing w:val="-13"/>
        </w:rPr>
        <w:t xml:space="preserve"> </w:t>
      </w:r>
      <w:r>
        <w:t>including</w:t>
      </w:r>
      <w:r>
        <w:rPr>
          <w:spacing w:val="-13"/>
        </w:rPr>
        <w:t xml:space="preserve"> </w:t>
      </w:r>
      <w:r>
        <w:rPr>
          <w:b/>
        </w:rPr>
        <w:t>Turkish,</w:t>
      </w:r>
      <w:r>
        <w:rPr>
          <w:b/>
          <w:spacing w:val="-13"/>
        </w:rPr>
        <w:t xml:space="preserve"> </w:t>
      </w:r>
      <w:r>
        <w:rPr>
          <w:b/>
        </w:rPr>
        <w:t>Swedish, Hungarian, and Gae</w:t>
      </w:r>
      <w:r>
        <w:rPr>
          <w:b/>
        </w:rPr>
        <w:t>lic</w:t>
      </w:r>
      <w:r>
        <w:t>. The ESC will support the LAC Coordinator (App. 2) in her efforts to recruit new instructors and develop new LAC offerings (§B.2). Two or three trailers taught in relevant</w:t>
      </w:r>
      <w:r>
        <w:rPr>
          <w:spacing w:val="-14"/>
        </w:rPr>
        <w:t xml:space="preserve"> </w:t>
      </w:r>
      <w:r>
        <w:t>ESC</w:t>
      </w:r>
      <w:r>
        <w:rPr>
          <w:spacing w:val="-15"/>
        </w:rPr>
        <w:t xml:space="preserve"> </w:t>
      </w:r>
      <w:r>
        <w:t>languages</w:t>
      </w:r>
      <w:r>
        <w:rPr>
          <w:spacing w:val="-15"/>
        </w:rPr>
        <w:t xml:space="preserve"> </w:t>
      </w:r>
      <w:r>
        <w:t>will</w:t>
      </w:r>
      <w:r>
        <w:rPr>
          <w:spacing w:val="-14"/>
        </w:rPr>
        <w:t xml:space="preserve"> </w:t>
      </w:r>
      <w:r>
        <w:t>be</w:t>
      </w:r>
      <w:r>
        <w:rPr>
          <w:spacing w:val="-14"/>
        </w:rPr>
        <w:t xml:space="preserve"> </w:t>
      </w:r>
      <w:r>
        <w:t>supported</w:t>
      </w:r>
      <w:r>
        <w:rPr>
          <w:spacing w:val="-14"/>
        </w:rPr>
        <w:t xml:space="preserve"> </w:t>
      </w:r>
      <w:r>
        <w:t>per</w:t>
      </w:r>
      <w:r>
        <w:rPr>
          <w:spacing w:val="-14"/>
        </w:rPr>
        <w:t xml:space="preserve"> </w:t>
      </w:r>
      <w:r>
        <w:t>year,</w:t>
      </w:r>
      <w:r>
        <w:rPr>
          <w:spacing w:val="-14"/>
        </w:rPr>
        <w:t xml:space="preserve"> </w:t>
      </w:r>
      <w:r>
        <w:t>and</w:t>
      </w:r>
      <w:r>
        <w:rPr>
          <w:spacing w:val="-14"/>
        </w:rPr>
        <w:t xml:space="preserve"> </w:t>
      </w:r>
      <w:r>
        <w:t>at</w:t>
      </w:r>
      <w:r>
        <w:rPr>
          <w:spacing w:val="-15"/>
        </w:rPr>
        <w:t xml:space="preserve"> </w:t>
      </w:r>
      <w:r>
        <w:t>least</w:t>
      </w:r>
      <w:r>
        <w:rPr>
          <w:spacing w:val="-14"/>
        </w:rPr>
        <w:t xml:space="preserve"> </w:t>
      </w:r>
      <w:r>
        <w:t>three</w:t>
      </w:r>
      <w:r>
        <w:rPr>
          <w:spacing w:val="-14"/>
        </w:rPr>
        <w:t xml:space="preserve"> </w:t>
      </w:r>
      <w:r>
        <w:t>new</w:t>
      </w:r>
      <w:r>
        <w:rPr>
          <w:spacing w:val="-15"/>
        </w:rPr>
        <w:t xml:space="preserve"> </w:t>
      </w:r>
      <w:r>
        <w:t>trailers</w:t>
      </w:r>
      <w:r>
        <w:rPr>
          <w:spacing w:val="-14"/>
        </w:rPr>
        <w:t xml:space="preserve"> </w:t>
      </w:r>
      <w:r>
        <w:t>will</w:t>
      </w:r>
      <w:r>
        <w:rPr>
          <w:spacing w:val="-14"/>
        </w:rPr>
        <w:t xml:space="preserve"> </w:t>
      </w:r>
      <w:r>
        <w:t>be</w:t>
      </w:r>
      <w:r>
        <w:rPr>
          <w:spacing w:val="-14"/>
        </w:rPr>
        <w:t xml:space="preserve"> </w:t>
      </w:r>
      <w:r>
        <w:t>developed over the course of the grant.</w:t>
      </w:r>
      <w:r>
        <w:rPr>
          <w:spacing w:val="40"/>
        </w:rPr>
        <w:t xml:space="preserve"> </w:t>
      </w:r>
      <w:r>
        <w:t>Funds</w:t>
      </w:r>
      <w:r>
        <w:rPr>
          <w:spacing w:val="-3"/>
        </w:rPr>
        <w:t xml:space="preserve"> </w:t>
      </w:r>
      <w:r>
        <w:t>will</w:t>
      </w:r>
      <w:r>
        <w:rPr>
          <w:spacing w:val="-1"/>
        </w:rPr>
        <w:t xml:space="preserve"> </w:t>
      </w:r>
      <w:r>
        <w:t>also</w:t>
      </w:r>
      <w:r>
        <w:rPr>
          <w:spacing w:val="-2"/>
        </w:rPr>
        <w:t xml:space="preserve"> </w:t>
      </w:r>
      <w:r>
        <w:t>be</w:t>
      </w:r>
      <w:r>
        <w:rPr>
          <w:spacing w:val="-1"/>
        </w:rPr>
        <w:t xml:space="preserve"> </w:t>
      </w:r>
      <w:r>
        <w:t xml:space="preserve">set aside </w:t>
      </w:r>
      <w:r>
        <w:rPr>
          <w:b/>
        </w:rPr>
        <w:t>for</w:t>
      </w:r>
      <w:r>
        <w:rPr>
          <w:b/>
          <w:spacing w:val="-1"/>
        </w:rPr>
        <w:t xml:space="preserve"> </w:t>
      </w:r>
      <w:r>
        <w:rPr>
          <w:b/>
        </w:rPr>
        <w:t>annual</w:t>
      </w:r>
      <w:r>
        <w:rPr>
          <w:b/>
          <w:spacing w:val="-1"/>
        </w:rPr>
        <w:t xml:space="preserve"> </w:t>
      </w:r>
      <w:r>
        <w:rPr>
          <w:b/>
        </w:rPr>
        <w:t xml:space="preserve">workshops </w:t>
      </w:r>
      <w:r>
        <w:t>to</w:t>
      </w:r>
      <w:r>
        <w:rPr>
          <w:spacing w:val="-1"/>
        </w:rPr>
        <w:t xml:space="preserve"> </w:t>
      </w:r>
      <w:r>
        <w:t>generate new interest in teaching LAC courses.</w:t>
      </w:r>
      <w:r>
        <w:rPr>
          <w:spacing w:val="40"/>
        </w:rPr>
        <w:t xml:space="preserve"> </w:t>
      </w:r>
      <w:r>
        <w:t>NRC funds are also sought to build on work already done by the</w:t>
      </w:r>
      <w:r>
        <w:rPr>
          <w:spacing w:val="4"/>
        </w:rPr>
        <w:t xml:space="preserve"> </w:t>
      </w:r>
      <w:r>
        <w:t>LCTL</w:t>
      </w:r>
      <w:r>
        <w:rPr>
          <w:spacing w:val="4"/>
        </w:rPr>
        <w:t xml:space="preserve"> </w:t>
      </w:r>
      <w:r>
        <w:t>Coordinator</w:t>
      </w:r>
      <w:r>
        <w:rPr>
          <w:spacing w:val="5"/>
        </w:rPr>
        <w:t xml:space="preserve"> </w:t>
      </w:r>
      <w:r>
        <w:t>and</w:t>
      </w:r>
      <w:r>
        <w:rPr>
          <w:spacing w:val="4"/>
        </w:rPr>
        <w:t xml:space="preserve"> </w:t>
      </w:r>
      <w:r>
        <w:t>ELI</w:t>
      </w:r>
      <w:r>
        <w:rPr>
          <w:spacing w:val="4"/>
        </w:rPr>
        <w:t xml:space="preserve"> </w:t>
      </w:r>
      <w:r>
        <w:t>Director</w:t>
      </w:r>
      <w:r>
        <w:rPr>
          <w:spacing w:val="7"/>
        </w:rPr>
        <w:t xml:space="preserve"> </w:t>
      </w:r>
      <w:r>
        <w:t>to</w:t>
      </w:r>
      <w:r>
        <w:rPr>
          <w:spacing w:val="5"/>
        </w:rPr>
        <w:t xml:space="preserve"> </w:t>
      </w:r>
      <w:r>
        <w:t>provide</w:t>
      </w:r>
      <w:r>
        <w:rPr>
          <w:spacing w:val="5"/>
        </w:rPr>
        <w:t xml:space="preserve"> </w:t>
      </w:r>
      <w:r>
        <w:t>training</w:t>
      </w:r>
      <w:r>
        <w:rPr>
          <w:spacing w:val="3"/>
        </w:rPr>
        <w:t xml:space="preserve"> </w:t>
      </w:r>
      <w:r>
        <w:t>modules</w:t>
      </w:r>
      <w:r>
        <w:rPr>
          <w:spacing w:val="5"/>
        </w:rPr>
        <w:t xml:space="preserve"> </w:t>
      </w:r>
      <w:r>
        <w:t>for</w:t>
      </w:r>
      <w:r>
        <w:rPr>
          <w:spacing w:val="3"/>
        </w:rPr>
        <w:t xml:space="preserve"> </w:t>
      </w:r>
      <w:r>
        <w:t>LCTL</w:t>
      </w:r>
      <w:r>
        <w:rPr>
          <w:spacing w:val="4"/>
        </w:rPr>
        <w:t xml:space="preserve"> </w:t>
      </w:r>
      <w:r>
        <w:t>instructors.</w:t>
      </w:r>
      <w:r>
        <w:rPr>
          <w:spacing w:val="4"/>
        </w:rPr>
        <w:t xml:space="preserve"> </w:t>
      </w:r>
      <w:r>
        <w:rPr>
          <w:spacing w:val="-4"/>
        </w:rPr>
        <w:t>They</w:t>
      </w:r>
    </w:p>
    <w:p w14:paraId="0166DEA6" w14:textId="77777777" w:rsidR="002E5225" w:rsidRDefault="002E5225">
      <w:pPr>
        <w:spacing w:line="480" w:lineRule="auto"/>
        <w:sectPr w:rsidR="002E5225">
          <w:pgSz w:w="12240" w:h="15840"/>
          <w:pgMar w:top="1340" w:right="700" w:bottom="1200" w:left="1320" w:header="765" w:footer="1011" w:gutter="0"/>
          <w:cols w:space="720"/>
        </w:sectPr>
      </w:pPr>
    </w:p>
    <w:p w14:paraId="0166DEA7" w14:textId="77777777" w:rsidR="002E5225" w:rsidRDefault="00CA1257">
      <w:pPr>
        <w:spacing w:before="81" w:line="480" w:lineRule="auto"/>
        <w:ind w:left="120" w:right="736"/>
        <w:jc w:val="both"/>
        <w:rPr>
          <w:sz w:val="24"/>
        </w:rPr>
      </w:pPr>
      <w:r>
        <w:rPr>
          <w:sz w:val="24"/>
        </w:rPr>
        <w:lastRenderedPageBreak/>
        <w:t xml:space="preserve">will oversee the early-stage development of a </w:t>
      </w:r>
      <w:r>
        <w:rPr>
          <w:b/>
          <w:sz w:val="24"/>
        </w:rPr>
        <w:t>Teaching LCTL Wiki Project</w:t>
      </w:r>
      <w:r>
        <w:rPr>
          <w:sz w:val="24"/>
        </w:rPr>
        <w:t xml:space="preserve">, which will eventually become an open-education resource (OER). ESC will continue to support the Pitt- administered </w:t>
      </w:r>
      <w:r>
        <w:rPr>
          <w:b/>
          <w:sz w:val="24"/>
        </w:rPr>
        <w:t xml:space="preserve">Balkan &amp; Black Sea Consortium </w:t>
      </w:r>
      <w:r>
        <w:rPr>
          <w:sz w:val="24"/>
        </w:rPr>
        <w:t xml:space="preserve">and the Indiana-based </w:t>
      </w:r>
      <w:r>
        <w:rPr>
          <w:b/>
          <w:sz w:val="24"/>
        </w:rPr>
        <w:t xml:space="preserve">Baltic Studies Summer Institute </w:t>
      </w:r>
      <w:r>
        <w:rPr>
          <w:sz w:val="24"/>
        </w:rPr>
        <w:t xml:space="preserve">(BALSSI). Finally, the ESC seeks funds to support </w:t>
      </w:r>
      <w:r>
        <w:rPr>
          <w:b/>
          <w:sz w:val="24"/>
        </w:rPr>
        <w:t xml:space="preserve">proficiency testing and examiner training </w:t>
      </w:r>
      <w:r>
        <w:rPr>
          <w:sz w:val="24"/>
        </w:rPr>
        <w:t>for language proficiency assessment (§B.4).</w:t>
      </w:r>
    </w:p>
    <w:p w14:paraId="0166DEA8" w14:textId="77777777" w:rsidR="002E5225" w:rsidRDefault="00CA1257">
      <w:pPr>
        <w:spacing w:before="1" w:line="480" w:lineRule="auto"/>
        <w:ind w:left="120" w:right="736" w:firstLine="720"/>
        <w:jc w:val="both"/>
        <w:rPr>
          <w:sz w:val="24"/>
        </w:rPr>
      </w:pPr>
      <w:r>
        <w:rPr>
          <w:b/>
          <w:i/>
          <w:sz w:val="24"/>
        </w:rPr>
        <w:t xml:space="preserve">Non-Language Instruction </w:t>
      </w:r>
      <w:r>
        <w:rPr>
          <w:sz w:val="24"/>
        </w:rPr>
        <w:t>–NRC</w:t>
      </w:r>
      <w:r>
        <w:rPr>
          <w:spacing w:val="-1"/>
          <w:sz w:val="24"/>
        </w:rPr>
        <w:t xml:space="preserve"> </w:t>
      </w:r>
      <w:r>
        <w:rPr>
          <w:sz w:val="24"/>
        </w:rPr>
        <w:t xml:space="preserve">funds </w:t>
      </w:r>
      <w:r>
        <w:rPr>
          <w:sz w:val="24"/>
        </w:rPr>
        <w:t>are requested to partially</w:t>
      </w:r>
      <w:r>
        <w:rPr>
          <w:spacing w:val="-1"/>
          <w:sz w:val="24"/>
        </w:rPr>
        <w:t xml:space="preserve"> </w:t>
      </w:r>
      <w:r>
        <w:rPr>
          <w:sz w:val="24"/>
        </w:rPr>
        <w:t>support</w:t>
      </w:r>
      <w:r>
        <w:rPr>
          <w:spacing w:val="-1"/>
          <w:sz w:val="24"/>
        </w:rPr>
        <w:t xml:space="preserve"> </w:t>
      </w:r>
      <w:r>
        <w:rPr>
          <w:sz w:val="24"/>
        </w:rPr>
        <w:t>the</w:t>
      </w:r>
      <w:r>
        <w:rPr>
          <w:spacing w:val="-1"/>
          <w:sz w:val="24"/>
        </w:rPr>
        <w:t xml:space="preserve"> </w:t>
      </w:r>
      <w:r>
        <w:rPr>
          <w:sz w:val="24"/>
        </w:rPr>
        <w:t xml:space="preserve">creation of a new </w:t>
      </w:r>
      <w:r>
        <w:rPr>
          <w:b/>
          <w:sz w:val="24"/>
        </w:rPr>
        <w:t xml:space="preserve">Post-Doc in European Union Studies </w:t>
      </w:r>
      <w:r>
        <w:rPr>
          <w:sz w:val="24"/>
        </w:rPr>
        <w:t>(§C.3). Selected from a search to be conducted in Spring 2023, the three-year post-doctoral fellow will teach courses on European integration that include HELMS and IDEAS priorities and oversee the introductory “</w:t>
      </w:r>
      <w:r>
        <w:rPr>
          <w:b/>
          <w:sz w:val="24"/>
        </w:rPr>
        <w:t xml:space="preserve">What is Europe?” course </w:t>
      </w:r>
      <w:r>
        <w:rPr>
          <w:sz w:val="24"/>
        </w:rPr>
        <w:t>and a “</w:t>
      </w:r>
      <w:r>
        <w:rPr>
          <w:b/>
          <w:sz w:val="24"/>
        </w:rPr>
        <w:t>Europe Today”</w:t>
      </w:r>
      <w:r>
        <w:rPr>
          <w:b/>
          <w:sz w:val="24"/>
        </w:rPr>
        <w:t xml:space="preserve"> 1-credit offering </w:t>
      </w:r>
      <w:r>
        <w:rPr>
          <w:sz w:val="24"/>
        </w:rPr>
        <w:t>each year in coordination with EUSA (§C.2).</w:t>
      </w:r>
    </w:p>
    <w:p w14:paraId="0166DEA9" w14:textId="77777777" w:rsidR="002E5225" w:rsidRDefault="00CA1257">
      <w:pPr>
        <w:pStyle w:val="BodyText"/>
        <w:spacing w:line="480" w:lineRule="auto"/>
        <w:ind w:right="735" w:firstLine="720"/>
      </w:pPr>
      <w:r>
        <w:t xml:space="preserve">In partnership with the Humanities Center (HC) at Pitt, the ESC will offer </w:t>
      </w:r>
      <w:r>
        <w:rPr>
          <w:b/>
        </w:rPr>
        <w:t xml:space="preserve">one Faculty Transdisciplinary Research Seminar Fellowship </w:t>
      </w:r>
      <w:r>
        <w:t>in years two, three, and four. Fellows will be asked to conv</w:t>
      </w:r>
      <w:r>
        <w:t>ene a thematic seminar, providing a unique opportunity for faculty at all levels to come together to incubate a transdisciplinary research community and explore CASE priorities (</w:t>
      </w:r>
      <w:r>
        <w:rPr>
          <w:b/>
        </w:rPr>
        <w:t>AP1</w:t>
      </w:r>
      <w:r>
        <w:t>).</w:t>
      </w:r>
      <w:r>
        <w:rPr>
          <w:spacing w:val="40"/>
        </w:rPr>
        <w:t xml:space="preserve"> </w:t>
      </w:r>
      <w:r>
        <w:rPr>
          <w:b/>
        </w:rPr>
        <w:t>Co-Teaching Fellowships</w:t>
      </w:r>
      <w:r>
        <w:t>,</w:t>
      </w:r>
      <w:r>
        <w:rPr>
          <w:spacing w:val="-1"/>
        </w:rPr>
        <w:t xml:space="preserve"> </w:t>
      </w:r>
      <w:r>
        <w:t>again in partnership with the HC, will allow se</w:t>
      </w:r>
      <w:r>
        <w:t>lected fellows (2 per search) to develop and then co-teach an innovative, multidisciplinary course related to Europe and engaging at least one priority of the CASE initiative.</w:t>
      </w:r>
    </w:p>
    <w:p w14:paraId="0166DEAA" w14:textId="77777777" w:rsidR="002E5225" w:rsidRDefault="00CA1257">
      <w:pPr>
        <w:pStyle w:val="BodyText"/>
        <w:spacing w:line="480" w:lineRule="auto"/>
        <w:ind w:right="735" w:firstLine="720"/>
      </w:pPr>
      <w:r>
        <w:rPr>
          <w:b/>
          <w:i/>
        </w:rPr>
        <w:t xml:space="preserve">Curriculum Design </w:t>
      </w:r>
      <w:r>
        <w:t xml:space="preserve">– NRC funds are sought to support program </w:t>
      </w:r>
      <w:r>
        <w:rPr>
          <w:b/>
        </w:rPr>
        <w:t xml:space="preserve">external evaluation </w:t>
      </w:r>
      <w:r>
        <w:t>in year</w:t>
      </w:r>
      <w:r>
        <w:rPr>
          <w:spacing w:val="-11"/>
        </w:rPr>
        <w:t xml:space="preserve"> </w:t>
      </w:r>
      <w:r>
        <w:t>four</w:t>
      </w:r>
      <w:r>
        <w:rPr>
          <w:spacing w:val="-12"/>
        </w:rPr>
        <w:t xml:space="preserve"> </w:t>
      </w:r>
      <w:r>
        <w:t>and</w:t>
      </w:r>
      <w:r>
        <w:rPr>
          <w:spacing w:val="-12"/>
        </w:rPr>
        <w:t xml:space="preserve"> </w:t>
      </w:r>
      <w:r>
        <w:t>annual</w:t>
      </w:r>
      <w:r>
        <w:rPr>
          <w:spacing w:val="-11"/>
        </w:rPr>
        <w:t xml:space="preserve"> </w:t>
      </w:r>
      <w:r>
        <w:t>consultation</w:t>
      </w:r>
      <w:r>
        <w:rPr>
          <w:spacing w:val="-13"/>
        </w:rPr>
        <w:t xml:space="preserve"> </w:t>
      </w:r>
      <w:r>
        <w:t>from</w:t>
      </w:r>
      <w:r>
        <w:rPr>
          <w:spacing w:val="-11"/>
        </w:rPr>
        <w:t xml:space="preserve"> </w:t>
      </w:r>
      <w:r>
        <w:t>an</w:t>
      </w:r>
      <w:r>
        <w:rPr>
          <w:spacing w:val="-10"/>
        </w:rPr>
        <w:t xml:space="preserve"> </w:t>
      </w:r>
      <w:r>
        <w:rPr>
          <w:b/>
        </w:rPr>
        <w:t>evaluation</w:t>
      </w:r>
      <w:r>
        <w:rPr>
          <w:b/>
          <w:spacing w:val="-12"/>
        </w:rPr>
        <w:t xml:space="preserve"> </w:t>
      </w:r>
      <w:r>
        <w:rPr>
          <w:b/>
        </w:rPr>
        <w:t>consultant</w:t>
      </w:r>
      <w:r>
        <w:rPr>
          <w:b/>
          <w:spacing w:val="-12"/>
        </w:rPr>
        <w:t xml:space="preserve"> </w:t>
      </w:r>
      <w:r>
        <w:t>along</w:t>
      </w:r>
      <w:r>
        <w:rPr>
          <w:spacing w:val="-12"/>
        </w:rPr>
        <w:t xml:space="preserve"> </w:t>
      </w:r>
      <w:r>
        <w:t>with</w:t>
      </w:r>
      <w:r>
        <w:rPr>
          <w:spacing w:val="-11"/>
        </w:rPr>
        <w:t xml:space="preserve"> </w:t>
      </w:r>
      <w:r>
        <w:t>stipends</w:t>
      </w:r>
      <w:r>
        <w:rPr>
          <w:spacing w:val="-13"/>
        </w:rPr>
        <w:t xml:space="preserve"> </w:t>
      </w:r>
      <w:r>
        <w:t>for</w:t>
      </w:r>
      <w:r>
        <w:rPr>
          <w:spacing w:val="-12"/>
        </w:rPr>
        <w:t xml:space="preserve"> </w:t>
      </w:r>
      <w:r>
        <w:t>affiliated faculty who are trained to evaluate certificate student e-Porfolios (§§G.2, G.4). During the</w:t>
      </w:r>
      <w:r>
        <w:t xml:space="preserve"> 2022- 26 grant cycle, the ESC will continue to develop courses related to the certificate offerings and complement curricular offerings with targeted and relevant co-curricular and pre-professional programming.</w:t>
      </w:r>
      <w:r>
        <w:rPr>
          <w:spacing w:val="61"/>
        </w:rPr>
        <w:t xml:space="preserve"> </w:t>
      </w:r>
      <w:r>
        <w:t>The</w:t>
      </w:r>
      <w:r>
        <w:rPr>
          <w:spacing w:val="1"/>
        </w:rPr>
        <w:t xml:space="preserve"> </w:t>
      </w:r>
      <w:r>
        <w:t>focus for</w:t>
      </w:r>
      <w:r>
        <w:rPr>
          <w:spacing w:val="1"/>
        </w:rPr>
        <w:t xml:space="preserve"> </w:t>
      </w:r>
      <w:r>
        <w:t>course development</w:t>
      </w:r>
      <w:r>
        <w:rPr>
          <w:spacing w:val="1"/>
        </w:rPr>
        <w:t xml:space="preserve"> </w:t>
      </w:r>
      <w:r>
        <w:t>will</w:t>
      </w:r>
      <w:r>
        <w:rPr>
          <w:spacing w:val="-1"/>
        </w:rPr>
        <w:t xml:space="preserve"> </w:t>
      </w:r>
      <w:r>
        <w:t>be</w:t>
      </w:r>
      <w:r>
        <w:rPr>
          <w:spacing w:val="1"/>
        </w:rPr>
        <w:t xml:space="preserve"> </w:t>
      </w:r>
      <w:r>
        <w:t>on</w:t>
      </w:r>
      <w:r>
        <w:rPr>
          <w:spacing w:val="3"/>
        </w:rPr>
        <w:t xml:space="preserve"> </w:t>
      </w:r>
      <w:r>
        <w:t>inter- and multi-disciplinary</w:t>
      </w:r>
      <w:r>
        <w:rPr>
          <w:spacing w:val="1"/>
        </w:rPr>
        <w:t xml:space="preserve"> </w:t>
      </w:r>
      <w:r>
        <w:rPr>
          <w:spacing w:val="-2"/>
        </w:rPr>
        <w:t>courses</w:t>
      </w:r>
    </w:p>
    <w:p w14:paraId="0166DEAB" w14:textId="77777777" w:rsidR="002E5225" w:rsidRDefault="002E5225">
      <w:pPr>
        <w:spacing w:line="480" w:lineRule="auto"/>
        <w:sectPr w:rsidR="002E5225">
          <w:pgSz w:w="12240" w:h="15840"/>
          <w:pgMar w:top="1340" w:right="700" w:bottom="1200" w:left="1320" w:header="765" w:footer="1011" w:gutter="0"/>
          <w:cols w:space="720"/>
        </w:sectPr>
      </w:pPr>
    </w:p>
    <w:p w14:paraId="0166DEAC" w14:textId="77777777" w:rsidR="002E5225" w:rsidRDefault="00CA1257">
      <w:pPr>
        <w:pStyle w:val="BodyText"/>
        <w:spacing w:before="81" w:line="480" w:lineRule="auto"/>
        <w:ind w:right="735"/>
      </w:pPr>
      <w:r>
        <w:lastRenderedPageBreak/>
        <w:t>that</w:t>
      </w:r>
      <w:r>
        <w:rPr>
          <w:spacing w:val="-6"/>
        </w:rPr>
        <w:t xml:space="preserve"> </w:t>
      </w:r>
      <w:r>
        <w:t>advance</w:t>
      </w:r>
      <w:r>
        <w:rPr>
          <w:spacing w:val="-7"/>
        </w:rPr>
        <w:t xml:space="preserve"> </w:t>
      </w:r>
      <w:r>
        <w:t>IDEAS</w:t>
      </w:r>
      <w:r>
        <w:rPr>
          <w:spacing w:val="-6"/>
        </w:rPr>
        <w:t xml:space="preserve"> </w:t>
      </w:r>
      <w:r>
        <w:t>priorities.</w:t>
      </w:r>
      <w:r>
        <w:rPr>
          <w:spacing w:val="40"/>
        </w:rPr>
        <w:t xml:space="preserve"> </w:t>
      </w:r>
      <w:r>
        <w:rPr>
          <w:b/>
        </w:rPr>
        <w:t>Course</w:t>
      </w:r>
      <w:r>
        <w:rPr>
          <w:b/>
          <w:spacing w:val="-7"/>
        </w:rPr>
        <w:t xml:space="preserve"> </w:t>
      </w:r>
      <w:r>
        <w:rPr>
          <w:b/>
        </w:rPr>
        <w:t>enhancement</w:t>
      </w:r>
      <w:r>
        <w:rPr>
          <w:b/>
          <w:spacing w:val="-6"/>
        </w:rPr>
        <w:t xml:space="preserve"> </w:t>
      </w:r>
      <w:r>
        <w:rPr>
          <w:b/>
        </w:rPr>
        <w:t>grants</w:t>
      </w:r>
      <w:r>
        <w:rPr>
          <w:b/>
          <w:spacing w:val="-6"/>
        </w:rPr>
        <w:t xml:space="preserve"> </w:t>
      </w:r>
      <w:r>
        <w:t>will</w:t>
      </w:r>
      <w:r>
        <w:rPr>
          <w:spacing w:val="-6"/>
        </w:rPr>
        <w:t xml:space="preserve"> </w:t>
      </w:r>
      <w:r>
        <w:t>be</w:t>
      </w:r>
      <w:r>
        <w:rPr>
          <w:spacing w:val="-7"/>
        </w:rPr>
        <w:t xml:space="preserve"> </w:t>
      </w:r>
      <w:r>
        <w:t>offered</w:t>
      </w:r>
      <w:r>
        <w:rPr>
          <w:spacing w:val="-7"/>
        </w:rPr>
        <w:t xml:space="preserve"> </w:t>
      </w:r>
      <w:r>
        <w:t>for</w:t>
      </w:r>
      <w:r>
        <w:rPr>
          <w:spacing w:val="-6"/>
        </w:rPr>
        <w:t xml:space="preserve"> </w:t>
      </w:r>
      <w:r>
        <w:t>instructors</w:t>
      </w:r>
      <w:r>
        <w:rPr>
          <w:spacing w:val="-7"/>
        </w:rPr>
        <w:t xml:space="preserve"> </w:t>
      </w:r>
      <w:r>
        <w:t>to</w:t>
      </w:r>
      <w:r>
        <w:rPr>
          <w:spacing w:val="-7"/>
        </w:rPr>
        <w:t xml:space="preserve"> </w:t>
      </w:r>
      <w:r>
        <w:t>re- work</w:t>
      </w:r>
      <w:r>
        <w:rPr>
          <w:spacing w:val="-8"/>
        </w:rPr>
        <w:t xml:space="preserve"> </w:t>
      </w:r>
      <w:r>
        <w:t>existing</w:t>
      </w:r>
      <w:r>
        <w:rPr>
          <w:spacing w:val="-8"/>
        </w:rPr>
        <w:t xml:space="preserve"> </w:t>
      </w:r>
      <w:r>
        <w:t>courses</w:t>
      </w:r>
      <w:r>
        <w:rPr>
          <w:spacing w:val="-8"/>
        </w:rPr>
        <w:t xml:space="preserve"> </w:t>
      </w:r>
      <w:r>
        <w:t>to</w:t>
      </w:r>
      <w:r>
        <w:rPr>
          <w:spacing w:val="-8"/>
        </w:rPr>
        <w:t xml:space="preserve"> </w:t>
      </w:r>
      <w:r>
        <w:t>include</w:t>
      </w:r>
      <w:r>
        <w:rPr>
          <w:spacing w:val="-8"/>
        </w:rPr>
        <w:t xml:space="preserve"> </w:t>
      </w:r>
      <w:r>
        <w:t>more</w:t>
      </w:r>
      <w:r>
        <w:rPr>
          <w:spacing w:val="-9"/>
        </w:rPr>
        <w:t xml:space="preserve"> </w:t>
      </w:r>
      <w:r>
        <w:t>content</w:t>
      </w:r>
      <w:r>
        <w:rPr>
          <w:spacing w:val="-8"/>
        </w:rPr>
        <w:t xml:space="preserve"> </w:t>
      </w:r>
      <w:r>
        <w:t>related</w:t>
      </w:r>
      <w:r>
        <w:rPr>
          <w:spacing w:val="-8"/>
        </w:rPr>
        <w:t xml:space="preserve"> </w:t>
      </w:r>
      <w:r>
        <w:t>to</w:t>
      </w:r>
      <w:r>
        <w:rPr>
          <w:spacing w:val="-8"/>
        </w:rPr>
        <w:t xml:space="preserve"> </w:t>
      </w:r>
      <w:r>
        <w:t>Europe</w:t>
      </w:r>
      <w:r>
        <w:rPr>
          <w:spacing w:val="-8"/>
        </w:rPr>
        <w:t xml:space="preserve"> </w:t>
      </w:r>
      <w:r>
        <w:t>and</w:t>
      </w:r>
      <w:r>
        <w:rPr>
          <w:spacing w:val="-8"/>
        </w:rPr>
        <w:t xml:space="preserve"> </w:t>
      </w:r>
      <w:r>
        <w:t>re-think</w:t>
      </w:r>
      <w:r>
        <w:rPr>
          <w:spacing w:val="-8"/>
        </w:rPr>
        <w:t xml:space="preserve"> </w:t>
      </w:r>
      <w:r>
        <w:t>learning</w:t>
      </w:r>
      <w:r>
        <w:rPr>
          <w:spacing w:val="-10"/>
        </w:rPr>
        <w:t xml:space="preserve"> </w:t>
      </w:r>
      <w:r>
        <w:t>outcomes</w:t>
      </w:r>
      <w:r>
        <w:rPr>
          <w:spacing w:val="-8"/>
        </w:rPr>
        <w:t xml:space="preserve"> </w:t>
      </w:r>
      <w:r>
        <w:t>to align</w:t>
      </w:r>
      <w:r>
        <w:rPr>
          <w:spacing w:val="-15"/>
        </w:rPr>
        <w:t xml:space="preserve"> </w:t>
      </w:r>
      <w:r>
        <w:t>with</w:t>
      </w:r>
      <w:r>
        <w:rPr>
          <w:spacing w:val="-15"/>
        </w:rPr>
        <w:t xml:space="preserve"> </w:t>
      </w:r>
      <w:r>
        <w:t>HELMS</w:t>
      </w:r>
      <w:r>
        <w:rPr>
          <w:spacing w:val="-15"/>
        </w:rPr>
        <w:t xml:space="preserve"> </w:t>
      </w:r>
      <w:r>
        <w:t>goals.</w:t>
      </w:r>
      <w:r>
        <w:rPr>
          <w:spacing w:val="-15"/>
        </w:rPr>
        <w:t xml:space="preserve"> </w:t>
      </w:r>
      <w:r>
        <w:t>For</w:t>
      </w:r>
      <w:r>
        <w:rPr>
          <w:spacing w:val="-15"/>
        </w:rPr>
        <w:t xml:space="preserve"> </w:t>
      </w:r>
      <w:r>
        <w:t>graduate</w:t>
      </w:r>
      <w:r>
        <w:rPr>
          <w:spacing w:val="-15"/>
        </w:rPr>
        <w:t xml:space="preserve"> </w:t>
      </w:r>
      <w:r>
        <w:t>students,</w:t>
      </w:r>
      <w:r>
        <w:rPr>
          <w:spacing w:val="-15"/>
        </w:rPr>
        <w:t xml:space="preserve"> </w:t>
      </w:r>
      <w:r>
        <w:t>the</w:t>
      </w:r>
      <w:r>
        <w:rPr>
          <w:spacing w:val="-15"/>
        </w:rPr>
        <w:t xml:space="preserve"> </w:t>
      </w:r>
      <w:r>
        <w:t>ESC</w:t>
      </w:r>
      <w:r>
        <w:rPr>
          <w:spacing w:val="-15"/>
        </w:rPr>
        <w:t xml:space="preserve"> </w:t>
      </w:r>
      <w:r>
        <w:t>will</w:t>
      </w:r>
      <w:r>
        <w:rPr>
          <w:spacing w:val="-15"/>
        </w:rPr>
        <w:t xml:space="preserve"> </w:t>
      </w:r>
      <w:r>
        <w:t>award</w:t>
      </w:r>
      <w:r>
        <w:rPr>
          <w:spacing w:val="-15"/>
        </w:rPr>
        <w:t xml:space="preserve"> </w:t>
      </w:r>
      <w:r>
        <w:t>three</w:t>
      </w:r>
      <w:r>
        <w:rPr>
          <w:spacing w:val="-15"/>
        </w:rPr>
        <w:t xml:space="preserve"> </w:t>
      </w:r>
      <w:r>
        <w:t>to</w:t>
      </w:r>
      <w:r>
        <w:rPr>
          <w:spacing w:val="-15"/>
        </w:rPr>
        <w:t xml:space="preserve"> </w:t>
      </w:r>
      <w:r>
        <w:t>four</w:t>
      </w:r>
      <w:r>
        <w:rPr>
          <w:spacing w:val="-15"/>
        </w:rPr>
        <w:t xml:space="preserve"> </w:t>
      </w:r>
      <w:r>
        <w:t xml:space="preserve">faculty-mentored </w:t>
      </w:r>
      <w:r>
        <w:rPr>
          <w:b/>
        </w:rPr>
        <w:t xml:space="preserve">Course Development Innovation Grants </w:t>
      </w:r>
      <w:r>
        <w:t>advancing HELMS/IDEAS priorities.</w:t>
      </w:r>
    </w:p>
    <w:p w14:paraId="0166DEAD" w14:textId="77777777" w:rsidR="002E5225" w:rsidRDefault="00CA1257">
      <w:pPr>
        <w:pStyle w:val="BodyText"/>
        <w:spacing w:before="1" w:line="480" w:lineRule="auto"/>
        <w:ind w:right="736" w:firstLine="720"/>
      </w:pPr>
      <w:r>
        <w:t>With Alumni Affairs and the Global Hub (§D.2), the ESC will match certificate student</w:t>
      </w:r>
      <w:r>
        <w:t xml:space="preserve">s with UCIS alumni for </w:t>
      </w:r>
      <w:r>
        <w:rPr>
          <w:b/>
        </w:rPr>
        <w:t>mentoring</w:t>
      </w:r>
      <w:r>
        <w:t xml:space="preserve">. The ESC will continue to support the </w:t>
      </w:r>
      <w:r>
        <w:rPr>
          <w:b/>
        </w:rPr>
        <w:t xml:space="preserve">International Careers Toolkit Workshops </w:t>
      </w:r>
      <w:r>
        <w:t xml:space="preserve">(§G.2), a one-credit </w:t>
      </w:r>
      <w:r>
        <w:rPr>
          <w:b/>
        </w:rPr>
        <w:t>Professional Development for International Careers course</w:t>
      </w:r>
      <w:r>
        <w:t>, and annual trips for first-year students to New York City to visi</w:t>
      </w:r>
      <w:r>
        <w:t>t the UN, IIE, and EU Delegation to the UN and for seniors to Washington D.C. to explore careers and meet alumni. Grant</w:t>
      </w:r>
      <w:r>
        <w:rPr>
          <w:spacing w:val="-1"/>
        </w:rPr>
        <w:t xml:space="preserve"> </w:t>
      </w:r>
      <w:r>
        <w:t>funds</w:t>
      </w:r>
      <w:r>
        <w:rPr>
          <w:spacing w:val="-1"/>
        </w:rPr>
        <w:t xml:space="preserve"> </w:t>
      </w:r>
      <w:r>
        <w:t>will provide</w:t>
      </w:r>
      <w:r>
        <w:rPr>
          <w:spacing w:val="-1"/>
        </w:rPr>
        <w:t xml:space="preserve"> </w:t>
      </w:r>
      <w:r>
        <w:t>stipends</w:t>
      </w:r>
      <w:r>
        <w:rPr>
          <w:spacing w:val="-1"/>
        </w:rPr>
        <w:t xml:space="preserve"> </w:t>
      </w:r>
      <w:r>
        <w:t>and honoraria</w:t>
      </w:r>
      <w:r>
        <w:rPr>
          <w:spacing w:val="-2"/>
        </w:rPr>
        <w:t xml:space="preserve"> </w:t>
      </w:r>
      <w:r>
        <w:t xml:space="preserve">to </w:t>
      </w:r>
      <w:r>
        <w:rPr>
          <w:b/>
        </w:rPr>
        <w:t xml:space="preserve">guest speakers </w:t>
      </w:r>
      <w:r>
        <w:t>in</w:t>
      </w:r>
      <w:r>
        <w:rPr>
          <w:spacing w:val="-1"/>
        </w:rPr>
        <w:t xml:space="preserve"> </w:t>
      </w:r>
      <w:r>
        <w:t>the</w:t>
      </w:r>
      <w:r>
        <w:rPr>
          <w:spacing w:val="-1"/>
        </w:rPr>
        <w:t xml:space="preserve"> </w:t>
      </w:r>
      <w:r>
        <w:t>“Europe</w:t>
      </w:r>
      <w:r>
        <w:rPr>
          <w:spacing w:val="-1"/>
        </w:rPr>
        <w:t xml:space="preserve"> </w:t>
      </w:r>
      <w:r>
        <w:t>Today” course (drawn</w:t>
      </w:r>
      <w:r>
        <w:rPr>
          <w:spacing w:val="-15"/>
        </w:rPr>
        <w:t xml:space="preserve"> </w:t>
      </w:r>
      <w:r>
        <w:t>from</w:t>
      </w:r>
      <w:r>
        <w:rPr>
          <w:spacing w:val="-15"/>
        </w:rPr>
        <w:t xml:space="preserve"> </w:t>
      </w:r>
      <w:r>
        <w:t>EUSA</w:t>
      </w:r>
      <w:r>
        <w:rPr>
          <w:spacing w:val="-15"/>
        </w:rPr>
        <w:t xml:space="preserve"> </w:t>
      </w:r>
      <w:r>
        <w:t>Board</w:t>
      </w:r>
      <w:r>
        <w:rPr>
          <w:spacing w:val="-15"/>
        </w:rPr>
        <w:t xml:space="preserve"> </w:t>
      </w:r>
      <w:r>
        <w:t>and</w:t>
      </w:r>
      <w:r>
        <w:rPr>
          <w:spacing w:val="-15"/>
        </w:rPr>
        <w:t xml:space="preserve"> </w:t>
      </w:r>
      <w:r>
        <w:t>membership)</w:t>
      </w:r>
      <w:r>
        <w:rPr>
          <w:spacing w:val="-15"/>
        </w:rPr>
        <w:t xml:space="preserve"> </w:t>
      </w:r>
      <w:r>
        <w:t>and</w:t>
      </w:r>
      <w:r>
        <w:rPr>
          <w:spacing w:val="-15"/>
        </w:rPr>
        <w:t xml:space="preserve"> </w:t>
      </w:r>
      <w:r>
        <w:t>the</w:t>
      </w:r>
      <w:r>
        <w:rPr>
          <w:spacing w:val="-15"/>
        </w:rPr>
        <w:t xml:space="preserve"> </w:t>
      </w:r>
      <w:r>
        <w:t>“What</w:t>
      </w:r>
      <w:r>
        <w:rPr>
          <w:spacing w:val="-15"/>
        </w:rPr>
        <w:t xml:space="preserve"> </w:t>
      </w:r>
      <w:r>
        <w:t>is</w:t>
      </w:r>
      <w:r>
        <w:rPr>
          <w:spacing w:val="-15"/>
        </w:rPr>
        <w:t xml:space="preserve"> </w:t>
      </w:r>
      <w:r>
        <w:t>Europe?”</w:t>
      </w:r>
      <w:r>
        <w:rPr>
          <w:spacing w:val="-15"/>
        </w:rPr>
        <w:t xml:space="preserve"> </w:t>
      </w:r>
      <w:r>
        <w:t>course,</w:t>
      </w:r>
      <w:r>
        <w:rPr>
          <w:spacing w:val="-15"/>
        </w:rPr>
        <w:t xml:space="preserve"> </w:t>
      </w:r>
      <w:r>
        <w:t>to</w:t>
      </w:r>
      <w:r>
        <w:rPr>
          <w:spacing w:val="-15"/>
        </w:rPr>
        <w:t xml:space="preserve"> </w:t>
      </w:r>
      <w:r>
        <w:t>provide</w:t>
      </w:r>
      <w:r>
        <w:rPr>
          <w:spacing w:val="-15"/>
        </w:rPr>
        <w:t xml:space="preserve"> </w:t>
      </w:r>
      <w:r>
        <w:t>students with more diverse perspectives. NRC funds are sought to support the migration of student digital portfolios to a new server to make them more adaptable to student needs post-graduation.</w:t>
      </w:r>
    </w:p>
    <w:p w14:paraId="0166DEAE" w14:textId="77777777" w:rsidR="002E5225" w:rsidRDefault="00CA1257">
      <w:pPr>
        <w:pStyle w:val="BodyText"/>
        <w:spacing w:line="480" w:lineRule="auto"/>
        <w:ind w:right="736" w:firstLine="720"/>
      </w:pPr>
      <w:r>
        <w:t>The</w:t>
      </w:r>
      <w:r>
        <w:rPr>
          <w:spacing w:val="-7"/>
        </w:rPr>
        <w:t xml:space="preserve"> </w:t>
      </w:r>
      <w:r>
        <w:t>ESC</w:t>
      </w:r>
      <w:r>
        <w:rPr>
          <w:spacing w:val="-7"/>
        </w:rPr>
        <w:t xml:space="preserve"> </w:t>
      </w:r>
      <w:r>
        <w:t>seeks</w:t>
      </w:r>
      <w:r>
        <w:rPr>
          <w:spacing w:val="-6"/>
        </w:rPr>
        <w:t xml:space="preserve"> </w:t>
      </w:r>
      <w:r>
        <w:t>NRC</w:t>
      </w:r>
      <w:r>
        <w:rPr>
          <w:spacing w:val="-7"/>
        </w:rPr>
        <w:t xml:space="preserve"> </w:t>
      </w:r>
      <w:r>
        <w:t>funds</w:t>
      </w:r>
      <w:r>
        <w:rPr>
          <w:spacing w:val="-7"/>
        </w:rPr>
        <w:t xml:space="preserve"> </w:t>
      </w:r>
      <w:r>
        <w:t>to</w:t>
      </w:r>
      <w:r>
        <w:rPr>
          <w:spacing w:val="-7"/>
        </w:rPr>
        <w:t xml:space="preserve"> </w:t>
      </w:r>
      <w:r>
        <w:t>continue</w:t>
      </w:r>
      <w:r>
        <w:rPr>
          <w:spacing w:val="-7"/>
        </w:rPr>
        <w:t xml:space="preserve"> </w:t>
      </w:r>
      <w:r>
        <w:t>to</w:t>
      </w:r>
      <w:r>
        <w:rPr>
          <w:spacing w:val="-7"/>
        </w:rPr>
        <w:t xml:space="preserve"> </w:t>
      </w:r>
      <w:r>
        <w:t>offer</w:t>
      </w:r>
      <w:r>
        <w:rPr>
          <w:spacing w:val="-7"/>
        </w:rPr>
        <w:t xml:space="preserve"> </w:t>
      </w:r>
      <w:r>
        <w:t>ESC</w:t>
      </w:r>
      <w:r>
        <w:rPr>
          <w:spacing w:val="-7"/>
        </w:rPr>
        <w:t xml:space="preserve"> </w:t>
      </w:r>
      <w:r>
        <w:t>students</w:t>
      </w:r>
      <w:r>
        <w:rPr>
          <w:spacing w:val="-7"/>
        </w:rPr>
        <w:t xml:space="preserve"> </w:t>
      </w:r>
      <w:r>
        <w:t>and</w:t>
      </w:r>
      <w:r>
        <w:rPr>
          <w:spacing w:val="-7"/>
        </w:rPr>
        <w:t xml:space="preserve"> </w:t>
      </w:r>
      <w:r>
        <w:t>affiliated</w:t>
      </w:r>
      <w:r>
        <w:rPr>
          <w:spacing w:val="-7"/>
        </w:rPr>
        <w:t xml:space="preserve"> </w:t>
      </w:r>
      <w:r>
        <w:t>faculty</w:t>
      </w:r>
      <w:r>
        <w:rPr>
          <w:spacing w:val="-7"/>
        </w:rPr>
        <w:t xml:space="preserve"> </w:t>
      </w:r>
      <w:r>
        <w:t>support for</w:t>
      </w:r>
      <w:r>
        <w:rPr>
          <w:spacing w:val="-15"/>
        </w:rPr>
        <w:t xml:space="preserve"> </w:t>
      </w:r>
      <w:r>
        <w:rPr>
          <w:b/>
        </w:rPr>
        <w:t>faculty-directed</w:t>
      </w:r>
      <w:r>
        <w:rPr>
          <w:b/>
          <w:spacing w:val="-15"/>
        </w:rPr>
        <w:t xml:space="preserve"> </w:t>
      </w:r>
      <w:r>
        <w:rPr>
          <w:b/>
        </w:rPr>
        <w:t>student</w:t>
      </w:r>
      <w:r>
        <w:rPr>
          <w:b/>
          <w:spacing w:val="-15"/>
        </w:rPr>
        <w:t xml:space="preserve"> </w:t>
      </w:r>
      <w:r>
        <w:rPr>
          <w:b/>
        </w:rPr>
        <w:t>original</w:t>
      </w:r>
      <w:r>
        <w:rPr>
          <w:b/>
          <w:spacing w:val="-15"/>
        </w:rPr>
        <w:t xml:space="preserve"> </w:t>
      </w:r>
      <w:r>
        <w:rPr>
          <w:b/>
        </w:rPr>
        <w:t>research</w:t>
      </w:r>
      <w:r>
        <w:rPr>
          <w:b/>
          <w:spacing w:val="-15"/>
        </w:rPr>
        <w:t xml:space="preserve"> </w:t>
      </w:r>
      <w:r>
        <w:t>projects</w:t>
      </w:r>
      <w:r>
        <w:rPr>
          <w:spacing w:val="-15"/>
        </w:rPr>
        <w:t xml:space="preserve"> </w:t>
      </w:r>
      <w:r>
        <w:t>(§D.2).</w:t>
      </w:r>
      <w:r>
        <w:rPr>
          <w:spacing w:val="-15"/>
        </w:rPr>
        <w:t xml:space="preserve"> </w:t>
      </w:r>
      <w:r>
        <w:t>In</w:t>
      </w:r>
      <w:r>
        <w:rPr>
          <w:spacing w:val="-15"/>
        </w:rPr>
        <w:t xml:space="preserve"> </w:t>
      </w:r>
      <w:r>
        <w:t>particular,</w:t>
      </w:r>
      <w:r>
        <w:rPr>
          <w:spacing w:val="-15"/>
        </w:rPr>
        <w:t xml:space="preserve"> </w:t>
      </w:r>
      <w:r>
        <w:t>the</w:t>
      </w:r>
      <w:r>
        <w:rPr>
          <w:spacing w:val="-15"/>
        </w:rPr>
        <w:t xml:space="preserve"> </w:t>
      </w:r>
      <w:r>
        <w:t>ESC</w:t>
      </w:r>
      <w:r>
        <w:rPr>
          <w:spacing w:val="-15"/>
        </w:rPr>
        <w:t xml:space="preserve"> </w:t>
      </w:r>
      <w:r>
        <w:t>will</w:t>
      </w:r>
      <w:r>
        <w:rPr>
          <w:spacing w:val="-15"/>
        </w:rPr>
        <w:t xml:space="preserve"> </w:t>
      </w:r>
      <w:r>
        <w:t>support one</w:t>
      </w:r>
      <w:r>
        <w:rPr>
          <w:spacing w:val="-1"/>
        </w:rPr>
        <w:t xml:space="preserve"> </w:t>
      </w:r>
      <w:r>
        <w:rPr>
          <w:b/>
        </w:rPr>
        <w:t>ESC</w:t>
      </w:r>
      <w:r>
        <w:rPr>
          <w:b/>
          <w:spacing w:val="-2"/>
        </w:rPr>
        <w:t xml:space="preserve"> </w:t>
      </w:r>
      <w:r>
        <w:rPr>
          <w:b/>
        </w:rPr>
        <w:t>Undergraduate</w:t>
      </w:r>
      <w:r>
        <w:rPr>
          <w:b/>
          <w:spacing w:val="-1"/>
        </w:rPr>
        <w:t xml:space="preserve"> </w:t>
      </w:r>
      <w:r>
        <w:rPr>
          <w:b/>
        </w:rPr>
        <w:t>Fellow</w:t>
      </w:r>
      <w:r>
        <w:rPr>
          <w:b/>
          <w:spacing w:val="-1"/>
        </w:rPr>
        <w:t xml:space="preserve"> </w:t>
      </w:r>
      <w:r>
        <w:rPr>
          <w:b/>
        </w:rPr>
        <w:t>in</w:t>
      </w:r>
      <w:r>
        <w:rPr>
          <w:b/>
          <w:spacing w:val="-2"/>
        </w:rPr>
        <w:t xml:space="preserve"> </w:t>
      </w:r>
      <w:r>
        <w:rPr>
          <w:b/>
        </w:rPr>
        <w:t>the</w:t>
      </w:r>
      <w:r>
        <w:rPr>
          <w:b/>
          <w:spacing w:val="-1"/>
        </w:rPr>
        <w:t xml:space="preserve"> </w:t>
      </w:r>
      <w:r>
        <w:rPr>
          <w:b/>
        </w:rPr>
        <w:t xml:space="preserve">Humanities </w:t>
      </w:r>
      <w:r>
        <w:t>and</w:t>
      </w:r>
      <w:r>
        <w:rPr>
          <w:spacing w:val="-2"/>
        </w:rPr>
        <w:t xml:space="preserve"> </w:t>
      </w:r>
      <w:r>
        <w:t>one</w:t>
      </w:r>
      <w:r>
        <w:rPr>
          <w:spacing w:val="-1"/>
        </w:rPr>
        <w:t xml:space="preserve"> </w:t>
      </w:r>
      <w:r>
        <w:t>relevant</w:t>
      </w:r>
      <w:r>
        <w:rPr>
          <w:spacing w:val="-1"/>
        </w:rPr>
        <w:t xml:space="preserve"> </w:t>
      </w:r>
      <w:r>
        <w:t>faculty</w:t>
      </w:r>
      <w:r>
        <w:rPr>
          <w:spacing w:val="-3"/>
        </w:rPr>
        <w:t xml:space="preserve"> </w:t>
      </w:r>
      <w:r>
        <w:t>mentor</w:t>
      </w:r>
      <w:r>
        <w:rPr>
          <w:spacing w:val="-1"/>
        </w:rPr>
        <w:t xml:space="preserve"> </w:t>
      </w:r>
      <w:r>
        <w:t>per</w:t>
      </w:r>
      <w:r>
        <w:rPr>
          <w:spacing w:val="-1"/>
        </w:rPr>
        <w:t xml:space="preserve"> </w:t>
      </w:r>
      <w:r>
        <w:t>year</w:t>
      </w:r>
      <w:r>
        <w:rPr>
          <w:spacing w:val="-2"/>
        </w:rPr>
        <w:t xml:space="preserve"> </w:t>
      </w:r>
      <w:r>
        <w:t>in years</w:t>
      </w:r>
      <w:r>
        <w:rPr>
          <w:spacing w:val="-15"/>
        </w:rPr>
        <w:t xml:space="preserve"> </w:t>
      </w:r>
      <w:r>
        <w:t>two,</w:t>
      </w:r>
      <w:r>
        <w:rPr>
          <w:spacing w:val="-15"/>
        </w:rPr>
        <w:t xml:space="preserve"> </w:t>
      </w:r>
      <w:r>
        <w:t>three,</w:t>
      </w:r>
      <w:r>
        <w:rPr>
          <w:spacing w:val="-15"/>
        </w:rPr>
        <w:t xml:space="preserve"> </w:t>
      </w:r>
      <w:r>
        <w:t>and</w:t>
      </w:r>
      <w:r>
        <w:rPr>
          <w:spacing w:val="-15"/>
        </w:rPr>
        <w:t xml:space="preserve"> </w:t>
      </w:r>
      <w:r>
        <w:t>four</w:t>
      </w:r>
      <w:r>
        <w:rPr>
          <w:spacing w:val="-15"/>
        </w:rPr>
        <w:t xml:space="preserve"> </w:t>
      </w:r>
      <w:r>
        <w:t>of</w:t>
      </w:r>
      <w:r>
        <w:rPr>
          <w:spacing w:val="-15"/>
        </w:rPr>
        <w:t xml:space="preserve"> </w:t>
      </w:r>
      <w:r>
        <w:t>the</w:t>
      </w:r>
      <w:r>
        <w:rPr>
          <w:spacing w:val="-15"/>
        </w:rPr>
        <w:t xml:space="preserve"> </w:t>
      </w:r>
      <w:r>
        <w:t>grant.</w:t>
      </w:r>
      <w:r>
        <w:rPr>
          <w:spacing w:val="-15"/>
        </w:rPr>
        <w:t xml:space="preserve"> </w:t>
      </w:r>
      <w:r>
        <w:t>Undergraduate</w:t>
      </w:r>
      <w:r>
        <w:rPr>
          <w:spacing w:val="-15"/>
        </w:rPr>
        <w:t xml:space="preserve"> </w:t>
      </w:r>
      <w:r>
        <w:t>Fellows</w:t>
      </w:r>
      <w:r>
        <w:rPr>
          <w:spacing w:val="-15"/>
        </w:rPr>
        <w:t xml:space="preserve"> </w:t>
      </w:r>
      <w:r>
        <w:t>will</w:t>
      </w:r>
      <w:r>
        <w:rPr>
          <w:spacing w:val="-15"/>
        </w:rPr>
        <w:t xml:space="preserve"> </w:t>
      </w:r>
      <w:r>
        <w:t>participate</w:t>
      </w:r>
      <w:r>
        <w:rPr>
          <w:spacing w:val="-15"/>
        </w:rPr>
        <w:t xml:space="preserve"> </w:t>
      </w:r>
      <w:r>
        <w:t>in</w:t>
      </w:r>
      <w:r>
        <w:rPr>
          <w:spacing w:val="-15"/>
        </w:rPr>
        <w:t xml:space="preserve"> </w:t>
      </w:r>
      <w:r>
        <w:t>a</w:t>
      </w:r>
      <w:r>
        <w:rPr>
          <w:spacing w:val="-15"/>
        </w:rPr>
        <w:t xml:space="preserve"> </w:t>
      </w:r>
      <w:r>
        <w:t>3-credit</w:t>
      </w:r>
      <w:r>
        <w:rPr>
          <w:spacing w:val="-15"/>
        </w:rPr>
        <w:t xml:space="preserve"> </w:t>
      </w:r>
      <w:r>
        <w:t>research methods</w:t>
      </w:r>
      <w:r>
        <w:rPr>
          <w:spacing w:val="-3"/>
        </w:rPr>
        <w:t xml:space="preserve"> </w:t>
      </w:r>
      <w:r>
        <w:t>seminar</w:t>
      </w:r>
      <w:r>
        <w:rPr>
          <w:spacing w:val="-3"/>
        </w:rPr>
        <w:t xml:space="preserve"> </w:t>
      </w:r>
      <w:r>
        <w:t>offered</w:t>
      </w:r>
      <w:r>
        <w:rPr>
          <w:spacing w:val="-3"/>
        </w:rPr>
        <w:t xml:space="preserve"> </w:t>
      </w:r>
      <w:r>
        <w:t>each</w:t>
      </w:r>
      <w:r>
        <w:rPr>
          <w:spacing w:val="-3"/>
        </w:rPr>
        <w:t xml:space="preserve"> </w:t>
      </w:r>
      <w:r>
        <w:t>spring</w:t>
      </w:r>
      <w:r>
        <w:rPr>
          <w:spacing w:val="-3"/>
        </w:rPr>
        <w:t xml:space="preserve"> </w:t>
      </w:r>
      <w:r>
        <w:t>by</w:t>
      </w:r>
      <w:r>
        <w:rPr>
          <w:spacing w:val="-3"/>
        </w:rPr>
        <w:t xml:space="preserve"> </w:t>
      </w:r>
      <w:r>
        <w:t>the</w:t>
      </w:r>
      <w:r>
        <w:rPr>
          <w:spacing w:val="-2"/>
        </w:rPr>
        <w:t xml:space="preserve"> </w:t>
      </w:r>
      <w:r>
        <w:t>HC,</w:t>
      </w:r>
      <w:r>
        <w:rPr>
          <w:spacing w:val="-2"/>
        </w:rPr>
        <w:t xml:space="preserve"> </w:t>
      </w:r>
      <w:r>
        <w:t>conduct</w:t>
      </w:r>
      <w:r>
        <w:rPr>
          <w:spacing w:val="-3"/>
        </w:rPr>
        <w:t xml:space="preserve"> </w:t>
      </w:r>
      <w:r>
        <w:t>their</w:t>
      </w:r>
      <w:r>
        <w:rPr>
          <w:spacing w:val="-3"/>
        </w:rPr>
        <w:t xml:space="preserve"> </w:t>
      </w:r>
      <w:r>
        <w:t>research</w:t>
      </w:r>
      <w:r>
        <w:rPr>
          <w:spacing w:val="-3"/>
        </w:rPr>
        <w:t xml:space="preserve"> </w:t>
      </w:r>
      <w:r>
        <w:t>in</w:t>
      </w:r>
      <w:r>
        <w:rPr>
          <w:spacing w:val="-3"/>
        </w:rPr>
        <w:t xml:space="preserve"> </w:t>
      </w:r>
      <w:r>
        <w:t>the</w:t>
      </w:r>
      <w:r>
        <w:rPr>
          <w:spacing w:val="-3"/>
        </w:rPr>
        <w:t xml:space="preserve"> </w:t>
      </w:r>
      <w:r>
        <w:t>summer,</w:t>
      </w:r>
      <w:r>
        <w:rPr>
          <w:spacing w:val="-3"/>
        </w:rPr>
        <w:t xml:space="preserve"> </w:t>
      </w:r>
      <w:r>
        <w:t>and</w:t>
      </w:r>
      <w:r>
        <w:rPr>
          <w:spacing w:val="-2"/>
        </w:rPr>
        <w:t xml:space="preserve"> </w:t>
      </w:r>
      <w:r>
        <w:t>take</w:t>
      </w:r>
      <w:r>
        <w:rPr>
          <w:spacing w:val="-2"/>
        </w:rPr>
        <w:t xml:space="preserve"> </w:t>
      </w:r>
      <w:r>
        <w:t>a second 3-credit seminar in the Fall to craft a research outcome.</w:t>
      </w:r>
    </w:p>
    <w:p w14:paraId="0166DEAF" w14:textId="77777777" w:rsidR="002E5225" w:rsidRDefault="00CA1257">
      <w:pPr>
        <w:spacing w:line="480" w:lineRule="auto"/>
        <w:ind w:left="120" w:right="736" w:firstLine="720"/>
        <w:jc w:val="both"/>
        <w:rPr>
          <w:sz w:val="24"/>
        </w:rPr>
      </w:pPr>
      <w:r>
        <w:rPr>
          <w:sz w:val="24"/>
        </w:rPr>
        <w:t>For graduate students, the ESC requests NRC funds to support the European Studies Engage</w:t>
      </w:r>
      <w:r>
        <w:rPr>
          <w:spacing w:val="-7"/>
          <w:sz w:val="24"/>
        </w:rPr>
        <w:t xml:space="preserve"> </w:t>
      </w:r>
      <w:r>
        <w:rPr>
          <w:sz w:val="24"/>
        </w:rPr>
        <w:t>program.</w:t>
      </w:r>
      <w:r>
        <w:rPr>
          <w:spacing w:val="40"/>
          <w:sz w:val="24"/>
        </w:rPr>
        <w:t xml:space="preserve"> </w:t>
      </w:r>
      <w:r>
        <w:rPr>
          <w:b/>
          <w:sz w:val="24"/>
        </w:rPr>
        <w:t>ES</w:t>
      </w:r>
      <w:r>
        <w:rPr>
          <w:b/>
          <w:spacing w:val="-8"/>
          <w:sz w:val="24"/>
        </w:rPr>
        <w:t xml:space="preserve"> </w:t>
      </w:r>
      <w:r>
        <w:rPr>
          <w:b/>
          <w:sz w:val="24"/>
        </w:rPr>
        <w:t>Engage</w:t>
      </w:r>
      <w:r>
        <w:rPr>
          <w:b/>
          <w:spacing w:val="-7"/>
          <w:sz w:val="24"/>
        </w:rPr>
        <w:t xml:space="preserve"> </w:t>
      </w:r>
      <w:r>
        <w:rPr>
          <w:sz w:val="24"/>
        </w:rPr>
        <w:t>will</w:t>
      </w:r>
      <w:r>
        <w:rPr>
          <w:spacing w:val="-6"/>
          <w:sz w:val="24"/>
        </w:rPr>
        <w:t xml:space="preserve"> </w:t>
      </w:r>
      <w:r>
        <w:rPr>
          <w:sz w:val="24"/>
        </w:rPr>
        <w:t>provide</w:t>
      </w:r>
      <w:r>
        <w:rPr>
          <w:spacing w:val="-7"/>
          <w:sz w:val="24"/>
        </w:rPr>
        <w:t xml:space="preserve"> </w:t>
      </w:r>
      <w:r>
        <w:rPr>
          <w:sz w:val="24"/>
        </w:rPr>
        <w:t>funding</w:t>
      </w:r>
      <w:r>
        <w:rPr>
          <w:spacing w:val="-7"/>
          <w:sz w:val="24"/>
        </w:rPr>
        <w:t xml:space="preserve"> </w:t>
      </w:r>
      <w:r>
        <w:rPr>
          <w:sz w:val="24"/>
        </w:rPr>
        <w:t>for</w:t>
      </w:r>
      <w:r>
        <w:rPr>
          <w:spacing w:val="-6"/>
          <w:sz w:val="24"/>
        </w:rPr>
        <w:t xml:space="preserve"> </w:t>
      </w:r>
      <w:r>
        <w:rPr>
          <w:sz w:val="24"/>
        </w:rPr>
        <w:t>Immersive</w:t>
      </w:r>
      <w:r>
        <w:rPr>
          <w:spacing w:val="-7"/>
          <w:sz w:val="24"/>
        </w:rPr>
        <w:t xml:space="preserve"> </w:t>
      </w:r>
      <w:r>
        <w:rPr>
          <w:sz w:val="24"/>
        </w:rPr>
        <w:t>Dissertation</w:t>
      </w:r>
      <w:r>
        <w:rPr>
          <w:spacing w:val="-7"/>
          <w:sz w:val="24"/>
        </w:rPr>
        <w:t xml:space="preserve"> </w:t>
      </w:r>
      <w:r>
        <w:rPr>
          <w:sz w:val="24"/>
        </w:rPr>
        <w:t>Research</w:t>
      </w:r>
      <w:r>
        <w:rPr>
          <w:spacing w:val="-6"/>
          <w:sz w:val="24"/>
        </w:rPr>
        <w:t xml:space="preserve"> </w:t>
      </w:r>
      <w:r>
        <w:rPr>
          <w:sz w:val="24"/>
        </w:rPr>
        <w:t>(projects involving subs</w:t>
      </w:r>
      <w:r>
        <w:rPr>
          <w:sz w:val="24"/>
        </w:rPr>
        <w:t xml:space="preserve">tantial professional development or community engagement), an </w:t>
      </w:r>
      <w:r>
        <w:rPr>
          <w:b/>
          <w:sz w:val="24"/>
        </w:rPr>
        <w:t>International Education</w:t>
      </w:r>
      <w:r>
        <w:rPr>
          <w:b/>
          <w:spacing w:val="65"/>
          <w:w w:val="150"/>
          <w:sz w:val="24"/>
        </w:rPr>
        <w:t xml:space="preserve"> </w:t>
      </w:r>
      <w:r>
        <w:rPr>
          <w:b/>
          <w:sz w:val="24"/>
        </w:rPr>
        <w:t>Administrative</w:t>
      </w:r>
      <w:r>
        <w:rPr>
          <w:b/>
          <w:spacing w:val="67"/>
          <w:w w:val="150"/>
          <w:sz w:val="24"/>
        </w:rPr>
        <w:t xml:space="preserve"> </w:t>
      </w:r>
      <w:r>
        <w:rPr>
          <w:b/>
          <w:sz w:val="24"/>
        </w:rPr>
        <w:t>Micro-Internship</w:t>
      </w:r>
      <w:r>
        <w:rPr>
          <w:b/>
          <w:spacing w:val="65"/>
          <w:w w:val="150"/>
          <w:sz w:val="24"/>
        </w:rPr>
        <w:t xml:space="preserve"> </w:t>
      </w:r>
      <w:r>
        <w:rPr>
          <w:b/>
          <w:sz w:val="24"/>
        </w:rPr>
        <w:t>for</w:t>
      </w:r>
      <w:r>
        <w:rPr>
          <w:b/>
          <w:spacing w:val="67"/>
          <w:w w:val="150"/>
          <w:sz w:val="24"/>
        </w:rPr>
        <w:t xml:space="preserve"> </w:t>
      </w:r>
      <w:r>
        <w:rPr>
          <w:b/>
          <w:sz w:val="24"/>
        </w:rPr>
        <w:t>Ph.D.</w:t>
      </w:r>
      <w:r>
        <w:rPr>
          <w:b/>
          <w:spacing w:val="67"/>
          <w:w w:val="150"/>
          <w:sz w:val="24"/>
        </w:rPr>
        <w:t xml:space="preserve"> </w:t>
      </w:r>
      <w:r>
        <w:rPr>
          <w:b/>
          <w:sz w:val="24"/>
        </w:rPr>
        <w:t>Students</w:t>
      </w:r>
      <w:r>
        <w:rPr>
          <w:b/>
          <w:spacing w:val="69"/>
          <w:w w:val="150"/>
          <w:sz w:val="24"/>
        </w:rPr>
        <w:t xml:space="preserve"> </w:t>
      </w:r>
      <w:r>
        <w:rPr>
          <w:sz w:val="24"/>
        </w:rPr>
        <w:t>(§D.2),</w:t>
      </w:r>
      <w:r>
        <w:rPr>
          <w:spacing w:val="67"/>
          <w:w w:val="150"/>
          <w:sz w:val="24"/>
        </w:rPr>
        <w:t xml:space="preserve"> </w:t>
      </w:r>
      <w:r>
        <w:rPr>
          <w:sz w:val="24"/>
        </w:rPr>
        <w:t>and</w:t>
      </w:r>
      <w:r>
        <w:rPr>
          <w:spacing w:val="67"/>
          <w:w w:val="150"/>
          <w:sz w:val="24"/>
        </w:rPr>
        <w:t xml:space="preserve"> </w:t>
      </w:r>
      <w:r>
        <w:rPr>
          <w:spacing w:val="-2"/>
          <w:sz w:val="24"/>
        </w:rPr>
        <w:t>weekend</w:t>
      </w:r>
    </w:p>
    <w:p w14:paraId="0166DEB0" w14:textId="77777777" w:rsidR="002E5225" w:rsidRDefault="002E5225">
      <w:pPr>
        <w:spacing w:line="480" w:lineRule="auto"/>
        <w:jc w:val="both"/>
        <w:rPr>
          <w:sz w:val="24"/>
        </w:rPr>
        <w:sectPr w:rsidR="002E5225">
          <w:pgSz w:w="12240" w:h="15840"/>
          <w:pgMar w:top="1340" w:right="700" w:bottom="1200" w:left="1320" w:header="765" w:footer="1011" w:gutter="0"/>
          <w:cols w:space="720"/>
        </w:sectPr>
      </w:pPr>
    </w:p>
    <w:p w14:paraId="0166DEB1" w14:textId="77777777" w:rsidR="002E5225" w:rsidRDefault="00CA1257">
      <w:pPr>
        <w:spacing w:before="81" w:line="480" w:lineRule="auto"/>
        <w:ind w:left="120" w:right="736"/>
        <w:jc w:val="both"/>
        <w:rPr>
          <w:sz w:val="24"/>
        </w:rPr>
      </w:pPr>
      <w:r>
        <w:rPr>
          <w:b/>
          <w:sz w:val="24"/>
        </w:rPr>
        <w:lastRenderedPageBreak/>
        <w:t xml:space="preserve">professional-development workshops </w:t>
      </w:r>
      <w:r>
        <w:rPr>
          <w:sz w:val="24"/>
        </w:rPr>
        <w:t>(two per year) in partnership with A&amp;S’s Humanitie</w:t>
      </w:r>
      <w:r>
        <w:rPr>
          <w:sz w:val="24"/>
        </w:rPr>
        <w:t>s Engage</w:t>
      </w:r>
      <w:r>
        <w:rPr>
          <w:spacing w:val="-12"/>
          <w:sz w:val="24"/>
        </w:rPr>
        <w:t xml:space="preserve"> </w:t>
      </w:r>
      <w:r>
        <w:rPr>
          <w:sz w:val="24"/>
        </w:rPr>
        <w:t>program.</w:t>
      </w:r>
      <w:r>
        <w:rPr>
          <w:spacing w:val="-12"/>
          <w:sz w:val="24"/>
        </w:rPr>
        <w:t xml:space="preserve"> </w:t>
      </w:r>
      <w:r>
        <w:rPr>
          <w:sz w:val="24"/>
        </w:rPr>
        <w:t>Workshops</w:t>
      </w:r>
      <w:r>
        <w:rPr>
          <w:spacing w:val="-12"/>
          <w:sz w:val="24"/>
        </w:rPr>
        <w:t xml:space="preserve"> </w:t>
      </w:r>
      <w:r>
        <w:rPr>
          <w:sz w:val="24"/>
        </w:rPr>
        <w:t>will</w:t>
      </w:r>
      <w:r>
        <w:rPr>
          <w:spacing w:val="-11"/>
          <w:sz w:val="24"/>
        </w:rPr>
        <w:t xml:space="preserve"> </w:t>
      </w:r>
      <w:r>
        <w:rPr>
          <w:sz w:val="24"/>
        </w:rPr>
        <w:t>cover</w:t>
      </w:r>
      <w:r>
        <w:rPr>
          <w:spacing w:val="-11"/>
          <w:sz w:val="24"/>
        </w:rPr>
        <w:t xml:space="preserve"> </w:t>
      </w:r>
      <w:r>
        <w:rPr>
          <w:sz w:val="24"/>
        </w:rPr>
        <w:t>topics</w:t>
      </w:r>
      <w:r>
        <w:rPr>
          <w:spacing w:val="-12"/>
          <w:sz w:val="24"/>
        </w:rPr>
        <w:t xml:space="preserve"> </w:t>
      </w:r>
      <w:r>
        <w:rPr>
          <w:sz w:val="24"/>
        </w:rPr>
        <w:t>such</w:t>
      </w:r>
      <w:r>
        <w:rPr>
          <w:spacing w:val="-12"/>
          <w:sz w:val="24"/>
        </w:rPr>
        <w:t xml:space="preserve"> </w:t>
      </w:r>
      <w:r>
        <w:rPr>
          <w:sz w:val="24"/>
        </w:rPr>
        <w:t>as</w:t>
      </w:r>
      <w:r>
        <w:rPr>
          <w:spacing w:val="-11"/>
          <w:sz w:val="24"/>
        </w:rPr>
        <w:t xml:space="preserve"> </w:t>
      </w:r>
      <w:r>
        <w:rPr>
          <w:sz w:val="24"/>
        </w:rPr>
        <w:t>survey</w:t>
      </w:r>
      <w:r>
        <w:rPr>
          <w:spacing w:val="-13"/>
          <w:sz w:val="24"/>
        </w:rPr>
        <w:t xml:space="preserve"> </w:t>
      </w:r>
      <w:r>
        <w:rPr>
          <w:sz w:val="24"/>
        </w:rPr>
        <w:t>methods,</w:t>
      </w:r>
      <w:r>
        <w:rPr>
          <w:spacing w:val="-12"/>
          <w:sz w:val="24"/>
        </w:rPr>
        <w:t xml:space="preserve"> </w:t>
      </w:r>
      <w:r>
        <w:rPr>
          <w:sz w:val="24"/>
        </w:rPr>
        <w:t>grant</w:t>
      </w:r>
      <w:r>
        <w:rPr>
          <w:spacing w:val="-12"/>
          <w:sz w:val="24"/>
        </w:rPr>
        <w:t xml:space="preserve"> </w:t>
      </w:r>
      <w:r>
        <w:rPr>
          <w:sz w:val="24"/>
        </w:rPr>
        <w:t>writing,</w:t>
      </w:r>
      <w:r>
        <w:rPr>
          <w:spacing w:val="-12"/>
          <w:sz w:val="24"/>
        </w:rPr>
        <w:t xml:space="preserve"> </w:t>
      </w:r>
      <w:r>
        <w:rPr>
          <w:sz w:val="24"/>
        </w:rPr>
        <w:t xml:space="preserve">introduction to data management, ethnography, and community engagement. NRC funds will support </w:t>
      </w:r>
      <w:r>
        <w:rPr>
          <w:b/>
          <w:sz w:val="24"/>
        </w:rPr>
        <w:t xml:space="preserve">co- curricular programming for the Circular Economy Program </w:t>
      </w:r>
      <w:r>
        <w:rPr>
          <w:sz w:val="24"/>
        </w:rPr>
        <w:t>(§H.1c).</w:t>
      </w:r>
    </w:p>
    <w:p w14:paraId="0166DEB2" w14:textId="77777777" w:rsidR="002E5225" w:rsidRDefault="00CA1257">
      <w:pPr>
        <w:spacing w:before="1" w:line="480" w:lineRule="auto"/>
        <w:ind w:left="120" w:right="736" w:firstLine="720"/>
        <w:jc w:val="both"/>
        <w:rPr>
          <w:sz w:val="24"/>
        </w:rPr>
      </w:pPr>
      <w:r>
        <w:rPr>
          <w:b/>
          <w:i/>
          <w:sz w:val="24"/>
        </w:rPr>
        <w:t xml:space="preserve">Faculty and Staff Resources – </w:t>
      </w:r>
      <w:r>
        <w:rPr>
          <w:sz w:val="24"/>
        </w:rPr>
        <w:t xml:space="preserve">NRC funds are requested to partially support the ESC’s </w:t>
      </w:r>
      <w:r>
        <w:rPr>
          <w:b/>
          <w:sz w:val="24"/>
        </w:rPr>
        <w:t>Outreac</w:t>
      </w:r>
      <w:r>
        <w:rPr>
          <w:b/>
          <w:sz w:val="24"/>
        </w:rPr>
        <w:t xml:space="preserve">h Coordinator </w:t>
      </w:r>
      <w:r>
        <w:rPr>
          <w:sz w:val="24"/>
        </w:rPr>
        <w:t xml:space="preserve">(50% on NRC); a </w:t>
      </w:r>
      <w:r>
        <w:rPr>
          <w:b/>
          <w:sz w:val="24"/>
        </w:rPr>
        <w:t xml:space="preserve">DEI Coordinator for International Studies </w:t>
      </w:r>
      <w:r>
        <w:rPr>
          <w:sz w:val="24"/>
        </w:rPr>
        <w:t>(§G.5; 50%</w:t>
      </w:r>
      <w:r>
        <w:rPr>
          <w:spacing w:val="-15"/>
          <w:sz w:val="24"/>
        </w:rPr>
        <w:t xml:space="preserve"> </w:t>
      </w:r>
      <w:r>
        <w:rPr>
          <w:sz w:val="24"/>
        </w:rPr>
        <w:t>requested</w:t>
      </w:r>
      <w:r>
        <w:rPr>
          <w:spacing w:val="-15"/>
          <w:sz w:val="24"/>
        </w:rPr>
        <w:t xml:space="preserve"> </w:t>
      </w:r>
      <w:r>
        <w:rPr>
          <w:sz w:val="24"/>
        </w:rPr>
        <w:t>from</w:t>
      </w:r>
      <w:r>
        <w:rPr>
          <w:spacing w:val="-15"/>
          <w:sz w:val="24"/>
        </w:rPr>
        <w:t xml:space="preserve"> </w:t>
      </w:r>
      <w:r>
        <w:rPr>
          <w:sz w:val="24"/>
        </w:rPr>
        <w:t>Pitt,</w:t>
      </w:r>
      <w:r>
        <w:rPr>
          <w:spacing w:val="-15"/>
          <w:sz w:val="24"/>
        </w:rPr>
        <w:t xml:space="preserve"> </w:t>
      </w:r>
      <w:r>
        <w:rPr>
          <w:sz w:val="24"/>
        </w:rPr>
        <w:t>50%</w:t>
      </w:r>
      <w:r>
        <w:rPr>
          <w:spacing w:val="-14"/>
          <w:sz w:val="24"/>
        </w:rPr>
        <w:t xml:space="preserve"> </w:t>
      </w:r>
      <w:r>
        <w:rPr>
          <w:sz w:val="24"/>
        </w:rPr>
        <w:t>to</w:t>
      </w:r>
      <w:r>
        <w:rPr>
          <w:spacing w:val="-15"/>
          <w:sz w:val="24"/>
        </w:rPr>
        <w:t xml:space="preserve"> </w:t>
      </w:r>
      <w:r>
        <w:rPr>
          <w:sz w:val="24"/>
        </w:rPr>
        <w:t>be</w:t>
      </w:r>
      <w:r>
        <w:rPr>
          <w:spacing w:val="-15"/>
          <w:sz w:val="24"/>
        </w:rPr>
        <w:t xml:space="preserve"> </w:t>
      </w:r>
      <w:r>
        <w:rPr>
          <w:sz w:val="24"/>
        </w:rPr>
        <w:t>split</w:t>
      </w:r>
      <w:r>
        <w:rPr>
          <w:spacing w:val="-15"/>
          <w:sz w:val="24"/>
        </w:rPr>
        <w:t xml:space="preserve"> </w:t>
      </w:r>
      <w:r>
        <w:rPr>
          <w:sz w:val="24"/>
        </w:rPr>
        <w:t>among</w:t>
      </w:r>
      <w:r>
        <w:rPr>
          <w:spacing w:val="-15"/>
          <w:sz w:val="24"/>
        </w:rPr>
        <w:t xml:space="preserve"> </w:t>
      </w:r>
      <w:r>
        <w:rPr>
          <w:sz w:val="24"/>
        </w:rPr>
        <w:t>Pitt’s</w:t>
      </w:r>
      <w:r>
        <w:rPr>
          <w:spacing w:val="-14"/>
          <w:sz w:val="24"/>
        </w:rPr>
        <w:t xml:space="preserve"> </w:t>
      </w:r>
      <w:r>
        <w:rPr>
          <w:sz w:val="24"/>
        </w:rPr>
        <w:t>NRCs);</w:t>
      </w:r>
      <w:r>
        <w:rPr>
          <w:spacing w:val="-15"/>
          <w:sz w:val="24"/>
        </w:rPr>
        <w:t xml:space="preserve"> </w:t>
      </w:r>
      <w:r>
        <w:rPr>
          <w:sz w:val="24"/>
        </w:rPr>
        <w:t>a</w:t>
      </w:r>
      <w:r>
        <w:rPr>
          <w:spacing w:val="-15"/>
          <w:sz w:val="24"/>
        </w:rPr>
        <w:t xml:space="preserve"> </w:t>
      </w:r>
      <w:r>
        <w:rPr>
          <w:sz w:val="24"/>
        </w:rPr>
        <w:t>half-time</w:t>
      </w:r>
      <w:r>
        <w:rPr>
          <w:spacing w:val="-15"/>
          <w:sz w:val="24"/>
        </w:rPr>
        <w:t xml:space="preserve"> </w:t>
      </w:r>
      <w:r>
        <w:rPr>
          <w:b/>
          <w:sz w:val="24"/>
        </w:rPr>
        <w:t>LAC</w:t>
      </w:r>
      <w:r>
        <w:rPr>
          <w:b/>
          <w:spacing w:val="-15"/>
          <w:sz w:val="24"/>
        </w:rPr>
        <w:t xml:space="preserve"> </w:t>
      </w:r>
      <w:r>
        <w:rPr>
          <w:b/>
          <w:sz w:val="24"/>
        </w:rPr>
        <w:t>Coordinator</w:t>
      </w:r>
      <w:r>
        <w:rPr>
          <w:b/>
          <w:spacing w:val="-15"/>
          <w:sz w:val="24"/>
        </w:rPr>
        <w:t xml:space="preserve"> </w:t>
      </w:r>
      <w:r>
        <w:rPr>
          <w:sz w:val="24"/>
        </w:rPr>
        <w:t xml:space="preserve">(split among Pitt’s NRCs); a </w:t>
      </w:r>
      <w:r>
        <w:rPr>
          <w:b/>
          <w:sz w:val="24"/>
        </w:rPr>
        <w:t xml:space="preserve">Graduate Research Assistant </w:t>
      </w:r>
      <w:r>
        <w:rPr>
          <w:sz w:val="24"/>
        </w:rPr>
        <w:t>(50% stipend on NRC); and two h</w:t>
      </w:r>
      <w:r>
        <w:rPr>
          <w:sz w:val="24"/>
        </w:rPr>
        <w:t xml:space="preserve">ourly </w:t>
      </w:r>
      <w:r>
        <w:rPr>
          <w:b/>
          <w:sz w:val="24"/>
        </w:rPr>
        <w:t>Undergraduate Student Ambassadors</w:t>
      </w:r>
      <w:r>
        <w:rPr>
          <w:sz w:val="24"/>
        </w:rPr>
        <w:t xml:space="preserve">. The ESC will use NRC funds to partially support an </w:t>
      </w:r>
      <w:r>
        <w:rPr>
          <w:b/>
          <w:sz w:val="24"/>
        </w:rPr>
        <w:t>Activities/FLAS</w:t>
      </w:r>
      <w:r>
        <w:rPr>
          <w:b/>
          <w:spacing w:val="-10"/>
          <w:sz w:val="24"/>
        </w:rPr>
        <w:t xml:space="preserve"> </w:t>
      </w:r>
      <w:r>
        <w:rPr>
          <w:b/>
          <w:sz w:val="24"/>
        </w:rPr>
        <w:t>Coordinator</w:t>
      </w:r>
      <w:r>
        <w:rPr>
          <w:b/>
          <w:spacing w:val="-8"/>
          <w:sz w:val="24"/>
        </w:rPr>
        <w:t xml:space="preserve"> </w:t>
      </w:r>
      <w:r>
        <w:rPr>
          <w:sz w:val="24"/>
        </w:rPr>
        <w:t>(15%</w:t>
      </w:r>
      <w:r>
        <w:rPr>
          <w:spacing w:val="-10"/>
          <w:sz w:val="24"/>
        </w:rPr>
        <w:t xml:space="preserve"> </w:t>
      </w:r>
      <w:r>
        <w:rPr>
          <w:sz w:val="24"/>
        </w:rPr>
        <w:t>effort)</w:t>
      </w:r>
      <w:r>
        <w:rPr>
          <w:spacing w:val="-10"/>
          <w:sz w:val="24"/>
        </w:rPr>
        <w:t xml:space="preserve"> </w:t>
      </w:r>
      <w:r>
        <w:rPr>
          <w:sz w:val="24"/>
        </w:rPr>
        <w:t>and</w:t>
      </w:r>
      <w:r>
        <w:rPr>
          <w:spacing w:val="-10"/>
          <w:sz w:val="24"/>
        </w:rPr>
        <w:t xml:space="preserve"> </w:t>
      </w:r>
      <w:r>
        <w:rPr>
          <w:sz w:val="24"/>
        </w:rPr>
        <w:t>a</w:t>
      </w:r>
      <w:r>
        <w:rPr>
          <w:spacing w:val="-9"/>
          <w:sz w:val="24"/>
        </w:rPr>
        <w:t xml:space="preserve"> </w:t>
      </w:r>
      <w:r>
        <w:rPr>
          <w:b/>
          <w:sz w:val="24"/>
        </w:rPr>
        <w:t>Webmaster/Graphics</w:t>
      </w:r>
      <w:r>
        <w:rPr>
          <w:b/>
          <w:spacing w:val="-9"/>
          <w:sz w:val="24"/>
        </w:rPr>
        <w:t xml:space="preserve"> </w:t>
      </w:r>
      <w:r>
        <w:rPr>
          <w:b/>
          <w:sz w:val="24"/>
        </w:rPr>
        <w:t>designer</w:t>
      </w:r>
      <w:r>
        <w:rPr>
          <w:b/>
          <w:spacing w:val="-9"/>
          <w:sz w:val="24"/>
        </w:rPr>
        <w:t xml:space="preserve"> </w:t>
      </w:r>
      <w:r>
        <w:rPr>
          <w:sz w:val="24"/>
        </w:rPr>
        <w:t>position</w:t>
      </w:r>
      <w:r>
        <w:rPr>
          <w:spacing w:val="-11"/>
          <w:sz w:val="24"/>
        </w:rPr>
        <w:t xml:space="preserve"> </w:t>
      </w:r>
      <w:r>
        <w:rPr>
          <w:sz w:val="24"/>
        </w:rPr>
        <w:t>(25% effort). Justifications for these roles is provided in detail in Appendix 2</w:t>
      </w:r>
      <w:r>
        <w:rPr>
          <w:sz w:val="24"/>
        </w:rPr>
        <w:t>. In addition, NRC funds will</w:t>
      </w:r>
      <w:r>
        <w:rPr>
          <w:spacing w:val="-12"/>
          <w:sz w:val="24"/>
        </w:rPr>
        <w:t xml:space="preserve"> </w:t>
      </w:r>
      <w:r>
        <w:rPr>
          <w:sz w:val="24"/>
        </w:rPr>
        <w:t>be</w:t>
      </w:r>
      <w:r>
        <w:rPr>
          <w:spacing w:val="-13"/>
          <w:sz w:val="24"/>
        </w:rPr>
        <w:t xml:space="preserve"> </w:t>
      </w:r>
      <w:r>
        <w:rPr>
          <w:sz w:val="24"/>
        </w:rPr>
        <w:t>used</w:t>
      </w:r>
      <w:r>
        <w:rPr>
          <w:spacing w:val="-14"/>
          <w:sz w:val="24"/>
        </w:rPr>
        <w:t xml:space="preserve"> </w:t>
      </w:r>
      <w:r>
        <w:rPr>
          <w:sz w:val="24"/>
        </w:rPr>
        <w:t>to</w:t>
      </w:r>
      <w:r>
        <w:rPr>
          <w:spacing w:val="-12"/>
          <w:sz w:val="24"/>
        </w:rPr>
        <w:t xml:space="preserve"> </w:t>
      </w:r>
      <w:r>
        <w:rPr>
          <w:sz w:val="24"/>
        </w:rPr>
        <w:t>support</w:t>
      </w:r>
      <w:r>
        <w:rPr>
          <w:spacing w:val="-13"/>
          <w:sz w:val="24"/>
        </w:rPr>
        <w:t xml:space="preserve"> </w:t>
      </w:r>
      <w:r>
        <w:rPr>
          <w:sz w:val="24"/>
        </w:rPr>
        <w:t>professional</w:t>
      </w:r>
      <w:r>
        <w:rPr>
          <w:spacing w:val="-12"/>
          <w:sz w:val="24"/>
        </w:rPr>
        <w:t xml:space="preserve"> </w:t>
      </w:r>
      <w:r>
        <w:rPr>
          <w:sz w:val="24"/>
        </w:rPr>
        <w:t>development</w:t>
      </w:r>
      <w:r>
        <w:rPr>
          <w:spacing w:val="-14"/>
          <w:sz w:val="24"/>
        </w:rPr>
        <w:t xml:space="preserve"> </w:t>
      </w:r>
      <w:r>
        <w:rPr>
          <w:sz w:val="24"/>
        </w:rPr>
        <w:t>activities</w:t>
      </w:r>
      <w:r>
        <w:rPr>
          <w:spacing w:val="-12"/>
          <w:sz w:val="24"/>
        </w:rPr>
        <w:t xml:space="preserve"> </w:t>
      </w:r>
      <w:r>
        <w:rPr>
          <w:sz w:val="24"/>
        </w:rPr>
        <w:t>for</w:t>
      </w:r>
      <w:r>
        <w:rPr>
          <w:spacing w:val="-15"/>
          <w:sz w:val="24"/>
        </w:rPr>
        <w:t xml:space="preserve"> </w:t>
      </w:r>
      <w:r>
        <w:rPr>
          <w:sz w:val="24"/>
        </w:rPr>
        <w:t>ESC</w:t>
      </w:r>
      <w:r>
        <w:rPr>
          <w:spacing w:val="-14"/>
          <w:sz w:val="24"/>
        </w:rPr>
        <w:t xml:space="preserve"> </w:t>
      </w:r>
      <w:r>
        <w:rPr>
          <w:sz w:val="24"/>
        </w:rPr>
        <w:t>staff,</w:t>
      </w:r>
      <w:r>
        <w:rPr>
          <w:spacing w:val="-13"/>
          <w:sz w:val="24"/>
        </w:rPr>
        <w:t xml:space="preserve"> </w:t>
      </w:r>
      <w:r>
        <w:rPr>
          <w:sz w:val="24"/>
        </w:rPr>
        <w:t>graduate</w:t>
      </w:r>
      <w:r>
        <w:rPr>
          <w:spacing w:val="-13"/>
          <w:sz w:val="24"/>
        </w:rPr>
        <w:t xml:space="preserve"> </w:t>
      </w:r>
      <w:r>
        <w:rPr>
          <w:sz w:val="24"/>
        </w:rPr>
        <w:t>students,</w:t>
      </w:r>
      <w:r>
        <w:rPr>
          <w:spacing w:val="-13"/>
          <w:sz w:val="24"/>
        </w:rPr>
        <w:t xml:space="preserve"> </w:t>
      </w:r>
      <w:r>
        <w:rPr>
          <w:sz w:val="24"/>
        </w:rPr>
        <w:t>LCTL and other language instructors, and participation in study abroad programs for faculty.</w:t>
      </w:r>
    </w:p>
    <w:p w14:paraId="0166DEB3" w14:textId="77777777" w:rsidR="002E5225" w:rsidRDefault="00CA1257">
      <w:pPr>
        <w:pStyle w:val="BodyText"/>
        <w:spacing w:line="480" w:lineRule="auto"/>
        <w:ind w:right="740" w:firstLine="720"/>
      </w:pPr>
      <w:r>
        <w:rPr>
          <w:b/>
          <w:i/>
        </w:rPr>
        <w:t xml:space="preserve">Library and Information Resources – </w:t>
      </w:r>
      <w:r>
        <w:t>The ESC requests grant funds to acquire new electronic databases and print materials for the library, in partnership with Pitt’</w:t>
      </w:r>
      <w:r>
        <w:t>s European bibliographer (who will also be supported by institutional funds with travel support to visit European partners). With the ULS, the ESC will offer one Summer Research Scholars Grant to provide access to more scholars to research in the BSEUDC (§</w:t>
      </w:r>
      <w:r>
        <w:t>F.2).</w:t>
      </w:r>
    </w:p>
    <w:p w14:paraId="0166DEB4" w14:textId="77777777" w:rsidR="002E5225" w:rsidRDefault="00CA1257">
      <w:pPr>
        <w:spacing w:line="480" w:lineRule="auto"/>
        <w:ind w:left="120" w:right="737" w:firstLine="720"/>
        <w:jc w:val="both"/>
        <w:rPr>
          <w:sz w:val="24"/>
        </w:rPr>
      </w:pPr>
      <w:r>
        <w:rPr>
          <w:b/>
          <w:i/>
          <w:sz w:val="24"/>
        </w:rPr>
        <w:t xml:space="preserve">Outreach Activities – </w:t>
      </w:r>
      <w:r>
        <w:rPr>
          <w:sz w:val="24"/>
        </w:rPr>
        <w:t xml:space="preserve">For K-12 Outreach, the ESC requests NRC funds to support a </w:t>
      </w:r>
      <w:r>
        <w:rPr>
          <w:b/>
          <w:sz w:val="24"/>
        </w:rPr>
        <w:t xml:space="preserve">Summer Institute for Global Educators </w:t>
      </w:r>
      <w:r>
        <w:rPr>
          <w:sz w:val="24"/>
        </w:rPr>
        <w:t>(with a Europe-specific track in addition to global thematic content) in partnership with the other area/international centers at P</w:t>
      </w:r>
      <w:r>
        <w:rPr>
          <w:sz w:val="24"/>
        </w:rPr>
        <w:t xml:space="preserve">itt; annual Europe- focused </w:t>
      </w:r>
      <w:r>
        <w:rPr>
          <w:b/>
          <w:sz w:val="24"/>
        </w:rPr>
        <w:t xml:space="preserve">Global Issues through Literature Series (GILS) </w:t>
      </w:r>
      <w:r>
        <w:rPr>
          <w:sz w:val="24"/>
        </w:rPr>
        <w:t>organized by Pitt’s GSC with participation</w:t>
      </w:r>
      <w:r>
        <w:rPr>
          <w:spacing w:val="58"/>
          <w:w w:val="150"/>
          <w:sz w:val="24"/>
        </w:rPr>
        <w:t xml:space="preserve"> </w:t>
      </w:r>
      <w:r>
        <w:rPr>
          <w:sz w:val="24"/>
        </w:rPr>
        <w:t>by</w:t>
      </w:r>
      <w:r>
        <w:rPr>
          <w:spacing w:val="62"/>
          <w:w w:val="150"/>
          <w:sz w:val="24"/>
        </w:rPr>
        <w:t xml:space="preserve"> </w:t>
      </w:r>
      <w:r>
        <w:rPr>
          <w:sz w:val="24"/>
        </w:rPr>
        <w:t>faculty</w:t>
      </w:r>
      <w:r>
        <w:rPr>
          <w:spacing w:val="61"/>
          <w:w w:val="150"/>
          <w:sz w:val="24"/>
        </w:rPr>
        <w:t xml:space="preserve"> </w:t>
      </w:r>
      <w:r>
        <w:rPr>
          <w:sz w:val="24"/>
        </w:rPr>
        <w:t>at</w:t>
      </w:r>
      <w:r>
        <w:rPr>
          <w:spacing w:val="63"/>
          <w:w w:val="150"/>
          <w:sz w:val="24"/>
        </w:rPr>
        <w:t xml:space="preserve"> </w:t>
      </w:r>
      <w:r>
        <w:rPr>
          <w:sz w:val="24"/>
        </w:rPr>
        <w:t>Pitt’s</w:t>
      </w:r>
      <w:r>
        <w:rPr>
          <w:spacing w:val="61"/>
          <w:w w:val="150"/>
          <w:sz w:val="24"/>
        </w:rPr>
        <w:t xml:space="preserve"> </w:t>
      </w:r>
      <w:r>
        <w:rPr>
          <w:sz w:val="24"/>
        </w:rPr>
        <w:t>Children’s</w:t>
      </w:r>
      <w:r>
        <w:rPr>
          <w:spacing w:val="60"/>
          <w:w w:val="150"/>
          <w:sz w:val="24"/>
        </w:rPr>
        <w:t xml:space="preserve"> </w:t>
      </w:r>
      <w:r>
        <w:rPr>
          <w:sz w:val="24"/>
        </w:rPr>
        <w:t>Literature</w:t>
      </w:r>
      <w:r>
        <w:rPr>
          <w:spacing w:val="61"/>
          <w:w w:val="150"/>
          <w:sz w:val="24"/>
        </w:rPr>
        <w:t xml:space="preserve"> </w:t>
      </w:r>
      <w:r>
        <w:rPr>
          <w:sz w:val="24"/>
        </w:rPr>
        <w:t>Program</w:t>
      </w:r>
      <w:r>
        <w:rPr>
          <w:spacing w:val="63"/>
          <w:w w:val="150"/>
          <w:sz w:val="24"/>
        </w:rPr>
        <w:t xml:space="preserve"> </w:t>
      </w:r>
      <w:r>
        <w:rPr>
          <w:sz w:val="24"/>
        </w:rPr>
        <w:t>and</w:t>
      </w:r>
      <w:r>
        <w:rPr>
          <w:spacing w:val="62"/>
          <w:w w:val="150"/>
          <w:sz w:val="24"/>
        </w:rPr>
        <w:t xml:space="preserve"> </w:t>
      </w:r>
      <w:r>
        <w:rPr>
          <w:sz w:val="24"/>
        </w:rPr>
        <w:t>partner</w:t>
      </w:r>
      <w:r>
        <w:rPr>
          <w:spacing w:val="62"/>
          <w:w w:val="150"/>
          <w:sz w:val="24"/>
        </w:rPr>
        <w:t xml:space="preserve"> </w:t>
      </w:r>
      <w:r>
        <w:rPr>
          <w:spacing w:val="-2"/>
          <w:sz w:val="24"/>
        </w:rPr>
        <w:t>international</w:t>
      </w:r>
    </w:p>
    <w:p w14:paraId="0166DEB5" w14:textId="77777777" w:rsidR="002E5225" w:rsidRDefault="002E5225">
      <w:pPr>
        <w:spacing w:line="480" w:lineRule="auto"/>
        <w:jc w:val="both"/>
        <w:rPr>
          <w:sz w:val="24"/>
        </w:rPr>
        <w:sectPr w:rsidR="002E5225">
          <w:pgSz w:w="12240" w:h="15840"/>
          <w:pgMar w:top="1340" w:right="700" w:bottom="1200" w:left="1320" w:header="765" w:footer="1011" w:gutter="0"/>
          <w:cols w:space="720"/>
        </w:sectPr>
      </w:pPr>
    </w:p>
    <w:p w14:paraId="0166DEB6" w14:textId="77777777" w:rsidR="002E5225" w:rsidRDefault="00CA1257">
      <w:pPr>
        <w:pStyle w:val="BodyText"/>
        <w:spacing w:before="81" w:line="480" w:lineRule="auto"/>
        <w:ind w:right="736"/>
      </w:pPr>
      <w:r>
        <w:lastRenderedPageBreak/>
        <w:t xml:space="preserve">institutions; the continued support for the </w:t>
      </w:r>
      <w:r>
        <w:rPr>
          <w:b/>
        </w:rPr>
        <w:t xml:space="preserve">MEET EU 360 </w:t>
      </w:r>
      <w:r>
        <w:t>program offering immersive student- and</w:t>
      </w:r>
      <w:r>
        <w:rPr>
          <w:spacing w:val="-13"/>
        </w:rPr>
        <w:t xml:space="preserve"> </w:t>
      </w:r>
      <w:r>
        <w:t>teacher-</w:t>
      </w:r>
      <w:r>
        <w:rPr>
          <w:spacing w:val="-14"/>
        </w:rPr>
        <w:t xml:space="preserve"> </w:t>
      </w:r>
      <w:r>
        <w:t>created</w:t>
      </w:r>
      <w:r>
        <w:rPr>
          <w:spacing w:val="-12"/>
        </w:rPr>
        <w:t xml:space="preserve"> </w:t>
      </w:r>
      <w:r>
        <w:t>VR</w:t>
      </w:r>
      <w:r>
        <w:rPr>
          <w:spacing w:val="-14"/>
        </w:rPr>
        <w:t xml:space="preserve"> </w:t>
      </w:r>
      <w:r>
        <w:t>content</w:t>
      </w:r>
      <w:r>
        <w:rPr>
          <w:spacing w:val="-14"/>
        </w:rPr>
        <w:t xml:space="preserve"> </w:t>
      </w:r>
      <w:r>
        <w:t>in</w:t>
      </w:r>
      <w:r>
        <w:rPr>
          <w:spacing w:val="-13"/>
        </w:rPr>
        <w:t xml:space="preserve"> </w:t>
      </w:r>
      <w:r>
        <w:t>K-12</w:t>
      </w:r>
      <w:r>
        <w:rPr>
          <w:spacing w:val="-14"/>
        </w:rPr>
        <w:t xml:space="preserve"> </w:t>
      </w:r>
      <w:r>
        <w:t>classrooms</w:t>
      </w:r>
      <w:r>
        <w:rPr>
          <w:spacing w:val="-12"/>
        </w:rPr>
        <w:t xml:space="preserve"> </w:t>
      </w:r>
      <w:r>
        <w:t>and</w:t>
      </w:r>
      <w:r>
        <w:rPr>
          <w:spacing w:val="-13"/>
        </w:rPr>
        <w:t xml:space="preserve"> </w:t>
      </w:r>
      <w:r>
        <w:t>CECs;</w:t>
      </w:r>
      <w:r>
        <w:rPr>
          <w:spacing w:val="-13"/>
        </w:rPr>
        <w:t xml:space="preserve"> </w:t>
      </w:r>
      <w:r>
        <w:t>annual</w:t>
      </w:r>
      <w:r>
        <w:rPr>
          <w:spacing w:val="-13"/>
        </w:rPr>
        <w:t xml:space="preserve"> </w:t>
      </w:r>
      <w:r>
        <w:rPr>
          <w:b/>
        </w:rPr>
        <w:t>professional</w:t>
      </w:r>
      <w:r>
        <w:rPr>
          <w:b/>
          <w:spacing w:val="-13"/>
        </w:rPr>
        <w:t xml:space="preserve"> </w:t>
      </w:r>
      <w:r>
        <w:rPr>
          <w:b/>
        </w:rPr>
        <w:t>development workshops</w:t>
      </w:r>
      <w:r>
        <w:rPr>
          <w:b/>
          <w:spacing w:val="-8"/>
        </w:rPr>
        <w:t xml:space="preserve"> </w:t>
      </w:r>
      <w:r>
        <w:rPr>
          <w:b/>
        </w:rPr>
        <w:t>for</w:t>
      </w:r>
      <w:r>
        <w:rPr>
          <w:b/>
          <w:spacing w:val="-7"/>
        </w:rPr>
        <w:t xml:space="preserve"> </w:t>
      </w:r>
      <w:r>
        <w:rPr>
          <w:b/>
        </w:rPr>
        <w:t>K-12</w:t>
      </w:r>
      <w:r>
        <w:rPr>
          <w:b/>
          <w:spacing w:val="-8"/>
        </w:rPr>
        <w:t xml:space="preserve"> </w:t>
      </w:r>
      <w:r>
        <w:rPr>
          <w:b/>
        </w:rPr>
        <w:t>teachers</w:t>
      </w:r>
      <w:r>
        <w:rPr>
          <w:b/>
          <w:spacing w:val="-7"/>
        </w:rPr>
        <w:t xml:space="preserve"> </w:t>
      </w:r>
      <w:r>
        <w:t>co-organized</w:t>
      </w:r>
      <w:r>
        <w:rPr>
          <w:spacing w:val="-9"/>
        </w:rPr>
        <w:t xml:space="preserve"> </w:t>
      </w:r>
      <w:r>
        <w:t>with</w:t>
      </w:r>
      <w:r>
        <w:rPr>
          <w:spacing w:val="-8"/>
        </w:rPr>
        <w:t xml:space="preserve"> </w:t>
      </w:r>
      <w:r>
        <w:t>other</w:t>
      </w:r>
      <w:r>
        <w:rPr>
          <w:spacing w:val="-7"/>
        </w:rPr>
        <w:t xml:space="preserve"> </w:t>
      </w:r>
      <w:r>
        <w:t>UCIS</w:t>
      </w:r>
      <w:r>
        <w:rPr>
          <w:spacing w:val="-8"/>
        </w:rPr>
        <w:t xml:space="preserve"> </w:t>
      </w:r>
      <w:r>
        <w:t>centers</w:t>
      </w:r>
      <w:r>
        <w:rPr>
          <w:spacing w:val="-8"/>
        </w:rPr>
        <w:t xml:space="preserve"> </w:t>
      </w:r>
      <w:r>
        <w:t>through</w:t>
      </w:r>
      <w:r>
        <w:rPr>
          <w:spacing w:val="-7"/>
        </w:rPr>
        <w:t xml:space="preserve"> </w:t>
      </w:r>
      <w:r>
        <w:t>Pangea;</w:t>
      </w:r>
      <w:r>
        <w:rPr>
          <w:spacing w:val="-8"/>
        </w:rPr>
        <w:t xml:space="preserve"> </w:t>
      </w:r>
      <w:r>
        <w:t>and</w:t>
      </w:r>
      <w:r>
        <w:rPr>
          <w:spacing w:val="-8"/>
        </w:rPr>
        <w:t xml:space="preserve"> </w:t>
      </w:r>
      <w:r>
        <w:t>a</w:t>
      </w:r>
      <w:r>
        <w:rPr>
          <w:spacing w:val="-8"/>
        </w:rPr>
        <w:t xml:space="preserve"> </w:t>
      </w:r>
      <w:r>
        <w:rPr>
          <w:b/>
        </w:rPr>
        <w:t xml:space="preserve">K-12 Educator in Residence (EiR) </w:t>
      </w:r>
      <w:r>
        <w:t xml:space="preserve">(§H.1.a). NRC funds are also requested to support the continued maintenance of the </w:t>
      </w:r>
      <w:r>
        <w:rPr>
          <w:b/>
        </w:rPr>
        <w:t xml:space="preserve">K-12 Educator Advisory Board </w:t>
      </w:r>
      <w:r>
        <w:t xml:space="preserve">and the writing of the annual Model EU agenda (serving both </w:t>
      </w:r>
      <w:r>
        <w:rPr>
          <w:b/>
        </w:rPr>
        <w:t xml:space="preserve">HSMEU </w:t>
      </w:r>
      <w:r>
        <w:t>and UMEU). The ESC will</w:t>
      </w:r>
      <w:r>
        <w:t xml:space="preserve"> partner with UT-Austin’s Digital Speakers Bureau to enhance CoE:TM (§H.1.a). In partnership with the German American Chamber of Commerce in Pittsburgh, the ESC requests NRC funds to support curricular enhancements at Greensburg Salem for their </w:t>
      </w:r>
      <w:r>
        <w:rPr>
          <w:b/>
        </w:rPr>
        <w:t>Pre-Apprent</w:t>
      </w:r>
      <w:r>
        <w:rPr>
          <w:b/>
        </w:rPr>
        <w:t xml:space="preserve">iceship program </w:t>
      </w:r>
      <w:r>
        <w:t>(§H.1c), through which high</w:t>
      </w:r>
      <w:r>
        <w:rPr>
          <w:spacing w:val="-1"/>
        </w:rPr>
        <w:t xml:space="preserve"> </w:t>
      </w:r>
      <w:r>
        <w:t xml:space="preserve">school students get hands-on experience at a local, multinational (German) company. Partial-funding is also requested for the high-impact </w:t>
      </w:r>
      <w:r>
        <w:rPr>
          <w:b/>
        </w:rPr>
        <w:t xml:space="preserve">Brussels-Lux Tour </w:t>
      </w:r>
      <w:r>
        <w:t>(§H.1.a).</w:t>
      </w:r>
    </w:p>
    <w:p w14:paraId="0166DEB7" w14:textId="77777777" w:rsidR="002E5225" w:rsidRDefault="00CA1257">
      <w:pPr>
        <w:pStyle w:val="BodyText"/>
        <w:spacing w:before="1" w:line="480" w:lineRule="auto"/>
        <w:ind w:right="735" w:firstLine="720"/>
      </w:pPr>
      <w:r>
        <w:t xml:space="preserve">For post-secondary outreach, the ESC requests </w:t>
      </w:r>
      <w:r>
        <w:t xml:space="preserve">support for the </w:t>
      </w:r>
      <w:r>
        <w:rPr>
          <w:b/>
        </w:rPr>
        <w:t>coordination of the Georgia Consortium</w:t>
      </w:r>
      <w:r>
        <w:t>,</w:t>
      </w:r>
      <w:r>
        <w:rPr>
          <w:spacing w:val="-1"/>
        </w:rPr>
        <w:t xml:space="preserve"> </w:t>
      </w:r>
      <w:r>
        <w:t>including</w:t>
      </w:r>
      <w:r>
        <w:rPr>
          <w:spacing w:val="-1"/>
        </w:rPr>
        <w:t xml:space="preserve"> </w:t>
      </w:r>
      <w:r>
        <w:t>efforts by</w:t>
      </w:r>
      <w:r>
        <w:rPr>
          <w:spacing w:val="-1"/>
        </w:rPr>
        <w:t xml:space="preserve"> </w:t>
      </w:r>
      <w:r>
        <w:t>its Director to expand membership as well as funding for</w:t>
      </w:r>
      <w:r>
        <w:rPr>
          <w:spacing w:val="-14"/>
        </w:rPr>
        <w:t xml:space="preserve"> </w:t>
      </w:r>
      <w:r>
        <w:t>two</w:t>
      </w:r>
      <w:r>
        <w:rPr>
          <w:spacing w:val="-14"/>
        </w:rPr>
        <w:t xml:space="preserve"> </w:t>
      </w:r>
      <w:r>
        <w:rPr>
          <w:b/>
        </w:rPr>
        <w:t>Europe-focused</w:t>
      </w:r>
      <w:r>
        <w:rPr>
          <w:b/>
          <w:spacing w:val="-15"/>
        </w:rPr>
        <w:t xml:space="preserve"> </w:t>
      </w:r>
      <w:r>
        <w:rPr>
          <w:b/>
        </w:rPr>
        <w:t>faculty</w:t>
      </w:r>
      <w:r>
        <w:rPr>
          <w:b/>
          <w:spacing w:val="-14"/>
        </w:rPr>
        <w:t xml:space="preserve"> </w:t>
      </w:r>
      <w:r>
        <w:rPr>
          <w:b/>
        </w:rPr>
        <w:t>development</w:t>
      </w:r>
      <w:r>
        <w:rPr>
          <w:b/>
          <w:spacing w:val="-14"/>
        </w:rPr>
        <w:t xml:space="preserve"> </w:t>
      </w:r>
      <w:r>
        <w:rPr>
          <w:b/>
        </w:rPr>
        <w:t>workshops</w:t>
      </w:r>
      <w:r>
        <w:rPr>
          <w:b/>
          <w:spacing w:val="-13"/>
        </w:rPr>
        <w:t xml:space="preserve"> </w:t>
      </w:r>
      <w:r>
        <w:t>per</w:t>
      </w:r>
      <w:r>
        <w:rPr>
          <w:spacing w:val="-14"/>
        </w:rPr>
        <w:t xml:space="preserve"> </w:t>
      </w:r>
      <w:r>
        <w:t>year</w:t>
      </w:r>
      <w:r>
        <w:rPr>
          <w:spacing w:val="-14"/>
        </w:rPr>
        <w:t xml:space="preserve"> </w:t>
      </w:r>
      <w:r>
        <w:t>open</w:t>
      </w:r>
      <w:r>
        <w:rPr>
          <w:spacing w:val="-14"/>
        </w:rPr>
        <w:t xml:space="preserve"> </w:t>
      </w:r>
      <w:r>
        <w:t>to</w:t>
      </w:r>
      <w:r>
        <w:rPr>
          <w:spacing w:val="-15"/>
        </w:rPr>
        <w:t xml:space="preserve"> </w:t>
      </w:r>
      <w:r>
        <w:t>Consortium</w:t>
      </w:r>
      <w:r>
        <w:rPr>
          <w:spacing w:val="-14"/>
        </w:rPr>
        <w:t xml:space="preserve"> </w:t>
      </w:r>
      <w:r>
        <w:t xml:space="preserve">members. Post-secondary faculty development workshops will also be open to other MSI and CC partners (§H.1.b). Funds are also requested to provide </w:t>
      </w:r>
      <w:r>
        <w:rPr>
          <w:b/>
        </w:rPr>
        <w:t xml:space="preserve">HELMS and IDEAS Development and Innovation Grants </w:t>
      </w:r>
      <w:r>
        <w:t>for Pitt regional campus faculty, faculty members of Georgi</w:t>
      </w:r>
      <w:r>
        <w:t>a Consortium schools,</w:t>
      </w:r>
      <w:r>
        <w:rPr>
          <w:spacing w:val="-5"/>
        </w:rPr>
        <w:t xml:space="preserve"> </w:t>
      </w:r>
      <w:r>
        <w:t>and</w:t>
      </w:r>
      <w:r>
        <w:rPr>
          <w:spacing w:val="-6"/>
        </w:rPr>
        <w:t xml:space="preserve"> </w:t>
      </w:r>
      <w:r>
        <w:t>Community</w:t>
      </w:r>
      <w:r>
        <w:rPr>
          <w:spacing w:val="-5"/>
        </w:rPr>
        <w:t xml:space="preserve"> </w:t>
      </w:r>
      <w:r>
        <w:t>College</w:t>
      </w:r>
      <w:r>
        <w:rPr>
          <w:spacing w:val="-5"/>
        </w:rPr>
        <w:t xml:space="preserve"> </w:t>
      </w:r>
      <w:r>
        <w:t>faculty.</w:t>
      </w:r>
      <w:r>
        <w:rPr>
          <w:spacing w:val="-5"/>
        </w:rPr>
        <w:t xml:space="preserve"> </w:t>
      </w:r>
      <w:r>
        <w:t>Within</w:t>
      </w:r>
      <w:r>
        <w:rPr>
          <w:spacing w:val="-5"/>
        </w:rPr>
        <w:t xml:space="preserve"> </w:t>
      </w:r>
      <w:r>
        <w:t>our</w:t>
      </w:r>
      <w:r>
        <w:rPr>
          <w:spacing w:val="-3"/>
        </w:rPr>
        <w:t xml:space="preserve"> </w:t>
      </w:r>
      <w:r>
        <w:t>region,</w:t>
      </w:r>
      <w:r>
        <w:rPr>
          <w:spacing w:val="-4"/>
        </w:rPr>
        <w:t xml:space="preserve"> </w:t>
      </w:r>
      <w:r>
        <w:t>the</w:t>
      </w:r>
      <w:r>
        <w:rPr>
          <w:spacing w:val="-4"/>
        </w:rPr>
        <w:t xml:space="preserve"> </w:t>
      </w:r>
      <w:r>
        <w:t>Center</w:t>
      </w:r>
      <w:r>
        <w:rPr>
          <w:spacing w:val="-4"/>
        </w:rPr>
        <w:t xml:space="preserve"> </w:t>
      </w:r>
      <w:r>
        <w:t>proposes</w:t>
      </w:r>
      <w:r>
        <w:rPr>
          <w:spacing w:val="-3"/>
        </w:rPr>
        <w:t xml:space="preserve"> </w:t>
      </w:r>
      <w:r>
        <w:t>to</w:t>
      </w:r>
      <w:r>
        <w:rPr>
          <w:spacing w:val="-3"/>
        </w:rPr>
        <w:t xml:space="preserve"> </w:t>
      </w:r>
      <w:r>
        <w:t>expand</w:t>
      </w:r>
      <w:r>
        <w:rPr>
          <w:spacing w:val="-3"/>
        </w:rPr>
        <w:t xml:space="preserve"> </w:t>
      </w:r>
      <w:r>
        <w:t>on</w:t>
      </w:r>
      <w:r>
        <w:rPr>
          <w:spacing w:val="-4"/>
        </w:rPr>
        <w:t xml:space="preserve"> </w:t>
      </w:r>
      <w:r>
        <w:t>its long-time</w:t>
      </w:r>
      <w:r>
        <w:rPr>
          <w:spacing w:val="-3"/>
        </w:rPr>
        <w:t xml:space="preserve"> </w:t>
      </w:r>
      <w:r>
        <w:t>partnership</w:t>
      </w:r>
      <w:r>
        <w:rPr>
          <w:spacing w:val="-4"/>
        </w:rPr>
        <w:t xml:space="preserve"> </w:t>
      </w:r>
      <w:r>
        <w:t>to</w:t>
      </w:r>
      <w:r>
        <w:rPr>
          <w:spacing w:val="-3"/>
        </w:rPr>
        <w:t xml:space="preserve"> </w:t>
      </w:r>
      <w:r>
        <w:t>internationalize</w:t>
      </w:r>
      <w:r>
        <w:rPr>
          <w:spacing w:val="-3"/>
        </w:rPr>
        <w:t xml:space="preserve"> </w:t>
      </w:r>
      <w:r>
        <w:t>curricula</w:t>
      </w:r>
      <w:r>
        <w:rPr>
          <w:spacing w:val="-4"/>
        </w:rPr>
        <w:t xml:space="preserve"> </w:t>
      </w:r>
      <w:r>
        <w:t>at</w:t>
      </w:r>
      <w:r>
        <w:rPr>
          <w:spacing w:val="-1"/>
        </w:rPr>
        <w:t xml:space="preserve"> </w:t>
      </w:r>
      <w:r>
        <w:t>local</w:t>
      </w:r>
      <w:r>
        <w:rPr>
          <w:spacing w:val="-3"/>
        </w:rPr>
        <w:t xml:space="preserve"> </w:t>
      </w:r>
      <w:r>
        <w:t>community</w:t>
      </w:r>
      <w:r>
        <w:rPr>
          <w:spacing w:val="-3"/>
        </w:rPr>
        <w:t xml:space="preserve"> </w:t>
      </w:r>
      <w:r>
        <w:t>college</w:t>
      </w:r>
      <w:r>
        <w:rPr>
          <w:spacing w:val="-2"/>
        </w:rPr>
        <w:t xml:space="preserve"> </w:t>
      </w:r>
      <w:r>
        <w:rPr>
          <w:b/>
        </w:rPr>
        <w:t>CCBC</w:t>
      </w:r>
      <w:r>
        <w:rPr>
          <w:b/>
          <w:spacing w:val="-3"/>
        </w:rPr>
        <w:t xml:space="preserve"> </w:t>
      </w:r>
      <w:r>
        <w:t>and</w:t>
      </w:r>
      <w:r>
        <w:rPr>
          <w:spacing w:val="-3"/>
        </w:rPr>
        <w:t xml:space="preserve"> </w:t>
      </w:r>
      <w:r>
        <w:t>expand access to ESC certificates for students at Pitt’s re</w:t>
      </w:r>
      <w:r>
        <w:t>gional campuses (§H.1b).</w:t>
      </w:r>
    </w:p>
    <w:p w14:paraId="0166DEB8" w14:textId="77777777" w:rsidR="002E5225" w:rsidRDefault="00CA1257">
      <w:pPr>
        <w:spacing w:line="480" w:lineRule="auto"/>
        <w:ind w:left="120" w:right="736" w:firstLine="720"/>
        <w:jc w:val="both"/>
        <w:rPr>
          <w:sz w:val="24"/>
        </w:rPr>
      </w:pPr>
      <w:r>
        <w:rPr>
          <w:sz w:val="24"/>
        </w:rPr>
        <w:t xml:space="preserve">At Pitt, </w:t>
      </w:r>
      <w:r>
        <w:rPr>
          <w:b/>
          <w:sz w:val="24"/>
        </w:rPr>
        <w:t xml:space="preserve">Academic and Policy Conferences </w:t>
      </w:r>
      <w:r>
        <w:rPr>
          <w:sz w:val="24"/>
        </w:rPr>
        <w:t xml:space="preserve">supported with NRC funds will include a partnership with EUSA in year one to host the </w:t>
      </w:r>
      <w:r>
        <w:rPr>
          <w:b/>
          <w:sz w:val="24"/>
        </w:rPr>
        <w:t xml:space="preserve">EUSA Biennial Conference at Pitt </w:t>
      </w:r>
      <w:r>
        <w:rPr>
          <w:sz w:val="24"/>
        </w:rPr>
        <w:t>and include panels</w:t>
      </w:r>
      <w:r>
        <w:rPr>
          <w:spacing w:val="35"/>
          <w:sz w:val="24"/>
        </w:rPr>
        <w:t xml:space="preserve"> </w:t>
      </w:r>
      <w:r>
        <w:rPr>
          <w:sz w:val="24"/>
        </w:rPr>
        <w:t>on</w:t>
      </w:r>
      <w:r>
        <w:rPr>
          <w:spacing w:val="36"/>
          <w:sz w:val="24"/>
        </w:rPr>
        <w:t xml:space="preserve"> </w:t>
      </w:r>
      <w:r>
        <w:rPr>
          <w:sz w:val="24"/>
        </w:rPr>
        <w:t>European</w:t>
      </w:r>
      <w:r>
        <w:rPr>
          <w:spacing w:val="35"/>
          <w:sz w:val="24"/>
        </w:rPr>
        <w:t xml:space="preserve"> </w:t>
      </w:r>
      <w:r>
        <w:rPr>
          <w:sz w:val="24"/>
        </w:rPr>
        <w:t>cultural</w:t>
      </w:r>
      <w:r>
        <w:rPr>
          <w:spacing w:val="35"/>
          <w:sz w:val="24"/>
        </w:rPr>
        <w:t xml:space="preserve"> </w:t>
      </w:r>
      <w:r>
        <w:rPr>
          <w:sz w:val="24"/>
        </w:rPr>
        <w:t>policy</w:t>
      </w:r>
      <w:r>
        <w:rPr>
          <w:spacing w:val="35"/>
          <w:sz w:val="24"/>
        </w:rPr>
        <w:t xml:space="preserve"> </w:t>
      </w:r>
      <w:r>
        <w:rPr>
          <w:sz w:val="24"/>
        </w:rPr>
        <w:t>and</w:t>
      </w:r>
      <w:r>
        <w:rPr>
          <w:spacing w:val="36"/>
          <w:sz w:val="24"/>
        </w:rPr>
        <w:t xml:space="preserve"> </w:t>
      </w:r>
      <w:r>
        <w:rPr>
          <w:sz w:val="24"/>
        </w:rPr>
        <w:t>a</w:t>
      </w:r>
      <w:r>
        <w:rPr>
          <w:spacing w:val="36"/>
          <w:sz w:val="24"/>
        </w:rPr>
        <w:t xml:space="preserve"> </w:t>
      </w:r>
      <w:r>
        <w:rPr>
          <w:b/>
          <w:sz w:val="24"/>
        </w:rPr>
        <w:t>research</w:t>
      </w:r>
      <w:r>
        <w:rPr>
          <w:b/>
          <w:spacing w:val="36"/>
          <w:sz w:val="24"/>
        </w:rPr>
        <w:t xml:space="preserve"> </w:t>
      </w:r>
      <w:r>
        <w:rPr>
          <w:b/>
          <w:sz w:val="24"/>
        </w:rPr>
        <w:t>symposium</w:t>
      </w:r>
      <w:r>
        <w:rPr>
          <w:b/>
          <w:spacing w:val="36"/>
          <w:sz w:val="24"/>
        </w:rPr>
        <w:t xml:space="preserve"> </w:t>
      </w:r>
      <w:r>
        <w:rPr>
          <w:b/>
          <w:sz w:val="24"/>
        </w:rPr>
        <w:t>and</w:t>
      </w:r>
      <w:r>
        <w:rPr>
          <w:b/>
          <w:spacing w:val="33"/>
          <w:sz w:val="24"/>
        </w:rPr>
        <w:t xml:space="preserve"> </w:t>
      </w:r>
      <w:r>
        <w:rPr>
          <w:b/>
          <w:sz w:val="24"/>
        </w:rPr>
        <w:t>teaching</w:t>
      </w:r>
      <w:r>
        <w:rPr>
          <w:b/>
          <w:spacing w:val="35"/>
          <w:sz w:val="24"/>
        </w:rPr>
        <w:t xml:space="preserve"> </w:t>
      </w:r>
      <w:r>
        <w:rPr>
          <w:b/>
          <w:sz w:val="24"/>
        </w:rPr>
        <w:t>laboratory</w:t>
      </w:r>
      <w:r>
        <w:rPr>
          <w:b/>
          <w:spacing w:val="38"/>
          <w:sz w:val="24"/>
        </w:rPr>
        <w:t xml:space="preserve"> </w:t>
      </w:r>
      <w:r>
        <w:rPr>
          <w:spacing w:val="-5"/>
          <w:sz w:val="24"/>
        </w:rPr>
        <w:t>on</w:t>
      </w:r>
    </w:p>
    <w:p w14:paraId="0166DEB9" w14:textId="77777777" w:rsidR="002E5225" w:rsidRDefault="002E5225">
      <w:pPr>
        <w:spacing w:line="480" w:lineRule="auto"/>
        <w:jc w:val="both"/>
        <w:rPr>
          <w:sz w:val="24"/>
        </w:rPr>
        <w:sectPr w:rsidR="002E5225">
          <w:pgSz w:w="12240" w:h="15840"/>
          <w:pgMar w:top="1340" w:right="700" w:bottom="1200" w:left="1320" w:header="765" w:footer="1011" w:gutter="0"/>
          <w:cols w:space="720"/>
        </w:sectPr>
      </w:pPr>
    </w:p>
    <w:p w14:paraId="0166DEBA" w14:textId="77777777" w:rsidR="002E5225" w:rsidRDefault="00CA1257">
      <w:pPr>
        <w:pStyle w:val="BodyText"/>
        <w:spacing w:before="81" w:line="480" w:lineRule="auto"/>
        <w:ind w:right="736"/>
      </w:pPr>
      <w:r>
        <w:lastRenderedPageBreak/>
        <w:t>“Europe</w:t>
      </w:r>
      <w:r>
        <w:rPr>
          <w:spacing w:val="-13"/>
        </w:rPr>
        <w:t xml:space="preserve"> </w:t>
      </w:r>
      <w:r>
        <w:t>Today:</w:t>
      </w:r>
      <w:r>
        <w:rPr>
          <w:spacing w:val="-14"/>
        </w:rPr>
        <w:t xml:space="preserve"> </w:t>
      </w:r>
      <w:r>
        <w:t>Between</w:t>
      </w:r>
      <w:r>
        <w:rPr>
          <w:spacing w:val="-14"/>
        </w:rPr>
        <w:t xml:space="preserve"> </w:t>
      </w:r>
      <w:r>
        <w:t>Empire</w:t>
      </w:r>
      <w:r>
        <w:rPr>
          <w:spacing w:val="-15"/>
        </w:rPr>
        <w:t xml:space="preserve"> </w:t>
      </w:r>
      <w:r>
        <w:t>and</w:t>
      </w:r>
      <w:r>
        <w:rPr>
          <w:spacing w:val="-14"/>
        </w:rPr>
        <w:t xml:space="preserve"> </w:t>
      </w:r>
      <w:r>
        <w:t>Insignificance,”</w:t>
      </w:r>
      <w:r>
        <w:rPr>
          <w:spacing w:val="-14"/>
        </w:rPr>
        <w:t xml:space="preserve"> </w:t>
      </w:r>
      <w:r>
        <w:t>co-sponsored</w:t>
      </w:r>
      <w:r>
        <w:rPr>
          <w:spacing w:val="-14"/>
        </w:rPr>
        <w:t xml:space="preserve"> </w:t>
      </w:r>
      <w:r>
        <w:t>by</w:t>
      </w:r>
      <w:r>
        <w:rPr>
          <w:spacing w:val="-14"/>
        </w:rPr>
        <w:t xml:space="preserve"> </w:t>
      </w:r>
      <w:r>
        <w:t>REEES</w:t>
      </w:r>
      <w:r>
        <w:rPr>
          <w:spacing w:val="-15"/>
        </w:rPr>
        <w:t xml:space="preserve"> </w:t>
      </w:r>
      <w:r>
        <w:t>and</w:t>
      </w:r>
      <w:r>
        <w:rPr>
          <w:spacing w:val="-14"/>
        </w:rPr>
        <w:t xml:space="preserve"> </w:t>
      </w:r>
      <w:r>
        <w:t>CECS.</w:t>
      </w:r>
      <w:r>
        <w:rPr>
          <w:spacing w:val="-14"/>
        </w:rPr>
        <w:t xml:space="preserve"> </w:t>
      </w:r>
      <w:r>
        <w:t>In</w:t>
      </w:r>
      <w:r>
        <w:rPr>
          <w:spacing w:val="-14"/>
        </w:rPr>
        <w:t xml:space="preserve"> </w:t>
      </w:r>
      <w:r>
        <w:t>year two, the ESC will partner with Pitt Cyber and colleagues at Newcastle University on an international conference ex</w:t>
      </w:r>
      <w:r>
        <w:t xml:space="preserve">ploring new approaches to </w:t>
      </w:r>
      <w:r>
        <w:rPr>
          <w:b/>
        </w:rPr>
        <w:t xml:space="preserve">countering dis- and misinformation </w:t>
      </w:r>
      <w:r>
        <w:t>locally, which will be followed in year four by a research symposium sharing results and best practices.</w:t>
      </w:r>
      <w:r>
        <w:rPr>
          <w:spacing w:val="-5"/>
        </w:rPr>
        <w:t xml:space="preserve"> </w:t>
      </w:r>
      <w:r>
        <w:t>With</w:t>
      </w:r>
      <w:r>
        <w:rPr>
          <w:spacing w:val="-6"/>
        </w:rPr>
        <w:t xml:space="preserve"> </w:t>
      </w:r>
      <w:r>
        <w:t>Pitt</w:t>
      </w:r>
      <w:r>
        <w:rPr>
          <w:spacing w:val="-6"/>
        </w:rPr>
        <w:t xml:space="preserve"> </w:t>
      </w:r>
      <w:r>
        <w:t>Law,</w:t>
      </w:r>
      <w:r>
        <w:rPr>
          <w:spacing w:val="-7"/>
        </w:rPr>
        <w:t xml:space="preserve"> </w:t>
      </w:r>
      <w:r>
        <w:t>in</w:t>
      </w:r>
      <w:r>
        <w:rPr>
          <w:spacing w:val="-6"/>
        </w:rPr>
        <w:t xml:space="preserve"> </w:t>
      </w:r>
      <w:r>
        <w:t>year</w:t>
      </w:r>
      <w:r>
        <w:rPr>
          <w:spacing w:val="-5"/>
        </w:rPr>
        <w:t xml:space="preserve"> </w:t>
      </w:r>
      <w:r>
        <w:t>three,</w:t>
      </w:r>
      <w:r>
        <w:rPr>
          <w:spacing w:val="-6"/>
        </w:rPr>
        <w:t xml:space="preserve"> </w:t>
      </w:r>
      <w:r>
        <w:t>the</w:t>
      </w:r>
      <w:r>
        <w:rPr>
          <w:spacing w:val="-5"/>
        </w:rPr>
        <w:t xml:space="preserve"> </w:t>
      </w:r>
      <w:r>
        <w:t>conference</w:t>
      </w:r>
      <w:r>
        <w:rPr>
          <w:spacing w:val="-6"/>
        </w:rPr>
        <w:t xml:space="preserve"> </w:t>
      </w:r>
      <w:r>
        <w:t>will</w:t>
      </w:r>
      <w:r>
        <w:rPr>
          <w:spacing w:val="-5"/>
        </w:rPr>
        <w:t xml:space="preserve"> </w:t>
      </w:r>
      <w:r>
        <w:t>explore</w:t>
      </w:r>
      <w:r>
        <w:rPr>
          <w:spacing w:val="-6"/>
        </w:rPr>
        <w:t xml:space="preserve"> </w:t>
      </w:r>
      <w:r>
        <w:rPr>
          <w:b/>
        </w:rPr>
        <w:t>European/US</w:t>
      </w:r>
      <w:r>
        <w:rPr>
          <w:b/>
          <w:spacing w:val="-6"/>
        </w:rPr>
        <w:t xml:space="preserve"> </w:t>
      </w:r>
      <w:r>
        <w:rPr>
          <w:b/>
        </w:rPr>
        <w:t>cultures</w:t>
      </w:r>
      <w:r>
        <w:rPr>
          <w:b/>
          <w:spacing w:val="-6"/>
        </w:rPr>
        <w:t xml:space="preserve"> </w:t>
      </w:r>
      <w:r>
        <w:rPr>
          <w:b/>
        </w:rPr>
        <w:t>of</w:t>
      </w:r>
      <w:r>
        <w:rPr>
          <w:b/>
          <w:spacing w:val="-6"/>
        </w:rPr>
        <w:t xml:space="preserve"> </w:t>
      </w:r>
      <w:r>
        <w:rPr>
          <w:b/>
        </w:rPr>
        <w:t xml:space="preserve">law and </w:t>
      </w:r>
      <w:r>
        <w:rPr>
          <w:b/>
        </w:rPr>
        <w:t>approaches to rule of law</w:t>
      </w:r>
      <w:r>
        <w:t>. In year four, the ESC will invite other European/West European/REEES NRCs to discuss how European Studies might be reimagined and present the results of our CASE initiative.</w:t>
      </w:r>
    </w:p>
    <w:p w14:paraId="0166DEBB" w14:textId="77777777" w:rsidR="002E5225" w:rsidRDefault="00CA1257">
      <w:pPr>
        <w:pStyle w:val="BodyText"/>
        <w:spacing w:before="1" w:line="480" w:lineRule="auto"/>
        <w:ind w:right="736" w:firstLine="720"/>
      </w:pPr>
      <w:r>
        <w:t>Outreach</w:t>
      </w:r>
      <w:r>
        <w:rPr>
          <w:spacing w:val="-5"/>
        </w:rPr>
        <w:t xml:space="preserve"> </w:t>
      </w:r>
      <w:r>
        <w:t>to</w:t>
      </w:r>
      <w:r>
        <w:rPr>
          <w:spacing w:val="-5"/>
        </w:rPr>
        <w:t xml:space="preserve"> </w:t>
      </w:r>
      <w:r>
        <w:t>the</w:t>
      </w:r>
      <w:r>
        <w:rPr>
          <w:spacing w:val="-3"/>
        </w:rPr>
        <w:t xml:space="preserve"> </w:t>
      </w:r>
      <w:r>
        <w:t>general</w:t>
      </w:r>
      <w:r>
        <w:rPr>
          <w:spacing w:val="-6"/>
        </w:rPr>
        <w:t xml:space="preserve"> </w:t>
      </w:r>
      <w:r>
        <w:t>public,</w:t>
      </w:r>
      <w:r>
        <w:rPr>
          <w:spacing w:val="-6"/>
        </w:rPr>
        <w:t xml:space="preserve"> </w:t>
      </w:r>
      <w:r>
        <w:t>business,</w:t>
      </w:r>
      <w:r>
        <w:rPr>
          <w:spacing w:val="-4"/>
        </w:rPr>
        <w:t xml:space="preserve"> </w:t>
      </w:r>
      <w:r>
        <w:t>and</w:t>
      </w:r>
      <w:r>
        <w:rPr>
          <w:spacing w:val="-6"/>
        </w:rPr>
        <w:t xml:space="preserve"> </w:t>
      </w:r>
      <w:r>
        <w:t>media</w:t>
      </w:r>
      <w:r>
        <w:rPr>
          <w:spacing w:val="-4"/>
        </w:rPr>
        <w:t xml:space="preserve"> </w:t>
      </w:r>
      <w:r>
        <w:t>will</w:t>
      </w:r>
      <w:r>
        <w:rPr>
          <w:spacing w:val="-5"/>
        </w:rPr>
        <w:t xml:space="preserve"> </w:t>
      </w:r>
      <w:r>
        <w:t>be</w:t>
      </w:r>
      <w:r>
        <w:rPr>
          <w:spacing w:val="-6"/>
        </w:rPr>
        <w:t xml:space="preserve"> </w:t>
      </w:r>
      <w:r>
        <w:t>facilitated</w:t>
      </w:r>
      <w:r>
        <w:rPr>
          <w:spacing w:val="-4"/>
        </w:rPr>
        <w:t xml:space="preserve"> </w:t>
      </w:r>
      <w:r>
        <w:t>by</w:t>
      </w:r>
      <w:r>
        <w:rPr>
          <w:spacing w:val="-5"/>
        </w:rPr>
        <w:t xml:space="preserve"> </w:t>
      </w:r>
      <w:r>
        <w:t>NRC</w:t>
      </w:r>
      <w:r>
        <w:rPr>
          <w:spacing w:val="-5"/>
        </w:rPr>
        <w:t xml:space="preserve"> </w:t>
      </w:r>
      <w:r>
        <w:t>support</w:t>
      </w:r>
      <w:r>
        <w:rPr>
          <w:spacing w:val="-5"/>
        </w:rPr>
        <w:t xml:space="preserve"> </w:t>
      </w:r>
      <w:r>
        <w:t>for the</w:t>
      </w:r>
      <w:r>
        <w:rPr>
          <w:spacing w:val="-6"/>
        </w:rPr>
        <w:t xml:space="preserve"> </w:t>
      </w:r>
      <w:r>
        <w:t>annual</w:t>
      </w:r>
      <w:r>
        <w:rPr>
          <w:spacing w:val="-6"/>
        </w:rPr>
        <w:t xml:space="preserve"> </w:t>
      </w:r>
      <w:r>
        <w:rPr>
          <w:b/>
        </w:rPr>
        <w:t>Pittsburgh</w:t>
      </w:r>
      <w:r>
        <w:rPr>
          <w:b/>
          <w:spacing w:val="-6"/>
        </w:rPr>
        <w:t xml:space="preserve"> </w:t>
      </w:r>
      <w:r>
        <w:rPr>
          <w:b/>
        </w:rPr>
        <w:t>EU</w:t>
      </w:r>
      <w:r>
        <w:rPr>
          <w:b/>
          <w:spacing w:val="-7"/>
        </w:rPr>
        <w:t xml:space="preserve"> </w:t>
      </w:r>
      <w:r>
        <w:rPr>
          <w:b/>
        </w:rPr>
        <w:t>Film</w:t>
      </w:r>
      <w:r>
        <w:rPr>
          <w:b/>
          <w:spacing w:val="-5"/>
        </w:rPr>
        <w:t xml:space="preserve"> </w:t>
      </w:r>
      <w:r>
        <w:rPr>
          <w:b/>
        </w:rPr>
        <w:t>Festival</w:t>
      </w:r>
      <w:r>
        <w:rPr>
          <w:b/>
          <w:spacing w:val="-5"/>
        </w:rPr>
        <w:t xml:space="preserve"> </w:t>
      </w:r>
      <w:r>
        <w:t>in</w:t>
      </w:r>
      <w:r>
        <w:rPr>
          <w:spacing w:val="-6"/>
        </w:rPr>
        <w:t xml:space="preserve"> </w:t>
      </w:r>
      <w:r>
        <w:t>partnership</w:t>
      </w:r>
      <w:r>
        <w:rPr>
          <w:spacing w:val="-6"/>
        </w:rPr>
        <w:t xml:space="preserve"> </w:t>
      </w:r>
      <w:r>
        <w:t>with</w:t>
      </w:r>
      <w:r>
        <w:rPr>
          <w:spacing w:val="-7"/>
        </w:rPr>
        <w:t xml:space="preserve"> </w:t>
      </w:r>
      <w:r>
        <w:t>Film</w:t>
      </w:r>
      <w:r>
        <w:rPr>
          <w:spacing w:val="-6"/>
        </w:rPr>
        <w:t xml:space="preserve"> </w:t>
      </w:r>
      <w:r>
        <w:t>Studies,</w:t>
      </w:r>
      <w:r>
        <w:rPr>
          <w:spacing w:val="-6"/>
        </w:rPr>
        <w:t xml:space="preserve"> </w:t>
      </w:r>
      <w:r>
        <w:t>the</w:t>
      </w:r>
      <w:r>
        <w:rPr>
          <w:spacing w:val="-5"/>
        </w:rPr>
        <w:t xml:space="preserve"> </w:t>
      </w:r>
      <w:r>
        <w:t>Pittsburgh</w:t>
      </w:r>
      <w:r>
        <w:rPr>
          <w:spacing w:val="-6"/>
        </w:rPr>
        <w:t xml:space="preserve"> </w:t>
      </w:r>
      <w:r>
        <w:t>Cultural Trust, and the JMintheUS network (§H.1b); the Circular Economy and Pre-Apprenticeship programs with Covestro and t</w:t>
      </w:r>
      <w:r>
        <w:t xml:space="preserve">he GACC, respectively; the continuing </w:t>
      </w:r>
      <w:r>
        <w:rPr>
          <w:b/>
        </w:rPr>
        <w:t xml:space="preserve">Conversations on Europe Virtual Roundtables </w:t>
      </w:r>
      <w:r>
        <w:t xml:space="preserve">which continue to expand in their reach (Table 8.3); and a </w:t>
      </w:r>
      <w:r>
        <w:rPr>
          <w:b/>
        </w:rPr>
        <w:t xml:space="preserve">community forum </w:t>
      </w:r>
      <w:r>
        <w:t>with local stakeholders (including Pitt’s Nationality Room committees), aimed at developing resourc</w:t>
      </w:r>
      <w:r>
        <w:t>es through the “Europe Today” initiative to make the University’s academic mission in the ESC and REEES world areas more accessible to campus visitors.</w:t>
      </w:r>
    </w:p>
    <w:p w14:paraId="0166DEBC" w14:textId="77777777" w:rsidR="002E5225" w:rsidRDefault="00CA1257">
      <w:pPr>
        <w:pStyle w:val="Heading2"/>
        <w:numPr>
          <w:ilvl w:val="3"/>
          <w:numId w:val="1"/>
        </w:numPr>
        <w:tabs>
          <w:tab w:val="left" w:pos="1241"/>
          <w:tab w:val="left" w:pos="8425"/>
        </w:tabs>
        <w:spacing w:line="276" w:lineRule="exact"/>
        <w:ind w:left="1240" w:hanging="401"/>
        <w:rPr>
          <w:b w:val="0"/>
          <w:u w:val="none"/>
        </w:rPr>
      </w:pPr>
      <w:r>
        <w:t>ity</w:t>
      </w:r>
      <w:r>
        <w:rPr>
          <w:spacing w:val="2"/>
        </w:rPr>
        <w:t xml:space="preserve"> </w:t>
      </w:r>
      <w:r>
        <w:t>of</w:t>
      </w:r>
      <w:r>
        <w:rPr>
          <w:spacing w:val="5"/>
        </w:rPr>
        <w:t xml:space="preserve"> </w:t>
      </w:r>
      <w:r>
        <w:t>Activities</w:t>
      </w:r>
      <w:r>
        <w:rPr>
          <w:spacing w:val="4"/>
        </w:rPr>
        <w:t xml:space="preserve"> </w:t>
      </w:r>
      <w:r>
        <w:t>and</w:t>
      </w:r>
      <w:r>
        <w:rPr>
          <w:spacing w:val="4"/>
        </w:rPr>
        <w:t xml:space="preserve"> </w:t>
      </w:r>
      <w:r>
        <w:t>Relation</w:t>
      </w:r>
      <w:r>
        <w:rPr>
          <w:spacing w:val="4"/>
        </w:rPr>
        <w:t xml:space="preserve"> </w:t>
      </w:r>
      <w:r>
        <w:t>to</w:t>
      </w:r>
      <w:r>
        <w:rPr>
          <w:spacing w:val="4"/>
        </w:rPr>
        <w:t xml:space="preserve"> </w:t>
      </w:r>
      <w:r>
        <w:t>Purpose</w:t>
      </w:r>
      <w:r>
        <w:rPr>
          <w:spacing w:val="5"/>
        </w:rPr>
        <w:t xml:space="preserve"> </w:t>
      </w:r>
      <w:r>
        <w:t>of</w:t>
      </w:r>
      <w:r>
        <w:rPr>
          <w:spacing w:val="4"/>
        </w:rPr>
        <w:t xml:space="preserve"> </w:t>
      </w:r>
      <w:r>
        <w:t>the</w:t>
      </w:r>
      <w:r>
        <w:rPr>
          <w:spacing w:val="5"/>
        </w:rPr>
        <w:t xml:space="preserve"> </w:t>
      </w:r>
      <w:r>
        <w:t>NRC</w:t>
      </w:r>
      <w:r>
        <w:rPr>
          <w:spacing w:val="4"/>
        </w:rPr>
        <w:t xml:space="preserve"> </w:t>
      </w:r>
      <w:r>
        <w:rPr>
          <w:spacing w:val="-2"/>
        </w:rPr>
        <w:t>Program</w:t>
      </w:r>
      <w:r>
        <w:rPr>
          <w:spacing w:val="-2"/>
          <w:u w:val="none"/>
        </w:rPr>
        <w:t>.</w:t>
      </w:r>
      <w:r>
        <w:rPr>
          <w:u w:val="none"/>
        </w:rPr>
        <w:tab/>
      </w:r>
      <w:r>
        <w:rPr>
          <w:b w:val="0"/>
          <w:u w:val="none"/>
        </w:rPr>
        <w:t>The</w:t>
      </w:r>
      <w:r>
        <w:rPr>
          <w:b w:val="0"/>
          <w:spacing w:val="5"/>
          <w:u w:val="none"/>
        </w:rPr>
        <w:t xml:space="preserve"> </w:t>
      </w:r>
      <w:r>
        <w:rPr>
          <w:b w:val="0"/>
          <w:spacing w:val="-2"/>
          <w:u w:val="none"/>
        </w:rPr>
        <w:t>ESC’s</w:t>
      </w:r>
    </w:p>
    <w:p w14:paraId="0166DEBD" w14:textId="77777777" w:rsidR="002E5225" w:rsidRDefault="002E5225">
      <w:pPr>
        <w:pStyle w:val="BodyText"/>
        <w:spacing w:before="2"/>
        <w:ind w:left="0"/>
        <w:jc w:val="left"/>
        <w:rPr>
          <w:sz w:val="16"/>
        </w:rPr>
      </w:pPr>
    </w:p>
    <w:p w14:paraId="0166DEBE" w14:textId="77777777" w:rsidR="002E5225" w:rsidRDefault="00CA1257">
      <w:pPr>
        <w:pStyle w:val="BodyText"/>
        <w:spacing w:before="90" w:line="480" w:lineRule="auto"/>
        <w:ind w:right="739"/>
      </w:pPr>
      <w:r>
        <w:t>proposal for the</w:t>
      </w:r>
      <w:r>
        <w:t xml:space="preserve"> 2022-2026 grant cycle enhances and strengthens existing programming while developing and implementing new programs to meet objectives that are in line with priorities </w:t>
      </w:r>
      <w:r>
        <w:rPr>
          <w:b/>
        </w:rPr>
        <w:t xml:space="preserve">(AP1, AP2, CPP) </w:t>
      </w:r>
      <w:r>
        <w:t>for a Comprehensive National Resource Center in European Studies.</w:t>
      </w:r>
      <w:r>
        <w:rPr>
          <w:spacing w:val="40"/>
        </w:rPr>
        <w:t xml:space="preserve"> </w:t>
      </w:r>
      <w:r>
        <w:t xml:space="preserve">Among </w:t>
      </w:r>
      <w:r>
        <w:rPr>
          <w:u w:val="single"/>
        </w:rPr>
        <w:t>the</w:t>
      </w:r>
      <w:r>
        <w:rPr>
          <w:spacing w:val="29"/>
          <w:u w:val="single"/>
        </w:rPr>
        <w:t xml:space="preserve"> </w:t>
      </w:r>
      <w:r>
        <w:rPr>
          <w:u w:val="single"/>
        </w:rPr>
        <w:t>goals</w:t>
      </w:r>
      <w:r>
        <w:rPr>
          <w:spacing w:val="30"/>
          <w:u w:val="single"/>
        </w:rPr>
        <w:t xml:space="preserve"> </w:t>
      </w:r>
      <w:r>
        <w:rPr>
          <w:u w:val="single"/>
        </w:rPr>
        <w:t>for</w:t>
      </w:r>
      <w:r>
        <w:rPr>
          <w:spacing w:val="29"/>
          <w:u w:val="single"/>
        </w:rPr>
        <w:t xml:space="preserve"> </w:t>
      </w:r>
      <w:r>
        <w:rPr>
          <w:u w:val="single"/>
        </w:rPr>
        <w:t>this</w:t>
      </w:r>
      <w:r>
        <w:rPr>
          <w:spacing w:val="31"/>
          <w:u w:val="single"/>
        </w:rPr>
        <w:t xml:space="preserve"> </w:t>
      </w:r>
      <w:r>
        <w:rPr>
          <w:u w:val="single"/>
        </w:rPr>
        <w:t>grant</w:t>
      </w:r>
      <w:r>
        <w:rPr>
          <w:spacing w:val="28"/>
          <w:u w:val="single"/>
        </w:rPr>
        <w:t xml:space="preserve"> </w:t>
      </w:r>
      <w:r>
        <w:rPr>
          <w:u w:val="single"/>
        </w:rPr>
        <w:t>cycle</w:t>
      </w:r>
      <w:r>
        <w:rPr>
          <w:spacing w:val="28"/>
          <w:u w:val="single"/>
        </w:rPr>
        <w:t xml:space="preserve"> </w:t>
      </w:r>
      <w:r>
        <w:rPr>
          <w:u w:val="single"/>
        </w:rPr>
        <w:t>are</w:t>
      </w:r>
      <w:r>
        <w:t>:</w:t>
      </w:r>
      <w:r>
        <w:rPr>
          <w:spacing w:val="30"/>
        </w:rPr>
        <w:t xml:space="preserve"> </w:t>
      </w:r>
      <w:r>
        <w:t>1)</w:t>
      </w:r>
      <w:r>
        <w:rPr>
          <w:spacing w:val="30"/>
        </w:rPr>
        <w:t xml:space="preserve"> </w:t>
      </w:r>
      <w:r>
        <w:t>to</w:t>
      </w:r>
      <w:r>
        <w:rPr>
          <w:spacing w:val="29"/>
        </w:rPr>
        <w:t xml:space="preserve"> </w:t>
      </w:r>
      <w:r>
        <w:t>increase</w:t>
      </w:r>
      <w:r>
        <w:rPr>
          <w:spacing w:val="29"/>
        </w:rPr>
        <w:t xml:space="preserve"> </w:t>
      </w:r>
      <w:r>
        <w:t>the</w:t>
      </w:r>
      <w:r>
        <w:rPr>
          <w:spacing w:val="28"/>
        </w:rPr>
        <w:t xml:space="preserve"> </w:t>
      </w:r>
      <w:r>
        <w:t>international</w:t>
      </w:r>
      <w:r>
        <w:rPr>
          <w:spacing w:val="30"/>
        </w:rPr>
        <w:t xml:space="preserve"> </w:t>
      </w:r>
      <w:r>
        <w:t>competitiveness</w:t>
      </w:r>
      <w:r>
        <w:rPr>
          <w:spacing w:val="29"/>
        </w:rPr>
        <w:t xml:space="preserve"> </w:t>
      </w:r>
      <w:r>
        <w:t>and</w:t>
      </w:r>
      <w:r>
        <w:rPr>
          <w:spacing w:val="30"/>
        </w:rPr>
        <w:t xml:space="preserve"> </w:t>
      </w:r>
      <w:r>
        <w:rPr>
          <w:spacing w:val="-2"/>
        </w:rPr>
        <w:t>cultural</w:t>
      </w:r>
    </w:p>
    <w:p w14:paraId="0166DEBF" w14:textId="77777777" w:rsidR="002E5225" w:rsidRDefault="00CA1257">
      <w:pPr>
        <w:pStyle w:val="BodyText"/>
        <w:jc w:val="left"/>
      </w:pPr>
      <w:r>
        <w:t>competency</w:t>
      </w:r>
      <w:r>
        <w:rPr>
          <w:spacing w:val="36"/>
        </w:rPr>
        <w:t xml:space="preserve"> </w:t>
      </w:r>
      <w:r>
        <w:t>of</w:t>
      </w:r>
      <w:r>
        <w:rPr>
          <w:spacing w:val="40"/>
        </w:rPr>
        <w:t xml:space="preserve"> </w:t>
      </w:r>
      <w:r>
        <w:t>Pitt</w:t>
      </w:r>
      <w:r>
        <w:rPr>
          <w:spacing w:val="38"/>
        </w:rPr>
        <w:t xml:space="preserve"> </w:t>
      </w:r>
      <w:r>
        <w:t>students</w:t>
      </w:r>
      <w:r>
        <w:rPr>
          <w:spacing w:val="37"/>
        </w:rPr>
        <w:t xml:space="preserve"> </w:t>
      </w:r>
      <w:r>
        <w:t>(</w:t>
      </w:r>
      <w:r>
        <w:rPr>
          <w:b/>
        </w:rPr>
        <w:t>AP1</w:t>
      </w:r>
      <w:r>
        <w:t>);</w:t>
      </w:r>
      <w:r>
        <w:rPr>
          <w:spacing w:val="39"/>
        </w:rPr>
        <w:t xml:space="preserve"> </w:t>
      </w:r>
      <w:r>
        <w:t>2)</w:t>
      </w:r>
      <w:r>
        <w:rPr>
          <w:spacing w:val="37"/>
        </w:rPr>
        <w:t xml:space="preserve"> </w:t>
      </w:r>
      <w:r>
        <w:t>to</w:t>
      </w:r>
      <w:r>
        <w:rPr>
          <w:spacing w:val="37"/>
        </w:rPr>
        <w:t xml:space="preserve"> </w:t>
      </w:r>
      <w:r>
        <w:t>increase</w:t>
      </w:r>
      <w:r>
        <w:rPr>
          <w:spacing w:val="38"/>
        </w:rPr>
        <w:t xml:space="preserve"> </w:t>
      </w:r>
      <w:r>
        <w:t>the</w:t>
      </w:r>
      <w:r>
        <w:rPr>
          <w:spacing w:val="39"/>
        </w:rPr>
        <w:t xml:space="preserve"> </w:t>
      </w:r>
      <w:r>
        <w:t>number</w:t>
      </w:r>
      <w:r>
        <w:rPr>
          <w:spacing w:val="39"/>
        </w:rPr>
        <w:t xml:space="preserve"> </w:t>
      </w:r>
      <w:r>
        <w:t>of</w:t>
      </w:r>
      <w:r>
        <w:rPr>
          <w:spacing w:val="38"/>
        </w:rPr>
        <w:t xml:space="preserve"> </w:t>
      </w:r>
      <w:r>
        <w:t>graduates</w:t>
      </w:r>
      <w:r>
        <w:rPr>
          <w:spacing w:val="38"/>
        </w:rPr>
        <w:t xml:space="preserve"> </w:t>
      </w:r>
      <w:r>
        <w:t>prepared</w:t>
      </w:r>
      <w:r>
        <w:rPr>
          <w:spacing w:val="37"/>
        </w:rPr>
        <w:t xml:space="preserve"> </w:t>
      </w:r>
      <w:r>
        <w:t>to</w:t>
      </w:r>
      <w:r>
        <w:rPr>
          <w:spacing w:val="38"/>
        </w:rPr>
        <w:t xml:space="preserve"> </w:t>
      </w:r>
      <w:r>
        <w:rPr>
          <w:spacing w:val="-2"/>
        </w:rPr>
        <w:t>enter</w:t>
      </w:r>
    </w:p>
    <w:p w14:paraId="0166DEC0" w14:textId="77777777" w:rsidR="002E5225" w:rsidRDefault="002E5225">
      <w:pPr>
        <w:pStyle w:val="BodyText"/>
        <w:ind w:left="0"/>
        <w:jc w:val="left"/>
      </w:pPr>
    </w:p>
    <w:p w14:paraId="0166DEC1" w14:textId="77777777" w:rsidR="002E5225" w:rsidRDefault="00CA1257">
      <w:pPr>
        <w:ind w:left="120"/>
        <w:rPr>
          <w:sz w:val="24"/>
        </w:rPr>
      </w:pPr>
      <w:r>
        <w:rPr>
          <w:b/>
          <w:sz w:val="24"/>
        </w:rPr>
        <w:t>community-engaged</w:t>
      </w:r>
      <w:r>
        <w:rPr>
          <w:b/>
          <w:spacing w:val="25"/>
          <w:sz w:val="24"/>
        </w:rPr>
        <w:t xml:space="preserve"> </w:t>
      </w:r>
      <w:r>
        <w:rPr>
          <w:sz w:val="24"/>
        </w:rPr>
        <w:t>and</w:t>
      </w:r>
      <w:r>
        <w:rPr>
          <w:spacing w:val="26"/>
          <w:sz w:val="24"/>
        </w:rPr>
        <w:t xml:space="preserve"> </w:t>
      </w:r>
      <w:r>
        <w:rPr>
          <w:b/>
          <w:sz w:val="24"/>
        </w:rPr>
        <w:t>internationally-focused</w:t>
      </w:r>
      <w:r>
        <w:rPr>
          <w:b/>
          <w:spacing w:val="27"/>
          <w:sz w:val="24"/>
        </w:rPr>
        <w:t xml:space="preserve"> </w:t>
      </w:r>
      <w:r>
        <w:rPr>
          <w:sz w:val="24"/>
        </w:rPr>
        <w:t>careers</w:t>
      </w:r>
      <w:r>
        <w:rPr>
          <w:spacing w:val="24"/>
          <w:sz w:val="24"/>
        </w:rPr>
        <w:t xml:space="preserve"> </w:t>
      </w:r>
      <w:r>
        <w:rPr>
          <w:sz w:val="24"/>
        </w:rPr>
        <w:t>or</w:t>
      </w:r>
      <w:r>
        <w:rPr>
          <w:spacing w:val="26"/>
          <w:sz w:val="24"/>
        </w:rPr>
        <w:t xml:space="preserve"> </w:t>
      </w:r>
      <w:r>
        <w:rPr>
          <w:sz w:val="24"/>
        </w:rPr>
        <w:t>graduate</w:t>
      </w:r>
      <w:r>
        <w:rPr>
          <w:spacing w:val="26"/>
          <w:sz w:val="24"/>
        </w:rPr>
        <w:t xml:space="preserve"> </w:t>
      </w:r>
      <w:r>
        <w:rPr>
          <w:sz w:val="24"/>
        </w:rPr>
        <w:t>study</w:t>
      </w:r>
      <w:r>
        <w:rPr>
          <w:spacing w:val="26"/>
          <w:sz w:val="24"/>
        </w:rPr>
        <w:t xml:space="preserve"> </w:t>
      </w:r>
      <w:r>
        <w:rPr>
          <w:sz w:val="24"/>
        </w:rPr>
        <w:t>related</w:t>
      </w:r>
      <w:r>
        <w:rPr>
          <w:spacing w:val="26"/>
          <w:sz w:val="24"/>
        </w:rPr>
        <w:t xml:space="preserve"> </w:t>
      </w:r>
      <w:r>
        <w:rPr>
          <w:sz w:val="24"/>
        </w:rPr>
        <w:t>to</w:t>
      </w:r>
      <w:r>
        <w:rPr>
          <w:spacing w:val="26"/>
          <w:sz w:val="24"/>
        </w:rPr>
        <w:t xml:space="preserve"> </w:t>
      </w:r>
      <w:r>
        <w:rPr>
          <w:spacing w:val="-2"/>
          <w:sz w:val="24"/>
        </w:rPr>
        <w:t>Europe</w:t>
      </w:r>
    </w:p>
    <w:p w14:paraId="0166DEC2" w14:textId="77777777" w:rsidR="002E5225" w:rsidRDefault="002E5225">
      <w:pPr>
        <w:rPr>
          <w:sz w:val="24"/>
        </w:rPr>
        <w:sectPr w:rsidR="002E5225">
          <w:pgSz w:w="12240" w:h="15840"/>
          <w:pgMar w:top="1340" w:right="700" w:bottom="1200" w:left="1320" w:header="765" w:footer="1011" w:gutter="0"/>
          <w:cols w:space="720"/>
        </w:sectPr>
      </w:pPr>
    </w:p>
    <w:p w14:paraId="0166DEC3" w14:textId="77777777" w:rsidR="002E5225" w:rsidRDefault="00CA1257">
      <w:pPr>
        <w:pStyle w:val="BodyText"/>
        <w:spacing w:before="81" w:line="480" w:lineRule="auto"/>
        <w:ind w:right="736"/>
      </w:pPr>
      <w:r>
        <w:lastRenderedPageBreak/>
        <w:t>(including</w:t>
      </w:r>
      <w:r>
        <w:rPr>
          <w:spacing w:val="-8"/>
        </w:rPr>
        <w:t xml:space="preserve"> </w:t>
      </w:r>
      <w:r>
        <w:t>in</w:t>
      </w:r>
      <w:r>
        <w:rPr>
          <w:spacing w:val="-9"/>
        </w:rPr>
        <w:t xml:space="preserve"> </w:t>
      </w:r>
      <w:r>
        <w:t>areas</w:t>
      </w:r>
      <w:r>
        <w:rPr>
          <w:spacing w:val="-7"/>
        </w:rPr>
        <w:t xml:space="preserve"> </w:t>
      </w:r>
      <w:r>
        <w:t>of</w:t>
      </w:r>
      <w:r>
        <w:rPr>
          <w:spacing w:val="-7"/>
        </w:rPr>
        <w:t xml:space="preserve"> </w:t>
      </w:r>
      <w:r>
        <w:t>national</w:t>
      </w:r>
      <w:r>
        <w:rPr>
          <w:spacing w:val="-7"/>
        </w:rPr>
        <w:t xml:space="preserve"> </w:t>
      </w:r>
      <w:r>
        <w:t>need)</w:t>
      </w:r>
      <w:r>
        <w:rPr>
          <w:spacing w:val="-6"/>
        </w:rPr>
        <w:t xml:space="preserve"> </w:t>
      </w:r>
      <w:r>
        <w:t>(</w:t>
      </w:r>
      <w:r>
        <w:rPr>
          <w:b/>
        </w:rPr>
        <w:t>AP1</w:t>
      </w:r>
      <w:r>
        <w:t>);</w:t>
      </w:r>
      <w:r>
        <w:rPr>
          <w:spacing w:val="-7"/>
        </w:rPr>
        <w:t xml:space="preserve"> </w:t>
      </w:r>
      <w:r>
        <w:t>3)</w:t>
      </w:r>
      <w:r>
        <w:rPr>
          <w:spacing w:val="-7"/>
        </w:rPr>
        <w:t xml:space="preserve"> </w:t>
      </w:r>
      <w:r>
        <w:t>to</w:t>
      </w:r>
      <w:r>
        <w:rPr>
          <w:spacing w:val="-8"/>
        </w:rPr>
        <w:t xml:space="preserve"> </w:t>
      </w:r>
      <w:r>
        <w:t>internationalize</w:t>
      </w:r>
      <w:r>
        <w:rPr>
          <w:spacing w:val="-7"/>
        </w:rPr>
        <w:t xml:space="preserve"> </w:t>
      </w:r>
      <w:r>
        <w:t>K-12</w:t>
      </w:r>
      <w:r>
        <w:rPr>
          <w:spacing w:val="-8"/>
        </w:rPr>
        <w:t xml:space="preserve"> </w:t>
      </w:r>
      <w:r>
        <w:t>curricula</w:t>
      </w:r>
      <w:r>
        <w:rPr>
          <w:spacing w:val="-8"/>
        </w:rPr>
        <w:t xml:space="preserve"> </w:t>
      </w:r>
      <w:r>
        <w:t>in</w:t>
      </w:r>
      <w:r>
        <w:rPr>
          <w:spacing w:val="-8"/>
        </w:rPr>
        <w:t xml:space="preserve"> </w:t>
      </w:r>
      <w:r>
        <w:t>our</w:t>
      </w:r>
      <w:r>
        <w:rPr>
          <w:spacing w:val="-9"/>
        </w:rPr>
        <w:t xml:space="preserve"> </w:t>
      </w:r>
      <w:r>
        <w:t>region</w:t>
      </w:r>
      <w:r>
        <w:rPr>
          <w:spacing w:val="-8"/>
        </w:rPr>
        <w:t xml:space="preserve"> </w:t>
      </w:r>
      <w:r>
        <w:t>and nationally through high-impact workshops and</w:t>
      </w:r>
      <w:r>
        <w:t xml:space="preserve"> student-created augmented reality classroom presentations</w:t>
      </w:r>
      <w:r>
        <w:rPr>
          <w:spacing w:val="-9"/>
        </w:rPr>
        <w:t xml:space="preserve"> </w:t>
      </w:r>
      <w:r>
        <w:t>(</w:t>
      </w:r>
      <w:r>
        <w:rPr>
          <w:b/>
        </w:rPr>
        <w:t>AP2</w:t>
      </w:r>
      <w:r>
        <w:t>);</w:t>
      </w:r>
      <w:r>
        <w:rPr>
          <w:spacing w:val="-10"/>
        </w:rPr>
        <w:t xml:space="preserve"> </w:t>
      </w:r>
      <w:r>
        <w:t>4)</w:t>
      </w:r>
      <w:r>
        <w:rPr>
          <w:spacing w:val="-10"/>
        </w:rPr>
        <w:t xml:space="preserve"> </w:t>
      </w:r>
      <w:r>
        <w:t>to</w:t>
      </w:r>
      <w:r>
        <w:rPr>
          <w:spacing w:val="-10"/>
        </w:rPr>
        <w:t xml:space="preserve"> </w:t>
      </w:r>
      <w:r>
        <w:t>broaden</w:t>
      </w:r>
      <w:r>
        <w:rPr>
          <w:spacing w:val="-10"/>
        </w:rPr>
        <w:t xml:space="preserve"> </w:t>
      </w:r>
      <w:r>
        <w:t>access</w:t>
      </w:r>
      <w:r>
        <w:rPr>
          <w:spacing w:val="-10"/>
        </w:rPr>
        <w:t xml:space="preserve"> </w:t>
      </w:r>
      <w:r>
        <w:t>to</w:t>
      </w:r>
      <w:r>
        <w:rPr>
          <w:spacing w:val="-9"/>
        </w:rPr>
        <w:t xml:space="preserve"> </w:t>
      </w:r>
      <w:r>
        <w:t>European</w:t>
      </w:r>
      <w:r>
        <w:rPr>
          <w:spacing w:val="-9"/>
        </w:rPr>
        <w:t xml:space="preserve"> </w:t>
      </w:r>
      <w:r>
        <w:t>courses,</w:t>
      </w:r>
      <w:r>
        <w:rPr>
          <w:spacing w:val="-9"/>
        </w:rPr>
        <w:t xml:space="preserve"> </w:t>
      </w:r>
      <w:r>
        <w:t>activities,</w:t>
      </w:r>
      <w:r>
        <w:rPr>
          <w:spacing w:val="-10"/>
        </w:rPr>
        <w:t xml:space="preserve"> </w:t>
      </w:r>
      <w:r>
        <w:t>and</w:t>
      </w:r>
      <w:r>
        <w:rPr>
          <w:spacing w:val="-9"/>
        </w:rPr>
        <w:t xml:space="preserve"> </w:t>
      </w:r>
      <w:r>
        <w:t>resources</w:t>
      </w:r>
      <w:r>
        <w:rPr>
          <w:spacing w:val="-10"/>
        </w:rPr>
        <w:t xml:space="preserve"> </w:t>
      </w:r>
      <w:r>
        <w:t>for</w:t>
      </w:r>
      <w:r>
        <w:rPr>
          <w:spacing w:val="-9"/>
        </w:rPr>
        <w:t xml:space="preserve"> </w:t>
      </w:r>
      <w:r>
        <w:t>higher education students enrolled at Pitt’s regional campuses, partner community colleges, and other minority-serving institutions through campus visits and faculty professional development programming (</w:t>
      </w:r>
      <w:r>
        <w:rPr>
          <w:b/>
        </w:rPr>
        <w:t>AP2, CCP</w:t>
      </w:r>
      <w:r>
        <w:t>); and 5) to increase opportunities (and acc</w:t>
      </w:r>
      <w:r>
        <w:t>ess to opportunities) for European area and language studies among K-12 students. The CASE Initiative (especially through IDEAS) seeks first and foremost to generate debate and reflect diverse opinions (</w:t>
      </w:r>
      <w:r>
        <w:rPr>
          <w:b/>
        </w:rPr>
        <w:t>AP1</w:t>
      </w:r>
      <w:r>
        <w:t>), by actively and explicitly internationalizing D</w:t>
      </w:r>
      <w:r>
        <w:t>EI work being done in other parts of the university and connecting it to area/European studies. The HELMS framework for area studies learning outcomes will be developed to facilitate success in careers in areas of national need (</w:t>
      </w:r>
      <w:r>
        <w:rPr>
          <w:b/>
        </w:rPr>
        <w:t>AP1</w:t>
      </w:r>
      <w:r>
        <w:t>).</w:t>
      </w:r>
    </w:p>
    <w:p w14:paraId="0166DEC4" w14:textId="77777777" w:rsidR="002E5225" w:rsidRDefault="00CA1257">
      <w:pPr>
        <w:pStyle w:val="ListParagraph"/>
        <w:numPr>
          <w:ilvl w:val="3"/>
          <w:numId w:val="1"/>
        </w:numPr>
        <w:tabs>
          <w:tab w:val="left" w:pos="1287"/>
        </w:tabs>
        <w:spacing w:before="1"/>
        <w:ind w:left="1286" w:hanging="447"/>
        <w:jc w:val="both"/>
        <w:rPr>
          <w:sz w:val="24"/>
        </w:rPr>
      </w:pPr>
      <w:r>
        <w:rPr>
          <w:b/>
          <w:sz w:val="24"/>
        </w:rPr>
        <w:t>.</w:t>
      </w:r>
      <w:r>
        <w:rPr>
          <w:b/>
          <w:spacing w:val="49"/>
          <w:sz w:val="24"/>
        </w:rPr>
        <w:t xml:space="preserve"> </w:t>
      </w:r>
      <w:r>
        <w:rPr>
          <w:sz w:val="24"/>
        </w:rPr>
        <w:t>The</w:t>
      </w:r>
      <w:r>
        <w:rPr>
          <w:spacing w:val="51"/>
          <w:sz w:val="24"/>
        </w:rPr>
        <w:t xml:space="preserve"> </w:t>
      </w:r>
      <w:r>
        <w:rPr>
          <w:sz w:val="24"/>
        </w:rPr>
        <w:t>programs</w:t>
      </w:r>
      <w:r>
        <w:rPr>
          <w:spacing w:val="52"/>
          <w:sz w:val="24"/>
        </w:rPr>
        <w:t xml:space="preserve"> </w:t>
      </w:r>
      <w:r>
        <w:rPr>
          <w:sz w:val="24"/>
        </w:rPr>
        <w:t>and</w:t>
      </w:r>
      <w:r>
        <w:rPr>
          <w:spacing w:val="49"/>
          <w:sz w:val="24"/>
        </w:rPr>
        <w:t xml:space="preserve"> </w:t>
      </w:r>
      <w:r>
        <w:rPr>
          <w:sz w:val="24"/>
        </w:rPr>
        <w:t>in</w:t>
      </w:r>
      <w:r>
        <w:rPr>
          <w:sz w:val="24"/>
        </w:rPr>
        <w:t>itiatives</w:t>
      </w:r>
      <w:r>
        <w:rPr>
          <w:spacing w:val="52"/>
          <w:sz w:val="24"/>
        </w:rPr>
        <w:t xml:space="preserve"> </w:t>
      </w:r>
      <w:r>
        <w:rPr>
          <w:sz w:val="24"/>
        </w:rPr>
        <w:t>proposed</w:t>
      </w:r>
      <w:r>
        <w:rPr>
          <w:spacing w:val="51"/>
          <w:sz w:val="24"/>
        </w:rPr>
        <w:t xml:space="preserve"> </w:t>
      </w:r>
      <w:r>
        <w:rPr>
          <w:sz w:val="24"/>
        </w:rPr>
        <w:t>in</w:t>
      </w:r>
      <w:r>
        <w:rPr>
          <w:spacing w:val="49"/>
          <w:sz w:val="24"/>
        </w:rPr>
        <w:t xml:space="preserve"> </w:t>
      </w:r>
      <w:r>
        <w:rPr>
          <w:sz w:val="24"/>
        </w:rPr>
        <w:t>this</w:t>
      </w:r>
      <w:r>
        <w:rPr>
          <w:spacing w:val="50"/>
          <w:sz w:val="24"/>
        </w:rPr>
        <w:t xml:space="preserve"> </w:t>
      </w:r>
      <w:r>
        <w:rPr>
          <w:sz w:val="24"/>
        </w:rPr>
        <w:t>section</w:t>
      </w:r>
      <w:r>
        <w:rPr>
          <w:spacing w:val="52"/>
          <w:sz w:val="24"/>
        </w:rPr>
        <w:t xml:space="preserve"> </w:t>
      </w:r>
      <w:r>
        <w:rPr>
          <w:sz w:val="24"/>
        </w:rPr>
        <w:t>are</w:t>
      </w:r>
      <w:r>
        <w:rPr>
          <w:spacing w:val="51"/>
          <w:sz w:val="24"/>
        </w:rPr>
        <w:t xml:space="preserve"> </w:t>
      </w:r>
      <w:r>
        <w:rPr>
          <w:sz w:val="24"/>
        </w:rPr>
        <w:t>largely</w:t>
      </w:r>
      <w:r>
        <w:rPr>
          <w:spacing w:val="51"/>
          <w:sz w:val="24"/>
        </w:rPr>
        <w:t xml:space="preserve"> </w:t>
      </w:r>
      <w:r>
        <w:rPr>
          <w:sz w:val="24"/>
        </w:rPr>
        <w:t>new</w:t>
      </w:r>
      <w:r>
        <w:rPr>
          <w:spacing w:val="51"/>
          <w:sz w:val="24"/>
        </w:rPr>
        <w:t xml:space="preserve"> </w:t>
      </w:r>
      <w:r>
        <w:rPr>
          <w:spacing w:val="-5"/>
          <w:sz w:val="24"/>
        </w:rPr>
        <w:t>or</w:t>
      </w:r>
    </w:p>
    <w:p w14:paraId="0166DEC5" w14:textId="77777777" w:rsidR="002E5225" w:rsidRDefault="002E5225">
      <w:pPr>
        <w:pStyle w:val="BodyText"/>
        <w:spacing w:before="2"/>
        <w:ind w:left="0"/>
        <w:jc w:val="left"/>
        <w:rPr>
          <w:sz w:val="16"/>
        </w:rPr>
      </w:pPr>
    </w:p>
    <w:p w14:paraId="0166DEC6" w14:textId="77777777" w:rsidR="002E5225" w:rsidRDefault="00CA1257">
      <w:pPr>
        <w:pStyle w:val="BodyText"/>
        <w:spacing w:before="90" w:line="480" w:lineRule="auto"/>
        <w:ind w:right="735"/>
      </w:pPr>
      <w:r>
        <w:t>substantially</w:t>
      </w:r>
      <w:r>
        <w:rPr>
          <w:spacing w:val="-15"/>
        </w:rPr>
        <w:t xml:space="preserve"> </w:t>
      </w:r>
      <w:r>
        <w:t>enhanced.</w:t>
      </w:r>
      <w:r>
        <w:rPr>
          <w:spacing w:val="-15"/>
        </w:rPr>
        <w:t xml:space="preserve"> </w:t>
      </w:r>
      <w:r>
        <w:t>They</w:t>
      </w:r>
      <w:r>
        <w:rPr>
          <w:spacing w:val="-15"/>
        </w:rPr>
        <w:t xml:space="preserve"> </w:t>
      </w:r>
      <w:r>
        <w:t>are</w:t>
      </w:r>
      <w:r>
        <w:rPr>
          <w:spacing w:val="-15"/>
        </w:rPr>
        <w:t xml:space="preserve"> </w:t>
      </w:r>
      <w:r>
        <w:t>designed</w:t>
      </w:r>
      <w:r>
        <w:rPr>
          <w:spacing w:val="-15"/>
        </w:rPr>
        <w:t xml:space="preserve"> </w:t>
      </w:r>
      <w:r>
        <w:t>to</w:t>
      </w:r>
      <w:r>
        <w:rPr>
          <w:spacing w:val="-15"/>
        </w:rPr>
        <w:t xml:space="preserve"> </w:t>
      </w:r>
      <w:r>
        <w:t>complement</w:t>
      </w:r>
      <w:r>
        <w:rPr>
          <w:spacing w:val="-15"/>
        </w:rPr>
        <w:t xml:space="preserve"> </w:t>
      </w:r>
      <w:r>
        <w:t>existing</w:t>
      </w:r>
      <w:r>
        <w:rPr>
          <w:spacing w:val="-15"/>
        </w:rPr>
        <w:t xml:space="preserve"> </w:t>
      </w:r>
      <w:r>
        <w:t>Center</w:t>
      </w:r>
      <w:r>
        <w:rPr>
          <w:spacing w:val="-15"/>
        </w:rPr>
        <w:t xml:space="preserve"> </w:t>
      </w:r>
      <w:r>
        <w:t>and</w:t>
      </w:r>
      <w:r>
        <w:rPr>
          <w:spacing w:val="-15"/>
        </w:rPr>
        <w:t xml:space="preserve"> </w:t>
      </w:r>
      <w:r>
        <w:t>UCIS</w:t>
      </w:r>
      <w:r>
        <w:rPr>
          <w:spacing w:val="-15"/>
        </w:rPr>
        <w:t xml:space="preserve"> </w:t>
      </w:r>
      <w:r>
        <w:t xml:space="preserve">programming; align with both the Plan for Pitt and the Global Plan; leverage hard money and other internal and external </w:t>
      </w:r>
      <w:r>
        <w:t>support, including a Seed Grant from the Office of the Chancellor to develop the LusoSphere Program with Latin American Studies (CLAS) and grants from the EU and the EU Delegation,</w:t>
      </w:r>
      <w:r>
        <w:rPr>
          <w:spacing w:val="-2"/>
        </w:rPr>
        <w:t xml:space="preserve"> </w:t>
      </w:r>
      <w:r>
        <w:t>and</w:t>
      </w:r>
      <w:r>
        <w:rPr>
          <w:spacing w:val="-1"/>
        </w:rPr>
        <w:t xml:space="preserve"> </w:t>
      </w:r>
      <w:r>
        <w:t>capitalize</w:t>
      </w:r>
      <w:r>
        <w:rPr>
          <w:spacing w:val="-1"/>
        </w:rPr>
        <w:t xml:space="preserve"> </w:t>
      </w:r>
      <w:r>
        <w:t>on</w:t>
      </w:r>
      <w:r>
        <w:rPr>
          <w:spacing w:val="-1"/>
        </w:rPr>
        <w:t xml:space="preserve"> </w:t>
      </w:r>
      <w:r>
        <w:t>local,</w:t>
      </w:r>
      <w:r>
        <w:rPr>
          <w:spacing w:val="-1"/>
        </w:rPr>
        <w:t xml:space="preserve"> </w:t>
      </w:r>
      <w:r>
        <w:t>national,</w:t>
      </w:r>
      <w:r>
        <w:rPr>
          <w:spacing w:val="-1"/>
        </w:rPr>
        <w:t xml:space="preserve"> </w:t>
      </w:r>
      <w:r>
        <w:t>and</w:t>
      </w:r>
      <w:r>
        <w:rPr>
          <w:spacing w:val="-3"/>
        </w:rPr>
        <w:t xml:space="preserve"> </w:t>
      </w:r>
      <w:r>
        <w:t>international</w:t>
      </w:r>
      <w:r>
        <w:rPr>
          <w:spacing w:val="-2"/>
        </w:rPr>
        <w:t xml:space="preserve"> </w:t>
      </w:r>
      <w:r>
        <w:t>partnerships.</w:t>
      </w:r>
      <w:r>
        <w:rPr>
          <w:spacing w:val="-1"/>
        </w:rPr>
        <w:t xml:space="preserve"> </w:t>
      </w:r>
      <w:r>
        <w:t>This</w:t>
      </w:r>
      <w:r>
        <w:rPr>
          <w:spacing w:val="-1"/>
        </w:rPr>
        <w:t xml:space="preserve"> </w:t>
      </w:r>
      <w:r>
        <w:t>strategy</w:t>
      </w:r>
      <w:r>
        <w:rPr>
          <w:spacing w:val="-2"/>
        </w:rPr>
        <w:t xml:space="preserve"> </w:t>
      </w:r>
      <w:r>
        <w:t>ensures costs</w:t>
      </w:r>
      <w:r>
        <w:rPr>
          <w:spacing w:val="-10"/>
        </w:rPr>
        <w:t xml:space="preserve"> </w:t>
      </w:r>
      <w:r>
        <w:t>are</w:t>
      </w:r>
      <w:r>
        <w:rPr>
          <w:spacing w:val="-11"/>
        </w:rPr>
        <w:t xml:space="preserve"> </w:t>
      </w:r>
      <w:r>
        <w:t>manageable</w:t>
      </w:r>
      <w:r>
        <w:rPr>
          <w:spacing w:val="-12"/>
        </w:rPr>
        <w:t xml:space="preserve"> </w:t>
      </w:r>
      <w:r>
        <w:t>and</w:t>
      </w:r>
      <w:r>
        <w:rPr>
          <w:spacing w:val="-11"/>
        </w:rPr>
        <w:t xml:space="preserve"> </w:t>
      </w:r>
      <w:r>
        <w:t>increases</w:t>
      </w:r>
      <w:r>
        <w:rPr>
          <w:spacing w:val="-11"/>
        </w:rPr>
        <w:t xml:space="preserve"> </w:t>
      </w:r>
      <w:r>
        <w:t>the</w:t>
      </w:r>
      <w:r>
        <w:rPr>
          <w:spacing w:val="-10"/>
        </w:rPr>
        <w:t xml:space="preserve"> </w:t>
      </w:r>
      <w:r>
        <w:t>prospects</w:t>
      </w:r>
      <w:r>
        <w:rPr>
          <w:spacing w:val="-11"/>
        </w:rPr>
        <w:t xml:space="preserve"> </w:t>
      </w:r>
      <w:r>
        <w:t>for</w:t>
      </w:r>
      <w:r>
        <w:rPr>
          <w:spacing w:val="-11"/>
        </w:rPr>
        <w:t xml:space="preserve"> </w:t>
      </w:r>
      <w:r>
        <w:t>long-term</w:t>
      </w:r>
      <w:r>
        <w:rPr>
          <w:spacing w:val="-10"/>
        </w:rPr>
        <w:t xml:space="preserve"> </w:t>
      </w:r>
      <w:r>
        <w:t>sustainability.</w:t>
      </w:r>
      <w:r>
        <w:rPr>
          <w:spacing w:val="-11"/>
        </w:rPr>
        <w:t xml:space="preserve"> </w:t>
      </w:r>
      <w:r>
        <w:t>In</w:t>
      </w:r>
      <w:r>
        <w:rPr>
          <w:spacing w:val="-11"/>
        </w:rPr>
        <w:t xml:space="preserve"> </w:t>
      </w:r>
      <w:r>
        <w:t>2020-21,</w:t>
      </w:r>
      <w:r>
        <w:rPr>
          <w:spacing w:val="-11"/>
        </w:rPr>
        <w:t xml:space="preserve"> </w:t>
      </w:r>
      <w:r>
        <w:t>Title</w:t>
      </w:r>
      <w:r>
        <w:rPr>
          <w:spacing w:val="-10"/>
        </w:rPr>
        <w:t xml:space="preserve"> </w:t>
      </w:r>
      <w:r>
        <w:t>VI funds</w:t>
      </w:r>
      <w:r>
        <w:rPr>
          <w:spacing w:val="-1"/>
        </w:rPr>
        <w:t xml:space="preserve"> </w:t>
      </w:r>
      <w:r>
        <w:t>comprised</w:t>
      </w:r>
      <w:r>
        <w:rPr>
          <w:spacing w:val="-2"/>
        </w:rPr>
        <w:t xml:space="preserve"> </w:t>
      </w:r>
      <w:r>
        <w:t>only 14%</w:t>
      </w:r>
      <w:r>
        <w:rPr>
          <w:spacing w:val="-1"/>
        </w:rPr>
        <w:t xml:space="preserve"> </w:t>
      </w:r>
      <w:r>
        <w:t>of</w:t>
      </w:r>
      <w:r>
        <w:rPr>
          <w:spacing w:val="-1"/>
        </w:rPr>
        <w:t xml:space="preserve"> </w:t>
      </w:r>
      <w:r>
        <w:t>total</w:t>
      </w:r>
      <w:r>
        <w:rPr>
          <w:spacing w:val="-1"/>
        </w:rPr>
        <w:t xml:space="preserve"> </w:t>
      </w:r>
      <w:r>
        <w:t>spending</w:t>
      </w:r>
      <w:r>
        <w:rPr>
          <w:spacing w:val="-1"/>
        </w:rPr>
        <w:t xml:space="preserve"> </w:t>
      </w:r>
      <w:r>
        <w:t>on</w:t>
      </w:r>
      <w:r>
        <w:rPr>
          <w:spacing w:val="-2"/>
        </w:rPr>
        <w:t xml:space="preserve"> </w:t>
      </w:r>
      <w:r>
        <w:t>the</w:t>
      </w:r>
      <w:r>
        <w:rPr>
          <w:spacing w:val="-1"/>
        </w:rPr>
        <w:t xml:space="preserve"> </w:t>
      </w:r>
      <w:r>
        <w:t>ESC</w:t>
      </w:r>
      <w:r>
        <w:rPr>
          <w:spacing w:val="-2"/>
        </w:rPr>
        <w:t xml:space="preserve"> </w:t>
      </w:r>
      <w:r>
        <w:t>subject</w:t>
      </w:r>
      <w:r>
        <w:rPr>
          <w:spacing w:val="-1"/>
        </w:rPr>
        <w:t xml:space="preserve"> </w:t>
      </w:r>
      <w:r>
        <w:t>area</w:t>
      </w:r>
      <w:r>
        <w:rPr>
          <w:spacing w:val="-1"/>
        </w:rPr>
        <w:t xml:space="preserve"> </w:t>
      </w:r>
      <w:r>
        <w:t>at</w:t>
      </w:r>
      <w:r>
        <w:rPr>
          <w:spacing w:val="-1"/>
        </w:rPr>
        <w:t xml:space="preserve"> </w:t>
      </w:r>
      <w:r>
        <w:t>Pitt.</w:t>
      </w:r>
      <w:r>
        <w:rPr>
          <w:spacing w:val="-2"/>
        </w:rPr>
        <w:t xml:space="preserve"> </w:t>
      </w:r>
      <w:r>
        <w:t>Internal</w:t>
      </w:r>
      <w:r>
        <w:rPr>
          <w:spacing w:val="-2"/>
        </w:rPr>
        <w:t xml:space="preserve"> </w:t>
      </w:r>
      <w:r>
        <w:t>and</w:t>
      </w:r>
      <w:r>
        <w:rPr>
          <w:spacing w:val="-2"/>
        </w:rPr>
        <w:t xml:space="preserve"> </w:t>
      </w:r>
      <w:r>
        <w:t>external funds</w:t>
      </w:r>
      <w:r>
        <w:rPr>
          <w:spacing w:val="-9"/>
        </w:rPr>
        <w:t xml:space="preserve"> </w:t>
      </w:r>
      <w:r>
        <w:t>supported</w:t>
      </w:r>
      <w:r>
        <w:rPr>
          <w:spacing w:val="-10"/>
        </w:rPr>
        <w:t xml:space="preserve"> </w:t>
      </w:r>
      <w:r>
        <w:t>facult</w:t>
      </w:r>
      <w:r>
        <w:t>y</w:t>
      </w:r>
      <w:r>
        <w:rPr>
          <w:spacing w:val="-11"/>
        </w:rPr>
        <w:t xml:space="preserve"> </w:t>
      </w:r>
      <w:r>
        <w:t>and</w:t>
      </w:r>
      <w:r>
        <w:rPr>
          <w:spacing w:val="-9"/>
        </w:rPr>
        <w:t xml:space="preserve"> </w:t>
      </w:r>
      <w:r>
        <w:t>staff</w:t>
      </w:r>
      <w:r>
        <w:rPr>
          <w:spacing w:val="-10"/>
        </w:rPr>
        <w:t xml:space="preserve"> </w:t>
      </w:r>
      <w:r>
        <w:t>salaries,</w:t>
      </w:r>
      <w:r>
        <w:rPr>
          <w:spacing w:val="-10"/>
        </w:rPr>
        <w:t xml:space="preserve"> </w:t>
      </w:r>
      <w:r>
        <w:t>student</w:t>
      </w:r>
      <w:r>
        <w:rPr>
          <w:spacing w:val="-9"/>
        </w:rPr>
        <w:t xml:space="preserve"> </w:t>
      </w:r>
      <w:r>
        <w:t>aid,</w:t>
      </w:r>
      <w:r>
        <w:rPr>
          <w:spacing w:val="-10"/>
        </w:rPr>
        <w:t xml:space="preserve"> </w:t>
      </w:r>
      <w:r>
        <w:t>language</w:t>
      </w:r>
      <w:r>
        <w:rPr>
          <w:spacing w:val="-9"/>
        </w:rPr>
        <w:t xml:space="preserve"> </w:t>
      </w:r>
      <w:r>
        <w:t>programs,</w:t>
      </w:r>
      <w:r>
        <w:rPr>
          <w:spacing w:val="-10"/>
        </w:rPr>
        <w:t xml:space="preserve"> </w:t>
      </w:r>
      <w:r>
        <w:t>research,</w:t>
      </w:r>
      <w:r>
        <w:rPr>
          <w:spacing w:val="-11"/>
        </w:rPr>
        <w:t xml:space="preserve"> </w:t>
      </w:r>
      <w:r>
        <w:t>travel,</w:t>
      </w:r>
      <w:r>
        <w:rPr>
          <w:spacing w:val="-9"/>
        </w:rPr>
        <w:t xml:space="preserve"> </w:t>
      </w:r>
      <w:r>
        <w:t>events, and library acquisitions. As detailed above and in the budget, ESC effectively leverages federal funding to accomplish significantly more than would be possible with grant funds alone.</w:t>
      </w:r>
    </w:p>
    <w:p w14:paraId="0166DEC7" w14:textId="77777777" w:rsidR="002E5225" w:rsidRDefault="00CA1257">
      <w:pPr>
        <w:pStyle w:val="ListParagraph"/>
        <w:numPr>
          <w:ilvl w:val="3"/>
          <w:numId w:val="1"/>
        </w:numPr>
        <w:tabs>
          <w:tab w:val="left" w:pos="1234"/>
        </w:tabs>
        <w:spacing w:line="276" w:lineRule="exact"/>
        <w:ind w:left="1233" w:hanging="394"/>
        <w:rPr>
          <w:sz w:val="24"/>
        </w:rPr>
      </w:pPr>
      <w:r>
        <w:rPr>
          <w:b/>
          <w:sz w:val="24"/>
          <w:u w:val="single"/>
        </w:rPr>
        <w:t>-Term</w:t>
      </w:r>
      <w:r>
        <w:rPr>
          <w:b/>
          <w:spacing w:val="-2"/>
          <w:sz w:val="24"/>
          <w:u w:val="single"/>
        </w:rPr>
        <w:t xml:space="preserve"> </w:t>
      </w:r>
      <w:r>
        <w:rPr>
          <w:b/>
          <w:sz w:val="24"/>
          <w:u w:val="single"/>
        </w:rPr>
        <w:t>Impact</w:t>
      </w:r>
      <w:r>
        <w:rPr>
          <w:b/>
          <w:sz w:val="24"/>
        </w:rPr>
        <w:t>.</w:t>
      </w:r>
      <w:r>
        <w:rPr>
          <w:b/>
          <w:spacing w:val="-2"/>
          <w:sz w:val="24"/>
        </w:rPr>
        <w:t xml:space="preserve"> </w:t>
      </w:r>
      <w:r>
        <w:rPr>
          <w:sz w:val="24"/>
        </w:rPr>
        <w:t>The</w:t>
      </w:r>
      <w:r>
        <w:rPr>
          <w:spacing w:val="-2"/>
          <w:sz w:val="24"/>
        </w:rPr>
        <w:t xml:space="preserve"> </w:t>
      </w:r>
      <w:r>
        <w:rPr>
          <w:sz w:val="24"/>
        </w:rPr>
        <w:t>proposed</w:t>
      </w:r>
      <w:r>
        <w:rPr>
          <w:spacing w:val="-2"/>
          <w:sz w:val="24"/>
        </w:rPr>
        <w:t xml:space="preserve"> </w:t>
      </w:r>
      <w:r>
        <w:rPr>
          <w:sz w:val="24"/>
        </w:rPr>
        <w:t>activities</w:t>
      </w:r>
      <w:r>
        <w:rPr>
          <w:spacing w:val="-3"/>
          <w:sz w:val="24"/>
        </w:rPr>
        <w:t xml:space="preserve"> </w:t>
      </w:r>
      <w:r>
        <w:rPr>
          <w:sz w:val="24"/>
        </w:rPr>
        <w:t>outlined</w:t>
      </w:r>
      <w:r>
        <w:rPr>
          <w:spacing w:val="-1"/>
          <w:sz w:val="24"/>
        </w:rPr>
        <w:t xml:space="preserve"> </w:t>
      </w:r>
      <w:r>
        <w:rPr>
          <w:sz w:val="24"/>
        </w:rPr>
        <w:t>in</w:t>
      </w:r>
      <w:r>
        <w:rPr>
          <w:spacing w:val="-2"/>
          <w:sz w:val="24"/>
        </w:rPr>
        <w:t xml:space="preserve"> </w:t>
      </w:r>
      <w:r>
        <w:rPr>
          <w:sz w:val="24"/>
        </w:rPr>
        <w:t>our</w:t>
      </w:r>
      <w:r>
        <w:rPr>
          <w:spacing w:val="-2"/>
          <w:sz w:val="24"/>
        </w:rPr>
        <w:t xml:space="preserve"> </w:t>
      </w:r>
      <w:r>
        <w:rPr>
          <w:sz w:val="24"/>
        </w:rPr>
        <w:t>proposal</w:t>
      </w:r>
      <w:r>
        <w:rPr>
          <w:spacing w:val="-2"/>
          <w:sz w:val="24"/>
        </w:rPr>
        <w:t xml:space="preserve"> </w:t>
      </w:r>
      <w:r>
        <w:rPr>
          <w:sz w:val="24"/>
        </w:rPr>
        <w:t>above</w:t>
      </w:r>
      <w:r>
        <w:rPr>
          <w:spacing w:val="-2"/>
          <w:sz w:val="24"/>
        </w:rPr>
        <w:t xml:space="preserve"> </w:t>
      </w:r>
      <w:r>
        <w:rPr>
          <w:sz w:val="24"/>
        </w:rPr>
        <w:t>will</w:t>
      </w:r>
      <w:r>
        <w:rPr>
          <w:spacing w:val="-1"/>
          <w:sz w:val="24"/>
        </w:rPr>
        <w:t xml:space="preserve"> </w:t>
      </w:r>
      <w:r>
        <w:rPr>
          <w:spacing w:val="-4"/>
          <w:sz w:val="24"/>
        </w:rPr>
        <w:t>both</w:t>
      </w:r>
    </w:p>
    <w:p w14:paraId="0166DEC8" w14:textId="77777777" w:rsidR="002E5225" w:rsidRDefault="002E5225">
      <w:pPr>
        <w:spacing w:line="276" w:lineRule="exact"/>
        <w:rPr>
          <w:sz w:val="24"/>
        </w:rPr>
        <w:sectPr w:rsidR="002E5225">
          <w:pgSz w:w="12240" w:h="15840"/>
          <w:pgMar w:top="1340" w:right="700" w:bottom="1200" w:left="1320" w:header="765" w:footer="1011" w:gutter="0"/>
          <w:cols w:space="720"/>
        </w:sectPr>
      </w:pPr>
    </w:p>
    <w:p w14:paraId="0166DEC9" w14:textId="77777777" w:rsidR="002E5225" w:rsidRDefault="00CA1257">
      <w:pPr>
        <w:pStyle w:val="BodyText"/>
        <w:spacing w:before="81" w:line="480" w:lineRule="auto"/>
        <w:ind w:right="738"/>
      </w:pPr>
      <w:r>
        <w:lastRenderedPageBreak/>
        <w:t>widen the reach and increase the ESC’s impact on our various constituencies locally and nationally,</w:t>
      </w:r>
      <w:r>
        <w:rPr>
          <w:spacing w:val="-15"/>
        </w:rPr>
        <w:t xml:space="preserve"> </w:t>
      </w:r>
      <w:r>
        <w:t>while</w:t>
      </w:r>
      <w:r>
        <w:rPr>
          <w:spacing w:val="-12"/>
        </w:rPr>
        <w:t xml:space="preserve"> </w:t>
      </w:r>
      <w:r>
        <w:rPr>
          <w:b/>
        </w:rPr>
        <w:t>increasing</w:t>
      </w:r>
      <w:r>
        <w:rPr>
          <w:b/>
          <w:spacing w:val="-14"/>
        </w:rPr>
        <w:t xml:space="preserve"> </w:t>
      </w:r>
      <w:r>
        <w:rPr>
          <w:b/>
        </w:rPr>
        <w:t>enrollments</w:t>
      </w:r>
      <w:r>
        <w:rPr>
          <w:b/>
          <w:spacing w:val="-13"/>
        </w:rPr>
        <w:t xml:space="preserve"> </w:t>
      </w:r>
      <w:r>
        <w:t>in</w:t>
      </w:r>
      <w:r>
        <w:rPr>
          <w:spacing w:val="-14"/>
        </w:rPr>
        <w:t xml:space="preserve"> </w:t>
      </w:r>
      <w:r>
        <w:t>both</w:t>
      </w:r>
      <w:r>
        <w:rPr>
          <w:spacing w:val="-14"/>
        </w:rPr>
        <w:t xml:space="preserve"> </w:t>
      </w:r>
      <w:r>
        <w:t>undergraduate</w:t>
      </w:r>
      <w:r>
        <w:rPr>
          <w:spacing w:val="-13"/>
        </w:rPr>
        <w:t xml:space="preserve"> </w:t>
      </w:r>
      <w:r>
        <w:t>and</w:t>
      </w:r>
      <w:r>
        <w:rPr>
          <w:spacing w:val="-14"/>
        </w:rPr>
        <w:t xml:space="preserve"> </w:t>
      </w:r>
      <w:r>
        <w:t>graduate</w:t>
      </w:r>
      <w:r>
        <w:rPr>
          <w:spacing w:val="-14"/>
        </w:rPr>
        <w:t xml:space="preserve"> </w:t>
      </w:r>
      <w:r>
        <w:t>programs,</w:t>
      </w:r>
      <w:r>
        <w:rPr>
          <w:spacing w:val="-13"/>
        </w:rPr>
        <w:t xml:space="preserve"> </w:t>
      </w:r>
      <w:r>
        <w:t>including in all of Pitt’s schools. Proposed activit</w:t>
      </w:r>
      <w:r>
        <w:t>ies benefiting graduate and professional school education include</w:t>
      </w:r>
      <w:r>
        <w:rPr>
          <w:spacing w:val="-5"/>
        </w:rPr>
        <w:t xml:space="preserve"> </w:t>
      </w:r>
      <w:r>
        <w:t>the</w:t>
      </w:r>
      <w:r>
        <w:rPr>
          <w:spacing w:val="-7"/>
        </w:rPr>
        <w:t xml:space="preserve"> </w:t>
      </w:r>
      <w:r>
        <w:t>Circular</w:t>
      </w:r>
      <w:r>
        <w:rPr>
          <w:spacing w:val="-5"/>
        </w:rPr>
        <w:t xml:space="preserve"> </w:t>
      </w:r>
      <w:r>
        <w:t>Economy</w:t>
      </w:r>
      <w:r>
        <w:rPr>
          <w:spacing w:val="-5"/>
        </w:rPr>
        <w:t xml:space="preserve"> </w:t>
      </w:r>
      <w:r>
        <w:t>co-curricular</w:t>
      </w:r>
      <w:r>
        <w:rPr>
          <w:spacing w:val="-5"/>
        </w:rPr>
        <w:t xml:space="preserve"> </w:t>
      </w:r>
      <w:r>
        <w:t>programming,</w:t>
      </w:r>
      <w:r>
        <w:rPr>
          <w:spacing w:val="-5"/>
        </w:rPr>
        <w:t xml:space="preserve"> </w:t>
      </w:r>
      <w:r>
        <w:t>International</w:t>
      </w:r>
      <w:r>
        <w:rPr>
          <w:spacing w:val="-5"/>
        </w:rPr>
        <w:t xml:space="preserve"> </w:t>
      </w:r>
      <w:r>
        <w:t>Careers</w:t>
      </w:r>
      <w:r>
        <w:rPr>
          <w:spacing w:val="-5"/>
        </w:rPr>
        <w:t xml:space="preserve"> </w:t>
      </w:r>
      <w:r>
        <w:t>Toolkit</w:t>
      </w:r>
      <w:r>
        <w:rPr>
          <w:spacing w:val="-5"/>
        </w:rPr>
        <w:t xml:space="preserve"> </w:t>
      </w:r>
      <w:r>
        <w:t>sessions, annual</w:t>
      </w:r>
      <w:r>
        <w:rPr>
          <w:spacing w:val="-14"/>
        </w:rPr>
        <w:t xml:space="preserve"> </w:t>
      </w:r>
      <w:r>
        <w:t>academic</w:t>
      </w:r>
      <w:r>
        <w:rPr>
          <w:spacing w:val="-14"/>
        </w:rPr>
        <w:t xml:space="preserve"> </w:t>
      </w:r>
      <w:r>
        <w:t>conferences,</w:t>
      </w:r>
      <w:r>
        <w:rPr>
          <w:spacing w:val="-13"/>
        </w:rPr>
        <w:t xml:space="preserve"> </w:t>
      </w:r>
      <w:r>
        <w:t>summer</w:t>
      </w:r>
      <w:r>
        <w:rPr>
          <w:spacing w:val="-13"/>
        </w:rPr>
        <w:t xml:space="preserve"> </w:t>
      </w:r>
      <w:r>
        <w:t>language</w:t>
      </w:r>
      <w:r>
        <w:rPr>
          <w:spacing w:val="-13"/>
        </w:rPr>
        <w:t xml:space="preserve"> </w:t>
      </w:r>
      <w:r>
        <w:t>study,</w:t>
      </w:r>
      <w:r>
        <w:rPr>
          <w:spacing w:val="-14"/>
        </w:rPr>
        <w:t xml:space="preserve"> </w:t>
      </w:r>
      <w:r>
        <w:t>CoEs,</w:t>
      </w:r>
      <w:r>
        <w:rPr>
          <w:spacing w:val="-13"/>
        </w:rPr>
        <w:t xml:space="preserve"> </w:t>
      </w:r>
      <w:r>
        <w:t>the</w:t>
      </w:r>
      <w:r>
        <w:rPr>
          <w:spacing w:val="-14"/>
        </w:rPr>
        <w:t xml:space="preserve"> </w:t>
      </w:r>
      <w:r>
        <w:t>alumni</w:t>
      </w:r>
      <w:r>
        <w:rPr>
          <w:spacing w:val="-14"/>
        </w:rPr>
        <w:t xml:space="preserve"> </w:t>
      </w:r>
      <w:r>
        <w:t>mentorship</w:t>
      </w:r>
      <w:r>
        <w:rPr>
          <w:spacing w:val="-15"/>
        </w:rPr>
        <w:t xml:space="preserve"> </w:t>
      </w:r>
      <w:r>
        <w:t>program,</w:t>
      </w:r>
      <w:r>
        <w:rPr>
          <w:spacing w:val="-14"/>
        </w:rPr>
        <w:t xml:space="preserve"> </w:t>
      </w:r>
      <w:r>
        <w:t>and post-secondary curriculum development workshops.</w:t>
      </w:r>
    </w:p>
    <w:p w14:paraId="0166DECA" w14:textId="77777777" w:rsidR="002E5225" w:rsidRDefault="00CA1257">
      <w:pPr>
        <w:spacing w:before="1" w:line="480" w:lineRule="auto"/>
        <w:ind w:left="120" w:right="736" w:firstLine="720"/>
        <w:jc w:val="both"/>
        <w:rPr>
          <w:sz w:val="24"/>
        </w:rPr>
      </w:pPr>
      <w:r>
        <w:rPr>
          <w:sz w:val="24"/>
        </w:rPr>
        <w:t xml:space="preserve">Focusing on the CASE initiative will continue to realize the ESC’s goal of </w:t>
      </w:r>
      <w:r>
        <w:rPr>
          <w:b/>
          <w:sz w:val="24"/>
        </w:rPr>
        <w:t xml:space="preserve">reimagining area studies </w:t>
      </w:r>
      <w:r>
        <w:rPr>
          <w:sz w:val="24"/>
        </w:rPr>
        <w:t>at Pitt and providing a blueprint for other universities in the US. The thematic foci capitalize on exi</w:t>
      </w:r>
      <w:r>
        <w:rPr>
          <w:sz w:val="24"/>
        </w:rPr>
        <w:t xml:space="preserve">sting faculty interests, while providing additional resources to produce </w:t>
      </w:r>
      <w:r>
        <w:rPr>
          <w:b/>
          <w:sz w:val="24"/>
        </w:rPr>
        <w:t xml:space="preserve">research of impact </w:t>
      </w:r>
      <w:r>
        <w:rPr>
          <w:sz w:val="24"/>
        </w:rPr>
        <w:t xml:space="preserve">and </w:t>
      </w:r>
      <w:r>
        <w:rPr>
          <w:b/>
          <w:sz w:val="24"/>
        </w:rPr>
        <w:t xml:space="preserve">strengthen interdisciplinary teaching </w:t>
      </w:r>
      <w:r>
        <w:rPr>
          <w:sz w:val="24"/>
        </w:rPr>
        <w:t>at Pitt. An enhanced emphasis on pre- professional</w:t>
      </w:r>
      <w:r>
        <w:rPr>
          <w:spacing w:val="-2"/>
          <w:sz w:val="24"/>
        </w:rPr>
        <w:t xml:space="preserve"> </w:t>
      </w:r>
      <w:r>
        <w:rPr>
          <w:sz w:val="24"/>
        </w:rPr>
        <w:t>programs,</w:t>
      </w:r>
      <w:r>
        <w:rPr>
          <w:spacing w:val="-2"/>
          <w:sz w:val="24"/>
        </w:rPr>
        <w:t xml:space="preserve"> </w:t>
      </w:r>
      <w:r>
        <w:rPr>
          <w:sz w:val="24"/>
        </w:rPr>
        <w:t>IDEAS,</w:t>
      </w:r>
      <w:r>
        <w:rPr>
          <w:spacing w:val="-2"/>
          <w:sz w:val="24"/>
        </w:rPr>
        <w:t xml:space="preserve"> </w:t>
      </w:r>
      <w:r>
        <w:rPr>
          <w:sz w:val="24"/>
        </w:rPr>
        <w:t>and HELMS</w:t>
      </w:r>
      <w:r>
        <w:rPr>
          <w:spacing w:val="-2"/>
          <w:sz w:val="24"/>
        </w:rPr>
        <w:t xml:space="preserve"> </w:t>
      </w:r>
      <w:r>
        <w:rPr>
          <w:sz w:val="24"/>
        </w:rPr>
        <w:t>will</w:t>
      </w:r>
      <w:r>
        <w:rPr>
          <w:spacing w:val="-1"/>
          <w:sz w:val="24"/>
        </w:rPr>
        <w:t xml:space="preserve"> </w:t>
      </w:r>
      <w:r>
        <w:rPr>
          <w:sz w:val="24"/>
        </w:rPr>
        <w:t>better</w:t>
      </w:r>
      <w:r>
        <w:rPr>
          <w:spacing w:val="-1"/>
          <w:sz w:val="24"/>
        </w:rPr>
        <w:t xml:space="preserve"> </w:t>
      </w:r>
      <w:r>
        <w:rPr>
          <w:sz w:val="24"/>
        </w:rPr>
        <w:t>prepare</w:t>
      </w:r>
      <w:r>
        <w:rPr>
          <w:spacing w:val="-1"/>
          <w:sz w:val="24"/>
        </w:rPr>
        <w:t xml:space="preserve"> </w:t>
      </w:r>
      <w:r>
        <w:rPr>
          <w:sz w:val="24"/>
        </w:rPr>
        <w:t>students</w:t>
      </w:r>
      <w:r>
        <w:rPr>
          <w:spacing w:val="-2"/>
          <w:sz w:val="24"/>
        </w:rPr>
        <w:t xml:space="preserve"> </w:t>
      </w:r>
      <w:r>
        <w:rPr>
          <w:sz w:val="24"/>
        </w:rPr>
        <w:t>for</w:t>
      </w:r>
      <w:r>
        <w:rPr>
          <w:spacing w:val="-1"/>
          <w:sz w:val="24"/>
        </w:rPr>
        <w:t xml:space="preserve"> </w:t>
      </w:r>
      <w:r>
        <w:rPr>
          <w:sz w:val="24"/>
        </w:rPr>
        <w:t>graduate</w:t>
      </w:r>
      <w:r>
        <w:rPr>
          <w:spacing w:val="-2"/>
          <w:sz w:val="24"/>
        </w:rPr>
        <w:t xml:space="preserve"> </w:t>
      </w:r>
      <w:r>
        <w:rPr>
          <w:sz w:val="24"/>
        </w:rPr>
        <w:t>st</w:t>
      </w:r>
      <w:r>
        <w:rPr>
          <w:sz w:val="24"/>
        </w:rPr>
        <w:t>udies</w:t>
      </w:r>
      <w:r>
        <w:rPr>
          <w:spacing w:val="-2"/>
          <w:sz w:val="24"/>
        </w:rPr>
        <w:t xml:space="preserve"> </w:t>
      </w:r>
      <w:r>
        <w:rPr>
          <w:sz w:val="24"/>
        </w:rPr>
        <w:t xml:space="preserve">and </w:t>
      </w:r>
      <w:r>
        <w:rPr>
          <w:b/>
          <w:sz w:val="24"/>
        </w:rPr>
        <w:t>employment</w:t>
      </w:r>
      <w:r>
        <w:rPr>
          <w:b/>
          <w:spacing w:val="-5"/>
          <w:sz w:val="24"/>
        </w:rPr>
        <w:t xml:space="preserve"> </w:t>
      </w:r>
      <w:r>
        <w:rPr>
          <w:b/>
          <w:sz w:val="24"/>
        </w:rPr>
        <w:t>in</w:t>
      </w:r>
      <w:r>
        <w:rPr>
          <w:b/>
          <w:spacing w:val="-5"/>
          <w:sz w:val="24"/>
        </w:rPr>
        <w:t xml:space="preserve"> </w:t>
      </w:r>
      <w:r>
        <w:rPr>
          <w:b/>
          <w:sz w:val="24"/>
        </w:rPr>
        <w:t>areas</w:t>
      </w:r>
      <w:r>
        <w:rPr>
          <w:b/>
          <w:spacing w:val="-5"/>
          <w:sz w:val="24"/>
        </w:rPr>
        <w:t xml:space="preserve"> </w:t>
      </w:r>
      <w:r>
        <w:rPr>
          <w:b/>
          <w:sz w:val="24"/>
        </w:rPr>
        <w:t>of</w:t>
      </w:r>
      <w:r>
        <w:rPr>
          <w:b/>
          <w:spacing w:val="-6"/>
          <w:sz w:val="24"/>
        </w:rPr>
        <w:t xml:space="preserve"> </w:t>
      </w:r>
      <w:r>
        <w:rPr>
          <w:b/>
          <w:sz w:val="24"/>
        </w:rPr>
        <w:t>national</w:t>
      </w:r>
      <w:r>
        <w:rPr>
          <w:b/>
          <w:spacing w:val="-5"/>
          <w:sz w:val="24"/>
        </w:rPr>
        <w:t xml:space="preserve"> </w:t>
      </w:r>
      <w:r>
        <w:rPr>
          <w:b/>
          <w:sz w:val="24"/>
        </w:rPr>
        <w:t>need</w:t>
      </w:r>
      <w:r>
        <w:rPr>
          <w:b/>
          <w:spacing w:val="-4"/>
          <w:sz w:val="24"/>
        </w:rPr>
        <w:t xml:space="preserve"> </w:t>
      </w:r>
      <w:r>
        <w:rPr>
          <w:sz w:val="24"/>
        </w:rPr>
        <w:t>(and</w:t>
      </w:r>
      <w:r>
        <w:rPr>
          <w:spacing w:val="-6"/>
          <w:sz w:val="24"/>
        </w:rPr>
        <w:t xml:space="preserve"> </w:t>
      </w:r>
      <w:r>
        <w:rPr>
          <w:sz w:val="24"/>
        </w:rPr>
        <w:t>promote</w:t>
      </w:r>
      <w:r>
        <w:rPr>
          <w:spacing w:val="-6"/>
          <w:sz w:val="24"/>
        </w:rPr>
        <w:t xml:space="preserve"> </w:t>
      </w:r>
      <w:r>
        <w:rPr>
          <w:sz w:val="24"/>
        </w:rPr>
        <w:t>career</w:t>
      </w:r>
      <w:r>
        <w:rPr>
          <w:spacing w:val="-6"/>
          <w:sz w:val="24"/>
        </w:rPr>
        <w:t xml:space="preserve"> </w:t>
      </w:r>
      <w:r>
        <w:rPr>
          <w:sz w:val="24"/>
        </w:rPr>
        <w:t>diversity),</w:t>
      </w:r>
      <w:r>
        <w:rPr>
          <w:spacing w:val="-4"/>
          <w:sz w:val="24"/>
        </w:rPr>
        <w:t xml:space="preserve"> </w:t>
      </w:r>
      <w:r>
        <w:rPr>
          <w:sz w:val="24"/>
        </w:rPr>
        <w:t>while</w:t>
      </w:r>
      <w:r>
        <w:rPr>
          <w:spacing w:val="-5"/>
          <w:sz w:val="24"/>
        </w:rPr>
        <w:t xml:space="preserve"> </w:t>
      </w:r>
      <w:r>
        <w:rPr>
          <w:b/>
          <w:sz w:val="24"/>
        </w:rPr>
        <w:t>deepening</w:t>
      </w:r>
      <w:r>
        <w:rPr>
          <w:b/>
          <w:spacing w:val="-6"/>
          <w:sz w:val="24"/>
        </w:rPr>
        <w:t xml:space="preserve"> </w:t>
      </w:r>
      <w:r>
        <w:rPr>
          <w:b/>
          <w:sz w:val="24"/>
        </w:rPr>
        <w:t>student engagement</w:t>
      </w:r>
      <w:r>
        <w:rPr>
          <w:b/>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region.</w:t>
      </w:r>
      <w:r>
        <w:rPr>
          <w:spacing w:val="-1"/>
          <w:sz w:val="24"/>
        </w:rPr>
        <w:t xml:space="preserve"> </w:t>
      </w:r>
      <w:r>
        <w:rPr>
          <w:sz w:val="24"/>
        </w:rPr>
        <w:t>Through</w:t>
      </w:r>
      <w:r>
        <w:rPr>
          <w:spacing w:val="-1"/>
          <w:sz w:val="24"/>
        </w:rPr>
        <w:t xml:space="preserve"> </w:t>
      </w:r>
      <w:r>
        <w:rPr>
          <w:sz w:val="24"/>
        </w:rPr>
        <w:t>careful</w:t>
      </w:r>
      <w:r>
        <w:rPr>
          <w:spacing w:val="-1"/>
          <w:sz w:val="24"/>
        </w:rPr>
        <w:t xml:space="preserve"> </w:t>
      </w:r>
      <w:r>
        <w:rPr>
          <w:sz w:val="24"/>
        </w:rPr>
        <w:t>stewardship</w:t>
      </w:r>
      <w:r>
        <w:rPr>
          <w:spacing w:val="-1"/>
          <w:sz w:val="24"/>
        </w:rPr>
        <w:t xml:space="preserve"> </w:t>
      </w:r>
      <w:r>
        <w:rPr>
          <w:sz w:val="24"/>
        </w:rPr>
        <w:t>of</w:t>
      </w:r>
      <w:r>
        <w:rPr>
          <w:spacing w:val="-1"/>
          <w:sz w:val="24"/>
        </w:rPr>
        <w:t xml:space="preserve"> </w:t>
      </w:r>
      <w:r>
        <w:rPr>
          <w:sz w:val="24"/>
        </w:rPr>
        <w:t>funds</w:t>
      </w:r>
      <w:r>
        <w:rPr>
          <w:spacing w:val="-2"/>
          <w:sz w:val="24"/>
        </w:rPr>
        <w:t xml:space="preserve"> </w:t>
      </w:r>
      <w:r>
        <w:rPr>
          <w:sz w:val="24"/>
        </w:rPr>
        <w:t>and</w:t>
      </w:r>
      <w:r>
        <w:rPr>
          <w:spacing w:val="-1"/>
          <w:sz w:val="24"/>
        </w:rPr>
        <w:t xml:space="preserve"> </w:t>
      </w:r>
      <w:r>
        <w:rPr>
          <w:sz w:val="24"/>
        </w:rPr>
        <w:t>strategic</w:t>
      </w:r>
      <w:r>
        <w:rPr>
          <w:spacing w:val="-1"/>
          <w:sz w:val="24"/>
        </w:rPr>
        <w:t xml:space="preserve"> </w:t>
      </w:r>
      <w:r>
        <w:rPr>
          <w:sz w:val="24"/>
        </w:rPr>
        <w:t>partnerships,</w:t>
      </w:r>
      <w:r>
        <w:rPr>
          <w:spacing w:val="-2"/>
          <w:sz w:val="24"/>
        </w:rPr>
        <w:t xml:space="preserve"> </w:t>
      </w:r>
      <w:r>
        <w:rPr>
          <w:sz w:val="24"/>
        </w:rPr>
        <w:t>most activities will be sustained long after the 2022-26 grant cycle.</w:t>
      </w:r>
    </w:p>
    <w:p w14:paraId="0166DECB" w14:textId="77777777" w:rsidR="002E5225" w:rsidRDefault="00CA1257">
      <w:pPr>
        <w:pStyle w:val="Heading1"/>
        <w:spacing w:before="0" w:line="276" w:lineRule="exact"/>
        <w:ind w:left="2563"/>
      </w:pPr>
      <w:r>
        <w:t>J.</w:t>
      </w:r>
      <w:r>
        <w:rPr>
          <w:spacing w:val="-7"/>
        </w:rPr>
        <w:t xml:space="preserve"> </w:t>
      </w:r>
      <w:r>
        <w:t>FLAS</w:t>
      </w:r>
      <w:r>
        <w:rPr>
          <w:spacing w:val="-7"/>
        </w:rPr>
        <w:t xml:space="preserve"> </w:t>
      </w:r>
      <w:r>
        <w:t>AWARD</w:t>
      </w:r>
      <w:r>
        <w:rPr>
          <w:spacing w:val="-7"/>
        </w:rPr>
        <w:t xml:space="preserve"> </w:t>
      </w:r>
      <w:r>
        <w:t>SELECTION</w:t>
      </w:r>
      <w:r>
        <w:rPr>
          <w:spacing w:val="-7"/>
        </w:rPr>
        <w:t xml:space="preserve"> </w:t>
      </w:r>
      <w:r>
        <w:rPr>
          <w:spacing w:val="-2"/>
        </w:rPr>
        <w:t>PROCESS</w:t>
      </w:r>
    </w:p>
    <w:p w14:paraId="0166DECC" w14:textId="77777777" w:rsidR="002E5225" w:rsidRDefault="002E5225">
      <w:pPr>
        <w:pStyle w:val="BodyText"/>
        <w:ind w:left="0"/>
        <w:jc w:val="left"/>
        <w:rPr>
          <w:b/>
        </w:rPr>
      </w:pPr>
    </w:p>
    <w:p w14:paraId="0166DECD" w14:textId="77777777" w:rsidR="002E5225" w:rsidRDefault="00CA1257">
      <w:pPr>
        <w:ind w:left="551"/>
        <w:rPr>
          <w:sz w:val="24"/>
        </w:rPr>
      </w:pPr>
      <w:r>
        <w:rPr>
          <w:b/>
          <w:sz w:val="24"/>
          <w:u w:val="single"/>
        </w:rPr>
        <w:t>J.1.</w:t>
      </w:r>
      <w:r>
        <w:rPr>
          <w:b/>
          <w:spacing w:val="44"/>
          <w:sz w:val="24"/>
          <w:u w:val="single"/>
        </w:rPr>
        <w:t xml:space="preserve"> </w:t>
      </w:r>
      <w:r>
        <w:rPr>
          <w:b/>
          <w:sz w:val="24"/>
          <w:u w:val="single"/>
        </w:rPr>
        <w:t>Selection</w:t>
      </w:r>
      <w:r>
        <w:rPr>
          <w:b/>
          <w:spacing w:val="45"/>
          <w:sz w:val="24"/>
          <w:u w:val="single"/>
        </w:rPr>
        <w:t xml:space="preserve"> </w:t>
      </w:r>
      <w:r>
        <w:rPr>
          <w:b/>
          <w:sz w:val="24"/>
          <w:u w:val="single"/>
        </w:rPr>
        <w:t>Plan</w:t>
      </w:r>
      <w:r>
        <w:rPr>
          <w:sz w:val="24"/>
        </w:rPr>
        <w:t>:</w:t>
      </w:r>
      <w:r>
        <w:rPr>
          <w:spacing w:val="46"/>
          <w:sz w:val="24"/>
        </w:rPr>
        <w:t xml:space="preserve"> </w:t>
      </w:r>
      <w:r>
        <w:rPr>
          <w:b/>
          <w:sz w:val="24"/>
        </w:rPr>
        <w:t>Advertising</w:t>
      </w:r>
      <w:r>
        <w:rPr>
          <w:b/>
          <w:spacing w:val="45"/>
          <w:sz w:val="24"/>
        </w:rPr>
        <w:t xml:space="preserve"> </w:t>
      </w:r>
      <w:r>
        <w:rPr>
          <w:sz w:val="24"/>
        </w:rPr>
        <w:t>and</w:t>
      </w:r>
      <w:r>
        <w:rPr>
          <w:spacing w:val="45"/>
          <w:sz w:val="24"/>
        </w:rPr>
        <w:t xml:space="preserve"> </w:t>
      </w:r>
      <w:r>
        <w:rPr>
          <w:b/>
          <w:sz w:val="24"/>
        </w:rPr>
        <w:t>applications</w:t>
      </w:r>
      <w:r>
        <w:rPr>
          <w:b/>
          <w:spacing w:val="46"/>
          <w:sz w:val="24"/>
        </w:rPr>
        <w:t xml:space="preserve"> </w:t>
      </w:r>
      <w:r>
        <w:rPr>
          <w:sz w:val="24"/>
        </w:rPr>
        <w:t>for</w:t>
      </w:r>
      <w:r>
        <w:rPr>
          <w:spacing w:val="45"/>
          <w:sz w:val="24"/>
        </w:rPr>
        <w:t xml:space="preserve"> </w:t>
      </w:r>
      <w:r>
        <w:rPr>
          <w:sz w:val="24"/>
        </w:rPr>
        <w:t>the</w:t>
      </w:r>
      <w:r>
        <w:rPr>
          <w:spacing w:val="45"/>
          <w:sz w:val="24"/>
        </w:rPr>
        <w:t xml:space="preserve"> </w:t>
      </w:r>
      <w:r>
        <w:rPr>
          <w:sz w:val="24"/>
        </w:rPr>
        <w:t>requested</w:t>
      </w:r>
      <w:r>
        <w:rPr>
          <w:spacing w:val="44"/>
          <w:sz w:val="24"/>
        </w:rPr>
        <w:t xml:space="preserve"> </w:t>
      </w:r>
      <w:r>
        <w:rPr>
          <w:sz w:val="24"/>
        </w:rPr>
        <w:t>FLAS</w:t>
      </w:r>
      <w:r>
        <w:rPr>
          <w:spacing w:val="45"/>
          <w:sz w:val="24"/>
        </w:rPr>
        <w:t xml:space="preserve"> </w:t>
      </w:r>
      <w:r>
        <w:rPr>
          <w:spacing w:val="-2"/>
          <w:sz w:val="24"/>
        </w:rPr>
        <w:t>Fellowships</w:t>
      </w:r>
    </w:p>
    <w:p w14:paraId="0166DECE" w14:textId="77777777" w:rsidR="002E5225" w:rsidRDefault="002E5225">
      <w:pPr>
        <w:pStyle w:val="BodyText"/>
        <w:spacing w:before="2"/>
        <w:ind w:left="0"/>
        <w:jc w:val="left"/>
        <w:rPr>
          <w:sz w:val="16"/>
        </w:rPr>
      </w:pPr>
    </w:p>
    <w:p w14:paraId="0166DECF" w14:textId="77777777" w:rsidR="002E5225" w:rsidRDefault="00CA1257">
      <w:pPr>
        <w:pStyle w:val="BodyText"/>
        <w:spacing w:before="90" w:line="480" w:lineRule="auto"/>
        <w:ind w:right="736"/>
      </w:pPr>
      <w:r>
        <w:t xml:space="preserve">(FLASF) will be coordinated among all of the FLAS-granting Centers at Pitt to amplify impact and promote efficiencies. These processes have already been put into place and the timeline is well-developed. Advisors promote FLAS to all enrolled students. The </w:t>
      </w:r>
      <w:r>
        <w:t>FLAS-granting Centers announce</w:t>
      </w:r>
      <w:r>
        <w:rPr>
          <w:spacing w:val="-10"/>
        </w:rPr>
        <w:t xml:space="preserve"> </w:t>
      </w:r>
      <w:r>
        <w:t>the</w:t>
      </w:r>
      <w:r>
        <w:rPr>
          <w:spacing w:val="-9"/>
        </w:rPr>
        <w:t xml:space="preserve"> </w:t>
      </w:r>
      <w:r>
        <w:t>program</w:t>
      </w:r>
      <w:r>
        <w:rPr>
          <w:spacing w:val="-10"/>
        </w:rPr>
        <w:t xml:space="preserve"> </w:t>
      </w:r>
      <w:r>
        <w:t>broadly</w:t>
      </w:r>
      <w:r>
        <w:rPr>
          <w:spacing w:val="-9"/>
        </w:rPr>
        <w:t xml:space="preserve"> </w:t>
      </w:r>
      <w:r>
        <w:t>via</w:t>
      </w:r>
      <w:r>
        <w:rPr>
          <w:spacing w:val="-10"/>
        </w:rPr>
        <w:t xml:space="preserve"> </w:t>
      </w:r>
      <w:r>
        <w:t>faculty</w:t>
      </w:r>
      <w:r>
        <w:rPr>
          <w:spacing w:val="-11"/>
        </w:rPr>
        <w:t xml:space="preserve"> </w:t>
      </w:r>
      <w:r>
        <w:t>and</w:t>
      </w:r>
      <w:r>
        <w:rPr>
          <w:spacing w:val="-9"/>
        </w:rPr>
        <w:t xml:space="preserve"> </w:t>
      </w:r>
      <w:r>
        <w:t>student</w:t>
      </w:r>
      <w:r>
        <w:rPr>
          <w:spacing w:val="-9"/>
        </w:rPr>
        <w:t xml:space="preserve"> </w:t>
      </w:r>
      <w:r>
        <w:t>email</w:t>
      </w:r>
      <w:r>
        <w:rPr>
          <w:spacing w:val="-9"/>
        </w:rPr>
        <w:t xml:space="preserve"> </w:t>
      </w:r>
      <w:r>
        <w:t>lists,</w:t>
      </w:r>
      <w:r>
        <w:rPr>
          <w:spacing w:val="-10"/>
        </w:rPr>
        <w:t xml:space="preserve"> </w:t>
      </w:r>
      <w:r>
        <w:t>newsletters,</w:t>
      </w:r>
      <w:r>
        <w:rPr>
          <w:spacing w:val="-9"/>
        </w:rPr>
        <w:t xml:space="preserve"> </w:t>
      </w:r>
      <w:r>
        <w:t>and</w:t>
      </w:r>
      <w:r>
        <w:rPr>
          <w:spacing w:val="-9"/>
        </w:rPr>
        <w:t xml:space="preserve"> </w:t>
      </w:r>
      <w:r>
        <w:t>on</w:t>
      </w:r>
      <w:r>
        <w:rPr>
          <w:spacing w:val="-11"/>
        </w:rPr>
        <w:t xml:space="preserve"> </w:t>
      </w:r>
      <w:r>
        <w:t>social</w:t>
      </w:r>
      <w:r>
        <w:rPr>
          <w:spacing w:val="-9"/>
        </w:rPr>
        <w:t xml:space="preserve"> </w:t>
      </w:r>
      <w:r>
        <w:t xml:space="preserve">media (Table 8.3). In addition, Directors of Graduate Study at all departments, graduate admissions committees, and the directors of SLI and </w:t>
      </w:r>
      <w:r>
        <w:t xml:space="preserve">BALSSI receive information to send to current and </w:t>
      </w:r>
      <w:r>
        <w:rPr>
          <w:spacing w:val="-2"/>
        </w:rPr>
        <w:t>prospective</w:t>
      </w:r>
      <w:r>
        <w:rPr>
          <w:spacing w:val="-6"/>
        </w:rPr>
        <w:t xml:space="preserve"> </w:t>
      </w:r>
      <w:r>
        <w:rPr>
          <w:spacing w:val="-2"/>
        </w:rPr>
        <w:t>students.</w:t>
      </w:r>
      <w:r>
        <w:rPr>
          <w:spacing w:val="-3"/>
        </w:rPr>
        <w:t xml:space="preserve"> </w:t>
      </w:r>
      <w:r>
        <w:rPr>
          <w:spacing w:val="-2"/>
        </w:rPr>
        <w:t>UCIS works</w:t>
      </w:r>
      <w:r>
        <w:rPr>
          <w:spacing w:val="-3"/>
        </w:rPr>
        <w:t xml:space="preserve"> </w:t>
      </w:r>
      <w:r>
        <w:rPr>
          <w:spacing w:val="-2"/>
        </w:rPr>
        <w:t>with</w:t>
      </w:r>
      <w:r>
        <w:rPr>
          <w:spacing w:val="-3"/>
        </w:rPr>
        <w:t xml:space="preserve"> </w:t>
      </w:r>
      <w:r>
        <w:rPr>
          <w:spacing w:val="-2"/>
        </w:rPr>
        <w:t>the</w:t>
      </w:r>
      <w:r>
        <w:rPr>
          <w:spacing w:val="-4"/>
        </w:rPr>
        <w:t xml:space="preserve"> </w:t>
      </w:r>
      <w:r>
        <w:rPr>
          <w:spacing w:val="-2"/>
        </w:rPr>
        <w:t>external</w:t>
      </w:r>
      <w:r>
        <w:rPr>
          <w:spacing w:val="-1"/>
        </w:rPr>
        <w:t xml:space="preserve"> </w:t>
      </w:r>
      <w:r>
        <w:rPr>
          <w:spacing w:val="-2"/>
        </w:rPr>
        <w:t>fellowships</w:t>
      </w:r>
      <w:r>
        <w:rPr>
          <w:spacing w:val="-4"/>
        </w:rPr>
        <w:t xml:space="preserve"> </w:t>
      </w:r>
      <w:r>
        <w:rPr>
          <w:spacing w:val="-2"/>
        </w:rPr>
        <w:t>coordinator</w:t>
      </w:r>
      <w:r>
        <w:rPr>
          <w:spacing w:val="-3"/>
        </w:rPr>
        <w:t xml:space="preserve"> </w:t>
      </w:r>
      <w:r>
        <w:rPr>
          <w:spacing w:val="-2"/>
        </w:rPr>
        <w:t>in the Honor’s</w:t>
      </w:r>
      <w:r>
        <w:rPr>
          <w:spacing w:val="-1"/>
        </w:rPr>
        <w:t xml:space="preserve"> </w:t>
      </w:r>
      <w:r>
        <w:rPr>
          <w:spacing w:val="-2"/>
        </w:rPr>
        <w:t>College</w:t>
      </w:r>
    </w:p>
    <w:p w14:paraId="0166DED0" w14:textId="77777777" w:rsidR="002E5225" w:rsidRDefault="002E5225">
      <w:pPr>
        <w:spacing w:line="480" w:lineRule="auto"/>
        <w:sectPr w:rsidR="002E5225">
          <w:pgSz w:w="12240" w:h="15840"/>
          <w:pgMar w:top="1340" w:right="700" w:bottom="1200" w:left="1320" w:header="765" w:footer="1011" w:gutter="0"/>
          <w:cols w:space="720"/>
        </w:sectPr>
      </w:pPr>
    </w:p>
    <w:p w14:paraId="0166DED1" w14:textId="77777777" w:rsidR="002E5225" w:rsidRDefault="00CA1257">
      <w:pPr>
        <w:pStyle w:val="BodyText"/>
        <w:spacing w:before="81" w:line="480" w:lineRule="auto"/>
        <w:ind w:right="736"/>
      </w:pPr>
      <w:r>
        <w:lastRenderedPageBreak/>
        <w:t>as well as the PittFund$Me online funding database to promote FLAS applications to undergradua</w:t>
      </w:r>
      <w:r>
        <w:t>te</w:t>
      </w:r>
      <w:r>
        <w:rPr>
          <w:spacing w:val="-10"/>
        </w:rPr>
        <w:t xml:space="preserve"> </w:t>
      </w:r>
      <w:r>
        <w:t>students.</w:t>
      </w:r>
      <w:r>
        <w:rPr>
          <w:spacing w:val="-10"/>
        </w:rPr>
        <w:t xml:space="preserve"> </w:t>
      </w:r>
      <w:r>
        <w:t>All</w:t>
      </w:r>
      <w:r>
        <w:rPr>
          <w:spacing w:val="-10"/>
        </w:rPr>
        <w:t xml:space="preserve"> </w:t>
      </w:r>
      <w:r>
        <w:t>FLAS</w:t>
      </w:r>
      <w:r>
        <w:rPr>
          <w:spacing w:val="-11"/>
        </w:rPr>
        <w:t xml:space="preserve"> </w:t>
      </w:r>
      <w:r>
        <w:t>undergraduate</w:t>
      </w:r>
      <w:r>
        <w:rPr>
          <w:spacing w:val="-11"/>
        </w:rPr>
        <w:t xml:space="preserve"> </w:t>
      </w:r>
      <w:r>
        <w:t>FLAS</w:t>
      </w:r>
      <w:r>
        <w:rPr>
          <w:spacing w:val="-11"/>
        </w:rPr>
        <w:t xml:space="preserve"> </w:t>
      </w:r>
      <w:r>
        <w:t>applications</w:t>
      </w:r>
      <w:r>
        <w:rPr>
          <w:spacing w:val="-10"/>
        </w:rPr>
        <w:t xml:space="preserve"> </w:t>
      </w:r>
      <w:r>
        <w:t>will</w:t>
      </w:r>
      <w:r>
        <w:rPr>
          <w:spacing w:val="-11"/>
        </w:rPr>
        <w:t xml:space="preserve"> </w:t>
      </w:r>
      <w:r>
        <w:t>be</w:t>
      </w:r>
      <w:r>
        <w:rPr>
          <w:spacing w:val="-8"/>
        </w:rPr>
        <w:t xml:space="preserve"> </w:t>
      </w:r>
      <w:r>
        <w:t>administered</w:t>
      </w:r>
      <w:r>
        <w:rPr>
          <w:spacing w:val="-9"/>
        </w:rPr>
        <w:t xml:space="preserve"> </w:t>
      </w:r>
      <w:r>
        <w:t>through PittFund$Me,</w:t>
      </w:r>
      <w:r>
        <w:rPr>
          <w:spacing w:val="-10"/>
        </w:rPr>
        <w:t xml:space="preserve"> </w:t>
      </w:r>
      <w:r>
        <w:t>which</w:t>
      </w:r>
      <w:r>
        <w:rPr>
          <w:spacing w:val="-10"/>
        </w:rPr>
        <w:t xml:space="preserve"> </w:t>
      </w:r>
      <w:r>
        <w:t>is</w:t>
      </w:r>
      <w:r>
        <w:rPr>
          <w:spacing w:val="-10"/>
        </w:rPr>
        <w:t xml:space="preserve"> </w:t>
      </w:r>
      <w:r>
        <w:t>the</w:t>
      </w:r>
      <w:r>
        <w:rPr>
          <w:spacing w:val="-10"/>
        </w:rPr>
        <w:t xml:space="preserve"> </w:t>
      </w:r>
      <w:r>
        <w:t>centralized</w:t>
      </w:r>
      <w:r>
        <w:rPr>
          <w:spacing w:val="-11"/>
        </w:rPr>
        <w:t xml:space="preserve"> </w:t>
      </w:r>
      <w:r>
        <w:t>location</w:t>
      </w:r>
      <w:r>
        <w:rPr>
          <w:spacing w:val="-11"/>
        </w:rPr>
        <w:t xml:space="preserve"> </w:t>
      </w:r>
      <w:r>
        <w:t>for</w:t>
      </w:r>
      <w:r>
        <w:rPr>
          <w:spacing w:val="-11"/>
        </w:rPr>
        <w:t xml:space="preserve"> </w:t>
      </w:r>
      <w:r>
        <w:t>students</w:t>
      </w:r>
      <w:r>
        <w:rPr>
          <w:spacing w:val="-10"/>
        </w:rPr>
        <w:t xml:space="preserve"> </w:t>
      </w:r>
      <w:r>
        <w:t>to</w:t>
      </w:r>
      <w:r>
        <w:rPr>
          <w:spacing w:val="-11"/>
        </w:rPr>
        <w:t xml:space="preserve"> </w:t>
      </w:r>
      <w:r>
        <w:t>search</w:t>
      </w:r>
      <w:r>
        <w:rPr>
          <w:spacing w:val="-10"/>
        </w:rPr>
        <w:t xml:space="preserve"> </w:t>
      </w:r>
      <w:r>
        <w:t>for</w:t>
      </w:r>
      <w:r>
        <w:rPr>
          <w:spacing w:val="-11"/>
        </w:rPr>
        <w:t xml:space="preserve"> </w:t>
      </w:r>
      <w:r>
        <w:t>both</w:t>
      </w:r>
      <w:r>
        <w:rPr>
          <w:spacing w:val="-10"/>
        </w:rPr>
        <w:t xml:space="preserve"> </w:t>
      </w:r>
      <w:r>
        <w:t>external</w:t>
      </w:r>
      <w:r>
        <w:rPr>
          <w:spacing w:val="-11"/>
        </w:rPr>
        <w:t xml:space="preserve"> </w:t>
      </w:r>
      <w:r>
        <w:t>and</w:t>
      </w:r>
      <w:r>
        <w:rPr>
          <w:spacing w:val="-10"/>
        </w:rPr>
        <w:t xml:space="preserve"> </w:t>
      </w:r>
      <w:r>
        <w:t>internal funding opportunities and will provide maximum visibility. UCIS will also hold campus-wide workshops about applying for FLAS fellowships. All ESC-generated FLASF information will encourage the study of LCTLs, with the goal of awarding at least 75%</w:t>
      </w:r>
      <w:r>
        <w:t xml:space="preserve"> of FLASFs to students studying a less commonly taught language (</w:t>
      </w:r>
      <w:r>
        <w:rPr>
          <w:b/>
        </w:rPr>
        <w:t>CPP2</w:t>
      </w:r>
      <w:r>
        <w:t>).</w:t>
      </w:r>
    </w:p>
    <w:p w14:paraId="0166DED2" w14:textId="77777777" w:rsidR="002E5225" w:rsidRDefault="00CA1257">
      <w:pPr>
        <w:pStyle w:val="BodyText"/>
        <w:spacing w:before="1"/>
        <w:ind w:left="551"/>
      </w:pPr>
      <w:r>
        <w:t>The</w:t>
      </w:r>
      <w:r>
        <w:rPr>
          <w:spacing w:val="-7"/>
        </w:rPr>
        <w:t xml:space="preserve"> </w:t>
      </w:r>
      <w:r>
        <w:t>University</w:t>
      </w:r>
      <w:r>
        <w:rPr>
          <w:spacing w:val="-6"/>
        </w:rPr>
        <w:t xml:space="preserve"> </w:t>
      </w:r>
      <w:r>
        <w:t>of</w:t>
      </w:r>
      <w:r>
        <w:rPr>
          <w:spacing w:val="-7"/>
        </w:rPr>
        <w:t xml:space="preserve"> </w:t>
      </w:r>
      <w:r>
        <w:t>Pittsburgh</w:t>
      </w:r>
      <w:r>
        <w:rPr>
          <w:spacing w:val="-6"/>
        </w:rPr>
        <w:t xml:space="preserve"> </w:t>
      </w:r>
      <w:r>
        <w:t>has</w:t>
      </w:r>
      <w:r>
        <w:rPr>
          <w:spacing w:val="-7"/>
        </w:rPr>
        <w:t xml:space="preserve"> </w:t>
      </w:r>
      <w:r>
        <w:rPr>
          <w:u w:val="single"/>
        </w:rPr>
        <w:t>one</w:t>
      </w:r>
      <w:r>
        <w:rPr>
          <w:spacing w:val="-7"/>
          <w:u w:val="single"/>
        </w:rPr>
        <w:t xml:space="preserve"> </w:t>
      </w:r>
      <w:r>
        <w:rPr>
          <w:u w:val="single"/>
        </w:rPr>
        <w:t>common</w:t>
      </w:r>
      <w:r>
        <w:rPr>
          <w:spacing w:val="-6"/>
          <w:u w:val="single"/>
        </w:rPr>
        <w:t xml:space="preserve"> </w:t>
      </w:r>
      <w:r>
        <w:rPr>
          <w:u w:val="single"/>
        </w:rPr>
        <w:t>application</w:t>
      </w:r>
      <w:r>
        <w:rPr>
          <w:spacing w:val="-7"/>
        </w:rPr>
        <w:t xml:space="preserve"> </w:t>
      </w:r>
      <w:r>
        <w:t>for</w:t>
      </w:r>
      <w:r>
        <w:rPr>
          <w:spacing w:val="-8"/>
        </w:rPr>
        <w:t xml:space="preserve"> </w:t>
      </w:r>
      <w:r>
        <w:t>all</w:t>
      </w:r>
      <w:r>
        <w:rPr>
          <w:spacing w:val="-6"/>
        </w:rPr>
        <w:t xml:space="preserve"> </w:t>
      </w:r>
      <w:r>
        <w:t>FLAS</w:t>
      </w:r>
      <w:r>
        <w:rPr>
          <w:spacing w:val="-7"/>
        </w:rPr>
        <w:t xml:space="preserve"> </w:t>
      </w:r>
      <w:r>
        <w:t>applicants,</w:t>
      </w:r>
      <w:r>
        <w:rPr>
          <w:spacing w:val="-7"/>
        </w:rPr>
        <w:t xml:space="preserve"> </w:t>
      </w:r>
      <w:r>
        <w:rPr>
          <w:spacing w:val="-2"/>
        </w:rPr>
        <w:t>regardless</w:t>
      </w:r>
    </w:p>
    <w:p w14:paraId="0166DED3" w14:textId="77777777" w:rsidR="002E5225" w:rsidRDefault="002E5225">
      <w:pPr>
        <w:pStyle w:val="BodyText"/>
        <w:spacing w:before="2"/>
        <w:ind w:left="0"/>
        <w:jc w:val="left"/>
        <w:rPr>
          <w:sz w:val="16"/>
        </w:rPr>
      </w:pPr>
    </w:p>
    <w:p w14:paraId="0166DED4" w14:textId="5BEF721C" w:rsidR="002E5225" w:rsidRDefault="00CA1257">
      <w:pPr>
        <w:pStyle w:val="BodyText"/>
        <w:spacing w:before="90" w:line="480" w:lineRule="auto"/>
        <w:ind w:right="737"/>
      </w:pPr>
      <w:r>
        <w:rPr>
          <w:noProof/>
        </w:rPr>
        <mc:AlternateContent>
          <mc:Choice Requires="wps">
            <w:drawing>
              <wp:anchor distT="0" distB="0" distL="114300" distR="114300" simplePos="0" relativeHeight="15740928" behindDoc="0" locked="0" layoutInCell="1" allowOverlap="1" wp14:anchorId="0166DF20" wp14:editId="1C35EDC5">
                <wp:simplePos x="0" y="0"/>
                <wp:positionH relativeFrom="page">
                  <wp:posOffset>876300</wp:posOffset>
                </wp:positionH>
                <wp:positionV relativeFrom="paragraph">
                  <wp:posOffset>1430655</wp:posOffset>
                </wp:positionV>
                <wp:extent cx="2251710" cy="3700780"/>
                <wp:effectExtent l="0" t="0" r="0" b="0"/>
                <wp:wrapNone/>
                <wp:docPr id="26"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710" cy="3700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4"/>
                              <w:gridCol w:w="2002"/>
                            </w:tblGrid>
                            <w:tr w:rsidR="002E5225" w14:paraId="0166E154" w14:textId="77777777">
                              <w:trPr>
                                <w:trHeight w:val="230"/>
                              </w:trPr>
                              <w:tc>
                                <w:tcPr>
                                  <w:tcW w:w="3416" w:type="dxa"/>
                                  <w:gridSpan w:val="2"/>
                                  <w:shd w:val="clear" w:color="auto" w:fill="2E5395"/>
                                </w:tcPr>
                                <w:p w14:paraId="0166E153" w14:textId="77777777" w:rsidR="002E5225" w:rsidRDefault="00CA1257">
                                  <w:pPr>
                                    <w:pStyle w:val="TableParagraph"/>
                                    <w:spacing w:line="210" w:lineRule="exact"/>
                                    <w:ind w:left="57"/>
                                    <w:rPr>
                                      <w:sz w:val="20"/>
                                    </w:rPr>
                                  </w:pPr>
                                  <w:r>
                                    <w:rPr>
                                      <w:color w:val="FFFFFF"/>
                                      <w:sz w:val="20"/>
                                    </w:rPr>
                                    <w:t>Table</w:t>
                                  </w:r>
                                  <w:r>
                                    <w:rPr>
                                      <w:color w:val="FFFFFF"/>
                                      <w:spacing w:val="-3"/>
                                      <w:sz w:val="20"/>
                                    </w:rPr>
                                    <w:t xml:space="preserve"> </w:t>
                                  </w:r>
                                  <w:r>
                                    <w:rPr>
                                      <w:color w:val="FFFFFF"/>
                                      <w:sz w:val="20"/>
                                    </w:rPr>
                                    <w:t>10.1:</w:t>
                                  </w:r>
                                  <w:r>
                                    <w:rPr>
                                      <w:color w:val="FFFFFF"/>
                                      <w:spacing w:val="-3"/>
                                      <w:sz w:val="20"/>
                                    </w:rPr>
                                    <w:t xml:space="preserve"> </w:t>
                                  </w:r>
                                  <w:r>
                                    <w:rPr>
                                      <w:color w:val="FFFFFF"/>
                                      <w:sz w:val="20"/>
                                    </w:rPr>
                                    <w:t xml:space="preserve">Selection </w:t>
                                  </w:r>
                                  <w:r>
                                    <w:rPr>
                                      <w:color w:val="FFFFFF"/>
                                      <w:spacing w:val="-2"/>
                                      <w:sz w:val="20"/>
                                    </w:rPr>
                                    <w:t>Rubric</w:t>
                                  </w:r>
                                </w:p>
                              </w:tc>
                            </w:tr>
                            <w:tr w:rsidR="002E5225" w14:paraId="0166E157" w14:textId="77777777">
                              <w:trPr>
                                <w:trHeight w:val="460"/>
                              </w:trPr>
                              <w:tc>
                                <w:tcPr>
                                  <w:tcW w:w="1414" w:type="dxa"/>
                                  <w:shd w:val="clear" w:color="auto" w:fill="B4C5E7"/>
                                </w:tcPr>
                                <w:p w14:paraId="0166E155" w14:textId="77777777" w:rsidR="002E5225" w:rsidRDefault="00CA1257">
                                  <w:pPr>
                                    <w:pStyle w:val="TableParagraph"/>
                                    <w:spacing w:line="230" w:lineRule="atLeast"/>
                                    <w:ind w:left="57" w:right="145"/>
                                    <w:rPr>
                                      <w:sz w:val="20"/>
                                    </w:rPr>
                                  </w:pPr>
                                  <w:r>
                                    <w:rPr>
                                      <w:spacing w:val="-2"/>
                                      <w:sz w:val="20"/>
                                    </w:rPr>
                                    <w:t>Selection Criteria</w:t>
                                  </w:r>
                                </w:p>
                              </w:tc>
                              <w:tc>
                                <w:tcPr>
                                  <w:tcW w:w="2002" w:type="dxa"/>
                                  <w:shd w:val="clear" w:color="auto" w:fill="B4C5E7"/>
                                </w:tcPr>
                                <w:p w14:paraId="0166E156" w14:textId="77777777" w:rsidR="002E5225" w:rsidRDefault="00CA1257">
                                  <w:pPr>
                                    <w:pStyle w:val="TableParagraph"/>
                                    <w:spacing w:line="230" w:lineRule="atLeast"/>
                                    <w:ind w:left="56" w:right="243"/>
                                    <w:rPr>
                                      <w:sz w:val="20"/>
                                    </w:rPr>
                                  </w:pPr>
                                  <w:r>
                                    <w:rPr>
                                      <w:sz w:val="20"/>
                                    </w:rPr>
                                    <w:t>Max</w:t>
                                  </w:r>
                                  <w:r>
                                    <w:rPr>
                                      <w:spacing w:val="-13"/>
                                      <w:sz w:val="20"/>
                                    </w:rPr>
                                    <w:t xml:space="preserve"> </w:t>
                                  </w:r>
                                  <w:r>
                                    <w:rPr>
                                      <w:sz w:val="20"/>
                                    </w:rPr>
                                    <w:t>point</w:t>
                                  </w:r>
                                  <w:r>
                                    <w:rPr>
                                      <w:spacing w:val="-12"/>
                                      <w:sz w:val="20"/>
                                    </w:rPr>
                                    <w:t xml:space="preserve"> </w:t>
                                  </w:r>
                                  <w:r>
                                    <w:rPr>
                                      <w:sz w:val="20"/>
                                    </w:rPr>
                                    <w:t>value</w:t>
                                  </w:r>
                                  <w:r>
                                    <w:rPr>
                                      <w:spacing w:val="-13"/>
                                      <w:sz w:val="20"/>
                                    </w:rPr>
                                    <w:t xml:space="preserve"> </w:t>
                                  </w:r>
                                  <w:r>
                                    <w:rPr>
                                      <w:sz w:val="20"/>
                                    </w:rPr>
                                    <w:t>=30 (33 with bonus)</w:t>
                                  </w:r>
                                </w:p>
                              </w:tc>
                            </w:tr>
                            <w:tr w:rsidR="002E5225" w14:paraId="0166E15A" w14:textId="77777777">
                              <w:trPr>
                                <w:trHeight w:val="459"/>
                              </w:trPr>
                              <w:tc>
                                <w:tcPr>
                                  <w:tcW w:w="1414" w:type="dxa"/>
                                </w:tcPr>
                                <w:p w14:paraId="0166E158" w14:textId="77777777" w:rsidR="002E5225" w:rsidRDefault="00CA1257">
                                  <w:pPr>
                                    <w:pStyle w:val="TableParagraph"/>
                                    <w:spacing w:line="230" w:lineRule="exact"/>
                                    <w:ind w:left="57" w:right="145"/>
                                    <w:rPr>
                                      <w:sz w:val="20"/>
                                    </w:rPr>
                                  </w:pPr>
                                  <w:r>
                                    <w:rPr>
                                      <w:spacing w:val="-2"/>
                                      <w:sz w:val="20"/>
                                    </w:rPr>
                                    <w:t>Academic Performance</w:t>
                                  </w:r>
                                </w:p>
                              </w:tc>
                              <w:tc>
                                <w:tcPr>
                                  <w:tcW w:w="2002" w:type="dxa"/>
                                </w:tcPr>
                                <w:p w14:paraId="0166E159" w14:textId="77777777" w:rsidR="002E5225" w:rsidRDefault="00CA1257">
                                  <w:pPr>
                                    <w:pStyle w:val="TableParagraph"/>
                                    <w:ind w:left="56"/>
                                    <w:rPr>
                                      <w:sz w:val="20"/>
                                    </w:rPr>
                                  </w:pPr>
                                  <w:r>
                                    <w:rPr>
                                      <w:spacing w:val="-5"/>
                                      <w:sz w:val="20"/>
                                    </w:rPr>
                                    <w:t>10</w:t>
                                  </w:r>
                                </w:p>
                              </w:tc>
                            </w:tr>
                            <w:tr w:rsidR="002E5225" w14:paraId="0166E15E" w14:textId="77777777">
                              <w:trPr>
                                <w:trHeight w:val="1149"/>
                              </w:trPr>
                              <w:tc>
                                <w:tcPr>
                                  <w:tcW w:w="1414" w:type="dxa"/>
                                  <w:shd w:val="clear" w:color="auto" w:fill="D9E1F3"/>
                                </w:tcPr>
                                <w:p w14:paraId="0166E15B" w14:textId="77777777" w:rsidR="002E5225" w:rsidRDefault="00CA1257">
                                  <w:pPr>
                                    <w:pStyle w:val="TableParagraph"/>
                                    <w:ind w:left="57" w:right="18"/>
                                    <w:rPr>
                                      <w:sz w:val="20"/>
                                    </w:rPr>
                                  </w:pPr>
                                  <w:r>
                                    <w:rPr>
                                      <w:sz w:val="20"/>
                                    </w:rPr>
                                    <w:t xml:space="preserve">Relevance of language study </w:t>
                                  </w:r>
                                  <w:r>
                                    <w:rPr>
                                      <w:spacing w:val="-6"/>
                                      <w:sz w:val="20"/>
                                    </w:rPr>
                                    <w:t xml:space="preserve">to </w:t>
                                  </w:r>
                                  <w:r>
                                    <w:rPr>
                                      <w:spacing w:val="-2"/>
                                      <w:sz w:val="20"/>
                                    </w:rPr>
                                    <w:t>academic/career</w:t>
                                  </w:r>
                                </w:p>
                                <w:p w14:paraId="0166E15C" w14:textId="77777777" w:rsidR="002E5225" w:rsidRDefault="00CA1257">
                                  <w:pPr>
                                    <w:pStyle w:val="TableParagraph"/>
                                    <w:spacing w:line="210" w:lineRule="exact"/>
                                    <w:ind w:left="57"/>
                                    <w:rPr>
                                      <w:sz w:val="20"/>
                                    </w:rPr>
                                  </w:pPr>
                                  <w:r>
                                    <w:rPr>
                                      <w:spacing w:val="-2"/>
                                      <w:sz w:val="20"/>
                                    </w:rPr>
                                    <w:t>plans</w:t>
                                  </w:r>
                                </w:p>
                              </w:tc>
                              <w:tc>
                                <w:tcPr>
                                  <w:tcW w:w="2002" w:type="dxa"/>
                                  <w:shd w:val="clear" w:color="auto" w:fill="D9E1F3"/>
                                </w:tcPr>
                                <w:p w14:paraId="0166E15D" w14:textId="77777777" w:rsidR="002E5225" w:rsidRDefault="00CA1257">
                                  <w:pPr>
                                    <w:pStyle w:val="TableParagraph"/>
                                    <w:spacing w:line="229" w:lineRule="exact"/>
                                    <w:ind w:left="56"/>
                                    <w:rPr>
                                      <w:sz w:val="20"/>
                                    </w:rPr>
                                  </w:pPr>
                                  <w:r>
                                    <w:rPr>
                                      <w:spacing w:val="-5"/>
                                      <w:sz w:val="20"/>
                                    </w:rPr>
                                    <w:t>10</w:t>
                                  </w:r>
                                </w:p>
                              </w:tc>
                            </w:tr>
                            <w:tr w:rsidR="002E5225" w14:paraId="0166E161" w14:textId="77777777">
                              <w:trPr>
                                <w:trHeight w:val="460"/>
                              </w:trPr>
                              <w:tc>
                                <w:tcPr>
                                  <w:tcW w:w="1414" w:type="dxa"/>
                                </w:tcPr>
                                <w:p w14:paraId="0166E15F" w14:textId="77777777" w:rsidR="002E5225" w:rsidRDefault="00CA1257">
                                  <w:pPr>
                                    <w:pStyle w:val="TableParagraph"/>
                                    <w:spacing w:line="230" w:lineRule="atLeast"/>
                                    <w:ind w:left="57" w:right="145"/>
                                    <w:rPr>
                                      <w:sz w:val="20"/>
                                    </w:rPr>
                                  </w:pPr>
                                  <w:r>
                                    <w:rPr>
                                      <w:sz w:val="20"/>
                                    </w:rPr>
                                    <w:t>Quality of writing</w:t>
                                  </w:r>
                                  <w:r>
                                    <w:rPr>
                                      <w:spacing w:val="-13"/>
                                      <w:sz w:val="20"/>
                                    </w:rPr>
                                    <w:t xml:space="preserve"> </w:t>
                                  </w:r>
                                  <w:r>
                                    <w:rPr>
                                      <w:sz w:val="20"/>
                                    </w:rPr>
                                    <w:t>sample</w:t>
                                  </w:r>
                                </w:p>
                              </w:tc>
                              <w:tc>
                                <w:tcPr>
                                  <w:tcW w:w="2002" w:type="dxa"/>
                                </w:tcPr>
                                <w:p w14:paraId="0166E160" w14:textId="77777777" w:rsidR="002E5225" w:rsidRDefault="00CA1257">
                                  <w:pPr>
                                    <w:pStyle w:val="TableParagraph"/>
                                    <w:ind w:left="56"/>
                                    <w:rPr>
                                      <w:sz w:val="20"/>
                                    </w:rPr>
                                  </w:pPr>
                                  <w:r>
                                    <w:rPr>
                                      <w:sz w:val="20"/>
                                    </w:rPr>
                                    <w:t>5</w:t>
                                  </w:r>
                                </w:p>
                              </w:tc>
                            </w:tr>
                            <w:tr w:rsidR="002E5225" w14:paraId="0166E165" w14:textId="77777777">
                              <w:trPr>
                                <w:trHeight w:val="2069"/>
                              </w:trPr>
                              <w:tc>
                                <w:tcPr>
                                  <w:tcW w:w="1414" w:type="dxa"/>
                                  <w:shd w:val="clear" w:color="auto" w:fill="D9E1F3"/>
                                </w:tcPr>
                                <w:p w14:paraId="0166E162" w14:textId="77777777" w:rsidR="002E5225" w:rsidRDefault="00CA1257">
                                  <w:pPr>
                                    <w:pStyle w:val="TableParagraph"/>
                                    <w:ind w:left="57" w:right="190"/>
                                    <w:rPr>
                                      <w:b/>
                                      <w:sz w:val="20"/>
                                    </w:rPr>
                                  </w:pPr>
                                  <w:r>
                                    <w:rPr>
                                      <w:sz w:val="20"/>
                                    </w:rPr>
                                    <w:t>Language of study</w:t>
                                  </w:r>
                                  <w:r>
                                    <w:rPr>
                                      <w:spacing w:val="-13"/>
                                      <w:sz w:val="20"/>
                                    </w:rPr>
                                    <w:t xml:space="preserve"> </w:t>
                                  </w:r>
                                  <w:r>
                                    <w:rPr>
                                      <w:sz w:val="20"/>
                                    </w:rPr>
                                    <w:t xml:space="preserve">(priority and level); </w:t>
                                  </w:r>
                                  <w:r>
                                    <w:rPr>
                                      <w:b/>
                                      <w:spacing w:val="-2"/>
                                      <w:sz w:val="20"/>
                                    </w:rPr>
                                    <w:t xml:space="preserve">competitive </w:t>
                                  </w:r>
                                  <w:r>
                                    <w:rPr>
                                      <w:b/>
                                      <w:sz w:val="20"/>
                                    </w:rPr>
                                    <w:t>preference 2</w:t>
                                  </w:r>
                                </w:p>
                              </w:tc>
                              <w:tc>
                                <w:tcPr>
                                  <w:tcW w:w="2002" w:type="dxa"/>
                                  <w:shd w:val="clear" w:color="auto" w:fill="D9E1F3"/>
                                </w:tcPr>
                                <w:p w14:paraId="0166E163" w14:textId="77777777" w:rsidR="002E5225" w:rsidRDefault="00CA1257">
                                  <w:pPr>
                                    <w:pStyle w:val="TableParagraph"/>
                                    <w:ind w:left="56" w:right="243"/>
                                    <w:rPr>
                                      <w:sz w:val="20"/>
                                    </w:rPr>
                                  </w:pPr>
                                  <w:r>
                                    <w:rPr>
                                      <w:sz w:val="20"/>
                                    </w:rPr>
                                    <w:t xml:space="preserve">5 (Highest – </w:t>
                                  </w:r>
                                  <w:r>
                                    <w:rPr>
                                      <w:spacing w:val="-2"/>
                                      <w:sz w:val="20"/>
                                    </w:rPr>
                                    <w:t xml:space="preserve">LCTL/priority, </w:t>
                                  </w:r>
                                  <w:r>
                                    <w:rPr>
                                      <w:sz w:val="20"/>
                                    </w:rPr>
                                    <w:t xml:space="preserve">advanced level); 3-4 </w:t>
                                  </w:r>
                                  <w:r>
                                    <w:rPr>
                                      <w:spacing w:val="-2"/>
                                      <w:sz w:val="20"/>
                                    </w:rPr>
                                    <w:t xml:space="preserve">(Medium: LCTL/priority, </w:t>
                                  </w:r>
                                  <w:r>
                                    <w:rPr>
                                      <w:sz w:val="20"/>
                                    </w:rPr>
                                    <w:t>intermediate</w:t>
                                  </w:r>
                                  <w:r>
                                    <w:rPr>
                                      <w:spacing w:val="-2"/>
                                      <w:sz w:val="20"/>
                                    </w:rPr>
                                    <w:t xml:space="preserve"> </w:t>
                                  </w:r>
                                  <w:r>
                                    <w:rPr>
                                      <w:sz w:val="20"/>
                                    </w:rPr>
                                    <w:t>level</w:t>
                                  </w:r>
                                  <w:r>
                                    <w:rPr>
                                      <w:spacing w:val="-1"/>
                                      <w:sz w:val="20"/>
                                    </w:rPr>
                                    <w:t xml:space="preserve"> </w:t>
                                  </w:r>
                                  <w:r>
                                    <w:rPr>
                                      <w:sz w:val="20"/>
                                    </w:rPr>
                                    <w:t>or below);</w:t>
                                  </w:r>
                                  <w:r>
                                    <w:rPr>
                                      <w:spacing w:val="-13"/>
                                      <w:sz w:val="20"/>
                                    </w:rPr>
                                    <w:t xml:space="preserve"> </w:t>
                                  </w:r>
                                  <w:r>
                                    <w:rPr>
                                      <w:sz w:val="20"/>
                                    </w:rPr>
                                    <w:t>1-2</w:t>
                                  </w:r>
                                  <w:r>
                                    <w:rPr>
                                      <w:spacing w:val="-12"/>
                                      <w:sz w:val="20"/>
                                    </w:rPr>
                                    <w:t xml:space="preserve"> </w:t>
                                  </w:r>
                                  <w:r>
                                    <w:rPr>
                                      <w:sz w:val="20"/>
                                    </w:rPr>
                                    <w:t xml:space="preserve">(Lowest: </w:t>
                                  </w:r>
                                  <w:r>
                                    <w:rPr>
                                      <w:spacing w:val="-2"/>
                                      <w:sz w:val="20"/>
                                    </w:rPr>
                                    <w:t>Commonly-taught</w:t>
                                  </w:r>
                                </w:p>
                                <w:p w14:paraId="0166E164" w14:textId="77777777" w:rsidR="002E5225" w:rsidRDefault="00CA1257">
                                  <w:pPr>
                                    <w:pStyle w:val="TableParagraph"/>
                                    <w:spacing w:line="209" w:lineRule="exact"/>
                                    <w:ind w:left="56"/>
                                    <w:rPr>
                                      <w:sz w:val="20"/>
                                    </w:rPr>
                                  </w:pPr>
                                  <w:r>
                                    <w:rPr>
                                      <w:spacing w:val="-2"/>
                                      <w:sz w:val="20"/>
                                    </w:rPr>
                                    <w:t>languages)</w:t>
                                  </w:r>
                                </w:p>
                              </w:tc>
                            </w:tr>
                            <w:tr w:rsidR="002E5225" w14:paraId="0166E169" w14:textId="77777777">
                              <w:trPr>
                                <w:trHeight w:val="920"/>
                              </w:trPr>
                              <w:tc>
                                <w:tcPr>
                                  <w:tcW w:w="1414" w:type="dxa"/>
                                </w:tcPr>
                                <w:p w14:paraId="0166E166" w14:textId="77777777" w:rsidR="002E5225" w:rsidRDefault="00CA1257">
                                  <w:pPr>
                                    <w:pStyle w:val="TableParagraph"/>
                                    <w:ind w:left="57" w:right="267"/>
                                    <w:rPr>
                                      <w:b/>
                                      <w:sz w:val="20"/>
                                    </w:rPr>
                                  </w:pPr>
                                  <w:r>
                                    <w:rPr>
                                      <w:b/>
                                      <w:spacing w:val="-2"/>
                                      <w:sz w:val="20"/>
                                    </w:rPr>
                                    <w:t xml:space="preserve">Competitive </w:t>
                                  </w:r>
                                  <w:r>
                                    <w:rPr>
                                      <w:b/>
                                      <w:sz w:val="20"/>
                                    </w:rPr>
                                    <w:t>Preference</w:t>
                                  </w:r>
                                  <w:r>
                                    <w:rPr>
                                      <w:b/>
                                      <w:spacing w:val="-2"/>
                                      <w:sz w:val="20"/>
                                    </w:rPr>
                                    <w:t xml:space="preserve"> </w:t>
                                  </w:r>
                                  <w:r>
                                    <w:rPr>
                                      <w:b/>
                                      <w:spacing w:val="-10"/>
                                      <w:sz w:val="20"/>
                                    </w:rPr>
                                    <w:t>1</w:t>
                                  </w:r>
                                </w:p>
                              </w:tc>
                              <w:tc>
                                <w:tcPr>
                                  <w:tcW w:w="2002" w:type="dxa"/>
                                </w:tcPr>
                                <w:p w14:paraId="0166E167" w14:textId="77777777" w:rsidR="002E5225" w:rsidRDefault="00CA1257">
                                  <w:pPr>
                                    <w:pStyle w:val="TableParagraph"/>
                                    <w:spacing w:line="230" w:lineRule="exact"/>
                                    <w:ind w:left="56"/>
                                    <w:rPr>
                                      <w:i/>
                                      <w:sz w:val="20"/>
                                    </w:rPr>
                                  </w:pPr>
                                  <w:r>
                                    <w:rPr>
                                      <w:sz w:val="20"/>
                                    </w:rPr>
                                    <w:t>3</w:t>
                                  </w:r>
                                  <w:r>
                                    <w:rPr>
                                      <w:spacing w:val="-1"/>
                                      <w:sz w:val="20"/>
                                    </w:rPr>
                                    <w:t xml:space="preserve"> </w:t>
                                  </w:r>
                                  <w:r>
                                    <w:rPr>
                                      <w:sz w:val="20"/>
                                    </w:rPr>
                                    <w:t>(BONUS)</w:t>
                                  </w:r>
                                  <w:r>
                                    <w:rPr>
                                      <w:spacing w:val="-1"/>
                                      <w:sz w:val="20"/>
                                    </w:rPr>
                                    <w:t xml:space="preserve"> </w:t>
                                  </w:r>
                                  <w:r>
                                    <w:rPr>
                                      <w:sz w:val="20"/>
                                    </w:rPr>
                                    <w:t>–</w:t>
                                  </w:r>
                                  <w:r>
                                    <w:rPr>
                                      <w:spacing w:val="-1"/>
                                      <w:sz w:val="20"/>
                                    </w:rPr>
                                    <w:t xml:space="preserve"> </w:t>
                                  </w:r>
                                  <w:r>
                                    <w:rPr>
                                      <w:i/>
                                      <w:spacing w:val="-5"/>
                                      <w:sz w:val="20"/>
                                    </w:rPr>
                                    <w:t>not</w:t>
                                  </w:r>
                                </w:p>
                                <w:p w14:paraId="0166E168" w14:textId="77777777" w:rsidR="002E5225" w:rsidRDefault="00CA1257">
                                  <w:pPr>
                                    <w:pStyle w:val="TableParagraph"/>
                                    <w:spacing w:line="230" w:lineRule="exact"/>
                                    <w:ind w:left="56" w:right="379"/>
                                    <w:rPr>
                                      <w:i/>
                                      <w:sz w:val="20"/>
                                    </w:rPr>
                                  </w:pPr>
                                  <w:r>
                                    <w:rPr>
                                      <w:i/>
                                      <w:sz w:val="20"/>
                                    </w:rPr>
                                    <w:t>evaluated by committee;</w:t>
                                  </w:r>
                                  <w:r>
                                    <w:rPr>
                                      <w:i/>
                                      <w:spacing w:val="-13"/>
                                      <w:sz w:val="20"/>
                                    </w:rPr>
                                    <w:t xml:space="preserve"> </w:t>
                                  </w:r>
                                  <w:r>
                                    <w:rPr>
                                      <w:i/>
                                      <w:sz w:val="20"/>
                                    </w:rPr>
                                    <w:t>informs final ranking.</w:t>
                                  </w:r>
                                </w:p>
                              </w:tc>
                            </w:tr>
                          </w:tbl>
                          <w:p w14:paraId="0166E16A" w14:textId="77777777" w:rsidR="002E5225" w:rsidRDefault="002E5225">
                            <w:pPr>
                              <w:pStyle w:val="BodyText"/>
                              <w:ind w:left="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6DF20" id="docshape31" o:spid="_x0000_s1033" type="#_x0000_t202" style="position:absolute;left:0;text-align:left;margin-left:69pt;margin-top:112.65pt;width:177.3pt;height:291.4pt;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4"/>
                        <w:gridCol w:w="2002"/>
                      </w:tblGrid>
                      <w:tr w:rsidR="002E5225" w14:paraId="0166E154" w14:textId="77777777">
                        <w:trPr>
                          <w:trHeight w:val="230"/>
                        </w:trPr>
                        <w:tc>
                          <w:tcPr>
                            <w:tcW w:w="3416" w:type="dxa"/>
                            <w:gridSpan w:val="2"/>
                            <w:shd w:val="clear" w:color="auto" w:fill="2E5395"/>
                          </w:tcPr>
                          <w:p w14:paraId="0166E153" w14:textId="77777777" w:rsidR="002E5225" w:rsidRDefault="00CA1257">
                            <w:pPr>
                              <w:pStyle w:val="TableParagraph"/>
                              <w:spacing w:line="210" w:lineRule="exact"/>
                              <w:ind w:left="57"/>
                              <w:rPr>
                                <w:sz w:val="20"/>
                              </w:rPr>
                            </w:pPr>
                            <w:r>
                              <w:rPr>
                                <w:color w:val="FFFFFF"/>
                                <w:sz w:val="20"/>
                              </w:rPr>
                              <w:t>Table</w:t>
                            </w:r>
                            <w:r>
                              <w:rPr>
                                <w:color w:val="FFFFFF"/>
                                <w:spacing w:val="-3"/>
                                <w:sz w:val="20"/>
                              </w:rPr>
                              <w:t xml:space="preserve"> </w:t>
                            </w:r>
                            <w:r>
                              <w:rPr>
                                <w:color w:val="FFFFFF"/>
                                <w:sz w:val="20"/>
                              </w:rPr>
                              <w:t>10.1:</w:t>
                            </w:r>
                            <w:r>
                              <w:rPr>
                                <w:color w:val="FFFFFF"/>
                                <w:spacing w:val="-3"/>
                                <w:sz w:val="20"/>
                              </w:rPr>
                              <w:t xml:space="preserve"> </w:t>
                            </w:r>
                            <w:r>
                              <w:rPr>
                                <w:color w:val="FFFFFF"/>
                                <w:sz w:val="20"/>
                              </w:rPr>
                              <w:t xml:space="preserve">Selection </w:t>
                            </w:r>
                            <w:r>
                              <w:rPr>
                                <w:color w:val="FFFFFF"/>
                                <w:spacing w:val="-2"/>
                                <w:sz w:val="20"/>
                              </w:rPr>
                              <w:t>Rubric</w:t>
                            </w:r>
                          </w:p>
                        </w:tc>
                      </w:tr>
                      <w:tr w:rsidR="002E5225" w14:paraId="0166E157" w14:textId="77777777">
                        <w:trPr>
                          <w:trHeight w:val="460"/>
                        </w:trPr>
                        <w:tc>
                          <w:tcPr>
                            <w:tcW w:w="1414" w:type="dxa"/>
                            <w:shd w:val="clear" w:color="auto" w:fill="B4C5E7"/>
                          </w:tcPr>
                          <w:p w14:paraId="0166E155" w14:textId="77777777" w:rsidR="002E5225" w:rsidRDefault="00CA1257">
                            <w:pPr>
                              <w:pStyle w:val="TableParagraph"/>
                              <w:spacing w:line="230" w:lineRule="atLeast"/>
                              <w:ind w:left="57" w:right="145"/>
                              <w:rPr>
                                <w:sz w:val="20"/>
                              </w:rPr>
                            </w:pPr>
                            <w:r>
                              <w:rPr>
                                <w:spacing w:val="-2"/>
                                <w:sz w:val="20"/>
                              </w:rPr>
                              <w:t>Selection Criteria</w:t>
                            </w:r>
                          </w:p>
                        </w:tc>
                        <w:tc>
                          <w:tcPr>
                            <w:tcW w:w="2002" w:type="dxa"/>
                            <w:shd w:val="clear" w:color="auto" w:fill="B4C5E7"/>
                          </w:tcPr>
                          <w:p w14:paraId="0166E156" w14:textId="77777777" w:rsidR="002E5225" w:rsidRDefault="00CA1257">
                            <w:pPr>
                              <w:pStyle w:val="TableParagraph"/>
                              <w:spacing w:line="230" w:lineRule="atLeast"/>
                              <w:ind w:left="56" w:right="243"/>
                              <w:rPr>
                                <w:sz w:val="20"/>
                              </w:rPr>
                            </w:pPr>
                            <w:r>
                              <w:rPr>
                                <w:sz w:val="20"/>
                              </w:rPr>
                              <w:t>Max</w:t>
                            </w:r>
                            <w:r>
                              <w:rPr>
                                <w:spacing w:val="-13"/>
                                <w:sz w:val="20"/>
                              </w:rPr>
                              <w:t xml:space="preserve"> </w:t>
                            </w:r>
                            <w:r>
                              <w:rPr>
                                <w:sz w:val="20"/>
                              </w:rPr>
                              <w:t>point</w:t>
                            </w:r>
                            <w:r>
                              <w:rPr>
                                <w:spacing w:val="-12"/>
                                <w:sz w:val="20"/>
                              </w:rPr>
                              <w:t xml:space="preserve"> </w:t>
                            </w:r>
                            <w:r>
                              <w:rPr>
                                <w:sz w:val="20"/>
                              </w:rPr>
                              <w:t>value</w:t>
                            </w:r>
                            <w:r>
                              <w:rPr>
                                <w:spacing w:val="-13"/>
                                <w:sz w:val="20"/>
                              </w:rPr>
                              <w:t xml:space="preserve"> </w:t>
                            </w:r>
                            <w:r>
                              <w:rPr>
                                <w:sz w:val="20"/>
                              </w:rPr>
                              <w:t>=30 (33 with bonus)</w:t>
                            </w:r>
                          </w:p>
                        </w:tc>
                      </w:tr>
                      <w:tr w:rsidR="002E5225" w14:paraId="0166E15A" w14:textId="77777777">
                        <w:trPr>
                          <w:trHeight w:val="459"/>
                        </w:trPr>
                        <w:tc>
                          <w:tcPr>
                            <w:tcW w:w="1414" w:type="dxa"/>
                          </w:tcPr>
                          <w:p w14:paraId="0166E158" w14:textId="77777777" w:rsidR="002E5225" w:rsidRDefault="00CA1257">
                            <w:pPr>
                              <w:pStyle w:val="TableParagraph"/>
                              <w:spacing w:line="230" w:lineRule="exact"/>
                              <w:ind w:left="57" w:right="145"/>
                              <w:rPr>
                                <w:sz w:val="20"/>
                              </w:rPr>
                            </w:pPr>
                            <w:r>
                              <w:rPr>
                                <w:spacing w:val="-2"/>
                                <w:sz w:val="20"/>
                              </w:rPr>
                              <w:t>Academic Performance</w:t>
                            </w:r>
                          </w:p>
                        </w:tc>
                        <w:tc>
                          <w:tcPr>
                            <w:tcW w:w="2002" w:type="dxa"/>
                          </w:tcPr>
                          <w:p w14:paraId="0166E159" w14:textId="77777777" w:rsidR="002E5225" w:rsidRDefault="00CA1257">
                            <w:pPr>
                              <w:pStyle w:val="TableParagraph"/>
                              <w:ind w:left="56"/>
                              <w:rPr>
                                <w:sz w:val="20"/>
                              </w:rPr>
                            </w:pPr>
                            <w:r>
                              <w:rPr>
                                <w:spacing w:val="-5"/>
                                <w:sz w:val="20"/>
                              </w:rPr>
                              <w:t>10</w:t>
                            </w:r>
                          </w:p>
                        </w:tc>
                      </w:tr>
                      <w:tr w:rsidR="002E5225" w14:paraId="0166E15E" w14:textId="77777777">
                        <w:trPr>
                          <w:trHeight w:val="1149"/>
                        </w:trPr>
                        <w:tc>
                          <w:tcPr>
                            <w:tcW w:w="1414" w:type="dxa"/>
                            <w:shd w:val="clear" w:color="auto" w:fill="D9E1F3"/>
                          </w:tcPr>
                          <w:p w14:paraId="0166E15B" w14:textId="77777777" w:rsidR="002E5225" w:rsidRDefault="00CA1257">
                            <w:pPr>
                              <w:pStyle w:val="TableParagraph"/>
                              <w:ind w:left="57" w:right="18"/>
                              <w:rPr>
                                <w:sz w:val="20"/>
                              </w:rPr>
                            </w:pPr>
                            <w:r>
                              <w:rPr>
                                <w:sz w:val="20"/>
                              </w:rPr>
                              <w:t xml:space="preserve">Relevance of language study </w:t>
                            </w:r>
                            <w:r>
                              <w:rPr>
                                <w:spacing w:val="-6"/>
                                <w:sz w:val="20"/>
                              </w:rPr>
                              <w:t xml:space="preserve">to </w:t>
                            </w:r>
                            <w:r>
                              <w:rPr>
                                <w:spacing w:val="-2"/>
                                <w:sz w:val="20"/>
                              </w:rPr>
                              <w:t>academic/career</w:t>
                            </w:r>
                          </w:p>
                          <w:p w14:paraId="0166E15C" w14:textId="77777777" w:rsidR="002E5225" w:rsidRDefault="00CA1257">
                            <w:pPr>
                              <w:pStyle w:val="TableParagraph"/>
                              <w:spacing w:line="210" w:lineRule="exact"/>
                              <w:ind w:left="57"/>
                              <w:rPr>
                                <w:sz w:val="20"/>
                              </w:rPr>
                            </w:pPr>
                            <w:r>
                              <w:rPr>
                                <w:spacing w:val="-2"/>
                                <w:sz w:val="20"/>
                              </w:rPr>
                              <w:t>plans</w:t>
                            </w:r>
                          </w:p>
                        </w:tc>
                        <w:tc>
                          <w:tcPr>
                            <w:tcW w:w="2002" w:type="dxa"/>
                            <w:shd w:val="clear" w:color="auto" w:fill="D9E1F3"/>
                          </w:tcPr>
                          <w:p w14:paraId="0166E15D" w14:textId="77777777" w:rsidR="002E5225" w:rsidRDefault="00CA1257">
                            <w:pPr>
                              <w:pStyle w:val="TableParagraph"/>
                              <w:spacing w:line="229" w:lineRule="exact"/>
                              <w:ind w:left="56"/>
                              <w:rPr>
                                <w:sz w:val="20"/>
                              </w:rPr>
                            </w:pPr>
                            <w:r>
                              <w:rPr>
                                <w:spacing w:val="-5"/>
                                <w:sz w:val="20"/>
                              </w:rPr>
                              <w:t>10</w:t>
                            </w:r>
                          </w:p>
                        </w:tc>
                      </w:tr>
                      <w:tr w:rsidR="002E5225" w14:paraId="0166E161" w14:textId="77777777">
                        <w:trPr>
                          <w:trHeight w:val="460"/>
                        </w:trPr>
                        <w:tc>
                          <w:tcPr>
                            <w:tcW w:w="1414" w:type="dxa"/>
                          </w:tcPr>
                          <w:p w14:paraId="0166E15F" w14:textId="77777777" w:rsidR="002E5225" w:rsidRDefault="00CA1257">
                            <w:pPr>
                              <w:pStyle w:val="TableParagraph"/>
                              <w:spacing w:line="230" w:lineRule="atLeast"/>
                              <w:ind w:left="57" w:right="145"/>
                              <w:rPr>
                                <w:sz w:val="20"/>
                              </w:rPr>
                            </w:pPr>
                            <w:r>
                              <w:rPr>
                                <w:sz w:val="20"/>
                              </w:rPr>
                              <w:t>Quality of writing</w:t>
                            </w:r>
                            <w:r>
                              <w:rPr>
                                <w:spacing w:val="-13"/>
                                <w:sz w:val="20"/>
                              </w:rPr>
                              <w:t xml:space="preserve"> </w:t>
                            </w:r>
                            <w:r>
                              <w:rPr>
                                <w:sz w:val="20"/>
                              </w:rPr>
                              <w:t>sample</w:t>
                            </w:r>
                          </w:p>
                        </w:tc>
                        <w:tc>
                          <w:tcPr>
                            <w:tcW w:w="2002" w:type="dxa"/>
                          </w:tcPr>
                          <w:p w14:paraId="0166E160" w14:textId="77777777" w:rsidR="002E5225" w:rsidRDefault="00CA1257">
                            <w:pPr>
                              <w:pStyle w:val="TableParagraph"/>
                              <w:ind w:left="56"/>
                              <w:rPr>
                                <w:sz w:val="20"/>
                              </w:rPr>
                            </w:pPr>
                            <w:r>
                              <w:rPr>
                                <w:sz w:val="20"/>
                              </w:rPr>
                              <w:t>5</w:t>
                            </w:r>
                          </w:p>
                        </w:tc>
                      </w:tr>
                      <w:tr w:rsidR="002E5225" w14:paraId="0166E165" w14:textId="77777777">
                        <w:trPr>
                          <w:trHeight w:val="2069"/>
                        </w:trPr>
                        <w:tc>
                          <w:tcPr>
                            <w:tcW w:w="1414" w:type="dxa"/>
                            <w:shd w:val="clear" w:color="auto" w:fill="D9E1F3"/>
                          </w:tcPr>
                          <w:p w14:paraId="0166E162" w14:textId="77777777" w:rsidR="002E5225" w:rsidRDefault="00CA1257">
                            <w:pPr>
                              <w:pStyle w:val="TableParagraph"/>
                              <w:ind w:left="57" w:right="190"/>
                              <w:rPr>
                                <w:b/>
                                <w:sz w:val="20"/>
                              </w:rPr>
                            </w:pPr>
                            <w:r>
                              <w:rPr>
                                <w:sz w:val="20"/>
                              </w:rPr>
                              <w:t>Language of study</w:t>
                            </w:r>
                            <w:r>
                              <w:rPr>
                                <w:spacing w:val="-13"/>
                                <w:sz w:val="20"/>
                              </w:rPr>
                              <w:t xml:space="preserve"> </w:t>
                            </w:r>
                            <w:r>
                              <w:rPr>
                                <w:sz w:val="20"/>
                              </w:rPr>
                              <w:t xml:space="preserve">(priority and level); </w:t>
                            </w:r>
                            <w:r>
                              <w:rPr>
                                <w:b/>
                                <w:spacing w:val="-2"/>
                                <w:sz w:val="20"/>
                              </w:rPr>
                              <w:t xml:space="preserve">competitive </w:t>
                            </w:r>
                            <w:r>
                              <w:rPr>
                                <w:b/>
                                <w:sz w:val="20"/>
                              </w:rPr>
                              <w:t>preference 2</w:t>
                            </w:r>
                          </w:p>
                        </w:tc>
                        <w:tc>
                          <w:tcPr>
                            <w:tcW w:w="2002" w:type="dxa"/>
                            <w:shd w:val="clear" w:color="auto" w:fill="D9E1F3"/>
                          </w:tcPr>
                          <w:p w14:paraId="0166E163" w14:textId="77777777" w:rsidR="002E5225" w:rsidRDefault="00CA1257">
                            <w:pPr>
                              <w:pStyle w:val="TableParagraph"/>
                              <w:ind w:left="56" w:right="243"/>
                              <w:rPr>
                                <w:sz w:val="20"/>
                              </w:rPr>
                            </w:pPr>
                            <w:r>
                              <w:rPr>
                                <w:sz w:val="20"/>
                              </w:rPr>
                              <w:t xml:space="preserve">5 (Highest – </w:t>
                            </w:r>
                            <w:r>
                              <w:rPr>
                                <w:spacing w:val="-2"/>
                                <w:sz w:val="20"/>
                              </w:rPr>
                              <w:t xml:space="preserve">LCTL/priority, </w:t>
                            </w:r>
                            <w:r>
                              <w:rPr>
                                <w:sz w:val="20"/>
                              </w:rPr>
                              <w:t xml:space="preserve">advanced level); 3-4 </w:t>
                            </w:r>
                            <w:r>
                              <w:rPr>
                                <w:spacing w:val="-2"/>
                                <w:sz w:val="20"/>
                              </w:rPr>
                              <w:t xml:space="preserve">(Medium: LCTL/priority, </w:t>
                            </w:r>
                            <w:r>
                              <w:rPr>
                                <w:sz w:val="20"/>
                              </w:rPr>
                              <w:t>intermediate</w:t>
                            </w:r>
                            <w:r>
                              <w:rPr>
                                <w:spacing w:val="-2"/>
                                <w:sz w:val="20"/>
                              </w:rPr>
                              <w:t xml:space="preserve"> </w:t>
                            </w:r>
                            <w:r>
                              <w:rPr>
                                <w:sz w:val="20"/>
                              </w:rPr>
                              <w:t>level</w:t>
                            </w:r>
                            <w:r>
                              <w:rPr>
                                <w:spacing w:val="-1"/>
                                <w:sz w:val="20"/>
                              </w:rPr>
                              <w:t xml:space="preserve"> </w:t>
                            </w:r>
                            <w:r>
                              <w:rPr>
                                <w:sz w:val="20"/>
                              </w:rPr>
                              <w:t>or below);</w:t>
                            </w:r>
                            <w:r>
                              <w:rPr>
                                <w:spacing w:val="-13"/>
                                <w:sz w:val="20"/>
                              </w:rPr>
                              <w:t xml:space="preserve"> </w:t>
                            </w:r>
                            <w:r>
                              <w:rPr>
                                <w:sz w:val="20"/>
                              </w:rPr>
                              <w:t>1-2</w:t>
                            </w:r>
                            <w:r>
                              <w:rPr>
                                <w:spacing w:val="-12"/>
                                <w:sz w:val="20"/>
                              </w:rPr>
                              <w:t xml:space="preserve"> </w:t>
                            </w:r>
                            <w:r>
                              <w:rPr>
                                <w:sz w:val="20"/>
                              </w:rPr>
                              <w:t xml:space="preserve">(Lowest: </w:t>
                            </w:r>
                            <w:r>
                              <w:rPr>
                                <w:spacing w:val="-2"/>
                                <w:sz w:val="20"/>
                              </w:rPr>
                              <w:t>Commonly-taught</w:t>
                            </w:r>
                          </w:p>
                          <w:p w14:paraId="0166E164" w14:textId="77777777" w:rsidR="002E5225" w:rsidRDefault="00CA1257">
                            <w:pPr>
                              <w:pStyle w:val="TableParagraph"/>
                              <w:spacing w:line="209" w:lineRule="exact"/>
                              <w:ind w:left="56"/>
                              <w:rPr>
                                <w:sz w:val="20"/>
                              </w:rPr>
                            </w:pPr>
                            <w:r>
                              <w:rPr>
                                <w:spacing w:val="-2"/>
                                <w:sz w:val="20"/>
                              </w:rPr>
                              <w:t>languages)</w:t>
                            </w:r>
                          </w:p>
                        </w:tc>
                      </w:tr>
                      <w:tr w:rsidR="002E5225" w14:paraId="0166E169" w14:textId="77777777">
                        <w:trPr>
                          <w:trHeight w:val="920"/>
                        </w:trPr>
                        <w:tc>
                          <w:tcPr>
                            <w:tcW w:w="1414" w:type="dxa"/>
                          </w:tcPr>
                          <w:p w14:paraId="0166E166" w14:textId="77777777" w:rsidR="002E5225" w:rsidRDefault="00CA1257">
                            <w:pPr>
                              <w:pStyle w:val="TableParagraph"/>
                              <w:ind w:left="57" w:right="267"/>
                              <w:rPr>
                                <w:b/>
                                <w:sz w:val="20"/>
                              </w:rPr>
                            </w:pPr>
                            <w:r>
                              <w:rPr>
                                <w:b/>
                                <w:spacing w:val="-2"/>
                                <w:sz w:val="20"/>
                              </w:rPr>
                              <w:t xml:space="preserve">Competitive </w:t>
                            </w:r>
                            <w:r>
                              <w:rPr>
                                <w:b/>
                                <w:sz w:val="20"/>
                              </w:rPr>
                              <w:t>Preference</w:t>
                            </w:r>
                            <w:r>
                              <w:rPr>
                                <w:b/>
                                <w:spacing w:val="-2"/>
                                <w:sz w:val="20"/>
                              </w:rPr>
                              <w:t xml:space="preserve"> </w:t>
                            </w:r>
                            <w:r>
                              <w:rPr>
                                <w:b/>
                                <w:spacing w:val="-10"/>
                                <w:sz w:val="20"/>
                              </w:rPr>
                              <w:t>1</w:t>
                            </w:r>
                          </w:p>
                        </w:tc>
                        <w:tc>
                          <w:tcPr>
                            <w:tcW w:w="2002" w:type="dxa"/>
                          </w:tcPr>
                          <w:p w14:paraId="0166E167" w14:textId="77777777" w:rsidR="002E5225" w:rsidRDefault="00CA1257">
                            <w:pPr>
                              <w:pStyle w:val="TableParagraph"/>
                              <w:spacing w:line="230" w:lineRule="exact"/>
                              <w:ind w:left="56"/>
                              <w:rPr>
                                <w:i/>
                                <w:sz w:val="20"/>
                              </w:rPr>
                            </w:pPr>
                            <w:r>
                              <w:rPr>
                                <w:sz w:val="20"/>
                              </w:rPr>
                              <w:t>3</w:t>
                            </w:r>
                            <w:r>
                              <w:rPr>
                                <w:spacing w:val="-1"/>
                                <w:sz w:val="20"/>
                              </w:rPr>
                              <w:t xml:space="preserve"> </w:t>
                            </w:r>
                            <w:r>
                              <w:rPr>
                                <w:sz w:val="20"/>
                              </w:rPr>
                              <w:t>(BONUS)</w:t>
                            </w:r>
                            <w:r>
                              <w:rPr>
                                <w:spacing w:val="-1"/>
                                <w:sz w:val="20"/>
                              </w:rPr>
                              <w:t xml:space="preserve"> </w:t>
                            </w:r>
                            <w:r>
                              <w:rPr>
                                <w:sz w:val="20"/>
                              </w:rPr>
                              <w:t>–</w:t>
                            </w:r>
                            <w:r>
                              <w:rPr>
                                <w:spacing w:val="-1"/>
                                <w:sz w:val="20"/>
                              </w:rPr>
                              <w:t xml:space="preserve"> </w:t>
                            </w:r>
                            <w:r>
                              <w:rPr>
                                <w:i/>
                                <w:spacing w:val="-5"/>
                                <w:sz w:val="20"/>
                              </w:rPr>
                              <w:t>not</w:t>
                            </w:r>
                          </w:p>
                          <w:p w14:paraId="0166E168" w14:textId="77777777" w:rsidR="002E5225" w:rsidRDefault="00CA1257">
                            <w:pPr>
                              <w:pStyle w:val="TableParagraph"/>
                              <w:spacing w:line="230" w:lineRule="exact"/>
                              <w:ind w:left="56" w:right="379"/>
                              <w:rPr>
                                <w:i/>
                                <w:sz w:val="20"/>
                              </w:rPr>
                            </w:pPr>
                            <w:r>
                              <w:rPr>
                                <w:i/>
                                <w:sz w:val="20"/>
                              </w:rPr>
                              <w:t>evaluated by committee;</w:t>
                            </w:r>
                            <w:r>
                              <w:rPr>
                                <w:i/>
                                <w:spacing w:val="-13"/>
                                <w:sz w:val="20"/>
                              </w:rPr>
                              <w:t xml:space="preserve"> </w:t>
                            </w:r>
                            <w:r>
                              <w:rPr>
                                <w:i/>
                                <w:sz w:val="20"/>
                              </w:rPr>
                              <w:t>informs final ranking.</w:t>
                            </w:r>
                          </w:p>
                        </w:tc>
                      </w:tr>
                    </w:tbl>
                    <w:p w14:paraId="0166E16A" w14:textId="77777777" w:rsidR="002E5225" w:rsidRDefault="002E5225">
                      <w:pPr>
                        <w:pStyle w:val="BodyText"/>
                        <w:ind w:left="0"/>
                        <w:jc w:val="left"/>
                      </w:pPr>
                    </w:p>
                  </w:txbxContent>
                </v:textbox>
                <w10:wrap anchorx="page"/>
              </v:shape>
            </w:pict>
          </mc:Fallback>
        </mc:AlternateContent>
      </w:r>
      <w:r>
        <w:t xml:space="preserve">of language or world region and the FLAS coordinators from each FLAS-granting Center at Pitt work together to standardize the application and selection procedure, as well as follow-up post- award. Graduate students submit their applications (which consist </w:t>
      </w:r>
      <w:r>
        <w:t>of full academic records, two recommendation</w:t>
      </w:r>
      <w:r>
        <w:rPr>
          <w:spacing w:val="33"/>
        </w:rPr>
        <w:t xml:space="preserve"> </w:t>
      </w:r>
      <w:r>
        <w:t>letters,</w:t>
      </w:r>
      <w:r>
        <w:rPr>
          <w:spacing w:val="32"/>
        </w:rPr>
        <w:t xml:space="preserve"> </w:t>
      </w:r>
      <w:r>
        <w:t>a</w:t>
      </w:r>
      <w:r>
        <w:rPr>
          <w:spacing w:val="34"/>
        </w:rPr>
        <w:t xml:space="preserve"> </w:t>
      </w:r>
      <w:r>
        <w:t>research</w:t>
      </w:r>
      <w:r>
        <w:rPr>
          <w:spacing w:val="32"/>
        </w:rPr>
        <w:t xml:space="preserve"> </w:t>
      </w:r>
      <w:r>
        <w:t>and</w:t>
      </w:r>
      <w:r>
        <w:rPr>
          <w:spacing w:val="34"/>
        </w:rPr>
        <w:t xml:space="preserve"> </w:t>
      </w:r>
      <w:r>
        <w:t>study</w:t>
      </w:r>
      <w:r>
        <w:rPr>
          <w:spacing w:val="35"/>
        </w:rPr>
        <w:t xml:space="preserve"> </w:t>
      </w:r>
      <w:r>
        <w:t>plan,</w:t>
      </w:r>
      <w:r>
        <w:rPr>
          <w:spacing w:val="34"/>
        </w:rPr>
        <w:t xml:space="preserve"> </w:t>
      </w:r>
      <w:r>
        <w:t>and</w:t>
      </w:r>
      <w:r>
        <w:rPr>
          <w:spacing w:val="32"/>
        </w:rPr>
        <w:t xml:space="preserve"> </w:t>
      </w:r>
      <w:r>
        <w:t>a</w:t>
      </w:r>
      <w:r>
        <w:rPr>
          <w:spacing w:val="34"/>
        </w:rPr>
        <w:t xml:space="preserve"> </w:t>
      </w:r>
      <w:r>
        <w:t>language</w:t>
      </w:r>
      <w:r>
        <w:rPr>
          <w:spacing w:val="33"/>
        </w:rPr>
        <w:t xml:space="preserve"> </w:t>
      </w:r>
      <w:r>
        <w:t>plan)</w:t>
      </w:r>
      <w:r>
        <w:rPr>
          <w:spacing w:val="34"/>
        </w:rPr>
        <w:t xml:space="preserve"> </w:t>
      </w:r>
      <w:r>
        <w:t>through</w:t>
      </w:r>
      <w:r>
        <w:rPr>
          <w:spacing w:val="33"/>
        </w:rPr>
        <w:t xml:space="preserve"> </w:t>
      </w:r>
      <w:r>
        <w:t>their</w:t>
      </w:r>
      <w:r>
        <w:rPr>
          <w:spacing w:val="34"/>
        </w:rPr>
        <w:t xml:space="preserve"> </w:t>
      </w:r>
      <w:r>
        <w:rPr>
          <w:spacing w:val="-4"/>
        </w:rPr>
        <w:t>home</w:t>
      </w:r>
    </w:p>
    <w:p w14:paraId="0166DED5" w14:textId="77777777" w:rsidR="002E5225" w:rsidRDefault="00CA1257">
      <w:pPr>
        <w:pStyle w:val="BodyText"/>
        <w:ind w:left="1960" w:right="2892"/>
        <w:jc w:val="center"/>
      </w:pPr>
      <w:r>
        <w:rPr>
          <w:spacing w:val="-2"/>
        </w:rPr>
        <w:t>department/school.</w:t>
      </w:r>
    </w:p>
    <w:p w14:paraId="0166DED6" w14:textId="77777777" w:rsidR="002E5225" w:rsidRDefault="002E5225">
      <w:pPr>
        <w:pStyle w:val="BodyText"/>
        <w:spacing w:before="11"/>
        <w:ind w:left="0"/>
        <w:jc w:val="left"/>
        <w:rPr>
          <w:sz w:val="23"/>
        </w:rPr>
      </w:pPr>
    </w:p>
    <w:p w14:paraId="0166DED7" w14:textId="77777777" w:rsidR="002E5225" w:rsidRDefault="00CA1257">
      <w:pPr>
        <w:pStyle w:val="BodyText"/>
        <w:spacing w:line="480" w:lineRule="auto"/>
        <w:ind w:left="3726" w:right="736" w:firstLine="432"/>
      </w:pPr>
      <w:r>
        <w:t>Undergraduates will apply through PittFund$Me, with a detailed statement of purpose submitted in lieu of the two se</w:t>
      </w:r>
      <w:r>
        <w:t>parate plans. Information about submitting a Free Application</w:t>
      </w:r>
      <w:r>
        <w:rPr>
          <w:spacing w:val="-8"/>
        </w:rPr>
        <w:t xml:space="preserve"> </w:t>
      </w:r>
      <w:r>
        <w:t>for</w:t>
      </w:r>
      <w:r>
        <w:rPr>
          <w:spacing w:val="-6"/>
        </w:rPr>
        <w:t xml:space="preserve"> </w:t>
      </w:r>
      <w:r>
        <w:t>Federal</w:t>
      </w:r>
      <w:r>
        <w:rPr>
          <w:spacing w:val="-8"/>
        </w:rPr>
        <w:t xml:space="preserve"> </w:t>
      </w:r>
      <w:r>
        <w:t>Student</w:t>
      </w:r>
      <w:r>
        <w:rPr>
          <w:spacing w:val="-6"/>
        </w:rPr>
        <w:t xml:space="preserve"> </w:t>
      </w:r>
      <w:r>
        <w:t>Aid</w:t>
      </w:r>
      <w:r>
        <w:rPr>
          <w:spacing w:val="-9"/>
        </w:rPr>
        <w:t xml:space="preserve"> </w:t>
      </w:r>
      <w:r>
        <w:t>(FAFSA)</w:t>
      </w:r>
      <w:r>
        <w:rPr>
          <w:spacing w:val="-7"/>
        </w:rPr>
        <w:t xml:space="preserve"> </w:t>
      </w:r>
      <w:r>
        <w:t>and</w:t>
      </w:r>
      <w:r>
        <w:rPr>
          <w:spacing w:val="-5"/>
        </w:rPr>
        <w:t xml:space="preserve"> </w:t>
      </w:r>
      <w:r>
        <w:t>releasing results to the ESC are included in all application packets; UCIS</w:t>
      </w:r>
      <w:r>
        <w:rPr>
          <w:spacing w:val="-7"/>
        </w:rPr>
        <w:t xml:space="preserve"> </w:t>
      </w:r>
      <w:r>
        <w:t>works</w:t>
      </w:r>
      <w:r>
        <w:rPr>
          <w:spacing w:val="-7"/>
        </w:rPr>
        <w:t xml:space="preserve"> </w:t>
      </w:r>
      <w:r>
        <w:t>with</w:t>
      </w:r>
      <w:r>
        <w:rPr>
          <w:spacing w:val="-8"/>
        </w:rPr>
        <w:t xml:space="preserve"> </w:t>
      </w:r>
      <w:r>
        <w:t>the</w:t>
      </w:r>
      <w:r>
        <w:rPr>
          <w:spacing w:val="-6"/>
        </w:rPr>
        <w:t xml:space="preserve"> </w:t>
      </w:r>
      <w:r>
        <w:t>Office</w:t>
      </w:r>
      <w:r>
        <w:rPr>
          <w:spacing w:val="-6"/>
        </w:rPr>
        <w:t xml:space="preserve"> </w:t>
      </w:r>
      <w:r>
        <w:t>of</w:t>
      </w:r>
      <w:r>
        <w:rPr>
          <w:spacing w:val="-6"/>
        </w:rPr>
        <w:t xml:space="preserve"> </w:t>
      </w:r>
      <w:r>
        <w:t>Financial</w:t>
      </w:r>
      <w:r>
        <w:rPr>
          <w:spacing w:val="-7"/>
        </w:rPr>
        <w:t xml:space="preserve"> </w:t>
      </w:r>
      <w:r>
        <w:t>Aid</w:t>
      </w:r>
      <w:r>
        <w:rPr>
          <w:spacing w:val="-7"/>
        </w:rPr>
        <w:t xml:space="preserve"> </w:t>
      </w:r>
      <w:r>
        <w:t>to</w:t>
      </w:r>
      <w:r>
        <w:rPr>
          <w:spacing w:val="-8"/>
        </w:rPr>
        <w:t xml:space="preserve"> </w:t>
      </w:r>
      <w:r>
        <w:t>disseminate information about FLAS to stu</w:t>
      </w:r>
      <w:r>
        <w:t>dents who qualify for need- based aid (</w:t>
      </w:r>
      <w:r>
        <w:rPr>
          <w:b/>
        </w:rPr>
        <w:t>CPP1</w:t>
      </w:r>
      <w:r>
        <w:t>).</w:t>
      </w:r>
    </w:p>
    <w:p w14:paraId="0166DED8" w14:textId="77777777" w:rsidR="002E5225" w:rsidRDefault="00CA1257">
      <w:pPr>
        <w:pStyle w:val="BodyText"/>
        <w:spacing w:line="480" w:lineRule="auto"/>
        <w:ind w:left="3726" w:right="736" w:firstLine="432"/>
      </w:pPr>
      <w:r>
        <w:t>The ESC Director will appoint a FLASF Selection Committee</w:t>
      </w:r>
      <w:r>
        <w:rPr>
          <w:spacing w:val="52"/>
        </w:rPr>
        <w:t xml:space="preserve"> </w:t>
      </w:r>
      <w:r>
        <w:t>from</w:t>
      </w:r>
      <w:r>
        <w:rPr>
          <w:spacing w:val="52"/>
        </w:rPr>
        <w:t xml:space="preserve"> </w:t>
      </w:r>
      <w:r>
        <w:t>among</w:t>
      </w:r>
      <w:r>
        <w:rPr>
          <w:spacing w:val="52"/>
        </w:rPr>
        <w:t xml:space="preserve"> </w:t>
      </w:r>
      <w:r>
        <w:t>the</w:t>
      </w:r>
      <w:r>
        <w:rPr>
          <w:spacing w:val="54"/>
        </w:rPr>
        <w:t xml:space="preserve"> </w:t>
      </w:r>
      <w:r>
        <w:t>ESC-affiliated</w:t>
      </w:r>
      <w:r>
        <w:rPr>
          <w:spacing w:val="52"/>
        </w:rPr>
        <w:t xml:space="preserve"> </w:t>
      </w:r>
      <w:r>
        <w:t>tenure-</w:t>
      </w:r>
      <w:r>
        <w:rPr>
          <w:spacing w:val="-2"/>
        </w:rPr>
        <w:t>stream</w:t>
      </w:r>
    </w:p>
    <w:p w14:paraId="0166DED9" w14:textId="77777777" w:rsidR="002E5225" w:rsidRDefault="002E5225">
      <w:pPr>
        <w:spacing w:line="480" w:lineRule="auto"/>
        <w:sectPr w:rsidR="002E5225">
          <w:pgSz w:w="12240" w:h="15840"/>
          <w:pgMar w:top="1340" w:right="700" w:bottom="1200" w:left="1320" w:header="765" w:footer="1011" w:gutter="0"/>
          <w:cols w:space="720"/>
        </w:sectPr>
      </w:pPr>
    </w:p>
    <w:p w14:paraId="0166DEDA" w14:textId="77777777" w:rsidR="002E5225" w:rsidRDefault="00CA1257">
      <w:pPr>
        <w:pStyle w:val="BodyText"/>
        <w:spacing w:before="81" w:line="480" w:lineRule="auto"/>
        <w:ind w:right="736"/>
      </w:pPr>
      <w:r>
        <w:lastRenderedPageBreak/>
        <w:t>faculty (including</w:t>
      </w:r>
      <w:r>
        <w:t xml:space="preserve"> representatives from professional schools) to serve on the FLASF Selection Committee for a term of four years. The Committee will be provided with detailed </w:t>
      </w:r>
      <w:r>
        <w:rPr>
          <w:b/>
        </w:rPr>
        <w:t>Criteria for Selection</w:t>
      </w:r>
      <w:r>
        <w:t>, which reflect US ED’s priorities for FLAS funding (</w:t>
      </w:r>
      <w:r>
        <w:rPr>
          <w:b/>
        </w:rPr>
        <w:t>Table 10.1</w:t>
      </w:r>
      <w:r>
        <w:t>)</w:t>
      </w:r>
    </w:p>
    <w:p w14:paraId="0166DEDB" w14:textId="3F09BE80" w:rsidR="002E5225" w:rsidRDefault="00CA1257">
      <w:pPr>
        <w:pStyle w:val="BodyText"/>
        <w:spacing w:before="1" w:line="480" w:lineRule="auto"/>
        <w:ind w:right="709" w:firstLine="432"/>
        <w:jc w:val="left"/>
      </w:pPr>
      <w:r>
        <w:rPr>
          <w:noProof/>
        </w:rPr>
        <mc:AlternateContent>
          <mc:Choice Requires="wpg">
            <w:drawing>
              <wp:anchor distT="0" distB="0" distL="114300" distR="114300" simplePos="0" relativeHeight="486225920" behindDoc="1" locked="0" layoutInCell="1" allowOverlap="1" wp14:anchorId="0166DF21" wp14:editId="140FD923">
                <wp:simplePos x="0" y="0"/>
                <wp:positionH relativeFrom="page">
                  <wp:posOffset>911860</wp:posOffset>
                </wp:positionH>
                <wp:positionV relativeFrom="paragraph">
                  <wp:posOffset>2690495</wp:posOffset>
                </wp:positionV>
                <wp:extent cx="1407160" cy="1002030"/>
                <wp:effectExtent l="0" t="0" r="0" b="0"/>
                <wp:wrapNone/>
                <wp:docPr id="21" name="docshapegroup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7160" cy="1002030"/>
                          <a:chOff x="1436" y="4237"/>
                          <a:chExt cx="2216" cy="1578"/>
                        </a:xfrm>
                      </wpg:grpSpPr>
                      <wps:wsp>
                        <wps:cNvPr id="22" name="docshape33"/>
                        <wps:cNvSpPr>
                          <a:spLocks/>
                        </wps:cNvSpPr>
                        <wps:spPr bwMode="auto">
                          <a:xfrm>
                            <a:off x="1939" y="4245"/>
                            <a:ext cx="1702" cy="1560"/>
                          </a:xfrm>
                          <a:custGeom>
                            <a:avLst/>
                            <a:gdLst>
                              <a:gd name="T0" fmla="+- 0 2860 1940"/>
                              <a:gd name="T1" fmla="*/ T0 w 1702"/>
                              <a:gd name="T2" fmla="+- 0 4246 4246"/>
                              <a:gd name="T3" fmla="*/ 4246 h 1560"/>
                              <a:gd name="T4" fmla="+- 0 2860 1940"/>
                              <a:gd name="T5" fmla="*/ T4 w 1702"/>
                              <a:gd name="T6" fmla="+- 0 4480 4246"/>
                              <a:gd name="T7" fmla="*/ 4480 h 1560"/>
                              <a:gd name="T8" fmla="+- 0 1940 1940"/>
                              <a:gd name="T9" fmla="*/ T8 w 1702"/>
                              <a:gd name="T10" fmla="+- 0 4480 4246"/>
                              <a:gd name="T11" fmla="*/ 4480 h 1560"/>
                              <a:gd name="T12" fmla="+- 0 1940 1940"/>
                              <a:gd name="T13" fmla="*/ T12 w 1702"/>
                              <a:gd name="T14" fmla="+- 0 5571 4246"/>
                              <a:gd name="T15" fmla="*/ 5571 h 1560"/>
                              <a:gd name="T16" fmla="+- 0 2860 1940"/>
                              <a:gd name="T17" fmla="*/ T16 w 1702"/>
                              <a:gd name="T18" fmla="+- 0 5571 4246"/>
                              <a:gd name="T19" fmla="*/ 5571 h 1560"/>
                              <a:gd name="T20" fmla="+- 0 2860 1940"/>
                              <a:gd name="T21" fmla="*/ T20 w 1702"/>
                              <a:gd name="T22" fmla="+- 0 5805 4246"/>
                              <a:gd name="T23" fmla="*/ 5805 h 1560"/>
                              <a:gd name="T24" fmla="+- 0 3641 1940"/>
                              <a:gd name="T25" fmla="*/ T24 w 1702"/>
                              <a:gd name="T26" fmla="+- 0 5026 4246"/>
                              <a:gd name="T27" fmla="*/ 5026 h 1560"/>
                              <a:gd name="T28" fmla="+- 0 2860 1940"/>
                              <a:gd name="T29" fmla="*/ T28 w 1702"/>
                              <a:gd name="T30" fmla="+- 0 4246 4246"/>
                              <a:gd name="T31" fmla="*/ 4246 h 156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702" h="1560">
                                <a:moveTo>
                                  <a:pt x="920" y="0"/>
                                </a:moveTo>
                                <a:lnTo>
                                  <a:pt x="920" y="234"/>
                                </a:lnTo>
                                <a:lnTo>
                                  <a:pt x="0" y="234"/>
                                </a:lnTo>
                                <a:lnTo>
                                  <a:pt x="0" y="1325"/>
                                </a:lnTo>
                                <a:lnTo>
                                  <a:pt x="920" y="1325"/>
                                </a:lnTo>
                                <a:lnTo>
                                  <a:pt x="920" y="1559"/>
                                </a:lnTo>
                                <a:lnTo>
                                  <a:pt x="1701" y="780"/>
                                </a:lnTo>
                                <a:lnTo>
                                  <a:pt x="920" y="0"/>
                                </a:lnTo>
                                <a:close/>
                              </a:path>
                            </a:pathLst>
                          </a:custGeom>
                          <a:solidFill>
                            <a:srgbClr val="CFD4EA">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docshape34"/>
                        <wps:cNvSpPr>
                          <a:spLocks/>
                        </wps:cNvSpPr>
                        <wps:spPr bwMode="auto">
                          <a:xfrm>
                            <a:off x="1939" y="4245"/>
                            <a:ext cx="1702" cy="1560"/>
                          </a:xfrm>
                          <a:custGeom>
                            <a:avLst/>
                            <a:gdLst>
                              <a:gd name="T0" fmla="+- 0 1940 1940"/>
                              <a:gd name="T1" fmla="*/ T0 w 1702"/>
                              <a:gd name="T2" fmla="+- 0 4480 4246"/>
                              <a:gd name="T3" fmla="*/ 4480 h 1560"/>
                              <a:gd name="T4" fmla="+- 0 2860 1940"/>
                              <a:gd name="T5" fmla="*/ T4 w 1702"/>
                              <a:gd name="T6" fmla="+- 0 4480 4246"/>
                              <a:gd name="T7" fmla="*/ 4480 h 1560"/>
                              <a:gd name="T8" fmla="+- 0 2860 1940"/>
                              <a:gd name="T9" fmla="*/ T8 w 1702"/>
                              <a:gd name="T10" fmla="+- 0 4246 4246"/>
                              <a:gd name="T11" fmla="*/ 4246 h 1560"/>
                              <a:gd name="T12" fmla="+- 0 3641 1940"/>
                              <a:gd name="T13" fmla="*/ T12 w 1702"/>
                              <a:gd name="T14" fmla="+- 0 5026 4246"/>
                              <a:gd name="T15" fmla="*/ 5026 h 1560"/>
                              <a:gd name="T16" fmla="+- 0 2860 1940"/>
                              <a:gd name="T17" fmla="*/ T16 w 1702"/>
                              <a:gd name="T18" fmla="+- 0 5805 4246"/>
                              <a:gd name="T19" fmla="*/ 5805 h 1560"/>
                              <a:gd name="T20" fmla="+- 0 2860 1940"/>
                              <a:gd name="T21" fmla="*/ T20 w 1702"/>
                              <a:gd name="T22" fmla="+- 0 5571 4246"/>
                              <a:gd name="T23" fmla="*/ 5571 h 1560"/>
                              <a:gd name="T24" fmla="+- 0 1940 1940"/>
                              <a:gd name="T25" fmla="*/ T24 w 1702"/>
                              <a:gd name="T26" fmla="+- 0 5571 4246"/>
                              <a:gd name="T27" fmla="*/ 5571 h 1560"/>
                              <a:gd name="T28" fmla="+- 0 1940 1940"/>
                              <a:gd name="T29" fmla="*/ T28 w 1702"/>
                              <a:gd name="T30" fmla="+- 0 4480 4246"/>
                              <a:gd name="T31" fmla="*/ 4480 h 156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702" h="1560">
                                <a:moveTo>
                                  <a:pt x="0" y="234"/>
                                </a:moveTo>
                                <a:lnTo>
                                  <a:pt x="920" y="234"/>
                                </a:lnTo>
                                <a:lnTo>
                                  <a:pt x="920" y="0"/>
                                </a:lnTo>
                                <a:lnTo>
                                  <a:pt x="1701" y="780"/>
                                </a:lnTo>
                                <a:lnTo>
                                  <a:pt x="920" y="1559"/>
                                </a:lnTo>
                                <a:lnTo>
                                  <a:pt x="920" y="1325"/>
                                </a:lnTo>
                                <a:lnTo>
                                  <a:pt x="0" y="1325"/>
                                </a:lnTo>
                                <a:lnTo>
                                  <a:pt x="0" y="234"/>
                                </a:lnTo>
                                <a:close/>
                              </a:path>
                            </a:pathLst>
                          </a:custGeom>
                          <a:noFill/>
                          <a:ln w="11961">
                            <a:solidFill>
                              <a:srgbClr val="CFD4E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docshape35"/>
                        <wps:cNvSpPr>
                          <a:spLocks/>
                        </wps:cNvSpPr>
                        <wps:spPr bwMode="auto">
                          <a:xfrm>
                            <a:off x="1445" y="4577"/>
                            <a:ext cx="898" cy="896"/>
                          </a:xfrm>
                          <a:custGeom>
                            <a:avLst/>
                            <a:gdLst>
                              <a:gd name="T0" fmla="+- 0 1894 1445"/>
                              <a:gd name="T1" fmla="*/ T0 w 898"/>
                              <a:gd name="T2" fmla="+- 0 4578 4578"/>
                              <a:gd name="T3" fmla="*/ 4578 h 896"/>
                              <a:gd name="T4" fmla="+- 0 1821 1445"/>
                              <a:gd name="T5" fmla="*/ T4 w 898"/>
                              <a:gd name="T6" fmla="+- 0 4584 4578"/>
                              <a:gd name="T7" fmla="*/ 4584 h 896"/>
                              <a:gd name="T8" fmla="+- 0 1752 1445"/>
                              <a:gd name="T9" fmla="*/ T8 w 898"/>
                              <a:gd name="T10" fmla="+- 0 4601 4578"/>
                              <a:gd name="T11" fmla="*/ 4601 h 896"/>
                              <a:gd name="T12" fmla="+- 0 1688 1445"/>
                              <a:gd name="T13" fmla="*/ T12 w 898"/>
                              <a:gd name="T14" fmla="+- 0 4628 4578"/>
                              <a:gd name="T15" fmla="*/ 4628 h 896"/>
                              <a:gd name="T16" fmla="+- 0 1629 1445"/>
                              <a:gd name="T17" fmla="*/ T16 w 898"/>
                              <a:gd name="T18" fmla="+- 0 4664 4578"/>
                              <a:gd name="T19" fmla="*/ 4664 h 896"/>
                              <a:gd name="T20" fmla="+- 0 1576 1445"/>
                              <a:gd name="T21" fmla="*/ T20 w 898"/>
                              <a:gd name="T22" fmla="+- 0 4709 4578"/>
                              <a:gd name="T23" fmla="*/ 4709 h 896"/>
                              <a:gd name="T24" fmla="+- 0 1532 1445"/>
                              <a:gd name="T25" fmla="*/ T24 w 898"/>
                              <a:gd name="T26" fmla="+- 0 4761 4578"/>
                              <a:gd name="T27" fmla="*/ 4761 h 896"/>
                              <a:gd name="T28" fmla="+- 0 1495 1445"/>
                              <a:gd name="T29" fmla="*/ T28 w 898"/>
                              <a:gd name="T30" fmla="+- 0 4820 4578"/>
                              <a:gd name="T31" fmla="*/ 4820 h 896"/>
                              <a:gd name="T32" fmla="+- 0 1468 1445"/>
                              <a:gd name="T33" fmla="*/ T32 w 898"/>
                              <a:gd name="T34" fmla="+- 0 4884 4578"/>
                              <a:gd name="T35" fmla="*/ 4884 h 896"/>
                              <a:gd name="T36" fmla="+- 0 1451 1445"/>
                              <a:gd name="T37" fmla="*/ T36 w 898"/>
                              <a:gd name="T38" fmla="+- 0 4953 4578"/>
                              <a:gd name="T39" fmla="*/ 4953 h 896"/>
                              <a:gd name="T40" fmla="+- 0 1445 1445"/>
                              <a:gd name="T41" fmla="*/ T40 w 898"/>
                              <a:gd name="T42" fmla="+- 0 5026 4578"/>
                              <a:gd name="T43" fmla="*/ 5026 h 896"/>
                              <a:gd name="T44" fmla="+- 0 1451 1445"/>
                              <a:gd name="T45" fmla="*/ T44 w 898"/>
                              <a:gd name="T46" fmla="+- 0 5098 4578"/>
                              <a:gd name="T47" fmla="*/ 5098 h 896"/>
                              <a:gd name="T48" fmla="+- 0 1468 1445"/>
                              <a:gd name="T49" fmla="*/ T48 w 898"/>
                              <a:gd name="T50" fmla="+- 0 5167 4578"/>
                              <a:gd name="T51" fmla="*/ 5167 h 896"/>
                              <a:gd name="T52" fmla="+- 0 1495 1445"/>
                              <a:gd name="T53" fmla="*/ T52 w 898"/>
                              <a:gd name="T54" fmla="+- 0 5231 4578"/>
                              <a:gd name="T55" fmla="*/ 5231 h 896"/>
                              <a:gd name="T56" fmla="+- 0 1532 1445"/>
                              <a:gd name="T57" fmla="*/ T56 w 898"/>
                              <a:gd name="T58" fmla="+- 0 5290 4578"/>
                              <a:gd name="T59" fmla="*/ 5290 h 896"/>
                              <a:gd name="T60" fmla="+- 0 1576 1445"/>
                              <a:gd name="T61" fmla="*/ T60 w 898"/>
                              <a:gd name="T62" fmla="+- 0 5342 4578"/>
                              <a:gd name="T63" fmla="*/ 5342 h 896"/>
                              <a:gd name="T64" fmla="+- 0 1629 1445"/>
                              <a:gd name="T65" fmla="*/ T64 w 898"/>
                              <a:gd name="T66" fmla="+- 0 5387 4578"/>
                              <a:gd name="T67" fmla="*/ 5387 h 896"/>
                              <a:gd name="T68" fmla="+- 0 1688 1445"/>
                              <a:gd name="T69" fmla="*/ T68 w 898"/>
                              <a:gd name="T70" fmla="+- 0 5423 4578"/>
                              <a:gd name="T71" fmla="*/ 5423 h 896"/>
                              <a:gd name="T72" fmla="+- 0 1752 1445"/>
                              <a:gd name="T73" fmla="*/ T72 w 898"/>
                              <a:gd name="T74" fmla="+- 0 5450 4578"/>
                              <a:gd name="T75" fmla="*/ 5450 h 896"/>
                              <a:gd name="T76" fmla="+- 0 1821 1445"/>
                              <a:gd name="T77" fmla="*/ T76 w 898"/>
                              <a:gd name="T78" fmla="+- 0 5467 4578"/>
                              <a:gd name="T79" fmla="*/ 5467 h 896"/>
                              <a:gd name="T80" fmla="+- 0 1894 1445"/>
                              <a:gd name="T81" fmla="*/ T80 w 898"/>
                              <a:gd name="T82" fmla="+- 0 5473 4578"/>
                              <a:gd name="T83" fmla="*/ 5473 h 896"/>
                              <a:gd name="T84" fmla="+- 0 1967 1445"/>
                              <a:gd name="T85" fmla="*/ T84 w 898"/>
                              <a:gd name="T86" fmla="+- 0 5467 4578"/>
                              <a:gd name="T87" fmla="*/ 5467 h 896"/>
                              <a:gd name="T88" fmla="+- 0 2036 1445"/>
                              <a:gd name="T89" fmla="*/ T88 w 898"/>
                              <a:gd name="T90" fmla="+- 0 5450 4578"/>
                              <a:gd name="T91" fmla="*/ 5450 h 896"/>
                              <a:gd name="T92" fmla="+- 0 2100 1445"/>
                              <a:gd name="T93" fmla="*/ T92 w 898"/>
                              <a:gd name="T94" fmla="+- 0 5423 4578"/>
                              <a:gd name="T95" fmla="*/ 5423 h 896"/>
                              <a:gd name="T96" fmla="+- 0 2159 1445"/>
                              <a:gd name="T97" fmla="*/ T96 w 898"/>
                              <a:gd name="T98" fmla="+- 0 5387 4578"/>
                              <a:gd name="T99" fmla="*/ 5387 h 896"/>
                              <a:gd name="T100" fmla="+- 0 2211 1445"/>
                              <a:gd name="T101" fmla="*/ T100 w 898"/>
                              <a:gd name="T102" fmla="+- 0 5342 4578"/>
                              <a:gd name="T103" fmla="*/ 5342 h 896"/>
                              <a:gd name="T104" fmla="+- 0 2256 1445"/>
                              <a:gd name="T105" fmla="*/ T104 w 898"/>
                              <a:gd name="T106" fmla="+- 0 5290 4578"/>
                              <a:gd name="T107" fmla="*/ 5290 h 896"/>
                              <a:gd name="T108" fmla="+- 0 2292 1445"/>
                              <a:gd name="T109" fmla="*/ T108 w 898"/>
                              <a:gd name="T110" fmla="+- 0 5231 4578"/>
                              <a:gd name="T111" fmla="*/ 5231 h 896"/>
                              <a:gd name="T112" fmla="+- 0 2320 1445"/>
                              <a:gd name="T113" fmla="*/ T112 w 898"/>
                              <a:gd name="T114" fmla="+- 0 5167 4578"/>
                              <a:gd name="T115" fmla="*/ 5167 h 896"/>
                              <a:gd name="T116" fmla="+- 0 2337 1445"/>
                              <a:gd name="T117" fmla="*/ T116 w 898"/>
                              <a:gd name="T118" fmla="+- 0 5098 4578"/>
                              <a:gd name="T119" fmla="*/ 5098 h 896"/>
                              <a:gd name="T120" fmla="+- 0 2342 1445"/>
                              <a:gd name="T121" fmla="*/ T120 w 898"/>
                              <a:gd name="T122" fmla="+- 0 5026 4578"/>
                              <a:gd name="T123" fmla="*/ 5026 h 896"/>
                              <a:gd name="T124" fmla="+- 0 2337 1445"/>
                              <a:gd name="T125" fmla="*/ T124 w 898"/>
                              <a:gd name="T126" fmla="+- 0 4953 4578"/>
                              <a:gd name="T127" fmla="*/ 4953 h 896"/>
                              <a:gd name="T128" fmla="+- 0 2320 1445"/>
                              <a:gd name="T129" fmla="*/ T128 w 898"/>
                              <a:gd name="T130" fmla="+- 0 4884 4578"/>
                              <a:gd name="T131" fmla="*/ 4884 h 896"/>
                              <a:gd name="T132" fmla="+- 0 2292 1445"/>
                              <a:gd name="T133" fmla="*/ T132 w 898"/>
                              <a:gd name="T134" fmla="+- 0 4820 4578"/>
                              <a:gd name="T135" fmla="*/ 4820 h 896"/>
                              <a:gd name="T136" fmla="+- 0 2256 1445"/>
                              <a:gd name="T137" fmla="*/ T136 w 898"/>
                              <a:gd name="T138" fmla="+- 0 4761 4578"/>
                              <a:gd name="T139" fmla="*/ 4761 h 896"/>
                              <a:gd name="T140" fmla="+- 0 2211 1445"/>
                              <a:gd name="T141" fmla="*/ T140 w 898"/>
                              <a:gd name="T142" fmla="+- 0 4709 4578"/>
                              <a:gd name="T143" fmla="*/ 4709 h 896"/>
                              <a:gd name="T144" fmla="+- 0 2159 1445"/>
                              <a:gd name="T145" fmla="*/ T144 w 898"/>
                              <a:gd name="T146" fmla="+- 0 4664 4578"/>
                              <a:gd name="T147" fmla="*/ 4664 h 896"/>
                              <a:gd name="T148" fmla="+- 0 2100 1445"/>
                              <a:gd name="T149" fmla="*/ T148 w 898"/>
                              <a:gd name="T150" fmla="+- 0 4628 4578"/>
                              <a:gd name="T151" fmla="*/ 4628 h 896"/>
                              <a:gd name="T152" fmla="+- 0 2036 1445"/>
                              <a:gd name="T153" fmla="*/ T152 w 898"/>
                              <a:gd name="T154" fmla="+- 0 4601 4578"/>
                              <a:gd name="T155" fmla="*/ 4601 h 896"/>
                              <a:gd name="T156" fmla="+- 0 1967 1445"/>
                              <a:gd name="T157" fmla="*/ T156 w 898"/>
                              <a:gd name="T158" fmla="+- 0 4584 4578"/>
                              <a:gd name="T159" fmla="*/ 4584 h 896"/>
                              <a:gd name="T160" fmla="+- 0 1894 1445"/>
                              <a:gd name="T161" fmla="*/ T160 w 898"/>
                              <a:gd name="T162" fmla="+- 0 4578 4578"/>
                              <a:gd name="T163" fmla="*/ 4578 h 8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898" h="896">
                                <a:moveTo>
                                  <a:pt x="449" y="0"/>
                                </a:moveTo>
                                <a:lnTo>
                                  <a:pt x="376" y="6"/>
                                </a:lnTo>
                                <a:lnTo>
                                  <a:pt x="307" y="23"/>
                                </a:lnTo>
                                <a:lnTo>
                                  <a:pt x="243" y="50"/>
                                </a:lnTo>
                                <a:lnTo>
                                  <a:pt x="184" y="86"/>
                                </a:lnTo>
                                <a:lnTo>
                                  <a:pt x="131" y="131"/>
                                </a:lnTo>
                                <a:lnTo>
                                  <a:pt x="87" y="183"/>
                                </a:lnTo>
                                <a:lnTo>
                                  <a:pt x="50" y="242"/>
                                </a:lnTo>
                                <a:lnTo>
                                  <a:pt x="23" y="306"/>
                                </a:lnTo>
                                <a:lnTo>
                                  <a:pt x="6" y="375"/>
                                </a:lnTo>
                                <a:lnTo>
                                  <a:pt x="0" y="448"/>
                                </a:lnTo>
                                <a:lnTo>
                                  <a:pt x="6" y="520"/>
                                </a:lnTo>
                                <a:lnTo>
                                  <a:pt x="23" y="589"/>
                                </a:lnTo>
                                <a:lnTo>
                                  <a:pt x="50" y="653"/>
                                </a:lnTo>
                                <a:lnTo>
                                  <a:pt x="87" y="712"/>
                                </a:lnTo>
                                <a:lnTo>
                                  <a:pt x="131" y="764"/>
                                </a:lnTo>
                                <a:lnTo>
                                  <a:pt x="184" y="809"/>
                                </a:lnTo>
                                <a:lnTo>
                                  <a:pt x="243" y="845"/>
                                </a:lnTo>
                                <a:lnTo>
                                  <a:pt x="307" y="872"/>
                                </a:lnTo>
                                <a:lnTo>
                                  <a:pt x="376" y="889"/>
                                </a:lnTo>
                                <a:lnTo>
                                  <a:pt x="449" y="895"/>
                                </a:lnTo>
                                <a:lnTo>
                                  <a:pt x="522" y="889"/>
                                </a:lnTo>
                                <a:lnTo>
                                  <a:pt x="591" y="872"/>
                                </a:lnTo>
                                <a:lnTo>
                                  <a:pt x="655" y="845"/>
                                </a:lnTo>
                                <a:lnTo>
                                  <a:pt x="714" y="809"/>
                                </a:lnTo>
                                <a:lnTo>
                                  <a:pt x="766" y="764"/>
                                </a:lnTo>
                                <a:lnTo>
                                  <a:pt x="811" y="712"/>
                                </a:lnTo>
                                <a:lnTo>
                                  <a:pt x="847" y="653"/>
                                </a:lnTo>
                                <a:lnTo>
                                  <a:pt x="875" y="589"/>
                                </a:lnTo>
                                <a:lnTo>
                                  <a:pt x="892" y="520"/>
                                </a:lnTo>
                                <a:lnTo>
                                  <a:pt x="897" y="448"/>
                                </a:lnTo>
                                <a:lnTo>
                                  <a:pt x="892" y="375"/>
                                </a:lnTo>
                                <a:lnTo>
                                  <a:pt x="875" y="306"/>
                                </a:lnTo>
                                <a:lnTo>
                                  <a:pt x="847" y="242"/>
                                </a:lnTo>
                                <a:lnTo>
                                  <a:pt x="811" y="183"/>
                                </a:lnTo>
                                <a:lnTo>
                                  <a:pt x="766" y="131"/>
                                </a:lnTo>
                                <a:lnTo>
                                  <a:pt x="714" y="86"/>
                                </a:lnTo>
                                <a:lnTo>
                                  <a:pt x="655" y="50"/>
                                </a:lnTo>
                                <a:lnTo>
                                  <a:pt x="591" y="23"/>
                                </a:lnTo>
                                <a:lnTo>
                                  <a:pt x="522" y="6"/>
                                </a:lnTo>
                                <a:lnTo>
                                  <a:pt x="449"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docshape36"/>
                        <wps:cNvSpPr>
                          <a:spLocks/>
                        </wps:cNvSpPr>
                        <wps:spPr bwMode="auto">
                          <a:xfrm>
                            <a:off x="1445" y="4577"/>
                            <a:ext cx="898" cy="896"/>
                          </a:xfrm>
                          <a:custGeom>
                            <a:avLst/>
                            <a:gdLst>
                              <a:gd name="T0" fmla="+- 0 1445 1445"/>
                              <a:gd name="T1" fmla="*/ T0 w 898"/>
                              <a:gd name="T2" fmla="+- 0 5026 4578"/>
                              <a:gd name="T3" fmla="*/ 5026 h 896"/>
                              <a:gd name="T4" fmla="+- 0 1451 1445"/>
                              <a:gd name="T5" fmla="*/ T4 w 898"/>
                              <a:gd name="T6" fmla="+- 0 4953 4578"/>
                              <a:gd name="T7" fmla="*/ 4953 h 896"/>
                              <a:gd name="T8" fmla="+- 0 1468 1445"/>
                              <a:gd name="T9" fmla="*/ T8 w 898"/>
                              <a:gd name="T10" fmla="+- 0 4884 4578"/>
                              <a:gd name="T11" fmla="*/ 4884 h 896"/>
                              <a:gd name="T12" fmla="+- 0 1495 1445"/>
                              <a:gd name="T13" fmla="*/ T12 w 898"/>
                              <a:gd name="T14" fmla="+- 0 4820 4578"/>
                              <a:gd name="T15" fmla="*/ 4820 h 896"/>
                              <a:gd name="T16" fmla="+- 0 1532 1445"/>
                              <a:gd name="T17" fmla="*/ T16 w 898"/>
                              <a:gd name="T18" fmla="+- 0 4761 4578"/>
                              <a:gd name="T19" fmla="*/ 4761 h 896"/>
                              <a:gd name="T20" fmla="+- 0 1576 1445"/>
                              <a:gd name="T21" fmla="*/ T20 w 898"/>
                              <a:gd name="T22" fmla="+- 0 4709 4578"/>
                              <a:gd name="T23" fmla="*/ 4709 h 896"/>
                              <a:gd name="T24" fmla="+- 0 1629 1445"/>
                              <a:gd name="T25" fmla="*/ T24 w 898"/>
                              <a:gd name="T26" fmla="+- 0 4664 4578"/>
                              <a:gd name="T27" fmla="*/ 4664 h 896"/>
                              <a:gd name="T28" fmla="+- 0 1688 1445"/>
                              <a:gd name="T29" fmla="*/ T28 w 898"/>
                              <a:gd name="T30" fmla="+- 0 4628 4578"/>
                              <a:gd name="T31" fmla="*/ 4628 h 896"/>
                              <a:gd name="T32" fmla="+- 0 1752 1445"/>
                              <a:gd name="T33" fmla="*/ T32 w 898"/>
                              <a:gd name="T34" fmla="+- 0 4601 4578"/>
                              <a:gd name="T35" fmla="*/ 4601 h 896"/>
                              <a:gd name="T36" fmla="+- 0 1821 1445"/>
                              <a:gd name="T37" fmla="*/ T36 w 898"/>
                              <a:gd name="T38" fmla="+- 0 4584 4578"/>
                              <a:gd name="T39" fmla="*/ 4584 h 896"/>
                              <a:gd name="T40" fmla="+- 0 1894 1445"/>
                              <a:gd name="T41" fmla="*/ T40 w 898"/>
                              <a:gd name="T42" fmla="+- 0 4578 4578"/>
                              <a:gd name="T43" fmla="*/ 4578 h 896"/>
                              <a:gd name="T44" fmla="+- 0 1967 1445"/>
                              <a:gd name="T45" fmla="*/ T44 w 898"/>
                              <a:gd name="T46" fmla="+- 0 4584 4578"/>
                              <a:gd name="T47" fmla="*/ 4584 h 896"/>
                              <a:gd name="T48" fmla="+- 0 2036 1445"/>
                              <a:gd name="T49" fmla="*/ T48 w 898"/>
                              <a:gd name="T50" fmla="+- 0 4601 4578"/>
                              <a:gd name="T51" fmla="*/ 4601 h 896"/>
                              <a:gd name="T52" fmla="+- 0 2100 1445"/>
                              <a:gd name="T53" fmla="*/ T52 w 898"/>
                              <a:gd name="T54" fmla="+- 0 4628 4578"/>
                              <a:gd name="T55" fmla="*/ 4628 h 896"/>
                              <a:gd name="T56" fmla="+- 0 2159 1445"/>
                              <a:gd name="T57" fmla="*/ T56 w 898"/>
                              <a:gd name="T58" fmla="+- 0 4664 4578"/>
                              <a:gd name="T59" fmla="*/ 4664 h 896"/>
                              <a:gd name="T60" fmla="+- 0 2211 1445"/>
                              <a:gd name="T61" fmla="*/ T60 w 898"/>
                              <a:gd name="T62" fmla="+- 0 4709 4578"/>
                              <a:gd name="T63" fmla="*/ 4709 h 896"/>
                              <a:gd name="T64" fmla="+- 0 2256 1445"/>
                              <a:gd name="T65" fmla="*/ T64 w 898"/>
                              <a:gd name="T66" fmla="+- 0 4761 4578"/>
                              <a:gd name="T67" fmla="*/ 4761 h 896"/>
                              <a:gd name="T68" fmla="+- 0 2292 1445"/>
                              <a:gd name="T69" fmla="*/ T68 w 898"/>
                              <a:gd name="T70" fmla="+- 0 4820 4578"/>
                              <a:gd name="T71" fmla="*/ 4820 h 896"/>
                              <a:gd name="T72" fmla="+- 0 2320 1445"/>
                              <a:gd name="T73" fmla="*/ T72 w 898"/>
                              <a:gd name="T74" fmla="+- 0 4884 4578"/>
                              <a:gd name="T75" fmla="*/ 4884 h 896"/>
                              <a:gd name="T76" fmla="+- 0 2337 1445"/>
                              <a:gd name="T77" fmla="*/ T76 w 898"/>
                              <a:gd name="T78" fmla="+- 0 4953 4578"/>
                              <a:gd name="T79" fmla="*/ 4953 h 896"/>
                              <a:gd name="T80" fmla="+- 0 2342 1445"/>
                              <a:gd name="T81" fmla="*/ T80 w 898"/>
                              <a:gd name="T82" fmla="+- 0 5026 4578"/>
                              <a:gd name="T83" fmla="*/ 5026 h 896"/>
                              <a:gd name="T84" fmla="+- 0 2337 1445"/>
                              <a:gd name="T85" fmla="*/ T84 w 898"/>
                              <a:gd name="T86" fmla="+- 0 5098 4578"/>
                              <a:gd name="T87" fmla="*/ 5098 h 896"/>
                              <a:gd name="T88" fmla="+- 0 2320 1445"/>
                              <a:gd name="T89" fmla="*/ T88 w 898"/>
                              <a:gd name="T90" fmla="+- 0 5167 4578"/>
                              <a:gd name="T91" fmla="*/ 5167 h 896"/>
                              <a:gd name="T92" fmla="+- 0 2292 1445"/>
                              <a:gd name="T93" fmla="*/ T92 w 898"/>
                              <a:gd name="T94" fmla="+- 0 5231 4578"/>
                              <a:gd name="T95" fmla="*/ 5231 h 896"/>
                              <a:gd name="T96" fmla="+- 0 2256 1445"/>
                              <a:gd name="T97" fmla="*/ T96 w 898"/>
                              <a:gd name="T98" fmla="+- 0 5290 4578"/>
                              <a:gd name="T99" fmla="*/ 5290 h 896"/>
                              <a:gd name="T100" fmla="+- 0 2211 1445"/>
                              <a:gd name="T101" fmla="*/ T100 w 898"/>
                              <a:gd name="T102" fmla="+- 0 5342 4578"/>
                              <a:gd name="T103" fmla="*/ 5342 h 896"/>
                              <a:gd name="T104" fmla="+- 0 2159 1445"/>
                              <a:gd name="T105" fmla="*/ T104 w 898"/>
                              <a:gd name="T106" fmla="+- 0 5387 4578"/>
                              <a:gd name="T107" fmla="*/ 5387 h 896"/>
                              <a:gd name="T108" fmla="+- 0 2100 1445"/>
                              <a:gd name="T109" fmla="*/ T108 w 898"/>
                              <a:gd name="T110" fmla="+- 0 5423 4578"/>
                              <a:gd name="T111" fmla="*/ 5423 h 896"/>
                              <a:gd name="T112" fmla="+- 0 2036 1445"/>
                              <a:gd name="T113" fmla="*/ T112 w 898"/>
                              <a:gd name="T114" fmla="+- 0 5450 4578"/>
                              <a:gd name="T115" fmla="*/ 5450 h 896"/>
                              <a:gd name="T116" fmla="+- 0 1967 1445"/>
                              <a:gd name="T117" fmla="*/ T116 w 898"/>
                              <a:gd name="T118" fmla="+- 0 5467 4578"/>
                              <a:gd name="T119" fmla="*/ 5467 h 896"/>
                              <a:gd name="T120" fmla="+- 0 1894 1445"/>
                              <a:gd name="T121" fmla="*/ T120 w 898"/>
                              <a:gd name="T122" fmla="+- 0 5473 4578"/>
                              <a:gd name="T123" fmla="*/ 5473 h 896"/>
                              <a:gd name="T124" fmla="+- 0 1821 1445"/>
                              <a:gd name="T125" fmla="*/ T124 w 898"/>
                              <a:gd name="T126" fmla="+- 0 5467 4578"/>
                              <a:gd name="T127" fmla="*/ 5467 h 896"/>
                              <a:gd name="T128" fmla="+- 0 1752 1445"/>
                              <a:gd name="T129" fmla="*/ T128 w 898"/>
                              <a:gd name="T130" fmla="+- 0 5450 4578"/>
                              <a:gd name="T131" fmla="*/ 5450 h 896"/>
                              <a:gd name="T132" fmla="+- 0 1688 1445"/>
                              <a:gd name="T133" fmla="*/ T132 w 898"/>
                              <a:gd name="T134" fmla="+- 0 5423 4578"/>
                              <a:gd name="T135" fmla="*/ 5423 h 896"/>
                              <a:gd name="T136" fmla="+- 0 1629 1445"/>
                              <a:gd name="T137" fmla="*/ T136 w 898"/>
                              <a:gd name="T138" fmla="+- 0 5387 4578"/>
                              <a:gd name="T139" fmla="*/ 5387 h 896"/>
                              <a:gd name="T140" fmla="+- 0 1576 1445"/>
                              <a:gd name="T141" fmla="*/ T140 w 898"/>
                              <a:gd name="T142" fmla="+- 0 5342 4578"/>
                              <a:gd name="T143" fmla="*/ 5342 h 896"/>
                              <a:gd name="T144" fmla="+- 0 1532 1445"/>
                              <a:gd name="T145" fmla="*/ T144 w 898"/>
                              <a:gd name="T146" fmla="+- 0 5290 4578"/>
                              <a:gd name="T147" fmla="*/ 5290 h 896"/>
                              <a:gd name="T148" fmla="+- 0 1495 1445"/>
                              <a:gd name="T149" fmla="*/ T148 w 898"/>
                              <a:gd name="T150" fmla="+- 0 5231 4578"/>
                              <a:gd name="T151" fmla="*/ 5231 h 896"/>
                              <a:gd name="T152" fmla="+- 0 1468 1445"/>
                              <a:gd name="T153" fmla="*/ T152 w 898"/>
                              <a:gd name="T154" fmla="+- 0 5167 4578"/>
                              <a:gd name="T155" fmla="*/ 5167 h 896"/>
                              <a:gd name="T156" fmla="+- 0 1451 1445"/>
                              <a:gd name="T157" fmla="*/ T156 w 898"/>
                              <a:gd name="T158" fmla="+- 0 5098 4578"/>
                              <a:gd name="T159" fmla="*/ 5098 h 896"/>
                              <a:gd name="T160" fmla="+- 0 1445 1445"/>
                              <a:gd name="T161" fmla="*/ T160 w 898"/>
                              <a:gd name="T162" fmla="+- 0 5026 4578"/>
                              <a:gd name="T163" fmla="*/ 5026 h 8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898" h="896">
                                <a:moveTo>
                                  <a:pt x="0" y="448"/>
                                </a:moveTo>
                                <a:lnTo>
                                  <a:pt x="6" y="375"/>
                                </a:lnTo>
                                <a:lnTo>
                                  <a:pt x="23" y="306"/>
                                </a:lnTo>
                                <a:lnTo>
                                  <a:pt x="50" y="242"/>
                                </a:lnTo>
                                <a:lnTo>
                                  <a:pt x="87" y="183"/>
                                </a:lnTo>
                                <a:lnTo>
                                  <a:pt x="131" y="131"/>
                                </a:lnTo>
                                <a:lnTo>
                                  <a:pt x="184" y="86"/>
                                </a:lnTo>
                                <a:lnTo>
                                  <a:pt x="243" y="50"/>
                                </a:lnTo>
                                <a:lnTo>
                                  <a:pt x="307" y="23"/>
                                </a:lnTo>
                                <a:lnTo>
                                  <a:pt x="376" y="6"/>
                                </a:lnTo>
                                <a:lnTo>
                                  <a:pt x="449" y="0"/>
                                </a:lnTo>
                                <a:lnTo>
                                  <a:pt x="522" y="6"/>
                                </a:lnTo>
                                <a:lnTo>
                                  <a:pt x="591" y="23"/>
                                </a:lnTo>
                                <a:lnTo>
                                  <a:pt x="655" y="50"/>
                                </a:lnTo>
                                <a:lnTo>
                                  <a:pt x="714" y="86"/>
                                </a:lnTo>
                                <a:lnTo>
                                  <a:pt x="766" y="131"/>
                                </a:lnTo>
                                <a:lnTo>
                                  <a:pt x="811" y="183"/>
                                </a:lnTo>
                                <a:lnTo>
                                  <a:pt x="847" y="242"/>
                                </a:lnTo>
                                <a:lnTo>
                                  <a:pt x="875" y="306"/>
                                </a:lnTo>
                                <a:lnTo>
                                  <a:pt x="892" y="375"/>
                                </a:lnTo>
                                <a:lnTo>
                                  <a:pt x="897" y="448"/>
                                </a:lnTo>
                                <a:lnTo>
                                  <a:pt x="892" y="520"/>
                                </a:lnTo>
                                <a:lnTo>
                                  <a:pt x="875" y="589"/>
                                </a:lnTo>
                                <a:lnTo>
                                  <a:pt x="847" y="653"/>
                                </a:lnTo>
                                <a:lnTo>
                                  <a:pt x="811" y="712"/>
                                </a:lnTo>
                                <a:lnTo>
                                  <a:pt x="766" y="764"/>
                                </a:lnTo>
                                <a:lnTo>
                                  <a:pt x="714" y="809"/>
                                </a:lnTo>
                                <a:lnTo>
                                  <a:pt x="655" y="845"/>
                                </a:lnTo>
                                <a:lnTo>
                                  <a:pt x="591" y="872"/>
                                </a:lnTo>
                                <a:lnTo>
                                  <a:pt x="522" y="889"/>
                                </a:lnTo>
                                <a:lnTo>
                                  <a:pt x="449" y="895"/>
                                </a:lnTo>
                                <a:lnTo>
                                  <a:pt x="376" y="889"/>
                                </a:lnTo>
                                <a:lnTo>
                                  <a:pt x="307" y="872"/>
                                </a:lnTo>
                                <a:lnTo>
                                  <a:pt x="243" y="845"/>
                                </a:lnTo>
                                <a:lnTo>
                                  <a:pt x="184" y="809"/>
                                </a:lnTo>
                                <a:lnTo>
                                  <a:pt x="131" y="764"/>
                                </a:lnTo>
                                <a:lnTo>
                                  <a:pt x="87" y="712"/>
                                </a:lnTo>
                                <a:lnTo>
                                  <a:pt x="50" y="653"/>
                                </a:lnTo>
                                <a:lnTo>
                                  <a:pt x="23" y="589"/>
                                </a:lnTo>
                                <a:lnTo>
                                  <a:pt x="6" y="520"/>
                                </a:lnTo>
                                <a:lnTo>
                                  <a:pt x="0" y="448"/>
                                </a:lnTo>
                                <a:close/>
                              </a:path>
                            </a:pathLst>
                          </a:custGeom>
                          <a:noFill/>
                          <a:ln w="11962">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9E50F9" id="docshapegroup32" o:spid="_x0000_s1026" style="position:absolute;margin-left:71.8pt;margin-top:211.85pt;width:110.8pt;height:78.9pt;z-index:-17090560;mso-position-horizontal-relative:page" coordorigin="1436,4237" coordsize="2216,1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">
                <v:shape id="docshape33" o:spid="_x0000_s1027" style="position:absolute;left:1939;top:4245;width:1702;height:1560;visibility:visible;mso-wrap-style:square;v-text-anchor:top" coordsize="170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" path="m920,r,234l,234,,1325r920,l920,1559,1701,780,920,xe" fillcolor="#cfd4ea" stroked="f">
                  <v:fill opacity="59110f"/>
                  <v:path arrowok="t" o:connecttype="custom" o:connectlocs="920,4246;920,4480;0,4480;0,5571;920,5571;920,5805;1701,5026;920,4246" o:connectangles="0,0,0,0,0,0,0,0"/>
                </v:shape>
                <v:shape id="docshape34" o:spid="_x0000_s1028" style="position:absolute;left:1939;top:4245;width:1702;height:1560;visibility:visible;mso-wrap-style:square;v-text-anchor:top" coordsize="170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" path="m,234r920,l920,r781,780l920,1559r,-234l,1325,,234xe" filled="f" strokecolor="#cfd4ea" strokeweight=".33225mm">
                  <v:path arrowok="t" o:connecttype="custom" o:connectlocs="0,4480;920,4480;920,4246;1701,5026;920,5805;920,5571;0,5571;0,4480" o:connectangles="0,0,0,0,0,0,0,0"/>
                </v:shape>
                <v:shape id="docshape35" o:spid="_x0000_s1029" style="position:absolute;left:1445;top:4577;width:898;height:896;visibility:visible;mso-wrap-style:square;v-text-anchor:top" coordsize="898,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" path="m449,l376,6,307,23,243,50,184,86r-53,45l87,183,50,242,23,306,6,375,,448r6,72l23,589r27,64l87,712r44,52l184,809r59,36l307,872r69,17l449,895r73,-6l591,872r64,-27l714,809r52,-45l811,712r36,-59l875,589r17,-69l897,448r-5,-73l875,306,847,242,811,183,766,131,714,86,655,50,591,23,522,6,449,xe" fillcolor="#4471c4" stroked="f">
                  <v:path arrowok="t" o:connecttype="custom" o:connectlocs="449,4578;376,4584;307,4601;243,4628;184,4664;131,4709;87,4761;50,4820;23,4884;6,4953;0,5026;6,5098;23,5167;50,5231;87,5290;131,5342;184,5387;243,5423;307,5450;376,5467;449,5473;522,5467;591,5450;655,5423;714,5387;766,5342;811,5290;847,5231;875,5167;892,5098;897,5026;892,4953;875,4884;847,4820;811,4761;766,4709;714,4664;655,4628;591,4601;522,4584;449,4578" o:connectangles="0,0,0,0,0,0,0,0,0,0,0,0,0,0,0,0,0,0,0,0,0,0,0,0,0,0,0,0,0,0,0,0,0,0,0,0,0,0,0,0,0"/>
                </v:shape>
                <v:shape id="docshape36" o:spid="_x0000_s1030" style="position:absolute;left:1445;top:4577;width:898;height:896;visibility:visible;mso-wrap-style:square;v-text-anchor:top" coordsize="898,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" path="m,448l6,375,23,306,50,242,87,183r44,-52l184,86,243,50,307,23,376,6,449,r73,6l591,23r64,27l714,86r52,45l811,183r36,59l875,306r17,69l897,448r-5,72l875,589r-28,64l811,712r-45,52l714,809r-59,36l591,872r-69,17l449,895r-73,-6l307,872,243,845,184,809,131,764,87,712,50,653,23,589,6,520,,448xe" filled="f" strokecolor="white" strokeweight=".33228mm">
                  <v:path arrowok="t" o:connecttype="custom" o:connectlocs="0,5026;6,4953;23,4884;50,4820;87,4761;131,4709;184,4664;243,4628;307,4601;376,4584;449,4578;522,4584;591,4601;655,4628;714,4664;766,4709;811,4761;847,4820;875,4884;892,4953;897,5026;892,5098;875,5167;847,5231;811,5290;766,5342;714,5387;655,5423;591,5450;522,5467;449,5473;376,5467;307,5450;243,5423;184,5387;131,5342;87,5290;50,5231;23,5167;6,5098;0,5026" o:connectangles="0,0,0,0,0,0,0,0,0,0,0,0,0,0,0,0,0,0,0,0,0,0,0,0,0,0,0,0,0,0,0,0,0,0,0,0,0,0,0,0,0"/>
                </v:shape>
                <w10:wrap anchorx="page"/>
              </v:group>
            </w:pict>
          </mc:Fallback>
        </mc:AlternateContent>
      </w:r>
      <w:r>
        <w:rPr>
          <w:noProof/>
        </w:rPr>
        <mc:AlternateContent>
          <mc:Choice Requires="wpg">
            <w:drawing>
              <wp:anchor distT="0" distB="0" distL="114300" distR="114300" simplePos="0" relativeHeight="486226432" behindDoc="1" locked="0" layoutInCell="1" allowOverlap="1" wp14:anchorId="0166DF22" wp14:editId="20893427">
                <wp:simplePos x="0" y="0"/>
                <wp:positionH relativeFrom="page">
                  <wp:posOffset>2406650</wp:posOffset>
                </wp:positionH>
                <wp:positionV relativeFrom="paragraph">
                  <wp:posOffset>2688590</wp:posOffset>
                </wp:positionV>
                <wp:extent cx="1435735" cy="1005205"/>
                <wp:effectExtent l="0" t="0" r="0" b="0"/>
                <wp:wrapNone/>
                <wp:docPr id="16" name="docshapegroup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735" cy="1005205"/>
                          <a:chOff x="3790" y="4234"/>
                          <a:chExt cx="2261" cy="1583"/>
                        </a:xfrm>
                      </wpg:grpSpPr>
                      <wps:wsp>
                        <wps:cNvPr id="17" name="docshape38"/>
                        <wps:cNvSpPr>
                          <a:spLocks/>
                        </wps:cNvSpPr>
                        <wps:spPr bwMode="auto">
                          <a:xfrm>
                            <a:off x="4247" y="4243"/>
                            <a:ext cx="1794" cy="1564"/>
                          </a:xfrm>
                          <a:custGeom>
                            <a:avLst/>
                            <a:gdLst>
                              <a:gd name="T0" fmla="+- 0 5258 4248"/>
                              <a:gd name="T1" fmla="*/ T0 w 1794"/>
                              <a:gd name="T2" fmla="+- 0 4244 4244"/>
                              <a:gd name="T3" fmla="*/ 4244 h 1564"/>
                              <a:gd name="T4" fmla="+- 0 5258 4248"/>
                              <a:gd name="T5" fmla="*/ T4 w 1794"/>
                              <a:gd name="T6" fmla="+- 0 4478 4244"/>
                              <a:gd name="T7" fmla="*/ 4478 h 1564"/>
                              <a:gd name="T8" fmla="+- 0 4248 4248"/>
                              <a:gd name="T9" fmla="*/ T8 w 1794"/>
                              <a:gd name="T10" fmla="+- 0 4478 4244"/>
                              <a:gd name="T11" fmla="*/ 4478 h 1564"/>
                              <a:gd name="T12" fmla="+- 0 4248 4248"/>
                              <a:gd name="T13" fmla="*/ T12 w 1794"/>
                              <a:gd name="T14" fmla="+- 0 5573 4244"/>
                              <a:gd name="T15" fmla="*/ 5573 h 1564"/>
                              <a:gd name="T16" fmla="+- 0 5258 4248"/>
                              <a:gd name="T17" fmla="*/ T16 w 1794"/>
                              <a:gd name="T18" fmla="+- 0 5573 4244"/>
                              <a:gd name="T19" fmla="*/ 5573 h 1564"/>
                              <a:gd name="T20" fmla="+- 0 5258 4248"/>
                              <a:gd name="T21" fmla="*/ T20 w 1794"/>
                              <a:gd name="T22" fmla="+- 0 5807 4244"/>
                              <a:gd name="T23" fmla="*/ 5807 h 1564"/>
                              <a:gd name="T24" fmla="+- 0 6041 4248"/>
                              <a:gd name="T25" fmla="*/ T24 w 1794"/>
                              <a:gd name="T26" fmla="+- 0 5026 4244"/>
                              <a:gd name="T27" fmla="*/ 5026 h 1564"/>
                              <a:gd name="T28" fmla="+- 0 5258 4248"/>
                              <a:gd name="T29" fmla="*/ T28 w 1794"/>
                              <a:gd name="T30" fmla="+- 0 4244 4244"/>
                              <a:gd name="T31" fmla="*/ 4244 h 156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794" h="1564">
                                <a:moveTo>
                                  <a:pt x="1010" y="0"/>
                                </a:moveTo>
                                <a:lnTo>
                                  <a:pt x="1010" y="234"/>
                                </a:lnTo>
                                <a:lnTo>
                                  <a:pt x="0" y="234"/>
                                </a:lnTo>
                                <a:lnTo>
                                  <a:pt x="0" y="1329"/>
                                </a:lnTo>
                                <a:lnTo>
                                  <a:pt x="1010" y="1329"/>
                                </a:lnTo>
                                <a:lnTo>
                                  <a:pt x="1010" y="1563"/>
                                </a:lnTo>
                                <a:lnTo>
                                  <a:pt x="1793" y="782"/>
                                </a:lnTo>
                                <a:lnTo>
                                  <a:pt x="1010" y="0"/>
                                </a:lnTo>
                                <a:close/>
                              </a:path>
                            </a:pathLst>
                          </a:custGeom>
                          <a:solidFill>
                            <a:srgbClr val="CFD4EA">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docshape39"/>
                        <wps:cNvSpPr>
                          <a:spLocks/>
                        </wps:cNvSpPr>
                        <wps:spPr bwMode="auto">
                          <a:xfrm>
                            <a:off x="4247" y="4243"/>
                            <a:ext cx="1794" cy="1564"/>
                          </a:xfrm>
                          <a:custGeom>
                            <a:avLst/>
                            <a:gdLst>
                              <a:gd name="T0" fmla="+- 0 4248 4248"/>
                              <a:gd name="T1" fmla="*/ T0 w 1794"/>
                              <a:gd name="T2" fmla="+- 0 4478 4244"/>
                              <a:gd name="T3" fmla="*/ 4478 h 1564"/>
                              <a:gd name="T4" fmla="+- 0 5258 4248"/>
                              <a:gd name="T5" fmla="*/ T4 w 1794"/>
                              <a:gd name="T6" fmla="+- 0 4478 4244"/>
                              <a:gd name="T7" fmla="*/ 4478 h 1564"/>
                              <a:gd name="T8" fmla="+- 0 5258 4248"/>
                              <a:gd name="T9" fmla="*/ T8 w 1794"/>
                              <a:gd name="T10" fmla="+- 0 4244 4244"/>
                              <a:gd name="T11" fmla="*/ 4244 h 1564"/>
                              <a:gd name="T12" fmla="+- 0 6041 4248"/>
                              <a:gd name="T13" fmla="*/ T12 w 1794"/>
                              <a:gd name="T14" fmla="+- 0 5026 4244"/>
                              <a:gd name="T15" fmla="*/ 5026 h 1564"/>
                              <a:gd name="T16" fmla="+- 0 5258 4248"/>
                              <a:gd name="T17" fmla="*/ T16 w 1794"/>
                              <a:gd name="T18" fmla="+- 0 5807 4244"/>
                              <a:gd name="T19" fmla="*/ 5807 h 1564"/>
                              <a:gd name="T20" fmla="+- 0 5258 4248"/>
                              <a:gd name="T21" fmla="*/ T20 w 1794"/>
                              <a:gd name="T22" fmla="+- 0 5573 4244"/>
                              <a:gd name="T23" fmla="*/ 5573 h 1564"/>
                              <a:gd name="T24" fmla="+- 0 4248 4248"/>
                              <a:gd name="T25" fmla="*/ T24 w 1794"/>
                              <a:gd name="T26" fmla="+- 0 5573 4244"/>
                              <a:gd name="T27" fmla="*/ 5573 h 1564"/>
                              <a:gd name="T28" fmla="+- 0 4248 4248"/>
                              <a:gd name="T29" fmla="*/ T28 w 1794"/>
                              <a:gd name="T30" fmla="+- 0 4478 4244"/>
                              <a:gd name="T31" fmla="*/ 4478 h 156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794" h="1564">
                                <a:moveTo>
                                  <a:pt x="0" y="234"/>
                                </a:moveTo>
                                <a:lnTo>
                                  <a:pt x="1010" y="234"/>
                                </a:lnTo>
                                <a:lnTo>
                                  <a:pt x="1010" y="0"/>
                                </a:lnTo>
                                <a:lnTo>
                                  <a:pt x="1793" y="782"/>
                                </a:lnTo>
                                <a:lnTo>
                                  <a:pt x="1010" y="1563"/>
                                </a:lnTo>
                                <a:lnTo>
                                  <a:pt x="1010" y="1329"/>
                                </a:lnTo>
                                <a:lnTo>
                                  <a:pt x="0" y="1329"/>
                                </a:lnTo>
                                <a:lnTo>
                                  <a:pt x="0" y="234"/>
                                </a:lnTo>
                                <a:close/>
                              </a:path>
                            </a:pathLst>
                          </a:custGeom>
                          <a:noFill/>
                          <a:ln w="11960">
                            <a:solidFill>
                              <a:srgbClr val="CFD4E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docshape40"/>
                        <wps:cNvSpPr>
                          <a:spLocks/>
                        </wps:cNvSpPr>
                        <wps:spPr bwMode="auto">
                          <a:xfrm>
                            <a:off x="3799" y="4577"/>
                            <a:ext cx="897" cy="896"/>
                          </a:xfrm>
                          <a:custGeom>
                            <a:avLst/>
                            <a:gdLst>
                              <a:gd name="T0" fmla="+- 0 4248 3800"/>
                              <a:gd name="T1" fmla="*/ T0 w 897"/>
                              <a:gd name="T2" fmla="+- 0 4578 4578"/>
                              <a:gd name="T3" fmla="*/ 4578 h 896"/>
                              <a:gd name="T4" fmla="+- 0 4175 3800"/>
                              <a:gd name="T5" fmla="*/ T4 w 897"/>
                              <a:gd name="T6" fmla="+- 0 4584 4578"/>
                              <a:gd name="T7" fmla="*/ 4584 h 896"/>
                              <a:gd name="T8" fmla="+- 0 4106 3800"/>
                              <a:gd name="T9" fmla="*/ T8 w 897"/>
                              <a:gd name="T10" fmla="+- 0 4601 4578"/>
                              <a:gd name="T11" fmla="*/ 4601 h 896"/>
                              <a:gd name="T12" fmla="+- 0 4042 3800"/>
                              <a:gd name="T13" fmla="*/ T12 w 897"/>
                              <a:gd name="T14" fmla="+- 0 4628 4578"/>
                              <a:gd name="T15" fmla="*/ 4628 h 896"/>
                              <a:gd name="T16" fmla="+- 0 3983 3800"/>
                              <a:gd name="T17" fmla="*/ T16 w 897"/>
                              <a:gd name="T18" fmla="+- 0 4664 4578"/>
                              <a:gd name="T19" fmla="*/ 4664 h 896"/>
                              <a:gd name="T20" fmla="+- 0 3931 3800"/>
                              <a:gd name="T21" fmla="*/ T20 w 897"/>
                              <a:gd name="T22" fmla="+- 0 4709 4578"/>
                              <a:gd name="T23" fmla="*/ 4709 h 896"/>
                              <a:gd name="T24" fmla="+- 0 3886 3800"/>
                              <a:gd name="T25" fmla="*/ T24 w 897"/>
                              <a:gd name="T26" fmla="+- 0 4761 4578"/>
                              <a:gd name="T27" fmla="*/ 4761 h 896"/>
                              <a:gd name="T28" fmla="+- 0 3850 3800"/>
                              <a:gd name="T29" fmla="*/ T28 w 897"/>
                              <a:gd name="T30" fmla="+- 0 4820 4578"/>
                              <a:gd name="T31" fmla="*/ 4820 h 896"/>
                              <a:gd name="T32" fmla="+- 0 3823 3800"/>
                              <a:gd name="T33" fmla="*/ T32 w 897"/>
                              <a:gd name="T34" fmla="+- 0 4884 4578"/>
                              <a:gd name="T35" fmla="*/ 4884 h 896"/>
                              <a:gd name="T36" fmla="+- 0 3806 3800"/>
                              <a:gd name="T37" fmla="*/ T36 w 897"/>
                              <a:gd name="T38" fmla="+- 0 4953 4578"/>
                              <a:gd name="T39" fmla="*/ 4953 h 896"/>
                              <a:gd name="T40" fmla="+- 0 3800 3800"/>
                              <a:gd name="T41" fmla="*/ T40 w 897"/>
                              <a:gd name="T42" fmla="+- 0 5026 4578"/>
                              <a:gd name="T43" fmla="*/ 5026 h 896"/>
                              <a:gd name="T44" fmla="+- 0 3806 3800"/>
                              <a:gd name="T45" fmla="*/ T44 w 897"/>
                              <a:gd name="T46" fmla="+- 0 5098 4578"/>
                              <a:gd name="T47" fmla="*/ 5098 h 896"/>
                              <a:gd name="T48" fmla="+- 0 3823 3800"/>
                              <a:gd name="T49" fmla="*/ T48 w 897"/>
                              <a:gd name="T50" fmla="+- 0 5167 4578"/>
                              <a:gd name="T51" fmla="*/ 5167 h 896"/>
                              <a:gd name="T52" fmla="+- 0 3850 3800"/>
                              <a:gd name="T53" fmla="*/ T52 w 897"/>
                              <a:gd name="T54" fmla="+- 0 5231 4578"/>
                              <a:gd name="T55" fmla="*/ 5231 h 896"/>
                              <a:gd name="T56" fmla="+- 0 3886 3800"/>
                              <a:gd name="T57" fmla="*/ T56 w 897"/>
                              <a:gd name="T58" fmla="+- 0 5290 4578"/>
                              <a:gd name="T59" fmla="*/ 5290 h 896"/>
                              <a:gd name="T60" fmla="+- 0 3931 3800"/>
                              <a:gd name="T61" fmla="*/ T60 w 897"/>
                              <a:gd name="T62" fmla="+- 0 5342 4578"/>
                              <a:gd name="T63" fmla="*/ 5342 h 896"/>
                              <a:gd name="T64" fmla="+- 0 3983 3800"/>
                              <a:gd name="T65" fmla="*/ T64 w 897"/>
                              <a:gd name="T66" fmla="+- 0 5387 4578"/>
                              <a:gd name="T67" fmla="*/ 5387 h 896"/>
                              <a:gd name="T68" fmla="+- 0 4042 3800"/>
                              <a:gd name="T69" fmla="*/ T68 w 897"/>
                              <a:gd name="T70" fmla="+- 0 5423 4578"/>
                              <a:gd name="T71" fmla="*/ 5423 h 896"/>
                              <a:gd name="T72" fmla="+- 0 4106 3800"/>
                              <a:gd name="T73" fmla="*/ T72 w 897"/>
                              <a:gd name="T74" fmla="+- 0 5450 4578"/>
                              <a:gd name="T75" fmla="*/ 5450 h 896"/>
                              <a:gd name="T76" fmla="+- 0 4175 3800"/>
                              <a:gd name="T77" fmla="*/ T76 w 897"/>
                              <a:gd name="T78" fmla="+- 0 5467 4578"/>
                              <a:gd name="T79" fmla="*/ 5467 h 896"/>
                              <a:gd name="T80" fmla="+- 0 4248 3800"/>
                              <a:gd name="T81" fmla="*/ T80 w 897"/>
                              <a:gd name="T82" fmla="+- 0 5473 4578"/>
                              <a:gd name="T83" fmla="*/ 5473 h 896"/>
                              <a:gd name="T84" fmla="+- 0 4321 3800"/>
                              <a:gd name="T85" fmla="*/ T84 w 897"/>
                              <a:gd name="T86" fmla="+- 0 5467 4578"/>
                              <a:gd name="T87" fmla="*/ 5467 h 896"/>
                              <a:gd name="T88" fmla="+- 0 4390 3800"/>
                              <a:gd name="T89" fmla="*/ T88 w 897"/>
                              <a:gd name="T90" fmla="+- 0 5450 4578"/>
                              <a:gd name="T91" fmla="*/ 5450 h 896"/>
                              <a:gd name="T92" fmla="+- 0 4454 3800"/>
                              <a:gd name="T93" fmla="*/ T92 w 897"/>
                              <a:gd name="T94" fmla="+- 0 5423 4578"/>
                              <a:gd name="T95" fmla="*/ 5423 h 896"/>
                              <a:gd name="T96" fmla="+- 0 4513 3800"/>
                              <a:gd name="T97" fmla="*/ T96 w 897"/>
                              <a:gd name="T98" fmla="+- 0 5387 4578"/>
                              <a:gd name="T99" fmla="*/ 5387 h 896"/>
                              <a:gd name="T100" fmla="+- 0 4565 3800"/>
                              <a:gd name="T101" fmla="*/ T100 w 897"/>
                              <a:gd name="T102" fmla="+- 0 5342 4578"/>
                              <a:gd name="T103" fmla="*/ 5342 h 896"/>
                              <a:gd name="T104" fmla="+- 0 4610 3800"/>
                              <a:gd name="T105" fmla="*/ T104 w 897"/>
                              <a:gd name="T106" fmla="+- 0 5290 4578"/>
                              <a:gd name="T107" fmla="*/ 5290 h 896"/>
                              <a:gd name="T108" fmla="+- 0 4646 3800"/>
                              <a:gd name="T109" fmla="*/ T108 w 897"/>
                              <a:gd name="T110" fmla="+- 0 5231 4578"/>
                              <a:gd name="T111" fmla="*/ 5231 h 896"/>
                              <a:gd name="T112" fmla="+- 0 4673 3800"/>
                              <a:gd name="T113" fmla="*/ T112 w 897"/>
                              <a:gd name="T114" fmla="+- 0 5167 4578"/>
                              <a:gd name="T115" fmla="*/ 5167 h 896"/>
                              <a:gd name="T116" fmla="+- 0 4690 3800"/>
                              <a:gd name="T117" fmla="*/ T116 w 897"/>
                              <a:gd name="T118" fmla="+- 0 5098 4578"/>
                              <a:gd name="T119" fmla="*/ 5098 h 896"/>
                              <a:gd name="T120" fmla="+- 0 4696 3800"/>
                              <a:gd name="T121" fmla="*/ T120 w 897"/>
                              <a:gd name="T122" fmla="+- 0 5026 4578"/>
                              <a:gd name="T123" fmla="*/ 5026 h 896"/>
                              <a:gd name="T124" fmla="+- 0 4690 3800"/>
                              <a:gd name="T125" fmla="*/ T124 w 897"/>
                              <a:gd name="T126" fmla="+- 0 4953 4578"/>
                              <a:gd name="T127" fmla="*/ 4953 h 896"/>
                              <a:gd name="T128" fmla="+- 0 4673 3800"/>
                              <a:gd name="T129" fmla="*/ T128 w 897"/>
                              <a:gd name="T130" fmla="+- 0 4884 4578"/>
                              <a:gd name="T131" fmla="*/ 4884 h 896"/>
                              <a:gd name="T132" fmla="+- 0 4646 3800"/>
                              <a:gd name="T133" fmla="*/ T132 w 897"/>
                              <a:gd name="T134" fmla="+- 0 4820 4578"/>
                              <a:gd name="T135" fmla="*/ 4820 h 896"/>
                              <a:gd name="T136" fmla="+- 0 4610 3800"/>
                              <a:gd name="T137" fmla="*/ T136 w 897"/>
                              <a:gd name="T138" fmla="+- 0 4761 4578"/>
                              <a:gd name="T139" fmla="*/ 4761 h 896"/>
                              <a:gd name="T140" fmla="+- 0 4565 3800"/>
                              <a:gd name="T141" fmla="*/ T140 w 897"/>
                              <a:gd name="T142" fmla="+- 0 4709 4578"/>
                              <a:gd name="T143" fmla="*/ 4709 h 896"/>
                              <a:gd name="T144" fmla="+- 0 4513 3800"/>
                              <a:gd name="T145" fmla="*/ T144 w 897"/>
                              <a:gd name="T146" fmla="+- 0 4664 4578"/>
                              <a:gd name="T147" fmla="*/ 4664 h 896"/>
                              <a:gd name="T148" fmla="+- 0 4454 3800"/>
                              <a:gd name="T149" fmla="*/ T148 w 897"/>
                              <a:gd name="T150" fmla="+- 0 4628 4578"/>
                              <a:gd name="T151" fmla="*/ 4628 h 896"/>
                              <a:gd name="T152" fmla="+- 0 4390 3800"/>
                              <a:gd name="T153" fmla="*/ T152 w 897"/>
                              <a:gd name="T154" fmla="+- 0 4601 4578"/>
                              <a:gd name="T155" fmla="*/ 4601 h 896"/>
                              <a:gd name="T156" fmla="+- 0 4321 3800"/>
                              <a:gd name="T157" fmla="*/ T156 w 897"/>
                              <a:gd name="T158" fmla="+- 0 4584 4578"/>
                              <a:gd name="T159" fmla="*/ 4584 h 896"/>
                              <a:gd name="T160" fmla="+- 0 4248 3800"/>
                              <a:gd name="T161" fmla="*/ T160 w 897"/>
                              <a:gd name="T162" fmla="+- 0 4578 4578"/>
                              <a:gd name="T163" fmla="*/ 4578 h 8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897" h="896">
                                <a:moveTo>
                                  <a:pt x="448" y="0"/>
                                </a:moveTo>
                                <a:lnTo>
                                  <a:pt x="375" y="6"/>
                                </a:lnTo>
                                <a:lnTo>
                                  <a:pt x="306" y="23"/>
                                </a:lnTo>
                                <a:lnTo>
                                  <a:pt x="242" y="50"/>
                                </a:lnTo>
                                <a:lnTo>
                                  <a:pt x="183" y="86"/>
                                </a:lnTo>
                                <a:lnTo>
                                  <a:pt x="131" y="131"/>
                                </a:lnTo>
                                <a:lnTo>
                                  <a:pt x="86" y="183"/>
                                </a:lnTo>
                                <a:lnTo>
                                  <a:pt x="50" y="242"/>
                                </a:lnTo>
                                <a:lnTo>
                                  <a:pt x="23" y="306"/>
                                </a:lnTo>
                                <a:lnTo>
                                  <a:pt x="6" y="375"/>
                                </a:lnTo>
                                <a:lnTo>
                                  <a:pt x="0" y="448"/>
                                </a:lnTo>
                                <a:lnTo>
                                  <a:pt x="6" y="520"/>
                                </a:lnTo>
                                <a:lnTo>
                                  <a:pt x="23" y="589"/>
                                </a:lnTo>
                                <a:lnTo>
                                  <a:pt x="50" y="653"/>
                                </a:lnTo>
                                <a:lnTo>
                                  <a:pt x="86" y="712"/>
                                </a:lnTo>
                                <a:lnTo>
                                  <a:pt x="131" y="764"/>
                                </a:lnTo>
                                <a:lnTo>
                                  <a:pt x="183" y="809"/>
                                </a:lnTo>
                                <a:lnTo>
                                  <a:pt x="242" y="845"/>
                                </a:lnTo>
                                <a:lnTo>
                                  <a:pt x="306" y="872"/>
                                </a:lnTo>
                                <a:lnTo>
                                  <a:pt x="375" y="889"/>
                                </a:lnTo>
                                <a:lnTo>
                                  <a:pt x="448" y="895"/>
                                </a:lnTo>
                                <a:lnTo>
                                  <a:pt x="521" y="889"/>
                                </a:lnTo>
                                <a:lnTo>
                                  <a:pt x="590" y="872"/>
                                </a:lnTo>
                                <a:lnTo>
                                  <a:pt x="654" y="845"/>
                                </a:lnTo>
                                <a:lnTo>
                                  <a:pt x="713" y="809"/>
                                </a:lnTo>
                                <a:lnTo>
                                  <a:pt x="765" y="764"/>
                                </a:lnTo>
                                <a:lnTo>
                                  <a:pt x="810" y="712"/>
                                </a:lnTo>
                                <a:lnTo>
                                  <a:pt x="846" y="653"/>
                                </a:lnTo>
                                <a:lnTo>
                                  <a:pt x="873" y="589"/>
                                </a:lnTo>
                                <a:lnTo>
                                  <a:pt x="890" y="520"/>
                                </a:lnTo>
                                <a:lnTo>
                                  <a:pt x="896" y="448"/>
                                </a:lnTo>
                                <a:lnTo>
                                  <a:pt x="890" y="375"/>
                                </a:lnTo>
                                <a:lnTo>
                                  <a:pt x="873" y="306"/>
                                </a:lnTo>
                                <a:lnTo>
                                  <a:pt x="846" y="242"/>
                                </a:lnTo>
                                <a:lnTo>
                                  <a:pt x="810" y="183"/>
                                </a:lnTo>
                                <a:lnTo>
                                  <a:pt x="765" y="131"/>
                                </a:lnTo>
                                <a:lnTo>
                                  <a:pt x="713" y="86"/>
                                </a:lnTo>
                                <a:lnTo>
                                  <a:pt x="654" y="50"/>
                                </a:lnTo>
                                <a:lnTo>
                                  <a:pt x="590" y="23"/>
                                </a:lnTo>
                                <a:lnTo>
                                  <a:pt x="521" y="6"/>
                                </a:lnTo>
                                <a:lnTo>
                                  <a:pt x="448"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docshape41"/>
                        <wps:cNvSpPr>
                          <a:spLocks/>
                        </wps:cNvSpPr>
                        <wps:spPr bwMode="auto">
                          <a:xfrm>
                            <a:off x="3799" y="4577"/>
                            <a:ext cx="897" cy="896"/>
                          </a:xfrm>
                          <a:custGeom>
                            <a:avLst/>
                            <a:gdLst>
                              <a:gd name="T0" fmla="+- 0 3800 3800"/>
                              <a:gd name="T1" fmla="*/ T0 w 897"/>
                              <a:gd name="T2" fmla="+- 0 5026 4578"/>
                              <a:gd name="T3" fmla="*/ 5026 h 896"/>
                              <a:gd name="T4" fmla="+- 0 3806 3800"/>
                              <a:gd name="T5" fmla="*/ T4 w 897"/>
                              <a:gd name="T6" fmla="+- 0 4953 4578"/>
                              <a:gd name="T7" fmla="*/ 4953 h 896"/>
                              <a:gd name="T8" fmla="+- 0 3823 3800"/>
                              <a:gd name="T9" fmla="*/ T8 w 897"/>
                              <a:gd name="T10" fmla="+- 0 4884 4578"/>
                              <a:gd name="T11" fmla="*/ 4884 h 896"/>
                              <a:gd name="T12" fmla="+- 0 3850 3800"/>
                              <a:gd name="T13" fmla="*/ T12 w 897"/>
                              <a:gd name="T14" fmla="+- 0 4820 4578"/>
                              <a:gd name="T15" fmla="*/ 4820 h 896"/>
                              <a:gd name="T16" fmla="+- 0 3886 3800"/>
                              <a:gd name="T17" fmla="*/ T16 w 897"/>
                              <a:gd name="T18" fmla="+- 0 4761 4578"/>
                              <a:gd name="T19" fmla="*/ 4761 h 896"/>
                              <a:gd name="T20" fmla="+- 0 3931 3800"/>
                              <a:gd name="T21" fmla="*/ T20 w 897"/>
                              <a:gd name="T22" fmla="+- 0 4709 4578"/>
                              <a:gd name="T23" fmla="*/ 4709 h 896"/>
                              <a:gd name="T24" fmla="+- 0 3983 3800"/>
                              <a:gd name="T25" fmla="*/ T24 w 897"/>
                              <a:gd name="T26" fmla="+- 0 4664 4578"/>
                              <a:gd name="T27" fmla="*/ 4664 h 896"/>
                              <a:gd name="T28" fmla="+- 0 4042 3800"/>
                              <a:gd name="T29" fmla="*/ T28 w 897"/>
                              <a:gd name="T30" fmla="+- 0 4628 4578"/>
                              <a:gd name="T31" fmla="*/ 4628 h 896"/>
                              <a:gd name="T32" fmla="+- 0 4106 3800"/>
                              <a:gd name="T33" fmla="*/ T32 w 897"/>
                              <a:gd name="T34" fmla="+- 0 4601 4578"/>
                              <a:gd name="T35" fmla="*/ 4601 h 896"/>
                              <a:gd name="T36" fmla="+- 0 4175 3800"/>
                              <a:gd name="T37" fmla="*/ T36 w 897"/>
                              <a:gd name="T38" fmla="+- 0 4584 4578"/>
                              <a:gd name="T39" fmla="*/ 4584 h 896"/>
                              <a:gd name="T40" fmla="+- 0 4248 3800"/>
                              <a:gd name="T41" fmla="*/ T40 w 897"/>
                              <a:gd name="T42" fmla="+- 0 4578 4578"/>
                              <a:gd name="T43" fmla="*/ 4578 h 896"/>
                              <a:gd name="T44" fmla="+- 0 4321 3800"/>
                              <a:gd name="T45" fmla="*/ T44 w 897"/>
                              <a:gd name="T46" fmla="+- 0 4584 4578"/>
                              <a:gd name="T47" fmla="*/ 4584 h 896"/>
                              <a:gd name="T48" fmla="+- 0 4390 3800"/>
                              <a:gd name="T49" fmla="*/ T48 w 897"/>
                              <a:gd name="T50" fmla="+- 0 4601 4578"/>
                              <a:gd name="T51" fmla="*/ 4601 h 896"/>
                              <a:gd name="T52" fmla="+- 0 4454 3800"/>
                              <a:gd name="T53" fmla="*/ T52 w 897"/>
                              <a:gd name="T54" fmla="+- 0 4628 4578"/>
                              <a:gd name="T55" fmla="*/ 4628 h 896"/>
                              <a:gd name="T56" fmla="+- 0 4513 3800"/>
                              <a:gd name="T57" fmla="*/ T56 w 897"/>
                              <a:gd name="T58" fmla="+- 0 4664 4578"/>
                              <a:gd name="T59" fmla="*/ 4664 h 896"/>
                              <a:gd name="T60" fmla="+- 0 4565 3800"/>
                              <a:gd name="T61" fmla="*/ T60 w 897"/>
                              <a:gd name="T62" fmla="+- 0 4709 4578"/>
                              <a:gd name="T63" fmla="*/ 4709 h 896"/>
                              <a:gd name="T64" fmla="+- 0 4610 3800"/>
                              <a:gd name="T65" fmla="*/ T64 w 897"/>
                              <a:gd name="T66" fmla="+- 0 4761 4578"/>
                              <a:gd name="T67" fmla="*/ 4761 h 896"/>
                              <a:gd name="T68" fmla="+- 0 4646 3800"/>
                              <a:gd name="T69" fmla="*/ T68 w 897"/>
                              <a:gd name="T70" fmla="+- 0 4820 4578"/>
                              <a:gd name="T71" fmla="*/ 4820 h 896"/>
                              <a:gd name="T72" fmla="+- 0 4673 3800"/>
                              <a:gd name="T73" fmla="*/ T72 w 897"/>
                              <a:gd name="T74" fmla="+- 0 4884 4578"/>
                              <a:gd name="T75" fmla="*/ 4884 h 896"/>
                              <a:gd name="T76" fmla="+- 0 4690 3800"/>
                              <a:gd name="T77" fmla="*/ T76 w 897"/>
                              <a:gd name="T78" fmla="+- 0 4953 4578"/>
                              <a:gd name="T79" fmla="*/ 4953 h 896"/>
                              <a:gd name="T80" fmla="+- 0 4696 3800"/>
                              <a:gd name="T81" fmla="*/ T80 w 897"/>
                              <a:gd name="T82" fmla="+- 0 5026 4578"/>
                              <a:gd name="T83" fmla="*/ 5026 h 896"/>
                              <a:gd name="T84" fmla="+- 0 4690 3800"/>
                              <a:gd name="T85" fmla="*/ T84 w 897"/>
                              <a:gd name="T86" fmla="+- 0 5098 4578"/>
                              <a:gd name="T87" fmla="*/ 5098 h 896"/>
                              <a:gd name="T88" fmla="+- 0 4673 3800"/>
                              <a:gd name="T89" fmla="*/ T88 w 897"/>
                              <a:gd name="T90" fmla="+- 0 5167 4578"/>
                              <a:gd name="T91" fmla="*/ 5167 h 896"/>
                              <a:gd name="T92" fmla="+- 0 4646 3800"/>
                              <a:gd name="T93" fmla="*/ T92 w 897"/>
                              <a:gd name="T94" fmla="+- 0 5231 4578"/>
                              <a:gd name="T95" fmla="*/ 5231 h 896"/>
                              <a:gd name="T96" fmla="+- 0 4610 3800"/>
                              <a:gd name="T97" fmla="*/ T96 w 897"/>
                              <a:gd name="T98" fmla="+- 0 5290 4578"/>
                              <a:gd name="T99" fmla="*/ 5290 h 896"/>
                              <a:gd name="T100" fmla="+- 0 4565 3800"/>
                              <a:gd name="T101" fmla="*/ T100 w 897"/>
                              <a:gd name="T102" fmla="+- 0 5342 4578"/>
                              <a:gd name="T103" fmla="*/ 5342 h 896"/>
                              <a:gd name="T104" fmla="+- 0 4513 3800"/>
                              <a:gd name="T105" fmla="*/ T104 w 897"/>
                              <a:gd name="T106" fmla="+- 0 5387 4578"/>
                              <a:gd name="T107" fmla="*/ 5387 h 896"/>
                              <a:gd name="T108" fmla="+- 0 4454 3800"/>
                              <a:gd name="T109" fmla="*/ T108 w 897"/>
                              <a:gd name="T110" fmla="+- 0 5423 4578"/>
                              <a:gd name="T111" fmla="*/ 5423 h 896"/>
                              <a:gd name="T112" fmla="+- 0 4390 3800"/>
                              <a:gd name="T113" fmla="*/ T112 w 897"/>
                              <a:gd name="T114" fmla="+- 0 5450 4578"/>
                              <a:gd name="T115" fmla="*/ 5450 h 896"/>
                              <a:gd name="T116" fmla="+- 0 4321 3800"/>
                              <a:gd name="T117" fmla="*/ T116 w 897"/>
                              <a:gd name="T118" fmla="+- 0 5467 4578"/>
                              <a:gd name="T119" fmla="*/ 5467 h 896"/>
                              <a:gd name="T120" fmla="+- 0 4248 3800"/>
                              <a:gd name="T121" fmla="*/ T120 w 897"/>
                              <a:gd name="T122" fmla="+- 0 5473 4578"/>
                              <a:gd name="T123" fmla="*/ 5473 h 896"/>
                              <a:gd name="T124" fmla="+- 0 4175 3800"/>
                              <a:gd name="T125" fmla="*/ T124 w 897"/>
                              <a:gd name="T126" fmla="+- 0 5467 4578"/>
                              <a:gd name="T127" fmla="*/ 5467 h 896"/>
                              <a:gd name="T128" fmla="+- 0 4106 3800"/>
                              <a:gd name="T129" fmla="*/ T128 w 897"/>
                              <a:gd name="T130" fmla="+- 0 5450 4578"/>
                              <a:gd name="T131" fmla="*/ 5450 h 896"/>
                              <a:gd name="T132" fmla="+- 0 4042 3800"/>
                              <a:gd name="T133" fmla="*/ T132 w 897"/>
                              <a:gd name="T134" fmla="+- 0 5423 4578"/>
                              <a:gd name="T135" fmla="*/ 5423 h 896"/>
                              <a:gd name="T136" fmla="+- 0 3983 3800"/>
                              <a:gd name="T137" fmla="*/ T136 w 897"/>
                              <a:gd name="T138" fmla="+- 0 5387 4578"/>
                              <a:gd name="T139" fmla="*/ 5387 h 896"/>
                              <a:gd name="T140" fmla="+- 0 3931 3800"/>
                              <a:gd name="T141" fmla="*/ T140 w 897"/>
                              <a:gd name="T142" fmla="+- 0 5342 4578"/>
                              <a:gd name="T143" fmla="*/ 5342 h 896"/>
                              <a:gd name="T144" fmla="+- 0 3886 3800"/>
                              <a:gd name="T145" fmla="*/ T144 w 897"/>
                              <a:gd name="T146" fmla="+- 0 5290 4578"/>
                              <a:gd name="T147" fmla="*/ 5290 h 896"/>
                              <a:gd name="T148" fmla="+- 0 3850 3800"/>
                              <a:gd name="T149" fmla="*/ T148 w 897"/>
                              <a:gd name="T150" fmla="+- 0 5231 4578"/>
                              <a:gd name="T151" fmla="*/ 5231 h 896"/>
                              <a:gd name="T152" fmla="+- 0 3823 3800"/>
                              <a:gd name="T153" fmla="*/ T152 w 897"/>
                              <a:gd name="T154" fmla="+- 0 5167 4578"/>
                              <a:gd name="T155" fmla="*/ 5167 h 896"/>
                              <a:gd name="T156" fmla="+- 0 3806 3800"/>
                              <a:gd name="T157" fmla="*/ T156 w 897"/>
                              <a:gd name="T158" fmla="+- 0 5098 4578"/>
                              <a:gd name="T159" fmla="*/ 5098 h 896"/>
                              <a:gd name="T160" fmla="+- 0 3800 3800"/>
                              <a:gd name="T161" fmla="*/ T160 w 897"/>
                              <a:gd name="T162" fmla="+- 0 5026 4578"/>
                              <a:gd name="T163" fmla="*/ 5026 h 8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897" h="896">
                                <a:moveTo>
                                  <a:pt x="0" y="448"/>
                                </a:moveTo>
                                <a:lnTo>
                                  <a:pt x="6" y="375"/>
                                </a:lnTo>
                                <a:lnTo>
                                  <a:pt x="23" y="306"/>
                                </a:lnTo>
                                <a:lnTo>
                                  <a:pt x="50" y="242"/>
                                </a:lnTo>
                                <a:lnTo>
                                  <a:pt x="86" y="183"/>
                                </a:lnTo>
                                <a:lnTo>
                                  <a:pt x="131" y="131"/>
                                </a:lnTo>
                                <a:lnTo>
                                  <a:pt x="183" y="86"/>
                                </a:lnTo>
                                <a:lnTo>
                                  <a:pt x="242" y="50"/>
                                </a:lnTo>
                                <a:lnTo>
                                  <a:pt x="306" y="23"/>
                                </a:lnTo>
                                <a:lnTo>
                                  <a:pt x="375" y="6"/>
                                </a:lnTo>
                                <a:lnTo>
                                  <a:pt x="448" y="0"/>
                                </a:lnTo>
                                <a:lnTo>
                                  <a:pt x="521" y="6"/>
                                </a:lnTo>
                                <a:lnTo>
                                  <a:pt x="590" y="23"/>
                                </a:lnTo>
                                <a:lnTo>
                                  <a:pt x="654" y="50"/>
                                </a:lnTo>
                                <a:lnTo>
                                  <a:pt x="713" y="86"/>
                                </a:lnTo>
                                <a:lnTo>
                                  <a:pt x="765" y="131"/>
                                </a:lnTo>
                                <a:lnTo>
                                  <a:pt x="810" y="183"/>
                                </a:lnTo>
                                <a:lnTo>
                                  <a:pt x="846" y="242"/>
                                </a:lnTo>
                                <a:lnTo>
                                  <a:pt x="873" y="306"/>
                                </a:lnTo>
                                <a:lnTo>
                                  <a:pt x="890" y="375"/>
                                </a:lnTo>
                                <a:lnTo>
                                  <a:pt x="896" y="448"/>
                                </a:lnTo>
                                <a:lnTo>
                                  <a:pt x="890" y="520"/>
                                </a:lnTo>
                                <a:lnTo>
                                  <a:pt x="873" y="589"/>
                                </a:lnTo>
                                <a:lnTo>
                                  <a:pt x="846" y="653"/>
                                </a:lnTo>
                                <a:lnTo>
                                  <a:pt x="810" y="712"/>
                                </a:lnTo>
                                <a:lnTo>
                                  <a:pt x="765" y="764"/>
                                </a:lnTo>
                                <a:lnTo>
                                  <a:pt x="713" y="809"/>
                                </a:lnTo>
                                <a:lnTo>
                                  <a:pt x="654" y="845"/>
                                </a:lnTo>
                                <a:lnTo>
                                  <a:pt x="590" y="872"/>
                                </a:lnTo>
                                <a:lnTo>
                                  <a:pt x="521" y="889"/>
                                </a:lnTo>
                                <a:lnTo>
                                  <a:pt x="448" y="895"/>
                                </a:lnTo>
                                <a:lnTo>
                                  <a:pt x="375" y="889"/>
                                </a:lnTo>
                                <a:lnTo>
                                  <a:pt x="306" y="872"/>
                                </a:lnTo>
                                <a:lnTo>
                                  <a:pt x="242" y="845"/>
                                </a:lnTo>
                                <a:lnTo>
                                  <a:pt x="183" y="809"/>
                                </a:lnTo>
                                <a:lnTo>
                                  <a:pt x="131" y="764"/>
                                </a:lnTo>
                                <a:lnTo>
                                  <a:pt x="86" y="712"/>
                                </a:lnTo>
                                <a:lnTo>
                                  <a:pt x="50" y="653"/>
                                </a:lnTo>
                                <a:lnTo>
                                  <a:pt x="23" y="589"/>
                                </a:lnTo>
                                <a:lnTo>
                                  <a:pt x="6" y="520"/>
                                </a:lnTo>
                                <a:lnTo>
                                  <a:pt x="0" y="448"/>
                                </a:lnTo>
                                <a:close/>
                              </a:path>
                            </a:pathLst>
                          </a:custGeom>
                          <a:noFill/>
                          <a:ln w="11962">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6BB310" id="docshapegroup37" o:spid="_x0000_s1026" style="position:absolute;margin-left:189.5pt;margin-top:211.7pt;width:113.05pt;height:79.15pt;z-index:-17090048;mso-position-horizontal-relative:page" coordorigin="3790,4234" coordsize="2261,1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">
                <v:shape id="docshape38" o:spid="_x0000_s1027" style="position:absolute;left:4247;top:4243;width:1794;height:1564;visibility:visible;mso-wrap-style:square;v-text-anchor:top" coordsize="1794,1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" path="m1010,r,234l,234,,1329r1010,l1010,1563,1793,782,1010,xe" fillcolor="#cfd4ea" stroked="f">
                  <v:fill opacity="59110f"/>
                  <v:path arrowok="t" o:connecttype="custom" o:connectlocs="1010,4244;1010,4478;0,4478;0,5573;1010,5573;1010,5807;1793,5026;1010,4244" o:connectangles="0,0,0,0,0,0,0,0"/>
                </v:shape>
                <v:shape id="docshape39" o:spid="_x0000_s1028" style="position:absolute;left:4247;top:4243;width:1794;height:1564;visibility:visible;mso-wrap-style:square;v-text-anchor:top" coordsize="1794,1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" path="m,234r1010,l1010,r783,782l1010,1563r,-234l,1329,,234xe" filled="f" strokecolor="#cfd4ea" strokeweight=".33222mm">
                  <v:path arrowok="t" o:connecttype="custom" o:connectlocs="0,4478;1010,4478;1010,4244;1793,5026;1010,5807;1010,5573;0,5573;0,4478" o:connectangles="0,0,0,0,0,0,0,0"/>
                </v:shape>
                <v:shape id="docshape40" o:spid="_x0000_s1029" style="position:absolute;left:3799;top:4577;width:897;height:896;visibility:visible;mso-wrap-style:square;v-text-anchor:top" coordsize="897,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" path="m448,l375,6,306,23,242,50,183,86r-52,45l86,183,50,242,23,306,6,375,,448r6,72l23,589r27,64l86,712r45,52l183,809r59,36l306,872r69,17l448,895r73,-6l590,872r64,-27l713,809r52,-45l810,712r36,-59l873,589r17,-69l896,448r-6,-73l873,306,846,242,810,183,765,131,713,86,654,50,590,23,521,6,448,xe" fillcolor="#4471c4" stroked="f">
                  <v:path arrowok="t" o:connecttype="custom" o:connectlocs="448,4578;375,4584;306,4601;242,4628;183,4664;131,4709;86,4761;50,4820;23,4884;6,4953;0,5026;6,5098;23,5167;50,5231;86,5290;131,5342;183,5387;242,5423;306,5450;375,5467;448,5473;521,5467;590,5450;654,5423;713,5387;765,5342;810,5290;846,5231;873,5167;890,5098;896,5026;890,4953;873,4884;846,4820;810,4761;765,4709;713,4664;654,4628;590,4601;521,4584;448,4578" o:connectangles="0,0,0,0,0,0,0,0,0,0,0,0,0,0,0,0,0,0,0,0,0,0,0,0,0,0,0,0,0,0,0,0,0,0,0,0,0,0,0,0,0"/>
                </v:shape>
                <v:shape id="docshape41" o:spid="_x0000_s1030" style="position:absolute;left:3799;top:4577;width:897;height:896;visibility:visible;mso-wrap-style:square;v-text-anchor:top" coordsize="897,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" path="m,448l6,375,23,306,50,242,86,183r45,-52l183,86,242,50,306,23,375,6,448,r73,6l590,23r64,27l713,86r52,45l810,183r36,59l873,306r17,69l896,448r-6,72l873,589r-27,64l810,712r-45,52l713,809r-59,36l590,872r-69,17l448,895r-73,-6l306,872,242,845,183,809,131,764,86,712,50,653,23,589,6,520,,448xe" filled="f" strokecolor="white" strokeweight=".33228mm">
                  <v:path arrowok="t" o:connecttype="custom" o:connectlocs="0,5026;6,4953;23,4884;50,4820;86,4761;131,4709;183,4664;242,4628;306,4601;375,4584;448,4578;521,4584;590,4601;654,4628;713,4664;765,4709;810,4761;846,4820;873,4884;890,4953;896,5026;890,5098;873,5167;846,5231;810,5290;765,5342;713,5387;654,5423;590,5450;521,5467;448,5473;375,5467;306,5450;242,5423;183,5387;131,5342;86,5290;50,5231;23,5167;6,5098;0,5026" o:connectangles="0,0,0,0,0,0,0,0,0,0,0,0,0,0,0,0,0,0,0,0,0,0,0,0,0,0,0,0,0,0,0,0,0,0,0,0,0,0,0,0,0"/>
                </v:shape>
                <w10:wrap anchorx="page"/>
              </v:group>
            </w:pict>
          </mc:Fallback>
        </mc:AlternateContent>
      </w:r>
      <w:r>
        <w:rPr>
          <w:noProof/>
        </w:rPr>
        <mc:AlternateContent>
          <mc:Choice Requires="wpg">
            <w:drawing>
              <wp:anchor distT="0" distB="0" distL="114300" distR="114300" simplePos="0" relativeHeight="486226944" behindDoc="1" locked="0" layoutInCell="1" allowOverlap="1" wp14:anchorId="0166DF23" wp14:editId="0542FD49">
                <wp:simplePos x="0" y="0"/>
                <wp:positionH relativeFrom="page">
                  <wp:posOffset>3901440</wp:posOffset>
                </wp:positionH>
                <wp:positionV relativeFrom="paragraph">
                  <wp:posOffset>2688590</wp:posOffset>
                </wp:positionV>
                <wp:extent cx="1435735" cy="1005205"/>
                <wp:effectExtent l="0" t="0" r="0" b="0"/>
                <wp:wrapNone/>
                <wp:docPr id="11" name="docshapegroup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735" cy="1005205"/>
                          <a:chOff x="6144" y="4234"/>
                          <a:chExt cx="2261" cy="1583"/>
                        </a:xfrm>
                      </wpg:grpSpPr>
                      <wps:wsp>
                        <wps:cNvPr id="12" name="docshape43"/>
                        <wps:cNvSpPr>
                          <a:spLocks/>
                        </wps:cNvSpPr>
                        <wps:spPr bwMode="auto">
                          <a:xfrm>
                            <a:off x="6601" y="4243"/>
                            <a:ext cx="1794" cy="1564"/>
                          </a:xfrm>
                          <a:custGeom>
                            <a:avLst/>
                            <a:gdLst>
                              <a:gd name="T0" fmla="+- 0 7611 6602"/>
                              <a:gd name="T1" fmla="*/ T0 w 1794"/>
                              <a:gd name="T2" fmla="+- 0 4244 4244"/>
                              <a:gd name="T3" fmla="*/ 4244 h 1564"/>
                              <a:gd name="T4" fmla="+- 0 7611 6602"/>
                              <a:gd name="T5" fmla="*/ T4 w 1794"/>
                              <a:gd name="T6" fmla="+- 0 4478 4244"/>
                              <a:gd name="T7" fmla="*/ 4478 h 1564"/>
                              <a:gd name="T8" fmla="+- 0 6602 6602"/>
                              <a:gd name="T9" fmla="*/ T8 w 1794"/>
                              <a:gd name="T10" fmla="+- 0 4478 4244"/>
                              <a:gd name="T11" fmla="*/ 4478 h 1564"/>
                              <a:gd name="T12" fmla="+- 0 6602 6602"/>
                              <a:gd name="T13" fmla="*/ T12 w 1794"/>
                              <a:gd name="T14" fmla="+- 0 5573 4244"/>
                              <a:gd name="T15" fmla="*/ 5573 h 1564"/>
                              <a:gd name="T16" fmla="+- 0 7611 6602"/>
                              <a:gd name="T17" fmla="*/ T16 w 1794"/>
                              <a:gd name="T18" fmla="+- 0 5573 4244"/>
                              <a:gd name="T19" fmla="*/ 5573 h 1564"/>
                              <a:gd name="T20" fmla="+- 0 7611 6602"/>
                              <a:gd name="T21" fmla="*/ T20 w 1794"/>
                              <a:gd name="T22" fmla="+- 0 5807 4244"/>
                              <a:gd name="T23" fmla="*/ 5807 h 1564"/>
                              <a:gd name="T24" fmla="+- 0 8395 6602"/>
                              <a:gd name="T25" fmla="*/ T24 w 1794"/>
                              <a:gd name="T26" fmla="+- 0 5026 4244"/>
                              <a:gd name="T27" fmla="*/ 5026 h 1564"/>
                              <a:gd name="T28" fmla="+- 0 7611 6602"/>
                              <a:gd name="T29" fmla="*/ T28 w 1794"/>
                              <a:gd name="T30" fmla="+- 0 4244 4244"/>
                              <a:gd name="T31" fmla="*/ 4244 h 156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794" h="1564">
                                <a:moveTo>
                                  <a:pt x="1009" y="0"/>
                                </a:moveTo>
                                <a:lnTo>
                                  <a:pt x="1009" y="234"/>
                                </a:lnTo>
                                <a:lnTo>
                                  <a:pt x="0" y="234"/>
                                </a:lnTo>
                                <a:lnTo>
                                  <a:pt x="0" y="1329"/>
                                </a:lnTo>
                                <a:lnTo>
                                  <a:pt x="1009" y="1329"/>
                                </a:lnTo>
                                <a:lnTo>
                                  <a:pt x="1009" y="1563"/>
                                </a:lnTo>
                                <a:lnTo>
                                  <a:pt x="1793" y="782"/>
                                </a:lnTo>
                                <a:lnTo>
                                  <a:pt x="1009" y="0"/>
                                </a:lnTo>
                                <a:close/>
                              </a:path>
                            </a:pathLst>
                          </a:custGeom>
                          <a:solidFill>
                            <a:srgbClr val="CFD4EA">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docshape44"/>
                        <wps:cNvSpPr>
                          <a:spLocks/>
                        </wps:cNvSpPr>
                        <wps:spPr bwMode="auto">
                          <a:xfrm>
                            <a:off x="6601" y="4243"/>
                            <a:ext cx="1794" cy="1564"/>
                          </a:xfrm>
                          <a:custGeom>
                            <a:avLst/>
                            <a:gdLst>
                              <a:gd name="T0" fmla="+- 0 6602 6602"/>
                              <a:gd name="T1" fmla="*/ T0 w 1794"/>
                              <a:gd name="T2" fmla="+- 0 4478 4244"/>
                              <a:gd name="T3" fmla="*/ 4478 h 1564"/>
                              <a:gd name="T4" fmla="+- 0 7611 6602"/>
                              <a:gd name="T5" fmla="*/ T4 w 1794"/>
                              <a:gd name="T6" fmla="+- 0 4478 4244"/>
                              <a:gd name="T7" fmla="*/ 4478 h 1564"/>
                              <a:gd name="T8" fmla="+- 0 7611 6602"/>
                              <a:gd name="T9" fmla="*/ T8 w 1794"/>
                              <a:gd name="T10" fmla="+- 0 4244 4244"/>
                              <a:gd name="T11" fmla="*/ 4244 h 1564"/>
                              <a:gd name="T12" fmla="+- 0 8395 6602"/>
                              <a:gd name="T13" fmla="*/ T12 w 1794"/>
                              <a:gd name="T14" fmla="+- 0 5026 4244"/>
                              <a:gd name="T15" fmla="*/ 5026 h 1564"/>
                              <a:gd name="T16" fmla="+- 0 7611 6602"/>
                              <a:gd name="T17" fmla="*/ T16 w 1794"/>
                              <a:gd name="T18" fmla="+- 0 5807 4244"/>
                              <a:gd name="T19" fmla="*/ 5807 h 1564"/>
                              <a:gd name="T20" fmla="+- 0 7611 6602"/>
                              <a:gd name="T21" fmla="*/ T20 w 1794"/>
                              <a:gd name="T22" fmla="+- 0 5573 4244"/>
                              <a:gd name="T23" fmla="*/ 5573 h 1564"/>
                              <a:gd name="T24" fmla="+- 0 6602 6602"/>
                              <a:gd name="T25" fmla="*/ T24 w 1794"/>
                              <a:gd name="T26" fmla="+- 0 5573 4244"/>
                              <a:gd name="T27" fmla="*/ 5573 h 1564"/>
                              <a:gd name="T28" fmla="+- 0 6602 6602"/>
                              <a:gd name="T29" fmla="*/ T28 w 1794"/>
                              <a:gd name="T30" fmla="+- 0 4478 4244"/>
                              <a:gd name="T31" fmla="*/ 4478 h 156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794" h="1564">
                                <a:moveTo>
                                  <a:pt x="0" y="234"/>
                                </a:moveTo>
                                <a:lnTo>
                                  <a:pt x="1009" y="234"/>
                                </a:lnTo>
                                <a:lnTo>
                                  <a:pt x="1009" y="0"/>
                                </a:lnTo>
                                <a:lnTo>
                                  <a:pt x="1793" y="782"/>
                                </a:lnTo>
                                <a:lnTo>
                                  <a:pt x="1009" y="1563"/>
                                </a:lnTo>
                                <a:lnTo>
                                  <a:pt x="1009" y="1329"/>
                                </a:lnTo>
                                <a:lnTo>
                                  <a:pt x="0" y="1329"/>
                                </a:lnTo>
                                <a:lnTo>
                                  <a:pt x="0" y="234"/>
                                </a:lnTo>
                                <a:close/>
                              </a:path>
                            </a:pathLst>
                          </a:custGeom>
                          <a:noFill/>
                          <a:ln w="11960">
                            <a:solidFill>
                              <a:srgbClr val="CFD4E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docshape45"/>
                        <wps:cNvSpPr>
                          <a:spLocks/>
                        </wps:cNvSpPr>
                        <wps:spPr bwMode="auto">
                          <a:xfrm>
                            <a:off x="6153" y="4577"/>
                            <a:ext cx="897" cy="896"/>
                          </a:xfrm>
                          <a:custGeom>
                            <a:avLst/>
                            <a:gdLst>
                              <a:gd name="T0" fmla="+- 0 6602 6153"/>
                              <a:gd name="T1" fmla="*/ T0 w 897"/>
                              <a:gd name="T2" fmla="+- 0 4578 4578"/>
                              <a:gd name="T3" fmla="*/ 4578 h 896"/>
                              <a:gd name="T4" fmla="+- 0 6529 6153"/>
                              <a:gd name="T5" fmla="*/ T4 w 897"/>
                              <a:gd name="T6" fmla="+- 0 4584 4578"/>
                              <a:gd name="T7" fmla="*/ 4584 h 896"/>
                              <a:gd name="T8" fmla="+- 0 6460 6153"/>
                              <a:gd name="T9" fmla="*/ T8 w 897"/>
                              <a:gd name="T10" fmla="+- 0 4601 4578"/>
                              <a:gd name="T11" fmla="*/ 4601 h 896"/>
                              <a:gd name="T12" fmla="+- 0 6396 6153"/>
                              <a:gd name="T13" fmla="*/ T12 w 897"/>
                              <a:gd name="T14" fmla="+- 0 4628 4578"/>
                              <a:gd name="T15" fmla="*/ 4628 h 896"/>
                              <a:gd name="T16" fmla="+- 0 6337 6153"/>
                              <a:gd name="T17" fmla="*/ T16 w 897"/>
                              <a:gd name="T18" fmla="+- 0 4664 4578"/>
                              <a:gd name="T19" fmla="*/ 4664 h 896"/>
                              <a:gd name="T20" fmla="+- 0 6285 6153"/>
                              <a:gd name="T21" fmla="*/ T20 w 897"/>
                              <a:gd name="T22" fmla="+- 0 4709 4578"/>
                              <a:gd name="T23" fmla="*/ 4709 h 896"/>
                              <a:gd name="T24" fmla="+- 0 6240 6153"/>
                              <a:gd name="T25" fmla="*/ T24 w 897"/>
                              <a:gd name="T26" fmla="+- 0 4761 4578"/>
                              <a:gd name="T27" fmla="*/ 4761 h 896"/>
                              <a:gd name="T28" fmla="+- 0 6203 6153"/>
                              <a:gd name="T29" fmla="*/ T28 w 897"/>
                              <a:gd name="T30" fmla="+- 0 4820 4578"/>
                              <a:gd name="T31" fmla="*/ 4820 h 896"/>
                              <a:gd name="T32" fmla="+- 0 6176 6153"/>
                              <a:gd name="T33" fmla="*/ T32 w 897"/>
                              <a:gd name="T34" fmla="+- 0 4884 4578"/>
                              <a:gd name="T35" fmla="*/ 4884 h 896"/>
                              <a:gd name="T36" fmla="+- 0 6159 6153"/>
                              <a:gd name="T37" fmla="*/ T36 w 897"/>
                              <a:gd name="T38" fmla="+- 0 4953 4578"/>
                              <a:gd name="T39" fmla="*/ 4953 h 896"/>
                              <a:gd name="T40" fmla="+- 0 6153 6153"/>
                              <a:gd name="T41" fmla="*/ T40 w 897"/>
                              <a:gd name="T42" fmla="+- 0 5026 4578"/>
                              <a:gd name="T43" fmla="*/ 5026 h 896"/>
                              <a:gd name="T44" fmla="+- 0 6159 6153"/>
                              <a:gd name="T45" fmla="*/ T44 w 897"/>
                              <a:gd name="T46" fmla="+- 0 5098 4578"/>
                              <a:gd name="T47" fmla="*/ 5098 h 896"/>
                              <a:gd name="T48" fmla="+- 0 6176 6153"/>
                              <a:gd name="T49" fmla="*/ T48 w 897"/>
                              <a:gd name="T50" fmla="+- 0 5167 4578"/>
                              <a:gd name="T51" fmla="*/ 5167 h 896"/>
                              <a:gd name="T52" fmla="+- 0 6203 6153"/>
                              <a:gd name="T53" fmla="*/ T52 w 897"/>
                              <a:gd name="T54" fmla="+- 0 5231 4578"/>
                              <a:gd name="T55" fmla="*/ 5231 h 896"/>
                              <a:gd name="T56" fmla="+- 0 6240 6153"/>
                              <a:gd name="T57" fmla="*/ T56 w 897"/>
                              <a:gd name="T58" fmla="+- 0 5290 4578"/>
                              <a:gd name="T59" fmla="*/ 5290 h 896"/>
                              <a:gd name="T60" fmla="+- 0 6285 6153"/>
                              <a:gd name="T61" fmla="*/ T60 w 897"/>
                              <a:gd name="T62" fmla="+- 0 5342 4578"/>
                              <a:gd name="T63" fmla="*/ 5342 h 896"/>
                              <a:gd name="T64" fmla="+- 0 6337 6153"/>
                              <a:gd name="T65" fmla="*/ T64 w 897"/>
                              <a:gd name="T66" fmla="+- 0 5387 4578"/>
                              <a:gd name="T67" fmla="*/ 5387 h 896"/>
                              <a:gd name="T68" fmla="+- 0 6396 6153"/>
                              <a:gd name="T69" fmla="*/ T68 w 897"/>
                              <a:gd name="T70" fmla="+- 0 5423 4578"/>
                              <a:gd name="T71" fmla="*/ 5423 h 896"/>
                              <a:gd name="T72" fmla="+- 0 6460 6153"/>
                              <a:gd name="T73" fmla="*/ T72 w 897"/>
                              <a:gd name="T74" fmla="+- 0 5450 4578"/>
                              <a:gd name="T75" fmla="*/ 5450 h 896"/>
                              <a:gd name="T76" fmla="+- 0 6529 6153"/>
                              <a:gd name="T77" fmla="*/ T76 w 897"/>
                              <a:gd name="T78" fmla="+- 0 5467 4578"/>
                              <a:gd name="T79" fmla="*/ 5467 h 896"/>
                              <a:gd name="T80" fmla="+- 0 6602 6153"/>
                              <a:gd name="T81" fmla="*/ T80 w 897"/>
                              <a:gd name="T82" fmla="+- 0 5473 4578"/>
                              <a:gd name="T83" fmla="*/ 5473 h 896"/>
                              <a:gd name="T84" fmla="+- 0 6674 6153"/>
                              <a:gd name="T85" fmla="*/ T84 w 897"/>
                              <a:gd name="T86" fmla="+- 0 5467 4578"/>
                              <a:gd name="T87" fmla="*/ 5467 h 896"/>
                              <a:gd name="T88" fmla="+- 0 6743 6153"/>
                              <a:gd name="T89" fmla="*/ T88 w 897"/>
                              <a:gd name="T90" fmla="+- 0 5450 4578"/>
                              <a:gd name="T91" fmla="*/ 5450 h 896"/>
                              <a:gd name="T92" fmla="+- 0 6807 6153"/>
                              <a:gd name="T93" fmla="*/ T92 w 897"/>
                              <a:gd name="T94" fmla="+- 0 5423 4578"/>
                              <a:gd name="T95" fmla="*/ 5423 h 896"/>
                              <a:gd name="T96" fmla="+- 0 6866 6153"/>
                              <a:gd name="T97" fmla="*/ T96 w 897"/>
                              <a:gd name="T98" fmla="+- 0 5387 4578"/>
                              <a:gd name="T99" fmla="*/ 5387 h 896"/>
                              <a:gd name="T100" fmla="+- 0 6918 6153"/>
                              <a:gd name="T101" fmla="*/ T100 w 897"/>
                              <a:gd name="T102" fmla="+- 0 5342 4578"/>
                              <a:gd name="T103" fmla="*/ 5342 h 896"/>
                              <a:gd name="T104" fmla="+- 0 6963 6153"/>
                              <a:gd name="T105" fmla="*/ T104 w 897"/>
                              <a:gd name="T106" fmla="+- 0 5290 4578"/>
                              <a:gd name="T107" fmla="*/ 5290 h 896"/>
                              <a:gd name="T108" fmla="+- 0 7000 6153"/>
                              <a:gd name="T109" fmla="*/ T108 w 897"/>
                              <a:gd name="T110" fmla="+- 0 5231 4578"/>
                              <a:gd name="T111" fmla="*/ 5231 h 896"/>
                              <a:gd name="T112" fmla="+- 0 7027 6153"/>
                              <a:gd name="T113" fmla="*/ T112 w 897"/>
                              <a:gd name="T114" fmla="+- 0 5167 4578"/>
                              <a:gd name="T115" fmla="*/ 5167 h 896"/>
                              <a:gd name="T116" fmla="+- 0 7044 6153"/>
                              <a:gd name="T117" fmla="*/ T116 w 897"/>
                              <a:gd name="T118" fmla="+- 0 5098 4578"/>
                              <a:gd name="T119" fmla="*/ 5098 h 896"/>
                              <a:gd name="T120" fmla="+- 0 7050 6153"/>
                              <a:gd name="T121" fmla="*/ T120 w 897"/>
                              <a:gd name="T122" fmla="+- 0 5026 4578"/>
                              <a:gd name="T123" fmla="*/ 5026 h 896"/>
                              <a:gd name="T124" fmla="+- 0 7044 6153"/>
                              <a:gd name="T125" fmla="*/ T124 w 897"/>
                              <a:gd name="T126" fmla="+- 0 4953 4578"/>
                              <a:gd name="T127" fmla="*/ 4953 h 896"/>
                              <a:gd name="T128" fmla="+- 0 7027 6153"/>
                              <a:gd name="T129" fmla="*/ T128 w 897"/>
                              <a:gd name="T130" fmla="+- 0 4884 4578"/>
                              <a:gd name="T131" fmla="*/ 4884 h 896"/>
                              <a:gd name="T132" fmla="+- 0 7000 6153"/>
                              <a:gd name="T133" fmla="*/ T132 w 897"/>
                              <a:gd name="T134" fmla="+- 0 4820 4578"/>
                              <a:gd name="T135" fmla="*/ 4820 h 896"/>
                              <a:gd name="T136" fmla="+- 0 6963 6153"/>
                              <a:gd name="T137" fmla="*/ T136 w 897"/>
                              <a:gd name="T138" fmla="+- 0 4761 4578"/>
                              <a:gd name="T139" fmla="*/ 4761 h 896"/>
                              <a:gd name="T140" fmla="+- 0 6918 6153"/>
                              <a:gd name="T141" fmla="*/ T140 w 897"/>
                              <a:gd name="T142" fmla="+- 0 4709 4578"/>
                              <a:gd name="T143" fmla="*/ 4709 h 896"/>
                              <a:gd name="T144" fmla="+- 0 6866 6153"/>
                              <a:gd name="T145" fmla="*/ T144 w 897"/>
                              <a:gd name="T146" fmla="+- 0 4664 4578"/>
                              <a:gd name="T147" fmla="*/ 4664 h 896"/>
                              <a:gd name="T148" fmla="+- 0 6807 6153"/>
                              <a:gd name="T149" fmla="*/ T148 w 897"/>
                              <a:gd name="T150" fmla="+- 0 4628 4578"/>
                              <a:gd name="T151" fmla="*/ 4628 h 896"/>
                              <a:gd name="T152" fmla="+- 0 6743 6153"/>
                              <a:gd name="T153" fmla="*/ T152 w 897"/>
                              <a:gd name="T154" fmla="+- 0 4601 4578"/>
                              <a:gd name="T155" fmla="*/ 4601 h 896"/>
                              <a:gd name="T156" fmla="+- 0 6674 6153"/>
                              <a:gd name="T157" fmla="*/ T156 w 897"/>
                              <a:gd name="T158" fmla="+- 0 4584 4578"/>
                              <a:gd name="T159" fmla="*/ 4584 h 896"/>
                              <a:gd name="T160" fmla="+- 0 6602 6153"/>
                              <a:gd name="T161" fmla="*/ T160 w 897"/>
                              <a:gd name="T162" fmla="+- 0 4578 4578"/>
                              <a:gd name="T163" fmla="*/ 4578 h 8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897" h="896">
                                <a:moveTo>
                                  <a:pt x="449" y="0"/>
                                </a:moveTo>
                                <a:lnTo>
                                  <a:pt x="376" y="6"/>
                                </a:lnTo>
                                <a:lnTo>
                                  <a:pt x="307" y="23"/>
                                </a:lnTo>
                                <a:lnTo>
                                  <a:pt x="243" y="50"/>
                                </a:lnTo>
                                <a:lnTo>
                                  <a:pt x="184" y="86"/>
                                </a:lnTo>
                                <a:lnTo>
                                  <a:pt x="132" y="131"/>
                                </a:lnTo>
                                <a:lnTo>
                                  <a:pt x="87" y="183"/>
                                </a:lnTo>
                                <a:lnTo>
                                  <a:pt x="50" y="242"/>
                                </a:lnTo>
                                <a:lnTo>
                                  <a:pt x="23" y="306"/>
                                </a:lnTo>
                                <a:lnTo>
                                  <a:pt x="6" y="375"/>
                                </a:lnTo>
                                <a:lnTo>
                                  <a:pt x="0" y="448"/>
                                </a:lnTo>
                                <a:lnTo>
                                  <a:pt x="6" y="520"/>
                                </a:lnTo>
                                <a:lnTo>
                                  <a:pt x="23" y="589"/>
                                </a:lnTo>
                                <a:lnTo>
                                  <a:pt x="50" y="653"/>
                                </a:lnTo>
                                <a:lnTo>
                                  <a:pt x="87" y="712"/>
                                </a:lnTo>
                                <a:lnTo>
                                  <a:pt x="132" y="764"/>
                                </a:lnTo>
                                <a:lnTo>
                                  <a:pt x="184" y="809"/>
                                </a:lnTo>
                                <a:lnTo>
                                  <a:pt x="243" y="845"/>
                                </a:lnTo>
                                <a:lnTo>
                                  <a:pt x="307" y="872"/>
                                </a:lnTo>
                                <a:lnTo>
                                  <a:pt x="376" y="889"/>
                                </a:lnTo>
                                <a:lnTo>
                                  <a:pt x="449" y="895"/>
                                </a:lnTo>
                                <a:lnTo>
                                  <a:pt x="521" y="889"/>
                                </a:lnTo>
                                <a:lnTo>
                                  <a:pt x="590" y="872"/>
                                </a:lnTo>
                                <a:lnTo>
                                  <a:pt x="654" y="845"/>
                                </a:lnTo>
                                <a:lnTo>
                                  <a:pt x="713" y="809"/>
                                </a:lnTo>
                                <a:lnTo>
                                  <a:pt x="765" y="764"/>
                                </a:lnTo>
                                <a:lnTo>
                                  <a:pt x="810" y="712"/>
                                </a:lnTo>
                                <a:lnTo>
                                  <a:pt x="847" y="653"/>
                                </a:lnTo>
                                <a:lnTo>
                                  <a:pt x="874" y="589"/>
                                </a:lnTo>
                                <a:lnTo>
                                  <a:pt x="891" y="520"/>
                                </a:lnTo>
                                <a:lnTo>
                                  <a:pt x="897" y="448"/>
                                </a:lnTo>
                                <a:lnTo>
                                  <a:pt x="891" y="375"/>
                                </a:lnTo>
                                <a:lnTo>
                                  <a:pt x="874" y="306"/>
                                </a:lnTo>
                                <a:lnTo>
                                  <a:pt x="847" y="242"/>
                                </a:lnTo>
                                <a:lnTo>
                                  <a:pt x="810" y="183"/>
                                </a:lnTo>
                                <a:lnTo>
                                  <a:pt x="765" y="131"/>
                                </a:lnTo>
                                <a:lnTo>
                                  <a:pt x="713" y="86"/>
                                </a:lnTo>
                                <a:lnTo>
                                  <a:pt x="654" y="50"/>
                                </a:lnTo>
                                <a:lnTo>
                                  <a:pt x="590" y="23"/>
                                </a:lnTo>
                                <a:lnTo>
                                  <a:pt x="521" y="6"/>
                                </a:lnTo>
                                <a:lnTo>
                                  <a:pt x="449"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docshape46"/>
                        <wps:cNvSpPr>
                          <a:spLocks/>
                        </wps:cNvSpPr>
                        <wps:spPr bwMode="auto">
                          <a:xfrm>
                            <a:off x="6153" y="4577"/>
                            <a:ext cx="897" cy="896"/>
                          </a:xfrm>
                          <a:custGeom>
                            <a:avLst/>
                            <a:gdLst>
                              <a:gd name="T0" fmla="+- 0 6153 6153"/>
                              <a:gd name="T1" fmla="*/ T0 w 897"/>
                              <a:gd name="T2" fmla="+- 0 5026 4578"/>
                              <a:gd name="T3" fmla="*/ 5026 h 896"/>
                              <a:gd name="T4" fmla="+- 0 6159 6153"/>
                              <a:gd name="T5" fmla="*/ T4 w 897"/>
                              <a:gd name="T6" fmla="+- 0 4953 4578"/>
                              <a:gd name="T7" fmla="*/ 4953 h 896"/>
                              <a:gd name="T8" fmla="+- 0 6176 6153"/>
                              <a:gd name="T9" fmla="*/ T8 w 897"/>
                              <a:gd name="T10" fmla="+- 0 4884 4578"/>
                              <a:gd name="T11" fmla="*/ 4884 h 896"/>
                              <a:gd name="T12" fmla="+- 0 6203 6153"/>
                              <a:gd name="T13" fmla="*/ T12 w 897"/>
                              <a:gd name="T14" fmla="+- 0 4820 4578"/>
                              <a:gd name="T15" fmla="*/ 4820 h 896"/>
                              <a:gd name="T16" fmla="+- 0 6240 6153"/>
                              <a:gd name="T17" fmla="*/ T16 w 897"/>
                              <a:gd name="T18" fmla="+- 0 4761 4578"/>
                              <a:gd name="T19" fmla="*/ 4761 h 896"/>
                              <a:gd name="T20" fmla="+- 0 6285 6153"/>
                              <a:gd name="T21" fmla="*/ T20 w 897"/>
                              <a:gd name="T22" fmla="+- 0 4709 4578"/>
                              <a:gd name="T23" fmla="*/ 4709 h 896"/>
                              <a:gd name="T24" fmla="+- 0 6337 6153"/>
                              <a:gd name="T25" fmla="*/ T24 w 897"/>
                              <a:gd name="T26" fmla="+- 0 4664 4578"/>
                              <a:gd name="T27" fmla="*/ 4664 h 896"/>
                              <a:gd name="T28" fmla="+- 0 6396 6153"/>
                              <a:gd name="T29" fmla="*/ T28 w 897"/>
                              <a:gd name="T30" fmla="+- 0 4628 4578"/>
                              <a:gd name="T31" fmla="*/ 4628 h 896"/>
                              <a:gd name="T32" fmla="+- 0 6460 6153"/>
                              <a:gd name="T33" fmla="*/ T32 w 897"/>
                              <a:gd name="T34" fmla="+- 0 4601 4578"/>
                              <a:gd name="T35" fmla="*/ 4601 h 896"/>
                              <a:gd name="T36" fmla="+- 0 6529 6153"/>
                              <a:gd name="T37" fmla="*/ T36 w 897"/>
                              <a:gd name="T38" fmla="+- 0 4584 4578"/>
                              <a:gd name="T39" fmla="*/ 4584 h 896"/>
                              <a:gd name="T40" fmla="+- 0 6602 6153"/>
                              <a:gd name="T41" fmla="*/ T40 w 897"/>
                              <a:gd name="T42" fmla="+- 0 4578 4578"/>
                              <a:gd name="T43" fmla="*/ 4578 h 896"/>
                              <a:gd name="T44" fmla="+- 0 6674 6153"/>
                              <a:gd name="T45" fmla="*/ T44 w 897"/>
                              <a:gd name="T46" fmla="+- 0 4584 4578"/>
                              <a:gd name="T47" fmla="*/ 4584 h 896"/>
                              <a:gd name="T48" fmla="+- 0 6743 6153"/>
                              <a:gd name="T49" fmla="*/ T48 w 897"/>
                              <a:gd name="T50" fmla="+- 0 4601 4578"/>
                              <a:gd name="T51" fmla="*/ 4601 h 896"/>
                              <a:gd name="T52" fmla="+- 0 6807 6153"/>
                              <a:gd name="T53" fmla="*/ T52 w 897"/>
                              <a:gd name="T54" fmla="+- 0 4628 4578"/>
                              <a:gd name="T55" fmla="*/ 4628 h 896"/>
                              <a:gd name="T56" fmla="+- 0 6866 6153"/>
                              <a:gd name="T57" fmla="*/ T56 w 897"/>
                              <a:gd name="T58" fmla="+- 0 4664 4578"/>
                              <a:gd name="T59" fmla="*/ 4664 h 896"/>
                              <a:gd name="T60" fmla="+- 0 6918 6153"/>
                              <a:gd name="T61" fmla="*/ T60 w 897"/>
                              <a:gd name="T62" fmla="+- 0 4709 4578"/>
                              <a:gd name="T63" fmla="*/ 4709 h 896"/>
                              <a:gd name="T64" fmla="+- 0 6963 6153"/>
                              <a:gd name="T65" fmla="*/ T64 w 897"/>
                              <a:gd name="T66" fmla="+- 0 4761 4578"/>
                              <a:gd name="T67" fmla="*/ 4761 h 896"/>
                              <a:gd name="T68" fmla="+- 0 7000 6153"/>
                              <a:gd name="T69" fmla="*/ T68 w 897"/>
                              <a:gd name="T70" fmla="+- 0 4820 4578"/>
                              <a:gd name="T71" fmla="*/ 4820 h 896"/>
                              <a:gd name="T72" fmla="+- 0 7027 6153"/>
                              <a:gd name="T73" fmla="*/ T72 w 897"/>
                              <a:gd name="T74" fmla="+- 0 4884 4578"/>
                              <a:gd name="T75" fmla="*/ 4884 h 896"/>
                              <a:gd name="T76" fmla="+- 0 7044 6153"/>
                              <a:gd name="T77" fmla="*/ T76 w 897"/>
                              <a:gd name="T78" fmla="+- 0 4953 4578"/>
                              <a:gd name="T79" fmla="*/ 4953 h 896"/>
                              <a:gd name="T80" fmla="+- 0 7050 6153"/>
                              <a:gd name="T81" fmla="*/ T80 w 897"/>
                              <a:gd name="T82" fmla="+- 0 5026 4578"/>
                              <a:gd name="T83" fmla="*/ 5026 h 896"/>
                              <a:gd name="T84" fmla="+- 0 7044 6153"/>
                              <a:gd name="T85" fmla="*/ T84 w 897"/>
                              <a:gd name="T86" fmla="+- 0 5098 4578"/>
                              <a:gd name="T87" fmla="*/ 5098 h 896"/>
                              <a:gd name="T88" fmla="+- 0 7027 6153"/>
                              <a:gd name="T89" fmla="*/ T88 w 897"/>
                              <a:gd name="T90" fmla="+- 0 5167 4578"/>
                              <a:gd name="T91" fmla="*/ 5167 h 896"/>
                              <a:gd name="T92" fmla="+- 0 7000 6153"/>
                              <a:gd name="T93" fmla="*/ T92 w 897"/>
                              <a:gd name="T94" fmla="+- 0 5231 4578"/>
                              <a:gd name="T95" fmla="*/ 5231 h 896"/>
                              <a:gd name="T96" fmla="+- 0 6963 6153"/>
                              <a:gd name="T97" fmla="*/ T96 w 897"/>
                              <a:gd name="T98" fmla="+- 0 5290 4578"/>
                              <a:gd name="T99" fmla="*/ 5290 h 896"/>
                              <a:gd name="T100" fmla="+- 0 6918 6153"/>
                              <a:gd name="T101" fmla="*/ T100 w 897"/>
                              <a:gd name="T102" fmla="+- 0 5342 4578"/>
                              <a:gd name="T103" fmla="*/ 5342 h 896"/>
                              <a:gd name="T104" fmla="+- 0 6866 6153"/>
                              <a:gd name="T105" fmla="*/ T104 w 897"/>
                              <a:gd name="T106" fmla="+- 0 5387 4578"/>
                              <a:gd name="T107" fmla="*/ 5387 h 896"/>
                              <a:gd name="T108" fmla="+- 0 6807 6153"/>
                              <a:gd name="T109" fmla="*/ T108 w 897"/>
                              <a:gd name="T110" fmla="+- 0 5423 4578"/>
                              <a:gd name="T111" fmla="*/ 5423 h 896"/>
                              <a:gd name="T112" fmla="+- 0 6743 6153"/>
                              <a:gd name="T113" fmla="*/ T112 w 897"/>
                              <a:gd name="T114" fmla="+- 0 5450 4578"/>
                              <a:gd name="T115" fmla="*/ 5450 h 896"/>
                              <a:gd name="T116" fmla="+- 0 6674 6153"/>
                              <a:gd name="T117" fmla="*/ T116 w 897"/>
                              <a:gd name="T118" fmla="+- 0 5467 4578"/>
                              <a:gd name="T119" fmla="*/ 5467 h 896"/>
                              <a:gd name="T120" fmla="+- 0 6602 6153"/>
                              <a:gd name="T121" fmla="*/ T120 w 897"/>
                              <a:gd name="T122" fmla="+- 0 5473 4578"/>
                              <a:gd name="T123" fmla="*/ 5473 h 896"/>
                              <a:gd name="T124" fmla="+- 0 6529 6153"/>
                              <a:gd name="T125" fmla="*/ T124 w 897"/>
                              <a:gd name="T126" fmla="+- 0 5467 4578"/>
                              <a:gd name="T127" fmla="*/ 5467 h 896"/>
                              <a:gd name="T128" fmla="+- 0 6460 6153"/>
                              <a:gd name="T129" fmla="*/ T128 w 897"/>
                              <a:gd name="T130" fmla="+- 0 5450 4578"/>
                              <a:gd name="T131" fmla="*/ 5450 h 896"/>
                              <a:gd name="T132" fmla="+- 0 6396 6153"/>
                              <a:gd name="T133" fmla="*/ T132 w 897"/>
                              <a:gd name="T134" fmla="+- 0 5423 4578"/>
                              <a:gd name="T135" fmla="*/ 5423 h 896"/>
                              <a:gd name="T136" fmla="+- 0 6337 6153"/>
                              <a:gd name="T137" fmla="*/ T136 w 897"/>
                              <a:gd name="T138" fmla="+- 0 5387 4578"/>
                              <a:gd name="T139" fmla="*/ 5387 h 896"/>
                              <a:gd name="T140" fmla="+- 0 6285 6153"/>
                              <a:gd name="T141" fmla="*/ T140 w 897"/>
                              <a:gd name="T142" fmla="+- 0 5342 4578"/>
                              <a:gd name="T143" fmla="*/ 5342 h 896"/>
                              <a:gd name="T144" fmla="+- 0 6240 6153"/>
                              <a:gd name="T145" fmla="*/ T144 w 897"/>
                              <a:gd name="T146" fmla="+- 0 5290 4578"/>
                              <a:gd name="T147" fmla="*/ 5290 h 896"/>
                              <a:gd name="T148" fmla="+- 0 6203 6153"/>
                              <a:gd name="T149" fmla="*/ T148 w 897"/>
                              <a:gd name="T150" fmla="+- 0 5231 4578"/>
                              <a:gd name="T151" fmla="*/ 5231 h 896"/>
                              <a:gd name="T152" fmla="+- 0 6176 6153"/>
                              <a:gd name="T153" fmla="*/ T152 w 897"/>
                              <a:gd name="T154" fmla="+- 0 5167 4578"/>
                              <a:gd name="T155" fmla="*/ 5167 h 896"/>
                              <a:gd name="T156" fmla="+- 0 6159 6153"/>
                              <a:gd name="T157" fmla="*/ T156 w 897"/>
                              <a:gd name="T158" fmla="+- 0 5098 4578"/>
                              <a:gd name="T159" fmla="*/ 5098 h 896"/>
                              <a:gd name="T160" fmla="+- 0 6153 6153"/>
                              <a:gd name="T161" fmla="*/ T160 w 897"/>
                              <a:gd name="T162" fmla="+- 0 5026 4578"/>
                              <a:gd name="T163" fmla="*/ 5026 h 8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897" h="896">
                                <a:moveTo>
                                  <a:pt x="0" y="448"/>
                                </a:moveTo>
                                <a:lnTo>
                                  <a:pt x="6" y="375"/>
                                </a:lnTo>
                                <a:lnTo>
                                  <a:pt x="23" y="306"/>
                                </a:lnTo>
                                <a:lnTo>
                                  <a:pt x="50" y="242"/>
                                </a:lnTo>
                                <a:lnTo>
                                  <a:pt x="87" y="183"/>
                                </a:lnTo>
                                <a:lnTo>
                                  <a:pt x="132" y="131"/>
                                </a:lnTo>
                                <a:lnTo>
                                  <a:pt x="184" y="86"/>
                                </a:lnTo>
                                <a:lnTo>
                                  <a:pt x="243" y="50"/>
                                </a:lnTo>
                                <a:lnTo>
                                  <a:pt x="307" y="23"/>
                                </a:lnTo>
                                <a:lnTo>
                                  <a:pt x="376" y="6"/>
                                </a:lnTo>
                                <a:lnTo>
                                  <a:pt x="449" y="0"/>
                                </a:lnTo>
                                <a:lnTo>
                                  <a:pt x="521" y="6"/>
                                </a:lnTo>
                                <a:lnTo>
                                  <a:pt x="590" y="23"/>
                                </a:lnTo>
                                <a:lnTo>
                                  <a:pt x="654" y="50"/>
                                </a:lnTo>
                                <a:lnTo>
                                  <a:pt x="713" y="86"/>
                                </a:lnTo>
                                <a:lnTo>
                                  <a:pt x="765" y="131"/>
                                </a:lnTo>
                                <a:lnTo>
                                  <a:pt x="810" y="183"/>
                                </a:lnTo>
                                <a:lnTo>
                                  <a:pt x="847" y="242"/>
                                </a:lnTo>
                                <a:lnTo>
                                  <a:pt x="874" y="306"/>
                                </a:lnTo>
                                <a:lnTo>
                                  <a:pt x="891" y="375"/>
                                </a:lnTo>
                                <a:lnTo>
                                  <a:pt x="897" y="448"/>
                                </a:lnTo>
                                <a:lnTo>
                                  <a:pt x="891" y="520"/>
                                </a:lnTo>
                                <a:lnTo>
                                  <a:pt x="874" y="589"/>
                                </a:lnTo>
                                <a:lnTo>
                                  <a:pt x="847" y="653"/>
                                </a:lnTo>
                                <a:lnTo>
                                  <a:pt x="810" y="712"/>
                                </a:lnTo>
                                <a:lnTo>
                                  <a:pt x="765" y="764"/>
                                </a:lnTo>
                                <a:lnTo>
                                  <a:pt x="713" y="809"/>
                                </a:lnTo>
                                <a:lnTo>
                                  <a:pt x="654" y="845"/>
                                </a:lnTo>
                                <a:lnTo>
                                  <a:pt x="590" y="872"/>
                                </a:lnTo>
                                <a:lnTo>
                                  <a:pt x="521" y="889"/>
                                </a:lnTo>
                                <a:lnTo>
                                  <a:pt x="449" y="895"/>
                                </a:lnTo>
                                <a:lnTo>
                                  <a:pt x="376" y="889"/>
                                </a:lnTo>
                                <a:lnTo>
                                  <a:pt x="307" y="872"/>
                                </a:lnTo>
                                <a:lnTo>
                                  <a:pt x="243" y="845"/>
                                </a:lnTo>
                                <a:lnTo>
                                  <a:pt x="184" y="809"/>
                                </a:lnTo>
                                <a:lnTo>
                                  <a:pt x="132" y="764"/>
                                </a:lnTo>
                                <a:lnTo>
                                  <a:pt x="87" y="712"/>
                                </a:lnTo>
                                <a:lnTo>
                                  <a:pt x="50" y="653"/>
                                </a:lnTo>
                                <a:lnTo>
                                  <a:pt x="23" y="589"/>
                                </a:lnTo>
                                <a:lnTo>
                                  <a:pt x="6" y="520"/>
                                </a:lnTo>
                                <a:lnTo>
                                  <a:pt x="0" y="448"/>
                                </a:lnTo>
                                <a:close/>
                              </a:path>
                            </a:pathLst>
                          </a:custGeom>
                          <a:noFill/>
                          <a:ln w="11962">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C50D9D" id="docshapegroup42" o:spid="_x0000_s1026" style="position:absolute;margin-left:307.2pt;margin-top:211.7pt;width:113.05pt;height:79.15pt;z-index:-17089536;mso-position-horizontal-relative:page" coordorigin="6144,4234" coordsize="2261,1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">
                <v:shape id="docshape43" o:spid="_x0000_s1027" style="position:absolute;left:6601;top:4243;width:1794;height:1564;visibility:visible;mso-wrap-style:square;v-text-anchor:top" coordsize="1794,1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" path="m1009,r,234l,234,,1329r1009,l1009,1563,1793,782,1009,xe" fillcolor="#cfd4ea" stroked="f">
                  <v:fill opacity="59110f"/>
                  <v:path arrowok="t" o:connecttype="custom" o:connectlocs="1009,4244;1009,4478;0,4478;0,5573;1009,5573;1009,5807;1793,5026;1009,4244" o:connectangles="0,0,0,0,0,0,0,0"/>
                </v:shape>
                <v:shape id="docshape44" o:spid="_x0000_s1028" style="position:absolute;left:6601;top:4243;width:1794;height:1564;visibility:visible;mso-wrap-style:square;v-text-anchor:top" coordsize="1794,1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" path="m,234r1009,l1009,r784,782l1009,1563r,-234l,1329,,234xe" filled="f" strokecolor="#cfd4ea" strokeweight=".33222mm">
                  <v:path arrowok="t" o:connecttype="custom" o:connectlocs="0,4478;1009,4478;1009,4244;1793,5026;1009,5807;1009,5573;0,5573;0,4478" o:connectangles="0,0,0,0,0,0,0,0"/>
                </v:shape>
                <v:shape id="docshape45" o:spid="_x0000_s1029" style="position:absolute;left:6153;top:4577;width:897;height:896;visibility:visible;mso-wrap-style:square;v-text-anchor:top" coordsize="897,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" path="m449,l376,6,307,23,243,50,184,86r-52,45l87,183,50,242,23,306,6,375,,448r6,72l23,589r27,64l87,712r45,52l184,809r59,36l307,872r69,17l449,895r72,-6l590,872r64,-27l713,809r52,-45l810,712r37,-59l874,589r17,-69l897,448r-6,-73l874,306,847,242,810,183,765,131,713,86,654,50,590,23,521,6,449,xe" fillcolor="#4471c4" stroked="f">
                  <v:path arrowok="t" o:connecttype="custom" o:connectlocs="449,4578;376,4584;307,4601;243,4628;184,4664;132,4709;87,4761;50,4820;23,4884;6,4953;0,5026;6,5098;23,5167;50,5231;87,5290;132,5342;184,5387;243,5423;307,5450;376,5467;449,5473;521,5467;590,5450;654,5423;713,5387;765,5342;810,5290;847,5231;874,5167;891,5098;897,5026;891,4953;874,4884;847,4820;810,4761;765,4709;713,4664;654,4628;590,4601;521,4584;449,4578" o:connectangles="0,0,0,0,0,0,0,0,0,0,0,0,0,0,0,0,0,0,0,0,0,0,0,0,0,0,0,0,0,0,0,0,0,0,0,0,0,0,0,0,0"/>
                </v:shape>
                <v:shape id="docshape46" o:spid="_x0000_s1030" style="position:absolute;left:6153;top:4577;width:897;height:896;visibility:visible;mso-wrap-style:square;v-text-anchor:top" coordsize="897,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" path="m,448l6,375,23,306,50,242,87,183r45,-52l184,86,243,50,307,23,376,6,449,r72,6l590,23r64,27l713,86r52,45l810,183r37,59l874,306r17,69l897,448r-6,72l874,589r-27,64l810,712r-45,52l713,809r-59,36l590,872r-69,17l449,895r-73,-6l307,872,243,845,184,809,132,764,87,712,50,653,23,589,6,520,,448xe" filled="f" strokecolor="white" strokeweight=".33228mm">
                  <v:path arrowok="t" o:connecttype="custom" o:connectlocs="0,5026;6,4953;23,4884;50,4820;87,4761;132,4709;184,4664;243,4628;307,4601;376,4584;449,4578;521,4584;590,4601;654,4628;713,4664;765,4709;810,4761;847,4820;874,4884;891,4953;897,5026;891,5098;874,5167;847,5231;810,5290;765,5342;713,5387;654,5423;590,5450;521,5467;449,5473;376,5467;307,5450;243,5423;184,5387;132,5342;87,5290;50,5231;23,5167;6,5098;0,5026" o:connectangles="0,0,0,0,0,0,0,0,0,0,0,0,0,0,0,0,0,0,0,0,0,0,0,0,0,0,0,0,0,0,0,0,0,0,0,0,0,0,0,0,0"/>
                </v:shape>
                <w10:wrap anchorx="page"/>
              </v:group>
            </w:pict>
          </mc:Fallback>
        </mc:AlternateContent>
      </w:r>
      <w:r>
        <w:rPr>
          <w:noProof/>
        </w:rPr>
        <mc:AlternateContent>
          <mc:Choice Requires="wpg">
            <w:drawing>
              <wp:anchor distT="0" distB="0" distL="114300" distR="114300" simplePos="0" relativeHeight="486227456" behindDoc="1" locked="0" layoutInCell="1" allowOverlap="1" wp14:anchorId="0166DF24" wp14:editId="34A89FEA">
                <wp:simplePos x="0" y="0"/>
                <wp:positionH relativeFrom="page">
                  <wp:posOffset>5396230</wp:posOffset>
                </wp:positionH>
                <wp:positionV relativeFrom="paragraph">
                  <wp:posOffset>2688590</wp:posOffset>
                </wp:positionV>
                <wp:extent cx="1436370" cy="1005205"/>
                <wp:effectExtent l="0" t="0" r="0" b="0"/>
                <wp:wrapNone/>
                <wp:docPr id="6" name="docshapegroup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6370" cy="1005205"/>
                          <a:chOff x="8498" y="4234"/>
                          <a:chExt cx="2262" cy="1583"/>
                        </a:xfrm>
                      </wpg:grpSpPr>
                      <wps:wsp>
                        <wps:cNvPr id="7" name="docshape48"/>
                        <wps:cNvSpPr>
                          <a:spLocks/>
                        </wps:cNvSpPr>
                        <wps:spPr bwMode="auto">
                          <a:xfrm>
                            <a:off x="8956" y="4243"/>
                            <a:ext cx="1794" cy="1564"/>
                          </a:xfrm>
                          <a:custGeom>
                            <a:avLst/>
                            <a:gdLst>
                              <a:gd name="T0" fmla="+- 0 9966 8956"/>
                              <a:gd name="T1" fmla="*/ T0 w 1794"/>
                              <a:gd name="T2" fmla="+- 0 4244 4244"/>
                              <a:gd name="T3" fmla="*/ 4244 h 1564"/>
                              <a:gd name="T4" fmla="+- 0 9966 8956"/>
                              <a:gd name="T5" fmla="*/ T4 w 1794"/>
                              <a:gd name="T6" fmla="+- 0 4478 4244"/>
                              <a:gd name="T7" fmla="*/ 4478 h 1564"/>
                              <a:gd name="T8" fmla="+- 0 8956 8956"/>
                              <a:gd name="T9" fmla="*/ T8 w 1794"/>
                              <a:gd name="T10" fmla="+- 0 4478 4244"/>
                              <a:gd name="T11" fmla="*/ 4478 h 1564"/>
                              <a:gd name="T12" fmla="+- 0 8956 8956"/>
                              <a:gd name="T13" fmla="*/ T12 w 1794"/>
                              <a:gd name="T14" fmla="+- 0 5573 4244"/>
                              <a:gd name="T15" fmla="*/ 5573 h 1564"/>
                              <a:gd name="T16" fmla="+- 0 9966 8956"/>
                              <a:gd name="T17" fmla="*/ T16 w 1794"/>
                              <a:gd name="T18" fmla="+- 0 5573 4244"/>
                              <a:gd name="T19" fmla="*/ 5573 h 1564"/>
                              <a:gd name="T20" fmla="+- 0 9966 8956"/>
                              <a:gd name="T21" fmla="*/ T20 w 1794"/>
                              <a:gd name="T22" fmla="+- 0 5807 4244"/>
                              <a:gd name="T23" fmla="*/ 5807 h 1564"/>
                              <a:gd name="T24" fmla="+- 0 10750 8956"/>
                              <a:gd name="T25" fmla="*/ T24 w 1794"/>
                              <a:gd name="T26" fmla="+- 0 5026 4244"/>
                              <a:gd name="T27" fmla="*/ 5026 h 1564"/>
                              <a:gd name="T28" fmla="+- 0 9966 8956"/>
                              <a:gd name="T29" fmla="*/ T28 w 1794"/>
                              <a:gd name="T30" fmla="+- 0 4244 4244"/>
                              <a:gd name="T31" fmla="*/ 4244 h 156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794" h="1564">
                                <a:moveTo>
                                  <a:pt x="1010" y="0"/>
                                </a:moveTo>
                                <a:lnTo>
                                  <a:pt x="1010" y="234"/>
                                </a:lnTo>
                                <a:lnTo>
                                  <a:pt x="0" y="234"/>
                                </a:lnTo>
                                <a:lnTo>
                                  <a:pt x="0" y="1329"/>
                                </a:lnTo>
                                <a:lnTo>
                                  <a:pt x="1010" y="1329"/>
                                </a:lnTo>
                                <a:lnTo>
                                  <a:pt x="1010" y="1563"/>
                                </a:lnTo>
                                <a:lnTo>
                                  <a:pt x="1794" y="782"/>
                                </a:lnTo>
                                <a:lnTo>
                                  <a:pt x="1010" y="0"/>
                                </a:lnTo>
                                <a:close/>
                              </a:path>
                            </a:pathLst>
                          </a:custGeom>
                          <a:solidFill>
                            <a:srgbClr val="CFD4EA">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docshape49"/>
                        <wps:cNvSpPr>
                          <a:spLocks/>
                        </wps:cNvSpPr>
                        <wps:spPr bwMode="auto">
                          <a:xfrm>
                            <a:off x="8956" y="4243"/>
                            <a:ext cx="1794" cy="1564"/>
                          </a:xfrm>
                          <a:custGeom>
                            <a:avLst/>
                            <a:gdLst>
                              <a:gd name="T0" fmla="+- 0 8956 8956"/>
                              <a:gd name="T1" fmla="*/ T0 w 1794"/>
                              <a:gd name="T2" fmla="+- 0 4478 4244"/>
                              <a:gd name="T3" fmla="*/ 4478 h 1564"/>
                              <a:gd name="T4" fmla="+- 0 9966 8956"/>
                              <a:gd name="T5" fmla="*/ T4 w 1794"/>
                              <a:gd name="T6" fmla="+- 0 4478 4244"/>
                              <a:gd name="T7" fmla="*/ 4478 h 1564"/>
                              <a:gd name="T8" fmla="+- 0 9966 8956"/>
                              <a:gd name="T9" fmla="*/ T8 w 1794"/>
                              <a:gd name="T10" fmla="+- 0 4244 4244"/>
                              <a:gd name="T11" fmla="*/ 4244 h 1564"/>
                              <a:gd name="T12" fmla="+- 0 10750 8956"/>
                              <a:gd name="T13" fmla="*/ T12 w 1794"/>
                              <a:gd name="T14" fmla="+- 0 5026 4244"/>
                              <a:gd name="T15" fmla="*/ 5026 h 1564"/>
                              <a:gd name="T16" fmla="+- 0 9966 8956"/>
                              <a:gd name="T17" fmla="*/ T16 w 1794"/>
                              <a:gd name="T18" fmla="+- 0 5807 4244"/>
                              <a:gd name="T19" fmla="*/ 5807 h 1564"/>
                              <a:gd name="T20" fmla="+- 0 9966 8956"/>
                              <a:gd name="T21" fmla="*/ T20 w 1794"/>
                              <a:gd name="T22" fmla="+- 0 5573 4244"/>
                              <a:gd name="T23" fmla="*/ 5573 h 1564"/>
                              <a:gd name="T24" fmla="+- 0 8956 8956"/>
                              <a:gd name="T25" fmla="*/ T24 w 1794"/>
                              <a:gd name="T26" fmla="+- 0 5573 4244"/>
                              <a:gd name="T27" fmla="*/ 5573 h 1564"/>
                              <a:gd name="T28" fmla="+- 0 8956 8956"/>
                              <a:gd name="T29" fmla="*/ T28 w 1794"/>
                              <a:gd name="T30" fmla="+- 0 4478 4244"/>
                              <a:gd name="T31" fmla="*/ 4478 h 156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794" h="1564">
                                <a:moveTo>
                                  <a:pt x="0" y="234"/>
                                </a:moveTo>
                                <a:lnTo>
                                  <a:pt x="1010" y="234"/>
                                </a:lnTo>
                                <a:lnTo>
                                  <a:pt x="1010" y="0"/>
                                </a:lnTo>
                                <a:lnTo>
                                  <a:pt x="1794" y="782"/>
                                </a:lnTo>
                                <a:lnTo>
                                  <a:pt x="1010" y="1563"/>
                                </a:lnTo>
                                <a:lnTo>
                                  <a:pt x="1010" y="1329"/>
                                </a:lnTo>
                                <a:lnTo>
                                  <a:pt x="0" y="1329"/>
                                </a:lnTo>
                                <a:lnTo>
                                  <a:pt x="0" y="234"/>
                                </a:lnTo>
                                <a:close/>
                              </a:path>
                            </a:pathLst>
                          </a:custGeom>
                          <a:noFill/>
                          <a:ln w="11960">
                            <a:solidFill>
                              <a:srgbClr val="CFD4E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docshape50"/>
                        <wps:cNvSpPr>
                          <a:spLocks/>
                        </wps:cNvSpPr>
                        <wps:spPr bwMode="auto">
                          <a:xfrm>
                            <a:off x="8507" y="4577"/>
                            <a:ext cx="898" cy="896"/>
                          </a:xfrm>
                          <a:custGeom>
                            <a:avLst/>
                            <a:gdLst>
                              <a:gd name="T0" fmla="+- 0 8956 8507"/>
                              <a:gd name="T1" fmla="*/ T0 w 898"/>
                              <a:gd name="T2" fmla="+- 0 4578 4578"/>
                              <a:gd name="T3" fmla="*/ 4578 h 896"/>
                              <a:gd name="T4" fmla="+- 0 8883 8507"/>
                              <a:gd name="T5" fmla="*/ T4 w 898"/>
                              <a:gd name="T6" fmla="+- 0 4584 4578"/>
                              <a:gd name="T7" fmla="*/ 4584 h 896"/>
                              <a:gd name="T8" fmla="+- 0 8814 8507"/>
                              <a:gd name="T9" fmla="*/ T8 w 898"/>
                              <a:gd name="T10" fmla="+- 0 4601 4578"/>
                              <a:gd name="T11" fmla="*/ 4601 h 896"/>
                              <a:gd name="T12" fmla="+- 0 8750 8507"/>
                              <a:gd name="T13" fmla="*/ T12 w 898"/>
                              <a:gd name="T14" fmla="+- 0 4628 4578"/>
                              <a:gd name="T15" fmla="*/ 4628 h 896"/>
                              <a:gd name="T16" fmla="+- 0 8691 8507"/>
                              <a:gd name="T17" fmla="*/ T16 w 898"/>
                              <a:gd name="T18" fmla="+- 0 4664 4578"/>
                              <a:gd name="T19" fmla="*/ 4664 h 896"/>
                              <a:gd name="T20" fmla="+- 0 8638 8507"/>
                              <a:gd name="T21" fmla="*/ T20 w 898"/>
                              <a:gd name="T22" fmla="+- 0 4709 4578"/>
                              <a:gd name="T23" fmla="*/ 4709 h 896"/>
                              <a:gd name="T24" fmla="+- 0 8594 8507"/>
                              <a:gd name="T25" fmla="*/ T24 w 898"/>
                              <a:gd name="T26" fmla="+- 0 4761 4578"/>
                              <a:gd name="T27" fmla="*/ 4761 h 896"/>
                              <a:gd name="T28" fmla="+- 0 8557 8507"/>
                              <a:gd name="T29" fmla="*/ T28 w 898"/>
                              <a:gd name="T30" fmla="+- 0 4820 4578"/>
                              <a:gd name="T31" fmla="*/ 4820 h 896"/>
                              <a:gd name="T32" fmla="+- 0 8530 8507"/>
                              <a:gd name="T33" fmla="*/ T32 w 898"/>
                              <a:gd name="T34" fmla="+- 0 4884 4578"/>
                              <a:gd name="T35" fmla="*/ 4884 h 896"/>
                              <a:gd name="T36" fmla="+- 0 8513 8507"/>
                              <a:gd name="T37" fmla="*/ T36 w 898"/>
                              <a:gd name="T38" fmla="+- 0 4953 4578"/>
                              <a:gd name="T39" fmla="*/ 4953 h 896"/>
                              <a:gd name="T40" fmla="+- 0 8507 8507"/>
                              <a:gd name="T41" fmla="*/ T40 w 898"/>
                              <a:gd name="T42" fmla="+- 0 5026 4578"/>
                              <a:gd name="T43" fmla="*/ 5026 h 896"/>
                              <a:gd name="T44" fmla="+- 0 8513 8507"/>
                              <a:gd name="T45" fmla="*/ T44 w 898"/>
                              <a:gd name="T46" fmla="+- 0 5098 4578"/>
                              <a:gd name="T47" fmla="*/ 5098 h 896"/>
                              <a:gd name="T48" fmla="+- 0 8530 8507"/>
                              <a:gd name="T49" fmla="*/ T48 w 898"/>
                              <a:gd name="T50" fmla="+- 0 5167 4578"/>
                              <a:gd name="T51" fmla="*/ 5167 h 896"/>
                              <a:gd name="T52" fmla="+- 0 8557 8507"/>
                              <a:gd name="T53" fmla="*/ T52 w 898"/>
                              <a:gd name="T54" fmla="+- 0 5231 4578"/>
                              <a:gd name="T55" fmla="*/ 5231 h 896"/>
                              <a:gd name="T56" fmla="+- 0 8594 8507"/>
                              <a:gd name="T57" fmla="*/ T56 w 898"/>
                              <a:gd name="T58" fmla="+- 0 5290 4578"/>
                              <a:gd name="T59" fmla="*/ 5290 h 896"/>
                              <a:gd name="T60" fmla="+- 0 8638 8507"/>
                              <a:gd name="T61" fmla="*/ T60 w 898"/>
                              <a:gd name="T62" fmla="+- 0 5342 4578"/>
                              <a:gd name="T63" fmla="*/ 5342 h 896"/>
                              <a:gd name="T64" fmla="+- 0 8691 8507"/>
                              <a:gd name="T65" fmla="*/ T64 w 898"/>
                              <a:gd name="T66" fmla="+- 0 5387 4578"/>
                              <a:gd name="T67" fmla="*/ 5387 h 896"/>
                              <a:gd name="T68" fmla="+- 0 8750 8507"/>
                              <a:gd name="T69" fmla="*/ T68 w 898"/>
                              <a:gd name="T70" fmla="+- 0 5423 4578"/>
                              <a:gd name="T71" fmla="*/ 5423 h 896"/>
                              <a:gd name="T72" fmla="+- 0 8814 8507"/>
                              <a:gd name="T73" fmla="*/ T72 w 898"/>
                              <a:gd name="T74" fmla="+- 0 5450 4578"/>
                              <a:gd name="T75" fmla="*/ 5450 h 896"/>
                              <a:gd name="T76" fmla="+- 0 8883 8507"/>
                              <a:gd name="T77" fmla="*/ T76 w 898"/>
                              <a:gd name="T78" fmla="+- 0 5467 4578"/>
                              <a:gd name="T79" fmla="*/ 5467 h 896"/>
                              <a:gd name="T80" fmla="+- 0 8956 8507"/>
                              <a:gd name="T81" fmla="*/ T80 w 898"/>
                              <a:gd name="T82" fmla="+- 0 5473 4578"/>
                              <a:gd name="T83" fmla="*/ 5473 h 896"/>
                              <a:gd name="T84" fmla="+- 0 9029 8507"/>
                              <a:gd name="T85" fmla="*/ T84 w 898"/>
                              <a:gd name="T86" fmla="+- 0 5467 4578"/>
                              <a:gd name="T87" fmla="*/ 5467 h 896"/>
                              <a:gd name="T88" fmla="+- 0 9098 8507"/>
                              <a:gd name="T89" fmla="*/ T88 w 898"/>
                              <a:gd name="T90" fmla="+- 0 5450 4578"/>
                              <a:gd name="T91" fmla="*/ 5450 h 896"/>
                              <a:gd name="T92" fmla="+- 0 9162 8507"/>
                              <a:gd name="T93" fmla="*/ T92 w 898"/>
                              <a:gd name="T94" fmla="+- 0 5423 4578"/>
                              <a:gd name="T95" fmla="*/ 5423 h 896"/>
                              <a:gd name="T96" fmla="+- 0 9221 8507"/>
                              <a:gd name="T97" fmla="*/ T96 w 898"/>
                              <a:gd name="T98" fmla="+- 0 5387 4578"/>
                              <a:gd name="T99" fmla="*/ 5387 h 896"/>
                              <a:gd name="T100" fmla="+- 0 9273 8507"/>
                              <a:gd name="T101" fmla="*/ T100 w 898"/>
                              <a:gd name="T102" fmla="+- 0 5342 4578"/>
                              <a:gd name="T103" fmla="*/ 5342 h 896"/>
                              <a:gd name="T104" fmla="+- 0 9318 8507"/>
                              <a:gd name="T105" fmla="*/ T104 w 898"/>
                              <a:gd name="T106" fmla="+- 0 5290 4578"/>
                              <a:gd name="T107" fmla="*/ 5290 h 896"/>
                              <a:gd name="T108" fmla="+- 0 9354 8507"/>
                              <a:gd name="T109" fmla="*/ T108 w 898"/>
                              <a:gd name="T110" fmla="+- 0 5231 4578"/>
                              <a:gd name="T111" fmla="*/ 5231 h 896"/>
                              <a:gd name="T112" fmla="+- 0 9382 8507"/>
                              <a:gd name="T113" fmla="*/ T112 w 898"/>
                              <a:gd name="T114" fmla="+- 0 5167 4578"/>
                              <a:gd name="T115" fmla="*/ 5167 h 896"/>
                              <a:gd name="T116" fmla="+- 0 9399 8507"/>
                              <a:gd name="T117" fmla="*/ T116 w 898"/>
                              <a:gd name="T118" fmla="+- 0 5098 4578"/>
                              <a:gd name="T119" fmla="*/ 5098 h 896"/>
                              <a:gd name="T120" fmla="+- 0 9404 8507"/>
                              <a:gd name="T121" fmla="*/ T120 w 898"/>
                              <a:gd name="T122" fmla="+- 0 5026 4578"/>
                              <a:gd name="T123" fmla="*/ 5026 h 896"/>
                              <a:gd name="T124" fmla="+- 0 9399 8507"/>
                              <a:gd name="T125" fmla="*/ T124 w 898"/>
                              <a:gd name="T126" fmla="+- 0 4953 4578"/>
                              <a:gd name="T127" fmla="*/ 4953 h 896"/>
                              <a:gd name="T128" fmla="+- 0 9382 8507"/>
                              <a:gd name="T129" fmla="*/ T128 w 898"/>
                              <a:gd name="T130" fmla="+- 0 4884 4578"/>
                              <a:gd name="T131" fmla="*/ 4884 h 896"/>
                              <a:gd name="T132" fmla="+- 0 9354 8507"/>
                              <a:gd name="T133" fmla="*/ T132 w 898"/>
                              <a:gd name="T134" fmla="+- 0 4820 4578"/>
                              <a:gd name="T135" fmla="*/ 4820 h 896"/>
                              <a:gd name="T136" fmla="+- 0 9318 8507"/>
                              <a:gd name="T137" fmla="*/ T136 w 898"/>
                              <a:gd name="T138" fmla="+- 0 4761 4578"/>
                              <a:gd name="T139" fmla="*/ 4761 h 896"/>
                              <a:gd name="T140" fmla="+- 0 9273 8507"/>
                              <a:gd name="T141" fmla="*/ T140 w 898"/>
                              <a:gd name="T142" fmla="+- 0 4709 4578"/>
                              <a:gd name="T143" fmla="*/ 4709 h 896"/>
                              <a:gd name="T144" fmla="+- 0 9221 8507"/>
                              <a:gd name="T145" fmla="*/ T144 w 898"/>
                              <a:gd name="T146" fmla="+- 0 4664 4578"/>
                              <a:gd name="T147" fmla="*/ 4664 h 896"/>
                              <a:gd name="T148" fmla="+- 0 9162 8507"/>
                              <a:gd name="T149" fmla="*/ T148 w 898"/>
                              <a:gd name="T150" fmla="+- 0 4628 4578"/>
                              <a:gd name="T151" fmla="*/ 4628 h 896"/>
                              <a:gd name="T152" fmla="+- 0 9098 8507"/>
                              <a:gd name="T153" fmla="*/ T152 w 898"/>
                              <a:gd name="T154" fmla="+- 0 4601 4578"/>
                              <a:gd name="T155" fmla="*/ 4601 h 896"/>
                              <a:gd name="T156" fmla="+- 0 9029 8507"/>
                              <a:gd name="T157" fmla="*/ T156 w 898"/>
                              <a:gd name="T158" fmla="+- 0 4584 4578"/>
                              <a:gd name="T159" fmla="*/ 4584 h 896"/>
                              <a:gd name="T160" fmla="+- 0 8956 8507"/>
                              <a:gd name="T161" fmla="*/ T160 w 898"/>
                              <a:gd name="T162" fmla="+- 0 4578 4578"/>
                              <a:gd name="T163" fmla="*/ 4578 h 8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898" h="896">
                                <a:moveTo>
                                  <a:pt x="449" y="0"/>
                                </a:moveTo>
                                <a:lnTo>
                                  <a:pt x="376" y="6"/>
                                </a:lnTo>
                                <a:lnTo>
                                  <a:pt x="307" y="23"/>
                                </a:lnTo>
                                <a:lnTo>
                                  <a:pt x="243" y="50"/>
                                </a:lnTo>
                                <a:lnTo>
                                  <a:pt x="184" y="86"/>
                                </a:lnTo>
                                <a:lnTo>
                                  <a:pt x="131" y="131"/>
                                </a:lnTo>
                                <a:lnTo>
                                  <a:pt x="87" y="183"/>
                                </a:lnTo>
                                <a:lnTo>
                                  <a:pt x="50" y="242"/>
                                </a:lnTo>
                                <a:lnTo>
                                  <a:pt x="23" y="306"/>
                                </a:lnTo>
                                <a:lnTo>
                                  <a:pt x="6" y="375"/>
                                </a:lnTo>
                                <a:lnTo>
                                  <a:pt x="0" y="448"/>
                                </a:lnTo>
                                <a:lnTo>
                                  <a:pt x="6" y="520"/>
                                </a:lnTo>
                                <a:lnTo>
                                  <a:pt x="23" y="589"/>
                                </a:lnTo>
                                <a:lnTo>
                                  <a:pt x="50" y="653"/>
                                </a:lnTo>
                                <a:lnTo>
                                  <a:pt x="87" y="712"/>
                                </a:lnTo>
                                <a:lnTo>
                                  <a:pt x="131" y="764"/>
                                </a:lnTo>
                                <a:lnTo>
                                  <a:pt x="184" y="809"/>
                                </a:lnTo>
                                <a:lnTo>
                                  <a:pt x="243" y="845"/>
                                </a:lnTo>
                                <a:lnTo>
                                  <a:pt x="307" y="872"/>
                                </a:lnTo>
                                <a:lnTo>
                                  <a:pt x="376" y="889"/>
                                </a:lnTo>
                                <a:lnTo>
                                  <a:pt x="449" y="895"/>
                                </a:lnTo>
                                <a:lnTo>
                                  <a:pt x="522" y="889"/>
                                </a:lnTo>
                                <a:lnTo>
                                  <a:pt x="591" y="872"/>
                                </a:lnTo>
                                <a:lnTo>
                                  <a:pt x="655" y="845"/>
                                </a:lnTo>
                                <a:lnTo>
                                  <a:pt x="714" y="809"/>
                                </a:lnTo>
                                <a:lnTo>
                                  <a:pt x="766" y="764"/>
                                </a:lnTo>
                                <a:lnTo>
                                  <a:pt x="811" y="712"/>
                                </a:lnTo>
                                <a:lnTo>
                                  <a:pt x="847" y="653"/>
                                </a:lnTo>
                                <a:lnTo>
                                  <a:pt x="875" y="589"/>
                                </a:lnTo>
                                <a:lnTo>
                                  <a:pt x="892" y="520"/>
                                </a:lnTo>
                                <a:lnTo>
                                  <a:pt x="897" y="448"/>
                                </a:lnTo>
                                <a:lnTo>
                                  <a:pt x="892" y="375"/>
                                </a:lnTo>
                                <a:lnTo>
                                  <a:pt x="875" y="306"/>
                                </a:lnTo>
                                <a:lnTo>
                                  <a:pt x="847" y="242"/>
                                </a:lnTo>
                                <a:lnTo>
                                  <a:pt x="811" y="183"/>
                                </a:lnTo>
                                <a:lnTo>
                                  <a:pt x="766" y="131"/>
                                </a:lnTo>
                                <a:lnTo>
                                  <a:pt x="714" y="86"/>
                                </a:lnTo>
                                <a:lnTo>
                                  <a:pt x="655" y="50"/>
                                </a:lnTo>
                                <a:lnTo>
                                  <a:pt x="591" y="23"/>
                                </a:lnTo>
                                <a:lnTo>
                                  <a:pt x="522" y="6"/>
                                </a:lnTo>
                                <a:lnTo>
                                  <a:pt x="449"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docshape51"/>
                        <wps:cNvSpPr>
                          <a:spLocks/>
                        </wps:cNvSpPr>
                        <wps:spPr bwMode="auto">
                          <a:xfrm>
                            <a:off x="8507" y="4577"/>
                            <a:ext cx="898" cy="896"/>
                          </a:xfrm>
                          <a:custGeom>
                            <a:avLst/>
                            <a:gdLst>
                              <a:gd name="T0" fmla="+- 0 8507 8507"/>
                              <a:gd name="T1" fmla="*/ T0 w 898"/>
                              <a:gd name="T2" fmla="+- 0 5026 4578"/>
                              <a:gd name="T3" fmla="*/ 5026 h 896"/>
                              <a:gd name="T4" fmla="+- 0 8513 8507"/>
                              <a:gd name="T5" fmla="*/ T4 w 898"/>
                              <a:gd name="T6" fmla="+- 0 4953 4578"/>
                              <a:gd name="T7" fmla="*/ 4953 h 896"/>
                              <a:gd name="T8" fmla="+- 0 8530 8507"/>
                              <a:gd name="T9" fmla="*/ T8 w 898"/>
                              <a:gd name="T10" fmla="+- 0 4884 4578"/>
                              <a:gd name="T11" fmla="*/ 4884 h 896"/>
                              <a:gd name="T12" fmla="+- 0 8557 8507"/>
                              <a:gd name="T13" fmla="*/ T12 w 898"/>
                              <a:gd name="T14" fmla="+- 0 4820 4578"/>
                              <a:gd name="T15" fmla="*/ 4820 h 896"/>
                              <a:gd name="T16" fmla="+- 0 8594 8507"/>
                              <a:gd name="T17" fmla="*/ T16 w 898"/>
                              <a:gd name="T18" fmla="+- 0 4761 4578"/>
                              <a:gd name="T19" fmla="*/ 4761 h 896"/>
                              <a:gd name="T20" fmla="+- 0 8638 8507"/>
                              <a:gd name="T21" fmla="*/ T20 w 898"/>
                              <a:gd name="T22" fmla="+- 0 4709 4578"/>
                              <a:gd name="T23" fmla="*/ 4709 h 896"/>
                              <a:gd name="T24" fmla="+- 0 8691 8507"/>
                              <a:gd name="T25" fmla="*/ T24 w 898"/>
                              <a:gd name="T26" fmla="+- 0 4664 4578"/>
                              <a:gd name="T27" fmla="*/ 4664 h 896"/>
                              <a:gd name="T28" fmla="+- 0 8750 8507"/>
                              <a:gd name="T29" fmla="*/ T28 w 898"/>
                              <a:gd name="T30" fmla="+- 0 4628 4578"/>
                              <a:gd name="T31" fmla="*/ 4628 h 896"/>
                              <a:gd name="T32" fmla="+- 0 8814 8507"/>
                              <a:gd name="T33" fmla="*/ T32 w 898"/>
                              <a:gd name="T34" fmla="+- 0 4601 4578"/>
                              <a:gd name="T35" fmla="*/ 4601 h 896"/>
                              <a:gd name="T36" fmla="+- 0 8883 8507"/>
                              <a:gd name="T37" fmla="*/ T36 w 898"/>
                              <a:gd name="T38" fmla="+- 0 4584 4578"/>
                              <a:gd name="T39" fmla="*/ 4584 h 896"/>
                              <a:gd name="T40" fmla="+- 0 8956 8507"/>
                              <a:gd name="T41" fmla="*/ T40 w 898"/>
                              <a:gd name="T42" fmla="+- 0 4578 4578"/>
                              <a:gd name="T43" fmla="*/ 4578 h 896"/>
                              <a:gd name="T44" fmla="+- 0 9029 8507"/>
                              <a:gd name="T45" fmla="*/ T44 w 898"/>
                              <a:gd name="T46" fmla="+- 0 4584 4578"/>
                              <a:gd name="T47" fmla="*/ 4584 h 896"/>
                              <a:gd name="T48" fmla="+- 0 9098 8507"/>
                              <a:gd name="T49" fmla="*/ T48 w 898"/>
                              <a:gd name="T50" fmla="+- 0 4601 4578"/>
                              <a:gd name="T51" fmla="*/ 4601 h 896"/>
                              <a:gd name="T52" fmla="+- 0 9162 8507"/>
                              <a:gd name="T53" fmla="*/ T52 w 898"/>
                              <a:gd name="T54" fmla="+- 0 4628 4578"/>
                              <a:gd name="T55" fmla="*/ 4628 h 896"/>
                              <a:gd name="T56" fmla="+- 0 9221 8507"/>
                              <a:gd name="T57" fmla="*/ T56 w 898"/>
                              <a:gd name="T58" fmla="+- 0 4664 4578"/>
                              <a:gd name="T59" fmla="*/ 4664 h 896"/>
                              <a:gd name="T60" fmla="+- 0 9273 8507"/>
                              <a:gd name="T61" fmla="*/ T60 w 898"/>
                              <a:gd name="T62" fmla="+- 0 4709 4578"/>
                              <a:gd name="T63" fmla="*/ 4709 h 896"/>
                              <a:gd name="T64" fmla="+- 0 9318 8507"/>
                              <a:gd name="T65" fmla="*/ T64 w 898"/>
                              <a:gd name="T66" fmla="+- 0 4761 4578"/>
                              <a:gd name="T67" fmla="*/ 4761 h 896"/>
                              <a:gd name="T68" fmla="+- 0 9354 8507"/>
                              <a:gd name="T69" fmla="*/ T68 w 898"/>
                              <a:gd name="T70" fmla="+- 0 4820 4578"/>
                              <a:gd name="T71" fmla="*/ 4820 h 896"/>
                              <a:gd name="T72" fmla="+- 0 9382 8507"/>
                              <a:gd name="T73" fmla="*/ T72 w 898"/>
                              <a:gd name="T74" fmla="+- 0 4884 4578"/>
                              <a:gd name="T75" fmla="*/ 4884 h 896"/>
                              <a:gd name="T76" fmla="+- 0 9399 8507"/>
                              <a:gd name="T77" fmla="*/ T76 w 898"/>
                              <a:gd name="T78" fmla="+- 0 4953 4578"/>
                              <a:gd name="T79" fmla="*/ 4953 h 896"/>
                              <a:gd name="T80" fmla="+- 0 9404 8507"/>
                              <a:gd name="T81" fmla="*/ T80 w 898"/>
                              <a:gd name="T82" fmla="+- 0 5026 4578"/>
                              <a:gd name="T83" fmla="*/ 5026 h 896"/>
                              <a:gd name="T84" fmla="+- 0 9399 8507"/>
                              <a:gd name="T85" fmla="*/ T84 w 898"/>
                              <a:gd name="T86" fmla="+- 0 5098 4578"/>
                              <a:gd name="T87" fmla="*/ 5098 h 896"/>
                              <a:gd name="T88" fmla="+- 0 9382 8507"/>
                              <a:gd name="T89" fmla="*/ T88 w 898"/>
                              <a:gd name="T90" fmla="+- 0 5167 4578"/>
                              <a:gd name="T91" fmla="*/ 5167 h 896"/>
                              <a:gd name="T92" fmla="+- 0 9354 8507"/>
                              <a:gd name="T93" fmla="*/ T92 w 898"/>
                              <a:gd name="T94" fmla="+- 0 5231 4578"/>
                              <a:gd name="T95" fmla="*/ 5231 h 896"/>
                              <a:gd name="T96" fmla="+- 0 9318 8507"/>
                              <a:gd name="T97" fmla="*/ T96 w 898"/>
                              <a:gd name="T98" fmla="+- 0 5290 4578"/>
                              <a:gd name="T99" fmla="*/ 5290 h 896"/>
                              <a:gd name="T100" fmla="+- 0 9273 8507"/>
                              <a:gd name="T101" fmla="*/ T100 w 898"/>
                              <a:gd name="T102" fmla="+- 0 5342 4578"/>
                              <a:gd name="T103" fmla="*/ 5342 h 896"/>
                              <a:gd name="T104" fmla="+- 0 9221 8507"/>
                              <a:gd name="T105" fmla="*/ T104 w 898"/>
                              <a:gd name="T106" fmla="+- 0 5387 4578"/>
                              <a:gd name="T107" fmla="*/ 5387 h 896"/>
                              <a:gd name="T108" fmla="+- 0 9162 8507"/>
                              <a:gd name="T109" fmla="*/ T108 w 898"/>
                              <a:gd name="T110" fmla="+- 0 5423 4578"/>
                              <a:gd name="T111" fmla="*/ 5423 h 896"/>
                              <a:gd name="T112" fmla="+- 0 9098 8507"/>
                              <a:gd name="T113" fmla="*/ T112 w 898"/>
                              <a:gd name="T114" fmla="+- 0 5450 4578"/>
                              <a:gd name="T115" fmla="*/ 5450 h 896"/>
                              <a:gd name="T116" fmla="+- 0 9029 8507"/>
                              <a:gd name="T117" fmla="*/ T116 w 898"/>
                              <a:gd name="T118" fmla="+- 0 5467 4578"/>
                              <a:gd name="T119" fmla="*/ 5467 h 896"/>
                              <a:gd name="T120" fmla="+- 0 8956 8507"/>
                              <a:gd name="T121" fmla="*/ T120 w 898"/>
                              <a:gd name="T122" fmla="+- 0 5473 4578"/>
                              <a:gd name="T123" fmla="*/ 5473 h 896"/>
                              <a:gd name="T124" fmla="+- 0 8883 8507"/>
                              <a:gd name="T125" fmla="*/ T124 w 898"/>
                              <a:gd name="T126" fmla="+- 0 5467 4578"/>
                              <a:gd name="T127" fmla="*/ 5467 h 896"/>
                              <a:gd name="T128" fmla="+- 0 8814 8507"/>
                              <a:gd name="T129" fmla="*/ T128 w 898"/>
                              <a:gd name="T130" fmla="+- 0 5450 4578"/>
                              <a:gd name="T131" fmla="*/ 5450 h 896"/>
                              <a:gd name="T132" fmla="+- 0 8750 8507"/>
                              <a:gd name="T133" fmla="*/ T132 w 898"/>
                              <a:gd name="T134" fmla="+- 0 5423 4578"/>
                              <a:gd name="T135" fmla="*/ 5423 h 896"/>
                              <a:gd name="T136" fmla="+- 0 8691 8507"/>
                              <a:gd name="T137" fmla="*/ T136 w 898"/>
                              <a:gd name="T138" fmla="+- 0 5387 4578"/>
                              <a:gd name="T139" fmla="*/ 5387 h 896"/>
                              <a:gd name="T140" fmla="+- 0 8638 8507"/>
                              <a:gd name="T141" fmla="*/ T140 w 898"/>
                              <a:gd name="T142" fmla="+- 0 5342 4578"/>
                              <a:gd name="T143" fmla="*/ 5342 h 896"/>
                              <a:gd name="T144" fmla="+- 0 8594 8507"/>
                              <a:gd name="T145" fmla="*/ T144 w 898"/>
                              <a:gd name="T146" fmla="+- 0 5290 4578"/>
                              <a:gd name="T147" fmla="*/ 5290 h 896"/>
                              <a:gd name="T148" fmla="+- 0 8557 8507"/>
                              <a:gd name="T149" fmla="*/ T148 w 898"/>
                              <a:gd name="T150" fmla="+- 0 5231 4578"/>
                              <a:gd name="T151" fmla="*/ 5231 h 896"/>
                              <a:gd name="T152" fmla="+- 0 8530 8507"/>
                              <a:gd name="T153" fmla="*/ T152 w 898"/>
                              <a:gd name="T154" fmla="+- 0 5167 4578"/>
                              <a:gd name="T155" fmla="*/ 5167 h 896"/>
                              <a:gd name="T156" fmla="+- 0 8513 8507"/>
                              <a:gd name="T157" fmla="*/ T156 w 898"/>
                              <a:gd name="T158" fmla="+- 0 5098 4578"/>
                              <a:gd name="T159" fmla="*/ 5098 h 896"/>
                              <a:gd name="T160" fmla="+- 0 8507 8507"/>
                              <a:gd name="T161" fmla="*/ T160 w 898"/>
                              <a:gd name="T162" fmla="+- 0 5026 4578"/>
                              <a:gd name="T163" fmla="*/ 5026 h 8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898" h="896">
                                <a:moveTo>
                                  <a:pt x="0" y="448"/>
                                </a:moveTo>
                                <a:lnTo>
                                  <a:pt x="6" y="375"/>
                                </a:lnTo>
                                <a:lnTo>
                                  <a:pt x="23" y="306"/>
                                </a:lnTo>
                                <a:lnTo>
                                  <a:pt x="50" y="242"/>
                                </a:lnTo>
                                <a:lnTo>
                                  <a:pt x="87" y="183"/>
                                </a:lnTo>
                                <a:lnTo>
                                  <a:pt x="131" y="131"/>
                                </a:lnTo>
                                <a:lnTo>
                                  <a:pt x="184" y="86"/>
                                </a:lnTo>
                                <a:lnTo>
                                  <a:pt x="243" y="50"/>
                                </a:lnTo>
                                <a:lnTo>
                                  <a:pt x="307" y="23"/>
                                </a:lnTo>
                                <a:lnTo>
                                  <a:pt x="376" y="6"/>
                                </a:lnTo>
                                <a:lnTo>
                                  <a:pt x="449" y="0"/>
                                </a:lnTo>
                                <a:lnTo>
                                  <a:pt x="522" y="6"/>
                                </a:lnTo>
                                <a:lnTo>
                                  <a:pt x="591" y="23"/>
                                </a:lnTo>
                                <a:lnTo>
                                  <a:pt x="655" y="50"/>
                                </a:lnTo>
                                <a:lnTo>
                                  <a:pt x="714" y="86"/>
                                </a:lnTo>
                                <a:lnTo>
                                  <a:pt x="766" y="131"/>
                                </a:lnTo>
                                <a:lnTo>
                                  <a:pt x="811" y="183"/>
                                </a:lnTo>
                                <a:lnTo>
                                  <a:pt x="847" y="242"/>
                                </a:lnTo>
                                <a:lnTo>
                                  <a:pt x="875" y="306"/>
                                </a:lnTo>
                                <a:lnTo>
                                  <a:pt x="892" y="375"/>
                                </a:lnTo>
                                <a:lnTo>
                                  <a:pt x="897" y="448"/>
                                </a:lnTo>
                                <a:lnTo>
                                  <a:pt x="892" y="520"/>
                                </a:lnTo>
                                <a:lnTo>
                                  <a:pt x="875" y="589"/>
                                </a:lnTo>
                                <a:lnTo>
                                  <a:pt x="847" y="653"/>
                                </a:lnTo>
                                <a:lnTo>
                                  <a:pt x="811" y="712"/>
                                </a:lnTo>
                                <a:lnTo>
                                  <a:pt x="766" y="764"/>
                                </a:lnTo>
                                <a:lnTo>
                                  <a:pt x="714" y="809"/>
                                </a:lnTo>
                                <a:lnTo>
                                  <a:pt x="655" y="845"/>
                                </a:lnTo>
                                <a:lnTo>
                                  <a:pt x="591" y="872"/>
                                </a:lnTo>
                                <a:lnTo>
                                  <a:pt x="522" y="889"/>
                                </a:lnTo>
                                <a:lnTo>
                                  <a:pt x="449" y="895"/>
                                </a:lnTo>
                                <a:lnTo>
                                  <a:pt x="376" y="889"/>
                                </a:lnTo>
                                <a:lnTo>
                                  <a:pt x="307" y="872"/>
                                </a:lnTo>
                                <a:lnTo>
                                  <a:pt x="243" y="845"/>
                                </a:lnTo>
                                <a:lnTo>
                                  <a:pt x="184" y="809"/>
                                </a:lnTo>
                                <a:lnTo>
                                  <a:pt x="131" y="764"/>
                                </a:lnTo>
                                <a:lnTo>
                                  <a:pt x="87" y="712"/>
                                </a:lnTo>
                                <a:lnTo>
                                  <a:pt x="50" y="653"/>
                                </a:lnTo>
                                <a:lnTo>
                                  <a:pt x="23" y="589"/>
                                </a:lnTo>
                                <a:lnTo>
                                  <a:pt x="6" y="520"/>
                                </a:lnTo>
                                <a:lnTo>
                                  <a:pt x="0" y="448"/>
                                </a:lnTo>
                                <a:close/>
                              </a:path>
                            </a:pathLst>
                          </a:custGeom>
                          <a:noFill/>
                          <a:ln w="11962">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4027D0" id="docshapegroup47" o:spid="_x0000_s1026" style="position:absolute;margin-left:424.9pt;margin-top:211.7pt;width:113.1pt;height:79.15pt;z-index:-17089024;mso-position-horizontal-relative:page" coordorigin="8498,4234" coordsize="2262,1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">
                <v:shape id="docshape48" o:spid="_x0000_s1027" style="position:absolute;left:8956;top:4243;width:1794;height:1564;visibility:visible;mso-wrap-style:square;v-text-anchor:top" coordsize="1794,1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" path="m1010,r,234l,234,,1329r1010,l1010,1563,1794,782,1010,xe" fillcolor="#cfd4ea" stroked="f">
                  <v:fill opacity="59110f"/>
                  <v:path arrowok="t" o:connecttype="custom" o:connectlocs="1010,4244;1010,4478;0,4478;0,5573;1010,5573;1010,5807;1794,5026;1010,4244" o:connectangles="0,0,0,0,0,0,0,0"/>
                </v:shape>
                <v:shape id="docshape49" o:spid="_x0000_s1028" style="position:absolute;left:8956;top:4243;width:1794;height:1564;visibility:visible;mso-wrap-style:square;v-text-anchor:top" coordsize="1794,1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" path="m,234r1010,l1010,r784,782l1010,1563r,-234l,1329,,234xe" filled="f" strokecolor="#cfd4ea" strokeweight=".33222mm">
                  <v:path arrowok="t" o:connecttype="custom" o:connectlocs="0,4478;1010,4478;1010,4244;1794,5026;1010,5807;1010,5573;0,5573;0,4478" o:connectangles="0,0,0,0,0,0,0,0"/>
                </v:shape>
                <v:shape id="docshape50" o:spid="_x0000_s1029" style="position:absolute;left:8507;top:4577;width:898;height:896;visibility:visible;mso-wrap-style:square;v-text-anchor:top" coordsize="898,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" path="m449,l376,6,307,23,243,50,184,86r-53,45l87,183,50,242,23,306,6,375,,448r6,72l23,589r27,64l87,712r44,52l184,809r59,36l307,872r69,17l449,895r73,-6l591,872r64,-27l714,809r52,-45l811,712r36,-59l875,589r17,-69l897,448r-5,-73l875,306,847,242,811,183,766,131,714,86,655,50,591,23,522,6,449,xe" fillcolor="#4471c4" stroked="f">
                  <v:path arrowok="t" o:connecttype="custom" o:connectlocs="449,4578;376,4584;307,4601;243,4628;184,4664;131,4709;87,4761;50,4820;23,4884;6,4953;0,5026;6,5098;23,5167;50,5231;87,5290;131,5342;184,5387;243,5423;307,5450;376,5467;449,5473;522,5467;591,5450;655,5423;714,5387;766,5342;811,5290;847,5231;875,5167;892,5098;897,5026;892,4953;875,4884;847,4820;811,4761;766,4709;714,4664;655,4628;591,4601;522,4584;449,4578" o:connectangles="0,0,0,0,0,0,0,0,0,0,0,0,0,0,0,0,0,0,0,0,0,0,0,0,0,0,0,0,0,0,0,0,0,0,0,0,0,0,0,0,0"/>
                </v:shape>
                <v:shape id="docshape51" o:spid="_x0000_s1030" style="position:absolute;left:8507;top:4577;width:898;height:896;visibility:visible;mso-wrap-style:square;v-text-anchor:top" coordsize="898,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" path="m,448l6,375,23,306,50,242,87,183r44,-52l184,86,243,50,307,23,376,6,449,r73,6l591,23r64,27l714,86r52,45l811,183r36,59l875,306r17,69l897,448r-5,72l875,589r-28,64l811,712r-45,52l714,809r-59,36l591,872r-69,17l449,895r-73,-6l307,872,243,845,184,809,131,764,87,712,50,653,23,589,6,520,,448xe" filled="f" strokecolor="white" strokeweight=".33228mm">
                  <v:path arrowok="t" o:connecttype="custom" o:connectlocs="0,5026;6,4953;23,4884;50,4820;87,4761;131,4709;184,4664;243,4628;307,4601;376,4584;449,4578;522,4584;591,4601;655,4628;714,4664;766,4709;811,4761;847,4820;875,4884;892,4953;897,5026;892,5098;875,5167;847,5231;811,5290;766,5342;714,5387;655,5423;591,5450;522,5467;449,5473;376,5467;307,5450;243,5423;184,5387;131,5342;87,5290;50,5231;23,5167;6,5098;0,5026" o:connectangles="0,0,0,0,0,0,0,0,0,0,0,0,0,0,0,0,0,0,0,0,0,0,0,0,0,0,0,0,0,0,0,0,0,0,0,0,0,0,0,0,0"/>
                </v:shape>
                <w10:wrap anchorx="page"/>
              </v:group>
            </w:pict>
          </mc:Fallback>
        </mc:AlternateContent>
      </w:r>
      <w:r>
        <w:t>FLASF fellows and instructors must agree to complete assessments of language proficiency at the beginning and end of the fellowship period and to respond to requests for information as</w:t>
      </w:r>
      <w:r>
        <w:rPr>
          <w:spacing w:val="80"/>
        </w:rPr>
        <w:t xml:space="preserve"> </w:t>
      </w:r>
      <w:r>
        <w:t>FLAS</w:t>
      </w:r>
      <w:r>
        <w:rPr>
          <w:spacing w:val="38"/>
        </w:rPr>
        <w:t xml:space="preserve"> </w:t>
      </w:r>
      <w:r>
        <w:t>Alumni</w:t>
      </w:r>
      <w:r>
        <w:rPr>
          <w:spacing w:val="39"/>
        </w:rPr>
        <w:t xml:space="preserve"> </w:t>
      </w:r>
      <w:r>
        <w:t>up</w:t>
      </w:r>
      <w:r>
        <w:rPr>
          <w:spacing w:val="37"/>
        </w:rPr>
        <w:t xml:space="preserve"> </w:t>
      </w:r>
      <w:r>
        <w:t>to</w:t>
      </w:r>
      <w:r>
        <w:rPr>
          <w:spacing w:val="39"/>
        </w:rPr>
        <w:t xml:space="preserve"> </w:t>
      </w:r>
      <w:r>
        <w:t>eight</w:t>
      </w:r>
      <w:r>
        <w:rPr>
          <w:spacing w:val="39"/>
        </w:rPr>
        <w:t xml:space="preserve"> </w:t>
      </w:r>
      <w:r>
        <w:t>years</w:t>
      </w:r>
      <w:r>
        <w:rPr>
          <w:spacing w:val="38"/>
        </w:rPr>
        <w:t xml:space="preserve"> </w:t>
      </w:r>
      <w:r>
        <w:t>post-graduation.</w:t>
      </w:r>
      <w:r>
        <w:rPr>
          <w:spacing w:val="38"/>
        </w:rPr>
        <w:t xml:space="preserve"> </w:t>
      </w:r>
      <w:r>
        <w:t>During</w:t>
      </w:r>
      <w:r>
        <w:rPr>
          <w:spacing w:val="37"/>
        </w:rPr>
        <w:t xml:space="preserve"> </w:t>
      </w:r>
      <w:r>
        <w:t>the</w:t>
      </w:r>
      <w:r>
        <w:rPr>
          <w:spacing w:val="38"/>
        </w:rPr>
        <w:t xml:space="preserve"> </w:t>
      </w:r>
      <w:r>
        <w:t>term</w:t>
      </w:r>
      <w:r>
        <w:rPr>
          <w:spacing w:val="37"/>
        </w:rPr>
        <w:t xml:space="preserve"> </w:t>
      </w:r>
      <w:r>
        <w:t>of</w:t>
      </w:r>
      <w:r>
        <w:rPr>
          <w:spacing w:val="37"/>
        </w:rPr>
        <w:t xml:space="preserve"> </w:t>
      </w:r>
      <w:r>
        <w:t>the</w:t>
      </w:r>
      <w:r>
        <w:rPr>
          <w:spacing w:val="40"/>
        </w:rPr>
        <w:t xml:space="preserve"> </w:t>
      </w:r>
      <w:r>
        <w:t>Fellowship,</w:t>
      </w:r>
      <w:r>
        <w:rPr>
          <w:spacing w:val="39"/>
        </w:rPr>
        <w:t xml:space="preserve"> </w:t>
      </w:r>
      <w:r>
        <w:t>fellows receive targeted academic and career advising (§D.2), are strongly encouraged to participate in relevant</w:t>
      </w:r>
      <w:r>
        <w:rPr>
          <w:spacing w:val="-3"/>
        </w:rPr>
        <w:t xml:space="preserve"> </w:t>
      </w:r>
      <w:r>
        <w:t>International</w:t>
      </w:r>
      <w:r>
        <w:rPr>
          <w:spacing w:val="-3"/>
        </w:rPr>
        <w:t xml:space="preserve"> </w:t>
      </w:r>
      <w:r>
        <w:t>Careers</w:t>
      </w:r>
      <w:r>
        <w:rPr>
          <w:spacing w:val="-3"/>
        </w:rPr>
        <w:t xml:space="preserve"> </w:t>
      </w:r>
      <w:r>
        <w:t>Toolkit</w:t>
      </w:r>
      <w:r>
        <w:rPr>
          <w:spacing w:val="-3"/>
        </w:rPr>
        <w:t xml:space="preserve"> </w:t>
      </w:r>
      <w:r>
        <w:t>opportunities</w:t>
      </w:r>
      <w:r>
        <w:rPr>
          <w:spacing w:val="-2"/>
        </w:rPr>
        <w:t xml:space="preserve"> </w:t>
      </w:r>
      <w:r>
        <w:t>(§D.2,</w:t>
      </w:r>
      <w:r>
        <w:rPr>
          <w:spacing w:val="-3"/>
        </w:rPr>
        <w:t xml:space="preserve"> </w:t>
      </w:r>
      <w:r>
        <w:t>§G.2),</w:t>
      </w:r>
      <w:r>
        <w:rPr>
          <w:spacing w:val="-2"/>
        </w:rPr>
        <w:t xml:space="preserve"> </w:t>
      </w:r>
      <w:r>
        <w:t>and</w:t>
      </w:r>
      <w:r>
        <w:rPr>
          <w:spacing w:val="-2"/>
        </w:rPr>
        <w:t xml:space="preserve"> </w:t>
      </w:r>
      <w:r>
        <w:t>will</w:t>
      </w:r>
      <w:r>
        <w:rPr>
          <w:spacing w:val="-4"/>
        </w:rPr>
        <w:t xml:space="preserve"> </w:t>
      </w:r>
      <w:r>
        <w:t>be</w:t>
      </w:r>
      <w:r>
        <w:rPr>
          <w:spacing w:val="-2"/>
        </w:rPr>
        <w:t xml:space="preserve"> </w:t>
      </w:r>
      <w:r>
        <w:t>matched</w:t>
      </w:r>
      <w:r>
        <w:rPr>
          <w:spacing w:val="-3"/>
        </w:rPr>
        <w:t xml:space="preserve"> </w:t>
      </w:r>
      <w:r>
        <w:t>to</w:t>
      </w:r>
      <w:r>
        <w:rPr>
          <w:spacing w:val="-3"/>
        </w:rPr>
        <w:t xml:space="preserve"> </w:t>
      </w:r>
      <w:r>
        <w:t>a</w:t>
      </w:r>
      <w:r>
        <w:rPr>
          <w:spacing w:val="-2"/>
        </w:rPr>
        <w:t xml:space="preserve"> </w:t>
      </w:r>
      <w:r>
        <w:t>FLAS alumni mentor (§D.2) so that fellows</w:t>
      </w:r>
      <w:r>
        <w:t xml:space="preserve"> may make best use of their FLAS awards to advance their academic and professional goals.</w:t>
      </w:r>
    </w:p>
    <w:tbl>
      <w:tblPr>
        <w:tblW w:w="0" w:type="auto"/>
        <w:tblInd w:w="130" w:type="dxa"/>
        <w:tblBorders>
          <w:top w:val="single" w:sz="8" w:space="0" w:color="4471C4"/>
          <w:left w:val="single" w:sz="8" w:space="0" w:color="4471C4"/>
          <w:bottom w:val="single" w:sz="8" w:space="0" w:color="4471C4"/>
          <w:right w:val="single" w:sz="8" w:space="0" w:color="4471C4"/>
          <w:insideH w:val="single" w:sz="8" w:space="0" w:color="4471C4"/>
          <w:insideV w:val="single" w:sz="8" w:space="0" w:color="4471C4"/>
        </w:tblBorders>
        <w:tblLayout w:type="fixed"/>
        <w:tblCellMar>
          <w:left w:w="0" w:type="dxa"/>
          <w:right w:w="0" w:type="dxa"/>
        </w:tblCellMar>
        <w:tblLook w:val="01E0" w:firstRow="1" w:lastRow="1" w:firstColumn="1" w:lastColumn="1" w:noHBand="0" w:noVBand="0"/>
      </w:tblPr>
      <w:tblGrid>
        <w:gridCol w:w="774"/>
        <w:gridCol w:w="1349"/>
        <w:gridCol w:w="1080"/>
        <w:gridCol w:w="1281"/>
        <w:gridCol w:w="1024"/>
        <w:gridCol w:w="1339"/>
        <w:gridCol w:w="1029"/>
        <w:gridCol w:w="1432"/>
      </w:tblGrid>
      <w:tr w:rsidR="002E5225" w14:paraId="0166DEDD" w14:textId="77777777">
        <w:trPr>
          <w:trHeight w:val="342"/>
        </w:trPr>
        <w:tc>
          <w:tcPr>
            <w:tcW w:w="9308" w:type="dxa"/>
            <w:gridSpan w:val="8"/>
            <w:tcBorders>
              <w:bottom w:val="single" w:sz="12" w:space="0" w:color="4471C4"/>
            </w:tcBorders>
            <w:shd w:val="clear" w:color="auto" w:fill="2E5496"/>
          </w:tcPr>
          <w:p w14:paraId="0166DEDC" w14:textId="77777777" w:rsidR="002E5225" w:rsidRDefault="00CA1257">
            <w:pPr>
              <w:pStyle w:val="TableParagraph"/>
              <w:spacing w:before="40"/>
              <w:ind w:left="144"/>
              <w:rPr>
                <w:b/>
                <w:sz w:val="19"/>
              </w:rPr>
            </w:pPr>
            <w:r>
              <w:rPr>
                <w:b/>
                <w:color w:val="FFFFFF"/>
                <w:sz w:val="19"/>
              </w:rPr>
              <w:t>Illustration</w:t>
            </w:r>
            <w:r>
              <w:rPr>
                <w:b/>
                <w:color w:val="FFFFFF"/>
                <w:spacing w:val="-9"/>
                <w:sz w:val="19"/>
              </w:rPr>
              <w:t xml:space="preserve"> </w:t>
            </w:r>
            <w:r>
              <w:rPr>
                <w:b/>
                <w:color w:val="FFFFFF"/>
                <w:sz w:val="19"/>
              </w:rPr>
              <w:t>10.2:</w:t>
            </w:r>
            <w:r>
              <w:rPr>
                <w:b/>
                <w:color w:val="FFFFFF"/>
                <w:spacing w:val="-8"/>
                <w:sz w:val="19"/>
              </w:rPr>
              <w:t xml:space="preserve"> </w:t>
            </w:r>
            <w:r>
              <w:rPr>
                <w:b/>
                <w:color w:val="FFFFFF"/>
                <w:sz w:val="19"/>
              </w:rPr>
              <w:t>FLAS</w:t>
            </w:r>
            <w:r>
              <w:rPr>
                <w:b/>
                <w:color w:val="FFFFFF"/>
                <w:spacing w:val="-8"/>
                <w:sz w:val="19"/>
              </w:rPr>
              <w:t xml:space="preserve"> </w:t>
            </w:r>
            <w:r>
              <w:rPr>
                <w:b/>
                <w:color w:val="FFFFFF"/>
                <w:spacing w:val="-2"/>
                <w:sz w:val="19"/>
              </w:rPr>
              <w:t>Timeline</w:t>
            </w:r>
          </w:p>
        </w:tc>
      </w:tr>
      <w:tr w:rsidR="002E5225" w14:paraId="0166DEFB" w14:textId="77777777">
        <w:trPr>
          <w:trHeight w:val="1592"/>
        </w:trPr>
        <w:tc>
          <w:tcPr>
            <w:tcW w:w="774" w:type="dxa"/>
            <w:tcBorders>
              <w:top w:val="single" w:sz="12" w:space="0" w:color="4471C4"/>
              <w:left w:val="single" w:sz="2" w:space="0" w:color="006FC0"/>
              <w:bottom w:val="single" w:sz="2" w:space="0" w:color="006FC0"/>
              <w:right w:val="nil"/>
            </w:tcBorders>
          </w:tcPr>
          <w:p w14:paraId="0166DEDE" w14:textId="77777777" w:rsidR="002E5225" w:rsidRDefault="002E5225">
            <w:pPr>
              <w:pStyle w:val="TableParagraph"/>
              <w:ind w:left="0"/>
              <w:rPr>
                <w:sz w:val="18"/>
              </w:rPr>
            </w:pPr>
          </w:p>
          <w:p w14:paraId="0166DEDF" w14:textId="77777777" w:rsidR="002E5225" w:rsidRDefault="002E5225">
            <w:pPr>
              <w:pStyle w:val="TableParagraph"/>
              <w:ind w:left="0"/>
              <w:rPr>
                <w:sz w:val="18"/>
              </w:rPr>
            </w:pPr>
          </w:p>
          <w:p w14:paraId="0166DEE0" w14:textId="77777777" w:rsidR="002E5225" w:rsidRDefault="00CA1257">
            <w:pPr>
              <w:pStyle w:val="TableParagraph"/>
              <w:spacing w:before="143" w:line="213" w:lineRule="auto"/>
              <w:ind w:left="306" w:right="137" w:hanging="19"/>
              <w:rPr>
                <w:rFonts w:ascii="Calibri"/>
                <w:sz w:val="19"/>
              </w:rPr>
            </w:pPr>
            <w:r>
              <w:rPr>
                <w:rFonts w:ascii="Calibri"/>
                <w:color w:val="FFFFFF"/>
                <w:spacing w:val="-4"/>
                <w:sz w:val="19"/>
              </w:rPr>
              <w:t>Oct/</w:t>
            </w:r>
            <w:r>
              <w:rPr>
                <w:rFonts w:ascii="Calibri"/>
                <w:color w:val="FFFFFF"/>
                <w:sz w:val="19"/>
              </w:rPr>
              <w:t xml:space="preserve"> </w:t>
            </w:r>
            <w:r>
              <w:rPr>
                <w:rFonts w:ascii="Calibri"/>
                <w:color w:val="FFFFFF"/>
                <w:spacing w:val="-5"/>
                <w:sz w:val="19"/>
              </w:rPr>
              <w:t>Nov</w:t>
            </w:r>
          </w:p>
        </w:tc>
        <w:tc>
          <w:tcPr>
            <w:tcW w:w="1349" w:type="dxa"/>
            <w:tcBorders>
              <w:top w:val="single" w:sz="12" w:space="0" w:color="4471C4"/>
              <w:left w:val="nil"/>
              <w:bottom w:val="single" w:sz="2" w:space="0" w:color="006FC0"/>
              <w:right w:val="nil"/>
            </w:tcBorders>
          </w:tcPr>
          <w:p w14:paraId="0166DEE1" w14:textId="77777777" w:rsidR="002E5225" w:rsidRDefault="002E5225">
            <w:pPr>
              <w:pStyle w:val="TableParagraph"/>
              <w:ind w:left="0"/>
              <w:rPr>
                <w:sz w:val="18"/>
              </w:rPr>
            </w:pPr>
          </w:p>
          <w:p w14:paraId="0166DEE2" w14:textId="77777777" w:rsidR="002E5225" w:rsidRDefault="002E5225">
            <w:pPr>
              <w:pStyle w:val="TableParagraph"/>
              <w:spacing w:before="2"/>
              <w:ind w:left="0"/>
              <w:rPr>
                <w:sz w:val="18"/>
              </w:rPr>
            </w:pPr>
          </w:p>
          <w:p w14:paraId="0166DEE3" w14:textId="77777777" w:rsidR="002E5225" w:rsidRDefault="00CA1257">
            <w:pPr>
              <w:pStyle w:val="TableParagraph"/>
              <w:numPr>
                <w:ilvl w:val="0"/>
                <w:numId w:val="5"/>
              </w:numPr>
              <w:tabs>
                <w:tab w:val="left" w:pos="255"/>
              </w:tabs>
              <w:rPr>
                <w:rFonts w:ascii="Calibri" w:hAnsi="Calibri"/>
                <w:sz w:val="19"/>
              </w:rPr>
            </w:pPr>
            <w:r>
              <w:rPr>
                <w:rFonts w:ascii="Calibri" w:hAnsi="Calibri"/>
                <w:spacing w:val="-2"/>
                <w:sz w:val="19"/>
              </w:rPr>
              <w:t>Advertise</w:t>
            </w:r>
          </w:p>
          <w:p w14:paraId="0166DEE4" w14:textId="77777777" w:rsidR="002E5225" w:rsidRDefault="00CA1257">
            <w:pPr>
              <w:pStyle w:val="TableParagraph"/>
              <w:numPr>
                <w:ilvl w:val="0"/>
                <w:numId w:val="5"/>
              </w:numPr>
              <w:tabs>
                <w:tab w:val="left" w:pos="256"/>
              </w:tabs>
              <w:spacing w:before="10" w:line="219" w:lineRule="exact"/>
              <w:ind w:hanging="97"/>
              <w:rPr>
                <w:rFonts w:ascii="Calibri" w:hAnsi="Calibri"/>
                <w:sz w:val="19"/>
              </w:rPr>
            </w:pPr>
            <w:r>
              <w:rPr>
                <w:rFonts w:ascii="Calibri" w:hAnsi="Calibri"/>
                <w:spacing w:val="-4"/>
                <w:sz w:val="19"/>
              </w:rPr>
              <w:t>Info</w:t>
            </w:r>
          </w:p>
          <w:p w14:paraId="0166DEE5" w14:textId="77777777" w:rsidR="002E5225" w:rsidRDefault="00CA1257">
            <w:pPr>
              <w:pStyle w:val="TableParagraph"/>
              <w:spacing w:line="219" w:lineRule="exact"/>
              <w:ind w:left="244"/>
              <w:rPr>
                <w:rFonts w:ascii="Calibri"/>
                <w:sz w:val="19"/>
              </w:rPr>
            </w:pPr>
            <w:r>
              <w:rPr>
                <w:rFonts w:ascii="Calibri"/>
                <w:spacing w:val="-2"/>
                <w:sz w:val="19"/>
              </w:rPr>
              <w:t>sessions</w:t>
            </w:r>
          </w:p>
        </w:tc>
        <w:tc>
          <w:tcPr>
            <w:tcW w:w="1080" w:type="dxa"/>
            <w:tcBorders>
              <w:top w:val="single" w:sz="12" w:space="0" w:color="4471C4"/>
              <w:left w:val="nil"/>
              <w:bottom w:val="single" w:sz="2" w:space="0" w:color="006FC0"/>
              <w:right w:val="nil"/>
            </w:tcBorders>
          </w:tcPr>
          <w:p w14:paraId="0166DEE6" w14:textId="77777777" w:rsidR="002E5225" w:rsidRDefault="002E5225">
            <w:pPr>
              <w:pStyle w:val="TableParagraph"/>
              <w:ind w:left="0"/>
              <w:rPr>
                <w:sz w:val="18"/>
              </w:rPr>
            </w:pPr>
          </w:p>
          <w:p w14:paraId="0166DEE7" w14:textId="77777777" w:rsidR="002E5225" w:rsidRDefault="002E5225">
            <w:pPr>
              <w:pStyle w:val="TableParagraph"/>
              <w:ind w:left="0"/>
              <w:rPr>
                <w:sz w:val="18"/>
              </w:rPr>
            </w:pPr>
          </w:p>
          <w:p w14:paraId="0166DEE8" w14:textId="77777777" w:rsidR="002E5225" w:rsidRDefault="002E5225">
            <w:pPr>
              <w:pStyle w:val="TableParagraph"/>
              <w:spacing w:before="8"/>
              <w:ind w:left="0"/>
              <w:rPr>
                <w:sz w:val="19"/>
              </w:rPr>
            </w:pPr>
          </w:p>
          <w:p w14:paraId="0166DEE9" w14:textId="77777777" w:rsidR="002E5225" w:rsidRDefault="00CA1257">
            <w:pPr>
              <w:pStyle w:val="TableParagraph"/>
              <w:ind w:left="386"/>
              <w:rPr>
                <w:rFonts w:ascii="Calibri"/>
                <w:sz w:val="19"/>
              </w:rPr>
            </w:pPr>
            <w:r>
              <w:rPr>
                <w:rFonts w:ascii="Calibri"/>
                <w:color w:val="FFFFFF"/>
                <w:spacing w:val="-2"/>
                <w:sz w:val="19"/>
              </w:rPr>
              <w:t>Dec/Jan</w:t>
            </w:r>
          </w:p>
        </w:tc>
        <w:tc>
          <w:tcPr>
            <w:tcW w:w="1281" w:type="dxa"/>
            <w:tcBorders>
              <w:top w:val="single" w:sz="12" w:space="0" w:color="4471C4"/>
              <w:left w:val="nil"/>
              <w:bottom w:val="single" w:sz="2" w:space="0" w:color="006FC0"/>
              <w:right w:val="nil"/>
            </w:tcBorders>
          </w:tcPr>
          <w:p w14:paraId="0166DEEA" w14:textId="77777777" w:rsidR="002E5225" w:rsidRDefault="002E5225">
            <w:pPr>
              <w:pStyle w:val="TableParagraph"/>
              <w:ind w:left="0"/>
              <w:rPr>
                <w:sz w:val="18"/>
              </w:rPr>
            </w:pPr>
          </w:p>
          <w:p w14:paraId="0166DEEB" w14:textId="77777777" w:rsidR="002E5225" w:rsidRDefault="00CA1257">
            <w:pPr>
              <w:pStyle w:val="TableParagraph"/>
              <w:numPr>
                <w:ilvl w:val="0"/>
                <w:numId w:val="4"/>
              </w:numPr>
              <w:tabs>
                <w:tab w:val="left" w:pos="196"/>
              </w:tabs>
              <w:spacing w:before="126" w:line="213" w:lineRule="auto"/>
              <w:ind w:right="489" w:hanging="85"/>
              <w:rPr>
                <w:rFonts w:ascii="Calibri" w:hAnsi="Calibri"/>
                <w:sz w:val="19"/>
              </w:rPr>
            </w:pPr>
            <w:r>
              <w:rPr>
                <w:rFonts w:ascii="Calibri" w:hAnsi="Calibri"/>
                <w:spacing w:val="-4"/>
                <w:sz w:val="19"/>
              </w:rPr>
              <w:t>Open</w:t>
            </w:r>
            <w:r>
              <w:rPr>
                <w:rFonts w:ascii="Calibri" w:hAnsi="Calibri"/>
                <w:spacing w:val="-2"/>
                <w:sz w:val="19"/>
              </w:rPr>
              <w:t xml:space="preserve"> applica- tions</w:t>
            </w:r>
          </w:p>
          <w:p w14:paraId="0166DEEC" w14:textId="77777777" w:rsidR="002E5225" w:rsidRDefault="00CA1257">
            <w:pPr>
              <w:pStyle w:val="TableParagraph"/>
              <w:numPr>
                <w:ilvl w:val="0"/>
                <w:numId w:val="4"/>
              </w:numPr>
              <w:tabs>
                <w:tab w:val="left" w:pos="196"/>
              </w:tabs>
              <w:spacing w:before="16"/>
              <w:ind w:left="195" w:hanging="97"/>
              <w:rPr>
                <w:rFonts w:ascii="Calibri" w:hAnsi="Calibri"/>
                <w:sz w:val="19"/>
              </w:rPr>
            </w:pPr>
            <w:r>
              <w:rPr>
                <w:rFonts w:ascii="Calibri" w:hAnsi="Calibri"/>
                <w:spacing w:val="-2"/>
                <w:sz w:val="19"/>
              </w:rPr>
              <w:t>Promote</w:t>
            </w:r>
          </w:p>
        </w:tc>
        <w:tc>
          <w:tcPr>
            <w:tcW w:w="1024" w:type="dxa"/>
            <w:tcBorders>
              <w:top w:val="single" w:sz="12" w:space="0" w:color="4471C4"/>
              <w:left w:val="nil"/>
              <w:bottom w:val="single" w:sz="2" w:space="0" w:color="006FC0"/>
              <w:right w:val="nil"/>
            </w:tcBorders>
          </w:tcPr>
          <w:p w14:paraId="0166DEED" w14:textId="77777777" w:rsidR="002E5225" w:rsidRDefault="002E5225">
            <w:pPr>
              <w:pStyle w:val="TableParagraph"/>
              <w:ind w:left="0"/>
              <w:rPr>
                <w:sz w:val="18"/>
              </w:rPr>
            </w:pPr>
          </w:p>
          <w:p w14:paraId="0166DEEE" w14:textId="77777777" w:rsidR="002E5225" w:rsidRDefault="002E5225">
            <w:pPr>
              <w:pStyle w:val="TableParagraph"/>
              <w:ind w:left="0"/>
              <w:rPr>
                <w:sz w:val="18"/>
              </w:rPr>
            </w:pPr>
          </w:p>
          <w:p w14:paraId="0166DEEF" w14:textId="77777777" w:rsidR="002E5225" w:rsidRDefault="00CA1257">
            <w:pPr>
              <w:pStyle w:val="TableParagraph"/>
              <w:spacing w:before="143" w:line="213" w:lineRule="auto"/>
              <w:ind w:left="438" w:right="76" w:firstLine="71"/>
              <w:rPr>
                <w:rFonts w:ascii="Calibri"/>
                <w:sz w:val="19"/>
              </w:rPr>
            </w:pPr>
            <w:r>
              <w:rPr>
                <w:rFonts w:ascii="Calibri"/>
                <w:color w:val="FFFFFF"/>
                <w:spacing w:val="-4"/>
                <w:sz w:val="19"/>
              </w:rPr>
              <w:t>Feb/</w:t>
            </w:r>
            <w:r>
              <w:rPr>
                <w:rFonts w:ascii="Calibri"/>
                <w:color w:val="FFFFFF"/>
                <w:spacing w:val="-2"/>
                <w:sz w:val="19"/>
              </w:rPr>
              <w:t xml:space="preserve"> March</w:t>
            </w:r>
          </w:p>
        </w:tc>
        <w:tc>
          <w:tcPr>
            <w:tcW w:w="1339" w:type="dxa"/>
            <w:tcBorders>
              <w:top w:val="single" w:sz="12" w:space="0" w:color="4471C4"/>
              <w:left w:val="nil"/>
              <w:bottom w:val="single" w:sz="2" w:space="0" w:color="006FC0"/>
              <w:right w:val="nil"/>
            </w:tcBorders>
          </w:tcPr>
          <w:p w14:paraId="0166DEF0" w14:textId="77777777" w:rsidR="002E5225" w:rsidRDefault="002E5225">
            <w:pPr>
              <w:pStyle w:val="TableParagraph"/>
              <w:spacing w:before="11"/>
              <w:ind w:left="0"/>
              <w:rPr>
                <w:sz w:val="19"/>
              </w:rPr>
            </w:pPr>
          </w:p>
          <w:p w14:paraId="0166DEF1" w14:textId="77777777" w:rsidR="002E5225" w:rsidRDefault="00CA1257">
            <w:pPr>
              <w:pStyle w:val="TableParagraph"/>
              <w:numPr>
                <w:ilvl w:val="0"/>
                <w:numId w:val="3"/>
              </w:numPr>
              <w:tabs>
                <w:tab w:val="left" w:pos="207"/>
              </w:tabs>
              <w:spacing w:line="213" w:lineRule="auto"/>
              <w:ind w:right="426" w:hanging="85"/>
              <w:jc w:val="both"/>
              <w:rPr>
                <w:rFonts w:ascii="Calibri" w:hAnsi="Calibri"/>
                <w:sz w:val="19"/>
              </w:rPr>
            </w:pPr>
            <w:r>
              <w:rPr>
                <w:rFonts w:ascii="Calibri" w:hAnsi="Calibri"/>
                <w:spacing w:val="-2"/>
                <w:sz w:val="19"/>
              </w:rPr>
              <w:t xml:space="preserve">Applica- </w:t>
            </w:r>
            <w:r>
              <w:rPr>
                <w:rFonts w:ascii="Calibri" w:hAnsi="Calibri"/>
                <w:sz w:val="19"/>
              </w:rPr>
              <w:t>tions</w:t>
            </w:r>
            <w:r>
              <w:rPr>
                <w:rFonts w:ascii="Calibri" w:hAnsi="Calibri"/>
                <w:spacing w:val="-6"/>
                <w:sz w:val="19"/>
              </w:rPr>
              <w:t xml:space="preserve"> </w:t>
            </w:r>
            <w:r>
              <w:rPr>
                <w:rFonts w:ascii="Calibri" w:hAnsi="Calibri"/>
                <w:spacing w:val="-5"/>
                <w:sz w:val="19"/>
              </w:rPr>
              <w:t>due</w:t>
            </w:r>
          </w:p>
          <w:p w14:paraId="0166DEF2" w14:textId="77777777" w:rsidR="002E5225" w:rsidRDefault="00CA1257">
            <w:pPr>
              <w:pStyle w:val="TableParagraph"/>
              <w:numPr>
                <w:ilvl w:val="0"/>
                <w:numId w:val="3"/>
              </w:numPr>
              <w:tabs>
                <w:tab w:val="left" w:pos="207"/>
              </w:tabs>
              <w:spacing w:before="35" w:line="213" w:lineRule="auto"/>
              <w:ind w:right="371" w:hanging="85"/>
              <w:jc w:val="both"/>
              <w:rPr>
                <w:rFonts w:ascii="Calibri" w:hAnsi="Calibri"/>
                <w:sz w:val="19"/>
              </w:rPr>
            </w:pPr>
            <w:r>
              <w:rPr>
                <w:rFonts w:ascii="Calibri" w:hAnsi="Calibri"/>
                <w:spacing w:val="-2"/>
                <w:sz w:val="19"/>
              </w:rPr>
              <w:t>Selection Commit- tee</w:t>
            </w:r>
            <w:r>
              <w:rPr>
                <w:rFonts w:ascii="Calibri" w:hAnsi="Calibri"/>
                <w:spacing w:val="-9"/>
                <w:sz w:val="19"/>
              </w:rPr>
              <w:t xml:space="preserve"> </w:t>
            </w:r>
            <w:r>
              <w:rPr>
                <w:rFonts w:ascii="Calibri" w:hAnsi="Calibri"/>
                <w:spacing w:val="-2"/>
                <w:sz w:val="19"/>
              </w:rPr>
              <w:t>meets</w:t>
            </w:r>
          </w:p>
        </w:tc>
        <w:tc>
          <w:tcPr>
            <w:tcW w:w="1029" w:type="dxa"/>
            <w:tcBorders>
              <w:top w:val="single" w:sz="12" w:space="0" w:color="4471C4"/>
              <w:left w:val="nil"/>
              <w:bottom w:val="single" w:sz="2" w:space="0" w:color="006FC0"/>
              <w:right w:val="nil"/>
            </w:tcBorders>
          </w:tcPr>
          <w:p w14:paraId="0166DEF3" w14:textId="77777777" w:rsidR="002E5225" w:rsidRDefault="002E5225">
            <w:pPr>
              <w:pStyle w:val="TableParagraph"/>
              <w:ind w:left="0"/>
              <w:rPr>
                <w:sz w:val="18"/>
              </w:rPr>
            </w:pPr>
          </w:p>
          <w:p w14:paraId="0166DEF4" w14:textId="77777777" w:rsidR="002E5225" w:rsidRDefault="002E5225">
            <w:pPr>
              <w:pStyle w:val="TableParagraph"/>
              <w:spacing w:before="5"/>
              <w:ind w:left="0"/>
              <w:rPr>
                <w:sz w:val="21"/>
              </w:rPr>
            </w:pPr>
          </w:p>
          <w:p w14:paraId="0166DEF5" w14:textId="77777777" w:rsidR="002E5225" w:rsidRDefault="00CA1257">
            <w:pPr>
              <w:pStyle w:val="TableParagraph"/>
              <w:spacing w:line="213" w:lineRule="auto"/>
              <w:ind w:left="399" w:right="68" w:hanging="2"/>
              <w:jc w:val="center"/>
              <w:rPr>
                <w:rFonts w:ascii="Calibri"/>
                <w:sz w:val="19"/>
              </w:rPr>
            </w:pPr>
            <w:r>
              <w:rPr>
                <w:rFonts w:ascii="Calibri"/>
                <w:color w:val="FFFFFF"/>
                <w:spacing w:val="-2"/>
                <w:sz w:val="19"/>
              </w:rPr>
              <w:t xml:space="preserve">During Fellow- </w:t>
            </w:r>
            <w:r>
              <w:rPr>
                <w:rFonts w:ascii="Calibri"/>
                <w:color w:val="FFFFFF"/>
                <w:spacing w:val="-4"/>
                <w:sz w:val="19"/>
              </w:rPr>
              <w:t>ship</w:t>
            </w:r>
          </w:p>
        </w:tc>
        <w:tc>
          <w:tcPr>
            <w:tcW w:w="1432" w:type="dxa"/>
            <w:tcBorders>
              <w:top w:val="single" w:sz="12" w:space="0" w:color="4471C4"/>
              <w:left w:val="nil"/>
              <w:bottom w:val="single" w:sz="2" w:space="0" w:color="006FC0"/>
              <w:right w:val="single" w:sz="2" w:space="0" w:color="006FC0"/>
            </w:tcBorders>
          </w:tcPr>
          <w:p w14:paraId="0166DEF6" w14:textId="77777777" w:rsidR="002E5225" w:rsidRDefault="002E5225">
            <w:pPr>
              <w:pStyle w:val="TableParagraph"/>
              <w:ind w:left="0"/>
              <w:rPr>
                <w:sz w:val="12"/>
              </w:rPr>
            </w:pPr>
          </w:p>
          <w:p w14:paraId="0166DEF7" w14:textId="77777777" w:rsidR="002E5225" w:rsidRDefault="00CA1257">
            <w:pPr>
              <w:pStyle w:val="TableParagraph"/>
              <w:numPr>
                <w:ilvl w:val="0"/>
                <w:numId w:val="2"/>
              </w:numPr>
              <w:tabs>
                <w:tab w:val="left" w:pos="183"/>
              </w:tabs>
              <w:spacing w:before="85" w:line="218" w:lineRule="auto"/>
              <w:ind w:right="558"/>
              <w:rPr>
                <w:rFonts w:ascii="Calibri" w:hAnsi="Calibri"/>
                <w:sz w:val="13"/>
              </w:rPr>
            </w:pPr>
            <w:r>
              <w:rPr>
                <w:rFonts w:ascii="Calibri" w:hAnsi="Calibri"/>
                <w:spacing w:val="-2"/>
                <w:sz w:val="13"/>
              </w:rPr>
              <w:t>Language</w:t>
            </w:r>
            <w:r>
              <w:rPr>
                <w:rFonts w:ascii="Calibri" w:hAnsi="Calibri"/>
                <w:spacing w:val="40"/>
                <w:sz w:val="13"/>
              </w:rPr>
              <w:t xml:space="preserve"> </w:t>
            </w:r>
            <w:r>
              <w:rPr>
                <w:rFonts w:ascii="Calibri" w:hAnsi="Calibri"/>
                <w:spacing w:val="-2"/>
                <w:sz w:val="13"/>
              </w:rPr>
              <w:t>Assessments</w:t>
            </w:r>
          </w:p>
          <w:p w14:paraId="0166DEF8" w14:textId="77777777" w:rsidR="002E5225" w:rsidRDefault="00CA1257">
            <w:pPr>
              <w:pStyle w:val="TableParagraph"/>
              <w:numPr>
                <w:ilvl w:val="0"/>
                <w:numId w:val="2"/>
              </w:numPr>
              <w:tabs>
                <w:tab w:val="left" w:pos="183"/>
              </w:tabs>
              <w:spacing w:before="14"/>
              <w:ind w:hanging="86"/>
              <w:rPr>
                <w:rFonts w:ascii="Calibri" w:hAnsi="Calibri"/>
                <w:sz w:val="13"/>
              </w:rPr>
            </w:pPr>
            <w:r>
              <w:rPr>
                <w:rFonts w:ascii="Calibri" w:hAnsi="Calibri"/>
                <w:spacing w:val="-2"/>
                <w:sz w:val="13"/>
              </w:rPr>
              <w:t>Advising</w:t>
            </w:r>
          </w:p>
          <w:p w14:paraId="0166DEF9" w14:textId="77777777" w:rsidR="002E5225" w:rsidRDefault="00CA1257">
            <w:pPr>
              <w:pStyle w:val="TableParagraph"/>
              <w:numPr>
                <w:ilvl w:val="0"/>
                <w:numId w:val="2"/>
              </w:numPr>
              <w:tabs>
                <w:tab w:val="left" w:pos="183"/>
              </w:tabs>
              <w:spacing w:before="21" w:line="218" w:lineRule="auto"/>
              <w:ind w:right="487"/>
              <w:rPr>
                <w:rFonts w:ascii="Calibri" w:hAnsi="Calibri"/>
                <w:sz w:val="13"/>
              </w:rPr>
            </w:pPr>
            <w:r>
              <w:rPr>
                <w:rFonts w:ascii="Calibri" w:hAnsi="Calibri"/>
                <w:sz w:val="13"/>
              </w:rPr>
              <w:t>Career</w:t>
            </w:r>
            <w:r>
              <w:rPr>
                <w:rFonts w:ascii="Calibri" w:hAnsi="Calibri"/>
                <w:spacing w:val="-8"/>
                <w:sz w:val="13"/>
              </w:rPr>
              <w:t xml:space="preserve"> </w:t>
            </w:r>
            <w:r>
              <w:rPr>
                <w:rFonts w:ascii="Calibri" w:hAnsi="Calibri"/>
                <w:sz w:val="13"/>
              </w:rPr>
              <w:t>Toolkit</w:t>
            </w:r>
            <w:r>
              <w:rPr>
                <w:rFonts w:ascii="Calibri" w:hAnsi="Calibri"/>
                <w:spacing w:val="40"/>
                <w:sz w:val="13"/>
              </w:rPr>
              <w:t xml:space="preserve"> </w:t>
            </w:r>
            <w:r>
              <w:rPr>
                <w:rFonts w:ascii="Calibri" w:hAnsi="Calibri"/>
                <w:spacing w:val="-2"/>
                <w:sz w:val="13"/>
              </w:rPr>
              <w:t>Opportunities</w:t>
            </w:r>
          </w:p>
          <w:p w14:paraId="0166DEFA" w14:textId="77777777" w:rsidR="002E5225" w:rsidRDefault="00CA1257">
            <w:pPr>
              <w:pStyle w:val="TableParagraph"/>
              <w:numPr>
                <w:ilvl w:val="0"/>
                <w:numId w:val="2"/>
              </w:numPr>
              <w:tabs>
                <w:tab w:val="left" w:pos="183"/>
              </w:tabs>
              <w:spacing w:before="25" w:line="218" w:lineRule="auto"/>
              <w:ind w:right="614"/>
              <w:rPr>
                <w:rFonts w:ascii="Calibri" w:hAnsi="Calibri"/>
                <w:sz w:val="13"/>
              </w:rPr>
            </w:pPr>
            <w:r>
              <w:rPr>
                <w:rFonts w:ascii="Calibri" w:hAnsi="Calibri"/>
                <w:spacing w:val="-2"/>
                <w:sz w:val="13"/>
              </w:rPr>
              <w:t>Mentorship</w:t>
            </w:r>
            <w:r>
              <w:rPr>
                <w:rFonts w:ascii="Calibri" w:hAnsi="Calibri"/>
                <w:spacing w:val="40"/>
                <w:sz w:val="13"/>
              </w:rPr>
              <w:t xml:space="preserve"> </w:t>
            </w:r>
            <w:r>
              <w:rPr>
                <w:rFonts w:ascii="Calibri" w:hAnsi="Calibri"/>
                <w:spacing w:val="-2"/>
                <w:sz w:val="13"/>
              </w:rPr>
              <w:t>Program</w:t>
            </w:r>
          </w:p>
        </w:tc>
      </w:tr>
    </w:tbl>
    <w:p w14:paraId="0166DEFC" w14:textId="77777777" w:rsidR="002E5225" w:rsidRDefault="00CA1257">
      <w:pPr>
        <w:pStyle w:val="Heading1"/>
        <w:spacing w:before="218"/>
      </w:pPr>
      <w:r>
        <w:t>K.</w:t>
      </w:r>
      <w:r>
        <w:rPr>
          <w:spacing w:val="-7"/>
        </w:rPr>
        <w:t xml:space="preserve"> </w:t>
      </w:r>
      <w:r>
        <w:t>DEGREE</w:t>
      </w:r>
      <w:r>
        <w:rPr>
          <w:spacing w:val="-6"/>
        </w:rPr>
        <w:t xml:space="preserve"> </w:t>
      </w:r>
      <w:r>
        <w:t>TO</w:t>
      </w:r>
      <w:r>
        <w:rPr>
          <w:spacing w:val="-6"/>
        </w:rPr>
        <w:t xml:space="preserve"> </w:t>
      </w:r>
      <w:r>
        <w:t>WHICH</w:t>
      </w:r>
      <w:r>
        <w:rPr>
          <w:spacing w:val="-6"/>
        </w:rPr>
        <w:t xml:space="preserve"> </w:t>
      </w:r>
      <w:r>
        <w:t>COMPETITIVE</w:t>
      </w:r>
      <w:r>
        <w:rPr>
          <w:spacing w:val="-6"/>
        </w:rPr>
        <w:t xml:space="preserve"> </w:t>
      </w:r>
      <w:r>
        <w:t>PREFERENCE</w:t>
      </w:r>
      <w:r>
        <w:rPr>
          <w:spacing w:val="-7"/>
        </w:rPr>
        <w:t xml:space="preserve"> </w:t>
      </w:r>
      <w:r>
        <w:t>PRIORITIES</w:t>
      </w:r>
      <w:r>
        <w:rPr>
          <w:spacing w:val="-6"/>
        </w:rPr>
        <w:t xml:space="preserve"> </w:t>
      </w:r>
      <w:r>
        <w:t>ARE</w:t>
      </w:r>
      <w:r>
        <w:rPr>
          <w:spacing w:val="-6"/>
        </w:rPr>
        <w:t xml:space="preserve"> </w:t>
      </w:r>
      <w:r>
        <w:rPr>
          <w:spacing w:val="-2"/>
        </w:rPr>
        <w:t>SERVED</w:t>
      </w:r>
    </w:p>
    <w:p w14:paraId="0166DEFD" w14:textId="77777777" w:rsidR="002E5225" w:rsidRDefault="002E5225">
      <w:pPr>
        <w:pStyle w:val="BodyText"/>
        <w:ind w:left="0"/>
        <w:jc w:val="left"/>
        <w:rPr>
          <w:b/>
        </w:rPr>
      </w:pPr>
    </w:p>
    <w:p w14:paraId="0166DEFE" w14:textId="77777777" w:rsidR="002E5225" w:rsidRDefault="00CA1257">
      <w:pPr>
        <w:pStyle w:val="BodyText"/>
        <w:spacing w:before="1" w:line="480" w:lineRule="auto"/>
        <w:ind w:right="736" w:firstLine="432"/>
      </w:pPr>
      <w:r>
        <w:rPr>
          <w:b/>
          <w:i/>
        </w:rPr>
        <w:t>NRC CPP</w:t>
      </w:r>
      <w:r>
        <w:rPr>
          <w:b/>
        </w:rPr>
        <w:t xml:space="preserve">: </w:t>
      </w:r>
      <w:r>
        <w:t>As detailed in the proposal, several key activities will be implemented in partnership</w:t>
      </w:r>
      <w:r>
        <w:rPr>
          <w:spacing w:val="-15"/>
        </w:rPr>
        <w:t xml:space="preserve"> </w:t>
      </w:r>
      <w:r>
        <w:t>with</w:t>
      </w:r>
      <w:r>
        <w:rPr>
          <w:spacing w:val="-13"/>
        </w:rPr>
        <w:t xml:space="preserve"> </w:t>
      </w:r>
      <w:r>
        <w:t>community</w:t>
      </w:r>
      <w:r>
        <w:rPr>
          <w:spacing w:val="-13"/>
        </w:rPr>
        <w:t xml:space="preserve"> </w:t>
      </w:r>
      <w:r>
        <w:t>colleges</w:t>
      </w:r>
      <w:r>
        <w:rPr>
          <w:spacing w:val="-15"/>
        </w:rPr>
        <w:t xml:space="preserve"> </w:t>
      </w:r>
      <w:r>
        <w:t>(particularly</w:t>
      </w:r>
      <w:r>
        <w:rPr>
          <w:spacing w:val="-15"/>
        </w:rPr>
        <w:t xml:space="preserve"> </w:t>
      </w:r>
      <w:r>
        <w:t>CCBC)</w:t>
      </w:r>
      <w:r>
        <w:rPr>
          <w:spacing w:val="-13"/>
        </w:rPr>
        <w:t xml:space="preserve"> </w:t>
      </w:r>
      <w:r>
        <w:t>and</w:t>
      </w:r>
      <w:r>
        <w:rPr>
          <w:spacing w:val="-14"/>
        </w:rPr>
        <w:t xml:space="preserve"> </w:t>
      </w:r>
      <w:r>
        <w:t>minority-serving</w:t>
      </w:r>
      <w:r>
        <w:rPr>
          <w:spacing w:val="-15"/>
        </w:rPr>
        <w:t xml:space="preserve"> </w:t>
      </w:r>
      <w:r>
        <w:t>institutions</w:t>
      </w:r>
      <w:r>
        <w:rPr>
          <w:spacing w:val="-14"/>
        </w:rPr>
        <w:t xml:space="preserve"> </w:t>
      </w:r>
      <w:r>
        <w:t>(Pitt’s regional campuses and the Georgia Consortium).</w:t>
      </w:r>
      <w:r>
        <w:rPr>
          <w:spacing w:val="40"/>
        </w:rPr>
        <w:t xml:space="preserve"> </w:t>
      </w:r>
      <w:r>
        <w:t>With CCBC, the ESC will partner with</w:t>
      </w:r>
      <w:r>
        <w:t xml:space="preserve"> other NRCs at Pitt to support a 3-credit course taught annually and create a Global Distinction that CCBC</w:t>
      </w:r>
      <w:r>
        <w:rPr>
          <w:spacing w:val="-8"/>
        </w:rPr>
        <w:t xml:space="preserve"> </w:t>
      </w:r>
      <w:r>
        <w:t>students</w:t>
      </w:r>
      <w:r>
        <w:rPr>
          <w:spacing w:val="-7"/>
        </w:rPr>
        <w:t xml:space="preserve"> </w:t>
      </w:r>
      <w:r>
        <w:t>can</w:t>
      </w:r>
      <w:r>
        <w:rPr>
          <w:spacing w:val="-8"/>
        </w:rPr>
        <w:t xml:space="preserve"> </w:t>
      </w:r>
      <w:r>
        <w:t>earn</w:t>
      </w:r>
      <w:r>
        <w:rPr>
          <w:spacing w:val="-10"/>
        </w:rPr>
        <w:t xml:space="preserve"> </w:t>
      </w:r>
      <w:r>
        <w:t>(§H.1b).</w:t>
      </w:r>
      <w:r>
        <w:rPr>
          <w:spacing w:val="-7"/>
        </w:rPr>
        <w:t xml:space="preserve"> </w:t>
      </w:r>
      <w:r>
        <w:t>In</w:t>
      </w:r>
      <w:r>
        <w:rPr>
          <w:spacing w:val="-8"/>
        </w:rPr>
        <w:t xml:space="preserve"> </w:t>
      </w:r>
      <w:r>
        <w:t>addition,</w:t>
      </w:r>
      <w:r>
        <w:rPr>
          <w:spacing w:val="-7"/>
        </w:rPr>
        <w:t xml:space="preserve"> </w:t>
      </w:r>
      <w:r>
        <w:t>the</w:t>
      </w:r>
      <w:r>
        <w:rPr>
          <w:spacing w:val="-8"/>
        </w:rPr>
        <w:t xml:space="preserve"> </w:t>
      </w:r>
      <w:r>
        <w:t>ESC</w:t>
      </w:r>
      <w:r>
        <w:rPr>
          <w:spacing w:val="-8"/>
        </w:rPr>
        <w:t xml:space="preserve"> </w:t>
      </w:r>
      <w:r>
        <w:t>has</w:t>
      </w:r>
      <w:r>
        <w:rPr>
          <w:spacing w:val="-7"/>
        </w:rPr>
        <w:t xml:space="preserve"> </w:t>
      </w:r>
      <w:r>
        <w:t>approval</w:t>
      </w:r>
      <w:r>
        <w:rPr>
          <w:spacing w:val="-8"/>
        </w:rPr>
        <w:t xml:space="preserve"> </w:t>
      </w:r>
      <w:r>
        <w:t>from</w:t>
      </w:r>
      <w:r>
        <w:rPr>
          <w:spacing w:val="-8"/>
        </w:rPr>
        <w:t xml:space="preserve"> </w:t>
      </w:r>
      <w:r>
        <w:t>three</w:t>
      </w:r>
      <w:r>
        <w:rPr>
          <w:spacing w:val="-8"/>
        </w:rPr>
        <w:t xml:space="preserve"> </w:t>
      </w:r>
      <w:r>
        <w:t>regional</w:t>
      </w:r>
      <w:r>
        <w:rPr>
          <w:spacing w:val="-7"/>
        </w:rPr>
        <w:t xml:space="preserve"> </w:t>
      </w:r>
      <w:r>
        <w:t>campuses to begin offering West European Studies Certificates and th</w:t>
      </w:r>
      <w:r>
        <w:t>e Related Concentration in European and</w:t>
      </w:r>
      <w:r>
        <w:rPr>
          <w:spacing w:val="-7"/>
        </w:rPr>
        <w:t xml:space="preserve"> </w:t>
      </w:r>
      <w:r>
        <w:t>Eurasian</w:t>
      </w:r>
      <w:r>
        <w:rPr>
          <w:spacing w:val="-7"/>
        </w:rPr>
        <w:t xml:space="preserve"> </w:t>
      </w:r>
      <w:r>
        <w:t>Studies</w:t>
      </w:r>
      <w:r>
        <w:rPr>
          <w:spacing w:val="-8"/>
        </w:rPr>
        <w:t xml:space="preserve"> </w:t>
      </w:r>
      <w:r>
        <w:t>(§H.1b).</w:t>
      </w:r>
      <w:r>
        <w:rPr>
          <w:spacing w:val="-6"/>
        </w:rPr>
        <w:t xml:space="preserve"> </w:t>
      </w:r>
      <w:r>
        <w:t>Faculty</w:t>
      </w:r>
      <w:r>
        <w:rPr>
          <w:spacing w:val="-6"/>
        </w:rPr>
        <w:t xml:space="preserve"> </w:t>
      </w:r>
      <w:r>
        <w:t>development</w:t>
      </w:r>
      <w:r>
        <w:rPr>
          <w:spacing w:val="-6"/>
        </w:rPr>
        <w:t xml:space="preserve"> </w:t>
      </w:r>
      <w:r>
        <w:t>workshops</w:t>
      </w:r>
      <w:r>
        <w:rPr>
          <w:spacing w:val="-7"/>
        </w:rPr>
        <w:t xml:space="preserve"> </w:t>
      </w:r>
      <w:r>
        <w:t>for</w:t>
      </w:r>
      <w:r>
        <w:rPr>
          <w:spacing w:val="-7"/>
        </w:rPr>
        <w:t xml:space="preserve"> </w:t>
      </w:r>
      <w:r>
        <w:t>faculty</w:t>
      </w:r>
      <w:r>
        <w:rPr>
          <w:spacing w:val="-7"/>
        </w:rPr>
        <w:t xml:space="preserve"> </w:t>
      </w:r>
      <w:r>
        <w:t>at</w:t>
      </w:r>
      <w:r>
        <w:rPr>
          <w:spacing w:val="-6"/>
        </w:rPr>
        <w:t xml:space="preserve"> </w:t>
      </w:r>
      <w:r>
        <w:t>Georgia</w:t>
      </w:r>
      <w:r>
        <w:rPr>
          <w:spacing w:val="-8"/>
        </w:rPr>
        <w:t xml:space="preserve"> </w:t>
      </w:r>
      <w:r>
        <w:t>Consortium schools</w:t>
      </w:r>
      <w:r>
        <w:rPr>
          <w:spacing w:val="-6"/>
        </w:rPr>
        <w:t xml:space="preserve"> </w:t>
      </w:r>
      <w:r>
        <w:t>will</w:t>
      </w:r>
      <w:r>
        <w:rPr>
          <w:spacing w:val="-6"/>
        </w:rPr>
        <w:t xml:space="preserve"> </w:t>
      </w:r>
      <w:r>
        <w:t>focus</w:t>
      </w:r>
      <w:r>
        <w:rPr>
          <w:spacing w:val="-6"/>
        </w:rPr>
        <w:t xml:space="preserve"> </w:t>
      </w:r>
      <w:r>
        <w:t>on</w:t>
      </w:r>
      <w:r>
        <w:rPr>
          <w:spacing w:val="-5"/>
        </w:rPr>
        <w:t xml:space="preserve"> </w:t>
      </w:r>
      <w:r>
        <w:t>HELMS</w:t>
      </w:r>
      <w:r>
        <w:rPr>
          <w:spacing w:val="-6"/>
        </w:rPr>
        <w:t xml:space="preserve"> </w:t>
      </w:r>
      <w:r>
        <w:t>skills</w:t>
      </w:r>
      <w:r>
        <w:rPr>
          <w:spacing w:val="-5"/>
        </w:rPr>
        <w:t xml:space="preserve"> </w:t>
      </w:r>
      <w:r>
        <w:t>and</w:t>
      </w:r>
      <w:r>
        <w:rPr>
          <w:spacing w:val="-6"/>
        </w:rPr>
        <w:t xml:space="preserve"> </w:t>
      </w:r>
      <w:r>
        <w:t>thematic</w:t>
      </w:r>
      <w:r>
        <w:rPr>
          <w:spacing w:val="-6"/>
        </w:rPr>
        <w:t xml:space="preserve"> </w:t>
      </w:r>
      <w:r>
        <w:t>issues</w:t>
      </w:r>
      <w:r>
        <w:rPr>
          <w:spacing w:val="-7"/>
        </w:rPr>
        <w:t xml:space="preserve"> </w:t>
      </w:r>
      <w:r>
        <w:t>related</w:t>
      </w:r>
      <w:r>
        <w:rPr>
          <w:spacing w:val="-6"/>
        </w:rPr>
        <w:t xml:space="preserve"> </w:t>
      </w:r>
      <w:r>
        <w:t>to</w:t>
      </w:r>
      <w:r>
        <w:rPr>
          <w:spacing w:val="-4"/>
        </w:rPr>
        <w:t xml:space="preserve"> </w:t>
      </w:r>
      <w:r>
        <w:t>European</w:t>
      </w:r>
      <w:r>
        <w:rPr>
          <w:spacing w:val="-6"/>
        </w:rPr>
        <w:t xml:space="preserve"> </w:t>
      </w:r>
      <w:r>
        <w:t>studies</w:t>
      </w:r>
      <w:r>
        <w:rPr>
          <w:spacing w:val="-5"/>
        </w:rPr>
        <w:t xml:space="preserve"> </w:t>
      </w:r>
      <w:r>
        <w:t>in</w:t>
      </w:r>
      <w:r>
        <w:rPr>
          <w:spacing w:val="-8"/>
        </w:rPr>
        <w:t xml:space="preserve"> </w:t>
      </w:r>
      <w:r>
        <w:rPr>
          <w:spacing w:val="-2"/>
        </w:rPr>
        <w:t>alternating</w:t>
      </w:r>
    </w:p>
    <w:p w14:paraId="0166DEFF" w14:textId="77777777" w:rsidR="002E5225" w:rsidRDefault="002E5225">
      <w:pPr>
        <w:spacing w:line="480" w:lineRule="auto"/>
        <w:sectPr w:rsidR="002E5225">
          <w:pgSz w:w="12240" w:h="15840"/>
          <w:pgMar w:top="1340" w:right="700" w:bottom="1200" w:left="1320" w:header="765" w:footer="1011" w:gutter="0"/>
          <w:cols w:space="720"/>
        </w:sectPr>
      </w:pPr>
    </w:p>
    <w:p w14:paraId="0166DF00" w14:textId="77777777" w:rsidR="002E5225" w:rsidRDefault="00CA1257">
      <w:pPr>
        <w:pStyle w:val="BodyText"/>
        <w:spacing w:before="81" w:line="480" w:lineRule="auto"/>
        <w:ind w:right="737"/>
      </w:pPr>
      <w:r>
        <w:lastRenderedPageBreak/>
        <w:t>semesters, and we will be expanding access to include more MSIs and HBCUs, as all workshops will</w:t>
      </w:r>
      <w:r>
        <w:rPr>
          <w:spacing w:val="-11"/>
        </w:rPr>
        <w:t xml:space="preserve"> </w:t>
      </w:r>
      <w:r>
        <w:t>be</w:t>
      </w:r>
      <w:r>
        <w:rPr>
          <w:spacing w:val="-12"/>
        </w:rPr>
        <w:t xml:space="preserve"> </w:t>
      </w:r>
      <w:r>
        <w:t>virtual</w:t>
      </w:r>
      <w:r>
        <w:rPr>
          <w:spacing w:val="-11"/>
        </w:rPr>
        <w:t xml:space="preserve"> </w:t>
      </w:r>
      <w:r>
        <w:t>(§H.1b,</w:t>
      </w:r>
      <w:r>
        <w:rPr>
          <w:spacing w:val="-12"/>
        </w:rPr>
        <w:t xml:space="preserve"> </w:t>
      </w:r>
      <w:r>
        <w:t>§I.1).</w:t>
      </w:r>
      <w:r>
        <w:rPr>
          <w:spacing w:val="-12"/>
        </w:rPr>
        <w:t xml:space="preserve"> </w:t>
      </w:r>
      <w:r>
        <w:t>Pedagogy</w:t>
      </w:r>
      <w:r>
        <w:rPr>
          <w:spacing w:val="-10"/>
        </w:rPr>
        <w:t xml:space="preserve"> </w:t>
      </w:r>
      <w:r>
        <w:t>workshops</w:t>
      </w:r>
      <w:r>
        <w:rPr>
          <w:spacing w:val="-12"/>
        </w:rPr>
        <w:t xml:space="preserve"> </w:t>
      </w:r>
      <w:r>
        <w:t>in</w:t>
      </w:r>
      <w:r>
        <w:rPr>
          <w:spacing w:val="-12"/>
        </w:rPr>
        <w:t xml:space="preserve"> </w:t>
      </w:r>
      <w:r>
        <w:t>LAC</w:t>
      </w:r>
      <w:r>
        <w:rPr>
          <w:spacing w:val="-12"/>
        </w:rPr>
        <w:t xml:space="preserve"> </w:t>
      </w:r>
      <w:r>
        <w:t>will</w:t>
      </w:r>
      <w:r>
        <w:rPr>
          <w:spacing w:val="-11"/>
        </w:rPr>
        <w:t xml:space="preserve"> </w:t>
      </w:r>
      <w:r>
        <w:t>be</w:t>
      </w:r>
      <w:r>
        <w:rPr>
          <w:spacing w:val="-12"/>
        </w:rPr>
        <w:t xml:space="preserve"> </w:t>
      </w:r>
      <w:r>
        <w:t>open</w:t>
      </w:r>
      <w:r>
        <w:rPr>
          <w:spacing w:val="-12"/>
        </w:rPr>
        <w:t xml:space="preserve"> </w:t>
      </w:r>
      <w:r>
        <w:t>to</w:t>
      </w:r>
      <w:r>
        <w:rPr>
          <w:spacing w:val="-12"/>
        </w:rPr>
        <w:t xml:space="preserve"> </w:t>
      </w:r>
      <w:r>
        <w:t>faculty</w:t>
      </w:r>
      <w:r>
        <w:rPr>
          <w:spacing w:val="-12"/>
        </w:rPr>
        <w:t xml:space="preserve"> </w:t>
      </w:r>
      <w:r>
        <w:t>from</w:t>
      </w:r>
      <w:r>
        <w:rPr>
          <w:spacing w:val="-13"/>
        </w:rPr>
        <w:t xml:space="preserve"> </w:t>
      </w:r>
      <w:r>
        <w:t>any</w:t>
      </w:r>
      <w:r>
        <w:rPr>
          <w:spacing w:val="-12"/>
        </w:rPr>
        <w:t xml:space="preserve"> </w:t>
      </w:r>
      <w:r>
        <w:t>partner university, including CCs, MSIs, and HBCUs (§B.2).</w:t>
      </w:r>
      <w:r>
        <w:rPr>
          <w:spacing w:val="40"/>
        </w:rPr>
        <w:t xml:space="preserve"> </w:t>
      </w:r>
      <w:r>
        <w:t>Finally, the Br</w:t>
      </w:r>
      <w:r>
        <w:t>ussels-Lux Study Tour will hold spots exclusively for faculty from MSIs and community colleges from across the country, with one slot per year reserved for the Georgia Consortium (§H.1b).</w:t>
      </w:r>
    </w:p>
    <w:p w14:paraId="0166DF01" w14:textId="77777777" w:rsidR="002E5225" w:rsidRDefault="00CA1257">
      <w:pPr>
        <w:pStyle w:val="BodyText"/>
        <w:spacing w:before="1" w:line="480" w:lineRule="auto"/>
        <w:ind w:right="736" w:firstLine="432"/>
      </w:pPr>
      <w:r>
        <w:rPr>
          <w:b/>
          <w:i/>
        </w:rPr>
        <w:t>FLAS CPPs</w:t>
      </w:r>
      <w:r>
        <w:rPr>
          <w:b/>
        </w:rPr>
        <w:t xml:space="preserve">: </w:t>
      </w:r>
      <w:r>
        <w:t>The ESC will include instructions for completing the FAFS</w:t>
      </w:r>
      <w:r>
        <w:t>A for all undergraduate</w:t>
      </w:r>
      <w:r>
        <w:rPr>
          <w:spacing w:val="-3"/>
        </w:rPr>
        <w:t xml:space="preserve"> </w:t>
      </w:r>
      <w:r>
        <w:t>and</w:t>
      </w:r>
      <w:r>
        <w:rPr>
          <w:spacing w:val="-6"/>
        </w:rPr>
        <w:t xml:space="preserve"> </w:t>
      </w:r>
      <w:r>
        <w:t>graduate</w:t>
      </w:r>
      <w:r>
        <w:rPr>
          <w:spacing w:val="-5"/>
        </w:rPr>
        <w:t xml:space="preserve"> </w:t>
      </w:r>
      <w:r>
        <w:t>applicants</w:t>
      </w:r>
      <w:r>
        <w:rPr>
          <w:spacing w:val="-5"/>
        </w:rPr>
        <w:t xml:space="preserve"> </w:t>
      </w:r>
      <w:r>
        <w:t>and</w:t>
      </w:r>
      <w:r>
        <w:rPr>
          <w:spacing w:val="-4"/>
        </w:rPr>
        <w:t xml:space="preserve"> </w:t>
      </w:r>
      <w:r>
        <w:t>will</w:t>
      </w:r>
      <w:r>
        <w:rPr>
          <w:spacing w:val="-5"/>
        </w:rPr>
        <w:t xml:space="preserve"> </w:t>
      </w:r>
      <w:r>
        <w:t>work</w:t>
      </w:r>
      <w:r>
        <w:rPr>
          <w:spacing w:val="-5"/>
        </w:rPr>
        <w:t xml:space="preserve"> </w:t>
      </w:r>
      <w:r>
        <w:t>with</w:t>
      </w:r>
      <w:r>
        <w:rPr>
          <w:spacing w:val="-5"/>
        </w:rPr>
        <w:t xml:space="preserve"> </w:t>
      </w:r>
      <w:r>
        <w:t>Pitt’s</w:t>
      </w:r>
      <w:r>
        <w:rPr>
          <w:spacing w:val="-3"/>
        </w:rPr>
        <w:t xml:space="preserve"> </w:t>
      </w:r>
      <w:r>
        <w:t>Office</w:t>
      </w:r>
      <w:r>
        <w:rPr>
          <w:spacing w:val="-5"/>
        </w:rPr>
        <w:t xml:space="preserve"> </w:t>
      </w:r>
      <w:r>
        <w:t>of</w:t>
      </w:r>
      <w:r>
        <w:rPr>
          <w:spacing w:val="-7"/>
        </w:rPr>
        <w:t xml:space="preserve"> </w:t>
      </w:r>
      <w:r>
        <w:t>Financial</w:t>
      </w:r>
      <w:r>
        <w:rPr>
          <w:spacing w:val="-5"/>
        </w:rPr>
        <w:t xml:space="preserve"> </w:t>
      </w:r>
      <w:r>
        <w:t>Aid</w:t>
      </w:r>
      <w:r>
        <w:rPr>
          <w:spacing w:val="-4"/>
        </w:rPr>
        <w:t xml:space="preserve"> </w:t>
      </w:r>
      <w:r>
        <w:t>to</w:t>
      </w:r>
      <w:r>
        <w:rPr>
          <w:spacing w:val="-5"/>
        </w:rPr>
        <w:t xml:space="preserve"> </w:t>
      </w:r>
      <w:r>
        <w:t xml:space="preserve">ensure </w:t>
      </w:r>
      <w:r>
        <w:rPr>
          <w:spacing w:val="-2"/>
        </w:rPr>
        <w:t>that</w:t>
      </w:r>
      <w:r>
        <w:rPr>
          <w:spacing w:val="-3"/>
        </w:rPr>
        <w:t xml:space="preserve"> </w:t>
      </w:r>
      <w:r>
        <w:rPr>
          <w:spacing w:val="-2"/>
        </w:rPr>
        <w:t>demonstrated</w:t>
      </w:r>
      <w:r>
        <w:rPr>
          <w:spacing w:val="-6"/>
        </w:rPr>
        <w:t xml:space="preserve"> </w:t>
      </w:r>
      <w:r>
        <w:rPr>
          <w:spacing w:val="-2"/>
        </w:rPr>
        <w:t>financial</w:t>
      </w:r>
      <w:r>
        <w:rPr>
          <w:spacing w:val="-3"/>
        </w:rPr>
        <w:t xml:space="preserve"> </w:t>
      </w:r>
      <w:r>
        <w:rPr>
          <w:spacing w:val="-2"/>
        </w:rPr>
        <w:t>need</w:t>
      </w:r>
      <w:r>
        <w:rPr>
          <w:spacing w:val="-6"/>
        </w:rPr>
        <w:t xml:space="preserve"> </w:t>
      </w:r>
      <w:r>
        <w:rPr>
          <w:spacing w:val="-2"/>
        </w:rPr>
        <w:t>as</w:t>
      </w:r>
      <w:r>
        <w:rPr>
          <w:spacing w:val="-6"/>
        </w:rPr>
        <w:t xml:space="preserve"> </w:t>
      </w:r>
      <w:r>
        <w:rPr>
          <w:spacing w:val="-2"/>
        </w:rPr>
        <w:t>indicated</w:t>
      </w:r>
      <w:r>
        <w:rPr>
          <w:spacing w:val="-4"/>
        </w:rPr>
        <w:t xml:space="preserve"> </w:t>
      </w:r>
      <w:r>
        <w:rPr>
          <w:spacing w:val="-2"/>
        </w:rPr>
        <w:t>by</w:t>
      </w:r>
      <w:r>
        <w:rPr>
          <w:spacing w:val="-4"/>
        </w:rPr>
        <w:t xml:space="preserve"> </w:t>
      </w:r>
      <w:r>
        <w:rPr>
          <w:spacing w:val="-2"/>
        </w:rPr>
        <w:t>the</w:t>
      </w:r>
      <w:r>
        <w:rPr>
          <w:spacing w:val="-4"/>
        </w:rPr>
        <w:t xml:space="preserve"> </w:t>
      </w:r>
      <w:r>
        <w:rPr>
          <w:spacing w:val="-2"/>
        </w:rPr>
        <w:t>students’</w:t>
      </w:r>
      <w:r>
        <w:rPr>
          <w:spacing w:val="-4"/>
        </w:rPr>
        <w:t xml:space="preserve"> </w:t>
      </w:r>
      <w:r>
        <w:rPr>
          <w:spacing w:val="-2"/>
        </w:rPr>
        <w:t>expected</w:t>
      </w:r>
      <w:r>
        <w:rPr>
          <w:spacing w:val="-6"/>
        </w:rPr>
        <w:t xml:space="preserve"> </w:t>
      </w:r>
      <w:r>
        <w:rPr>
          <w:spacing w:val="-2"/>
        </w:rPr>
        <w:t>family</w:t>
      </w:r>
      <w:r>
        <w:rPr>
          <w:spacing w:val="-4"/>
        </w:rPr>
        <w:t xml:space="preserve"> </w:t>
      </w:r>
      <w:r>
        <w:rPr>
          <w:spacing w:val="-2"/>
        </w:rPr>
        <w:t>contribution</w:t>
      </w:r>
      <w:r>
        <w:rPr>
          <w:spacing w:val="-4"/>
        </w:rPr>
        <w:t xml:space="preserve"> </w:t>
      </w:r>
      <w:r>
        <w:rPr>
          <w:spacing w:val="-2"/>
        </w:rPr>
        <w:t>is</w:t>
      </w:r>
      <w:r>
        <w:rPr>
          <w:spacing w:val="-3"/>
        </w:rPr>
        <w:t xml:space="preserve"> </w:t>
      </w:r>
      <w:r>
        <w:rPr>
          <w:spacing w:val="-2"/>
        </w:rPr>
        <w:t xml:space="preserve">given </w:t>
      </w:r>
      <w:r>
        <w:t>additional weight in the evaluation criteria for awarding FLASFs, after the selection committee has</w:t>
      </w:r>
      <w:r>
        <w:rPr>
          <w:spacing w:val="-1"/>
        </w:rPr>
        <w:t xml:space="preserve"> </w:t>
      </w:r>
      <w:r>
        <w:t>reviewed</w:t>
      </w:r>
      <w:r>
        <w:rPr>
          <w:spacing w:val="-2"/>
        </w:rPr>
        <w:t xml:space="preserve"> </w:t>
      </w:r>
      <w:r>
        <w:t>all</w:t>
      </w:r>
      <w:r>
        <w:rPr>
          <w:spacing w:val="-1"/>
        </w:rPr>
        <w:t xml:space="preserve"> </w:t>
      </w:r>
      <w:r>
        <w:t>applications</w:t>
      </w:r>
      <w:r>
        <w:rPr>
          <w:spacing w:val="-1"/>
        </w:rPr>
        <w:t xml:space="preserve"> </w:t>
      </w:r>
      <w:r>
        <w:t>for</w:t>
      </w:r>
      <w:r>
        <w:rPr>
          <w:spacing w:val="-2"/>
        </w:rPr>
        <w:t xml:space="preserve"> </w:t>
      </w:r>
      <w:r>
        <w:t>academic</w:t>
      </w:r>
      <w:r>
        <w:rPr>
          <w:spacing w:val="-2"/>
        </w:rPr>
        <w:t xml:space="preserve"> </w:t>
      </w:r>
      <w:r>
        <w:t>merit</w:t>
      </w:r>
      <w:r>
        <w:rPr>
          <w:spacing w:val="-2"/>
        </w:rPr>
        <w:t xml:space="preserve"> </w:t>
      </w:r>
      <w:r>
        <w:t>(§J.1).</w:t>
      </w:r>
      <w:r>
        <w:rPr>
          <w:spacing w:val="-2"/>
        </w:rPr>
        <w:t xml:space="preserve"> </w:t>
      </w:r>
      <w:r>
        <w:t>This</w:t>
      </w:r>
      <w:r>
        <w:rPr>
          <w:spacing w:val="-2"/>
        </w:rPr>
        <w:t xml:space="preserve"> </w:t>
      </w:r>
      <w:r>
        <w:t>need</w:t>
      </w:r>
      <w:r>
        <w:rPr>
          <w:spacing w:val="-2"/>
        </w:rPr>
        <w:t xml:space="preserve"> </w:t>
      </w:r>
      <w:r>
        <w:t>determination</w:t>
      </w:r>
      <w:r>
        <w:rPr>
          <w:spacing w:val="-2"/>
        </w:rPr>
        <w:t xml:space="preserve"> </w:t>
      </w:r>
      <w:r>
        <w:t>will</w:t>
      </w:r>
      <w:r>
        <w:rPr>
          <w:spacing w:val="-2"/>
        </w:rPr>
        <w:t xml:space="preserve"> </w:t>
      </w:r>
      <w:r>
        <w:t>be</w:t>
      </w:r>
      <w:r>
        <w:rPr>
          <w:spacing w:val="-1"/>
        </w:rPr>
        <w:t xml:space="preserve"> </w:t>
      </w:r>
      <w:r>
        <w:t>based</w:t>
      </w:r>
      <w:r>
        <w:rPr>
          <w:spacing w:val="-1"/>
        </w:rPr>
        <w:t xml:space="preserve"> </w:t>
      </w:r>
      <w:r>
        <w:t>on the</w:t>
      </w:r>
      <w:r>
        <w:rPr>
          <w:spacing w:val="-13"/>
        </w:rPr>
        <w:t xml:space="preserve"> </w:t>
      </w:r>
      <w:r>
        <w:t>students’</w:t>
      </w:r>
      <w:r>
        <w:rPr>
          <w:spacing w:val="-14"/>
        </w:rPr>
        <w:t xml:space="preserve"> </w:t>
      </w:r>
      <w:r>
        <w:t>financial</w:t>
      </w:r>
      <w:r>
        <w:rPr>
          <w:spacing w:val="-13"/>
        </w:rPr>
        <w:t xml:space="preserve"> </w:t>
      </w:r>
      <w:r>
        <w:t>circumstances</w:t>
      </w:r>
      <w:r>
        <w:rPr>
          <w:spacing w:val="-15"/>
        </w:rPr>
        <w:t xml:space="preserve"> </w:t>
      </w:r>
      <w:r>
        <w:t>and</w:t>
      </w:r>
      <w:r>
        <w:rPr>
          <w:spacing w:val="-14"/>
        </w:rPr>
        <w:t xml:space="preserve"> </w:t>
      </w:r>
      <w:r>
        <w:t>not</w:t>
      </w:r>
      <w:r>
        <w:rPr>
          <w:spacing w:val="-14"/>
        </w:rPr>
        <w:t xml:space="preserve"> </w:t>
      </w:r>
      <w:r>
        <w:t>on</w:t>
      </w:r>
      <w:r>
        <w:rPr>
          <w:spacing w:val="-14"/>
        </w:rPr>
        <w:t xml:space="preserve"> </w:t>
      </w:r>
      <w:r>
        <w:t>other</w:t>
      </w:r>
      <w:r>
        <w:rPr>
          <w:spacing w:val="-13"/>
        </w:rPr>
        <w:t xml:space="preserve"> </w:t>
      </w:r>
      <w:r>
        <w:t>aid</w:t>
      </w:r>
      <w:r>
        <w:rPr>
          <w:spacing w:val="-12"/>
        </w:rPr>
        <w:t xml:space="preserve"> </w:t>
      </w:r>
      <w:r>
        <w:t>(</w:t>
      </w:r>
      <w:r>
        <w:rPr>
          <w:b/>
        </w:rPr>
        <w:t>FL</w:t>
      </w:r>
      <w:r>
        <w:rPr>
          <w:b/>
        </w:rPr>
        <w:t>AS</w:t>
      </w:r>
      <w:r>
        <w:rPr>
          <w:b/>
          <w:spacing w:val="-15"/>
        </w:rPr>
        <w:t xml:space="preserve"> </w:t>
      </w:r>
      <w:r>
        <w:rPr>
          <w:b/>
        </w:rPr>
        <w:t>CPP1</w:t>
      </w:r>
      <w:r>
        <w:t>).</w:t>
      </w:r>
      <w:r>
        <w:rPr>
          <w:spacing w:val="-14"/>
        </w:rPr>
        <w:t xml:space="preserve"> </w:t>
      </w:r>
      <w:r>
        <w:t>The</w:t>
      </w:r>
      <w:r>
        <w:rPr>
          <w:spacing w:val="-14"/>
        </w:rPr>
        <w:t xml:space="preserve"> </w:t>
      </w:r>
      <w:r>
        <w:t>ESC</w:t>
      </w:r>
      <w:r>
        <w:rPr>
          <w:spacing w:val="-14"/>
        </w:rPr>
        <w:t xml:space="preserve"> </w:t>
      </w:r>
      <w:r>
        <w:t>will</w:t>
      </w:r>
      <w:r>
        <w:rPr>
          <w:spacing w:val="-13"/>
        </w:rPr>
        <w:t xml:space="preserve"> </w:t>
      </w:r>
      <w:r>
        <w:t>also</w:t>
      </w:r>
      <w:r>
        <w:rPr>
          <w:spacing w:val="-14"/>
        </w:rPr>
        <w:t xml:space="preserve"> </w:t>
      </w:r>
      <w:r>
        <w:t xml:space="preserve">award </w:t>
      </w:r>
      <w:r>
        <w:rPr>
          <w:u w:val="single"/>
        </w:rPr>
        <w:t>at</w:t>
      </w:r>
      <w:r>
        <w:rPr>
          <w:spacing w:val="19"/>
          <w:u w:val="single"/>
        </w:rPr>
        <w:t xml:space="preserve"> </w:t>
      </w:r>
      <w:r>
        <w:rPr>
          <w:u w:val="single"/>
        </w:rPr>
        <w:t>least</w:t>
      </w:r>
      <w:r>
        <w:rPr>
          <w:spacing w:val="20"/>
        </w:rPr>
        <w:t xml:space="preserve"> </w:t>
      </w:r>
      <w:r>
        <w:t>50%</w:t>
      </w:r>
      <w:r>
        <w:rPr>
          <w:spacing w:val="18"/>
        </w:rPr>
        <w:t xml:space="preserve"> </w:t>
      </w:r>
      <w:r>
        <w:t>of</w:t>
      </w:r>
      <w:r>
        <w:rPr>
          <w:spacing w:val="19"/>
        </w:rPr>
        <w:t xml:space="preserve"> </w:t>
      </w:r>
      <w:r>
        <w:t>its</w:t>
      </w:r>
      <w:r>
        <w:rPr>
          <w:spacing w:val="18"/>
        </w:rPr>
        <w:t xml:space="preserve"> </w:t>
      </w:r>
      <w:r>
        <w:t>FLASFs</w:t>
      </w:r>
      <w:r>
        <w:rPr>
          <w:spacing w:val="19"/>
        </w:rPr>
        <w:t xml:space="preserve"> </w:t>
      </w:r>
      <w:r>
        <w:t>to</w:t>
      </w:r>
      <w:r>
        <w:rPr>
          <w:spacing w:val="19"/>
        </w:rPr>
        <w:t xml:space="preserve"> </w:t>
      </w:r>
      <w:r>
        <w:t>students</w:t>
      </w:r>
      <w:r>
        <w:rPr>
          <w:spacing w:val="20"/>
        </w:rPr>
        <w:t xml:space="preserve"> </w:t>
      </w:r>
      <w:r>
        <w:t>studying</w:t>
      </w:r>
      <w:r>
        <w:rPr>
          <w:spacing w:val="18"/>
        </w:rPr>
        <w:t xml:space="preserve"> </w:t>
      </w:r>
      <w:r>
        <w:t>a</w:t>
      </w:r>
      <w:r>
        <w:rPr>
          <w:spacing w:val="18"/>
        </w:rPr>
        <w:t xml:space="preserve"> </w:t>
      </w:r>
      <w:r>
        <w:t>LCTL</w:t>
      </w:r>
      <w:r>
        <w:rPr>
          <w:spacing w:val="20"/>
        </w:rPr>
        <w:t xml:space="preserve"> </w:t>
      </w:r>
      <w:r>
        <w:t>(with</w:t>
      </w:r>
      <w:r>
        <w:rPr>
          <w:spacing w:val="19"/>
        </w:rPr>
        <w:t xml:space="preserve"> </w:t>
      </w:r>
      <w:r>
        <w:t>a</w:t>
      </w:r>
      <w:r>
        <w:rPr>
          <w:spacing w:val="19"/>
        </w:rPr>
        <w:t xml:space="preserve"> </w:t>
      </w:r>
      <w:r>
        <w:t>strong</w:t>
      </w:r>
      <w:r>
        <w:rPr>
          <w:spacing w:val="17"/>
        </w:rPr>
        <w:t xml:space="preserve"> </w:t>
      </w:r>
      <w:r>
        <w:t>likelihood</w:t>
      </w:r>
      <w:r>
        <w:rPr>
          <w:spacing w:val="18"/>
        </w:rPr>
        <w:t xml:space="preserve"> </w:t>
      </w:r>
      <w:r>
        <w:t>of</w:t>
      </w:r>
      <w:r>
        <w:rPr>
          <w:spacing w:val="18"/>
        </w:rPr>
        <w:t xml:space="preserve"> </w:t>
      </w:r>
      <w:r>
        <w:rPr>
          <w:spacing w:val="-2"/>
        </w:rPr>
        <w:t>regularly</w:t>
      </w:r>
    </w:p>
    <w:p w14:paraId="0166DF02" w14:textId="77777777" w:rsidR="002E5225" w:rsidRDefault="00CA1257">
      <w:pPr>
        <w:pStyle w:val="BodyText"/>
        <w:spacing w:line="480" w:lineRule="auto"/>
        <w:ind w:right="709"/>
        <w:jc w:val="left"/>
      </w:pPr>
      <w:r>
        <w:t>exceeding</w:t>
      </w:r>
      <w:r>
        <w:rPr>
          <w:spacing w:val="-8"/>
        </w:rPr>
        <w:t xml:space="preserve"> </w:t>
      </w:r>
      <w:r>
        <w:t>this</w:t>
      </w:r>
      <w:r>
        <w:rPr>
          <w:spacing w:val="-6"/>
        </w:rPr>
        <w:t xml:space="preserve"> </w:t>
      </w:r>
      <w:r>
        <w:t>goal).</w:t>
      </w:r>
      <w:r>
        <w:rPr>
          <w:spacing w:val="-7"/>
        </w:rPr>
        <w:t xml:space="preserve"> </w:t>
      </w:r>
      <w:r>
        <w:t>This</w:t>
      </w:r>
      <w:r>
        <w:rPr>
          <w:spacing w:val="-7"/>
        </w:rPr>
        <w:t xml:space="preserve"> </w:t>
      </w:r>
      <w:r>
        <w:t>commitment</w:t>
      </w:r>
      <w:r>
        <w:rPr>
          <w:spacing w:val="-7"/>
        </w:rPr>
        <w:t xml:space="preserve"> </w:t>
      </w:r>
      <w:r>
        <w:t>is</w:t>
      </w:r>
      <w:r>
        <w:rPr>
          <w:spacing w:val="-6"/>
        </w:rPr>
        <w:t xml:space="preserve"> </w:t>
      </w:r>
      <w:r>
        <w:t>based</w:t>
      </w:r>
      <w:r>
        <w:rPr>
          <w:spacing w:val="-6"/>
        </w:rPr>
        <w:t xml:space="preserve"> </w:t>
      </w:r>
      <w:r>
        <w:t>upon</w:t>
      </w:r>
      <w:r>
        <w:rPr>
          <w:spacing w:val="-7"/>
        </w:rPr>
        <w:t xml:space="preserve"> </w:t>
      </w:r>
      <w:r>
        <w:t>the</w:t>
      </w:r>
      <w:r>
        <w:rPr>
          <w:spacing w:val="-6"/>
        </w:rPr>
        <w:t xml:space="preserve"> </w:t>
      </w:r>
      <w:r>
        <w:t>ESC’s</w:t>
      </w:r>
      <w:r>
        <w:rPr>
          <w:spacing w:val="-7"/>
        </w:rPr>
        <w:t xml:space="preserve"> </w:t>
      </w:r>
      <w:r>
        <w:t>strong</w:t>
      </w:r>
      <w:r>
        <w:rPr>
          <w:spacing w:val="-8"/>
        </w:rPr>
        <w:t xml:space="preserve"> </w:t>
      </w:r>
      <w:r>
        <w:t>track</w:t>
      </w:r>
      <w:r>
        <w:rPr>
          <w:spacing w:val="-7"/>
        </w:rPr>
        <w:t xml:space="preserve"> </w:t>
      </w:r>
      <w:r>
        <w:t>record.</w:t>
      </w:r>
      <w:r>
        <w:rPr>
          <w:spacing w:val="-8"/>
        </w:rPr>
        <w:t xml:space="preserve"> </w:t>
      </w:r>
      <w:r>
        <w:t>In</w:t>
      </w:r>
      <w:r>
        <w:rPr>
          <w:spacing w:val="-8"/>
        </w:rPr>
        <w:t xml:space="preserve"> </w:t>
      </w:r>
      <w:r>
        <w:t>past</w:t>
      </w:r>
      <w:r>
        <w:rPr>
          <w:spacing w:val="-6"/>
        </w:rPr>
        <w:t xml:space="preserve"> </w:t>
      </w:r>
      <w:r>
        <w:t xml:space="preserve">years, at over 75% of the graduate FLASFs went to students studying LCTLs (§J.1, </w:t>
      </w:r>
      <w:r>
        <w:rPr>
          <w:b/>
        </w:rPr>
        <w:t>FLAS CPP2</w:t>
      </w:r>
      <w:r>
        <w:t>).</w:t>
      </w:r>
    </w:p>
    <w:sectPr w:rsidR="002E5225">
      <w:pgSz w:w="12240" w:h="15840"/>
      <w:pgMar w:top="1340" w:right="700" w:bottom="1200" w:left="1320" w:header="765" w:footer="10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6DF2C" w14:textId="77777777" w:rsidR="00000000" w:rsidRDefault="00CA1257">
      <w:r>
        <w:separator/>
      </w:r>
    </w:p>
  </w:endnote>
  <w:endnote w:type="continuationSeparator" w:id="0">
    <w:p w14:paraId="0166DF2E" w14:textId="77777777" w:rsidR="00000000" w:rsidRDefault="00CA1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6DF27" w14:textId="20DEA3CB" w:rsidR="002E5225" w:rsidRDefault="00CA1257">
    <w:pPr>
      <w:pStyle w:val="BodyText"/>
      <w:spacing w:line="14" w:lineRule="auto"/>
      <w:ind w:left="0"/>
      <w:jc w:val="left"/>
      <w:rPr>
        <w:sz w:val="20"/>
      </w:rPr>
    </w:pPr>
    <w:r>
      <w:rPr>
        <w:noProof/>
      </w:rPr>
      <mc:AlternateContent>
        <mc:Choice Requires="wps">
          <w:drawing>
            <wp:anchor distT="0" distB="0" distL="114300" distR="114300" simplePos="0" relativeHeight="486214656" behindDoc="1" locked="0" layoutInCell="1" allowOverlap="1" wp14:anchorId="0166DF2B" wp14:editId="0B1ADEB6">
              <wp:simplePos x="0" y="0"/>
              <wp:positionH relativeFrom="page">
                <wp:posOffset>3488690</wp:posOffset>
              </wp:positionH>
              <wp:positionV relativeFrom="page">
                <wp:posOffset>9276715</wp:posOffset>
              </wp:positionV>
              <wp:extent cx="793750" cy="165100"/>
              <wp:effectExtent l="0" t="0" r="0" b="0"/>
              <wp:wrapNone/>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6E16E" w14:textId="77777777" w:rsidR="002E5225" w:rsidRDefault="00CA1257">
                          <w:pPr>
                            <w:spacing w:line="244" w:lineRule="exact"/>
                            <w:ind w:left="20"/>
                            <w:rPr>
                              <w:rFonts w:ascii="Calibri"/>
                            </w:rPr>
                          </w:pPr>
                          <w:r>
                            <w:rPr>
                              <w:rFonts w:ascii="Calibri"/>
                            </w:rPr>
                            <w:t>Page</w:t>
                          </w:r>
                          <w:r>
                            <w:rPr>
                              <w:rFonts w:ascii="Calibri"/>
                              <w:spacing w:val="-4"/>
                            </w:rPr>
                            <w:t xml:space="preserve"> </w:t>
                          </w:r>
                          <w:r>
                            <w:rPr>
                              <w:rFonts w:ascii="Calibri"/>
                            </w:rPr>
                            <w:fldChar w:fldCharType="begin"/>
                          </w:r>
                          <w:r>
                            <w:rPr>
                              <w:rFonts w:ascii="Calibri"/>
                            </w:rPr>
                            <w:instrText xml:space="preserve"> PAGE </w:instrText>
                          </w:r>
                          <w:r>
                            <w:rPr>
                              <w:rFonts w:ascii="Calibri"/>
                            </w:rPr>
                            <w:fldChar w:fldCharType="separate"/>
                          </w:r>
                          <w:r>
                            <w:rPr>
                              <w:rFonts w:ascii="Calibri"/>
                            </w:rPr>
                            <w:t>10</w:t>
                          </w:r>
                          <w:r>
                            <w:rPr>
                              <w:rFonts w:ascii="Calibri"/>
                            </w:rPr>
                            <w:fldChar w:fldCharType="end"/>
                          </w:r>
                          <w:r>
                            <w:rPr>
                              <w:rFonts w:ascii="Calibri"/>
                              <w:spacing w:val="-4"/>
                            </w:rPr>
                            <w:t xml:space="preserve"> </w:t>
                          </w:r>
                          <w:r>
                            <w:rPr>
                              <w:rFonts w:ascii="Calibri"/>
                            </w:rPr>
                            <w:t>of</w:t>
                          </w:r>
                          <w:r>
                            <w:rPr>
                              <w:rFonts w:ascii="Calibri"/>
                              <w:spacing w:val="-3"/>
                            </w:rPr>
                            <w:t xml:space="preserve"> </w:t>
                          </w:r>
                          <w:r>
                            <w:rPr>
                              <w:rFonts w:ascii="Calibri"/>
                              <w:spacing w:val="-5"/>
                            </w:rPr>
                            <w:t>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66DF2B" id="_x0000_t202" coordsize="21600,21600" o:spt="202" path="m,l,21600r21600,l21600,xe">
              <v:stroke joinstyle="miter"/>
              <v:path gradientshapeok="t" o:connecttype="rect"/>
            </v:shapetype>
            <v:shape id="docshape4" o:spid="_x0000_s1037" type="#_x0000_t202" style="position:absolute;margin-left:274.7pt;margin-top:730.45pt;width:62.5pt;height:13pt;z-index:-1710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" filled="f" stroked="f">
              <v:textbox inset="0,0,0,0">
                <w:txbxContent>
                  <w:p w14:paraId="0166E16E" w14:textId="77777777" w:rsidR="002E5225" w:rsidRDefault="00CA1257">
                    <w:pPr>
                      <w:spacing w:line="244" w:lineRule="exact"/>
                      <w:ind w:left="20"/>
                      <w:rPr>
                        <w:rFonts w:ascii="Calibri"/>
                      </w:rPr>
                    </w:pPr>
                    <w:r>
                      <w:rPr>
                        <w:rFonts w:ascii="Calibri"/>
                      </w:rPr>
                      <w:t>Page</w:t>
                    </w:r>
                    <w:r>
                      <w:rPr>
                        <w:rFonts w:ascii="Calibri"/>
                        <w:spacing w:val="-4"/>
                      </w:rPr>
                      <w:t xml:space="preserve"> </w:t>
                    </w:r>
                    <w:r>
                      <w:rPr>
                        <w:rFonts w:ascii="Calibri"/>
                      </w:rPr>
                      <w:fldChar w:fldCharType="begin"/>
                    </w:r>
                    <w:r>
                      <w:rPr>
                        <w:rFonts w:ascii="Calibri"/>
                      </w:rPr>
                      <w:instrText xml:space="preserve"> PAGE </w:instrText>
                    </w:r>
                    <w:r>
                      <w:rPr>
                        <w:rFonts w:ascii="Calibri"/>
                      </w:rPr>
                      <w:fldChar w:fldCharType="separate"/>
                    </w:r>
                    <w:r>
                      <w:rPr>
                        <w:rFonts w:ascii="Calibri"/>
                      </w:rPr>
                      <w:t>10</w:t>
                    </w:r>
                    <w:r>
                      <w:rPr>
                        <w:rFonts w:ascii="Calibri"/>
                      </w:rPr>
                      <w:fldChar w:fldCharType="end"/>
                    </w:r>
                    <w:r>
                      <w:rPr>
                        <w:rFonts w:ascii="Calibri"/>
                        <w:spacing w:val="-4"/>
                      </w:rPr>
                      <w:t xml:space="preserve"> </w:t>
                    </w:r>
                    <w:r>
                      <w:rPr>
                        <w:rFonts w:ascii="Calibri"/>
                      </w:rPr>
                      <w:t>of</w:t>
                    </w:r>
                    <w:r>
                      <w:rPr>
                        <w:rFonts w:ascii="Calibri"/>
                        <w:spacing w:val="-3"/>
                      </w:rPr>
                      <w:t xml:space="preserve"> </w:t>
                    </w:r>
                    <w:r>
                      <w:rPr>
                        <w:rFonts w:ascii="Calibri"/>
                        <w:spacing w:val="-5"/>
                      </w:rPr>
                      <w:t>50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6DF28" w14:textId="77777777" w:rsidR="00000000" w:rsidRDefault="00CA1257">
      <w:r>
        <w:separator/>
      </w:r>
    </w:p>
  </w:footnote>
  <w:footnote w:type="continuationSeparator" w:id="0">
    <w:p w14:paraId="0166DF2A" w14:textId="77777777" w:rsidR="00000000" w:rsidRDefault="00CA12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6DF25" w14:textId="70809D7F" w:rsidR="002E5225" w:rsidRDefault="00CA1257">
    <w:pPr>
      <w:pStyle w:val="BodyText"/>
      <w:spacing w:line="14" w:lineRule="auto"/>
      <w:ind w:left="0"/>
      <w:jc w:val="left"/>
      <w:rPr>
        <w:sz w:val="20"/>
      </w:rPr>
    </w:pPr>
    <w:r>
      <w:rPr>
        <w:noProof/>
      </w:rPr>
      <mc:AlternateContent>
        <mc:Choice Requires="wps">
          <w:drawing>
            <wp:anchor distT="0" distB="0" distL="114300" distR="114300" simplePos="0" relativeHeight="486213120" behindDoc="1" locked="0" layoutInCell="1" allowOverlap="1" wp14:anchorId="0166DF28" wp14:editId="7061BC45">
              <wp:simplePos x="0" y="0"/>
              <wp:positionH relativeFrom="page">
                <wp:posOffset>1130300</wp:posOffset>
              </wp:positionH>
              <wp:positionV relativeFrom="page">
                <wp:posOffset>450215</wp:posOffset>
              </wp:positionV>
              <wp:extent cx="2546985" cy="166370"/>
              <wp:effectExtent l="0" t="0" r="0" b="0"/>
              <wp:wrapNone/>
              <wp:docPr id="5"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98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6E16B" w14:textId="77777777" w:rsidR="002E5225" w:rsidRDefault="00CA1257">
                          <w:pPr>
                            <w:spacing w:before="12"/>
                            <w:ind w:left="20"/>
                            <w:rPr>
                              <w:sz w:val="20"/>
                            </w:rPr>
                          </w:pPr>
                          <w:r>
                            <w:rPr>
                              <w:sz w:val="20"/>
                            </w:rPr>
                            <w:t>University</w:t>
                          </w:r>
                          <w:r>
                            <w:rPr>
                              <w:spacing w:val="-2"/>
                              <w:sz w:val="20"/>
                            </w:rPr>
                            <w:t xml:space="preserve"> </w:t>
                          </w:r>
                          <w:r>
                            <w:rPr>
                              <w:sz w:val="20"/>
                            </w:rPr>
                            <w:t>of</w:t>
                          </w:r>
                          <w:r>
                            <w:rPr>
                              <w:spacing w:val="-2"/>
                              <w:sz w:val="20"/>
                            </w:rPr>
                            <w:t xml:space="preserve"> </w:t>
                          </w:r>
                          <w:r>
                            <w:rPr>
                              <w:sz w:val="20"/>
                            </w:rPr>
                            <w:t>Pittsburgh</w:t>
                          </w:r>
                          <w:r>
                            <w:rPr>
                              <w:spacing w:val="-2"/>
                              <w:sz w:val="20"/>
                            </w:rPr>
                            <w:t xml:space="preserve"> </w:t>
                          </w:r>
                          <w:r>
                            <w:rPr>
                              <w:sz w:val="20"/>
                            </w:rPr>
                            <w:t>European</w:t>
                          </w:r>
                          <w:r>
                            <w:rPr>
                              <w:spacing w:val="-2"/>
                              <w:sz w:val="20"/>
                            </w:rPr>
                            <w:t xml:space="preserve"> </w:t>
                          </w:r>
                          <w:r>
                            <w:rPr>
                              <w:sz w:val="20"/>
                            </w:rPr>
                            <w:t>Studies</w:t>
                          </w:r>
                          <w:r>
                            <w:rPr>
                              <w:spacing w:val="-2"/>
                              <w:sz w:val="20"/>
                            </w:rPr>
                            <w:t xml:space="preserve"> Center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66DF28" id="_x0000_t202" coordsize="21600,21600" o:spt="202" path="m,l,21600r21600,l21600,xe">
              <v:stroke joinstyle="miter"/>
              <v:path gradientshapeok="t" o:connecttype="rect"/>
            </v:shapetype>
            <v:shape id="docshape1" o:spid="_x0000_s1034" type="#_x0000_t202" style="position:absolute;margin-left:89pt;margin-top:35.45pt;width:200.55pt;height:13.1pt;z-index:-1710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" filled="f" stroked="f">
              <v:textbox inset="0,0,0,0">
                <w:txbxContent>
                  <w:p w14:paraId="0166E16B" w14:textId="77777777" w:rsidR="002E5225" w:rsidRDefault="00CA1257">
                    <w:pPr>
                      <w:spacing w:before="12"/>
                      <w:ind w:left="20"/>
                      <w:rPr>
                        <w:sz w:val="20"/>
                      </w:rPr>
                    </w:pPr>
                    <w:r>
                      <w:rPr>
                        <w:sz w:val="20"/>
                      </w:rPr>
                      <w:t>University</w:t>
                    </w:r>
                    <w:r>
                      <w:rPr>
                        <w:spacing w:val="-2"/>
                        <w:sz w:val="20"/>
                      </w:rPr>
                      <w:t xml:space="preserve"> </w:t>
                    </w:r>
                    <w:r>
                      <w:rPr>
                        <w:sz w:val="20"/>
                      </w:rPr>
                      <w:t>of</w:t>
                    </w:r>
                    <w:r>
                      <w:rPr>
                        <w:spacing w:val="-2"/>
                        <w:sz w:val="20"/>
                      </w:rPr>
                      <w:t xml:space="preserve"> </w:t>
                    </w:r>
                    <w:r>
                      <w:rPr>
                        <w:sz w:val="20"/>
                      </w:rPr>
                      <w:t>Pittsburgh</w:t>
                    </w:r>
                    <w:r>
                      <w:rPr>
                        <w:spacing w:val="-2"/>
                        <w:sz w:val="20"/>
                      </w:rPr>
                      <w:t xml:space="preserve"> </w:t>
                    </w:r>
                    <w:r>
                      <w:rPr>
                        <w:sz w:val="20"/>
                      </w:rPr>
                      <w:t>European</w:t>
                    </w:r>
                    <w:r>
                      <w:rPr>
                        <w:spacing w:val="-2"/>
                        <w:sz w:val="20"/>
                      </w:rPr>
                      <w:t xml:space="preserve"> </w:t>
                    </w:r>
                    <w:r>
                      <w:rPr>
                        <w:sz w:val="20"/>
                      </w:rPr>
                      <w:t>Studies</w:t>
                    </w:r>
                    <w:r>
                      <w:rPr>
                        <w:spacing w:val="-2"/>
                        <w:sz w:val="20"/>
                      </w:rPr>
                      <w:t xml:space="preserve"> Center</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6DF26" w14:textId="342D2F43" w:rsidR="002E5225" w:rsidRDefault="00CA1257">
    <w:pPr>
      <w:pStyle w:val="BodyText"/>
      <w:spacing w:line="14" w:lineRule="auto"/>
      <w:ind w:left="0"/>
      <w:jc w:val="left"/>
      <w:rPr>
        <w:sz w:val="20"/>
      </w:rPr>
    </w:pPr>
    <w:r>
      <w:rPr>
        <w:noProof/>
      </w:rPr>
      <mc:AlternateContent>
        <mc:Choice Requires="wps">
          <w:drawing>
            <wp:anchor distT="0" distB="0" distL="114300" distR="114300" simplePos="0" relativeHeight="486213632" behindDoc="1" locked="0" layoutInCell="1" allowOverlap="1" wp14:anchorId="0166DF29" wp14:editId="2DC9DCED">
              <wp:simplePos x="0" y="0"/>
              <wp:positionH relativeFrom="page">
                <wp:posOffset>901700</wp:posOffset>
              </wp:positionH>
              <wp:positionV relativeFrom="page">
                <wp:posOffset>473075</wp:posOffset>
              </wp:positionV>
              <wp:extent cx="2802255" cy="165100"/>
              <wp:effectExtent l="0" t="0" r="0" b="0"/>
              <wp:wrapNone/>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25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6E16C" w14:textId="77777777" w:rsidR="002E5225" w:rsidRDefault="00CA1257">
                          <w:pPr>
                            <w:spacing w:line="244" w:lineRule="exact"/>
                            <w:ind w:left="20"/>
                            <w:rPr>
                              <w:rFonts w:ascii="Calibri"/>
                            </w:rPr>
                          </w:pPr>
                          <w:r>
                            <w:rPr>
                              <w:rFonts w:ascii="Calibri"/>
                            </w:rPr>
                            <w:t>University</w:t>
                          </w:r>
                          <w:r>
                            <w:rPr>
                              <w:rFonts w:ascii="Calibri"/>
                              <w:spacing w:val="-9"/>
                            </w:rPr>
                            <w:t xml:space="preserve"> </w:t>
                          </w:r>
                          <w:r>
                            <w:rPr>
                              <w:rFonts w:ascii="Calibri"/>
                            </w:rPr>
                            <w:t>of</w:t>
                          </w:r>
                          <w:r>
                            <w:rPr>
                              <w:rFonts w:ascii="Calibri"/>
                              <w:spacing w:val="-9"/>
                            </w:rPr>
                            <w:t xml:space="preserve"> </w:t>
                          </w:r>
                          <w:r>
                            <w:rPr>
                              <w:rFonts w:ascii="Calibri"/>
                            </w:rPr>
                            <w:t>Pittsburgh</w:t>
                          </w:r>
                          <w:r>
                            <w:rPr>
                              <w:rFonts w:ascii="Calibri"/>
                              <w:spacing w:val="-9"/>
                            </w:rPr>
                            <w:t xml:space="preserve"> </w:t>
                          </w:r>
                          <w:r>
                            <w:rPr>
                              <w:rFonts w:ascii="Calibri"/>
                            </w:rPr>
                            <w:t>European</w:t>
                          </w:r>
                          <w:r>
                            <w:rPr>
                              <w:rFonts w:ascii="Calibri"/>
                              <w:spacing w:val="-9"/>
                            </w:rPr>
                            <w:t xml:space="preserve"> </w:t>
                          </w:r>
                          <w:r>
                            <w:rPr>
                              <w:rFonts w:ascii="Calibri"/>
                            </w:rPr>
                            <w:t>Studies</w:t>
                          </w:r>
                          <w:r>
                            <w:rPr>
                              <w:rFonts w:ascii="Calibri"/>
                              <w:spacing w:val="-9"/>
                            </w:rPr>
                            <w:t xml:space="preserve"> </w:t>
                          </w:r>
                          <w:r>
                            <w:rPr>
                              <w:rFonts w:ascii="Calibri"/>
                              <w:spacing w:val="-2"/>
                            </w:rPr>
                            <w:t>Center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66DF29" id="_x0000_t202" coordsize="21600,21600" o:spt="202" path="m,l,21600r21600,l21600,xe">
              <v:stroke joinstyle="miter"/>
              <v:path gradientshapeok="t" o:connecttype="rect"/>
            </v:shapetype>
            <v:shape id="docshape2" o:spid="_x0000_s1035" type="#_x0000_t202" style="position:absolute;margin-left:71pt;margin-top:37.25pt;width:220.65pt;height:13pt;z-index:-1710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" filled="f" stroked="f">
              <v:textbox inset="0,0,0,0">
                <w:txbxContent>
                  <w:p w14:paraId="0166E16C" w14:textId="77777777" w:rsidR="002E5225" w:rsidRDefault="00CA1257">
                    <w:pPr>
                      <w:spacing w:line="244" w:lineRule="exact"/>
                      <w:ind w:left="20"/>
                      <w:rPr>
                        <w:rFonts w:ascii="Calibri"/>
                      </w:rPr>
                    </w:pPr>
                    <w:r>
                      <w:rPr>
                        <w:rFonts w:ascii="Calibri"/>
                      </w:rPr>
                      <w:t>University</w:t>
                    </w:r>
                    <w:r>
                      <w:rPr>
                        <w:rFonts w:ascii="Calibri"/>
                        <w:spacing w:val="-9"/>
                      </w:rPr>
                      <w:t xml:space="preserve"> </w:t>
                    </w:r>
                    <w:r>
                      <w:rPr>
                        <w:rFonts w:ascii="Calibri"/>
                      </w:rPr>
                      <w:t>of</w:t>
                    </w:r>
                    <w:r>
                      <w:rPr>
                        <w:rFonts w:ascii="Calibri"/>
                        <w:spacing w:val="-9"/>
                      </w:rPr>
                      <w:t xml:space="preserve"> </w:t>
                    </w:r>
                    <w:r>
                      <w:rPr>
                        <w:rFonts w:ascii="Calibri"/>
                      </w:rPr>
                      <w:t>Pittsburgh</w:t>
                    </w:r>
                    <w:r>
                      <w:rPr>
                        <w:rFonts w:ascii="Calibri"/>
                        <w:spacing w:val="-9"/>
                      </w:rPr>
                      <w:t xml:space="preserve"> </w:t>
                    </w:r>
                    <w:r>
                      <w:rPr>
                        <w:rFonts w:ascii="Calibri"/>
                      </w:rPr>
                      <w:t>European</w:t>
                    </w:r>
                    <w:r>
                      <w:rPr>
                        <w:rFonts w:ascii="Calibri"/>
                        <w:spacing w:val="-9"/>
                      </w:rPr>
                      <w:t xml:space="preserve"> </w:t>
                    </w:r>
                    <w:r>
                      <w:rPr>
                        <w:rFonts w:ascii="Calibri"/>
                      </w:rPr>
                      <w:t>Studies</w:t>
                    </w:r>
                    <w:r>
                      <w:rPr>
                        <w:rFonts w:ascii="Calibri"/>
                        <w:spacing w:val="-9"/>
                      </w:rPr>
                      <w:t xml:space="preserve"> </w:t>
                    </w:r>
                    <w:r>
                      <w:rPr>
                        <w:rFonts w:ascii="Calibri"/>
                        <w:spacing w:val="-2"/>
                      </w:rPr>
                      <w:t>Center</w:t>
                    </w:r>
                  </w:p>
                </w:txbxContent>
              </v:textbox>
              <w10:wrap anchorx="page" anchory="page"/>
            </v:shape>
          </w:pict>
        </mc:Fallback>
      </mc:AlternateContent>
    </w:r>
    <w:r>
      <w:rPr>
        <w:noProof/>
      </w:rPr>
      <mc:AlternateContent>
        <mc:Choice Requires="wps">
          <w:drawing>
            <wp:anchor distT="0" distB="0" distL="114300" distR="114300" simplePos="0" relativeHeight="486214144" behindDoc="1" locked="0" layoutInCell="1" allowOverlap="1" wp14:anchorId="0166DF2A" wp14:editId="7A79DE74">
              <wp:simplePos x="0" y="0"/>
              <wp:positionH relativeFrom="page">
                <wp:posOffset>6313170</wp:posOffset>
              </wp:positionH>
              <wp:positionV relativeFrom="page">
                <wp:posOffset>473075</wp:posOffset>
              </wp:positionV>
              <wp:extent cx="558165" cy="165100"/>
              <wp:effectExtent l="0" t="0" r="0" b="0"/>
              <wp:wrapNone/>
              <wp:docPr id="3"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6E16D" w14:textId="77777777" w:rsidR="002E5225" w:rsidRDefault="00CA1257">
                          <w:pPr>
                            <w:spacing w:line="244" w:lineRule="exact"/>
                            <w:ind w:left="20"/>
                            <w:rPr>
                              <w:rFonts w:ascii="Calibri"/>
                            </w:rPr>
                          </w:pPr>
                          <w:r>
                            <w:rPr>
                              <w:rFonts w:ascii="Calibri"/>
                              <w:spacing w:val="-2"/>
                            </w:rPr>
                            <w:t>Narrative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6DF2A" id="docshape3" o:spid="_x0000_s1036" type="#_x0000_t202" style="position:absolute;margin-left:497.1pt;margin-top:37.25pt;width:43.95pt;height:13pt;z-index:-1710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" filled="f" stroked="f">
              <v:textbox inset="0,0,0,0">
                <w:txbxContent>
                  <w:p w14:paraId="0166E16D" w14:textId="77777777" w:rsidR="002E5225" w:rsidRDefault="00CA1257">
                    <w:pPr>
                      <w:spacing w:line="244" w:lineRule="exact"/>
                      <w:ind w:left="20"/>
                      <w:rPr>
                        <w:rFonts w:ascii="Calibri"/>
                      </w:rPr>
                    </w:pPr>
                    <w:r>
                      <w:rPr>
                        <w:rFonts w:ascii="Calibri"/>
                        <w:spacing w:val="-2"/>
                      </w:rPr>
                      <w:t>Narrative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6089"/>
    <w:multiLevelType w:val="hybridMultilevel"/>
    <w:tmpl w:val="787E026C"/>
    <w:lvl w:ilvl="0" w:tplc="4784F680">
      <w:numFmt w:val="bullet"/>
      <w:lvlText w:val="•"/>
      <w:lvlJc w:val="left"/>
      <w:pPr>
        <w:ind w:left="196" w:hanging="96"/>
      </w:pPr>
      <w:rPr>
        <w:rFonts w:ascii="Calibri" w:eastAsia="Calibri" w:hAnsi="Calibri" w:cs="Calibri" w:hint="default"/>
        <w:b w:val="0"/>
        <w:bCs w:val="0"/>
        <w:i w:val="0"/>
        <w:iCs w:val="0"/>
        <w:spacing w:val="-1"/>
        <w:w w:val="99"/>
        <w:sz w:val="17"/>
        <w:szCs w:val="17"/>
        <w:lang w:val="en-US" w:eastAsia="en-US" w:bidi="ar-SA"/>
      </w:rPr>
    </w:lvl>
    <w:lvl w:ilvl="1" w:tplc="1C7AF8C2">
      <w:numFmt w:val="bullet"/>
      <w:lvlText w:val="•"/>
      <w:lvlJc w:val="left"/>
      <w:pPr>
        <w:ind w:left="313" w:hanging="96"/>
      </w:pPr>
      <w:rPr>
        <w:rFonts w:hint="default"/>
        <w:lang w:val="en-US" w:eastAsia="en-US" w:bidi="ar-SA"/>
      </w:rPr>
    </w:lvl>
    <w:lvl w:ilvl="2" w:tplc="CEE6E962">
      <w:numFmt w:val="bullet"/>
      <w:lvlText w:val="•"/>
      <w:lvlJc w:val="left"/>
      <w:pPr>
        <w:ind w:left="427" w:hanging="96"/>
      </w:pPr>
      <w:rPr>
        <w:rFonts w:hint="default"/>
        <w:lang w:val="en-US" w:eastAsia="en-US" w:bidi="ar-SA"/>
      </w:rPr>
    </w:lvl>
    <w:lvl w:ilvl="3" w:tplc="D13ED47E">
      <w:numFmt w:val="bullet"/>
      <w:lvlText w:val="•"/>
      <w:lvlJc w:val="left"/>
      <w:pPr>
        <w:ind w:left="541" w:hanging="96"/>
      </w:pPr>
      <w:rPr>
        <w:rFonts w:hint="default"/>
        <w:lang w:val="en-US" w:eastAsia="en-US" w:bidi="ar-SA"/>
      </w:rPr>
    </w:lvl>
    <w:lvl w:ilvl="4" w:tplc="883E34F0">
      <w:numFmt w:val="bullet"/>
      <w:lvlText w:val="•"/>
      <w:lvlJc w:val="left"/>
      <w:pPr>
        <w:ind w:left="655" w:hanging="96"/>
      </w:pPr>
      <w:rPr>
        <w:rFonts w:hint="default"/>
        <w:lang w:val="en-US" w:eastAsia="en-US" w:bidi="ar-SA"/>
      </w:rPr>
    </w:lvl>
    <w:lvl w:ilvl="5" w:tplc="23B653EA">
      <w:numFmt w:val="bullet"/>
      <w:lvlText w:val="•"/>
      <w:lvlJc w:val="left"/>
      <w:pPr>
        <w:ind w:left="769" w:hanging="96"/>
      </w:pPr>
      <w:rPr>
        <w:rFonts w:hint="default"/>
        <w:lang w:val="en-US" w:eastAsia="en-US" w:bidi="ar-SA"/>
      </w:rPr>
    </w:lvl>
    <w:lvl w:ilvl="6" w:tplc="895E6E04">
      <w:numFmt w:val="bullet"/>
      <w:lvlText w:val="•"/>
      <w:lvlJc w:val="left"/>
      <w:pPr>
        <w:ind w:left="883" w:hanging="96"/>
      </w:pPr>
      <w:rPr>
        <w:rFonts w:hint="default"/>
        <w:lang w:val="en-US" w:eastAsia="en-US" w:bidi="ar-SA"/>
      </w:rPr>
    </w:lvl>
    <w:lvl w:ilvl="7" w:tplc="F7AC18C8">
      <w:numFmt w:val="bullet"/>
      <w:lvlText w:val="•"/>
      <w:lvlJc w:val="left"/>
      <w:pPr>
        <w:ind w:left="997" w:hanging="96"/>
      </w:pPr>
      <w:rPr>
        <w:rFonts w:hint="default"/>
        <w:lang w:val="en-US" w:eastAsia="en-US" w:bidi="ar-SA"/>
      </w:rPr>
    </w:lvl>
    <w:lvl w:ilvl="8" w:tplc="36A6EABA">
      <w:numFmt w:val="bullet"/>
      <w:lvlText w:val="•"/>
      <w:lvlJc w:val="left"/>
      <w:pPr>
        <w:ind w:left="1111" w:hanging="96"/>
      </w:pPr>
      <w:rPr>
        <w:rFonts w:hint="default"/>
        <w:lang w:val="en-US" w:eastAsia="en-US" w:bidi="ar-SA"/>
      </w:rPr>
    </w:lvl>
  </w:abstractNum>
  <w:abstractNum w:abstractNumId="1" w15:restartNumberingAfterBreak="0">
    <w:nsid w:val="2BC4494E"/>
    <w:multiLevelType w:val="hybridMultilevel"/>
    <w:tmpl w:val="EC889BA2"/>
    <w:lvl w:ilvl="0" w:tplc="2350113A">
      <w:numFmt w:val="bullet"/>
      <w:lvlText w:val="•"/>
      <w:lvlJc w:val="left"/>
      <w:pPr>
        <w:ind w:left="184" w:hanging="96"/>
      </w:pPr>
      <w:rPr>
        <w:rFonts w:ascii="Calibri" w:eastAsia="Calibri" w:hAnsi="Calibri" w:cs="Calibri" w:hint="default"/>
        <w:b w:val="0"/>
        <w:bCs w:val="0"/>
        <w:i w:val="0"/>
        <w:iCs w:val="0"/>
        <w:spacing w:val="-1"/>
        <w:w w:val="99"/>
        <w:sz w:val="17"/>
        <w:szCs w:val="17"/>
        <w:lang w:val="en-US" w:eastAsia="en-US" w:bidi="ar-SA"/>
      </w:rPr>
    </w:lvl>
    <w:lvl w:ilvl="1" w:tplc="3334A004">
      <w:numFmt w:val="bullet"/>
      <w:lvlText w:val="•"/>
      <w:lvlJc w:val="left"/>
      <w:pPr>
        <w:ind w:left="290" w:hanging="96"/>
      </w:pPr>
      <w:rPr>
        <w:rFonts w:hint="default"/>
        <w:lang w:val="en-US" w:eastAsia="en-US" w:bidi="ar-SA"/>
      </w:rPr>
    </w:lvl>
    <w:lvl w:ilvl="2" w:tplc="360E2424">
      <w:numFmt w:val="bullet"/>
      <w:lvlText w:val="•"/>
      <w:lvlJc w:val="left"/>
      <w:pPr>
        <w:ind w:left="400" w:hanging="96"/>
      </w:pPr>
      <w:rPr>
        <w:rFonts w:hint="default"/>
        <w:lang w:val="en-US" w:eastAsia="en-US" w:bidi="ar-SA"/>
      </w:rPr>
    </w:lvl>
    <w:lvl w:ilvl="3" w:tplc="C1F69CF6">
      <w:numFmt w:val="bullet"/>
      <w:lvlText w:val="•"/>
      <w:lvlJc w:val="left"/>
      <w:pPr>
        <w:ind w:left="510" w:hanging="96"/>
      </w:pPr>
      <w:rPr>
        <w:rFonts w:hint="default"/>
        <w:lang w:val="en-US" w:eastAsia="en-US" w:bidi="ar-SA"/>
      </w:rPr>
    </w:lvl>
    <w:lvl w:ilvl="4" w:tplc="02F02670">
      <w:numFmt w:val="bullet"/>
      <w:lvlText w:val="•"/>
      <w:lvlJc w:val="left"/>
      <w:pPr>
        <w:ind w:left="620" w:hanging="96"/>
      </w:pPr>
      <w:rPr>
        <w:rFonts w:hint="default"/>
        <w:lang w:val="en-US" w:eastAsia="en-US" w:bidi="ar-SA"/>
      </w:rPr>
    </w:lvl>
    <w:lvl w:ilvl="5" w:tplc="DFB6E62A">
      <w:numFmt w:val="bullet"/>
      <w:lvlText w:val="•"/>
      <w:lvlJc w:val="left"/>
      <w:pPr>
        <w:ind w:left="730" w:hanging="96"/>
      </w:pPr>
      <w:rPr>
        <w:rFonts w:hint="default"/>
        <w:lang w:val="en-US" w:eastAsia="en-US" w:bidi="ar-SA"/>
      </w:rPr>
    </w:lvl>
    <w:lvl w:ilvl="6" w:tplc="80FE173A">
      <w:numFmt w:val="bullet"/>
      <w:lvlText w:val="•"/>
      <w:lvlJc w:val="left"/>
      <w:pPr>
        <w:ind w:left="840" w:hanging="96"/>
      </w:pPr>
      <w:rPr>
        <w:rFonts w:hint="default"/>
        <w:lang w:val="en-US" w:eastAsia="en-US" w:bidi="ar-SA"/>
      </w:rPr>
    </w:lvl>
    <w:lvl w:ilvl="7" w:tplc="8A789992">
      <w:numFmt w:val="bullet"/>
      <w:lvlText w:val="•"/>
      <w:lvlJc w:val="left"/>
      <w:pPr>
        <w:ind w:left="950" w:hanging="96"/>
      </w:pPr>
      <w:rPr>
        <w:rFonts w:hint="default"/>
        <w:lang w:val="en-US" w:eastAsia="en-US" w:bidi="ar-SA"/>
      </w:rPr>
    </w:lvl>
    <w:lvl w:ilvl="8" w:tplc="23747F52">
      <w:numFmt w:val="bullet"/>
      <w:lvlText w:val="•"/>
      <w:lvlJc w:val="left"/>
      <w:pPr>
        <w:ind w:left="1060" w:hanging="96"/>
      </w:pPr>
      <w:rPr>
        <w:rFonts w:hint="default"/>
        <w:lang w:val="en-US" w:eastAsia="en-US" w:bidi="ar-SA"/>
      </w:rPr>
    </w:lvl>
  </w:abstractNum>
  <w:abstractNum w:abstractNumId="2" w15:restartNumberingAfterBreak="0">
    <w:nsid w:val="2F7901D8"/>
    <w:multiLevelType w:val="hybridMultilevel"/>
    <w:tmpl w:val="D138D80A"/>
    <w:lvl w:ilvl="0" w:tplc="BAEC91EA">
      <w:numFmt w:val="bullet"/>
      <w:lvlText w:val="•"/>
      <w:lvlJc w:val="left"/>
      <w:pPr>
        <w:ind w:left="182" w:hanging="85"/>
      </w:pPr>
      <w:rPr>
        <w:rFonts w:ascii="Calibri" w:eastAsia="Calibri" w:hAnsi="Calibri" w:cs="Calibri" w:hint="default"/>
        <w:b w:val="0"/>
        <w:bCs w:val="0"/>
        <w:i w:val="0"/>
        <w:iCs w:val="0"/>
        <w:w w:val="101"/>
        <w:sz w:val="13"/>
        <w:szCs w:val="13"/>
        <w:lang w:val="en-US" w:eastAsia="en-US" w:bidi="ar-SA"/>
      </w:rPr>
    </w:lvl>
    <w:lvl w:ilvl="1" w:tplc="66C285B8">
      <w:numFmt w:val="bullet"/>
      <w:lvlText w:val="•"/>
      <w:lvlJc w:val="left"/>
      <w:pPr>
        <w:ind w:left="304" w:hanging="85"/>
      </w:pPr>
      <w:rPr>
        <w:rFonts w:hint="default"/>
        <w:lang w:val="en-US" w:eastAsia="en-US" w:bidi="ar-SA"/>
      </w:rPr>
    </w:lvl>
    <w:lvl w:ilvl="2" w:tplc="75B4E1D0">
      <w:numFmt w:val="bullet"/>
      <w:lvlText w:val="•"/>
      <w:lvlJc w:val="left"/>
      <w:pPr>
        <w:ind w:left="429" w:hanging="85"/>
      </w:pPr>
      <w:rPr>
        <w:rFonts w:hint="default"/>
        <w:lang w:val="en-US" w:eastAsia="en-US" w:bidi="ar-SA"/>
      </w:rPr>
    </w:lvl>
    <w:lvl w:ilvl="3" w:tplc="703C35F0">
      <w:numFmt w:val="bullet"/>
      <w:lvlText w:val="•"/>
      <w:lvlJc w:val="left"/>
      <w:pPr>
        <w:ind w:left="554" w:hanging="85"/>
      </w:pPr>
      <w:rPr>
        <w:rFonts w:hint="default"/>
        <w:lang w:val="en-US" w:eastAsia="en-US" w:bidi="ar-SA"/>
      </w:rPr>
    </w:lvl>
    <w:lvl w:ilvl="4" w:tplc="A9CCA7BE">
      <w:numFmt w:val="bullet"/>
      <w:lvlText w:val="•"/>
      <w:lvlJc w:val="left"/>
      <w:pPr>
        <w:ind w:left="679" w:hanging="85"/>
      </w:pPr>
      <w:rPr>
        <w:rFonts w:hint="default"/>
        <w:lang w:val="en-US" w:eastAsia="en-US" w:bidi="ar-SA"/>
      </w:rPr>
    </w:lvl>
    <w:lvl w:ilvl="5" w:tplc="D2F467C0">
      <w:numFmt w:val="bullet"/>
      <w:lvlText w:val="•"/>
      <w:lvlJc w:val="left"/>
      <w:pPr>
        <w:ind w:left="804" w:hanging="85"/>
      </w:pPr>
      <w:rPr>
        <w:rFonts w:hint="default"/>
        <w:lang w:val="en-US" w:eastAsia="en-US" w:bidi="ar-SA"/>
      </w:rPr>
    </w:lvl>
    <w:lvl w:ilvl="6" w:tplc="A33838A0">
      <w:numFmt w:val="bullet"/>
      <w:lvlText w:val="•"/>
      <w:lvlJc w:val="left"/>
      <w:pPr>
        <w:ind w:left="929" w:hanging="85"/>
      </w:pPr>
      <w:rPr>
        <w:rFonts w:hint="default"/>
        <w:lang w:val="en-US" w:eastAsia="en-US" w:bidi="ar-SA"/>
      </w:rPr>
    </w:lvl>
    <w:lvl w:ilvl="7" w:tplc="BA283B32">
      <w:numFmt w:val="bullet"/>
      <w:lvlText w:val="•"/>
      <w:lvlJc w:val="left"/>
      <w:pPr>
        <w:ind w:left="1054" w:hanging="85"/>
      </w:pPr>
      <w:rPr>
        <w:rFonts w:hint="default"/>
        <w:lang w:val="en-US" w:eastAsia="en-US" w:bidi="ar-SA"/>
      </w:rPr>
    </w:lvl>
    <w:lvl w:ilvl="8" w:tplc="724082FC">
      <w:numFmt w:val="bullet"/>
      <w:lvlText w:val="•"/>
      <w:lvlJc w:val="left"/>
      <w:pPr>
        <w:ind w:left="1179" w:hanging="85"/>
      </w:pPr>
      <w:rPr>
        <w:rFonts w:hint="default"/>
        <w:lang w:val="en-US" w:eastAsia="en-US" w:bidi="ar-SA"/>
      </w:rPr>
    </w:lvl>
  </w:abstractNum>
  <w:abstractNum w:abstractNumId="3" w15:restartNumberingAfterBreak="0">
    <w:nsid w:val="2F8F46C6"/>
    <w:multiLevelType w:val="hybridMultilevel"/>
    <w:tmpl w:val="DFA07B82"/>
    <w:lvl w:ilvl="0" w:tplc="88524260">
      <w:numFmt w:val="bullet"/>
      <w:lvlText w:val="•"/>
      <w:lvlJc w:val="left"/>
      <w:pPr>
        <w:ind w:left="255" w:hanging="96"/>
      </w:pPr>
      <w:rPr>
        <w:rFonts w:ascii="Calibri" w:eastAsia="Calibri" w:hAnsi="Calibri" w:cs="Calibri" w:hint="default"/>
        <w:b w:val="0"/>
        <w:bCs w:val="0"/>
        <w:i w:val="0"/>
        <w:iCs w:val="0"/>
        <w:spacing w:val="-1"/>
        <w:w w:val="99"/>
        <w:sz w:val="17"/>
        <w:szCs w:val="17"/>
        <w:lang w:val="en-US" w:eastAsia="en-US" w:bidi="ar-SA"/>
      </w:rPr>
    </w:lvl>
    <w:lvl w:ilvl="1" w:tplc="C93C88A4">
      <w:numFmt w:val="bullet"/>
      <w:lvlText w:val="•"/>
      <w:lvlJc w:val="left"/>
      <w:pPr>
        <w:ind w:left="368" w:hanging="96"/>
      </w:pPr>
      <w:rPr>
        <w:rFonts w:hint="default"/>
        <w:lang w:val="en-US" w:eastAsia="en-US" w:bidi="ar-SA"/>
      </w:rPr>
    </w:lvl>
    <w:lvl w:ilvl="2" w:tplc="80CE05FE">
      <w:numFmt w:val="bullet"/>
      <w:lvlText w:val="•"/>
      <w:lvlJc w:val="left"/>
      <w:pPr>
        <w:ind w:left="477" w:hanging="96"/>
      </w:pPr>
      <w:rPr>
        <w:rFonts w:hint="default"/>
        <w:lang w:val="en-US" w:eastAsia="en-US" w:bidi="ar-SA"/>
      </w:rPr>
    </w:lvl>
    <w:lvl w:ilvl="3" w:tplc="25E087C0">
      <w:numFmt w:val="bullet"/>
      <w:lvlText w:val="•"/>
      <w:lvlJc w:val="left"/>
      <w:pPr>
        <w:ind w:left="586" w:hanging="96"/>
      </w:pPr>
      <w:rPr>
        <w:rFonts w:hint="default"/>
        <w:lang w:val="en-US" w:eastAsia="en-US" w:bidi="ar-SA"/>
      </w:rPr>
    </w:lvl>
    <w:lvl w:ilvl="4" w:tplc="5DB667AE">
      <w:numFmt w:val="bullet"/>
      <w:lvlText w:val="•"/>
      <w:lvlJc w:val="left"/>
      <w:pPr>
        <w:ind w:left="695" w:hanging="96"/>
      </w:pPr>
      <w:rPr>
        <w:rFonts w:hint="default"/>
        <w:lang w:val="en-US" w:eastAsia="en-US" w:bidi="ar-SA"/>
      </w:rPr>
    </w:lvl>
    <w:lvl w:ilvl="5" w:tplc="1BA00C88">
      <w:numFmt w:val="bullet"/>
      <w:lvlText w:val="•"/>
      <w:lvlJc w:val="left"/>
      <w:pPr>
        <w:ind w:left="804" w:hanging="96"/>
      </w:pPr>
      <w:rPr>
        <w:rFonts w:hint="default"/>
        <w:lang w:val="en-US" w:eastAsia="en-US" w:bidi="ar-SA"/>
      </w:rPr>
    </w:lvl>
    <w:lvl w:ilvl="6" w:tplc="2392DA88">
      <w:numFmt w:val="bullet"/>
      <w:lvlText w:val="•"/>
      <w:lvlJc w:val="left"/>
      <w:pPr>
        <w:ind w:left="913" w:hanging="96"/>
      </w:pPr>
      <w:rPr>
        <w:rFonts w:hint="default"/>
        <w:lang w:val="en-US" w:eastAsia="en-US" w:bidi="ar-SA"/>
      </w:rPr>
    </w:lvl>
    <w:lvl w:ilvl="7" w:tplc="4700565A">
      <w:numFmt w:val="bullet"/>
      <w:lvlText w:val="•"/>
      <w:lvlJc w:val="left"/>
      <w:pPr>
        <w:ind w:left="1022" w:hanging="96"/>
      </w:pPr>
      <w:rPr>
        <w:rFonts w:hint="default"/>
        <w:lang w:val="en-US" w:eastAsia="en-US" w:bidi="ar-SA"/>
      </w:rPr>
    </w:lvl>
    <w:lvl w:ilvl="8" w:tplc="100CED3A">
      <w:numFmt w:val="bullet"/>
      <w:lvlText w:val="•"/>
      <w:lvlJc w:val="left"/>
      <w:pPr>
        <w:ind w:left="1131" w:hanging="96"/>
      </w:pPr>
      <w:rPr>
        <w:rFonts w:hint="default"/>
        <w:lang w:val="en-US" w:eastAsia="en-US" w:bidi="ar-SA"/>
      </w:rPr>
    </w:lvl>
  </w:abstractNum>
  <w:abstractNum w:abstractNumId="4" w15:restartNumberingAfterBreak="0">
    <w:nsid w:val="37F43D77"/>
    <w:multiLevelType w:val="multilevel"/>
    <w:tmpl w:val="88FCA414"/>
    <w:lvl w:ilvl="0">
      <w:start w:val="7"/>
      <w:numFmt w:val="upperLetter"/>
      <w:lvlText w:val="%1"/>
      <w:lvlJc w:val="left"/>
      <w:pPr>
        <w:ind w:left="1368" w:hanging="528"/>
        <w:jc w:val="left"/>
      </w:pPr>
      <w:rPr>
        <w:rFonts w:hint="default"/>
        <w:lang w:val="en-US" w:eastAsia="en-US" w:bidi="ar-SA"/>
      </w:rPr>
    </w:lvl>
    <w:lvl w:ilvl="1">
      <w:start w:val="3"/>
      <w:numFmt w:val="decimal"/>
      <w:lvlText w:val="%1.%2."/>
      <w:lvlJc w:val="left"/>
      <w:pPr>
        <w:ind w:left="1368" w:hanging="528"/>
        <w:jc w:val="left"/>
      </w:pPr>
      <w:rPr>
        <w:rFonts w:ascii="Times New Roman" w:eastAsia="Times New Roman" w:hAnsi="Times New Roman" w:cs="Times New Roman" w:hint="default"/>
        <w:b/>
        <w:bCs/>
        <w:i w:val="0"/>
        <w:iCs w:val="0"/>
        <w:w w:val="100"/>
        <w:sz w:val="24"/>
        <w:szCs w:val="24"/>
        <w:u w:val="single" w:color="000000"/>
        <w:lang w:val="en-US" w:eastAsia="en-US" w:bidi="ar-SA"/>
      </w:rPr>
    </w:lvl>
    <w:lvl w:ilvl="2">
      <w:numFmt w:val="bullet"/>
      <w:lvlText w:val="•"/>
      <w:lvlJc w:val="left"/>
      <w:pPr>
        <w:ind w:left="3132" w:hanging="528"/>
      </w:pPr>
      <w:rPr>
        <w:rFonts w:hint="default"/>
        <w:lang w:val="en-US" w:eastAsia="en-US" w:bidi="ar-SA"/>
      </w:rPr>
    </w:lvl>
    <w:lvl w:ilvl="3">
      <w:numFmt w:val="bullet"/>
      <w:lvlText w:val="•"/>
      <w:lvlJc w:val="left"/>
      <w:pPr>
        <w:ind w:left="4018" w:hanging="528"/>
      </w:pPr>
      <w:rPr>
        <w:rFonts w:hint="default"/>
        <w:lang w:val="en-US" w:eastAsia="en-US" w:bidi="ar-SA"/>
      </w:rPr>
    </w:lvl>
    <w:lvl w:ilvl="4">
      <w:numFmt w:val="bullet"/>
      <w:lvlText w:val="•"/>
      <w:lvlJc w:val="left"/>
      <w:pPr>
        <w:ind w:left="4904" w:hanging="528"/>
      </w:pPr>
      <w:rPr>
        <w:rFonts w:hint="default"/>
        <w:lang w:val="en-US" w:eastAsia="en-US" w:bidi="ar-SA"/>
      </w:rPr>
    </w:lvl>
    <w:lvl w:ilvl="5">
      <w:numFmt w:val="bullet"/>
      <w:lvlText w:val="•"/>
      <w:lvlJc w:val="left"/>
      <w:pPr>
        <w:ind w:left="5790" w:hanging="528"/>
      </w:pPr>
      <w:rPr>
        <w:rFonts w:hint="default"/>
        <w:lang w:val="en-US" w:eastAsia="en-US" w:bidi="ar-SA"/>
      </w:rPr>
    </w:lvl>
    <w:lvl w:ilvl="6">
      <w:numFmt w:val="bullet"/>
      <w:lvlText w:val="•"/>
      <w:lvlJc w:val="left"/>
      <w:pPr>
        <w:ind w:left="6676" w:hanging="528"/>
      </w:pPr>
      <w:rPr>
        <w:rFonts w:hint="default"/>
        <w:lang w:val="en-US" w:eastAsia="en-US" w:bidi="ar-SA"/>
      </w:rPr>
    </w:lvl>
    <w:lvl w:ilvl="7">
      <w:numFmt w:val="bullet"/>
      <w:lvlText w:val="•"/>
      <w:lvlJc w:val="left"/>
      <w:pPr>
        <w:ind w:left="7562" w:hanging="528"/>
      </w:pPr>
      <w:rPr>
        <w:rFonts w:hint="default"/>
        <w:lang w:val="en-US" w:eastAsia="en-US" w:bidi="ar-SA"/>
      </w:rPr>
    </w:lvl>
    <w:lvl w:ilvl="8">
      <w:numFmt w:val="bullet"/>
      <w:lvlText w:val="•"/>
      <w:lvlJc w:val="left"/>
      <w:pPr>
        <w:ind w:left="8448" w:hanging="528"/>
      </w:pPr>
      <w:rPr>
        <w:rFonts w:hint="default"/>
        <w:lang w:val="en-US" w:eastAsia="en-US" w:bidi="ar-SA"/>
      </w:rPr>
    </w:lvl>
  </w:abstractNum>
  <w:abstractNum w:abstractNumId="5" w15:restartNumberingAfterBreak="0">
    <w:nsid w:val="52362842"/>
    <w:multiLevelType w:val="multilevel"/>
    <w:tmpl w:val="6E447EB2"/>
    <w:lvl w:ilvl="0">
      <w:start w:val="5"/>
      <w:numFmt w:val="upperLetter"/>
      <w:lvlText w:val="%1"/>
      <w:lvlJc w:val="left"/>
      <w:pPr>
        <w:ind w:left="1328" w:hanging="489"/>
        <w:jc w:val="left"/>
      </w:pPr>
      <w:rPr>
        <w:rFonts w:hint="default"/>
        <w:lang w:val="en-US" w:eastAsia="en-US" w:bidi="ar-SA"/>
      </w:rPr>
    </w:lvl>
    <w:lvl w:ilvl="1">
      <w:start w:val="1"/>
      <w:numFmt w:val="decimal"/>
      <w:lvlText w:val="%1.%2."/>
      <w:lvlJc w:val="left"/>
      <w:pPr>
        <w:ind w:left="1328" w:hanging="489"/>
        <w:jc w:val="right"/>
      </w:pPr>
      <w:rPr>
        <w:rFonts w:ascii="Times New Roman" w:eastAsia="Times New Roman" w:hAnsi="Times New Roman" w:cs="Times New Roman" w:hint="default"/>
        <w:b/>
        <w:bCs/>
        <w:i w:val="0"/>
        <w:iCs w:val="0"/>
        <w:spacing w:val="-1"/>
        <w:w w:val="100"/>
        <w:sz w:val="24"/>
        <w:szCs w:val="24"/>
        <w:u w:val="single" w:color="000000"/>
        <w:lang w:val="en-US" w:eastAsia="en-US" w:bidi="ar-SA"/>
      </w:rPr>
    </w:lvl>
    <w:lvl w:ilvl="2">
      <w:numFmt w:val="bullet"/>
      <w:lvlText w:val="•"/>
      <w:lvlJc w:val="left"/>
      <w:pPr>
        <w:ind w:left="3100" w:hanging="489"/>
      </w:pPr>
      <w:rPr>
        <w:rFonts w:hint="default"/>
        <w:lang w:val="en-US" w:eastAsia="en-US" w:bidi="ar-SA"/>
      </w:rPr>
    </w:lvl>
    <w:lvl w:ilvl="3">
      <w:numFmt w:val="bullet"/>
      <w:lvlText w:val="•"/>
      <w:lvlJc w:val="left"/>
      <w:pPr>
        <w:ind w:left="3990" w:hanging="489"/>
      </w:pPr>
      <w:rPr>
        <w:rFonts w:hint="default"/>
        <w:lang w:val="en-US" w:eastAsia="en-US" w:bidi="ar-SA"/>
      </w:rPr>
    </w:lvl>
    <w:lvl w:ilvl="4">
      <w:numFmt w:val="bullet"/>
      <w:lvlText w:val="•"/>
      <w:lvlJc w:val="left"/>
      <w:pPr>
        <w:ind w:left="4880" w:hanging="489"/>
      </w:pPr>
      <w:rPr>
        <w:rFonts w:hint="default"/>
        <w:lang w:val="en-US" w:eastAsia="en-US" w:bidi="ar-SA"/>
      </w:rPr>
    </w:lvl>
    <w:lvl w:ilvl="5">
      <w:numFmt w:val="bullet"/>
      <w:lvlText w:val="•"/>
      <w:lvlJc w:val="left"/>
      <w:pPr>
        <w:ind w:left="5770" w:hanging="489"/>
      </w:pPr>
      <w:rPr>
        <w:rFonts w:hint="default"/>
        <w:lang w:val="en-US" w:eastAsia="en-US" w:bidi="ar-SA"/>
      </w:rPr>
    </w:lvl>
    <w:lvl w:ilvl="6">
      <w:numFmt w:val="bullet"/>
      <w:lvlText w:val="•"/>
      <w:lvlJc w:val="left"/>
      <w:pPr>
        <w:ind w:left="6660" w:hanging="489"/>
      </w:pPr>
      <w:rPr>
        <w:rFonts w:hint="default"/>
        <w:lang w:val="en-US" w:eastAsia="en-US" w:bidi="ar-SA"/>
      </w:rPr>
    </w:lvl>
    <w:lvl w:ilvl="7">
      <w:numFmt w:val="bullet"/>
      <w:lvlText w:val="•"/>
      <w:lvlJc w:val="left"/>
      <w:pPr>
        <w:ind w:left="7550" w:hanging="489"/>
      </w:pPr>
      <w:rPr>
        <w:rFonts w:hint="default"/>
        <w:lang w:val="en-US" w:eastAsia="en-US" w:bidi="ar-SA"/>
      </w:rPr>
    </w:lvl>
    <w:lvl w:ilvl="8">
      <w:numFmt w:val="bullet"/>
      <w:lvlText w:val="•"/>
      <w:lvlJc w:val="left"/>
      <w:pPr>
        <w:ind w:left="8440" w:hanging="489"/>
      </w:pPr>
      <w:rPr>
        <w:rFonts w:hint="default"/>
        <w:lang w:val="en-US" w:eastAsia="en-US" w:bidi="ar-SA"/>
      </w:rPr>
    </w:lvl>
  </w:abstractNum>
  <w:abstractNum w:abstractNumId="6" w15:restartNumberingAfterBreak="0">
    <w:nsid w:val="61F65F83"/>
    <w:multiLevelType w:val="multilevel"/>
    <w:tmpl w:val="C234C3FE"/>
    <w:lvl w:ilvl="0">
      <w:start w:val="8"/>
      <w:numFmt w:val="upperLetter"/>
      <w:lvlText w:val="%1."/>
      <w:lvlJc w:val="left"/>
      <w:pPr>
        <w:ind w:left="3523" w:hanging="308"/>
        <w:jc w:val="left"/>
      </w:pPr>
      <w:rPr>
        <w:rFonts w:ascii="Times New Roman" w:eastAsia="Times New Roman" w:hAnsi="Times New Roman" w:cs="Times New Roman" w:hint="default"/>
        <w:b/>
        <w:bCs/>
        <w:i w:val="0"/>
        <w:iCs w:val="0"/>
        <w:w w:val="99"/>
        <w:sz w:val="24"/>
        <w:szCs w:val="24"/>
        <w:lang w:val="en-US" w:eastAsia="en-US" w:bidi="ar-SA"/>
      </w:rPr>
    </w:lvl>
    <w:lvl w:ilvl="1">
      <w:start w:val="1"/>
      <w:numFmt w:val="decimal"/>
      <w:lvlText w:val="%1.%2."/>
      <w:lvlJc w:val="left"/>
      <w:pPr>
        <w:ind w:left="1424" w:hanging="585"/>
        <w:jc w:val="left"/>
      </w:pPr>
      <w:rPr>
        <w:rFonts w:ascii="Times New Roman" w:eastAsia="Times New Roman" w:hAnsi="Times New Roman" w:cs="Times New Roman" w:hint="default"/>
        <w:b/>
        <w:bCs/>
        <w:i w:val="0"/>
        <w:iCs w:val="0"/>
        <w:spacing w:val="-2"/>
        <w:w w:val="99"/>
        <w:sz w:val="24"/>
        <w:szCs w:val="24"/>
        <w:u w:val="single" w:color="000000"/>
        <w:lang w:val="en-US" w:eastAsia="en-US" w:bidi="ar-SA"/>
      </w:rPr>
    </w:lvl>
    <w:lvl w:ilvl="2">
      <w:start w:val="1"/>
      <w:numFmt w:val="upperRoman"/>
      <w:lvlText w:val="%3."/>
      <w:lvlJc w:val="left"/>
      <w:pPr>
        <w:ind w:left="2775" w:hanging="214"/>
        <w:jc w:val="left"/>
      </w:pPr>
      <w:rPr>
        <w:rFonts w:ascii="Times New Roman" w:eastAsia="Times New Roman" w:hAnsi="Times New Roman" w:cs="Times New Roman" w:hint="default"/>
        <w:b/>
        <w:bCs/>
        <w:i w:val="0"/>
        <w:iCs w:val="0"/>
        <w:w w:val="100"/>
        <w:sz w:val="24"/>
        <w:szCs w:val="24"/>
        <w:lang w:val="en-US" w:eastAsia="en-US" w:bidi="ar-SA"/>
      </w:rPr>
    </w:lvl>
    <w:lvl w:ilvl="3">
      <w:start w:val="1"/>
      <w:numFmt w:val="decimal"/>
      <w:lvlText w:val="%3.%4."/>
      <w:lvlJc w:val="left"/>
      <w:pPr>
        <w:ind w:left="1234" w:hanging="395"/>
        <w:jc w:val="left"/>
      </w:pPr>
      <w:rPr>
        <w:rFonts w:ascii="Times New Roman" w:eastAsia="Times New Roman" w:hAnsi="Times New Roman" w:cs="Times New Roman" w:hint="default"/>
        <w:b/>
        <w:bCs/>
        <w:i w:val="0"/>
        <w:iCs w:val="0"/>
        <w:spacing w:val="0"/>
        <w:w w:val="100"/>
        <w:sz w:val="24"/>
        <w:szCs w:val="24"/>
        <w:u w:val="single" w:color="000000"/>
        <w:lang w:val="en-US" w:eastAsia="en-US" w:bidi="ar-SA"/>
      </w:rPr>
    </w:lvl>
    <w:lvl w:ilvl="4">
      <w:numFmt w:val="bullet"/>
      <w:lvlText w:val="•"/>
      <w:lvlJc w:val="left"/>
      <w:pPr>
        <w:ind w:left="3860" w:hanging="395"/>
      </w:pPr>
      <w:rPr>
        <w:rFonts w:hint="default"/>
        <w:lang w:val="en-US" w:eastAsia="en-US" w:bidi="ar-SA"/>
      </w:rPr>
    </w:lvl>
    <w:lvl w:ilvl="5">
      <w:numFmt w:val="bullet"/>
      <w:lvlText w:val="•"/>
      <w:lvlJc w:val="left"/>
      <w:pPr>
        <w:ind w:left="4920" w:hanging="395"/>
      </w:pPr>
      <w:rPr>
        <w:rFonts w:hint="default"/>
        <w:lang w:val="en-US" w:eastAsia="en-US" w:bidi="ar-SA"/>
      </w:rPr>
    </w:lvl>
    <w:lvl w:ilvl="6">
      <w:numFmt w:val="bullet"/>
      <w:lvlText w:val="•"/>
      <w:lvlJc w:val="left"/>
      <w:pPr>
        <w:ind w:left="5980" w:hanging="395"/>
      </w:pPr>
      <w:rPr>
        <w:rFonts w:hint="default"/>
        <w:lang w:val="en-US" w:eastAsia="en-US" w:bidi="ar-SA"/>
      </w:rPr>
    </w:lvl>
    <w:lvl w:ilvl="7">
      <w:numFmt w:val="bullet"/>
      <w:lvlText w:val="•"/>
      <w:lvlJc w:val="left"/>
      <w:pPr>
        <w:ind w:left="7040" w:hanging="395"/>
      </w:pPr>
      <w:rPr>
        <w:rFonts w:hint="default"/>
        <w:lang w:val="en-US" w:eastAsia="en-US" w:bidi="ar-SA"/>
      </w:rPr>
    </w:lvl>
    <w:lvl w:ilvl="8">
      <w:numFmt w:val="bullet"/>
      <w:lvlText w:val="•"/>
      <w:lvlJc w:val="left"/>
      <w:pPr>
        <w:ind w:left="8100" w:hanging="395"/>
      </w:pPr>
      <w:rPr>
        <w:rFonts w:hint="default"/>
        <w:lang w:val="en-US" w:eastAsia="en-US" w:bidi="ar-SA"/>
      </w:rPr>
    </w:lvl>
  </w:abstractNum>
  <w:abstractNum w:abstractNumId="7" w15:restartNumberingAfterBreak="0">
    <w:nsid w:val="7E3B0220"/>
    <w:multiLevelType w:val="multilevel"/>
    <w:tmpl w:val="7EC85F9A"/>
    <w:lvl w:ilvl="0">
      <w:start w:val="1"/>
      <w:numFmt w:val="upperLetter"/>
      <w:lvlText w:val="%1."/>
      <w:lvlJc w:val="left"/>
      <w:pPr>
        <w:ind w:left="4252" w:hanging="234"/>
        <w:jc w:val="right"/>
      </w:pPr>
      <w:rPr>
        <w:rFonts w:hint="default"/>
        <w:spacing w:val="-1"/>
        <w:w w:val="99"/>
        <w:lang w:val="en-US" w:eastAsia="en-US" w:bidi="ar-SA"/>
      </w:rPr>
    </w:lvl>
    <w:lvl w:ilvl="1">
      <w:start w:val="1"/>
      <w:numFmt w:val="decimal"/>
      <w:lvlText w:val="%1.%2"/>
      <w:lvlJc w:val="left"/>
      <w:pPr>
        <w:ind w:left="946" w:hanging="395"/>
        <w:jc w:val="left"/>
      </w:pPr>
      <w:rPr>
        <w:rFonts w:ascii="Times New Roman" w:eastAsia="Times New Roman" w:hAnsi="Times New Roman" w:cs="Times New Roman" w:hint="default"/>
        <w:b/>
        <w:bCs/>
        <w:i w:val="0"/>
        <w:iCs w:val="0"/>
        <w:spacing w:val="-1"/>
        <w:w w:val="100"/>
        <w:sz w:val="24"/>
        <w:szCs w:val="24"/>
        <w:u w:val="single" w:color="000000"/>
        <w:lang w:val="en-US" w:eastAsia="en-US" w:bidi="ar-SA"/>
      </w:rPr>
    </w:lvl>
    <w:lvl w:ilvl="2">
      <w:numFmt w:val="bullet"/>
      <w:lvlText w:val="•"/>
      <w:lvlJc w:val="left"/>
      <w:pPr>
        <w:ind w:left="4260" w:hanging="395"/>
      </w:pPr>
      <w:rPr>
        <w:rFonts w:hint="default"/>
        <w:lang w:val="en-US" w:eastAsia="en-US" w:bidi="ar-SA"/>
      </w:rPr>
    </w:lvl>
    <w:lvl w:ilvl="3">
      <w:numFmt w:val="bullet"/>
      <w:lvlText w:val="•"/>
      <w:lvlJc w:val="left"/>
      <w:pPr>
        <w:ind w:left="5005" w:hanging="395"/>
      </w:pPr>
      <w:rPr>
        <w:rFonts w:hint="default"/>
        <w:lang w:val="en-US" w:eastAsia="en-US" w:bidi="ar-SA"/>
      </w:rPr>
    </w:lvl>
    <w:lvl w:ilvl="4">
      <w:numFmt w:val="bullet"/>
      <w:lvlText w:val="•"/>
      <w:lvlJc w:val="left"/>
      <w:pPr>
        <w:ind w:left="5750" w:hanging="395"/>
      </w:pPr>
      <w:rPr>
        <w:rFonts w:hint="default"/>
        <w:lang w:val="en-US" w:eastAsia="en-US" w:bidi="ar-SA"/>
      </w:rPr>
    </w:lvl>
    <w:lvl w:ilvl="5">
      <w:numFmt w:val="bullet"/>
      <w:lvlText w:val="•"/>
      <w:lvlJc w:val="left"/>
      <w:pPr>
        <w:ind w:left="6495" w:hanging="395"/>
      </w:pPr>
      <w:rPr>
        <w:rFonts w:hint="default"/>
        <w:lang w:val="en-US" w:eastAsia="en-US" w:bidi="ar-SA"/>
      </w:rPr>
    </w:lvl>
    <w:lvl w:ilvl="6">
      <w:numFmt w:val="bullet"/>
      <w:lvlText w:val="•"/>
      <w:lvlJc w:val="left"/>
      <w:pPr>
        <w:ind w:left="7240" w:hanging="395"/>
      </w:pPr>
      <w:rPr>
        <w:rFonts w:hint="default"/>
        <w:lang w:val="en-US" w:eastAsia="en-US" w:bidi="ar-SA"/>
      </w:rPr>
    </w:lvl>
    <w:lvl w:ilvl="7">
      <w:numFmt w:val="bullet"/>
      <w:lvlText w:val="•"/>
      <w:lvlJc w:val="left"/>
      <w:pPr>
        <w:ind w:left="7985" w:hanging="395"/>
      </w:pPr>
      <w:rPr>
        <w:rFonts w:hint="default"/>
        <w:lang w:val="en-US" w:eastAsia="en-US" w:bidi="ar-SA"/>
      </w:rPr>
    </w:lvl>
    <w:lvl w:ilvl="8">
      <w:numFmt w:val="bullet"/>
      <w:lvlText w:val="•"/>
      <w:lvlJc w:val="left"/>
      <w:pPr>
        <w:ind w:left="8730" w:hanging="395"/>
      </w:pPr>
      <w:rPr>
        <w:rFonts w:hint="default"/>
        <w:lang w:val="en-US" w:eastAsia="en-US" w:bidi="ar-SA"/>
      </w:rPr>
    </w:lvl>
  </w:abstractNum>
  <w:abstractNum w:abstractNumId="8" w15:restartNumberingAfterBreak="0">
    <w:nsid w:val="7E4E3C1D"/>
    <w:multiLevelType w:val="multilevel"/>
    <w:tmpl w:val="D6F88D88"/>
    <w:lvl w:ilvl="0">
      <w:start w:val="6"/>
      <w:numFmt w:val="upperLetter"/>
      <w:lvlText w:val="%1"/>
      <w:lvlJc w:val="left"/>
      <w:pPr>
        <w:ind w:left="561" w:hanging="442"/>
        <w:jc w:val="left"/>
      </w:pPr>
      <w:rPr>
        <w:rFonts w:hint="default"/>
        <w:lang w:val="en-US" w:eastAsia="en-US" w:bidi="ar-SA"/>
      </w:rPr>
    </w:lvl>
    <w:lvl w:ilvl="1">
      <w:start w:val="1"/>
      <w:numFmt w:val="decimal"/>
      <w:lvlText w:val="%1.%2."/>
      <w:lvlJc w:val="left"/>
      <w:pPr>
        <w:ind w:left="561" w:hanging="442"/>
        <w:jc w:val="right"/>
      </w:pPr>
      <w:rPr>
        <w:rFonts w:ascii="Times New Roman" w:eastAsia="Times New Roman" w:hAnsi="Times New Roman" w:cs="Times New Roman" w:hint="default"/>
        <w:b/>
        <w:bCs/>
        <w:i w:val="0"/>
        <w:iCs w:val="0"/>
        <w:w w:val="100"/>
        <w:sz w:val="24"/>
        <w:szCs w:val="24"/>
        <w:u w:val="single" w:color="000000"/>
        <w:lang w:val="en-US" w:eastAsia="en-US" w:bidi="ar-SA"/>
      </w:rPr>
    </w:lvl>
    <w:lvl w:ilvl="2">
      <w:numFmt w:val="bullet"/>
      <w:lvlText w:val="•"/>
      <w:lvlJc w:val="left"/>
      <w:pPr>
        <w:ind w:left="2492" w:hanging="442"/>
      </w:pPr>
      <w:rPr>
        <w:rFonts w:hint="default"/>
        <w:lang w:val="en-US" w:eastAsia="en-US" w:bidi="ar-SA"/>
      </w:rPr>
    </w:lvl>
    <w:lvl w:ilvl="3">
      <w:numFmt w:val="bullet"/>
      <w:lvlText w:val="•"/>
      <w:lvlJc w:val="left"/>
      <w:pPr>
        <w:ind w:left="3458" w:hanging="442"/>
      </w:pPr>
      <w:rPr>
        <w:rFonts w:hint="default"/>
        <w:lang w:val="en-US" w:eastAsia="en-US" w:bidi="ar-SA"/>
      </w:rPr>
    </w:lvl>
    <w:lvl w:ilvl="4">
      <w:numFmt w:val="bullet"/>
      <w:lvlText w:val="•"/>
      <w:lvlJc w:val="left"/>
      <w:pPr>
        <w:ind w:left="4424" w:hanging="442"/>
      </w:pPr>
      <w:rPr>
        <w:rFonts w:hint="default"/>
        <w:lang w:val="en-US" w:eastAsia="en-US" w:bidi="ar-SA"/>
      </w:rPr>
    </w:lvl>
    <w:lvl w:ilvl="5">
      <w:numFmt w:val="bullet"/>
      <w:lvlText w:val="•"/>
      <w:lvlJc w:val="left"/>
      <w:pPr>
        <w:ind w:left="5390" w:hanging="442"/>
      </w:pPr>
      <w:rPr>
        <w:rFonts w:hint="default"/>
        <w:lang w:val="en-US" w:eastAsia="en-US" w:bidi="ar-SA"/>
      </w:rPr>
    </w:lvl>
    <w:lvl w:ilvl="6">
      <w:numFmt w:val="bullet"/>
      <w:lvlText w:val="•"/>
      <w:lvlJc w:val="left"/>
      <w:pPr>
        <w:ind w:left="6356" w:hanging="442"/>
      </w:pPr>
      <w:rPr>
        <w:rFonts w:hint="default"/>
        <w:lang w:val="en-US" w:eastAsia="en-US" w:bidi="ar-SA"/>
      </w:rPr>
    </w:lvl>
    <w:lvl w:ilvl="7">
      <w:numFmt w:val="bullet"/>
      <w:lvlText w:val="•"/>
      <w:lvlJc w:val="left"/>
      <w:pPr>
        <w:ind w:left="7322" w:hanging="442"/>
      </w:pPr>
      <w:rPr>
        <w:rFonts w:hint="default"/>
        <w:lang w:val="en-US" w:eastAsia="en-US" w:bidi="ar-SA"/>
      </w:rPr>
    </w:lvl>
    <w:lvl w:ilvl="8">
      <w:numFmt w:val="bullet"/>
      <w:lvlText w:val="•"/>
      <w:lvlJc w:val="left"/>
      <w:pPr>
        <w:ind w:left="8288" w:hanging="442"/>
      </w:pPr>
      <w:rPr>
        <w:rFonts w:hint="default"/>
        <w:lang w:val="en-US" w:eastAsia="en-US" w:bidi="ar-SA"/>
      </w:rPr>
    </w:lvl>
  </w:abstractNum>
  <w:num w:numId="1" w16cid:durableId="459760894">
    <w:abstractNumId w:val="6"/>
  </w:num>
  <w:num w:numId="2" w16cid:durableId="637957647">
    <w:abstractNumId w:val="2"/>
  </w:num>
  <w:num w:numId="3" w16cid:durableId="1787429408">
    <w:abstractNumId w:val="0"/>
  </w:num>
  <w:num w:numId="4" w16cid:durableId="413404766">
    <w:abstractNumId w:val="1"/>
  </w:num>
  <w:num w:numId="5" w16cid:durableId="632902676">
    <w:abstractNumId w:val="3"/>
  </w:num>
  <w:num w:numId="6" w16cid:durableId="209654906">
    <w:abstractNumId w:val="4"/>
  </w:num>
  <w:num w:numId="7" w16cid:durableId="6491492">
    <w:abstractNumId w:val="8"/>
  </w:num>
  <w:num w:numId="8" w16cid:durableId="898709465">
    <w:abstractNumId w:val="5"/>
  </w:num>
  <w:num w:numId="9" w16cid:durableId="6809306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98"/>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225"/>
    <w:rsid w:val="002E5225"/>
    <w:rsid w:val="00CA1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8"/>
    <o:shapelayout v:ext="edit">
      <o:idmap v:ext="edit" data="2"/>
    </o:shapelayout>
  </w:shapeDefaults>
  <w:decimalSymbol w:val="."/>
  <w:listSeparator w:val=","/>
  <w14:docId w14:val="0166DB48"/>
  <w15:docId w15:val="{BF7F2DB1-925A-4610-9D40-0CE49D030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
      <w:ind w:left="120"/>
      <w:outlineLvl w:val="0"/>
    </w:pPr>
    <w:rPr>
      <w:b/>
      <w:bCs/>
      <w:sz w:val="24"/>
      <w:szCs w:val="24"/>
    </w:rPr>
  </w:style>
  <w:style w:type="paragraph" w:styleId="Heading2">
    <w:name w:val="heading 2"/>
    <w:basedOn w:val="Normal"/>
    <w:uiPriority w:val="9"/>
    <w:unhideWhenUsed/>
    <w:qFormat/>
    <w:pPr>
      <w:ind w:left="120"/>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jc w:val="both"/>
    </w:pPr>
    <w:rPr>
      <w:sz w:val="24"/>
      <w:szCs w:val="24"/>
    </w:rPr>
  </w:style>
  <w:style w:type="paragraph" w:styleId="Title">
    <w:name w:val="Title"/>
    <w:basedOn w:val="Normal"/>
    <w:uiPriority w:val="10"/>
    <w:qFormat/>
    <w:pPr>
      <w:spacing w:before="27"/>
      <w:ind w:left="2274" w:right="2891"/>
      <w:jc w:val="center"/>
    </w:pPr>
    <w:rPr>
      <w:rFonts w:ascii="Calibri" w:eastAsia="Calibri" w:hAnsi="Calibri" w:cs="Calibri"/>
      <w:b/>
      <w:bCs/>
      <w:sz w:val="36"/>
      <w:szCs w:val="36"/>
    </w:rPr>
  </w:style>
  <w:style w:type="paragraph" w:styleId="ListParagraph">
    <w:name w:val="List Paragraph"/>
    <w:basedOn w:val="Normal"/>
    <w:uiPriority w:val="1"/>
    <w:qFormat/>
    <w:pPr>
      <w:ind w:left="529" w:hanging="585"/>
    </w:pPr>
  </w:style>
  <w:style w:type="paragraph" w:customStyle="1" w:styleId="TableParagraph">
    <w:name w:val="Table Paragraph"/>
    <w:basedOn w:val="Normal"/>
    <w:uiPriority w:val="1"/>
    <w:qFormat/>
    <w:pPr>
      <w:ind w:left="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RC-FLAS@ed.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16053</Words>
  <Characters>91508</Characters>
  <Application>Microsoft Office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FY 2022-2025 Application Narratives (MS Word)</vt:lpstr>
    </vt:vector>
  </TitlesOfParts>
  <Company>Department of Education</Company>
  <LinksUpToDate>false</LinksUpToDate>
  <CharactersWithSpaces>107347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2022-2025 Application Narratives (MS Word)</dc:title>
  <dc:creator>US Department of Education;Allyson Delnore</dc:creator>
  <cp:lastModifiedBy>Chin, David</cp:lastModifiedBy>
  <cp:revision>2</cp:revision>
  <dcterms:created xsi:type="dcterms:W3CDTF">2023-03-17T12:25:00Z</dcterms:created>
  <dcterms:modified xsi:type="dcterms:W3CDTF">2023-03-17T12:25:00Z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2022-02-07T00:00:00Z</vt:filetime>
  </property>
  <property fmtid="{D5CDD505-2E9C-101B-9397-08002B2CF9AE}" pid="3" name="Creator">
    <vt:lpwstr>Microsoft® Word for Microsoft 365</vt:lpwstr>
  </property>
  <property fmtid="{D5CDD505-2E9C-101B-9397-08002B2CF9AE}" pid="4" name="LastSaved">
    <vt:filetime>2023-03-16T00:00:00Z</vt:filetime>
  </property>
  <property fmtid="{D5CDD505-2E9C-101B-9397-08002B2CF9AE}" pid="5" name="Producer">
    <vt:lpwstr>Microsoft® Word for Microsoft 365</vt:lpwstr>
  </property>
</Properties>
</file>