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B512" w14:textId="3CC66C26" w:rsidR="00CA7741" w:rsidRPr="00CA7741" w:rsidRDefault="00CA7741" w:rsidP="00C60039">
      <w:pPr>
        <w:pBdr>
          <w:top w:val="double" w:sz="4" w:space="12" w:color="auto"/>
          <w:left w:val="double" w:sz="4" w:space="4" w:color="auto"/>
          <w:bottom w:val="double" w:sz="4" w:space="12" w:color="auto"/>
          <w:right w:val="double" w:sz="4" w:space="4" w:color="auto"/>
        </w:pBdr>
        <w:jc w:val="center"/>
        <w:rPr>
          <w:b/>
          <w:sz w:val="40"/>
        </w:rPr>
      </w:pPr>
      <w:r w:rsidRPr="00CA7741">
        <w:rPr>
          <w:b/>
          <w:sz w:val="40"/>
        </w:rPr>
        <w:t>U.S. DEPARTMENT OF EDUCATION</w:t>
      </w:r>
    </w:p>
    <w:p w14:paraId="4AF4B513" w14:textId="77777777" w:rsidR="00CA7741" w:rsidRPr="00CA7741" w:rsidRDefault="00CA7741" w:rsidP="00C60039">
      <w:pPr>
        <w:pBdr>
          <w:top w:val="double" w:sz="4" w:space="12" w:color="auto"/>
          <w:left w:val="double" w:sz="4" w:space="4" w:color="auto"/>
          <w:bottom w:val="double" w:sz="4" w:space="12" w:color="auto"/>
          <w:right w:val="double" w:sz="4" w:space="4" w:color="auto"/>
        </w:pBdr>
        <w:jc w:val="center"/>
        <w:rPr>
          <w:sz w:val="32"/>
        </w:rPr>
      </w:pPr>
      <w:r w:rsidRPr="00CA7741">
        <w:rPr>
          <w:sz w:val="32"/>
        </w:rPr>
        <w:t xml:space="preserve">Office of Postsecondary Education </w:t>
      </w:r>
    </w:p>
    <w:p w14:paraId="31752442" w14:textId="5E7A3889" w:rsidR="00773841" w:rsidRPr="006D3CD7" w:rsidRDefault="00CA7741" w:rsidP="00C60039">
      <w:pPr>
        <w:pBdr>
          <w:top w:val="double" w:sz="4" w:space="12" w:color="auto"/>
          <w:left w:val="double" w:sz="4" w:space="4" w:color="auto"/>
          <w:bottom w:val="double" w:sz="4" w:space="12" w:color="auto"/>
          <w:right w:val="double" w:sz="4" w:space="4" w:color="auto"/>
        </w:pBdr>
        <w:spacing w:after="480"/>
        <w:jc w:val="center"/>
        <w:rPr>
          <w:rFonts w:ascii="Calibri" w:hAnsi="Calibri" w:cs="Calibri"/>
          <w:sz w:val="32"/>
        </w:rPr>
      </w:pPr>
      <w:r w:rsidRPr="006D3CD7">
        <w:rPr>
          <w:rFonts w:ascii="Calibri" w:hAnsi="Calibri" w:cs="Calibri"/>
          <w:sz w:val="32"/>
        </w:rPr>
        <w:t>Washington, DC  20</w:t>
      </w:r>
      <w:r w:rsidR="001A506E" w:rsidRPr="006D3CD7">
        <w:rPr>
          <w:rFonts w:ascii="Calibri" w:hAnsi="Calibri" w:cs="Calibri"/>
          <w:sz w:val="32"/>
        </w:rPr>
        <w:t>202</w:t>
      </w:r>
      <w:r w:rsidR="00680977" w:rsidRPr="006D3CD7">
        <w:rPr>
          <w:rFonts w:ascii="Calibri" w:hAnsi="Calibri" w:cs="Calibri"/>
          <w:sz w:val="32"/>
        </w:rPr>
        <w:t>-4651</w:t>
      </w:r>
    </w:p>
    <w:p w14:paraId="7A8F2432" w14:textId="2226A71D" w:rsidR="00773841" w:rsidRPr="006D3CD7" w:rsidRDefault="00773841" w:rsidP="00C60039">
      <w:pPr>
        <w:pBdr>
          <w:top w:val="double" w:sz="4" w:space="12" w:color="auto"/>
          <w:left w:val="double" w:sz="4" w:space="4" w:color="auto"/>
          <w:bottom w:val="double" w:sz="4" w:space="12" w:color="auto"/>
          <w:right w:val="double" w:sz="4" w:space="4" w:color="auto"/>
        </w:pBdr>
        <w:jc w:val="center"/>
        <w:rPr>
          <w:rFonts w:ascii="Calibri" w:hAnsi="Calibri" w:cs="Calibri"/>
          <w:b/>
          <w:sz w:val="40"/>
        </w:rPr>
      </w:pPr>
      <w:r w:rsidRPr="006D3CD7">
        <w:rPr>
          <w:rFonts w:ascii="Calibri" w:hAnsi="Calibri" w:cs="Calibri"/>
          <w:b/>
          <w:sz w:val="36"/>
          <w:szCs w:val="36"/>
        </w:rPr>
        <w:t>Fiscal Year 2020</w:t>
      </w:r>
    </w:p>
    <w:p w14:paraId="606C8CAC" w14:textId="545A4002" w:rsidR="00773841" w:rsidRPr="006D3CD7" w:rsidRDefault="00773841" w:rsidP="00C60039">
      <w:pPr>
        <w:pBdr>
          <w:top w:val="double" w:sz="4" w:space="12" w:color="auto"/>
          <w:left w:val="double" w:sz="4" w:space="4" w:color="auto"/>
          <w:bottom w:val="double" w:sz="4" w:space="12" w:color="auto"/>
          <w:right w:val="double" w:sz="4" w:space="4" w:color="auto"/>
        </w:pBdr>
        <w:jc w:val="center"/>
        <w:rPr>
          <w:rFonts w:ascii="Calibri" w:hAnsi="Calibri" w:cs="Calibri"/>
          <w:b/>
          <w:sz w:val="36"/>
          <w:szCs w:val="36"/>
        </w:rPr>
      </w:pPr>
      <w:r w:rsidRPr="006D3CD7">
        <w:rPr>
          <w:rFonts w:ascii="Calibri" w:hAnsi="Calibri" w:cs="Calibri"/>
          <w:b/>
          <w:sz w:val="36"/>
          <w:szCs w:val="36"/>
        </w:rPr>
        <w:t xml:space="preserve">APPLICATION FOR GRANTS UNDER THE </w:t>
      </w:r>
    </w:p>
    <w:p w14:paraId="00604EDD" w14:textId="3A043F59" w:rsidR="00773841" w:rsidRPr="006D3CD7" w:rsidRDefault="00773841" w:rsidP="00C60039">
      <w:pPr>
        <w:pBdr>
          <w:top w:val="double" w:sz="4" w:space="12" w:color="auto"/>
          <w:left w:val="double" w:sz="4" w:space="4" w:color="auto"/>
          <w:bottom w:val="double" w:sz="4" w:space="12" w:color="auto"/>
          <w:right w:val="double" w:sz="4" w:space="4" w:color="auto"/>
        </w:pBdr>
        <w:jc w:val="center"/>
        <w:rPr>
          <w:rFonts w:ascii="Calibri" w:hAnsi="Calibri" w:cs="Calibri"/>
          <w:b/>
          <w:sz w:val="36"/>
          <w:szCs w:val="36"/>
        </w:rPr>
      </w:pPr>
      <w:r w:rsidRPr="006D3CD7">
        <w:rPr>
          <w:rFonts w:ascii="Calibri" w:hAnsi="Calibri" w:cs="Calibri"/>
          <w:b/>
          <w:sz w:val="36"/>
          <w:szCs w:val="36"/>
        </w:rPr>
        <w:t>AMERICAN OVERSEAS RESEARCH CENTERS PROGRAM</w:t>
      </w:r>
    </w:p>
    <w:p w14:paraId="5E27FF99" w14:textId="0D5F677C" w:rsidR="00773841" w:rsidRPr="006D3CD7" w:rsidRDefault="00773841" w:rsidP="00C60039">
      <w:pPr>
        <w:pBdr>
          <w:top w:val="double" w:sz="4" w:space="12" w:color="auto"/>
          <w:left w:val="double" w:sz="4" w:space="4" w:color="auto"/>
          <w:bottom w:val="double" w:sz="4" w:space="12" w:color="auto"/>
          <w:right w:val="double" w:sz="4" w:space="4" w:color="auto"/>
        </w:pBdr>
        <w:spacing w:after="480"/>
        <w:jc w:val="center"/>
        <w:rPr>
          <w:rFonts w:ascii="Calibri" w:hAnsi="Calibri" w:cs="Calibri"/>
          <w:b/>
          <w:sz w:val="36"/>
          <w:szCs w:val="36"/>
        </w:rPr>
      </w:pPr>
      <w:r w:rsidRPr="006D3CD7">
        <w:rPr>
          <w:rFonts w:ascii="Calibri" w:hAnsi="Calibri" w:cs="Calibri"/>
          <w:b/>
          <w:sz w:val="36"/>
          <w:szCs w:val="36"/>
        </w:rPr>
        <w:t>CFDA N</w:t>
      </w:r>
      <w:r w:rsidR="00834B68" w:rsidRPr="006D3CD7">
        <w:rPr>
          <w:rFonts w:ascii="Calibri" w:hAnsi="Calibri" w:cs="Calibri"/>
          <w:b/>
          <w:sz w:val="36"/>
          <w:szCs w:val="36"/>
        </w:rPr>
        <w:t>umber</w:t>
      </w:r>
      <w:r w:rsidRPr="006D3CD7">
        <w:rPr>
          <w:rFonts w:ascii="Calibri" w:hAnsi="Calibri" w:cs="Calibri"/>
          <w:b/>
          <w:sz w:val="36"/>
          <w:szCs w:val="36"/>
        </w:rPr>
        <w:t>:  84.274A</w:t>
      </w:r>
    </w:p>
    <w:p w14:paraId="3F8586E3" w14:textId="0C8F0A99" w:rsidR="00773841" w:rsidRPr="006D3CD7" w:rsidRDefault="00834B68" w:rsidP="00C60039">
      <w:pPr>
        <w:pBdr>
          <w:top w:val="double" w:sz="4" w:space="12" w:color="auto"/>
          <w:left w:val="double" w:sz="4" w:space="4" w:color="auto"/>
          <w:bottom w:val="double" w:sz="4" w:space="12" w:color="auto"/>
          <w:right w:val="double" w:sz="4" w:space="4" w:color="auto"/>
        </w:pBdr>
        <w:jc w:val="center"/>
        <w:rPr>
          <w:rFonts w:ascii="Calibri" w:hAnsi="Calibri" w:cs="Calibri"/>
          <w:bCs/>
        </w:rPr>
      </w:pPr>
      <w:r w:rsidRPr="006D3CD7">
        <w:rPr>
          <w:rFonts w:ascii="Calibri" w:hAnsi="Calibri" w:cs="Calibri"/>
          <w:bCs/>
        </w:rPr>
        <w:t>Form Approved</w:t>
      </w:r>
    </w:p>
    <w:p w14:paraId="00E57EFB" w14:textId="1C131AB7" w:rsidR="00680977" w:rsidRPr="006D3CD7" w:rsidRDefault="00773841" w:rsidP="006D3CD7">
      <w:pPr>
        <w:pBdr>
          <w:top w:val="double" w:sz="4" w:space="12" w:color="auto"/>
          <w:left w:val="double" w:sz="4" w:space="4" w:color="auto"/>
          <w:bottom w:val="double" w:sz="4" w:space="12" w:color="auto"/>
          <w:right w:val="double" w:sz="4" w:space="4" w:color="auto"/>
        </w:pBdr>
        <w:tabs>
          <w:tab w:val="center" w:pos="4392"/>
          <w:tab w:val="right" w:pos="8784"/>
        </w:tabs>
        <w:spacing w:after="480"/>
        <w:jc w:val="center"/>
        <w:rPr>
          <w:rFonts w:ascii="Calibri" w:hAnsi="Calibri" w:cs="Calibri"/>
        </w:rPr>
      </w:pPr>
      <w:r w:rsidRPr="006D3CD7">
        <w:rPr>
          <w:rFonts w:ascii="Calibri" w:hAnsi="Calibri" w:cs="Calibri"/>
          <w:bCs/>
        </w:rPr>
        <w:t xml:space="preserve">OMB </w:t>
      </w:r>
      <w:r w:rsidR="00834B68" w:rsidRPr="006D3CD7">
        <w:rPr>
          <w:rFonts w:ascii="Calibri" w:hAnsi="Calibri" w:cs="Calibri"/>
          <w:bCs/>
        </w:rPr>
        <w:t>n</w:t>
      </w:r>
      <w:r w:rsidRPr="006D3CD7">
        <w:rPr>
          <w:rFonts w:ascii="Calibri" w:hAnsi="Calibri" w:cs="Calibri"/>
          <w:bCs/>
        </w:rPr>
        <w:t>o. 1840 - 0006, Exp</w:t>
      </w:r>
      <w:r w:rsidR="00834B68" w:rsidRPr="006D3CD7">
        <w:rPr>
          <w:rFonts w:ascii="Calibri" w:hAnsi="Calibri" w:cs="Calibri"/>
          <w:bCs/>
        </w:rPr>
        <w:t>iration</w:t>
      </w:r>
      <w:r w:rsidRPr="006D3CD7">
        <w:rPr>
          <w:rFonts w:ascii="Calibri" w:hAnsi="Calibri" w:cs="Calibri"/>
          <w:bCs/>
        </w:rPr>
        <w:t xml:space="preserve"> Date: </w:t>
      </w:r>
      <w:r w:rsidRPr="006D3CD7">
        <w:rPr>
          <w:rFonts w:ascii="Calibri" w:hAnsi="Calibri" w:cs="Calibri"/>
          <w:bCs/>
          <w:color w:val="FF0000"/>
        </w:rPr>
        <w:t xml:space="preserve"> </w:t>
      </w:r>
      <w:r w:rsidR="00D20C19" w:rsidRPr="006D3CD7">
        <w:rPr>
          <w:rFonts w:ascii="Calibri" w:hAnsi="Calibri" w:cs="Calibri"/>
          <w:bCs/>
        </w:rPr>
        <w:t>01/31/2021</w:t>
      </w:r>
    </w:p>
    <w:p w14:paraId="4AF4B522" w14:textId="7250790A" w:rsidR="00CA7741" w:rsidRPr="006D3CD7" w:rsidRDefault="00680977" w:rsidP="00C60039">
      <w:pPr>
        <w:pBdr>
          <w:top w:val="double" w:sz="4" w:space="12" w:color="auto"/>
          <w:left w:val="double" w:sz="4" w:space="4" w:color="auto"/>
          <w:bottom w:val="double" w:sz="4" w:space="12" w:color="auto"/>
          <w:right w:val="double" w:sz="4" w:space="4" w:color="auto"/>
        </w:pBdr>
        <w:spacing w:after="480"/>
        <w:jc w:val="center"/>
        <w:rPr>
          <w:rFonts w:ascii="Calibri" w:hAnsi="Calibri" w:cs="Calibri"/>
          <w:sz w:val="32"/>
        </w:rPr>
      </w:pPr>
      <w:r w:rsidRPr="006D3CD7">
        <w:rPr>
          <w:rFonts w:ascii="Calibri" w:hAnsi="Calibri" w:cs="Calibri"/>
          <w:noProof/>
          <w:color w:val="0000FF"/>
          <w:sz w:val="28"/>
          <w:szCs w:val="28"/>
        </w:rPr>
        <w:drawing>
          <wp:inline distT="0" distB="0" distL="0" distR="0" wp14:anchorId="76313141" wp14:editId="2E4854E9">
            <wp:extent cx="2171700" cy="2146300"/>
            <wp:effectExtent l="0" t="0" r="0" b="6350"/>
            <wp:docPr id="4" name="Picture 4"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470" cy="2269611"/>
                    </a:xfrm>
                    <a:prstGeom prst="rect">
                      <a:avLst/>
                    </a:prstGeom>
                    <a:noFill/>
                    <a:ln>
                      <a:noFill/>
                    </a:ln>
                  </pic:spPr>
                </pic:pic>
              </a:graphicData>
            </a:graphic>
          </wp:inline>
        </w:drawing>
      </w:r>
    </w:p>
    <w:p w14:paraId="4AF4B524" w14:textId="77777777" w:rsidR="00CA7741" w:rsidRPr="006D3CD7" w:rsidRDefault="00CA7741" w:rsidP="00C60039">
      <w:pPr>
        <w:pBdr>
          <w:top w:val="double" w:sz="4" w:space="12" w:color="auto"/>
          <w:left w:val="double" w:sz="4" w:space="4" w:color="auto"/>
          <w:bottom w:val="double" w:sz="4" w:space="12" w:color="auto"/>
          <w:right w:val="double" w:sz="4" w:space="4" w:color="auto"/>
        </w:pBdr>
        <w:tabs>
          <w:tab w:val="center" w:pos="4392"/>
          <w:tab w:val="right" w:pos="8784"/>
        </w:tabs>
        <w:jc w:val="center"/>
        <w:rPr>
          <w:rFonts w:ascii="Calibri" w:hAnsi="Calibri" w:cs="Calibri"/>
          <w:b/>
          <w:sz w:val="28"/>
        </w:rPr>
      </w:pPr>
      <w:r w:rsidRPr="006D3CD7">
        <w:rPr>
          <w:rFonts w:ascii="Calibri" w:hAnsi="Calibri" w:cs="Calibri"/>
          <w:b/>
          <w:sz w:val="28"/>
        </w:rPr>
        <w:t>DATED MATERIAL – OPEN IMMEDIATELY</w:t>
      </w:r>
    </w:p>
    <w:p w14:paraId="4AF4B525" w14:textId="4F66D51E" w:rsidR="00CA7741" w:rsidRPr="006D3CD7" w:rsidRDefault="00A77829" w:rsidP="00C60039">
      <w:pPr>
        <w:pBdr>
          <w:top w:val="double" w:sz="4" w:space="12" w:color="auto"/>
          <w:left w:val="double" w:sz="4" w:space="4" w:color="auto"/>
          <w:bottom w:val="double" w:sz="4" w:space="12" w:color="auto"/>
          <w:right w:val="double" w:sz="4" w:space="4" w:color="auto"/>
        </w:pBdr>
        <w:jc w:val="center"/>
        <w:rPr>
          <w:rFonts w:ascii="Calibri" w:hAnsi="Calibri" w:cs="Calibri"/>
          <w:bCs/>
          <w:sz w:val="36"/>
          <w:szCs w:val="36"/>
        </w:rPr>
      </w:pPr>
      <w:r w:rsidRPr="006D3CD7">
        <w:rPr>
          <w:rFonts w:ascii="Calibri" w:hAnsi="Calibri" w:cs="Calibri"/>
          <w:bCs/>
          <w:sz w:val="36"/>
          <w:szCs w:val="36"/>
        </w:rPr>
        <w:t>Applications Available</w:t>
      </w:r>
      <w:r w:rsidR="00D239F9" w:rsidRPr="006D3CD7">
        <w:rPr>
          <w:rFonts w:ascii="Calibri" w:hAnsi="Calibri" w:cs="Calibri"/>
          <w:bCs/>
          <w:sz w:val="36"/>
          <w:szCs w:val="36"/>
        </w:rPr>
        <w:t>: February 11, 2020</w:t>
      </w:r>
    </w:p>
    <w:p w14:paraId="25B95723" w14:textId="0578DD37" w:rsidR="00C60039" w:rsidRPr="006D3CD7" w:rsidRDefault="00CA7741" w:rsidP="00C60039">
      <w:pPr>
        <w:pBdr>
          <w:top w:val="double" w:sz="4" w:space="12" w:color="auto"/>
          <w:left w:val="double" w:sz="4" w:space="4" w:color="auto"/>
          <w:bottom w:val="double" w:sz="4" w:space="12" w:color="auto"/>
          <w:right w:val="double" w:sz="4" w:space="4" w:color="auto"/>
        </w:pBdr>
        <w:spacing w:after="840"/>
        <w:jc w:val="center"/>
        <w:rPr>
          <w:rFonts w:ascii="Calibri" w:hAnsi="Calibri" w:cs="Calibri"/>
          <w:b/>
          <w:color w:val="FF0000"/>
          <w:sz w:val="40"/>
        </w:rPr>
      </w:pPr>
      <w:r w:rsidRPr="006D3CD7">
        <w:rPr>
          <w:rFonts w:ascii="Calibri" w:hAnsi="Calibri" w:cs="Calibri"/>
          <w:b/>
          <w:color w:val="FF0000"/>
          <w:sz w:val="40"/>
        </w:rPr>
        <w:t>CLOSING DATE:</w:t>
      </w:r>
      <w:r w:rsidR="008B0F8B" w:rsidRPr="006D3CD7">
        <w:rPr>
          <w:rFonts w:ascii="Calibri" w:hAnsi="Calibri" w:cs="Calibri"/>
          <w:b/>
          <w:color w:val="FF0000"/>
          <w:sz w:val="40"/>
        </w:rPr>
        <w:t xml:space="preserve"> </w:t>
      </w:r>
      <w:r w:rsidR="006B3500" w:rsidRPr="006D3CD7">
        <w:rPr>
          <w:rFonts w:ascii="Calibri" w:hAnsi="Calibri" w:cs="Calibri"/>
          <w:b/>
          <w:color w:val="FF0000"/>
          <w:sz w:val="40"/>
        </w:rPr>
        <w:t>March 27, 202</w:t>
      </w:r>
      <w:r w:rsidR="00C60039" w:rsidRPr="006D3CD7">
        <w:rPr>
          <w:rFonts w:ascii="Calibri" w:hAnsi="Calibri" w:cs="Calibri"/>
          <w:b/>
          <w:color w:val="FF0000"/>
          <w:sz w:val="40"/>
        </w:rPr>
        <w:t>0</w:t>
      </w:r>
    </w:p>
    <w:p w14:paraId="4AF4B526" w14:textId="52508FF6" w:rsidR="00CA7741" w:rsidRPr="006D3CD7" w:rsidRDefault="00CA7741" w:rsidP="00C60039">
      <w:pPr>
        <w:pBdr>
          <w:top w:val="double" w:sz="4" w:space="12" w:color="auto"/>
          <w:left w:val="double" w:sz="4" w:space="4" w:color="auto"/>
          <w:bottom w:val="double" w:sz="4" w:space="12" w:color="auto"/>
          <w:right w:val="double" w:sz="4" w:space="4" w:color="auto"/>
        </w:pBdr>
        <w:spacing w:after="840"/>
        <w:jc w:val="center"/>
        <w:rPr>
          <w:rFonts w:ascii="Calibri" w:hAnsi="Calibri" w:cs="Calibri"/>
          <w:b/>
          <w:color w:val="FF0000"/>
          <w:sz w:val="40"/>
        </w:rPr>
      </w:pPr>
    </w:p>
    <w:p w14:paraId="4AF4B529" w14:textId="77AFBDAF" w:rsidR="00C60039" w:rsidRPr="006D3CD7" w:rsidRDefault="00C60039" w:rsidP="00C60039">
      <w:pPr>
        <w:suppressAutoHyphens/>
        <w:spacing w:after="360"/>
        <w:rPr>
          <w:rFonts w:ascii="Calibri" w:hAnsi="Calibri" w:cs="Calibri"/>
          <w:b/>
          <w:color w:val="000000"/>
          <w:sz w:val="40"/>
        </w:rPr>
        <w:sectPr w:rsidR="00C60039" w:rsidRPr="006D3CD7" w:rsidSect="00C7441B">
          <w:footerReference w:type="even" r:id="rId12"/>
          <w:footerReference w:type="default" r:id="rId13"/>
          <w:headerReference w:type="first" r:id="rId14"/>
          <w:footerReference w:type="first" r:id="rId15"/>
          <w:type w:val="continuous"/>
          <w:pgSz w:w="12240" w:h="15840" w:code="1"/>
          <w:pgMar w:top="1440" w:right="1440" w:bottom="1440" w:left="1440" w:header="0" w:footer="432" w:gutter="0"/>
          <w:pgNumType w:start="3"/>
          <w:cols w:space="720"/>
          <w:titlePg/>
        </w:sectPr>
      </w:pPr>
    </w:p>
    <w:p w14:paraId="4AF4B52A" w14:textId="02EAA0A1" w:rsidR="007269EF" w:rsidRPr="006D3CD7" w:rsidRDefault="00347FDB" w:rsidP="00347FDB">
      <w:pPr>
        <w:pStyle w:val="Heading1"/>
        <w:rPr>
          <w:rFonts w:ascii="Calibri" w:hAnsi="Calibri" w:cs="Calibri"/>
        </w:rPr>
      </w:pPr>
      <w:bookmarkStart w:id="0" w:name="_Toc32405886"/>
      <w:bookmarkStart w:id="1" w:name="_Toc32406081"/>
      <w:r w:rsidRPr="006D3CD7">
        <w:rPr>
          <w:rFonts w:ascii="Calibri" w:hAnsi="Calibri" w:cs="Calibri"/>
        </w:rPr>
        <w:lastRenderedPageBreak/>
        <w:t>Table of Contents</w:t>
      </w:r>
      <w:bookmarkEnd w:id="0"/>
      <w:bookmarkEnd w:id="1"/>
    </w:p>
    <w:p w14:paraId="7E6B1279" w14:textId="315A4F22" w:rsidR="0028644D" w:rsidRPr="006D3CD7" w:rsidRDefault="0028644D">
      <w:pPr>
        <w:pStyle w:val="TOC10"/>
        <w:rPr>
          <w:rFonts w:eastAsiaTheme="minorEastAsia" w:cs="Calibri"/>
          <w:bCs w:val="0"/>
          <w:color w:val="auto"/>
          <w:szCs w:val="22"/>
        </w:rPr>
      </w:pPr>
      <w:r w:rsidRPr="006D3CD7">
        <w:rPr>
          <w:rStyle w:val="Hyperlink"/>
          <w:rFonts w:cs="Calibri"/>
          <w:szCs w:val="22"/>
        </w:rPr>
        <w:fldChar w:fldCharType="begin"/>
      </w:r>
      <w:r w:rsidRPr="006D3CD7">
        <w:rPr>
          <w:rStyle w:val="Hyperlink"/>
          <w:rFonts w:cs="Calibri"/>
          <w:szCs w:val="22"/>
        </w:rPr>
        <w:instrText xml:space="preserve"> TOC \o "1-1" \h \z \u </w:instrText>
      </w:r>
      <w:r w:rsidRPr="006D3CD7">
        <w:rPr>
          <w:rStyle w:val="Hyperlink"/>
          <w:rFonts w:cs="Calibri"/>
          <w:szCs w:val="22"/>
        </w:rPr>
        <w:fldChar w:fldCharType="separate"/>
      </w:r>
      <w:hyperlink w:anchor="_Toc32406082" w:history="1">
        <w:r w:rsidRPr="006D3CD7">
          <w:rPr>
            <w:rStyle w:val="Hyperlink"/>
            <w:rFonts w:cs="Calibri"/>
          </w:rPr>
          <w:t>Dear Applicant Letter</w:t>
        </w:r>
        <w:r w:rsidRPr="006D3CD7">
          <w:rPr>
            <w:rFonts w:cs="Calibri"/>
            <w:webHidden/>
          </w:rPr>
          <w:tab/>
        </w:r>
        <w:r w:rsidRPr="006D3CD7">
          <w:rPr>
            <w:rFonts w:cs="Calibri"/>
            <w:webHidden/>
          </w:rPr>
          <w:fldChar w:fldCharType="begin"/>
        </w:r>
        <w:r w:rsidRPr="006D3CD7">
          <w:rPr>
            <w:rFonts w:cs="Calibri"/>
            <w:webHidden/>
          </w:rPr>
          <w:instrText xml:space="preserve"> PAGEREF _Toc32406082 \h </w:instrText>
        </w:r>
        <w:r w:rsidRPr="006D3CD7">
          <w:rPr>
            <w:rFonts w:cs="Calibri"/>
            <w:webHidden/>
          </w:rPr>
        </w:r>
        <w:r w:rsidRPr="006D3CD7">
          <w:rPr>
            <w:rFonts w:cs="Calibri"/>
            <w:webHidden/>
          </w:rPr>
          <w:fldChar w:fldCharType="separate"/>
        </w:r>
        <w:r w:rsidR="00175B19" w:rsidRPr="006D3CD7">
          <w:rPr>
            <w:rFonts w:cs="Calibri"/>
            <w:webHidden/>
          </w:rPr>
          <w:t>2</w:t>
        </w:r>
        <w:r w:rsidRPr="006D3CD7">
          <w:rPr>
            <w:rFonts w:cs="Calibri"/>
            <w:webHidden/>
          </w:rPr>
          <w:fldChar w:fldCharType="end"/>
        </w:r>
      </w:hyperlink>
    </w:p>
    <w:p w14:paraId="6CB097D0" w14:textId="76AF06C1" w:rsidR="0028644D" w:rsidRPr="006D3CD7" w:rsidRDefault="008A54E1">
      <w:pPr>
        <w:pStyle w:val="TOC10"/>
        <w:rPr>
          <w:rFonts w:eastAsiaTheme="minorEastAsia" w:cs="Calibri"/>
          <w:bCs w:val="0"/>
          <w:color w:val="auto"/>
          <w:szCs w:val="22"/>
        </w:rPr>
      </w:pPr>
      <w:hyperlink w:anchor="_Toc32406083" w:history="1">
        <w:r w:rsidR="0028644D" w:rsidRPr="006D3CD7">
          <w:rPr>
            <w:rStyle w:val="Hyperlink"/>
            <w:rFonts w:cs="Calibri"/>
          </w:rPr>
          <w:t>American Overseas Research Centers (AORC) Program</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_Toc32406083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3</w:t>
        </w:r>
        <w:r w:rsidR="0028644D" w:rsidRPr="006D3CD7">
          <w:rPr>
            <w:rFonts w:cs="Calibri"/>
            <w:webHidden/>
          </w:rPr>
          <w:fldChar w:fldCharType="end"/>
        </w:r>
      </w:hyperlink>
    </w:p>
    <w:p w14:paraId="4DBD05B7" w14:textId="1454DA3E" w:rsidR="0028644D" w:rsidRPr="006D3CD7" w:rsidRDefault="008A54E1">
      <w:pPr>
        <w:pStyle w:val="TOC10"/>
        <w:rPr>
          <w:rFonts w:eastAsiaTheme="minorEastAsia" w:cs="Calibri"/>
          <w:bCs w:val="0"/>
          <w:color w:val="auto"/>
          <w:szCs w:val="22"/>
        </w:rPr>
      </w:pPr>
      <w:hyperlink w:anchor="_Toc32406084" w:history="1">
        <w:r w:rsidR="0028644D" w:rsidRPr="006D3CD7">
          <w:rPr>
            <w:rStyle w:val="Hyperlink"/>
            <w:rFonts w:cs="Calibri"/>
          </w:rPr>
          <w:t>AORC Authorizing Legislation</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_Toc32406084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4</w:t>
        </w:r>
        <w:r w:rsidR="0028644D" w:rsidRPr="006D3CD7">
          <w:rPr>
            <w:rFonts w:cs="Calibri"/>
            <w:webHidden/>
          </w:rPr>
          <w:fldChar w:fldCharType="end"/>
        </w:r>
      </w:hyperlink>
    </w:p>
    <w:p w14:paraId="679120C2" w14:textId="79C4C559" w:rsidR="0028644D" w:rsidRPr="006D3CD7" w:rsidRDefault="008A54E1">
      <w:pPr>
        <w:pStyle w:val="TOC10"/>
        <w:rPr>
          <w:rFonts w:eastAsiaTheme="minorEastAsia" w:cs="Calibri"/>
          <w:bCs w:val="0"/>
          <w:color w:val="auto"/>
          <w:szCs w:val="22"/>
        </w:rPr>
      </w:pPr>
      <w:hyperlink w:anchor="_Toc32406085" w:history="1">
        <w:r w:rsidR="0028644D" w:rsidRPr="006D3CD7">
          <w:rPr>
            <w:rStyle w:val="Hyperlink"/>
            <w:rFonts w:cs="Calibri"/>
          </w:rPr>
          <w:t>Notice Inviting Applications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_Toc32406085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7</w:t>
        </w:r>
        <w:r w:rsidR="0028644D" w:rsidRPr="006D3CD7">
          <w:rPr>
            <w:rFonts w:cs="Calibri"/>
            <w:webHidden/>
          </w:rPr>
          <w:fldChar w:fldCharType="end"/>
        </w:r>
      </w:hyperlink>
    </w:p>
    <w:p w14:paraId="45A2A62A" w14:textId="354FC802" w:rsidR="0028644D" w:rsidRPr="006D3CD7" w:rsidRDefault="008A54E1">
      <w:pPr>
        <w:pStyle w:val="TOC10"/>
        <w:rPr>
          <w:rFonts w:eastAsiaTheme="minorEastAsia" w:cs="Calibri"/>
          <w:bCs w:val="0"/>
          <w:color w:val="auto"/>
          <w:szCs w:val="22"/>
        </w:rPr>
      </w:pPr>
      <w:hyperlink w:anchor="_Toc32406086" w:history="1">
        <w:r w:rsidR="0028644D" w:rsidRPr="006D3CD7">
          <w:rPr>
            <w:rStyle w:val="Hyperlink"/>
            <w:rFonts w:cs="Calibri"/>
          </w:rPr>
          <w:t>AORC Program Selection Criteria</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_Toc32406086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26</w:t>
        </w:r>
        <w:r w:rsidR="0028644D" w:rsidRPr="006D3CD7">
          <w:rPr>
            <w:rFonts w:cs="Calibri"/>
            <w:webHidden/>
          </w:rPr>
          <w:fldChar w:fldCharType="end"/>
        </w:r>
      </w:hyperlink>
    </w:p>
    <w:p w14:paraId="0BCD847C" w14:textId="5A24A184" w:rsidR="0028644D" w:rsidRPr="006D3CD7" w:rsidRDefault="008A54E1">
      <w:pPr>
        <w:pStyle w:val="TOC10"/>
        <w:rPr>
          <w:rFonts w:eastAsiaTheme="minorEastAsia" w:cs="Calibri"/>
          <w:bCs w:val="0"/>
          <w:color w:val="auto"/>
          <w:szCs w:val="22"/>
        </w:rPr>
      </w:pPr>
      <w:hyperlink w:anchor="_Toc32406087" w:history="1">
        <w:r w:rsidR="0028644D" w:rsidRPr="006D3CD7">
          <w:rPr>
            <w:rStyle w:val="Hyperlink"/>
            <w:rFonts w:cs="Calibri"/>
          </w:rPr>
          <w:t>Competition Overview</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_Toc32406087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28</w:t>
        </w:r>
        <w:r w:rsidR="0028644D" w:rsidRPr="006D3CD7">
          <w:rPr>
            <w:rFonts w:cs="Calibri"/>
            <w:webHidden/>
          </w:rPr>
          <w:fldChar w:fldCharType="end"/>
        </w:r>
      </w:hyperlink>
    </w:p>
    <w:p w14:paraId="666039C0" w14:textId="3DD60B91" w:rsidR="0028644D" w:rsidRPr="006D3CD7" w:rsidRDefault="008A54E1">
      <w:pPr>
        <w:pStyle w:val="TOC10"/>
        <w:rPr>
          <w:rFonts w:eastAsiaTheme="minorEastAsia" w:cs="Calibri"/>
          <w:bCs w:val="0"/>
          <w:color w:val="auto"/>
          <w:szCs w:val="22"/>
        </w:rPr>
      </w:pPr>
      <w:hyperlink w:anchor="_Toc32406088" w:history="1">
        <w:r w:rsidR="0028644D" w:rsidRPr="006D3CD7">
          <w:rPr>
            <w:rStyle w:val="Hyperlink"/>
            <w:rFonts w:cs="Calibri"/>
          </w:rPr>
          <w:t>Supplemental Information</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_Toc32406088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31</w:t>
        </w:r>
        <w:r w:rsidR="0028644D" w:rsidRPr="006D3CD7">
          <w:rPr>
            <w:rFonts w:cs="Calibri"/>
            <w:webHidden/>
          </w:rPr>
          <w:fldChar w:fldCharType="end"/>
        </w:r>
      </w:hyperlink>
    </w:p>
    <w:p w14:paraId="14945724" w14:textId="5F6EB0CA" w:rsidR="0028644D" w:rsidRPr="006D3CD7" w:rsidRDefault="008A54E1">
      <w:pPr>
        <w:pStyle w:val="TOC10"/>
        <w:rPr>
          <w:rFonts w:eastAsiaTheme="minorEastAsia" w:cs="Calibri"/>
          <w:bCs w:val="0"/>
          <w:color w:val="auto"/>
          <w:szCs w:val="22"/>
        </w:rPr>
      </w:pPr>
      <w:hyperlink w:anchor="_Toc32406089" w:history="1">
        <w:r w:rsidR="0028644D" w:rsidRPr="006D3CD7">
          <w:rPr>
            <w:rStyle w:val="Hyperlink"/>
            <w:rFonts w:cs="Calibri"/>
          </w:rPr>
          <w:t>Grants.gov Submission Procedures and Tips for Applicants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_Toc32406089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35</w:t>
        </w:r>
        <w:r w:rsidR="0028644D" w:rsidRPr="006D3CD7">
          <w:rPr>
            <w:rFonts w:cs="Calibri"/>
            <w:webHidden/>
          </w:rPr>
          <w:fldChar w:fldCharType="end"/>
        </w:r>
      </w:hyperlink>
    </w:p>
    <w:p w14:paraId="19DFB222" w14:textId="589613D5" w:rsidR="0028644D" w:rsidRPr="006D3CD7" w:rsidRDefault="008A54E1">
      <w:pPr>
        <w:pStyle w:val="TOC10"/>
        <w:rPr>
          <w:rFonts w:eastAsiaTheme="minorEastAsia" w:cs="Calibri"/>
          <w:bCs w:val="0"/>
          <w:color w:val="auto"/>
          <w:szCs w:val="22"/>
        </w:rPr>
      </w:pPr>
      <w:hyperlink w:anchor="_Toc32406090" w:history="1">
        <w:r w:rsidR="0028644D" w:rsidRPr="006D3CD7">
          <w:rPr>
            <w:rStyle w:val="Hyperlink"/>
            <w:rFonts w:cs="Calibri"/>
          </w:rPr>
          <w:t>Electronic Submission Waiver Requirements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_Toc32406090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39</w:t>
        </w:r>
        <w:r w:rsidR="0028644D" w:rsidRPr="006D3CD7">
          <w:rPr>
            <w:rFonts w:cs="Calibri"/>
            <w:webHidden/>
          </w:rPr>
          <w:fldChar w:fldCharType="end"/>
        </w:r>
      </w:hyperlink>
    </w:p>
    <w:p w14:paraId="35C182B7" w14:textId="2710CAE8" w:rsidR="0028644D" w:rsidRPr="006D3CD7" w:rsidRDefault="008A54E1">
      <w:pPr>
        <w:pStyle w:val="TOC10"/>
        <w:rPr>
          <w:rFonts w:eastAsiaTheme="minorEastAsia" w:cs="Calibri"/>
          <w:bCs w:val="0"/>
          <w:color w:val="auto"/>
          <w:szCs w:val="22"/>
        </w:rPr>
      </w:pPr>
      <w:hyperlink w:anchor="_Toc32406091" w:history="1">
        <w:r w:rsidR="0028644D" w:rsidRPr="006D3CD7">
          <w:rPr>
            <w:rStyle w:val="Hyperlink"/>
            <w:rFonts w:cs="Calibri"/>
          </w:rPr>
          <w:t>GRANTS.gov Application Parts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_Toc32406091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41</w:t>
        </w:r>
        <w:r w:rsidR="0028644D" w:rsidRPr="006D3CD7">
          <w:rPr>
            <w:rFonts w:cs="Calibri"/>
            <w:webHidden/>
          </w:rPr>
          <w:fldChar w:fldCharType="end"/>
        </w:r>
      </w:hyperlink>
    </w:p>
    <w:p w14:paraId="5BC08171" w14:textId="4ED893D8" w:rsidR="0028644D" w:rsidRPr="006D3CD7" w:rsidRDefault="008A54E1">
      <w:pPr>
        <w:pStyle w:val="TOC10"/>
        <w:rPr>
          <w:rFonts w:eastAsiaTheme="minorEastAsia" w:cs="Calibri"/>
          <w:bCs w:val="0"/>
          <w:color w:val="auto"/>
          <w:szCs w:val="22"/>
        </w:rPr>
      </w:pPr>
      <w:hyperlink w:anchor="_Toc32406092" w:history="1">
        <w:r w:rsidR="0028644D" w:rsidRPr="006D3CD7">
          <w:rPr>
            <w:rStyle w:val="Hyperlink"/>
            <w:rFonts w:cs="Calibri"/>
          </w:rPr>
          <w:t xml:space="preserve">Performance Measures Form </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_Toc32406092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42</w:t>
        </w:r>
        <w:r w:rsidR="0028644D" w:rsidRPr="006D3CD7">
          <w:rPr>
            <w:rFonts w:cs="Calibri"/>
            <w:webHidden/>
          </w:rPr>
          <w:fldChar w:fldCharType="end"/>
        </w:r>
      </w:hyperlink>
    </w:p>
    <w:p w14:paraId="0332B986" w14:textId="2DC3E4B4" w:rsidR="0028644D" w:rsidRPr="006D3CD7" w:rsidRDefault="008A54E1">
      <w:pPr>
        <w:pStyle w:val="TOC10"/>
        <w:rPr>
          <w:rFonts w:eastAsiaTheme="minorEastAsia" w:cs="Calibri"/>
          <w:bCs w:val="0"/>
          <w:color w:val="auto"/>
          <w:szCs w:val="22"/>
        </w:rPr>
      </w:pPr>
      <w:hyperlink w:anchor="_Toc32406093" w:history="1">
        <w:r w:rsidR="0028644D" w:rsidRPr="006D3CD7">
          <w:rPr>
            <w:rStyle w:val="Hyperlink"/>
            <w:rFonts w:cs="Calibri"/>
          </w:rPr>
          <w:t>Evaluation Plan</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_Toc32406093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45</w:t>
        </w:r>
        <w:r w:rsidR="0028644D" w:rsidRPr="006D3CD7">
          <w:rPr>
            <w:rFonts w:cs="Calibri"/>
            <w:webHidden/>
          </w:rPr>
          <w:fldChar w:fldCharType="end"/>
        </w:r>
      </w:hyperlink>
    </w:p>
    <w:p w14:paraId="4C040B9E" w14:textId="0B40BCC6" w:rsidR="0028644D" w:rsidRPr="006D3CD7" w:rsidRDefault="008A54E1">
      <w:pPr>
        <w:pStyle w:val="TOC10"/>
        <w:rPr>
          <w:rFonts w:eastAsiaTheme="minorEastAsia" w:cs="Calibri"/>
          <w:bCs w:val="0"/>
          <w:color w:val="auto"/>
          <w:szCs w:val="22"/>
        </w:rPr>
      </w:pPr>
      <w:hyperlink w:anchor="_Toc32406094" w:history="1">
        <w:r w:rsidR="0028644D" w:rsidRPr="006D3CD7">
          <w:rPr>
            <w:rStyle w:val="Hyperlink"/>
            <w:rFonts w:cs="Calibri"/>
          </w:rPr>
          <w:t>International Resource Information System</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_Toc32406094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46</w:t>
        </w:r>
        <w:r w:rsidR="0028644D" w:rsidRPr="006D3CD7">
          <w:rPr>
            <w:rFonts w:cs="Calibri"/>
            <w:webHidden/>
          </w:rPr>
          <w:fldChar w:fldCharType="end"/>
        </w:r>
      </w:hyperlink>
    </w:p>
    <w:p w14:paraId="523E803F" w14:textId="294B9A2B" w:rsidR="0028644D" w:rsidRPr="006D3CD7" w:rsidRDefault="008A54E1">
      <w:pPr>
        <w:pStyle w:val="TOC10"/>
        <w:rPr>
          <w:rFonts w:eastAsiaTheme="minorEastAsia" w:cs="Calibri"/>
          <w:bCs w:val="0"/>
          <w:color w:val="auto"/>
          <w:szCs w:val="22"/>
        </w:rPr>
      </w:pPr>
      <w:hyperlink w:anchor="_Toc32406095" w:history="1">
        <w:r w:rsidR="0028644D" w:rsidRPr="006D3CD7">
          <w:rPr>
            <w:rStyle w:val="Hyperlink"/>
            <w:rFonts w:cs="Calibri"/>
          </w:rPr>
          <w:t>Application Transmittal Instructions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_Toc32406095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48</w:t>
        </w:r>
        <w:r w:rsidR="0028644D" w:rsidRPr="006D3CD7">
          <w:rPr>
            <w:rFonts w:cs="Calibri"/>
            <w:webHidden/>
          </w:rPr>
          <w:fldChar w:fldCharType="end"/>
        </w:r>
      </w:hyperlink>
    </w:p>
    <w:p w14:paraId="42CAC52E" w14:textId="701197E4" w:rsidR="0028644D" w:rsidRPr="006D3CD7" w:rsidRDefault="008A54E1">
      <w:pPr>
        <w:pStyle w:val="TOC10"/>
        <w:rPr>
          <w:rFonts w:eastAsiaTheme="minorEastAsia" w:cs="Calibri"/>
          <w:bCs w:val="0"/>
          <w:color w:val="auto"/>
          <w:szCs w:val="22"/>
        </w:rPr>
      </w:pPr>
      <w:hyperlink w:anchor="_Toc32406096" w:history="1">
        <w:r w:rsidR="0028644D" w:rsidRPr="006D3CD7">
          <w:rPr>
            <w:rStyle w:val="Hyperlink"/>
            <w:rFonts w:cs="Calibri"/>
          </w:rPr>
          <w:t>Executive Order 12372 Intergovernmental Review</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_Toc32406096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51</w:t>
        </w:r>
        <w:r w:rsidR="0028644D" w:rsidRPr="006D3CD7">
          <w:rPr>
            <w:rFonts w:cs="Calibri"/>
            <w:webHidden/>
          </w:rPr>
          <w:fldChar w:fldCharType="end"/>
        </w:r>
      </w:hyperlink>
    </w:p>
    <w:p w14:paraId="77FB5CCF" w14:textId="1E5BD88D" w:rsidR="0028644D" w:rsidRPr="006D3CD7" w:rsidRDefault="008A54E1">
      <w:pPr>
        <w:pStyle w:val="TOC10"/>
        <w:rPr>
          <w:rFonts w:eastAsiaTheme="minorEastAsia" w:cs="Calibri"/>
          <w:bCs w:val="0"/>
          <w:color w:val="auto"/>
          <w:szCs w:val="22"/>
        </w:rPr>
      </w:pPr>
      <w:hyperlink w:anchor="_Toc32406097" w:history="1">
        <w:r w:rsidR="0028644D" w:rsidRPr="006D3CD7">
          <w:rPr>
            <w:rStyle w:val="Hyperlink"/>
            <w:rFonts w:cs="Calibri"/>
          </w:rPr>
          <w:t>AORC Program Eligibility Statement</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_Toc32406097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53</w:t>
        </w:r>
        <w:r w:rsidR="0028644D" w:rsidRPr="006D3CD7">
          <w:rPr>
            <w:rFonts w:cs="Calibri"/>
            <w:webHidden/>
          </w:rPr>
          <w:fldChar w:fldCharType="end"/>
        </w:r>
      </w:hyperlink>
    </w:p>
    <w:p w14:paraId="01246F02" w14:textId="49923449" w:rsidR="0028644D" w:rsidRPr="006D3CD7" w:rsidRDefault="008A54E1">
      <w:pPr>
        <w:pStyle w:val="TOC10"/>
        <w:rPr>
          <w:rFonts w:eastAsiaTheme="minorEastAsia" w:cs="Calibri"/>
          <w:bCs w:val="0"/>
          <w:color w:val="auto"/>
          <w:szCs w:val="22"/>
        </w:rPr>
      </w:pPr>
      <w:hyperlink w:anchor="_Toc32406098" w:history="1">
        <w:r w:rsidR="0028644D" w:rsidRPr="006D3CD7">
          <w:rPr>
            <w:rStyle w:val="Hyperlink"/>
            <w:rFonts w:cs="Calibri"/>
          </w:rPr>
          <w:t>Instructions for Standard Forms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_Toc32406098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54</w:t>
        </w:r>
        <w:r w:rsidR="0028644D" w:rsidRPr="006D3CD7">
          <w:rPr>
            <w:rFonts w:cs="Calibri"/>
            <w:webHidden/>
          </w:rPr>
          <w:fldChar w:fldCharType="end"/>
        </w:r>
      </w:hyperlink>
    </w:p>
    <w:p w14:paraId="6DC3524D" w14:textId="790CA68F" w:rsidR="0028644D" w:rsidRPr="006D3CD7" w:rsidRDefault="008A54E1" w:rsidP="00175B19">
      <w:pPr>
        <w:pStyle w:val="TOC10"/>
        <w:ind w:left="720"/>
        <w:rPr>
          <w:rFonts w:eastAsiaTheme="minorEastAsia" w:cs="Calibri"/>
          <w:bCs w:val="0"/>
          <w:color w:val="auto"/>
          <w:szCs w:val="22"/>
        </w:rPr>
      </w:pPr>
      <w:hyperlink w:anchor="_Toc32406099" w:history="1">
        <w:r w:rsidR="0028644D" w:rsidRPr="006D3CD7">
          <w:rPr>
            <w:rStyle w:val="Hyperlink"/>
            <w:rFonts w:cs="Calibri"/>
          </w:rPr>
          <w:t>Instructions for the SF-424</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_Toc32406099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56</w:t>
        </w:r>
        <w:r w:rsidR="0028644D" w:rsidRPr="006D3CD7">
          <w:rPr>
            <w:rFonts w:cs="Calibri"/>
            <w:webHidden/>
          </w:rPr>
          <w:fldChar w:fldCharType="end"/>
        </w:r>
      </w:hyperlink>
    </w:p>
    <w:p w14:paraId="7939451D" w14:textId="4D5C81D0" w:rsidR="0028644D" w:rsidRPr="006D3CD7" w:rsidRDefault="008A54E1" w:rsidP="00175B19">
      <w:pPr>
        <w:pStyle w:val="TOC10"/>
        <w:ind w:left="720"/>
        <w:rPr>
          <w:rFonts w:eastAsiaTheme="minorEastAsia" w:cs="Calibri"/>
          <w:bCs w:val="0"/>
          <w:color w:val="auto"/>
          <w:szCs w:val="22"/>
        </w:rPr>
      </w:pPr>
      <w:hyperlink w:anchor="_Toc32406100" w:history="1">
        <w:r w:rsidR="0028644D" w:rsidRPr="006D3CD7">
          <w:rPr>
            <w:rStyle w:val="Hyperlink"/>
            <w:rFonts w:cs="Calibri"/>
          </w:rPr>
          <w:t>Instructions for Department of Education  Supplemental Information for SF 424</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_Toc32406100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60</w:t>
        </w:r>
        <w:r w:rsidR="0028644D" w:rsidRPr="006D3CD7">
          <w:rPr>
            <w:rFonts w:cs="Calibri"/>
            <w:webHidden/>
          </w:rPr>
          <w:fldChar w:fldCharType="end"/>
        </w:r>
      </w:hyperlink>
    </w:p>
    <w:p w14:paraId="251D598E" w14:textId="4B06D778" w:rsidR="0028644D" w:rsidRPr="006D3CD7" w:rsidRDefault="008A54E1" w:rsidP="00175B19">
      <w:pPr>
        <w:pStyle w:val="TOC10"/>
        <w:ind w:left="720"/>
        <w:rPr>
          <w:rFonts w:eastAsiaTheme="minorEastAsia" w:cs="Calibri"/>
          <w:bCs w:val="0"/>
          <w:color w:val="auto"/>
          <w:szCs w:val="22"/>
        </w:rPr>
      </w:pPr>
      <w:hyperlink w:anchor="_Toc32406101" w:history="1">
        <w:r w:rsidR="0028644D" w:rsidRPr="006D3CD7">
          <w:rPr>
            <w:rStyle w:val="Hyperlink"/>
            <w:rFonts w:cs="Calibri"/>
          </w:rPr>
          <w:t>Definitions for Department of Education  Supplemental Information for SF 424</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_Toc32406101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61</w:t>
        </w:r>
        <w:r w:rsidR="0028644D" w:rsidRPr="006D3CD7">
          <w:rPr>
            <w:rFonts w:cs="Calibri"/>
            <w:webHidden/>
          </w:rPr>
          <w:fldChar w:fldCharType="end"/>
        </w:r>
      </w:hyperlink>
    </w:p>
    <w:p w14:paraId="72016557" w14:textId="66F1A507" w:rsidR="0028644D" w:rsidRPr="006D3CD7" w:rsidRDefault="008A54E1" w:rsidP="00175B19">
      <w:pPr>
        <w:pStyle w:val="TOC10"/>
        <w:ind w:left="720"/>
        <w:rPr>
          <w:rFonts w:eastAsiaTheme="minorEastAsia" w:cs="Calibri"/>
          <w:bCs w:val="0"/>
          <w:color w:val="auto"/>
          <w:szCs w:val="22"/>
        </w:rPr>
      </w:pPr>
      <w:hyperlink w:anchor="_Toc32406102" w:history="1">
        <w:r w:rsidR="0028644D" w:rsidRPr="006D3CD7">
          <w:rPr>
            <w:rStyle w:val="Hyperlink"/>
            <w:rFonts w:cs="Calibri"/>
          </w:rPr>
          <w:t>Instructions for ED 524 Form and Summary Sections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_Toc32406102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63</w:t>
        </w:r>
        <w:r w:rsidR="0028644D" w:rsidRPr="006D3CD7">
          <w:rPr>
            <w:rFonts w:cs="Calibri"/>
            <w:webHidden/>
          </w:rPr>
          <w:fldChar w:fldCharType="end"/>
        </w:r>
      </w:hyperlink>
    </w:p>
    <w:p w14:paraId="3A99A2C2" w14:textId="59B72425" w:rsidR="0028644D" w:rsidRPr="006D3CD7" w:rsidRDefault="008A54E1" w:rsidP="00175B19">
      <w:pPr>
        <w:pStyle w:val="TOC10"/>
        <w:ind w:left="720"/>
        <w:rPr>
          <w:rFonts w:eastAsiaTheme="minorEastAsia" w:cs="Calibri"/>
          <w:bCs w:val="0"/>
          <w:color w:val="auto"/>
          <w:szCs w:val="22"/>
        </w:rPr>
      </w:pPr>
      <w:hyperlink w:anchor="_Toc32406103" w:history="1">
        <w:r w:rsidR="0028644D" w:rsidRPr="006D3CD7">
          <w:rPr>
            <w:rStyle w:val="Hyperlink"/>
            <w:rFonts w:cs="Calibri"/>
          </w:rPr>
          <w:t>Instructions for Completion of SF-LLL,  Disclosure of Lobbying Activities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_Toc32406103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66</w:t>
        </w:r>
        <w:r w:rsidR="0028644D" w:rsidRPr="006D3CD7">
          <w:rPr>
            <w:rFonts w:cs="Calibri"/>
            <w:webHidden/>
          </w:rPr>
          <w:fldChar w:fldCharType="end"/>
        </w:r>
      </w:hyperlink>
    </w:p>
    <w:p w14:paraId="3305B289" w14:textId="303FF884" w:rsidR="0028644D" w:rsidRPr="006D3CD7" w:rsidRDefault="008A54E1">
      <w:pPr>
        <w:pStyle w:val="TOC10"/>
        <w:rPr>
          <w:rFonts w:eastAsiaTheme="minorEastAsia" w:cs="Calibri"/>
          <w:bCs w:val="0"/>
          <w:color w:val="auto"/>
          <w:szCs w:val="22"/>
        </w:rPr>
      </w:pPr>
      <w:hyperlink w:anchor="_Toc32406104" w:history="1">
        <w:r w:rsidR="0028644D" w:rsidRPr="006D3CD7">
          <w:rPr>
            <w:rStyle w:val="Hyperlink"/>
            <w:rFonts w:cs="Calibri"/>
          </w:rPr>
          <w:t>General Education Provisions Act (GEPA)</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_Toc32406104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68</w:t>
        </w:r>
        <w:r w:rsidR="0028644D" w:rsidRPr="006D3CD7">
          <w:rPr>
            <w:rFonts w:cs="Calibri"/>
            <w:webHidden/>
          </w:rPr>
          <w:fldChar w:fldCharType="end"/>
        </w:r>
      </w:hyperlink>
    </w:p>
    <w:p w14:paraId="7C9F053C" w14:textId="710CC020" w:rsidR="0028644D" w:rsidRPr="006D3CD7" w:rsidRDefault="008A54E1">
      <w:pPr>
        <w:pStyle w:val="TOC10"/>
        <w:rPr>
          <w:rFonts w:eastAsiaTheme="minorEastAsia" w:cs="Calibri"/>
          <w:bCs w:val="0"/>
          <w:color w:val="auto"/>
          <w:szCs w:val="22"/>
        </w:rPr>
      </w:pPr>
      <w:hyperlink w:anchor="_Toc32406105" w:history="1">
        <w:r w:rsidR="0028644D" w:rsidRPr="006D3CD7">
          <w:rPr>
            <w:rStyle w:val="Hyperlink"/>
            <w:rFonts w:cs="Calibri"/>
          </w:rPr>
          <w:t>Government Performance and Results Act (GPRA)</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_Toc32406105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69</w:t>
        </w:r>
        <w:r w:rsidR="0028644D" w:rsidRPr="006D3CD7">
          <w:rPr>
            <w:rFonts w:cs="Calibri"/>
            <w:webHidden/>
          </w:rPr>
          <w:fldChar w:fldCharType="end"/>
        </w:r>
      </w:hyperlink>
    </w:p>
    <w:p w14:paraId="7B98DC55" w14:textId="7DF03F25" w:rsidR="0028644D" w:rsidRPr="006D3CD7" w:rsidRDefault="008A54E1">
      <w:pPr>
        <w:pStyle w:val="TOC10"/>
        <w:rPr>
          <w:rFonts w:eastAsiaTheme="minorEastAsia" w:cs="Calibri"/>
          <w:bCs w:val="0"/>
          <w:color w:val="auto"/>
          <w:szCs w:val="22"/>
        </w:rPr>
      </w:pPr>
      <w:hyperlink w:anchor="_Toc32406106" w:history="1">
        <w:r w:rsidR="0028644D" w:rsidRPr="006D3CD7">
          <w:rPr>
            <w:rStyle w:val="Hyperlink"/>
            <w:rFonts w:cs="Calibri"/>
          </w:rPr>
          <w:t>Application Checklist</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_Toc32406106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70</w:t>
        </w:r>
        <w:r w:rsidR="0028644D" w:rsidRPr="006D3CD7">
          <w:rPr>
            <w:rFonts w:cs="Calibri"/>
            <w:webHidden/>
          </w:rPr>
          <w:fldChar w:fldCharType="end"/>
        </w:r>
      </w:hyperlink>
    </w:p>
    <w:p w14:paraId="3249ADBA" w14:textId="700ABFE5" w:rsidR="0028644D" w:rsidRPr="006D3CD7" w:rsidRDefault="008A54E1">
      <w:pPr>
        <w:pStyle w:val="TOC10"/>
        <w:rPr>
          <w:rFonts w:eastAsiaTheme="minorEastAsia" w:cs="Calibri"/>
          <w:bCs w:val="0"/>
          <w:color w:val="auto"/>
          <w:szCs w:val="22"/>
        </w:rPr>
      </w:pPr>
      <w:hyperlink w:anchor="_Toc32406107" w:history="1">
        <w:r w:rsidR="0028644D" w:rsidRPr="006D3CD7">
          <w:rPr>
            <w:rStyle w:val="Hyperlink"/>
            <w:rFonts w:cs="Calibri"/>
          </w:rPr>
          <w:t>AORC Program Frequently Asked Questions</w:t>
        </w:r>
        <w:r w:rsidR="0028644D" w:rsidRPr="006D3CD7">
          <w:rPr>
            <w:rFonts w:cs="Calibri"/>
            <w:webHidden/>
          </w:rPr>
          <w:tab/>
        </w:r>
        <w:r w:rsidR="0028644D" w:rsidRPr="006D3CD7">
          <w:rPr>
            <w:rFonts w:cs="Calibri"/>
            <w:webHidden/>
          </w:rPr>
          <w:fldChar w:fldCharType="begin"/>
        </w:r>
        <w:r w:rsidR="0028644D" w:rsidRPr="006D3CD7">
          <w:rPr>
            <w:rFonts w:cs="Calibri"/>
            <w:webHidden/>
          </w:rPr>
          <w:instrText xml:space="preserve"> PAGEREF _Toc32406107 \h </w:instrText>
        </w:r>
        <w:r w:rsidR="0028644D" w:rsidRPr="006D3CD7">
          <w:rPr>
            <w:rFonts w:cs="Calibri"/>
            <w:webHidden/>
          </w:rPr>
        </w:r>
        <w:r w:rsidR="0028644D" w:rsidRPr="006D3CD7">
          <w:rPr>
            <w:rFonts w:cs="Calibri"/>
            <w:webHidden/>
          </w:rPr>
          <w:fldChar w:fldCharType="separate"/>
        </w:r>
        <w:r w:rsidR="00175B19" w:rsidRPr="006D3CD7">
          <w:rPr>
            <w:rFonts w:cs="Calibri"/>
            <w:webHidden/>
          </w:rPr>
          <w:t>71</w:t>
        </w:r>
        <w:r w:rsidR="0028644D" w:rsidRPr="006D3CD7">
          <w:rPr>
            <w:rFonts w:cs="Calibri"/>
            <w:webHidden/>
          </w:rPr>
          <w:fldChar w:fldCharType="end"/>
        </w:r>
      </w:hyperlink>
    </w:p>
    <w:p w14:paraId="2B4F3A93" w14:textId="1B16B628" w:rsidR="00106AD1" w:rsidRPr="006D3CD7" w:rsidRDefault="0028644D" w:rsidP="00C60039">
      <w:pPr>
        <w:spacing w:before="100" w:beforeAutospacing="1" w:line="360" w:lineRule="auto"/>
        <w:rPr>
          <w:rFonts w:ascii="Calibri" w:hAnsi="Calibri" w:cs="Calibri"/>
          <w:b/>
          <w:bCs/>
          <w:sz w:val="16"/>
          <w:szCs w:val="16"/>
        </w:rPr>
      </w:pPr>
      <w:r w:rsidRPr="006D3CD7">
        <w:rPr>
          <w:rStyle w:val="Hyperlink"/>
          <w:rFonts w:ascii="Calibri" w:hAnsi="Calibri" w:cs="Calibri"/>
          <w:noProof/>
          <w:sz w:val="22"/>
          <w:szCs w:val="22"/>
        </w:rPr>
        <w:fldChar w:fldCharType="end"/>
      </w:r>
      <w:bookmarkStart w:id="2" w:name="_Toc175639947"/>
      <w:r w:rsidR="00067C26" w:rsidRPr="006D3CD7">
        <w:rPr>
          <w:rFonts w:ascii="Calibri" w:hAnsi="Calibri" w:cs="Calibri"/>
          <w:sz w:val="22"/>
          <w:szCs w:val="22"/>
        </w:rPr>
        <w:tab/>
      </w:r>
      <w:r w:rsidR="00067C26" w:rsidRPr="006D3CD7">
        <w:rPr>
          <w:rFonts w:ascii="Calibri" w:hAnsi="Calibri" w:cs="Calibri"/>
          <w:sz w:val="22"/>
          <w:szCs w:val="22"/>
        </w:rPr>
        <w:tab/>
      </w:r>
      <w:r w:rsidR="00067C26" w:rsidRPr="006D3CD7">
        <w:rPr>
          <w:rFonts w:ascii="Calibri" w:hAnsi="Calibri" w:cs="Calibri"/>
          <w:sz w:val="22"/>
          <w:szCs w:val="22"/>
        </w:rPr>
        <w:tab/>
      </w:r>
      <w:r w:rsidR="00067C26" w:rsidRPr="006D3CD7">
        <w:rPr>
          <w:rFonts w:ascii="Calibri" w:hAnsi="Calibri" w:cs="Calibri"/>
          <w:sz w:val="22"/>
          <w:szCs w:val="22"/>
        </w:rPr>
        <w:tab/>
      </w:r>
      <w:r w:rsidR="00067C26" w:rsidRPr="006D3CD7">
        <w:rPr>
          <w:rFonts w:ascii="Calibri" w:hAnsi="Calibri" w:cs="Calibri"/>
          <w:sz w:val="22"/>
          <w:szCs w:val="22"/>
        </w:rPr>
        <w:tab/>
      </w:r>
      <w:r w:rsidR="00106AD1" w:rsidRPr="006D3CD7">
        <w:rPr>
          <w:rFonts w:ascii="Calibri" w:hAnsi="Calibri" w:cs="Calibri"/>
          <w:b/>
          <w:bCs/>
          <w:sz w:val="16"/>
          <w:szCs w:val="16"/>
        </w:rPr>
        <w:t>Paperwork Reduction Act of 1995</w:t>
      </w:r>
    </w:p>
    <w:p w14:paraId="7F1FCA0D" w14:textId="31618201" w:rsidR="009E4466" w:rsidRPr="006D3CD7" w:rsidRDefault="009E4466" w:rsidP="00C60039">
      <w:pPr>
        <w:pStyle w:val="ListParagraph"/>
        <w:ind w:left="0"/>
        <w:rPr>
          <w:rFonts w:cs="Calibri"/>
          <w:sz w:val="16"/>
          <w:szCs w:val="16"/>
        </w:rPr>
      </w:pPr>
      <w:r w:rsidRPr="006D3CD7">
        <w:rPr>
          <w:rFonts w:cs="Calibri"/>
          <w:sz w:val="16"/>
          <w:szCs w:val="16"/>
        </w:rPr>
        <w:t xml:space="preserve">According to the Paperwork Reduction Act of 1995, no persons are required to respond to a collection of information unless such collection displays a currently valid OMB control number. The valid OMB control number for this collection is 1840-0006. Public reporting burden for this collection of information is estimated to average </w:t>
      </w:r>
      <w:r w:rsidR="00400C34" w:rsidRPr="006D3CD7">
        <w:rPr>
          <w:rFonts w:cs="Calibri"/>
          <w:sz w:val="16"/>
          <w:szCs w:val="16"/>
        </w:rPr>
        <w:t>100</w:t>
      </w:r>
      <w:r w:rsidRPr="006D3CD7">
        <w:rPr>
          <w:rFonts w:cs="Calibri"/>
          <w:sz w:val="16"/>
          <w:szCs w:val="16"/>
        </w:rPr>
        <w:t xml:space="preserve"> hours per response,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A24F53" w:rsidRPr="006D3CD7">
        <w:rPr>
          <w:rFonts w:cs="Calibri"/>
          <w:sz w:val="16"/>
          <w:szCs w:val="16"/>
        </w:rPr>
        <w:t>44</w:t>
      </w:r>
      <w:r w:rsidR="005C2292" w:rsidRPr="006D3CD7">
        <w:rPr>
          <w:rFonts w:cs="Calibri"/>
          <w:sz w:val="16"/>
          <w:szCs w:val="16"/>
        </w:rPr>
        <w:t xml:space="preserve"> U.S.C. 3501</w:t>
      </w:r>
      <w:r w:rsidRPr="006D3CD7">
        <w:rPr>
          <w:rFonts w:cs="Calibri"/>
          <w:sz w:val="16"/>
          <w:szCs w:val="16"/>
        </w:rPr>
        <w:t xml:space="preserve">). If you have comments or concerns regarding the status of your </w:t>
      </w:r>
      <w:r w:rsidR="00F45413" w:rsidRPr="006D3CD7">
        <w:rPr>
          <w:rFonts w:cs="Calibri"/>
          <w:sz w:val="16"/>
          <w:szCs w:val="16"/>
        </w:rPr>
        <w:t>i</w:t>
      </w:r>
      <w:r w:rsidRPr="006D3CD7">
        <w:rPr>
          <w:rFonts w:cs="Calibri"/>
          <w:sz w:val="16"/>
          <w:szCs w:val="16"/>
        </w:rPr>
        <w:t xml:space="preserve">ndividual submission of this form, please contact the program office address, U.S. Department of </w:t>
      </w:r>
      <w:r w:rsidR="00AD74C6" w:rsidRPr="006D3CD7">
        <w:rPr>
          <w:rFonts w:cs="Calibri"/>
          <w:sz w:val="16"/>
          <w:szCs w:val="16"/>
        </w:rPr>
        <w:t>Education,</w:t>
      </w:r>
      <w:r w:rsidRPr="006D3CD7">
        <w:rPr>
          <w:rFonts w:cs="Calibri"/>
          <w:sz w:val="16"/>
          <w:szCs w:val="16"/>
        </w:rPr>
        <w:t xml:space="preserve"> </w:t>
      </w:r>
      <w:r w:rsidR="005F23B4" w:rsidRPr="006D3CD7">
        <w:rPr>
          <w:rFonts w:cs="Calibri"/>
          <w:sz w:val="16"/>
          <w:szCs w:val="16"/>
        </w:rPr>
        <w:t>(202) 453-5690.</w:t>
      </w:r>
    </w:p>
    <w:p w14:paraId="01975F58" w14:textId="147CBD37" w:rsidR="009E4466" w:rsidRPr="006D3CD7" w:rsidRDefault="00347FDB" w:rsidP="00347FDB">
      <w:pPr>
        <w:pStyle w:val="Heading1"/>
        <w:rPr>
          <w:rFonts w:ascii="Calibri" w:hAnsi="Calibri" w:cs="Calibri"/>
        </w:rPr>
      </w:pPr>
      <w:bookmarkStart w:id="3" w:name="_Toc32406082"/>
      <w:r w:rsidRPr="006D3CD7">
        <w:rPr>
          <w:rFonts w:ascii="Calibri" w:hAnsi="Calibri" w:cs="Calibri"/>
        </w:rPr>
        <w:lastRenderedPageBreak/>
        <w:t>Dear Applicant Letter</w:t>
      </w:r>
      <w:bookmarkEnd w:id="3"/>
    </w:p>
    <w:p w14:paraId="03B513A9" w14:textId="110B3ED9" w:rsidR="00F33E3C" w:rsidRPr="006D3CD7" w:rsidRDefault="00784C0F" w:rsidP="0047427A">
      <w:pPr>
        <w:spacing w:before="240" w:after="480"/>
        <w:rPr>
          <w:rFonts w:ascii="Calibri" w:hAnsi="Calibri" w:cs="Calibri"/>
          <w:sz w:val="22"/>
          <w:szCs w:val="22"/>
        </w:rPr>
      </w:pPr>
      <w:r w:rsidRPr="006D3CD7">
        <w:rPr>
          <w:rFonts w:ascii="Calibri" w:hAnsi="Calibri" w:cs="Calibri"/>
          <w:sz w:val="22"/>
          <w:szCs w:val="22"/>
        </w:rPr>
        <w:t xml:space="preserve">February </w:t>
      </w:r>
      <w:r w:rsidR="001A569B" w:rsidRPr="006D3CD7">
        <w:rPr>
          <w:rFonts w:ascii="Calibri" w:hAnsi="Calibri" w:cs="Calibri"/>
          <w:sz w:val="22"/>
          <w:szCs w:val="22"/>
        </w:rPr>
        <w:t xml:space="preserve">11, </w:t>
      </w:r>
      <w:r w:rsidRPr="006D3CD7">
        <w:rPr>
          <w:rFonts w:ascii="Calibri" w:hAnsi="Calibri" w:cs="Calibri"/>
          <w:sz w:val="22"/>
          <w:szCs w:val="22"/>
        </w:rPr>
        <w:t>2020</w:t>
      </w:r>
    </w:p>
    <w:p w14:paraId="4AF4B549" w14:textId="563D2B5B" w:rsidR="00CA0958" w:rsidRPr="006D3CD7" w:rsidRDefault="00E51760" w:rsidP="0047427A">
      <w:pPr>
        <w:spacing w:after="240"/>
        <w:jc w:val="both"/>
        <w:rPr>
          <w:rFonts w:ascii="Calibri" w:hAnsi="Calibri" w:cs="Calibri"/>
          <w:sz w:val="22"/>
          <w:szCs w:val="22"/>
        </w:rPr>
      </w:pPr>
      <w:r w:rsidRPr="006D3CD7">
        <w:rPr>
          <w:rFonts w:ascii="Calibri" w:hAnsi="Calibri" w:cs="Calibri"/>
          <w:sz w:val="22"/>
          <w:szCs w:val="22"/>
        </w:rPr>
        <w:t>De</w:t>
      </w:r>
      <w:r w:rsidR="00CA0958" w:rsidRPr="006D3CD7">
        <w:rPr>
          <w:rFonts w:ascii="Calibri" w:hAnsi="Calibri" w:cs="Calibri"/>
          <w:sz w:val="22"/>
          <w:szCs w:val="22"/>
        </w:rPr>
        <w:t>ar Applicant:</w:t>
      </w:r>
    </w:p>
    <w:p w14:paraId="4AF4B54B" w14:textId="67578093" w:rsidR="00DC2F13" w:rsidRPr="006D3CD7" w:rsidRDefault="00CA0958" w:rsidP="0047427A">
      <w:pPr>
        <w:pStyle w:val="BodyText"/>
        <w:spacing w:after="240"/>
        <w:rPr>
          <w:rFonts w:ascii="Calibri" w:hAnsi="Calibri" w:cs="Calibri"/>
        </w:rPr>
      </w:pPr>
      <w:r w:rsidRPr="006D3CD7">
        <w:rPr>
          <w:rFonts w:ascii="Calibri" w:hAnsi="Calibri" w:cs="Calibri"/>
        </w:rPr>
        <w:t xml:space="preserve">Thank you for your interest in applying for a </w:t>
      </w:r>
      <w:r w:rsidR="0070672C" w:rsidRPr="006D3CD7">
        <w:rPr>
          <w:rFonts w:ascii="Calibri" w:hAnsi="Calibri" w:cs="Calibri"/>
        </w:rPr>
        <w:t>fiscal year (FY) 20</w:t>
      </w:r>
      <w:r w:rsidR="00675366" w:rsidRPr="006D3CD7">
        <w:rPr>
          <w:rFonts w:ascii="Calibri" w:hAnsi="Calibri" w:cs="Calibri"/>
        </w:rPr>
        <w:t>20</w:t>
      </w:r>
      <w:r w:rsidR="0070672C" w:rsidRPr="006D3CD7">
        <w:rPr>
          <w:rFonts w:ascii="Calibri" w:hAnsi="Calibri" w:cs="Calibri"/>
        </w:rPr>
        <w:t xml:space="preserve"> grant under </w:t>
      </w:r>
      <w:r w:rsidRPr="006D3CD7">
        <w:rPr>
          <w:rFonts w:ascii="Calibri" w:hAnsi="Calibri" w:cs="Calibri"/>
        </w:rPr>
        <w:t xml:space="preserve">the </w:t>
      </w:r>
      <w:r w:rsidR="001764ED" w:rsidRPr="006D3CD7">
        <w:rPr>
          <w:rFonts w:ascii="Calibri" w:hAnsi="Calibri" w:cs="Calibri"/>
        </w:rPr>
        <w:t>American Overseas Research Centers (AORC) program</w:t>
      </w:r>
      <w:r w:rsidR="00A073A4" w:rsidRPr="006D3CD7">
        <w:rPr>
          <w:rFonts w:ascii="Calibri" w:hAnsi="Calibri" w:cs="Calibri"/>
        </w:rPr>
        <w:t>.</w:t>
      </w:r>
      <w:r w:rsidRPr="006D3CD7">
        <w:rPr>
          <w:rFonts w:ascii="Calibri" w:hAnsi="Calibri" w:cs="Calibri"/>
        </w:rPr>
        <w:t xml:space="preserve"> </w:t>
      </w:r>
      <w:r w:rsidR="00C96F5C" w:rsidRPr="006D3CD7">
        <w:rPr>
          <w:rFonts w:ascii="Calibri" w:hAnsi="Calibri" w:cs="Calibri"/>
        </w:rPr>
        <w:t>Th</w:t>
      </w:r>
      <w:r w:rsidR="00D73E37" w:rsidRPr="006D3CD7">
        <w:rPr>
          <w:rFonts w:ascii="Calibri" w:hAnsi="Calibri" w:cs="Calibri"/>
        </w:rPr>
        <w:t xml:space="preserve">is application package </w:t>
      </w:r>
      <w:r w:rsidR="005619CD" w:rsidRPr="006D3CD7">
        <w:rPr>
          <w:rFonts w:ascii="Calibri" w:hAnsi="Calibri" w:cs="Calibri"/>
        </w:rPr>
        <w:t xml:space="preserve">includes information about the program as well as the </w:t>
      </w:r>
      <w:r w:rsidR="00F8248B" w:rsidRPr="006D3CD7">
        <w:rPr>
          <w:rFonts w:ascii="Calibri" w:eastAsia="Arial" w:hAnsi="Calibri" w:cs="Calibri"/>
        </w:rPr>
        <w:t xml:space="preserve">instructions and </w:t>
      </w:r>
      <w:r w:rsidR="00DC2F13" w:rsidRPr="006D3CD7">
        <w:rPr>
          <w:rFonts w:ascii="Calibri" w:eastAsia="Arial" w:hAnsi="Calibri" w:cs="Calibri"/>
        </w:rPr>
        <w:t>forms needed to submit a complete application to the U.S. Department of Education</w:t>
      </w:r>
      <w:r w:rsidR="005619CD" w:rsidRPr="006D3CD7">
        <w:rPr>
          <w:rFonts w:ascii="Calibri" w:eastAsia="Arial" w:hAnsi="Calibri" w:cs="Calibri"/>
        </w:rPr>
        <w:t>.</w:t>
      </w:r>
    </w:p>
    <w:p w14:paraId="4AF4B54D" w14:textId="61943E77" w:rsidR="00D65D28" w:rsidRPr="006D3CD7" w:rsidRDefault="001764ED" w:rsidP="0047427A">
      <w:pPr>
        <w:spacing w:after="240"/>
        <w:jc w:val="both"/>
        <w:rPr>
          <w:rFonts w:ascii="Calibri" w:hAnsi="Calibri" w:cs="Calibri"/>
          <w:sz w:val="22"/>
          <w:szCs w:val="22"/>
        </w:rPr>
      </w:pPr>
      <w:r w:rsidRPr="006D3CD7">
        <w:rPr>
          <w:rFonts w:ascii="Calibri" w:hAnsi="Calibri" w:cs="Calibri"/>
          <w:sz w:val="22"/>
          <w:szCs w:val="22"/>
        </w:rPr>
        <w:t xml:space="preserve">The AORC program provides grants to </w:t>
      </w:r>
      <w:r w:rsidR="0070672C" w:rsidRPr="006D3CD7">
        <w:rPr>
          <w:rFonts w:ascii="Calibri" w:hAnsi="Calibri" w:cs="Calibri"/>
          <w:sz w:val="22"/>
          <w:szCs w:val="22"/>
        </w:rPr>
        <w:t xml:space="preserve">consortia of United States </w:t>
      </w:r>
      <w:r w:rsidR="00D76887" w:rsidRPr="006D3CD7">
        <w:rPr>
          <w:rFonts w:ascii="Calibri" w:hAnsi="Calibri" w:cs="Calibri"/>
          <w:sz w:val="22"/>
          <w:szCs w:val="22"/>
        </w:rPr>
        <w:t xml:space="preserve">institutions of higher education </w:t>
      </w:r>
      <w:r w:rsidR="0070672C" w:rsidRPr="006D3CD7">
        <w:rPr>
          <w:rFonts w:ascii="Calibri" w:hAnsi="Calibri" w:cs="Calibri"/>
          <w:sz w:val="22"/>
          <w:szCs w:val="22"/>
        </w:rPr>
        <w:t xml:space="preserve">to establish or operate </w:t>
      </w:r>
      <w:r w:rsidR="00E8324E" w:rsidRPr="006D3CD7">
        <w:rPr>
          <w:rFonts w:ascii="Calibri" w:hAnsi="Calibri" w:cs="Calibri"/>
          <w:sz w:val="22"/>
          <w:szCs w:val="22"/>
        </w:rPr>
        <w:t xml:space="preserve">overseas centers </w:t>
      </w:r>
      <w:r w:rsidR="0070672C" w:rsidRPr="006D3CD7">
        <w:rPr>
          <w:rFonts w:ascii="Calibri" w:hAnsi="Calibri" w:cs="Calibri"/>
          <w:sz w:val="22"/>
          <w:szCs w:val="22"/>
        </w:rPr>
        <w:t>that promote postgraduate research, exchanges, and area studies.</w:t>
      </w:r>
    </w:p>
    <w:p w14:paraId="4AF4B54F" w14:textId="5A3B3C44" w:rsidR="00086F5C" w:rsidRPr="006D3CD7" w:rsidRDefault="00B550D4" w:rsidP="0047427A">
      <w:pPr>
        <w:spacing w:after="240"/>
        <w:jc w:val="both"/>
        <w:rPr>
          <w:rFonts w:ascii="Calibri" w:hAnsi="Calibri" w:cs="Calibri"/>
          <w:b/>
          <w:sz w:val="22"/>
          <w:szCs w:val="22"/>
        </w:rPr>
      </w:pPr>
      <w:r w:rsidRPr="006D3CD7">
        <w:rPr>
          <w:rFonts w:ascii="Calibri" w:hAnsi="Calibri" w:cs="Calibri"/>
          <w:sz w:val="22"/>
          <w:szCs w:val="22"/>
        </w:rPr>
        <w:t>For the FY 2020 competition, t</w:t>
      </w:r>
      <w:r w:rsidR="00086F5C" w:rsidRPr="006D3CD7">
        <w:rPr>
          <w:rFonts w:ascii="Calibri" w:hAnsi="Calibri" w:cs="Calibri"/>
          <w:sz w:val="22"/>
          <w:szCs w:val="22"/>
        </w:rPr>
        <w:t xml:space="preserve">he U. S. Department of Education has announced </w:t>
      </w:r>
      <w:r w:rsidR="004C17D0" w:rsidRPr="006D3CD7">
        <w:rPr>
          <w:rFonts w:ascii="Calibri" w:hAnsi="Calibri" w:cs="Calibri"/>
          <w:sz w:val="22"/>
          <w:szCs w:val="22"/>
        </w:rPr>
        <w:t>two</w:t>
      </w:r>
      <w:r w:rsidR="00086F5C" w:rsidRPr="006D3CD7">
        <w:rPr>
          <w:rFonts w:ascii="Calibri" w:hAnsi="Calibri" w:cs="Calibri"/>
          <w:sz w:val="22"/>
          <w:szCs w:val="22"/>
        </w:rPr>
        <w:t xml:space="preserve"> invitational priorit</w:t>
      </w:r>
      <w:r w:rsidR="004C17D0" w:rsidRPr="006D3CD7">
        <w:rPr>
          <w:rFonts w:ascii="Calibri" w:hAnsi="Calibri" w:cs="Calibri"/>
          <w:sz w:val="22"/>
          <w:szCs w:val="22"/>
        </w:rPr>
        <w:t>ies</w:t>
      </w:r>
      <w:r w:rsidR="00FB65F5" w:rsidRPr="006D3CD7">
        <w:rPr>
          <w:rFonts w:ascii="Calibri" w:hAnsi="Calibri" w:cs="Calibri"/>
          <w:sz w:val="22"/>
          <w:szCs w:val="22"/>
        </w:rPr>
        <w:t xml:space="preserve">. </w:t>
      </w:r>
      <w:r w:rsidR="00086F5C" w:rsidRPr="006D3CD7">
        <w:rPr>
          <w:rFonts w:ascii="Calibri" w:hAnsi="Calibri" w:cs="Calibri"/>
          <w:sz w:val="22"/>
          <w:szCs w:val="22"/>
        </w:rPr>
        <w:t xml:space="preserve">We encourage </w:t>
      </w:r>
      <w:r w:rsidR="00050479" w:rsidRPr="006D3CD7">
        <w:rPr>
          <w:rFonts w:ascii="Calibri" w:hAnsi="Calibri" w:cs="Calibri"/>
          <w:sz w:val="22"/>
          <w:szCs w:val="22"/>
        </w:rPr>
        <w:t xml:space="preserve">you to </w:t>
      </w:r>
      <w:r w:rsidR="00A741E4" w:rsidRPr="006D3CD7">
        <w:rPr>
          <w:rFonts w:ascii="Calibri" w:hAnsi="Calibri" w:cs="Calibri"/>
          <w:sz w:val="22"/>
          <w:szCs w:val="22"/>
        </w:rPr>
        <w:t xml:space="preserve">describe </w:t>
      </w:r>
      <w:r w:rsidR="00B24D5E" w:rsidRPr="006D3CD7">
        <w:rPr>
          <w:rFonts w:ascii="Calibri" w:hAnsi="Calibri" w:cs="Calibri"/>
          <w:sz w:val="22"/>
          <w:szCs w:val="22"/>
        </w:rPr>
        <w:t xml:space="preserve">in your application narrative </w:t>
      </w:r>
      <w:r w:rsidR="00B52FE4" w:rsidRPr="006D3CD7">
        <w:rPr>
          <w:rFonts w:ascii="Calibri" w:hAnsi="Calibri" w:cs="Calibri"/>
          <w:sz w:val="22"/>
          <w:szCs w:val="22"/>
        </w:rPr>
        <w:t xml:space="preserve">how </w:t>
      </w:r>
      <w:r w:rsidR="00DA3376" w:rsidRPr="006D3CD7">
        <w:rPr>
          <w:rFonts w:ascii="Calibri" w:hAnsi="Calibri" w:cs="Calibri"/>
          <w:sz w:val="22"/>
          <w:szCs w:val="22"/>
        </w:rPr>
        <w:t>your</w:t>
      </w:r>
      <w:r w:rsidR="00B52FE4" w:rsidRPr="006D3CD7">
        <w:rPr>
          <w:rFonts w:ascii="Calibri" w:hAnsi="Calibri" w:cs="Calibri"/>
          <w:sz w:val="22"/>
          <w:szCs w:val="22"/>
        </w:rPr>
        <w:t xml:space="preserve"> proposed project </w:t>
      </w:r>
      <w:r w:rsidR="00526C25" w:rsidRPr="006D3CD7">
        <w:rPr>
          <w:rFonts w:ascii="Calibri" w:hAnsi="Calibri" w:cs="Calibri"/>
          <w:sz w:val="22"/>
          <w:szCs w:val="22"/>
        </w:rPr>
        <w:t xml:space="preserve">will </w:t>
      </w:r>
      <w:r w:rsidR="00B52FE4" w:rsidRPr="006D3CD7">
        <w:rPr>
          <w:rFonts w:ascii="Calibri" w:hAnsi="Calibri" w:cs="Calibri"/>
          <w:sz w:val="22"/>
          <w:szCs w:val="22"/>
        </w:rPr>
        <w:t xml:space="preserve">address </w:t>
      </w:r>
      <w:r w:rsidR="00086F5C" w:rsidRPr="006D3CD7">
        <w:rPr>
          <w:rFonts w:ascii="Calibri" w:hAnsi="Calibri" w:cs="Calibri"/>
          <w:sz w:val="22"/>
          <w:szCs w:val="22"/>
        </w:rPr>
        <w:t>the invitational priorit</w:t>
      </w:r>
      <w:r w:rsidR="004C17D0" w:rsidRPr="006D3CD7">
        <w:rPr>
          <w:rFonts w:ascii="Calibri" w:hAnsi="Calibri" w:cs="Calibri"/>
          <w:sz w:val="22"/>
          <w:szCs w:val="22"/>
        </w:rPr>
        <w:t>ies</w:t>
      </w:r>
      <w:r w:rsidR="00086F5C" w:rsidRPr="006D3CD7">
        <w:rPr>
          <w:rFonts w:ascii="Calibri" w:hAnsi="Calibri" w:cs="Calibri"/>
          <w:sz w:val="22"/>
          <w:szCs w:val="22"/>
        </w:rPr>
        <w:t xml:space="preserve">. </w:t>
      </w:r>
      <w:r w:rsidR="00BE4B3D" w:rsidRPr="006D3CD7">
        <w:rPr>
          <w:rFonts w:ascii="Calibri" w:hAnsi="Calibri" w:cs="Calibri"/>
          <w:sz w:val="22"/>
          <w:szCs w:val="22"/>
        </w:rPr>
        <w:t xml:space="preserve">Under 34 CFR </w:t>
      </w:r>
      <w:r w:rsidR="006C36AF" w:rsidRPr="006D3CD7">
        <w:rPr>
          <w:rFonts w:ascii="Calibri" w:hAnsi="Calibri" w:cs="Calibri"/>
          <w:sz w:val="22"/>
          <w:szCs w:val="22"/>
        </w:rPr>
        <w:t>75.105(c)(1), we do not give</w:t>
      </w:r>
      <w:r w:rsidR="00DE64C7" w:rsidRPr="006D3CD7">
        <w:rPr>
          <w:rFonts w:ascii="Calibri" w:hAnsi="Calibri" w:cs="Calibri"/>
          <w:sz w:val="22"/>
          <w:szCs w:val="22"/>
        </w:rPr>
        <w:t xml:space="preserve"> an application that me</w:t>
      </w:r>
      <w:r w:rsidR="007F6245" w:rsidRPr="006D3CD7">
        <w:rPr>
          <w:rFonts w:ascii="Calibri" w:hAnsi="Calibri" w:cs="Calibri"/>
          <w:sz w:val="22"/>
          <w:szCs w:val="22"/>
        </w:rPr>
        <w:t xml:space="preserve">ets the </w:t>
      </w:r>
      <w:r w:rsidR="006651C0" w:rsidRPr="006D3CD7">
        <w:rPr>
          <w:rFonts w:ascii="Calibri" w:hAnsi="Calibri" w:cs="Calibri"/>
          <w:sz w:val="22"/>
          <w:szCs w:val="22"/>
        </w:rPr>
        <w:t>in</w:t>
      </w:r>
      <w:r w:rsidR="00281EC3" w:rsidRPr="006D3CD7">
        <w:rPr>
          <w:rFonts w:ascii="Calibri" w:hAnsi="Calibri" w:cs="Calibri"/>
          <w:sz w:val="22"/>
          <w:szCs w:val="22"/>
        </w:rPr>
        <w:t xml:space="preserve">vitational </w:t>
      </w:r>
      <w:r w:rsidR="007F6245" w:rsidRPr="006D3CD7">
        <w:rPr>
          <w:rFonts w:ascii="Calibri" w:hAnsi="Calibri" w:cs="Calibri"/>
          <w:sz w:val="22"/>
          <w:szCs w:val="22"/>
        </w:rPr>
        <w:t>priorities</w:t>
      </w:r>
      <w:r w:rsidR="00F2449F" w:rsidRPr="006D3CD7">
        <w:rPr>
          <w:rFonts w:ascii="Calibri" w:hAnsi="Calibri" w:cs="Calibri"/>
          <w:sz w:val="22"/>
          <w:szCs w:val="22"/>
        </w:rPr>
        <w:t xml:space="preserve"> a competitive or absolute preference over other applications.</w:t>
      </w:r>
      <w:r w:rsidR="007F6245" w:rsidRPr="006D3CD7">
        <w:rPr>
          <w:rFonts w:ascii="Calibri" w:hAnsi="Calibri" w:cs="Calibri"/>
          <w:sz w:val="22"/>
          <w:szCs w:val="22"/>
        </w:rPr>
        <w:t xml:space="preserve"> </w:t>
      </w:r>
      <w:r w:rsidR="00086F5C" w:rsidRPr="006D3CD7">
        <w:rPr>
          <w:rFonts w:ascii="Calibri" w:hAnsi="Calibri" w:cs="Calibri"/>
          <w:sz w:val="22"/>
          <w:szCs w:val="22"/>
        </w:rPr>
        <w:t>For additional information about th</w:t>
      </w:r>
      <w:r w:rsidR="004C17D0" w:rsidRPr="006D3CD7">
        <w:rPr>
          <w:rFonts w:ascii="Calibri" w:hAnsi="Calibri" w:cs="Calibri"/>
          <w:sz w:val="22"/>
          <w:szCs w:val="22"/>
        </w:rPr>
        <w:t>e</w:t>
      </w:r>
      <w:r w:rsidR="00086F5C" w:rsidRPr="006D3CD7">
        <w:rPr>
          <w:rFonts w:ascii="Calibri" w:hAnsi="Calibri" w:cs="Calibri"/>
          <w:sz w:val="22"/>
          <w:szCs w:val="22"/>
        </w:rPr>
        <w:t xml:space="preserve"> priorit</w:t>
      </w:r>
      <w:r w:rsidR="004C17D0" w:rsidRPr="006D3CD7">
        <w:rPr>
          <w:rFonts w:ascii="Calibri" w:hAnsi="Calibri" w:cs="Calibri"/>
          <w:sz w:val="22"/>
          <w:szCs w:val="22"/>
        </w:rPr>
        <w:t>ies</w:t>
      </w:r>
      <w:r w:rsidR="00086F5C" w:rsidRPr="006D3CD7">
        <w:rPr>
          <w:rFonts w:ascii="Calibri" w:hAnsi="Calibri" w:cs="Calibri"/>
          <w:sz w:val="22"/>
          <w:szCs w:val="22"/>
        </w:rPr>
        <w:t xml:space="preserve">, please refer to the </w:t>
      </w:r>
      <w:r w:rsidR="00DC2F13" w:rsidRPr="006D3CD7">
        <w:rPr>
          <w:rFonts w:ascii="Calibri" w:hAnsi="Calibri" w:cs="Calibri"/>
          <w:sz w:val="22"/>
          <w:szCs w:val="22"/>
        </w:rPr>
        <w:t>N</w:t>
      </w:r>
      <w:r w:rsidR="00086F5C" w:rsidRPr="006D3CD7">
        <w:rPr>
          <w:rFonts w:ascii="Calibri" w:hAnsi="Calibri" w:cs="Calibri"/>
          <w:sz w:val="22"/>
          <w:szCs w:val="22"/>
        </w:rPr>
        <w:t xml:space="preserve">otice </w:t>
      </w:r>
      <w:r w:rsidR="00DC2F13" w:rsidRPr="006D3CD7">
        <w:rPr>
          <w:rFonts w:ascii="Calibri" w:hAnsi="Calibri" w:cs="Calibri"/>
          <w:sz w:val="22"/>
          <w:szCs w:val="22"/>
        </w:rPr>
        <w:t>I</w:t>
      </w:r>
      <w:r w:rsidR="00086F5C" w:rsidRPr="006D3CD7">
        <w:rPr>
          <w:rFonts w:ascii="Calibri" w:hAnsi="Calibri" w:cs="Calibri"/>
          <w:sz w:val="22"/>
          <w:szCs w:val="22"/>
        </w:rPr>
        <w:t xml:space="preserve">nviting </w:t>
      </w:r>
      <w:r w:rsidR="00DC2F13" w:rsidRPr="006D3CD7">
        <w:rPr>
          <w:rFonts w:ascii="Calibri" w:hAnsi="Calibri" w:cs="Calibri"/>
          <w:sz w:val="22"/>
          <w:szCs w:val="22"/>
        </w:rPr>
        <w:t>A</w:t>
      </w:r>
      <w:r w:rsidR="00086F5C" w:rsidRPr="006D3CD7">
        <w:rPr>
          <w:rFonts w:ascii="Calibri" w:hAnsi="Calibri" w:cs="Calibri"/>
          <w:sz w:val="22"/>
          <w:szCs w:val="22"/>
        </w:rPr>
        <w:t xml:space="preserve">pplications published in the </w:t>
      </w:r>
      <w:r w:rsidR="00086F5C" w:rsidRPr="006D3CD7">
        <w:rPr>
          <w:rFonts w:ascii="Calibri" w:hAnsi="Calibri" w:cs="Calibri"/>
          <w:i/>
          <w:iCs/>
          <w:sz w:val="22"/>
          <w:szCs w:val="22"/>
        </w:rPr>
        <w:t>F</w:t>
      </w:r>
      <w:r w:rsidR="002A307B" w:rsidRPr="006D3CD7">
        <w:rPr>
          <w:rFonts w:ascii="Calibri" w:hAnsi="Calibri" w:cs="Calibri"/>
          <w:i/>
          <w:iCs/>
          <w:sz w:val="22"/>
          <w:szCs w:val="22"/>
        </w:rPr>
        <w:t xml:space="preserve">ederal </w:t>
      </w:r>
      <w:r w:rsidR="00086F5C" w:rsidRPr="006D3CD7">
        <w:rPr>
          <w:rFonts w:ascii="Calibri" w:hAnsi="Calibri" w:cs="Calibri"/>
          <w:i/>
          <w:iCs/>
          <w:sz w:val="22"/>
          <w:szCs w:val="22"/>
        </w:rPr>
        <w:t>R</w:t>
      </w:r>
      <w:r w:rsidR="002A307B" w:rsidRPr="006D3CD7">
        <w:rPr>
          <w:rFonts w:ascii="Calibri" w:hAnsi="Calibri" w:cs="Calibri"/>
          <w:i/>
          <w:iCs/>
          <w:sz w:val="22"/>
          <w:szCs w:val="22"/>
        </w:rPr>
        <w:t>egister</w:t>
      </w:r>
      <w:r w:rsidR="002A307B" w:rsidRPr="006D3CD7">
        <w:rPr>
          <w:rFonts w:ascii="Calibri" w:hAnsi="Calibri" w:cs="Calibri"/>
          <w:sz w:val="22"/>
          <w:szCs w:val="22"/>
        </w:rPr>
        <w:t xml:space="preserve"> </w:t>
      </w:r>
      <w:r w:rsidR="00294F16" w:rsidRPr="006D3CD7">
        <w:rPr>
          <w:rFonts w:ascii="Calibri" w:hAnsi="Calibri" w:cs="Calibri"/>
          <w:sz w:val="22"/>
          <w:szCs w:val="22"/>
        </w:rPr>
        <w:t>on February 11</w:t>
      </w:r>
      <w:r w:rsidR="00A4418C" w:rsidRPr="006D3CD7">
        <w:rPr>
          <w:rFonts w:ascii="Calibri" w:hAnsi="Calibri" w:cs="Calibri"/>
          <w:sz w:val="22"/>
          <w:szCs w:val="22"/>
        </w:rPr>
        <w:t xml:space="preserve">, 2020 </w:t>
      </w:r>
      <w:r w:rsidR="00086F5C" w:rsidRPr="006D3CD7">
        <w:rPr>
          <w:rFonts w:ascii="Calibri" w:hAnsi="Calibri" w:cs="Calibri"/>
          <w:sz w:val="22"/>
          <w:szCs w:val="22"/>
        </w:rPr>
        <w:t>and</w:t>
      </w:r>
      <w:r w:rsidR="00A4418C" w:rsidRPr="006D3CD7">
        <w:rPr>
          <w:rFonts w:ascii="Calibri" w:hAnsi="Calibri" w:cs="Calibri"/>
          <w:sz w:val="22"/>
          <w:szCs w:val="22"/>
        </w:rPr>
        <w:t xml:space="preserve"> included </w:t>
      </w:r>
      <w:r w:rsidR="007B197D" w:rsidRPr="006D3CD7">
        <w:rPr>
          <w:rFonts w:ascii="Calibri" w:hAnsi="Calibri" w:cs="Calibri"/>
          <w:sz w:val="22"/>
          <w:szCs w:val="22"/>
        </w:rPr>
        <w:t xml:space="preserve">in this </w:t>
      </w:r>
      <w:r w:rsidR="00086F5C" w:rsidRPr="006D3CD7">
        <w:rPr>
          <w:rFonts w:ascii="Calibri" w:hAnsi="Calibri" w:cs="Calibri"/>
          <w:sz w:val="22"/>
          <w:szCs w:val="22"/>
        </w:rPr>
        <w:t>application packa</w:t>
      </w:r>
      <w:r w:rsidR="008D432F" w:rsidRPr="006D3CD7">
        <w:rPr>
          <w:rFonts w:ascii="Calibri" w:hAnsi="Calibri" w:cs="Calibri"/>
          <w:sz w:val="22"/>
          <w:szCs w:val="22"/>
        </w:rPr>
        <w:t>ge</w:t>
      </w:r>
      <w:r w:rsidR="00086F5C" w:rsidRPr="006D3CD7">
        <w:rPr>
          <w:rFonts w:ascii="Calibri" w:hAnsi="Calibri" w:cs="Calibri"/>
          <w:sz w:val="22"/>
          <w:szCs w:val="22"/>
        </w:rPr>
        <w:t xml:space="preserve">. </w:t>
      </w:r>
    </w:p>
    <w:p w14:paraId="14062F9A" w14:textId="66B3CDF3" w:rsidR="00BE6257" w:rsidRPr="006D3CD7" w:rsidRDefault="00B971F8" w:rsidP="0047427A">
      <w:pPr>
        <w:pStyle w:val="BodyText"/>
        <w:spacing w:after="240"/>
        <w:rPr>
          <w:rFonts w:ascii="Calibri" w:eastAsia="Arial" w:hAnsi="Calibri" w:cs="Calibri"/>
        </w:rPr>
      </w:pPr>
      <w:r w:rsidRPr="006D3CD7">
        <w:rPr>
          <w:rFonts w:ascii="Calibri" w:eastAsia="Arial" w:hAnsi="Calibri" w:cs="Calibri"/>
        </w:rPr>
        <w:t xml:space="preserve">All applicants </w:t>
      </w:r>
      <w:r w:rsidR="0043253A" w:rsidRPr="006D3CD7">
        <w:rPr>
          <w:rFonts w:ascii="Calibri" w:eastAsia="Arial" w:hAnsi="Calibri" w:cs="Calibri"/>
        </w:rPr>
        <w:t xml:space="preserve">to this competition </w:t>
      </w:r>
      <w:r w:rsidRPr="006D3CD7">
        <w:rPr>
          <w:rFonts w:ascii="Calibri" w:eastAsia="Arial" w:hAnsi="Calibri" w:cs="Calibri"/>
        </w:rPr>
        <w:t xml:space="preserve">must </w:t>
      </w:r>
      <w:r w:rsidR="001353A2" w:rsidRPr="006D3CD7">
        <w:rPr>
          <w:rFonts w:ascii="Calibri" w:eastAsia="Arial" w:hAnsi="Calibri" w:cs="Calibri"/>
        </w:rPr>
        <w:t>submit</w:t>
      </w:r>
      <w:r w:rsidR="00CC020B" w:rsidRPr="006D3CD7">
        <w:rPr>
          <w:rFonts w:ascii="Calibri" w:eastAsia="Arial" w:hAnsi="Calibri" w:cs="Calibri"/>
        </w:rPr>
        <w:t xml:space="preserve"> applications electronically using </w:t>
      </w:r>
      <w:r w:rsidR="00DC2F13" w:rsidRPr="006D3CD7">
        <w:rPr>
          <w:rFonts w:ascii="Calibri" w:eastAsia="Arial" w:hAnsi="Calibri" w:cs="Calibri"/>
        </w:rPr>
        <w:t>G</w:t>
      </w:r>
      <w:r w:rsidR="00A154F4" w:rsidRPr="006D3CD7">
        <w:rPr>
          <w:rFonts w:ascii="Calibri" w:eastAsia="Arial" w:hAnsi="Calibri" w:cs="Calibri"/>
        </w:rPr>
        <w:t>rants.gov</w:t>
      </w:r>
      <w:r w:rsidR="00CC020B" w:rsidRPr="006D3CD7">
        <w:rPr>
          <w:rFonts w:ascii="Calibri" w:eastAsia="Arial" w:hAnsi="Calibri" w:cs="Calibri"/>
        </w:rPr>
        <w:t xml:space="preserve">. </w:t>
      </w:r>
      <w:r w:rsidR="00DE12B9" w:rsidRPr="006D3CD7">
        <w:rPr>
          <w:rFonts w:ascii="Calibri" w:eastAsia="Arial" w:hAnsi="Calibri" w:cs="Calibri"/>
        </w:rPr>
        <w:t>You ma</w:t>
      </w:r>
      <w:r w:rsidR="00670EA9" w:rsidRPr="006D3CD7">
        <w:rPr>
          <w:rFonts w:ascii="Calibri" w:eastAsia="Arial" w:hAnsi="Calibri" w:cs="Calibri"/>
        </w:rPr>
        <w:t xml:space="preserve">y access the electronic grant application at </w:t>
      </w:r>
      <w:hyperlink r:id="rId16" w:history="1">
        <w:r w:rsidR="00A154F4" w:rsidRPr="006D3CD7">
          <w:rPr>
            <w:rStyle w:val="Hyperlink"/>
            <w:rFonts w:ascii="Calibri" w:eastAsia="Arial" w:hAnsi="Calibri" w:cs="Calibri"/>
          </w:rPr>
          <w:t>www.Grants.gov</w:t>
        </w:r>
      </w:hyperlink>
      <w:r w:rsidR="003613C1" w:rsidRPr="006D3CD7">
        <w:rPr>
          <w:rStyle w:val="Hyperlink"/>
          <w:rFonts w:ascii="Calibri" w:eastAsia="Arial" w:hAnsi="Calibri" w:cs="Calibri"/>
        </w:rPr>
        <w:t xml:space="preserve"> (http://www.Grants.gov)</w:t>
      </w:r>
      <w:r w:rsidR="00DC2F13" w:rsidRPr="006D3CD7">
        <w:rPr>
          <w:rFonts w:ascii="Calibri" w:eastAsia="Arial" w:hAnsi="Calibri" w:cs="Calibri"/>
        </w:rPr>
        <w:t xml:space="preserve">. </w:t>
      </w:r>
      <w:r w:rsidR="00BE6257" w:rsidRPr="006D3CD7">
        <w:rPr>
          <w:rFonts w:ascii="Calibri" w:eastAsia="Arial" w:hAnsi="Calibri" w:cs="Calibri"/>
        </w:rPr>
        <w:t>You must search</w:t>
      </w:r>
      <w:r w:rsidR="00EA477B" w:rsidRPr="006D3CD7">
        <w:rPr>
          <w:rFonts w:ascii="Calibri" w:eastAsia="Arial" w:hAnsi="Calibri" w:cs="Calibri"/>
        </w:rPr>
        <w:t xml:space="preserve"> for th</w:t>
      </w:r>
      <w:r w:rsidR="0043253A" w:rsidRPr="006D3CD7">
        <w:rPr>
          <w:rFonts w:ascii="Calibri" w:eastAsia="Arial" w:hAnsi="Calibri" w:cs="Calibri"/>
        </w:rPr>
        <w:t xml:space="preserve">e </w:t>
      </w:r>
      <w:r w:rsidR="00BE6257" w:rsidRPr="006D3CD7">
        <w:rPr>
          <w:rFonts w:ascii="Calibri" w:eastAsia="Arial" w:hAnsi="Calibri" w:cs="Calibri"/>
        </w:rPr>
        <w:t xml:space="preserve">downloadable </w:t>
      </w:r>
      <w:r w:rsidR="00DF5033" w:rsidRPr="006D3CD7">
        <w:rPr>
          <w:rFonts w:ascii="Calibri" w:eastAsia="Arial" w:hAnsi="Calibri" w:cs="Calibri"/>
        </w:rPr>
        <w:t xml:space="preserve">application package by the CFDA number. </w:t>
      </w:r>
      <w:r w:rsidR="0035745B" w:rsidRPr="006D3CD7">
        <w:rPr>
          <w:rFonts w:ascii="Calibri" w:eastAsia="Arial" w:hAnsi="Calibri" w:cs="Calibri"/>
        </w:rPr>
        <w:t>Do not include the CFDA number’s alpha suffix in your search</w:t>
      </w:r>
      <w:r w:rsidR="008F2310" w:rsidRPr="006D3CD7">
        <w:rPr>
          <w:rFonts w:ascii="Calibri" w:eastAsia="Arial" w:hAnsi="Calibri" w:cs="Calibri"/>
        </w:rPr>
        <w:t xml:space="preserve">, i.e., </w:t>
      </w:r>
      <w:r w:rsidR="0035745B" w:rsidRPr="006D3CD7">
        <w:rPr>
          <w:rFonts w:ascii="Calibri" w:eastAsia="Arial" w:hAnsi="Calibri" w:cs="Calibri"/>
        </w:rPr>
        <w:t>search for 84.27</w:t>
      </w:r>
      <w:r w:rsidR="00923101" w:rsidRPr="006D3CD7">
        <w:rPr>
          <w:rFonts w:ascii="Calibri" w:eastAsia="Arial" w:hAnsi="Calibri" w:cs="Calibri"/>
        </w:rPr>
        <w:t xml:space="preserve">4, </w:t>
      </w:r>
      <w:r w:rsidR="00923101" w:rsidRPr="006D3CD7">
        <w:rPr>
          <w:rFonts w:ascii="Calibri" w:eastAsia="Arial" w:hAnsi="Calibri" w:cs="Calibri"/>
          <w:i/>
          <w:iCs/>
        </w:rPr>
        <w:t>not</w:t>
      </w:r>
      <w:r w:rsidR="00923101" w:rsidRPr="006D3CD7">
        <w:rPr>
          <w:rFonts w:ascii="Calibri" w:eastAsia="Arial" w:hAnsi="Calibri" w:cs="Calibri"/>
        </w:rPr>
        <w:t xml:space="preserve"> 84.274A</w:t>
      </w:r>
      <w:r w:rsidR="00A740CA" w:rsidRPr="006D3CD7">
        <w:rPr>
          <w:rFonts w:ascii="Calibri" w:eastAsia="Arial" w:hAnsi="Calibri" w:cs="Calibri"/>
        </w:rPr>
        <w:t>.</w:t>
      </w:r>
    </w:p>
    <w:p w14:paraId="061C1232" w14:textId="6707F1B1" w:rsidR="003F4E4A" w:rsidRPr="006D3CD7" w:rsidRDefault="0010010B" w:rsidP="0047427A">
      <w:pPr>
        <w:pStyle w:val="BodyText"/>
        <w:spacing w:after="240"/>
        <w:rPr>
          <w:rFonts w:ascii="Calibri" w:eastAsia="Arial" w:hAnsi="Calibri" w:cs="Calibri"/>
        </w:rPr>
      </w:pPr>
      <w:r w:rsidRPr="006D3CD7">
        <w:rPr>
          <w:rFonts w:ascii="Calibri" w:eastAsia="Arial" w:hAnsi="Calibri" w:cs="Calibri"/>
        </w:rPr>
        <w:t xml:space="preserve">Please be advised that </w:t>
      </w:r>
      <w:r w:rsidR="00140987" w:rsidRPr="006D3CD7">
        <w:rPr>
          <w:rFonts w:ascii="Calibri" w:eastAsia="Arial" w:hAnsi="Calibri" w:cs="Calibri"/>
        </w:rPr>
        <w:t xml:space="preserve">the amount </w:t>
      </w:r>
      <w:r w:rsidR="006B4E7A" w:rsidRPr="006D3CD7">
        <w:rPr>
          <w:rFonts w:ascii="Calibri" w:eastAsia="Arial" w:hAnsi="Calibri" w:cs="Calibri"/>
        </w:rPr>
        <w:t xml:space="preserve">of time </w:t>
      </w:r>
      <w:r w:rsidR="00140987" w:rsidRPr="006D3CD7">
        <w:rPr>
          <w:rFonts w:ascii="Calibri" w:eastAsia="Arial" w:hAnsi="Calibri" w:cs="Calibri"/>
        </w:rPr>
        <w:t xml:space="preserve">it can take to upload an application will vary depending on a variety </w:t>
      </w:r>
      <w:r w:rsidR="00710EC0" w:rsidRPr="006D3CD7">
        <w:rPr>
          <w:rFonts w:ascii="Calibri" w:eastAsia="Arial" w:hAnsi="Calibri" w:cs="Calibri"/>
        </w:rPr>
        <w:t xml:space="preserve">of factors, including the size of the application </w:t>
      </w:r>
      <w:r w:rsidR="00ED3133" w:rsidRPr="006D3CD7">
        <w:rPr>
          <w:rFonts w:ascii="Calibri" w:eastAsia="Arial" w:hAnsi="Calibri" w:cs="Calibri"/>
        </w:rPr>
        <w:t xml:space="preserve">and the speed of your internet connection. Therefore, we recommend </w:t>
      </w:r>
      <w:r w:rsidR="009C00DF" w:rsidRPr="006D3CD7">
        <w:rPr>
          <w:rFonts w:ascii="Calibri" w:eastAsia="Arial" w:hAnsi="Calibri" w:cs="Calibri"/>
        </w:rPr>
        <w:t xml:space="preserve">that you allow yourself plenty of time </w:t>
      </w:r>
      <w:r w:rsidR="004928CC" w:rsidRPr="006D3CD7">
        <w:rPr>
          <w:rFonts w:ascii="Calibri" w:eastAsia="Arial" w:hAnsi="Calibri" w:cs="Calibri"/>
        </w:rPr>
        <w:t xml:space="preserve">to complete your submission. </w:t>
      </w:r>
      <w:r w:rsidR="003F4E4A" w:rsidRPr="006D3CD7">
        <w:rPr>
          <w:rFonts w:ascii="Calibri" w:eastAsia="Arial" w:hAnsi="Calibri" w:cs="Calibri"/>
        </w:rPr>
        <w:t xml:space="preserve">Your application </w:t>
      </w:r>
      <w:r w:rsidR="006B02DF" w:rsidRPr="006D3CD7">
        <w:rPr>
          <w:rFonts w:ascii="Calibri" w:eastAsia="Arial" w:hAnsi="Calibri" w:cs="Calibri"/>
        </w:rPr>
        <w:t xml:space="preserve">must be fully uploaded </w:t>
      </w:r>
      <w:r w:rsidR="009F2294" w:rsidRPr="006D3CD7">
        <w:rPr>
          <w:rFonts w:ascii="Calibri" w:eastAsia="Arial" w:hAnsi="Calibri" w:cs="Calibri"/>
        </w:rPr>
        <w:t>and submitted and must be dat</w:t>
      </w:r>
      <w:r w:rsidR="00D27C9E" w:rsidRPr="006D3CD7">
        <w:rPr>
          <w:rFonts w:ascii="Calibri" w:eastAsia="Arial" w:hAnsi="Calibri" w:cs="Calibri"/>
        </w:rPr>
        <w:t xml:space="preserve">e-and time-stamped by the Grants.gov system no later than </w:t>
      </w:r>
      <w:r w:rsidR="00152D13" w:rsidRPr="006D3CD7">
        <w:rPr>
          <w:rFonts w:ascii="Calibri" w:eastAsia="Arial" w:hAnsi="Calibri" w:cs="Calibri"/>
        </w:rPr>
        <w:t>11:59:59 p.m., Eastern Time</w:t>
      </w:r>
      <w:r w:rsidR="00112A32" w:rsidRPr="006D3CD7">
        <w:rPr>
          <w:rFonts w:ascii="Calibri" w:eastAsia="Arial" w:hAnsi="Calibri" w:cs="Calibri"/>
        </w:rPr>
        <w:t>, on the application deadline date.</w:t>
      </w:r>
      <w:r w:rsidR="002C155C" w:rsidRPr="006D3CD7">
        <w:rPr>
          <w:rFonts w:ascii="Calibri" w:eastAsia="Arial" w:hAnsi="Calibri" w:cs="Calibri"/>
        </w:rPr>
        <w:t xml:space="preserve"> We do not consider </w:t>
      </w:r>
      <w:r w:rsidR="00955EB5" w:rsidRPr="006D3CD7">
        <w:rPr>
          <w:rFonts w:ascii="Calibri" w:eastAsia="Arial" w:hAnsi="Calibri" w:cs="Calibri"/>
        </w:rPr>
        <w:t xml:space="preserve">an application that does not comply </w:t>
      </w:r>
      <w:r w:rsidR="006A44AD" w:rsidRPr="006D3CD7">
        <w:rPr>
          <w:rFonts w:ascii="Calibri" w:eastAsia="Arial" w:hAnsi="Calibri" w:cs="Calibri"/>
        </w:rPr>
        <w:t xml:space="preserve">with the deadline requirements. </w:t>
      </w:r>
    </w:p>
    <w:p w14:paraId="29FC356D" w14:textId="73EB2561" w:rsidR="004B5618" w:rsidRPr="006D3CD7" w:rsidRDefault="009D4532" w:rsidP="0047427A">
      <w:pPr>
        <w:spacing w:after="240"/>
        <w:jc w:val="both"/>
        <w:rPr>
          <w:rFonts w:ascii="Calibri" w:eastAsia="Arial" w:hAnsi="Calibri" w:cs="Calibri"/>
          <w:sz w:val="22"/>
          <w:szCs w:val="22"/>
        </w:rPr>
      </w:pPr>
      <w:r w:rsidRPr="006D3CD7">
        <w:rPr>
          <w:rFonts w:ascii="Calibri" w:eastAsia="Arial" w:hAnsi="Calibri" w:cs="Calibri"/>
          <w:sz w:val="22"/>
          <w:szCs w:val="22"/>
        </w:rPr>
        <w:t xml:space="preserve">The International and Foreign Language Education (IFLE) office </w:t>
      </w:r>
      <w:r w:rsidR="00BB516D" w:rsidRPr="006D3CD7">
        <w:rPr>
          <w:rFonts w:ascii="Calibri" w:eastAsia="Arial" w:hAnsi="Calibri" w:cs="Calibri"/>
          <w:sz w:val="22"/>
          <w:szCs w:val="22"/>
        </w:rPr>
        <w:t>look</w:t>
      </w:r>
      <w:r w:rsidRPr="006D3CD7">
        <w:rPr>
          <w:rFonts w:ascii="Calibri" w:eastAsia="Arial" w:hAnsi="Calibri" w:cs="Calibri"/>
          <w:sz w:val="22"/>
          <w:szCs w:val="22"/>
        </w:rPr>
        <w:t>s</w:t>
      </w:r>
      <w:r w:rsidR="00BB516D" w:rsidRPr="006D3CD7">
        <w:rPr>
          <w:rFonts w:ascii="Calibri" w:eastAsia="Arial" w:hAnsi="Calibri" w:cs="Calibri"/>
          <w:sz w:val="22"/>
          <w:szCs w:val="22"/>
        </w:rPr>
        <w:t xml:space="preserve"> forward to receiving </w:t>
      </w:r>
      <w:r w:rsidR="006B2C85" w:rsidRPr="006D3CD7">
        <w:rPr>
          <w:rFonts w:ascii="Calibri" w:eastAsia="Arial" w:hAnsi="Calibri" w:cs="Calibri"/>
          <w:sz w:val="22"/>
          <w:szCs w:val="22"/>
        </w:rPr>
        <w:t xml:space="preserve">competitive </w:t>
      </w:r>
      <w:r w:rsidR="00EC7D55" w:rsidRPr="006D3CD7">
        <w:rPr>
          <w:rFonts w:ascii="Calibri" w:eastAsia="Arial" w:hAnsi="Calibri" w:cs="Calibri"/>
          <w:sz w:val="22"/>
          <w:szCs w:val="22"/>
        </w:rPr>
        <w:t xml:space="preserve">grant applications </w:t>
      </w:r>
      <w:r w:rsidR="00D73552" w:rsidRPr="006D3CD7">
        <w:rPr>
          <w:rFonts w:ascii="Calibri" w:eastAsia="Arial" w:hAnsi="Calibri" w:cs="Calibri"/>
          <w:sz w:val="22"/>
          <w:szCs w:val="22"/>
        </w:rPr>
        <w:t xml:space="preserve">that </w:t>
      </w:r>
      <w:r w:rsidR="006B378E" w:rsidRPr="006D3CD7">
        <w:rPr>
          <w:rFonts w:ascii="Calibri" w:eastAsia="Arial" w:hAnsi="Calibri" w:cs="Calibri"/>
          <w:sz w:val="22"/>
          <w:szCs w:val="22"/>
        </w:rPr>
        <w:t xml:space="preserve">will </w:t>
      </w:r>
      <w:r w:rsidR="00560FF3" w:rsidRPr="006D3CD7">
        <w:rPr>
          <w:rFonts w:ascii="Calibri" w:eastAsia="Arial" w:hAnsi="Calibri" w:cs="Calibri"/>
          <w:sz w:val="22"/>
          <w:szCs w:val="22"/>
        </w:rPr>
        <w:t>pr</w:t>
      </w:r>
      <w:r w:rsidR="00B525B5" w:rsidRPr="006D3CD7">
        <w:rPr>
          <w:rFonts w:ascii="Calibri" w:eastAsia="Arial" w:hAnsi="Calibri" w:cs="Calibri"/>
          <w:sz w:val="22"/>
          <w:szCs w:val="22"/>
        </w:rPr>
        <w:t>o</w:t>
      </w:r>
      <w:r w:rsidR="00B50E34" w:rsidRPr="006D3CD7">
        <w:rPr>
          <w:rFonts w:ascii="Calibri" w:eastAsia="Arial" w:hAnsi="Calibri" w:cs="Calibri"/>
          <w:sz w:val="22"/>
          <w:szCs w:val="22"/>
        </w:rPr>
        <w:t>vide</w:t>
      </w:r>
      <w:r w:rsidR="002469FB" w:rsidRPr="006D3CD7">
        <w:rPr>
          <w:rFonts w:ascii="Calibri" w:eastAsia="Arial" w:hAnsi="Calibri" w:cs="Calibri"/>
          <w:sz w:val="22"/>
          <w:szCs w:val="22"/>
        </w:rPr>
        <w:t xml:space="preserve"> </w:t>
      </w:r>
      <w:r w:rsidR="00B525B5" w:rsidRPr="006D3CD7">
        <w:rPr>
          <w:rFonts w:ascii="Calibri" w:eastAsia="Arial" w:hAnsi="Calibri" w:cs="Calibri"/>
          <w:sz w:val="22"/>
          <w:szCs w:val="22"/>
        </w:rPr>
        <w:t xml:space="preserve">access to </w:t>
      </w:r>
      <w:r w:rsidR="001D008C" w:rsidRPr="006D3CD7">
        <w:rPr>
          <w:rFonts w:ascii="Calibri" w:eastAsia="Arial" w:hAnsi="Calibri" w:cs="Calibri"/>
          <w:sz w:val="22"/>
          <w:szCs w:val="22"/>
        </w:rPr>
        <w:t xml:space="preserve">meaningful </w:t>
      </w:r>
      <w:r w:rsidR="00B525B5" w:rsidRPr="006D3CD7">
        <w:rPr>
          <w:rFonts w:ascii="Calibri" w:eastAsia="Arial" w:hAnsi="Calibri" w:cs="Calibri"/>
          <w:sz w:val="22"/>
          <w:szCs w:val="22"/>
        </w:rPr>
        <w:t>re</w:t>
      </w:r>
      <w:r w:rsidR="009C7B3F" w:rsidRPr="006D3CD7">
        <w:rPr>
          <w:rFonts w:ascii="Calibri" w:eastAsia="Arial" w:hAnsi="Calibri" w:cs="Calibri"/>
          <w:sz w:val="22"/>
          <w:szCs w:val="22"/>
        </w:rPr>
        <w:t>s</w:t>
      </w:r>
      <w:r w:rsidR="00B525B5" w:rsidRPr="006D3CD7">
        <w:rPr>
          <w:rFonts w:ascii="Calibri" w:eastAsia="Arial" w:hAnsi="Calibri" w:cs="Calibri"/>
          <w:sz w:val="22"/>
          <w:szCs w:val="22"/>
        </w:rPr>
        <w:t xml:space="preserve">earch </w:t>
      </w:r>
      <w:r w:rsidR="00FF7192" w:rsidRPr="006D3CD7">
        <w:rPr>
          <w:rFonts w:ascii="Calibri" w:eastAsia="Arial" w:hAnsi="Calibri" w:cs="Calibri"/>
          <w:sz w:val="22"/>
          <w:szCs w:val="22"/>
        </w:rPr>
        <w:t xml:space="preserve">and training </w:t>
      </w:r>
      <w:r w:rsidR="001D008C" w:rsidRPr="006D3CD7">
        <w:rPr>
          <w:rFonts w:ascii="Calibri" w:eastAsia="Arial" w:hAnsi="Calibri" w:cs="Calibri"/>
          <w:sz w:val="22"/>
          <w:szCs w:val="22"/>
        </w:rPr>
        <w:t xml:space="preserve">opportunities </w:t>
      </w:r>
      <w:r w:rsidR="00FF7192" w:rsidRPr="006D3CD7">
        <w:rPr>
          <w:rFonts w:ascii="Calibri" w:eastAsia="Arial" w:hAnsi="Calibri" w:cs="Calibri"/>
          <w:sz w:val="22"/>
          <w:szCs w:val="22"/>
        </w:rPr>
        <w:t xml:space="preserve">overseas, </w:t>
      </w:r>
      <w:r w:rsidR="002A3E1B" w:rsidRPr="006D3CD7">
        <w:rPr>
          <w:rFonts w:ascii="Calibri" w:eastAsia="Arial" w:hAnsi="Calibri" w:cs="Calibri"/>
          <w:sz w:val="22"/>
          <w:szCs w:val="22"/>
        </w:rPr>
        <w:t xml:space="preserve">promote </w:t>
      </w:r>
      <w:r w:rsidR="00164EC6" w:rsidRPr="006D3CD7">
        <w:rPr>
          <w:rFonts w:ascii="Calibri" w:eastAsia="Arial" w:hAnsi="Calibri" w:cs="Calibri"/>
          <w:sz w:val="22"/>
          <w:szCs w:val="22"/>
        </w:rPr>
        <w:t>inter</w:t>
      </w:r>
      <w:r w:rsidR="00FF7192" w:rsidRPr="006D3CD7">
        <w:rPr>
          <w:rFonts w:ascii="Calibri" w:eastAsia="Arial" w:hAnsi="Calibri" w:cs="Calibri"/>
          <w:sz w:val="22"/>
          <w:szCs w:val="22"/>
        </w:rPr>
        <w:t xml:space="preserve">cultural </w:t>
      </w:r>
      <w:r w:rsidR="00784CC5" w:rsidRPr="006D3CD7">
        <w:rPr>
          <w:rFonts w:ascii="Calibri" w:eastAsia="Arial" w:hAnsi="Calibri" w:cs="Calibri"/>
          <w:sz w:val="22"/>
          <w:szCs w:val="22"/>
        </w:rPr>
        <w:t>collaborations</w:t>
      </w:r>
      <w:r w:rsidR="001D008C" w:rsidRPr="006D3CD7">
        <w:rPr>
          <w:rFonts w:ascii="Calibri" w:eastAsia="Arial" w:hAnsi="Calibri" w:cs="Calibri"/>
          <w:sz w:val="22"/>
          <w:szCs w:val="22"/>
        </w:rPr>
        <w:t xml:space="preserve"> and networking</w:t>
      </w:r>
      <w:r w:rsidR="002E736D" w:rsidRPr="006D3CD7">
        <w:rPr>
          <w:rFonts w:ascii="Calibri" w:eastAsia="Arial" w:hAnsi="Calibri" w:cs="Calibri"/>
          <w:sz w:val="22"/>
          <w:szCs w:val="22"/>
        </w:rPr>
        <w:t xml:space="preserve"> activities, </w:t>
      </w:r>
      <w:r w:rsidR="002753C2" w:rsidRPr="006D3CD7">
        <w:rPr>
          <w:rFonts w:ascii="Calibri" w:eastAsia="Arial" w:hAnsi="Calibri" w:cs="Calibri"/>
          <w:sz w:val="22"/>
          <w:szCs w:val="22"/>
        </w:rPr>
        <w:t xml:space="preserve">and </w:t>
      </w:r>
      <w:r w:rsidR="002A3E1B" w:rsidRPr="006D3CD7">
        <w:rPr>
          <w:rFonts w:ascii="Calibri" w:eastAsia="Arial" w:hAnsi="Calibri" w:cs="Calibri"/>
          <w:sz w:val="22"/>
          <w:szCs w:val="22"/>
        </w:rPr>
        <w:t xml:space="preserve">strengthen </w:t>
      </w:r>
      <w:r w:rsidR="002E736D" w:rsidRPr="006D3CD7">
        <w:rPr>
          <w:rFonts w:ascii="Calibri" w:eastAsia="Arial" w:hAnsi="Calibri" w:cs="Calibri"/>
          <w:sz w:val="22"/>
          <w:szCs w:val="22"/>
        </w:rPr>
        <w:t xml:space="preserve">U.S. capacity </w:t>
      </w:r>
      <w:r w:rsidR="00F90F9F" w:rsidRPr="006D3CD7">
        <w:rPr>
          <w:rFonts w:ascii="Calibri" w:eastAsia="Arial" w:hAnsi="Calibri" w:cs="Calibri"/>
          <w:sz w:val="22"/>
          <w:szCs w:val="22"/>
        </w:rPr>
        <w:t xml:space="preserve">in postgraduate research, </w:t>
      </w:r>
      <w:r w:rsidR="00384AA2" w:rsidRPr="006D3CD7">
        <w:rPr>
          <w:rFonts w:ascii="Calibri" w:eastAsia="Arial" w:hAnsi="Calibri" w:cs="Calibri"/>
          <w:sz w:val="22"/>
          <w:szCs w:val="22"/>
        </w:rPr>
        <w:t xml:space="preserve">exchanges, </w:t>
      </w:r>
      <w:r w:rsidR="00F90F9F" w:rsidRPr="006D3CD7">
        <w:rPr>
          <w:rFonts w:ascii="Calibri" w:eastAsia="Arial" w:hAnsi="Calibri" w:cs="Calibri"/>
          <w:sz w:val="22"/>
          <w:szCs w:val="22"/>
        </w:rPr>
        <w:t xml:space="preserve">and area studies. </w:t>
      </w:r>
    </w:p>
    <w:p w14:paraId="4AF4B554" w14:textId="4B997B16" w:rsidR="00DC2F13" w:rsidRPr="006D3CD7" w:rsidRDefault="00DC2F13" w:rsidP="0047427A">
      <w:pPr>
        <w:spacing w:after="240"/>
        <w:jc w:val="both"/>
        <w:rPr>
          <w:rFonts w:ascii="Calibri" w:eastAsia="Arial" w:hAnsi="Calibri" w:cs="Calibri"/>
          <w:sz w:val="22"/>
          <w:szCs w:val="22"/>
        </w:rPr>
      </w:pPr>
      <w:r w:rsidRPr="006D3CD7">
        <w:rPr>
          <w:rFonts w:ascii="Calibri" w:eastAsia="Arial" w:hAnsi="Calibri" w:cs="Calibri"/>
          <w:sz w:val="22"/>
          <w:szCs w:val="22"/>
        </w:rPr>
        <w:t>If you have any questions or require additional information, please contact</w:t>
      </w:r>
      <w:r w:rsidR="001327D5" w:rsidRPr="006D3CD7">
        <w:rPr>
          <w:rFonts w:ascii="Calibri" w:eastAsia="Arial" w:hAnsi="Calibri" w:cs="Calibri"/>
          <w:sz w:val="22"/>
          <w:szCs w:val="22"/>
        </w:rPr>
        <w:t xml:space="preserve"> Cheryl</w:t>
      </w:r>
      <w:r w:rsidR="004C17D0" w:rsidRPr="006D3CD7">
        <w:rPr>
          <w:rFonts w:ascii="Calibri" w:eastAsia="Arial" w:hAnsi="Calibri" w:cs="Calibri"/>
          <w:sz w:val="22"/>
          <w:szCs w:val="22"/>
        </w:rPr>
        <w:t xml:space="preserve"> E.</w:t>
      </w:r>
      <w:r w:rsidR="001327D5" w:rsidRPr="006D3CD7">
        <w:rPr>
          <w:rFonts w:ascii="Calibri" w:eastAsia="Arial" w:hAnsi="Calibri" w:cs="Calibri"/>
          <w:sz w:val="22"/>
          <w:szCs w:val="22"/>
        </w:rPr>
        <w:t xml:space="preserve"> Gibbs</w:t>
      </w:r>
      <w:r w:rsidR="006F50B8" w:rsidRPr="006D3CD7">
        <w:rPr>
          <w:rFonts w:ascii="Calibri" w:eastAsia="Arial" w:hAnsi="Calibri" w:cs="Calibri"/>
          <w:sz w:val="22"/>
          <w:szCs w:val="22"/>
        </w:rPr>
        <w:t xml:space="preserve"> </w:t>
      </w:r>
      <w:r w:rsidR="001327D5" w:rsidRPr="006D3CD7">
        <w:rPr>
          <w:rFonts w:ascii="Calibri" w:eastAsia="Arial" w:hAnsi="Calibri" w:cs="Calibri"/>
          <w:sz w:val="22"/>
          <w:szCs w:val="22"/>
        </w:rPr>
        <w:t xml:space="preserve">at (202) </w:t>
      </w:r>
      <w:r w:rsidR="007269EF" w:rsidRPr="006D3CD7">
        <w:rPr>
          <w:rFonts w:ascii="Calibri" w:eastAsia="Arial" w:hAnsi="Calibri" w:cs="Calibri"/>
          <w:sz w:val="22"/>
          <w:szCs w:val="22"/>
        </w:rPr>
        <w:t>453-5690</w:t>
      </w:r>
      <w:r w:rsidR="004E59BA" w:rsidRPr="006D3CD7">
        <w:rPr>
          <w:rFonts w:ascii="Calibri" w:eastAsia="Arial" w:hAnsi="Calibri" w:cs="Calibri"/>
          <w:sz w:val="22"/>
          <w:szCs w:val="22"/>
        </w:rPr>
        <w:t xml:space="preserve">, or via email at </w:t>
      </w:r>
      <w:hyperlink r:id="rId17" w:history="1">
        <w:r w:rsidR="00CD08A5" w:rsidRPr="006D3CD7">
          <w:rPr>
            <w:rStyle w:val="Hyperlink"/>
            <w:rFonts w:ascii="Calibri" w:eastAsia="Arial" w:hAnsi="Calibri" w:cs="Calibri"/>
            <w:sz w:val="22"/>
            <w:szCs w:val="22"/>
          </w:rPr>
          <w:t>cheryl.gibbs@ed.gov</w:t>
        </w:r>
      </w:hyperlink>
      <w:r w:rsidR="00A06F2D" w:rsidRPr="006D3CD7">
        <w:rPr>
          <w:rFonts w:ascii="Calibri" w:eastAsia="Arial" w:hAnsi="Calibri" w:cs="Calibri"/>
          <w:sz w:val="22"/>
          <w:szCs w:val="22"/>
        </w:rPr>
        <w:t>.</w:t>
      </w:r>
    </w:p>
    <w:p w14:paraId="4AF4B558" w14:textId="77777777" w:rsidR="00E51760" w:rsidRPr="006D3CD7" w:rsidRDefault="00E51760" w:rsidP="00175B19">
      <w:pPr>
        <w:pStyle w:val="BodyText"/>
        <w:rPr>
          <w:rFonts w:ascii="Calibri" w:eastAsia="Arial" w:hAnsi="Calibri" w:cs="Calibri"/>
        </w:rPr>
      </w:pPr>
      <w:r w:rsidRPr="006D3CD7">
        <w:rPr>
          <w:rFonts w:ascii="Calibri" w:eastAsia="Arial" w:hAnsi="Calibri" w:cs="Calibri"/>
        </w:rPr>
        <w:t>Sincerely,</w:t>
      </w:r>
    </w:p>
    <w:p w14:paraId="04533E23" w14:textId="69B93DAC" w:rsidR="00953918" w:rsidRPr="006D3CD7" w:rsidRDefault="00D17BA9" w:rsidP="00175B19">
      <w:pPr>
        <w:pStyle w:val="BodyText"/>
        <w:rPr>
          <w:rFonts w:ascii="Calibri" w:hAnsi="Calibri" w:cs="Calibri"/>
          <w:noProof/>
        </w:rPr>
      </w:pPr>
      <w:r w:rsidRPr="006D3CD7">
        <w:rPr>
          <w:rFonts w:ascii="Calibri" w:hAnsi="Calibri" w:cs="Calibri"/>
          <w:noProof/>
        </w:rPr>
        <w:t>/s/</w:t>
      </w:r>
    </w:p>
    <w:p w14:paraId="3474B45F" w14:textId="77777777" w:rsidR="00F82A8D" w:rsidRPr="006D3CD7" w:rsidRDefault="00F82A8D" w:rsidP="00175B19">
      <w:pPr>
        <w:pStyle w:val="BodyText"/>
        <w:rPr>
          <w:rFonts w:ascii="Calibri" w:hAnsi="Calibri" w:cs="Calibri"/>
          <w:noProof/>
        </w:rPr>
      </w:pPr>
      <w:r w:rsidRPr="006D3CD7">
        <w:rPr>
          <w:rFonts w:ascii="Calibri" w:hAnsi="Calibri" w:cs="Calibri"/>
          <w:noProof/>
        </w:rPr>
        <w:t>Cheryl E. Gibbs</w:t>
      </w:r>
    </w:p>
    <w:p w14:paraId="4A6FB5E1" w14:textId="1E502980" w:rsidR="00953918" w:rsidRPr="006D3CD7" w:rsidRDefault="00284E55" w:rsidP="00175B19">
      <w:pPr>
        <w:pStyle w:val="BodyText"/>
        <w:rPr>
          <w:rFonts w:ascii="Calibri" w:eastAsia="Arial" w:hAnsi="Calibri" w:cs="Calibri"/>
        </w:rPr>
      </w:pPr>
      <w:r w:rsidRPr="006D3CD7">
        <w:rPr>
          <w:rFonts w:ascii="Calibri" w:hAnsi="Calibri" w:cs="Calibri"/>
          <w:noProof/>
        </w:rPr>
        <w:t>S</w:t>
      </w:r>
      <w:r w:rsidR="00F82A8D" w:rsidRPr="006D3CD7">
        <w:rPr>
          <w:rFonts w:ascii="Calibri" w:hAnsi="Calibri" w:cs="Calibri"/>
          <w:noProof/>
        </w:rPr>
        <w:t>enior Director</w:t>
      </w:r>
    </w:p>
    <w:p w14:paraId="541BCD7A" w14:textId="5F760826" w:rsidR="0050527E" w:rsidRPr="006D3CD7" w:rsidRDefault="00F82A8D" w:rsidP="00175B19">
      <w:pPr>
        <w:pStyle w:val="BodyText"/>
        <w:rPr>
          <w:rFonts w:ascii="Calibri" w:eastAsia="Arial" w:hAnsi="Calibri" w:cs="Calibri"/>
        </w:rPr>
      </w:pPr>
      <w:r w:rsidRPr="006D3CD7">
        <w:rPr>
          <w:rFonts w:ascii="Calibri" w:eastAsia="Arial" w:hAnsi="Calibri" w:cs="Calibri"/>
        </w:rPr>
        <w:t>International and Foreign Language Education</w:t>
      </w:r>
    </w:p>
    <w:p w14:paraId="4AF4B561" w14:textId="78EBA71F" w:rsidR="00CA0958" w:rsidRPr="006D3CD7" w:rsidRDefault="00347FDB" w:rsidP="00347FDB">
      <w:pPr>
        <w:pStyle w:val="Heading1"/>
        <w:rPr>
          <w:rFonts w:ascii="Calibri" w:hAnsi="Calibri" w:cs="Calibri"/>
        </w:rPr>
      </w:pPr>
      <w:bookmarkStart w:id="4" w:name="_Toc32406083"/>
      <w:bookmarkEnd w:id="2"/>
      <w:r w:rsidRPr="006D3CD7">
        <w:rPr>
          <w:rFonts w:ascii="Calibri" w:hAnsi="Calibri" w:cs="Calibri"/>
        </w:rPr>
        <w:lastRenderedPageBreak/>
        <w:t xml:space="preserve">American Overseas Research Centers </w:t>
      </w:r>
      <w:r w:rsidR="0028644D" w:rsidRPr="006D3CD7">
        <w:rPr>
          <w:rFonts w:ascii="Calibri" w:hAnsi="Calibri" w:cs="Calibri"/>
        </w:rPr>
        <w:t xml:space="preserve">(AORC) </w:t>
      </w:r>
      <w:r w:rsidRPr="006D3CD7">
        <w:rPr>
          <w:rFonts w:ascii="Calibri" w:hAnsi="Calibri" w:cs="Calibri"/>
        </w:rPr>
        <w:t>Program</w:t>
      </w:r>
      <w:bookmarkEnd w:id="4"/>
    </w:p>
    <w:p w14:paraId="75CD23C3" w14:textId="55B43395" w:rsidR="00797E77" w:rsidRPr="006D3CD7" w:rsidRDefault="0047427A" w:rsidP="00175B19">
      <w:pPr>
        <w:pStyle w:val="Heading2"/>
        <w:rPr>
          <w:rFonts w:ascii="Calibri" w:hAnsi="Calibri" w:cs="Calibri"/>
        </w:rPr>
      </w:pPr>
      <w:r w:rsidRPr="006D3CD7">
        <w:rPr>
          <w:rFonts w:ascii="Calibri" w:hAnsi="Calibri" w:cs="Calibri"/>
        </w:rPr>
        <w:t>Program Authority</w:t>
      </w:r>
    </w:p>
    <w:p w14:paraId="3A000872" w14:textId="77777777" w:rsidR="00D02F5D" w:rsidRPr="006D3CD7" w:rsidRDefault="00797E77" w:rsidP="00384AA2">
      <w:pPr>
        <w:jc w:val="both"/>
        <w:rPr>
          <w:rFonts w:ascii="Calibri" w:hAnsi="Calibri" w:cs="Calibri"/>
        </w:rPr>
      </w:pPr>
      <w:r w:rsidRPr="006D3CD7">
        <w:rPr>
          <w:rFonts w:ascii="Calibri" w:hAnsi="Calibri" w:cs="Calibri"/>
        </w:rPr>
        <w:t xml:space="preserve">Title VI, Part A, sections 601 and 609 of the Higher Education Act of 1965, as amended. </w:t>
      </w:r>
    </w:p>
    <w:p w14:paraId="4B106FC3" w14:textId="04E5B064" w:rsidR="00797E77" w:rsidRPr="006D3CD7" w:rsidRDefault="00D02F5D" w:rsidP="00175B19">
      <w:pPr>
        <w:jc w:val="both"/>
        <w:rPr>
          <w:rFonts w:ascii="Calibri" w:hAnsi="Calibri" w:cs="Calibri"/>
        </w:rPr>
      </w:pPr>
      <w:r w:rsidRPr="006D3CD7">
        <w:rPr>
          <w:rFonts w:ascii="Calibri" w:hAnsi="Calibri" w:cs="Calibri"/>
        </w:rPr>
        <w:t>(</w:t>
      </w:r>
      <w:r w:rsidR="00316942" w:rsidRPr="006D3CD7">
        <w:rPr>
          <w:rFonts w:ascii="Calibri" w:hAnsi="Calibri" w:cs="Calibri"/>
        </w:rPr>
        <w:t>20 U.S.C</w:t>
      </w:r>
      <w:r w:rsidR="00E37E6E" w:rsidRPr="006D3CD7">
        <w:rPr>
          <w:rFonts w:ascii="Calibri" w:hAnsi="Calibri" w:cs="Calibri"/>
        </w:rPr>
        <w:t>. 1128a.</w:t>
      </w:r>
      <w:r w:rsidRPr="006D3CD7">
        <w:rPr>
          <w:rFonts w:ascii="Calibri" w:hAnsi="Calibri" w:cs="Calibri"/>
        </w:rPr>
        <w:t>)</w:t>
      </w:r>
    </w:p>
    <w:p w14:paraId="509C5F29" w14:textId="11BC9B4B" w:rsidR="00797E77" w:rsidRPr="006D3CD7" w:rsidRDefault="0047427A" w:rsidP="00175B19">
      <w:pPr>
        <w:pStyle w:val="Heading2"/>
        <w:rPr>
          <w:rFonts w:ascii="Calibri" w:hAnsi="Calibri" w:cs="Calibri"/>
        </w:rPr>
      </w:pPr>
      <w:r w:rsidRPr="006D3CD7">
        <w:rPr>
          <w:rFonts w:ascii="Calibri" w:hAnsi="Calibri" w:cs="Calibri"/>
        </w:rPr>
        <w:t>Purpose</w:t>
      </w:r>
    </w:p>
    <w:p w14:paraId="6095DC00" w14:textId="7AACA5CB" w:rsidR="00797E77" w:rsidRPr="006D3CD7" w:rsidRDefault="00797E77" w:rsidP="00384AA2">
      <w:pPr>
        <w:jc w:val="both"/>
        <w:rPr>
          <w:rFonts w:ascii="Calibri" w:hAnsi="Calibri" w:cs="Calibri"/>
        </w:rPr>
      </w:pPr>
      <w:r w:rsidRPr="006D3CD7">
        <w:rPr>
          <w:rFonts w:ascii="Calibri" w:hAnsi="Calibri" w:cs="Calibri"/>
        </w:rPr>
        <w:t>The AORC program provides grants to</w:t>
      </w:r>
      <w:r w:rsidR="0032324B" w:rsidRPr="006D3CD7">
        <w:rPr>
          <w:rFonts w:ascii="Calibri" w:hAnsi="Calibri" w:cs="Calibri"/>
        </w:rPr>
        <w:t xml:space="preserve"> </w:t>
      </w:r>
      <w:r w:rsidR="00753376" w:rsidRPr="006D3CD7">
        <w:rPr>
          <w:rFonts w:ascii="Calibri" w:hAnsi="Calibri" w:cs="Calibri"/>
        </w:rPr>
        <w:t xml:space="preserve">a </w:t>
      </w:r>
      <w:r w:rsidRPr="006D3CD7">
        <w:rPr>
          <w:rFonts w:ascii="Calibri" w:hAnsi="Calibri" w:cs="Calibri"/>
        </w:rPr>
        <w:t>consort</w:t>
      </w:r>
      <w:r w:rsidR="00753376" w:rsidRPr="006D3CD7">
        <w:rPr>
          <w:rFonts w:ascii="Calibri" w:hAnsi="Calibri" w:cs="Calibri"/>
        </w:rPr>
        <w:t xml:space="preserve">ium </w:t>
      </w:r>
      <w:r w:rsidRPr="006D3CD7">
        <w:rPr>
          <w:rFonts w:ascii="Calibri" w:hAnsi="Calibri" w:cs="Calibri"/>
        </w:rPr>
        <w:t xml:space="preserve">of </w:t>
      </w:r>
      <w:r w:rsidR="000A040F" w:rsidRPr="006D3CD7">
        <w:rPr>
          <w:rFonts w:ascii="Calibri" w:hAnsi="Calibri" w:cs="Calibri"/>
        </w:rPr>
        <w:t xml:space="preserve">U.S. </w:t>
      </w:r>
      <w:r w:rsidRPr="006D3CD7">
        <w:rPr>
          <w:rFonts w:ascii="Calibri" w:hAnsi="Calibri" w:cs="Calibri"/>
        </w:rPr>
        <w:t xml:space="preserve">institutions of higher education to establish or operate an AORC </w:t>
      </w:r>
      <w:r w:rsidR="007D6C37" w:rsidRPr="006D3CD7">
        <w:rPr>
          <w:rFonts w:ascii="Calibri" w:hAnsi="Calibri" w:cs="Calibri"/>
        </w:rPr>
        <w:t xml:space="preserve">to </w:t>
      </w:r>
      <w:r w:rsidRPr="006D3CD7">
        <w:rPr>
          <w:rFonts w:ascii="Calibri" w:hAnsi="Calibri" w:cs="Calibri"/>
        </w:rPr>
        <w:t xml:space="preserve">promote postgraduate research, exchanges, and area studies. </w:t>
      </w:r>
    </w:p>
    <w:p w14:paraId="7025E65B" w14:textId="7104B4D8" w:rsidR="00797E77" w:rsidRPr="006D3CD7" w:rsidRDefault="0047427A" w:rsidP="00175B19">
      <w:pPr>
        <w:pStyle w:val="Heading2"/>
        <w:rPr>
          <w:rFonts w:ascii="Calibri" w:eastAsia="Arial Unicode MS" w:hAnsi="Calibri" w:cs="Calibri"/>
        </w:rPr>
      </w:pPr>
      <w:r w:rsidRPr="006D3CD7">
        <w:rPr>
          <w:rFonts w:ascii="Calibri" w:eastAsia="Arial Unicode MS" w:hAnsi="Calibri" w:cs="Calibri"/>
        </w:rPr>
        <w:t>Program Regulations</w:t>
      </w:r>
    </w:p>
    <w:p w14:paraId="0855223C" w14:textId="1A4C9E55" w:rsidR="00797E77" w:rsidRPr="006D3CD7" w:rsidRDefault="00797E77" w:rsidP="00384AA2">
      <w:pPr>
        <w:pStyle w:val="ListParagraph"/>
        <w:numPr>
          <w:ilvl w:val="0"/>
          <w:numId w:val="27"/>
        </w:numPr>
        <w:tabs>
          <w:tab w:val="left" w:pos="360"/>
        </w:tabs>
        <w:ind w:left="0" w:firstLine="0"/>
        <w:jc w:val="both"/>
        <w:rPr>
          <w:rFonts w:eastAsia="Arial Unicode MS" w:cs="Calibri"/>
          <w:sz w:val="24"/>
          <w:szCs w:val="24"/>
        </w:rPr>
      </w:pPr>
      <w:r w:rsidRPr="006D3CD7">
        <w:rPr>
          <w:rFonts w:eastAsia="Arial Unicode MS" w:cs="Calibri"/>
          <w:sz w:val="24"/>
          <w:szCs w:val="24"/>
        </w:rPr>
        <w:t xml:space="preserve">The Education Department General Administrative Regulations (EDGAR) in 34 CFR parts 75, 77, 79, 82, 84, 86, 97, 98 and 99. (b) </w:t>
      </w:r>
      <w:r w:rsidR="00D10D42" w:rsidRPr="006D3CD7">
        <w:rPr>
          <w:rFonts w:eastAsia="Arial Unicode MS" w:cs="Calibri"/>
          <w:sz w:val="24"/>
          <w:szCs w:val="24"/>
        </w:rPr>
        <w:t xml:space="preserve">The Office of Management and Budget </w:t>
      </w:r>
      <w:r w:rsidR="00960198" w:rsidRPr="006D3CD7">
        <w:rPr>
          <w:rFonts w:eastAsia="Arial Unicode MS" w:cs="Calibri"/>
          <w:sz w:val="24"/>
          <w:szCs w:val="24"/>
        </w:rPr>
        <w:t xml:space="preserve">(OMB) Guidelines to Agencies on Governmentwide Debarment </w:t>
      </w:r>
      <w:r w:rsidR="0014100A" w:rsidRPr="006D3CD7">
        <w:rPr>
          <w:rFonts w:eastAsia="Arial Unicode MS" w:cs="Calibri"/>
          <w:sz w:val="24"/>
          <w:szCs w:val="24"/>
        </w:rPr>
        <w:t>and Suspension (</w:t>
      </w:r>
      <w:proofErr w:type="spellStart"/>
      <w:r w:rsidR="0014100A" w:rsidRPr="006D3CD7">
        <w:rPr>
          <w:rFonts w:eastAsia="Arial Unicode MS" w:cs="Calibri"/>
          <w:sz w:val="24"/>
          <w:szCs w:val="24"/>
        </w:rPr>
        <w:t>Nonprocurement</w:t>
      </w:r>
      <w:proofErr w:type="spellEnd"/>
      <w:r w:rsidR="0014100A" w:rsidRPr="006D3CD7">
        <w:rPr>
          <w:rFonts w:eastAsia="Arial Unicode MS" w:cs="Calibri"/>
          <w:sz w:val="24"/>
          <w:szCs w:val="24"/>
        </w:rPr>
        <w:t xml:space="preserve">) in 2 CFR </w:t>
      </w:r>
      <w:r w:rsidR="00542DA5" w:rsidRPr="006D3CD7">
        <w:rPr>
          <w:rFonts w:eastAsia="Arial Unicode MS" w:cs="Calibri"/>
          <w:sz w:val="24"/>
          <w:szCs w:val="24"/>
        </w:rPr>
        <w:t>p</w:t>
      </w:r>
      <w:r w:rsidRPr="006D3CD7">
        <w:rPr>
          <w:rFonts w:eastAsia="Arial Unicode MS" w:cs="Calibri"/>
          <w:sz w:val="24"/>
          <w:szCs w:val="24"/>
        </w:rPr>
        <w:t>art 180, as adopted and amended as regulations of the Department in 2 CFR part 3485. (c) The Uniform Administrative Requirements, Cost Principles, and Audit Requirements for Federal Awards in 2 CFR part 200</w:t>
      </w:r>
      <w:r w:rsidR="00542DA5" w:rsidRPr="006D3CD7">
        <w:rPr>
          <w:rFonts w:eastAsia="Arial Unicode MS" w:cs="Calibri"/>
          <w:sz w:val="24"/>
          <w:szCs w:val="24"/>
        </w:rPr>
        <w:t>, as ad</w:t>
      </w:r>
    </w:p>
    <w:p w14:paraId="450F08E0" w14:textId="56CE6CFB" w:rsidR="00797E77" w:rsidRPr="006D3CD7" w:rsidRDefault="0047427A" w:rsidP="00175B19">
      <w:pPr>
        <w:pStyle w:val="Heading2"/>
        <w:rPr>
          <w:rFonts w:ascii="Calibri" w:hAnsi="Calibri" w:cs="Calibri"/>
        </w:rPr>
      </w:pPr>
      <w:r w:rsidRPr="006D3CD7">
        <w:rPr>
          <w:rFonts w:ascii="Calibri" w:hAnsi="Calibri" w:cs="Calibri"/>
        </w:rPr>
        <w:t>Eligible Applicants</w:t>
      </w:r>
    </w:p>
    <w:p w14:paraId="2863D856" w14:textId="0862D4DC" w:rsidR="00797E77" w:rsidRPr="006D3CD7" w:rsidRDefault="00797E77" w:rsidP="00384AA2">
      <w:pPr>
        <w:jc w:val="both"/>
        <w:rPr>
          <w:rFonts w:ascii="Calibri" w:hAnsi="Calibri" w:cs="Calibri"/>
          <w:bCs/>
        </w:rPr>
      </w:pPr>
      <w:r w:rsidRPr="006D3CD7">
        <w:rPr>
          <w:rFonts w:ascii="Calibri" w:hAnsi="Calibri" w:cs="Calibri"/>
          <w:bCs/>
        </w:rPr>
        <w:t>Any American overseas research center that is a consortium of United States institutions of higher education that receives more than 50 percent of its funding from public or private United States sources; has a permanent presence in the country in which the center is located; and is an organization described in section 501(c) (3) of the Internal Revenue Code of 1993, which is exempt from taxation under section 501 (a) of the Code.</w:t>
      </w:r>
    </w:p>
    <w:p w14:paraId="196F1D8E" w14:textId="5039FED6" w:rsidR="00797E77" w:rsidRPr="006D3CD7" w:rsidRDefault="0047427A" w:rsidP="00175B19">
      <w:pPr>
        <w:pStyle w:val="Heading2"/>
        <w:rPr>
          <w:rFonts w:ascii="Calibri" w:hAnsi="Calibri" w:cs="Calibri"/>
        </w:rPr>
      </w:pPr>
      <w:r w:rsidRPr="006D3CD7">
        <w:rPr>
          <w:rFonts w:ascii="Calibri" w:hAnsi="Calibri" w:cs="Calibri"/>
        </w:rPr>
        <w:t>Allowable Costs and Activities</w:t>
      </w:r>
    </w:p>
    <w:p w14:paraId="29A2D9B2" w14:textId="666A24F9" w:rsidR="00797E77" w:rsidRPr="006D3CD7" w:rsidRDefault="00797E77" w:rsidP="0047427A">
      <w:pPr>
        <w:spacing w:after="240"/>
        <w:jc w:val="both"/>
        <w:rPr>
          <w:rFonts w:ascii="Calibri" w:hAnsi="Calibri" w:cs="Calibri"/>
        </w:rPr>
      </w:pPr>
      <w:r w:rsidRPr="006D3CD7">
        <w:rPr>
          <w:rFonts w:ascii="Calibri" w:hAnsi="Calibri" w:cs="Calibri"/>
        </w:rPr>
        <w:t>AORC grants may be used to pay all or a portion of the cost of establishing or operating a center or program, including—</w:t>
      </w:r>
    </w:p>
    <w:p w14:paraId="67864D57" w14:textId="77777777" w:rsidR="00797E77" w:rsidRPr="006D3CD7" w:rsidRDefault="00797E77" w:rsidP="000177A5">
      <w:pPr>
        <w:numPr>
          <w:ilvl w:val="0"/>
          <w:numId w:val="22"/>
        </w:numPr>
        <w:jc w:val="both"/>
        <w:rPr>
          <w:rFonts w:ascii="Calibri" w:hAnsi="Calibri" w:cs="Calibri"/>
        </w:rPr>
      </w:pPr>
      <w:r w:rsidRPr="006D3CD7">
        <w:rPr>
          <w:rFonts w:ascii="Calibri" w:hAnsi="Calibri" w:cs="Calibri"/>
        </w:rPr>
        <w:t>The cost of operation and maintenance of overseas facilities</w:t>
      </w:r>
    </w:p>
    <w:p w14:paraId="2651EDFB" w14:textId="77777777" w:rsidR="00797E77" w:rsidRPr="006D3CD7" w:rsidRDefault="00797E77" w:rsidP="000177A5">
      <w:pPr>
        <w:numPr>
          <w:ilvl w:val="0"/>
          <w:numId w:val="22"/>
        </w:numPr>
        <w:jc w:val="both"/>
        <w:rPr>
          <w:rFonts w:ascii="Calibri" w:hAnsi="Calibri" w:cs="Calibri"/>
        </w:rPr>
      </w:pPr>
      <w:r w:rsidRPr="006D3CD7">
        <w:rPr>
          <w:rFonts w:ascii="Calibri" w:hAnsi="Calibri" w:cs="Calibri"/>
        </w:rPr>
        <w:t>The cost of organizing and managing conferences</w:t>
      </w:r>
    </w:p>
    <w:p w14:paraId="302374D3" w14:textId="77777777" w:rsidR="00797E77" w:rsidRPr="006D3CD7" w:rsidRDefault="00797E77" w:rsidP="000177A5">
      <w:pPr>
        <w:numPr>
          <w:ilvl w:val="0"/>
          <w:numId w:val="22"/>
        </w:numPr>
        <w:jc w:val="both"/>
        <w:rPr>
          <w:rFonts w:ascii="Calibri" w:hAnsi="Calibri" w:cs="Calibri"/>
        </w:rPr>
      </w:pPr>
      <w:r w:rsidRPr="006D3CD7">
        <w:rPr>
          <w:rFonts w:ascii="Calibri" w:hAnsi="Calibri" w:cs="Calibri"/>
        </w:rPr>
        <w:t>The cost of teaching and research materials</w:t>
      </w:r>
    </w:p>
    <w:p w14:paraId="5B4596CC" w14:textId="77777777" w:rsidR="00797E77" w:rsidRPr="006D3CD7" w:rsidRDefault="00797E77" w:rsidP="000177A5">
      <w:pPr>
        <w:numPr>
          <w:ilvl w:val="0"/>
          <w:numId w:val="22"/>
        </w:numPr>
        <w:jc w:val="both"/>
        <w:rPr>
          <w:rFonts w:ascii="Calibri" w:hAnsi="Calibri" w:cs="Calibri"/>
        </w:rPr>
      </w:pPr>
      <w:r w:rsidRPr="006D3CD7">
        <w:rPr>
          <w:rFonts w:ascii="Calibri" w:hAnsi="Calibri" w:cs="Calibri"/>
        </w:rPr>
        <w:t>The cost of acquisition, maintenance, and preservation of library collections</w:t>
      </w:r>
    </w:p>
    <w:p w14:paraId="17B6E947" w14:textId="77777777" w:rsidR="00797E77" w:rsidRPr="006D3CD7" w:rsidRDefault="00797E77" w:rsidP="000177A5">
      <w:pPr>
        <w:numPr>
          <w:ilvl w:val="0"/>
          <w:numId w:val="22"/>
        </w:numPr>
        <w:jc w:val="both"/>
        <w:rPr>
          <w:rFonts w:ascii="Calibri" w:hAnsi="Calibri" w:cs="Calibri"/>
        </w:rPr>
      </w:pPr>
      <w:r w:rsidRPr="006D3CD7">
        <w:rPr>
          <w:rFonts w:ascii="Calibri" w:hAnsi="Calibri" w:cs="Calibri"/>
        </w:rPr>
        <w:t>The cost of bringing visiting scholars and faculty to the center to teach or to conduct research</w:t>
      </w:r>
    </w:p>
    <w:p w14:paraId="5F20021D" w14:textId="77777777" w:rsidR="00797E77" w:rsidRPr="006D3CD7" w:rsidRDefault="00797E77" w:rsidP="000177A5">
      <w:pPr>
        <w:numPr>
          <w:ilvl w:val="0"/>
          <w:numId w:val="22"/>
        </w:numPr>
        <w:jc w:val="both"/>
        <w:rPr>
          <w:rFonts w:ascii="Calibri" w:hAnsi="Calibri" w:cs="Calibri"/>
        </w:rPr>
      </w:pPr>
      <w:r w:rsidRPr="006D3CD7">
        <w:rPr>
          <w:rFonts w:ascii="Calibri" w:hAnsi="Calibri" w:cs="Calibri"/>
        </w:rPr>
        <w:t>The cost of faculty and staff stipends and salaries</w:t>
      </w:r>
    </w:p>
    <w:p w14:paraId="69FDEAA6" w14:textId="77777777" w:rsidR="00797E77" w:rsidRPr="006D3CD7" w:rsidRDefault="00797E77" w:rsidP="000177A5">
      <w:pPr>
        <w:numPr>
          <w:ilvl w:val="0"/>
          <w:numId w:val="22"/>
        </w:numPr>
        <w:jc w:val="both"/>
        <w:rPr>
          <w:rFonts w:ascii="Calibri" w:hAnsi="Calibri" w:cs="Calibri"/>
        </w:rPr>
      </w:pPr>
      <w:r w:rsidRPr="006D3CD7">
        <w:rPr>
          <w:rFonts w:ascii="Calibri" w:hAnsi="Calibri" w:cs="Calibri"/>
        </w:rPr>
        <w:t>The cost of faculty, staff, and student travel</w:t>
      </w:r>
    </w:p>
    <w:p w14:paraId="46A136C1" w14:textId="030FF3EA" w:rsidR="0060614E" w:rsidRPr="006D3CD7" w:rsidRDefault="00797E77" w:rsidP="00384AA2">
      <w:pPr>
        <w:numPr>
          <w:ilvl w:val="0"/>
          <w:numId w:val="22"/>
        </w:numPr>
        <w:jc w:val="both"/>
        <w:rPr>
          <w:rFonts w:ascii="Calibri" w:hAnsi="Calibri" w:cs="Calibri"/>
        </w:rPr>
      </w:pPr>
      <w:r w:rsidRPr="006D3CD7">
        <w:rPr>
          <w:rFonts w:ascii="Calibri" w:hAnsi="Calibri" w:cs="Calibri"/>
        </w:rPr>
        <w:t>The cost of publication and dissemination of materials for the scholarly and general public</w:t>
      </w:r>
    </w:p>
    <w:p w14:paraId="2388AE1F" w14:textId="6BB832AB" w:rsidR="0060614E" w:rsidRPr="006D3CD7" w:rsidRDefault="00E26C6B" w:rsidP="00347FDB">
      <w:pPr>
        <w:pStyle w:val="Heading1"/>
        <w:rPr>
          <w:rFonts w:ascii="Calibri" w:hAnsi="Calibri" w:cs="Calibri"/>
        </w:rPr>
      </w:pPr>
      <w:bookmarkStart w:id="5" w:name="_Toc32406084"/>
      <w:r w:rsidRPr="006D3CD7">
        <w:rPr>
          <w:rFonts w:ascii="Calibri" w:hAnsi="Calibri" w:cs="Calibri"/>
        </w:rPr>
        <w:lastRenderedPageBreak/>
        <w:t xml:space="preserve">AORC </w:t>
      </w:r>
      <w:r w:rsidR="00347FDB" w:rsidRPr="006D3CD7">
        <w:rPr>
          <w:rFonts w:ascii="Calibri" w:hAnsi="Calibri" w:cs="Calibri"/>
        </w:rPr>
        <w:t>Authorizing Legislation</w:t>
      </w:r>
      <w:bookmarkEnd w:id="5"/>
      <w:r w:rsidR="0060614E" w:rsidRPr="006D3CD7">
        <w:rPr>
          <w:rFonts w:ascii="Calibri" w:hAnsi="Calibri" w:cs="Calibri"/>
        </w:rPr>
        <w:t xml:space="preserve"> </w:t>
      </w:r>
    </w:p>
    <w:p w14:paraId="4D8C9974" w14:textId="77777777" w:rsidR="0060614E" w:rsidRPr="006D3CD7" w:rsidRDefault="0060614E" w:rsidP="00175B19">
      <w:pPr>
        <w:pStyle w:val="BodyText"/>
        <w:spacing w:after="240"/>
        <w:jc w:val="center"/>
        <w:rPr>
          <w:rFonts w:ascii="Calibri" w:hAnsi="Calibri" w:cs="Calibri"/>
          <w:b/>
          <w:bCs/>
          <w:sz w:val="32"/>
          <w:szCs w:val="32"/>
        </w:rPr>
      </w:pPr>
      <w:r w:rsidRPr="006D3CD7">
        <w:rPr>
          <w:rFonts w:ascii="Calibri" w:hAnsi="Calibri" w:cs="Calibri"/>
          <w:b/>
          <w:bCs/>
          <w:sz w:val="32"/>
          <w:szCs w:val="32"/>
        </w:rPr>
        <w:t>TITLE VI – INTERNATIONAL EDUCATION PROGRAMS</w:t>
      </w:r>
    </w:p>
    <w:p w14:paraId="25E7C7D7" w14:textId="77777777" w:rsidR="0060614E" w:rsidRPr="006D3CD7" w:rsidRDefault="0060614E" w:rsidP="0060614E">
      <w:pPr>
        <w:tabs>
          <w:tab w:val="left" w:pos="360"/>
          <w:tab w:val="left" w:pos="720"/>
          <w:tab w:val="left" w:pos="1080"/>
          <w:tab w:val="left" w:pos="1440"/>
        </w:tabs>
        <w:spacing w:after="100"/>
        <w:rPr>
          <w:rFonts w:ascii="Calibri" w:hAnsi="Calibri" w:cs="Calibri"/>
          <w:b/>
          <w:bCs/>
          <w:color w:val="000000"/>
        </w:rPr>
      </w:pPr>
      <w:r w:rsidRPr="006D3CD7">
        <w:rPr>
          <w:rFonts w:ascii="Calibri" w:hAnsi="Calibri" w:cs="Calibri"/>
          <w:b/>
          <w:bCs/>
          <w:color w:val="000000"/>
        </w:rPr>
        <w:t>SEC. 601. INTERNATIONAL AND FOREIGN LANGUAGE STUDIES.</w:t>
      </w:r>
    </w:p>
    <w:p w14:paraId="47EA4EA2" w14:textId="77777777" w:rsidR="0060614E" w:rsidRPr="006D3CD7" w:rsidRDefault="0060614E" w:rsidP="006D3CD7">
      <w:pPr>
        <w:tabs>
          <w:tab w:val="left" w:pos="360"/>
          <w:tab w:val="left" w:pos="720"/>
          <w:tab w:val="left" w:pos="1080"/>
          <w:tab w:val="left" w:pos="1440"/>
        </w:tabs>
        <w:spacing w:after="360"/>
        <w:rPr>
          <w:rFonts w:ascii="Calibri" w:hAnsi="Calibri" w:cs="Calibri"/>
          <w:color w:val="000000"/>
        </w:rPr>
      </w:pPr>
      <w:r w:rsidRPr="006D3CD7">
        <w:rPr>
          <w:rFonts w:ascii="Calibri" w:hAnsi="Calibri" w:cs="Calibri"/>
          <w:color w:val="000000"/>
        </w:rPr>
        <w:t>Part A of title VI (20 U.S.C. 1121 et seq.) is amended to read as follows:</w:t>
      </w:r>
    </w:p>
    <w:p w14:paraId="02D77A4B" w14:textId="77777777" w:rsidR="0060614E" w:rsidRPr="006D3CD7" w:rsidRDefault="0060614E" w:rsidP="0060614E">
      <w:pPr>
        <w:tabs>
          <w:tab w:val="left" w:pos="360"/>
          <w:tab w:val="left" w:pos="720"/>
          <w:tab w:val="left" w:pos="1080"/>
          <w:tab w:val="left" w:pos="1440"/>
        </w:tabs>
        <w:spacing w:after="100"/>
        <w:rPr>
          <w:rFonts w:ascii="Calibri" w:hAnsi="Calibri" w:cs="Calibri"/>
          <w:b/>
          <w:bCs/>
          <w:color w:val="000000"/>
        </w:rPr>
      </w:pPr>
      <w:r w:rsidRPr="006D3CD7">
        <w:rPr>
          <w:rFonts w:ascii="Calibri" w:hAnsi="Calibri" w:cs="Calibri"/>
          <w:b/>
          <w:bCs/>
          <w:color w:val="000000"/>
        </w:rPr>
        <w:t>PART A--INTERNATIONAL AND FOREIGN LANGUAGE STUDIES</w:t>
      </w:r>
    </w:p>
    <w:p w14:paraId="1F7B2FC4" w14:textId="77777777" w:rsidR="0060614E" w:rsidRPr="006D3CD7" w:rsidRDefault="0060614E" w:rsidP="0060614E">
      <w:pPr>
        <w:tabs>
          <w:tab w:val="left" w:pos="360"/>
          <w:tab w:val="left" w:pos="720"/>
          <w:tab w:val="left" w:pos="1080"/>
          <w:tab w:val="left" w:pos="1440"/>
        </w:tabs>
        <w:spacing w:after="100"/>
        <w:rPr>
          <w:rFonts w:ascii="Calibri" w:hAnsi="Calibri" w:cs="Calibri"/>
          <w:b/>
          <w:bCs/>
          <w:color w:val="000000"/>
        </w:rPr>
      </w:pPr>
      <w:r w:rsidRPr="006D3CD7">
        <w:rPr>
          <w:rFonts w:ascii="Calibri" w:hAnsi="Calibri" w:cs="Calibri"/>
          <w:b/>
          <w:bCs/>
          <w:color w:val="000000"/>
        </w:rPr>
        <w:t>SEC. 601. FINDINGS; PURPOSES; CONSULTATION; SURVEY</w:t>
      </w:r>
    </w:p>
    <w:p w14:paraId="53E4459A"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360"/>
        <w:jc w:val="both"/>
        <w:rPr>
          <w:rFonts w:ascii="Calibri" w:hAnsi="Calibri" w:cs="Calibri" w:hint="default"/>
          <w:color w:val="000000"/>
        </w:rPr>
      </w:pPr>
      <w:r w:rsidRPr="006D3CD7">
        <w:rPr>
          <w:rFonts w:ascii="Calibri" w:hAnsi="Calibri" w:cs="Calibri" w:hint="default"/>
          <w:color w:val="000000"/>
        </w:rPr>
        <w:t>(a) FINDINGS- Congress finds as follows:</w:t>
      </w:r>
    </w:p>
    <w:p w14:paraId="774EF5CA"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720"/>
        <w:jc w:val="both"/>
        <w:rPr>
          <w:rFonts w:ascii="Calibri" w:hAnsi="Calibri" w:cs="Calibri" w:hint="default"/>
          <w:color w:val="000000"/>
        </w:rPr>
      </w:pPr>
      <w:r w:rsidRPr="006D3CD7">
        <w:rPr>
          <w:rFonts w:ascii="Calibri" w:hAnsi="Calibri" w:cs="Calibri" w:hint="default"/>
          <w:color w:val="000000"/>
        </w:rPr>
        <w:t>(1) The security, stability, and economic vitality of the United States in a complex global era depend upon American experts in and citizens knowledgeable about world regions, foreign languages, and international affairs, as well as upon a strong research base in these areas.</w:t>
      </w:r>
    </w:p>
    <w:p w14:paraId="2B384636"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720"/>
        <w:jc w:val="both"/>
        <w:rPr>
          <w:rFonts w:ascii="Calibri" w:hAnsi="Calibri" w:cs="Calibri" w:hint="default"/>
          <w:color w:val="000000"/>
        </w:rPr>
      </w:pPr>
      <w:r w:rsidRPr="006D3CD7">
        <w:rPr>
          <w:rFonts w:ascii="Calibri" w:hAnsi="Calibri" w:cs="Calibri" w:hint="default"/>
          <w:color w:val="000000"/>
        </w:rPr>
        <w:t>(2) 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14:paraId="28EA5AF6"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720"/>
        <w:jc w:val="both"/>
        <w:rPr>
          <w:rFonts w:ascii="Calibri" w:hAnsi="Calibri" w:cs="Calibri" w:hint="default"/>
          <w:color w:val="000000"/>
        </w:rPr>
      </w:pPr>
      <w:r w:rsidRPr="006D3CD7">
        <w:rPr>
          <w:rFonts w:ascii="Calibri" w:hAnsi="Calibri" w:cs="Calibri" w:hint="default"/>
          <w:color w:val="000000"/>
        </w:rPr>
        <w:t>(3) Dramatic changes in the world's geopolitical and economic landscapes are creating needs for American expertise and knowledge about a greater diversity of less commonly taught foreign languages and nations of the world.</w:t>
      </w:r>
    </w:p>
    <w:p w14:paraId="41B064EF"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720"/>
        <w:jc w:val="both"/>
        <w:rPr>
          <w:rFonts w:ascii="Calibri" w:hAnsi="Calibri" w:cs="Calibri" w:hint="default"/>
          <w:color w:val="000000"/>
        </w:rPr>
      </w:pPr>
      <w:r w:rsidRPr="006D3CD7">
        <w:rPr>
          <w:rFonts w:ascii="Calibri" w:hAnsi="Calibri" w:cs="Calibri" w:hint="default"/>
          <w:color w:val="000000"/>
        </w:rPr>
        <w:t>(4) Systematic efforts are necessary to enhance the capacity of institutions of higher education in the United States for--</w:t>
      </w:r>
    </w:p>
    <w:p w14:paraId="271D0F4D"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1080"/>
        <w:jc w:val="both"/>
        <w:rPr>
          <w:rFonts w:ascii="Calibri" w:hAnsi="Calibri" w:cs="Calibri" w:hint="default"/>
          <w:color w:val="000000"/>
        </w:rPr>
      </w:pPr>
      <w:r w:rsidRPr="006D3CD7">
        <w:rPr>
          <w:rFonts w:ascii="Calibri" w:hAnsi="Calibri" w:cs="Calibri" w:hint="default"/>
          <w:color w:val="000000"/>
        </w:rPr>
        <w:t>(A) producing graduates with international and foreign language expertise and knowledge; and</w:t>
      </w:r>
    </w:p>
    <w:p w14:paraId="20E0B4B9"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1080"/>
        <w:jc w:val="both"/>
        <w:rPr>
          <w:rFonts w:ascii="Calibri" w:hAnsi="Calibri" w:cs="Calibri" w:hint="default"/>
          <w:color w:val="000000"/>
        </w:rPr>
      </w:pPr>
      <w:r w:rsidRPr="006D3CD7">
        <w:rPr>
          <w:rFonts w:ascii="Calibri" w:hAnsi="Calibri" w:cs="Calibri" w:hint="default"/>
          <w:color w:val="000000"/>
        </w:rPr>
        <w:t>(B) research regarding such expertise and knowledge.</w:t>
      </w:r>
    </w:p>
    <w:p w14:paraId="6781D613"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720"/>
        <w:jc w:val="both"/>
        <w:rPr>
          <w:rFonts w:ascii="Calibri" w:hAnsi="Calibri" w:cs="Calibri" w:hint="default"/>
          <w:color w:val="000000"/>
        </w:rPr>
      </w:pPr>
      <w:r w:rsidRPr="006D3CD7">
        <w:rPr>
          <w:rFonts w:ascii="Calibri" w:hAnsi="Calibri" w:cs="Calibri" w:hint="default"/>
          <w:color w:val="000000"/>
        </w:rPr>
        <w:t>(5) 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14:paraId="7AFE91EE"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360"/>
        <w:jc w:val="both"/>
        <w:rPr>
          <w:rFonts w:ascii="Calibri" w:hAnsi="Calibri" w:cs="Calibri" w:hint="default"/>
          <w:color w:val="000000"/>
        </w:rPr>
      </w:pPr>
      <w:r w:rsidRPr="006D3CD7">
        <w:rPr>
          <w:rFonts w:ascii="Calibri" w:hAnsi="Calibri" w:cs="Calibri" w:hint="default"/>
          <w:color w:val="000000"/>
        </w:rPr>
        <w:t>(b) PURPOSES- The purposes of this part are--</w:t>
      </w:r>
    </w:p>
    <w:p w14:paraId="13316168" w14:textId="77777777" w:rsidR="0060614E" w:rsidRPr="006D3CD7" w:rsidRDefault="0060614E" w:rsidP="0060614E">
      <w:pPr>
        <w:pStyle w:val="NormalWeb"/>
        <w:tabs>
          <w:tab w:val="left" w:pos="360"/>
          <w:tab w:val="left" w:pos="1080"/>
          <w:tab w:val="left" w:pos="1440"/>
        </w:tabs>
        <w:spacing w:before="0" w:beforeAutospacing="0" w:afterAutospacing="0"/>
        <w:ind w:left="1080" w:hanging="360"/>
        <w:jc w:val="both"/>
        <w:rPr>
          <w:rFonts w:ascii="Calibri" w:hAnsi="Calibri" w:cs="Calibri" w:hint="default"/>
          <w:color w:val="000000"/>
        </w:rPr>
      </w:pPr>
      <w:r w:rsidRPr="006D3CD7">
        <w:rPr>
          <w:rFonts w:ascii="Calibri" w:hAnsi="Calibri" w:cs="Calibri" w:hint="default"/>
          <w:color w:val="000000"/>
        </w:rPr>
        <w:t>(1)</w:t>
      </w:r>
      <w:r w:rsidRPr="006D3CD7">
        <w:rPr>
          <w:rFonts w:ascii="Calibri" w:hAnsi="Calibri" w:cs="Calibri" w:hint="default"/>
          <w:color w:val="000000"/>
        </w:rPr>
        <w:tab/>
        <w:t xml:space="preserve">(A) to support centers, programs, and fellowships in institutions of higher education in the United States for producing increased numbers of trained personnel and research in foreign languages, area studies, and other international </w:t>
      </w:r>
      <w:proofErr w:type="gramStart"/>
      <w:r w:rsidRPr="006D3CD7">
        <w:rPr>
          <w:rFonts w:ascii="Calibri" w:hAnsi="Calibri" w:cs="Calibri" w:hint="default"/>
          <w:color w:val="000000"/>
        </w:rPr>
        <w:t>studies;</w:t>
      </w:r>
      <w:proofErr w:type="gramEnd"/>
    </w:p>
    <w:p w14:paraId="687295B1"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1080"/>
        <w:jc w:val="both"/>
        <w:rPr>
          <w:rFonts w:ascii="Calibri" w:hAnsi="Calibri" w:cs="Calibri" w:hint="default"/>
          <w:color w:val="000000"/>
        </w:rPr>
      </w:pPr>
      <w:r w:rsidRPr="006D3CD7">
        <w:rPr>
          <w:rFonts w:ascii="Calibri" w:hAnsi="Calibri" w:cs="Calibri" w:hint="default"/>
          <w:color w:val="000000"/>
        </w:rPr>
        <w:t xml:space="preserve">(B) to develop a pool of international experts to meet national </w:t>
      </w:r>
      <w:proofErr w:type="gramStart"/>
      <w:r w:rsidRPr="006D3CD7">
        <w:rPr>
          <w:rFonts w:ascii="Calibri" w:hAnsi="Calibri" w:cs="Calibri" w:hint="default"/>
          <w:color w:val="000000"/>
        </w:rPr>
        <w:t>needs;</w:t>
      </w:r>
      <w:proofErr w:type="gramEnd"/>
    </w:p>
    <w:p w14:paraId="0EE58903"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1080"/>
        <w:jc w:val="both"/>
        <w:rPr>
          <w:rFonts w:ascii="Calibri" w:hAnsi="Calibri" w:cs="Calibri" w:hint="default"/>
          <w:color w:val="000000"/>
        </w:rPr>
      </w:pPr>
      <w:r w:rsidRPr="006D3CD7">
        <w:rPr>
          <w:rFonts w:ascii="Calibri" w:hAnsi="Calibri" w:cs="Calibri" w:hint="default"/>
          <w:color w:val="000000"/>
        </w:rPr>
        <w:t xml:space="preserve">(C) to develop and validate specialized materials and techniques for foreign language acquisition and fluency, emphasizing (but not limited to) the less commonly taught </w:t>
      </w:r>
      <w:proofErr w:type="gramStart"/>
      <w:r w:rsidRPr="006D3CD7">
        <w:rPr>
          <w:rFonts w:ascii="Calibri" w:hAnsi="Calibri" w:cs="Calibri" w:hint="default"/>
          <w:color w:val="000000"/>
        </w:rPr>
        <w:t>languages;</w:t>
      </w:r>
      <w:proofErr w:type="gramEnd"/>
    </w:p>
    <w:p w14:paraId="16C5E62C"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1080"/>
        <w:jc w:val="both"/>
        <w:rPr>
          <w:rFonts w:ascii="Calibri" w:hAnsi="Calibri" w:cs="Calibri" w:hint="default"/>
          <w:color w:val="000000"/>
        </w:rPr>
      </w:pPr>
      <w:r w:rsidRPr="006D3CD7">
        <w:rPr>
          <w:rFonts w:ascii="Calibri" w:hAnsi="Calibri" w:cs="Calibri" w:hint="default"/>
          <w:color w:val="000000"/>
        </w:rPr>
        <w:lastRenderedPageBreak/>
        <w:t>(D) to promote access to research and training overseas, including through linkages with overseas institutions; and</w:t>
      </w:r>
    </w:p>
    <w:p w14:paraId="411BF4A9"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1080"/>
        <w:jc w:val="both"/>
        <w:rPr>
          <w:rFonts w:ascii="Calibri" w:hAnsi="Calibri" w:cs="Calibri" w:hint="default"/>
          <w:color w:val="000000"/>
        </w:rPr>
      </w:pPr>
      <w:r w:rsidRPr="006D3CD7">
        <w:rPr>
          <w:rFonts w:ascii="Calibri" w:hAnsi="Calibri" w:cs="Calibri" w:hint="default"/>
          <w:color w:val="000000"/>
        </w:rPr>
        <w:t xml:space="preserve">(E) to advance the internationalization of a variety of disciplines throughout undergraduate and graduate </w:t>
      </w:r>
      <w:proofErr w:type="gramStart"/>
      <w:r w:rsidRPr="006D3CD7">
        <w:rPr>
          <w:rFonts w:ascii="Calibri" w:hAnsi="Calibri" w:cs="Calibri" w:hint="default"/>
          <w:color w:val="000000"/>
        </w:rPr>
        <w:t>education;</w:t>
      </w:r>
      <w:proofErr w:type="gramEnd"/>
    </w:p>
    <w:p w14:paraId="6885C697" w14:textId="77777777" w:rsidR="0060614E" w:rsidRPr="006D3CD7" w:rsidRDefault="0060614E" w:rsidP="0060614E">
      <w:pPr>
        <w:pStyle w:val="NormalWeb"/>
        <w:tabs>
          <w:tab w:val="left" w:pos="360"/>
          <w:tab w:val="left" w:pos="720"/>
          <w:tab w:val="left" w:pos="1080"/>
          <w:tab w:val="left" w:pos="1440"/>
        </w:tabs>
        <w:spacing w:before="0" w:beforeAutospacing="0" w:afterAutospacing="0"/>
        <w:ind w:left="720"/>
        <w:jc w:val="both"/>
        <w:rPr>
          <w:rFonts w:ascii="Calibri" w:hAnsi="Calibri" w:cs="Calibri" w:hint="default"/>
          <w:color w:val="000000"/>
        </w:rPr>
      </w:pPr>
      <w:r w:rsidRPr="006D3CD7">
        <w:rPr>
          <w:rFonts w:ascii="Calibri" w:hAnsi="Calibri" w:cs="Calibri" w:hint="default"/>
          <w:color w:val="000000"/>
        </w:rPr>
        <w:t xml:space="preserve">(2) to support cooperative efforts promoting access to and the dissemination of international and foreign language knowledge, teaching materials, and research, throughout education, government, business, civic, and nonprofit sectors in the United States, </w:t>
      </w:r>
      <w:proofErr w:type="gramStart"/>
      <w:r w:rsidRPr="006D3CD7">
        <w:rPr>
          <w:rFonts w:ascii="Calibri" w:hAnsi="Calibri" w:cs="Calibri" w:hint="default"/>
          <w:color w:val="000000"/>
        </w:rPr>
        <w:t>through the use of</w:t>
      </w:r>
      <w:proofErr w:type="gramEnd"/>
      <w:r w:rsidRPr="006D3CD7">
        <w:rPr>
          <w:rFonts w:ascii="Calibri" w:hAnsi="Calibri" w:cs="Calibri" w:hint="default"/>
          <w:color w:val="000000"/>
        </w:rPr>
        <w:t xml:space="preserve"> advanced technologies; and</w:t>
      </w:r>
    </w:p>
    <w:p w14:paraId="6F208ED5" w14:textId="77777777" w:rsidR="0060614E" w:rsidRPr="006D3CD7" w:rsidRDefault="0060614E" w:rsidP="0060614E">
      <w:pPr>
        <w:pStyle w:val="NormalWeb"/>
        <w:tabs>
          <w:tab w:val="left" w:pos="360"/>
          <w:tab w:val="left" w:pos="720"/>
          <w:tab w:val="left" w:pos="1440"/>
        </w:tabs>
        <w:spacing w:before="0" w:beforeAutospacing="0" w:afterAutospacing="0"/>
        <w:ind w:left="720"/>
        <w:jc w:val="both"/>
        <w:rPr>
          <w:rFonts w:ascii="Calibri" w:hAnsi="Calibri" w:cs="Calibri" w:hint="default"/>
          <w:color w:val="000000"/>
        </w:rPr>
      </w:pPr>
      <w:r w:rsidRPr="006D3CD7">
        <w:rPr>
          <w:rFonts w:ascii="Calibri" w:hAnsi="Calibri" w:cs="Calibri" w:hint="default"/>
          <w:color w:val="000000"/>
        </w:rPr>
        <w:t>(3) to coordinate the programs of the Federal Government in the areas of foreign language, area studies, and other international studies, including professional international affairs education and research.</w:t>
      </w:r>
    </w:p>
    <w:p w14:paraId="4F146482" w14:textId="77777777" w:rsidR="0060614E" w:rsidRPr="006D3CD7" w:rsidRDefault="0060614E" w:rsidP="0060614E">
      <w:pPr>
        <w:pStyle w:val="NormalWeb"/>
        <w:tabs>
          <w:tab w:val="left" w:pos="360"/>
          <w:tab w:val="left" w:pos="720"/>
          <w:tab w:val="left" w:pos="1440"/>
        </w:tabs>
        <w:spacing w:before="0" w:beforeAutospacing="0" w:afterAutospacing="0"/>
        <w:ind w:left="720" w:hanging="630"/>
        <w:jc w:val="both"/>
        <w:rPr>
          <w:rFonts w:ascii="Calibri" w:hAnsi="Calibri" w:cs="Calibri" w:hint="default"/>
          <w:color w:val="000000"/>
        </w:rPr>
      </w:pPr>
      <w:r w:rsidRPr="006D3CD7">
        <w:rPr>
          <w:rFonts w:ascii="Calibri" w:hAnsi="Calibri" w:cs="Calibri" w:hint="default"/>
          <w:color w:val="000000"/>
        </w:rPr>
        <w:t>(c) CONSULTATION.—</w:t>
      </w:r>
    </w:p>
    <w:p w14:paraId="5C60B50D" w14:textId="77777777" w:rsidR="0060614E" w:rsidRPr="006D3CD7" w:rsidRDefault="0060614E" w:rsidP="0060614E">
      <w:pPr>
        <w:pStyle w:val="NormalWeb"/>
        <w:tabs>
          <w:tab w:val="left" w:pos="360"/>
          <w:tab w:val="left" w:pos="540"/>
          <w:tab w:val="left" w:pos="1440"/>
        </w:tabs>
        <w:spacing w:before="0" w:beforeAutospacing="0" w:afterAutospacing="0"/>
        <w:ind w:left="540" w:hanging="450"/>
        <w:jc w:val="both"/>
        <w:rPr>
          <w:rFonts w:ascii="Calibri" w:hAnsi="Calibri" w:cs="Calibri" w:hint="default"/>
          <w:color w:val="000000"/>
        </w:rPr>
      </w:pPr>
      <w:r w:rsidRPr="006D3CD7">
        <w:rPr>
          <w:rFonts w:ascii="Calibri" w:hAnsi="Calibri" w:cs="Calibri" w:hint="default"/>
          <w:color w:val="000000"/>
        </w:rPr>
        <w:t>(1) IN GENERAL.—The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14:paraId="050EAE29" w14:textId="77777777" w:rsidR="0060614E" w:rsidRPr="006D3CD7" w:rsidRDefault="0060614E" w:rsidP="0060614E">
      <w:pPr>
        <w:pStyle w:val="NormalWeb"/>
        <w:tabs>
          <w:tab w:val="left" w:pos="360"/>
          <w:tab w:val="left" w:pos="720"/>
          <w:tab w:val="left" w:pos="1440"/>
        </w:tabs>
        <w:spacing w:before="0" w:beforeAutospacing="0" w:afterAutospacing="0"/>
        <w:ind w:left="720" w:hanging="630"/>
        <w:jc w:val="both"/>
        <w:rPr>
          <w:rFonts w:ascii="Calibri" w:hAnsi="Calibri" w:cs="Calibri" w:hint="default"/>
          <w:color w:val="000000"/>
        </w:rPr>
      </w:pPr>
      <w:r w:rsidRPr="006D3CD7">
        <w:rPr>
          <w:rFonts w:ascii="Calibri" w:hAnsi="Calibri" w:cs="Calibri" w:hint="default"/>
          <w:color w:val="000000"/>
        </w:rPr>
        <w:t>(2) CONSIDERING RECOMMENDATIONS; PROVIDING INFORMATION.—</w:t>
      </w:r>
    </w:p>
    <w:p w14:paraId="1F3C06BB" w14:textId="77777777" w:rsidR="0060614E" w:rsidRPr="006D3CD7" w:rsidRDefault="0060614E" w:rsidP="0060614E">
      <w:pPr>
        <w:pStyle w:val="NormalWeb"/>
        <w:tabs>
          <w:tab w:val="left" w:pos="360"/>
          <w:tab w:val="left" w:pos="720"/>
          <w:tab w:val="left" w:pos="1440"/>
        </w:tabs>
        <w:spacing w:before="0" w:beforeAutospacing="0" w:afterAutospacing="0"/>
        <w:ind w:left="720" w:hanging="630"/>
        <w:jc w:val="both"/>
        <w:rPr>
          <w:rFonts w:ascii="Calibri" w:hAnsi="Calibri" w:cs="Calibri" w:hint="default"/>
          <w:color w:val="000000"/>
        </w:rPr>
      </w:pPr>
      <w:r w:rsidRPr="006D3CD7">
        <w:rPr>
          <w:rFonts w:ascii="Calibri" w:hAnsi="Calibri" w:cs="Calibri" w:hint="default"/>
          <w:color w:val="000000"/>
        </w:rPr>
        <w:t>The Secretary—</w:t>
      </w:r>
    </w:p>
    <w:p w14:paraId="5CDAF160" w14:textId="77777777" w:rsidR="0060614E" w:rsidRPr="006D3CD7" w:rsidRDefault="0060614E" w:rsidP="000177A5">
      <w:pPr>
        <w:pStyle w:val="NormalWeb"/>
        <w:numPr>
          <w:ilvl w:val="0"/>
          <w:numId w:val="23"/>
        </w:numPr>
        <w:tabs>
          <w:tab w:val="left" w:pos="360"/>
          <w:tab w:val="left" w:pos="720"/>
          <w:tab w:val="left" w:pos="1440"/>
        </w:tabs>
        <w:spacing w:before="0" w:beforeAutospacing="0" w:afterAutospacing="0"/>
        <w:jc w:val="both"/>
        <w:rPr>
          <w:rFonts w:ascii="Calibri" w:hAnsi="Calibri" w:cs="Calibri" w:hint="default"/>
          <w:color w:val="000000"/>
        </w:rPr>
      </w:pPr>
      <w:r w:rsidRPr="006D3CD7">
        <w:rPr>
          <w:rFonts w:ascii="Calibri" w:hAnsi="Calibri" w:cs="Calibri" w:hint="default"/>
          <w:color w:val="000000"/>
        </w:rPr>
        <w:t xml:space="preserve">may </w:t>
      </w:r>
      <w:proofErr w:type="gramStart"/>
      <w:r w:rsidRPr="006D3CD7">
        <w:rPr>
          <w:rFonts w:ascii="Calibri" w:hAnsi="Calibri" w:cs="Calibri" w:hint="default"/>
          <w:color w:val="000000"/>
        </w:rPr>
        <w:t>take into account</w:t>
      </w:r>
      <w:proofErr w:type="gramEnd"/>
      <w:r w:rsidRPr="006D3CD7">
        <w:rPr>
          <w:rFonts w:ascii="Calibri" w:hAnsi="Calibri" w:cs="Calibri" w:hint="default"/>
          <w:color w:val="000000"/>
        </w:rPr>
        <w:t xml:space="preserve"> the recommendations described in paragraph (1); and </w:t>
      </w:r>
    </w:p>
    <w:p w14:paraId="566AC79D" w14:textId="77777777" w:rsidR="0060614E" w:rsidRPr="006D3CD7" w:rsidRDefault="0060614E" w:rsidP="000177A5">
      <w:pPr>
        <w:pStyle w:val="NormalWeb"/>
        <w:numPr>
          <w:ilvl w:val="0"/>
          <w:numId w:val="23"/>
        </w:numPr>
        <w:tabs>
          <w:tab w:val="left" w:pos="360"/>
          <w:tab w:val="left" w:pos="720"/>
          <w:tab w:val="left" w:pos="1440"/>
        </w:tabs>
        <w:spacing w:before="0" w:beforeAutospacing="0" w:afterAutospacing="0"/>
        <w:jc w:val="both"/>
        <w:rPr>
          <w:rFonts w:ascii="Calibri" w:hAnsi="Calibri" w:cs="Calibri" w:hint="default"/>
          <w:color w:val="000000"/>
        </w:rPr>
      </w:pPr>
      <w:r w:rsidRPr="006D3CD7">
        <w:rPr>
          <w:rFonts w:ascii="Calibri" w:hAnsi="Calibri" w:cs="Calibri" w:hint="default"/>
          <w:color w:val="000000"/>
        </w:rPr>
        <w:t>shall—</w:t>
      </w:r>
    </w:p>
    <w:p w14:paraId="5978C6C6" w14:textId="77777777" w:rsidR="0060614E" w:rsidRPr="006D3CD7" w:rsidRDefault="0060614E" w:rsidP="000177A5">
      <w:pPr>
        <w:pStyle w:val="NormalWeb"/>
        <w:numPr>
          <w:ilvl w:val="0"/>
          <w:numId w:val="24"/>
        </w:numPr>
        <w:tabs>
          <w:tab w:val="left" w:pos="360"/>
          <w:tab w:val="left" w:pos="720"/>
          <w:tab w:val="left" w:pos="1440"/>
        </w:tabs>
        <w:spacing w:before="0" w:beforeAutospacing="0" w:afterAutospacing="0"/>
        <w:ind w:left="720" w:hanging="495"/>
        <w:jc w:val="both"/>
        <w:rPr>
          <w:rFonts w:ascii="Calibri" w:hAnsi="Calibri" w:cs="Calibri" w:hint="default"/>
          <w:color w:val="000000"/>
        </w:rPr>
      </w:pPr>
      <w:r w:rsidRPr="006D3CD7">
        <w:rPr>
          <w:rFonts w:ascii="Calibri" w:hAnsi="Calibri" w:cs="Calibri" w:hint="default"/>
          <w:color w:val="000000"/>
        </w:rPr>
        <w:t xml:space="preserve">provide information collected under paragraph (1) when requesting applications for funding under this title; and </w:t>
      </w:r>
    </w:p>
    <w:p w14:paraId="096E739F" w14:textId="77777777" w:rsidR="0060614E" w:rsidRPr="006D3CD7" w:rsidRDefault="0060614E" w:rsidP="000177A5">
      <w:pPr>
        <w:pStyle w:val="NormalWeb"/>
        <w:numPr>
          <w:ilvl w:val="0"/>
          <w:numId w:val="24"/>
        </w:numPr>
        <w:tabs>
          <w:tab w:val="left" w:pos="360"/>
          <w:tab w:val="left" w:pos="720"/>
          <w:tab w:val="left" w:pos="1440"/>
        </w:tabs>
        <w:spacing w:before="0" w:beforeAutospacing="0" w:afterAutospacing="0"/>
        <w:ind w:left="720" w:hanging="495"/>
        <w:jc w:val="both"/>
        <w:rPr>
          <w:rFonts w:ascii="Calibri" w:hAnsi="Calibri" w:cs="Calibri" w:hint="default"/>
          <w:color w:val="000000"/>
        </w:rPr>
      </w:pPr>
      <w:r w:rsidRPr="006D3CD7">
        <w:rPr>
          <w:rFonts w:ascii="Calibri" w:hAnsi="Calibri" w:cs="Calibri" w:hint="default"/>
          <w:color w:val="000000"/>
        </w:rPr>
        <w:t>make available to applicants a list of areas identified as areas of national need.</w:t>
      </w:r>
    </w:p>
    <w:p w14:paraId="6D565E7F" w14:textId="77777777" w:rsidR="0060614E" w:rsidRPr="006D3CD7" w:rsidRDefault="0060614E" w:rsidP="006D3CD7">
      <w:pPr>
        <w:pStyle w:val="NormalWeb"/>
        <w:numPr>
          <w:ilvl w:val="0"/>
          <w:numId w:val="25"/>
        </w:numPr>
        <w:tabs>
          <w:tab w:val="left" w:pos="360"/>
          <w:tab w:val="left" w:pos="720"/>
          <w:tab w:val="left" w:pos="1440"/>
        </w:tabs>
        <w:spacing w:before="0" w:beforeAutospacing="0" w:after="360" w:afterAutospacing="0"/>
        <w:ind w:left="720" w:hanging="495"/>
        <w:jc w:val="both"/>
        <w:rPr>
          <w:rFonts w:ascii="Calibri" w:hAnsi="Calibri" w:cs="Calibri" w:hint="default"/>
          <w:color w:val="000000"/>
        </w:rPr>
      </w:pPr>
      <w:r w:rsidRPr="006D3CD7">
        <w:rPr>
          <w:rFonts w:ascii="Calibri" w:hAnsi="Calibri" w:cs="Calibri" w:hint="default"/>
          <w:color w:val="000000"/>
        </w:rPr>
        <w:t xml:space="preserve">SURVEY.—The Secretary shall assist grantees in developing a survey to administer to students who have completed programs under this title to determine postgraduate employment, education, or training.  All grantees, where applicable, shall administer such survey once every two years and report survey results to the Secretary. </w:t>
      </w:r>
    </w:p>
    <w:p w14:paraId="25740FC5" w14:textId="5D8B6C88" w:rsidR="0060614E" w:rsidRPr="006D3CD7" w:rsidRDefault="0060614E" w:rsidP="006D3CD7">
      <w:pPr>
        <w:pStyle w:val="PlainText"/>
        <w:spacing w:after="120"/>
        <w:rPr>
          <w:rFonts w:ascii="Calibri" w:hAnsi="Calibri" w:cs="Calibri"/>
          <w:b/>
          <w:bCs/>
          <w:sz w:val="24"/>
          <w:szCs w:val="24"/>
        </w:rPr>
      </w:pPr>
      <w:r w:rsidRPr="006D3CD7">
        <w:rPr>
          <w:rFonts w:ascii="Calibri" w:hAnsi="Calibri" w:cs="Calibri"/>
          <w:b/>
          <w:bCs/>
          <w:sz w:val="24"/>
          <w:szCs w:val="24"/>
        </w:rPr>
        <w:t>SEC. 609. AMERICAN OVERSEAS RESEARCH CENTERS.</w:t>
      </w:r>
    </w:p>
    <w:p w14:paraId="708DC61D" w14:textId="77777777" w:rsidR="0060614E" w:rsidRPr="006D3CD7" w:rsidRDefault="0060614E" w:rsidP="0060614E">
      <w:pPr>
        <w:pStyle w:val="NormalWeb"/>
        <w:tabs>
          <w:tab w:val="left" w:pos="360"/>
          <w:tab w:val="left" w:pos="720"/>
          <w:tab w:val="left" w:pos="1080"/>
        </w:tabs>
        <w:spacing w:before="0" w:beforeAutospacing="0" w:after="120" w:afterAutospacing="0"/>
        <w:ind w:left="360"/>
        <w:jc w:val="both"/>
        <w:rPr>
          <w:rFonts w:ascii="Calibri" w:hAnsi="Calibri" w:cs="Calibri" w:hint="default"/>
        </w:rPr>
      </w:pPr>
      <w:r w:rsidRPr="006D3CD7">
        <w:rPr>
          <w:rFonts w:ascii="Calibri" w:hAnsi="Calibri" w:cs="Calibri" w:hint="default"/>
        </w:rPr>
        <w:t>(a) CENTERS AUTHORIZED- The Secretary is authorized to make grants to and enter into contracts with any American overseas research center that is a consortium of institutions of higher education (hereafter in this section referred to as a center') to enable such center to promote postgraduate research, exchanges and area studies.</w:t>
      </w:r>
    </w:p>
    <w:p w14:paraId="09F646AB" w14:textId="77777777" w:rsidR="0060614E" w:rsidRPr="006D3CD7" w:rsidRDefault="0060614E" w:rsidP="0060614E">
      <w:pPr>
        <w:pStyle w:val="NormalWeb"/>
        <w:tabs>
          <w:tab w:val="left" w:pos="360"/>
          <w:tab w:val="left" w:pos="720"/>
          <w:tab w:val="left" w:pos="1080"/>
        </w:tabs>
        <w:spacing w:before="0" w:beforeAutospacing="0" w:after="120" w:afterAutospacing="0"/>
        <w:ind w:left="360"/>
        <w:jc w:val="both"/>
        <w:rPr>
          <w:rFonts w:ascii="Calibri" w:hAnsi="Calibri" w:cs="Calibri" w:hint="default"/>
        </w:rPr>
      </w:pPr>
      <w:r w:rsidRPr="006D3CD7">
        <w:rPr>
          <w:rFonts w:ascii="Calibri" w:hAnsi="Calibri" w:cs="Calibri" w:hint="default"/>
        </w:rPr>
        <w:t xml:space="preserve">(b) USE OF GRANTS- Grants made and contracts </w:t>
      </w:r>
      <w:proofErr w:type="gramStart"/>
      <w:r w:rsidRPr="006D3CD7">
        <w:rPr>
          <w:rFonts w:ascii="Calibri" w:hAnsi="Calibri" w:cs="Calibri" w:hint="default"/>
        </w:rPr>
        <w:t>entered into</w:t>
      </w:r>
      <w:proofErr w:type="gramEnd"/>
      <w:r w:rsidRPr="006D3CD7">
        <w:rPr>
          <w:rFonts w:ascii="Calibri" w:hAnsi="Calibri" w:cs="Calibri" w:hint="default"/>
        </w:rPr>
        <w:t xml:space="preserve"> pursuant to this section may be used to pay all or a portion of the cost of establishing or operating a center or program, including--</w:t>
      </w:r>
    </w:p>
    <w:p w14:paraId="4801B29C"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 xml:space="preserve">(1) the cost of faculty and staff stipends and </w:t>
      </w:r>
      <w:proofErr w:type="gramStart"/>
      <w:r w:rsidRPr="006D3CD7">
        <w:rPr>
          <w:rFonts w:ascii="Calibri" w:hAnsi="Calibri" w:cs="Calibri" w:hint="default"/>
        </w:rPr>
        <w:t>salaries;</w:t>
      </w:r>
      <w:proofErr w:type="gramEnd"/>
    </w:p>
    <w:p w14:paraId="042DF61F"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 xml:space="preserve">(2) the cost of faculty, staff, and student </w:t>
      </w:r>
      <w:proofErr w:type="gramStart"/>
      <w:r w:rsidRPr="006D3CD7">
        <w:rPr>
          <w:rFonts w:ascii="Calibri" w:hAnsi="Calibri" w:cs="Calibri" w:hint="default"/>
        </w:rPr>
        <w:t>travel;</w:t>
      </w:r>
      <w:proofErr w:type="gramEnd"/>
    </w:p>
    <w:p w14:paraId="7247C8DE"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lastRenderedPageBreak/>
        <w:t xml:space="preserve">(3) the cost of the operation and maintenance of overseas </w:t>
      </w:r>
      <w:proofErr w:type="gramStart"/>
      <w:r w:rsidRPr="006D3CD7">
        <w:rPr>
          <w:rFonts w:ascii="Calibri" w:hAnsi="Calibri" w:cs="Calibri" w:hint="default"/>
        </w:rPr>
        <w:t>facilities;</w:t>
      </w:r>
      <w:proofErr w:type="gramEnd"/>
    </w:p>
    <w:p w14:paraId="46F1E309"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 xml:space="preserve">(4) the cost of teaching and research </w:t>
      </w:r>
      <w:proofErr w:type="gramStart"/>
      <w:r w:rsidRPr="006D3CD7">
        <w:rPr>
          <w:rFonts w:ascii="Calibri" w:hAnsi="Calibri" w:cs="Calibri" w:hint="default"/>
        </w:rPr>
        <w:t>materials;</w:t>
      </w:r>
      <w:proofErr w:type="gramEnd"/>
    </w:p>
    <w:p w14:paraId="489FA9CF"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 xml:space="preserve">(5) the cost of acquisition, maintenance, and preservation of library </w:t>
      </w:r>
      <w:proofErr w:type="gramStart"/>
      <w:r w:rsidRPr="006D3CD7">
        <w:rPr>
          <w:rFonts w:ascii="Calibri" w:hAnsi="Calibri" w:cs="Calibri" w:hint="default"/>
        </w:rPr>
        <w:t>collections;</w:t>
      </w:r>
      <w:proofErr w:type="gramEnd"/>
    </w:p>
    <w:p w14:paraId="3042465D"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 xml:space="preserve">(6) the cost of bringing visiting scholars and faculty to a center to teach or to conduct </w:t>
      </w:r>
      <w:proofErr w:type="gramStart"/>
      <w:r w:rsidRPr="006D3CD7">
        <w:rPr>
          <w:rFonts w:ascii="Calibri" w:hAnsi="Calibri" w:cs="Calibri" w:hint="default"/>
        </w:rPr>
        <w:t>research;</w:t>
      </w:r>
      <w:proofErr w:type="gramEnd"/>
    </w:p>
    <w:p w14:paraId="7992214B"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(7) the cost of organizing and managing conferences; and</w:t>
      </w:r>
    </w:p>
    <w:p w14:paraId="76142D55"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(8) the cost of publication and dissemination of material for the scholarly and general public.</w:t>
      </w:r>
    </w:p>
    <w:p w14:paraId="7F1C1614" w14:textId="77777777" w:rsidR="0060614E" w:rsidRPr="006D3CD7" w:rsidRDefault="0060614E" w:rsidP="0060614E">
      <w:pPr>
        <w:pStyle w:val="NormalWeb"/>
        <w:tabs>
          <w:tab w:val="left" w:pos="360"/>
          <w:tab w:val="left" w:pos="720"/>
          <w:tab w:val="left" w:pos="1080"/>
        </w:tabs>
        <w:spacing w:before="0" w:beforeAutospacing="0" w:after="120" w:afterAutospacing="0"/>
        <w:ind w:left="360"/>
        <w:jc w:val="both"/>
        <w:rPr>
          <w:rFonts w:ascii="Calibri" w:hAnsi="Calibri" w:cs="Calibri" w:hint="default"/>
        </w:rPr>
      </w:pPr>
      <w:r w:rsidRPr="006D3CD7">
        <w:rPr>
          <w:rFonts w:ascii="Calibri" w:hAnsi="Calibri" w:cs="Calibri" w:hint="default"/>
        </w:rPr>
        <w:t xml:space="preserve">(c) LIMITATION.-- The Secretary shall only award grants to and </w:t>
      </w:r>
      <w:proofErr w:type="gramStart"/>
      <w:r w:rsidRPr="006D3CD7">
        <w:rPr>
          <w:rFonts w:ascii="Calibri" w:hAnsi="Calibri" w:cs="Calibri" w:hint="default"/>
        </w:rPr>
        <w:t>enter into</w:t>
      </w:r>
      <w:proofErr w:type="gramEnd"/>
      <w:r w:rsidRPr="006D3CD7">
        <w:rPr>
          <w:rFonts w:ascii="Calibri" w:hAnsi="Calibri" w:cs="Calibri" w:hint="default"/>
        </w:rPr>
        <w:t xml:space="preserve"> contracts with centers under this section that--</w:t>
      </w:r>
    </w:p>
    <w:p w14:paraId="7387F55F"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 xml:space="preserve">(1) receive more than 50 percent of their funding from public or private United States </w:t>
      </w:r>
      <w:proofErr w:type="gramStart"/>
      <w:r w:rsidRPr="006D3CD7">
        <w:rPr>
          <w:rFonts w:ascii="Calibri" w:hAnsi="Calibri" w:cs="Calibri" w:hint="default"/>
        </w:rPr>
        <w:t>sources;</w:t>
      </w:r>
      <w:proofErr w:type="gramEnd"/>
    </w:p>
    <w:p w14:paraId="41DD444F"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(2) have a permanent presence in the country in which the center is located; and</w:t>
      </w:r>
    </w:p>
    <w:p w14:paraId="60925BD8" w14:textId="77777777" w:rsidR="0060614E" w:rsidRPr="006D3CD7" w:rsidRDefault="0060614E" w:rsidP="0060614E">
      <w:pPr>
        <w:pStyle w:val="NormalWeb"/>
        <w:tabs>
          <w:tab w:val="left" w:pos="360"/>
          <w:tab w:val="left" w:pos="720"/>
          <w:tab w:val="left" w:pos="1080"/>
        </w:tabs>
        <w:spacing w:before="0" w:beforeAutospacing="0" w:after="120" w:afterAutospacing="0"/>
        <w:ind w:left="720"/>
        <w:jc w:val="both"/>
        <w:rPr>
          <w:rFonts w:ascii="Calibri" w:hAnsi="Calibri" w:cs="Calibri" w:hint="default"/>
        </w:rPr>
      </w:pPr>
      <w:r w:rsidRPr="006D3CD7">
        <w:rPr>
          <w:rFonts w:ascii="Calibri" w:hAnsi="Calibri" w:cs="Calibri" w:hint="default"/>
        </w:rPr>
        <w:t>(3) are organizations described in section 501(c)(3) of the Internal Revenue Code of 1993 which are exempt from taxation under section 501(a) of such Code.</w:t>
      </w:r>
    </w:p>
    <w:p w14:paraId="69DA62CE" w14:textId="77777777" w:rsidR="0060614E" w:rsidRPr="006D3CD7" w:rsidRDefault="0060614E" w:rsidP="0060614E">
      <w:pPr>
        <w:pStyle w:val="NormalWeb"/>
        <w:tabs>
          <w:tab w:val="left" w:pos="360"/>
          <w:tab w:val="left" w:pos="720"/>
          <w:tab w:val="left" w:pos="1080"/>
        </w:tabs>
        <w:spacing w:before="0" w:beforeAutospacing="0" w:after="120" w:afterAutospacing="0"/>
        <w:ind w:left="360"/>
        <w:jc w:val="both"/>
        <w:rPr>
          <w:rFonts w:ascii="Calibri" w:hAnsi="Calibri" w:cs="Calibri" w:hint="default"/>
        </w:rPr>
      </w:pPr>
      <w:r w:rsidRPr="006D3CD7">
        <w:rPr>
          <w:rFonts w:ascii="Calibri" w:hAnsi="Calibri" w:cs="Calibri" w:hint="default"/>
        </w:rPr>
        <w:t>(d) DEVELOPMENT GRANTS.-- The Secretary is authorized to make grants for the establishment of new centers. The grants may be used to fund activities that, within 1 year, will result in the creation of a center described in subsection (c).</w:t>
      </w:r>
    </w:p>
    <w:p w14:paraId="2663D74C" w14:textId="7F635F45" w:rsidR="0028644D" w:rsidRPr="006D3CD7" w:rsidRDefault="0060614E" w:rsidP="00C60039">
      <w:pPr>
        <w:pStyle w:val="NormalWeb"/>
        <w:tabs>
          <w:tab w:val="left" w:pos="360"/>
          <w:tab w:val="left" w:pos="720"/>
          <w:tab w:val="left" w:pos="1080"/>
        </w:tabs>
        <w:spacing w:before="0" w:beforeAutospacing="0" w:after="120" w:afterAutospacing="0"/>
        <w:ind w:left="360"/>
        <w:jc w:val="both"/>
        <w:rPr>
          <w:rFonts w:ascii="Calibri" w:hAnsi="Calibri" w:cs="Calibri" w:hint="default"/>
        </w:rPr>
      </w:pPr>
      <w:r w:rsidRPr="006D3CD7">
        <w:rPr>
          <w:rFonts w:ascii="Calibri" w:hAnsi="Calibri" w:cs="Calibri" w:hint="default"/>
        </w:rPr>
        <w:t xml:space="preserve">(e) APPLICATION.—Each center desiring to receive a grant or contract under this section shall </w:t>
      </w:r>
      <w:proofErr w:type="gramStart"/>
      <w:r w:rsidRPr="006D3CD7">
        <w:rPr>
          <w:rFonts w:ascii="Calibri" w:hAnsi="Calibri" w:cs="Calibri" w:hint="default"/>
        </w:rPr>
        <w:t>submit an application</w:t>
      </w:r>
      <w:proofErr w:type="gramEnd"/>
      <w:r w:rsidRPr="006D3CD7">
        <w:rPr>
          <w:rFonts w:ascii="Calibri" w:hAnsi="Calibri" w:cs="Calibri" w:hint="default"/>
        </w:rPr>
        <w:t xml:space="preserve"> to the Secretary at such time, in such manner, and accompanied by such information and assurances as the Secretary may require.</w:t>
      </w:r>
      <w:r w:rsidR="007B62CB" w:rsidRPr="006D3CD7">
        <w:rPr>
          <w:rFonts w:ascii="Calibri" w:hAnsi="Calibri" w:cs="Calibri" w:hint="default"/>
        </w:rPr>
        <w:br w:type="page"/>
      </w:r>
    </w:p>
    <w:p w14:paraId="4ABAD7C2" w14:textId="438F1AB1" w:rsidR="0028644D" w:rsidRPr="006D3CD7" w:rsidRDefault="0028644D" w:rsidP="0028644D">
      <w:pPr>
        <w:pStyle w:val="Heading1"/>
        <w:rPr>
          <w:rFonts w:ascii="Calibri" w:hAnsi="Calibri" w:cs="Calibri"/>
        </w:rPr>
      </w:pPr>
      <w:bookmarkStart w:id="6" w:name="_Toc32406085"/>
      <w:r w:rsidRPr="006D3CD7">
        <w:rPr>
          <w:rFonts w:ascii="Calibri" w:hAnsi="Calibri" w:cs="Calibri"/>
        </w:rPr>
        <w:lastRenderedPageBreak/>
        <w:t>Notice Inviting Applications</w:t>
      </w:r>
      <w:bookmarkEnd w:id="6"/>
    </w:p>
    <w:p w14:paraId="13FE9ECB" w14:textId="5F99EF80" w:rsidR="009E1047" w:rsidRPr="006D3CD7" w:rsidRDefault="009E1047" w:rsidP="00C60039">
      <w:pPr>
        <w:spacing w:after="240"/>
        <w:rPr>
          <w:rFonts w:ascii="Courier New" w:hAnsi="Courier New" w:cs="Courier New"/>
          <w:b/>
        </w:rPr>
      </w:pPr>
      <w:r w:rsidRPr="006D3CD7">
        <w:rPr>
          <w:rFonts w:ascii="Courier New" w:hAnsi="Courier New" w:cs="Courier New"/>
        </w:rPr>
        <w:t>4000-01-U</w:t>
      </w:r>
    </w:p>
    <w:p w14:paraId="2A1E9555"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DEPARTMENT OF EDUCATION</w:t>
      </w:r>
    </w:p>
    <w:p w14:paraId="7253B192"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Applications for New Awards; American Overseas Research Centers Program</w:t>
      </w:r>
    </w:p>
    <w:p w14:paraId="0FD02A20"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AGENCY:  Office of Postsecondary Education, Department of Education.</w:t>
      </w:r>
    </w:p>
    <w:p w14:paraId="3FECB94F"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ACTION:  Notice.</w:t>
      </w:r>
    </w:p>
    <w:p w14:paraId="778DE190" w14:textId="77777777" w:rsidR="009E1047" w:rsidRPr="006D3CD7" w:rsidRDefault="009E1047" w:rsidP="009E1047">
      <w:pPr>
        <w:tabs>
          <w:tab w:val="right" w:pos="540"/>
          <w:tab w:val="left" w:pos="630"/>
        </w:tabs>
        <w:spacing w:line="480" w:lineRule="auto"/>
        <w:rPr>
          <w:rFonts w:ascii="Courier New" w:hAnsi="Courier New" w:cs="Courier New"/>
        </w:rPr>
      </w:pPr>
      <w:r w:rsidRPr="006D3CD7">
        <w:rPr>
          <w:rFonts w:ascii="Courier New" w:hAnsi="Courier New" w:cs="Courier New"/>
        </w:rPr>
        <w:t>SUMMARY</w:t>
      </w:r>
      <w:r w:rsidRPr="006D3CD7">
        <w:rPr>
          <w:rFonts w:ascii="Courier New" w:hAnsi="Courier New" w:cs="Courier New"/>
          <w:bCs/>
        </w:rPr>
        <w:t>:</w:t>
      </w:r>
      <w:r w:rsidRPr="006D3CD7">
        <w:rPr>
          <w:rFonts w:ascii="Courier New" w:hAnsi="Courier New" w:cs="Courier New"/>
        </w:rPr>
        <w:t xml:space="preserve">  The Department of Education (Department) is issuing a notice inviting applications for fiscal year (FY) 2020 for the American Overseas Research Centers (AORC) program, </w:t>
      </w:r>
      <w:r w:rsidRPr="006D3CD7">
        <w:rPr>
          <w:rFonts w:ascii="Courier New" w:hAnsi="Courier New" w:cs="Courier New"/>
          <w:iCs/>
        </w:rPr>
        <w:t>Catalog of Federal Domestic Assistance</w:t>
      </w:r>
      <w:r w:rsidRPr="006D3CD7">
        <w:rPr>
          <w:rFonts w:ascii="Courier New" w:hAnsi="Courier New" w:cs="Courier New"/>
        </w:rPr>
        <w:t xml:space="preserve"> (CFDA) number 84.274A.  </w:t>
      </w:r>
      <w:r w:rsidRPr="006D3CD7">
        <w:rPr>
          <w:rFonts w:ascii="Courier New" w:hAnsi="Courier New" w:cs="Courier New"/>
          <w:bCs/>
        </w:rPr>
        <w:t xml:space="preserve">This notice relates to the approved information collection under OMB control number </w:t>
      </w:r>
      <w:r w:rsidRPr="006D3CD7">
        <w:rPr>
          <w:rFonts w:ascii="Courier New" w:hAnsi="Courier New" w:cs="Courier New"/>
        </w:rPr>
        <w:t>1894-0006</w:t>
      </w:r>
      <w:r w:rsidRPr="006D3CD7">
        <w:rPr>
          <w:rFonts w:ascii="Courier New" w:hAnsi="Courier New" w:cs="Courier New"/>
          <w:bCs/>
        </w:rPr>
        <w:t>.</w:t>
      </w:r>
    </w:p>
    <w:p w14:paraId="191357A9"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DATES:</w:t>
      </w:r>
    </w:p>
    <w:p w14:paraId="1616BC19" w14:textId="26218F19" w:rsidR="009E1047" w:rsidRPr="006D3CD7" w:rsidRDefault="009E1047" w:rsidP="009E1047">
      <w:pPr>
        <w:spacing w:line="480" w:lineRule="auto"/>
        <w:rPr>
          <w:rFonts w:ascii="Courier New" w:hAnsi="Courier New" w:cs="Courier New"/>
        </w:rPr>
      </w:pPr>
      <w:r w:rsidRPr="006D3CD7">
        <w:rPr>
          <w:rFonts w:ascii="Courier New" w:hAnsi="Courier New" w:cs="Courier New"/>
        </w:rPr>
        <w:t xml:space="preserve">Applications Available:  </w:t>
      </w:r>
      <w:r w:rsidR="00A962EC" w:rsidRPr="006D3CD7">
        <w:rPr>
          <w:rFonts w:ascii="Courier New" w:hAnsi="Courier New" w:cs="Courier New"/>
        </w:rPr>
        <w:t>Februa</w:t>
      </w:r>
      <w:r w:rsidR="007E19A4" w:rsidRPr="006D3CD7">
        <w:rPr>
          <w:rFonts w:ascii="Courier New" w:hAnsi="Courier New" w:cs="Courier New"/>
        </w:rPr>
        <w:t>ry 11, 2020</w:t>
      </w:r>
      <w:r w:rsidRPr="006D3CD7">
        <w:rPr>
          <w:rFonts w:ascii="Courier New" w:hAnsi="Courier New" w:cs="Courier New"/>
        </w:rPr>
        <w:t>.</w:t>
      </w:r>
    </w:p>
    <w:p w14:paraId="013ACC6C" w14:textId="22787667" w:rsidR="009E1047" w:rsidRPr="006D3CD7" w:rsidRDefault="009E1047" w:rsidP="009E1047">
      <w:pPr>
        <w:spacing w:line="480" w:lineRule="auto"/>
        <w:rPr>
          <w:rFonts w:ascii="Courier New" w:hAnsi="Courier New" w:cs="Courier New"/>
        </w:rPr>
      </w:pPr>
      <w:r w:rsidRPr="006D3CD7">
        <w:rPr>
          <w:rFonts w:ascii="Courier New" w:hAnsi="Courier New" w:cs="Courier New"/>
        </w:rPr>
        <w:t xml:space="preserve">Deadline for Transmittal of Applications:  </w:t>
      </w:r>
      <w:r w:rsidR="007E19A4" w:rsidRPr="006D3CD7">
        <w:rPr>
          <w:rFonts w:ascii="Courier New" w:hAnsi="Courier New" w:cs="Courier New"/>
        </w:rPr>
        <w:t>March 27, 2020</w:t>
      </w:r>
      <w:r w:rsidRPr="006D3CD7">
        <w:rPr>
          <w:rFonts w:ascii="Courier New" w:hAnsi="Courier New" w:cs="Courier New"/>
        </w:rPr>
        <w:t>.</w:t>
      </w:r>
    </w:p>
    <w:p w14:paraId="47C10DB2" w14:textId="73744D3B" w:rsidR="009E1047" w:rsidRPr="006D3CD7" w:rsidRDefault="009E1047" w:rsidP="009E1047">
      <w:pPr>
        <w:spacing w:line="480" w:lineRule="auto"/>
        <w:rPr>
          <w:rFonts w:ascii="Courier New" w:hAnsi="Courier New" w:cs="Courier New"/>
        </w:rPr>
      </w:pPr>
      <w:r w:rsidRPr="006D3CD7">
        <w:rPr>
          <w:rFonts w:ascii="Courier New" w:hAnsi="Courier New" w:cs="Courier New"/>
        </w:rPr>
        <w:t xml:space="preserve">Deadline for Intergovernmental Review:  </w:t>
      </w:r>
      <w:r w:rsidR="002D565C" w:rsidRPr="006D3CD7">
        <w:rPr>
          <w:rFonts w:ascii="Courier New" w:hAnsi="Courier New" w:cs="Courier New"/>
        </w:rPr>
        <w:t>May 26, 2020</w:t>
      </w:r>
      <w:r w:rsidRPr="006D3CD7">
        <w:rPr>
          <w:rFonts w:ascii="Courier New" w:hAnsi="Courier New" w:cs="Courier New"/>
        </w:rPr>
        <w:t>.</w:t>
      </w:r>
    </w:p>
    <w:p w14:paraId="543743ED"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Pre-Application Webinar Information:  The Department will hold a pre-application meeting via webinar for prospective applicants.  Detailed information regarding the webinar will be provided on the website for the AORC program at www2.ed.gov/programs/iegpsaorc/index.html.</w:t>
      </w:r>
    </w:p>
    <w:p w14:paraId="6735AD5E"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lastRenderedPageBreak/>
        <w:t xml:space="preserve">ADDRESSES:  For the addresses for obtaining and </w:t>
      </w:r>
      <w:proofErr w:type="gramStart"/>
      <w:r w:rsidRPr="006D3CD7">
        <w:rPr>
          <w:rFonts w:ascii="Courier New" w:hAnsi="Courier New" w:cs="Courier New"/>
        </w:rPr>
        <w:t>submitting an application</w:t>
      </w:r>
      <w:proofErr w:type="gramEnd"/>
      <w:r w:rsidRPr="006D3CD7">
        <w:rPr>
          <w:rFonts w:ascii="Courier New" w:hAnsi="Courier New" w:cs="Courier New"/>
        </w:rPr>
        <w:t xml:space="preserve">, please refer to our Common Instructions for Applicants to Department of Education Discretionary Grant Programs, published in the </w:t>
      </w:r>
      <w:r w:rsidRPr="006D3CD7">
        <w:rPr>
          <w:rFonts w:ascii="Courier New" w:hAnsi="Courier New" w:cs="Courier New"/>
          <w:i/>
          <w:iCs/>
        </w:rPr>
        <w:t xml:space="preserve">Federal Register </w:t>
      </w:r>
      <w:r w:rsidRPr="006D3CD7">
        <w:rPr>
          <w:rFonts w:ascii="Courier New" w:hAnsi="Courier New" w:cs="Courier New"/>
        </w:rPr>
        <w:t xml:space="preserve">on February 13, 2019 (84 FR 3768), and available at </w:t>
      </w:r>
    </w:p>
    <w:p w14:paraId="1148D9ED" w14:textId="77777777" w:rsidR="009E1047" w:rsidRPr="006D3CD7" w:rsidRDefault="008A54E1" w:rsidP="009E1047">
      <w:pPr>
        <w:spacing w:line="480" w:lineRule="auto"/>
        <w:rPr>
          <w:rFonts w:ascii="Courier New" w:hAnsi="Courier New" w:cs="Courier New"/>
        </w:rPr>
      </w:pPr>
      <w:hyperlink r:id="rId18" w:history="1">
        <w:r w:rsidR="009E1047" w:rsidRPr="006D3CD7">
          <w:rPr>
            <w:rStyle w:val="Hyperlink"/>
            <w:rFonts w:ascii="Courier New" w:hAnsi="Courier New" w:cs="Courier New"/>
          </w:rPr>
          <w:t>www.govinfo.gov/content/pkg.FR-2019-02-13/pdf/2019-02206.pdf</w:t>
        </w:r>
      </w:hyperlink>
      <w:r w:rsidR="009E1047" w:rsidRPr="006D3CD7">
        <w:rPr>
          <w:rFonts w:ascii="Courier New" w:hAnsi="Courier New" w:cs="Courier New"/>
        </w:rPr>
        <w:t>.</w:t>
      </w:r>
    </w:p>
    <w:p w14:paraId="32DD065B"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FOR FURTHER INFORMATION CONTACT:  Cheryl E. Gibbs, U.S. Department of Education, 400 Maryland Avenue, SW, room 257-09, Washington, DC 20202.  Telephone:  (202) 453-5690.  Email:  cheryl.gibbs@ed.gov.</w:t>
      </w:r>
    </w:p>
    <w:p w14:paraId="64499FCE"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If you use a telecommunications device for the deaf (TDD) or a text telephone (TTY), call the Federal Relay Service (FRS), toll free, at 1-800-877-8339.</w:t>
      </w:r>
    </w:p>
    <w:p w14:paraId="77849E5D"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SUPPLEMENTARY INFORMATION:</w:t>
      </w:r>
    </w:p>
    <w:p w14:paraId="35BC51A5" w14:textId="77777777" w:rsidR="009E1047" w:rsidRPr="006D3CD7" w:rsidRDefault="009E1047" w:rsidP="009E1047">
      <w:pPr>
        <w:spacing w:line="480" w:lineRule="auto"/>
        <w:rPr>
          <w:rFonts w:ascii="Courier New" w:hAnsi="Courier New" w:cs="Courier New"/>
          <w:u w:val="single"/>
        </w:rPr>
      </w:pPr>
      <w:r w:rsidRPr="006D3CD7">
        <w:rPr>
          <w:rFonts w:ascii="Courier New" w:hAnsi="Courier New" w:cs="Courier New"/>
          <w:u w:val="single"/>
        </w:rPr>
        <w:t>Full Text of Announcement</w:t>
      </w:r>
    </w:p>
    <w:p w14:paraId="1494E429"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I.  Funding Opportunity Description</w:t>
      </w:r>
    </w:p>
    <w:p w14:paraId="2F01BBBB"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Purpose of Program</w:t>
      </w:r>
      <w:r w:rsidRPr="006D3CD7">
        <w:rPr>
          <w:rFonts w:ascii="Courier New" w:hAnsi="Courier New" w:cs="Courier New"/>
        </w:rPr>
        <w:t xml:space="preserve">:  The AORC program provides grants to consortia of United States institutions of higher education (IHEs) to establish or operate overseas centers to promote postgraduate research, exchanges, and area studies.  AORC grants may be used to pay all or a portion of the costs for the operation and maintenance of overseas facilities; organizing and managing conferences; teaching and research materials; the acquisition, maintenance, and preservation of library </w:t>
      </w:r>
      <w:r w:rsidRPr="006D3CD7">
        <w:rPr>
          <w:rFonts w:ascii="Courier New" w:hAnsi="Courier New" w:cs="Courier New"/>
        </w:rPr>
        <w:lastRenderedPageBreak/>
        <w:t>collections; bringing visiting scholars and faculty to the center to teach or to conduct research; faculty and staff stipends and salaries; faculty, staff, and student travel; and publication and dissemination of materials for the scholarly and general public.</w:t>
      </w:r>
    </w:p>
    <w:p w14:paraId="708BCFAB" w14:textId="77777777" w:rsidR="009E1047" w:rsidRPr="006D3CD7" w:rsidRDefault="009E1047" w:rsidP="009E1047">
      <w:pPr>
        <w:autoSpaceDE w:val="0"/>
        <w:autoSpaceDN w:val="0"/>
        <w:adjustRightInd w:val="0"/>
        <w:spacing w:line="480" w:lineRule="auto"/>
        <w:rPr>
          <w:rFonts w:ascii="Courier New" w:hAnsi="Courier New" w:cs="Courier New"/>
        </w:rPr>
      </w:pPr>
      <w:r w:rsidRPr="006D3CD7">
        <w:rPr>
          <w:rFonts w:ascii="Courier New" w:hAnsi="Courier New" w:cs="Courier New"/>
          <w:u w:val="single"/>
        </w:rPr>
        <w:t>Priorities</w:t>
      </w:r>
      <w:r w:rsidRPr="006D3CD7">
        <w:rPr>
          <w:rFonts w:ascii="Courier New" w:hAnsi="Courier New" w:cs="Courier New"/>
        </w:rPr>
        <w:t>:  Under this competition we are particularly interested in applications that address the following priorities.</w:t>
      </w:r>
    </w:p>
    <w:p w14:paraId="3EAAD20D" w14:textId="77777777" w:rsidR="009E1047" w:rsidRPr="006D3CD7" w:rsidRDefault="009E1047" w:rsidP="009E1047">
      <w:pPr>
        <w:autoSpaceDE w:val="0"/>
        <w:autoSpaceDN w:val="0"/>
        <w:adjustRightInd w:val="0"/>
        <w:spacing w:line="480" w:lineRule="auto"/>
        <w:rPr>
          <w:rFonts w:ascii="Courier New" w:hAnsi="Courier New" w:cs="Courier New"/>
        </w:rPr>
      </w:pPr>
      <w:r w:rsidRPr="006D3CD7">
        <w:rPr>
          <w:rFonts w:ascii="Courier New" w:hAnsi="Courier New" w:cs="Courier New"/>
          <w:u w:val="single"/>
        </w:rPr>
        <w:t>Invitational Priorities</w:t>
      </w:r>
      <w:r w:rsidRPr="006D3CD7">
        <w:rPr>
          <w:rFonts w:ascii="Courier New" w:hAnsi="Courier New" w:cs="Courier New"/>
        </w:rPr>
        <w:t xml:space="preserve">: </w:t>
      </w:r>
      <w:r w:rsidRPr="006D3CD7">
        <w:rPr>
          <w:rFonts w:ascii="Courier New" w:hAnsi="Courier New" w:cs="Courier New"/>
          <w:iCs/>
        </w:rPr>
        <w:t xml:space="preserve"> For FY 2020 </w:t>
      </w:r>
      <w:r w:rsidRPr="006D3CD7">
        <w:rPr>
          <w:rFonts w:ascii="Courier New" w:hAnsi="Courier New" w:cs="Courier New"/>
        </w:rPr>
        <w:t>and any subsequent year in which we make awards from the list of unfunded applications from this competition</w:t>
      </w:r>
      <w:r w:rsidRPr="006D3CD7">
        <w:rPr>
          <w:rFonts w:ascii="Courier New" w:hAnsi="Courier New" w:cs="Courier New"/>
          <w:iCs/>
        </w:rPr>
        <w:t xml:space="preserve">, these priorities are </w:t>
      </w:r>
      <w:r w:rsidRPr="006D3CD7">
        <w:rPr>
          <w:rFonts w:ascii="Courier New" w:hAnsi="Courier New" w:cs="Courier New"/>
        </w:rPr>
        <w:t>invitational priorities.  Under 34 CFR 75.105(c)(1), we do not give an application that meets these invitational priorities a competitive or absolute preference over other applications.</w:t>
      </w:r>
    </w:p>
    <w:p w14:paraId="3A490B2C" w14:textId="77777777" w:rsidR="009E1047" w:rsidRPr="006D3CD7" w:rsidRDefault="009E1047" w:rsidP="009E1047">
      <w:pPr>
        <w:autoSpaceDE w:val="0"/>
        <w:autoSpaceDN w:val="0"/>
        <w:adjustRightInd w:val="0"/>
        <w:spacing w:line="480" w:lineRule="auto"/>
        <w:ind w:firstLine="720"/>
        <w:rPr>
          <w:rFonts w:ascii="Courier New" w:hAnsi="Courier New" w:cs="Courier New"/>
        </w:rPr>
      </w:pPr>
      <w:r w:rsidRPr="006D3CD7">
        <w:rPr>
          <w:rFonts w:ascii="Courier New" w:hAnsi="Courier New" w:cs="Courier New"/>
        </w:rPr>
        <w:t>These priorities are:</w:t>
      </w:r>
    </w:p>
    <w:p w14:paraId="1F3E77A5"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u w:val="single"/>
        </w:rPr>
        <w:t>Invitational Priority 1--Professional Development Opportunities for Community Colleges and Minority Serving Institutions</w:t>
      </w:r>
      <w:r w:rsidRPr="006D3CD7">
        <w:rPr>
          <w:rFonts w:ascii="Courier New" w:hAnsi="Courier New" w:cs="Courier New"/>
        </w:rPr>
        <w:t xml:space="preserve">.  </w:t>
      </w:r>
    </w:p>
    <w:p w14:paraId="3A80B48E"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ab/>
        <w:t xml:space="preserve">Provide professional development opportunities to participants from community colleges and minority-serving institutions.  The opportunities must include: foreign language instruction at the beginning level to introduce participants to the languages of the center, or at the intermediate and advanced levels to strengthen  participants’ foreign language </w:t>
      </w:r>
      <w:r w:rsidRPr="006D3CD7">
        <w:rPr>
          <w:rFonts w:ascii="Courier New" w:hAnsi="Courier New" w:cs="Courier New"/>
        </w:rPr>
        <w:lastRenderedPageBreak/>
        <w:t xml:space="preserve">proficiency; curriculum development workshops for incorporating global content into courses; and conferences related to the scholarly focus of the center.  The professional development opportunities may be provided in the United States or overseas where the center is located.  </w:t>
      </w:r>
    </w:p>
    <w:p w14:paraId="769B8D97"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For the purpose of this priority:</w:t>
      </w:r>
    </w:p>
    <w:p w14:paraId="4893CA2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i/>
          <w:iCs/>
        </w:rPr>
        <w:t>Community college</w:t>
      </w:r>
      <w:r w:rsidRPr="006D3CD7">
        <w:rPr>
          <w:rFonts w:ascii="Courier New" w:hAnsi="Courier New" w:cs="Courier New"/>
        </w:rPr>
        <w:t xml:space="preserve"> means an institution that meets the definition in section 312(f) of the Higher Education Act of 1965, as amended (HEA) (20 U.S.C. 1058(f)); or an institution of higher education (as defined in section 101 of the HEA) that awards degrees and certificates, more than 50 percent of which are not bachelor's degrees (or an equivalent) or master's, professional, or other advanced degrees.</w:t>
      </w:r>
    </w:p>
    <w:p w14:paraId="68BFDE9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i/>
          <w:iCs/>
        </w:rPr>
        <w:t>Minority-serving institution</w:t>
      </w:r>
      <w:r w:rsidRPr="006D3CD7">
        <w:rPr>
          <w:rFonts w:ascii="Courier New" w:hAnsi="Courier New" w:cs="Courier New"/>
        </w:rPr>
        <w:t xml:space="preserve"> means an institution that is eligible to receive assistance under sections 316 through 320 of part A of title III, under part B of title III, or under title V of the HEA.</w:t>
      </w:r>
    </w:p>
    <w:p w14:paraId="23CC04B4" w14:textId="77777777" w:rsidR="009E1047" w:rsidRPr="006D3CD7" w:rsidRDefault="009E1047" w:rsidP="009E1047">
      <w:pPr>
        <w:tabs>
          <w:tab w:val="left" w:pos="720"/>
        </w:tabs>
        <w:spacing w:line="480" w:lineRule="auto"/>
        <w:rPr>
          <w:rFonts w:ascii="Courier New" w:hAnsi="Courier New" w:cs="Courier New"/>
        </w:rPr>
      </w:pPr>
      <w:r w:rsidRPr="006D3CD7">
        <w:rPr>
          <w:rFonts w:ascii="Courier New" w:hAnsi="Courier New" w:cs="Courier New"/>
          <w:u w:val="single"/>
        </w:rPr>
        <w:t>Note</w:t>
      </w:r>
      <w:r w:rsidRPr="006D3CD7">
        <w:rPr>
          <w:rFonts w:ascii="Courier New" w:hAnsi="Courier New" w:cs="Courier New"/>
        </w:rPr>
        <w:t>:  The list of institutions currently designated as eligible under title III and title V is available at:</w:t>
      </w:r>
    </w:p>
    <w:p w14:paraId="64DD34CC" w14:textId="77777777" w:rsidR="009E1047" w:rsidRPr="006D3CD7" w:rsidRDefault="009E1047" w:rsidP="009E1047">
      <w:pPr>
        <w:tabs>
          <w:tab w:val="left" w:pos="720"/>
        </w:tabs>
        <w:spacing w:line="480" w:lineRule="auto"/>
        <w:rPr>
          <w:rFonts w:ascii="Courier New" w:hAnsi="Courier New" w:cs="Courier New"/>
        </w:rPr>
      </w:pPr>
      <w:r w:rsidRPr="006D3CD7">
        <w:rPr>
          <w:rFonts w:ascii="Courier New" w:hAnsi="Courier New" w:cs="Courier New"/>
        </w:rPr>
        <w:t xml:space="preserve">www2.ed.gov/about/offices/list/ope/idues/eligibility.html#el-inst. </w:t>
      </w:r>
    </w:p>
    <w:p w14:paraId="153F53E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u w:val="single"/>
        </w:rPr>
        <w:t>Invitational Priority 2--Open Access to Center-related Research, Instructional, and Scholarly Resources</w:t>
      </w:r>
      <w:r w:rsidRPr="006D3CD7">
        <w:rPr>
          <w:rFonts w:ascii="Courier New" w:hAnsi="Courier New" w:cs="Courier New"/>
        </w:rPr>
        <w:t>.</w:t>
      </w:r>
      <w:r w:rsidRPr="006D3CD7">
        <w:rPr>
          <w:rFonts w:ascii="Courier New" w:hAnsi="Courier New" w:cs="Courier New"/>
          <w:u w:val="single"/>
        </w:rPr>
        <w:t xml:space="preserve"> </w:t>
      </w:r>
    </w:p>
    <w:p w14:paraId="39834818"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lastRenderedPageBreak/>
        <w:t xml:space="preserve">Projects that promote international scholarship by providing open access to center-related research studies, conference proceedings, online libraries, digital archives, foreign language instructional materials, scholarly publications, and other resources related to the thematic focus of the center.  </w:t>
      </w:r>
    </w:p>
    <w:p w14:paraId="7C71A5DE"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Program Authority</w:t>
      </w:r>
      <w:r w:rsidRPr="006D3CD7">
        <w:rPr>
          <w:rFonts w:ascii="Courier New" w:hAnsi="Courier New" w:cs="Courier New"/>
        </w:rPr>
        <w:t>:  20 U.S.C. 1128a.</w:t>
      </w:r>
    </w:p>
    <w:p w14:paraId="2EF53E18"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Applicable Regulations</w:t>
      </w:r>
      <w:r w:rsidRPr="006D3CD7">
        <w:rPr>
          <w:rFonts w:ascii="Courier New" w:hAnsi="Courier New" w:cs="Courier New"/>
        </w:rPr>
        <w:t>:  (a)  The Education Department General Administrative Regulations in 34 CFR parts 75, 77, 79, 81, 82, 84, 86, 97, 98, and 99.  (b)  The Office of Management and Budget Guidelines to Agencies on Governmentwide Debarment and Suspension (</w:t>
      </w:r>
      <w:proofErr w:type="spellStart"/>
      <w:r w:rsidRPr="006D3CD7">
        <w:rPr>
          <w:rFonts w:ascii="Courier New" w:hAnsi="Courier New" w:cs="Courier New"/>
        </w:rPr>
        <w:t>Nonprocurement</w:t>
      </w:r>
      <w:proofErr w:type="spellEnd"/>
      <w:r w:rsidRPr="006D3CD7">
        <w:rPr>
          <w:rFonts w:ascii="Courier New" w:hAnsi="Courier New" w:cs="Courier New"/>
        </w:rPr>
        <w:t xml:space="preserve">) in 2 CFR part 180, as adopted and amended as regulations of the Department in 2 CFR part 3485.  (c)  The Uniform Administrative Requirements, Cost Principles, and Audit Requirements for Federal Awards in 2 CFR part 200, as adopted and amended </w:t>
      </w:r>
      <w:r w:rsidRPr="006D3CD7">
        <w:rPr>
          <w:rFonts w:ascii="Courier New" w:hAnsi="Courier New" w:cs="Courier New"/>
          <w:bCs/>
          <w:color w:val="000000"/>
        </w:rPr>
        <w:t>as regulations of the Department</w:t>
      </w:r>
      <w:r w:rsidRPr="006D3CD7">
        <w:rPr>
          <w:rFonts w:ascii="Courier New" w:hAnsi="Courier New" w:cs="Courier New"/>
        </w:rPr>
        <w:t xml:space="preserve"> in 2 CFR part 3474. </w:t>
      </w:r>
    </w:p>
    <w:p w14:paraId="115BEFB8" w14:textId="77777777" w:rsidR="009E1047" w:rsidRPr="006D3CD7" w:rsidRDefault="009E1047" w:rsidP="009E1047">
      <w:pPr>
        <w:spacing w:line="480" w:lineRule="auto"/>
        <w:rPr>
          <w:rFonts w:ascii="Courier New" w:hAnsi="Courier New" w:cs="Courier New"/>
          <w:bCs/>
        </w:rPr>
      </w:pPr>
      <w:r w:rsidRPr="006D3CD7">
        <w:rPr>
          <w:rFonts w:ascii="Courier New" w:hAnsi="Courier New" w:cs="Courier New"/>
          <w:bCs/>
          <w:u w:val="single"/>
        </w:rPr>
        <w:t>Note</w:t>
      </w:r>
      <w:r w:rsidRPr="006D3CD7">
        <w:rPr>
          <w:rFonts w:ascii="Courier New" w:hAnsi="Courier New" w:cs="Courier New"/>
          <w:bCs/>
        </w:rPr>
        <w:t>:  The regulations in 34 CFR part 86 apply to IHEs only.</w:t>
      </w:r>
    </w:p>
    <w:p w14:paraId="0F0826E3"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II.  Award Information</w:t>
      </w:r>
    </w:p>
    <w:p w14:paraId="46C8790E"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Type of Award</w:t>
      </w:r>
      <w:r w:rsidRPr="006D3CD7">
        <w:rPr>
          <w:rFonts w:ascii="Courier New" w:hAnsi="Courier New" w:cs="Courier New"/>
        </w:rPr>
        <w:t>:  Discretionary grants.</w:t>
      </w:r>
    </w:p>
    <w:p w14:paraId="13D8D678" w14:textId="77777777" w:rsidR="009E1047" w:rsidRPr="006D3CD7" w:rsidRDefault="009E1047" w:rsidP="009E1047">
      <w:pPr>
        <w:spacing w:line="480" w:lineRule="auto"/>
        <w:rPr>
          <w:rFonts w:ascii="Courier New" w:hAnsi="Courier New" w:cs="Courier New"/>
          <w:color w:val="000000"/>
        </w:rPr>
      </w:pPr>
      <w:r w:rsidRPr="006D3CD7">
        <w:rPr>
          <w:rFonts w:ascii="Courier New" w:hAnsi="Courier New" w:cs="Courier New"/>
          <w:u w:val="single"/>
        </w:rPr>
        <w:t>Available Funds</w:t>
      </w:r>
      <w:r w:rsidRPr="006D3CD7">
        <w:rPr>
          <w:rFonts w:ascii="Courier New" w:hAnsi="Courier New" w:cs="Courier New"/>
        </w:rPr>
        <w:t xml:space="preserve">: </w:t>
      </w:r>
      <w:r w:rsidRPr="006D3CD7">
        <w:rPr>
          <w:rFonts w:ascii="Courier New" w:hAnsi="Courier New" w:cs="Courier New"/>
          <w:color w:val="000000"/>
        </w:rPr>
        <w:t xml:space="preserve"> $1,000,000.</w:t>
      </w:r>
    </w:p>
    <w:p w14:paraId="00A87EE8"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Contingent upon the availability of funds and the quality of applications, we may make additional awards in FY 2021 from the list of unfunded applications from this competition. </w:t>
      </w:r>
    </w:p>
    <w:p w14:paraId="5B193E6E"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lastRenderedPageBreak/>
        <w:t>Estimated Range of Awards</w:t>
      </w:r>
      <w:r w:rsidRPr="006D3CD7">
        <w:rPr>
          <w:rFonts w:ascii="Courier New" w:hAnsi="Courier New" w:cs="Courier New"/>
        </w:rPr>
        <w:t>:  $46,000-$70,000 for each 12-month budget period.</w:t>
      </w:r>
    </w:p>
    <w:p w14:paraId="727CEBFC"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Estimated Average Size of Awards</w:t>
      </w:r>
      <w:r w:rsidRPr="006D3CD7">
        <w:rPr>
          <w:rFonts w:ascii="Courier New" w:hAnsi="Courier New" w:cs="Courier New"/>
        </w:rPr>
        <w:t>:  $58,000.</w:t>
      </w:r>
    </w:p>
    <w:p w14:paraId="3D7608AD" w14:textId="77777777" w:rsidR="009E1047" w:rsidRPr="006D3CD7" w:rsidRDefault="009E1047" w:rsidP="009E1047">
      <w:pPr>
        <w:spacing w:line="480" w:lineRule="auto"/>
        <w:rPr>
          <w:rFonts w:ascii="Courier New" w:hAnsi="Courier New" w:cs="Courier New"/>
          <w:u w:val="single"/>
        </w:rPr>
      </w:pPr>
      <w:r w:rsidRPr="006D3CD7">
        <w:rPr>
          <w:rFonts w:ascii="Courier New" w:hAnsi="Courier New" w:cs="Courier New"/>
          <w:u w:val="single"/>
        </w:rPr>
        <w:t>Estimated Number of Awards</w:t>
      </w:r>
      <w:r w:rsidRPr="006D3CD7">
        <w:rPr>
          <w:rFonts w:ascii="Courier New" w:hAnsi="Courier New" w:cs="Courier New"/>
        </w:rPr>
        <w:t>:  17.</w:t>
      </w:r>
    </w:p>
    <w:p w14:paraId="74379E80"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Note</w:t>
      </w:r>
      <w:r w:rsidRPr="006D3CD7">
        <w:rPr>
          <w:rFonts w:ascii="Courier New" w:hAnsi="Courier New" w:cs="Courier New"/>
        </w:rPr>
        <w:t>:  The Department is not bound by any estimates in this notice.</w:t>
      </w:r>
    </w:p>
    <w:p w14:paraId="14C8838C"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Project Period</w:t>
      </w:r>
      <w:r w:rsidRPr="006D3CD7">
        <w:rPr>
          <w:rFonts w:ascii="Courier New" w:hAnsi="Courier New" w:cs="Courier New"/>
        </w:rPr>
        <w:t>:  Up to 48 months.</w:t>
      </w:r>
    </w:p>
    <w:p w14:paraId="6B6B4CD3" w14:textId="77777777" w:rsidR="009E1047" w:rsidRPr="006D3CD7" w:rsidRDefault="009E1047" w:rsidP="009E1047">
      <w:pPr>
        <w:spacing w:line="480" w:lineRule="auto"/>
        <w:rPr>
          <w:rFonts w:ascii="Courier New" w:hAnsi="Courier New" w:cs="Courier New"/>
          <w:bCs/>
          <w:color w:val="000000"/>
        </w:rPr>
      </w:pPr>
      <w:r w:rsidRPr="006D3CD7">
        <w:rPr>
          <w:rFonts w:ascii="Courier New" w:hAnsi="Courier New" w:cs="Courier New"/>
          <w:bCs/>
          <w:color w:val="000000"/>
        </w:rPr>
        <w:t>III.  Eligibility Information</w:t>
      </w:r>
    </w:p>
    <w:p w14:paraId="0E6F38F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1.  </w:t>
      </w:r>
      <w:r w:rsidRPr="006D3CD7">
        <w:rPr>
          <w:rFonts w:ascii="Courier New" w:hAnsi="Courier New" w:cs="Courier New"/>
          <w:u w:val="single"/>
        </w:rPr>
        <w:t>Eligible Applicants</w:t>
      </w:r>
      <w:r w:rsidRPr="006D3CD7">
        <w:rPr>
          <w:rFonts w:ascii="Courier New" w:hAnsi="Courier New" w:cs="Courier New"/>
        </w:rPr>
        <w:t>:  Consortia of United States IHEs that receive more than 50 percent of their funding from public or private United States sources, have a permanent presence in the country in which the center is located, and are organizations described in section 501(c)(3) of the Internal Revenue Code of 1986, which are exempt from taxation under section 501(a) of such Code.</w:t>
      </w:r>
    </w:p>
    <w:p w14:paraId="5BE9D89D"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2.   </w:t>
      </w:r>
      <w:r w:rsidRPr="006D3CD7">
        <w:rPr>
          <w:rFonts w:ascii="Courier New" w:hAnsi="Courier New" w:cs="Courier New"/>
          <w:u w:val="single"/>
        </w:rPr>
        <w:t>Cost Sharing or Matching</w:t>
      </w:r>
      <w:r w:rsidRPr="006D3CD7">
        <w:rPr>
          <w:rFonts w:ascii="Courier New" w:hAnsi="Courier New" w:cs="Courier New"/>
        </w:rPr>
        <w:t>:  This program does not require cost sharing or matching.</w:t>
      </w:r>
    </w:p>
    <w:p w14:paraId="3527DA4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3.</w:t>
      </w:r>
      <w:r w:rsidRPr="006D3CD7">
        <w:rPr>
          <w:rFonts w:ascii="Courier New" w:hAnsi="Courier New" w:cs="Courier New"/>
        </w:rPr>
        <w:tab/>
      </w:r>
      <w:r w:rsidRPr="006D3CD7">
        <w:rPr>
          <w:rFonts w:ascii="Courier New" w:hAnsi="Courier New" w:cs="Courier New"/>
          <w:u w:val="single"/>
        </w:rPr>
        <w:t>Subgrantees</w:t>
      </w:r>
      <w:r w:rsidRPr="006D3CD7">
        <w:rPr>
          <w:rFonts w:ascii="Courier New" w:hAnsi="Courier New" w:cs="Courier New"/>
        </w:rPr>
        <w:t>:  A grantee under this competition may not award subgrants to entities to directly carry out project activities described in its application.</w:t>
      </w:r>
    </w:p>
    <w:p w14:paraId="54EE7897"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IV.  Application and Submission Information</w:t>
      </w:r>
    </w:p>
    <w:p w14:paraId="5B9510AC" w14:textId="77777777" w:rsidR="009E1047" w:rsidRPr="006D3CD7" w:rsidRDefault="009E1047" w:rsidP="000177A5">
      <w:pPr>
        <w:numPr>
          <w:ilvl w:val="0"/>
          <w:numId w:val="48"/>
        </w:numPr>
        <w:spacing w:line="480" w:lineRule="auto"/>
        <w:ind w:left="0" w:firstLine="720"/>
        <w:rPr>
          <w:rFonts w:ascii="Courier New" w:eastAsia="Calibri" w:hAnsi="Courier New" w:cs="Courier New"/>
        </w:rPr>
      </w:pPr>
      <w:r w:rsidRPr="006D3CD7">
        <w:rPr>
          <w:rFonts w:ascii="Courier New" w:eastAsia="Calibri" w:hAnsi="Courier New" w:cs="Courier New"/>
          <w:u w:val="single"/>
        </w:rPr>
        <w:t>Application Submission Instructions</w:t>
      </w:r>
      <w:r w:rsidRPr="006D3CD7">
        <w:rPr>
          <w:rFonts w:ascii="Courier New" w:eastAsia="Calibri" w:hAnsi="Courier New" w:cs="Courier New"/>
        </w:rPr>
        <w:t xml:space="preserve">:  </w:t>
      </w:r>
      <w:r w:rsidRPr="006D3CD7">
        <w:rPr>
          <w:rFonts w:ascii="Courier New" w:hAnsi="Courier New" w:cs="Courier New"/>
        </w:rPr>
        <w:t>Applicants are required to follow the</w:t>
      </w:r>
      <w:r w:rsidRPr="006D3CD7">
        <w:rPr>
          <w:rFonts w:ascii="Courier New" w:eastAsia="Calibri" w:hAnsi="Courier New" w:cs="Courier New"/>
        </w:rPr>
        <w:t xml:space="preserve"> </w:t>
      </w:r>
      <w:r w:rsidRPr="006D3CD7">
        <w:rPr>
          <w:rFonts w:ascii="Courier New" w:eastAsia="Calibri" w:hAnsi="Courier New" w:cs="Courier New"/>
          <w:bCs/>
        </w:rPr>
        <w:t xml:space="preserve">Common Instructions for Applicants to Department of Education Discretionary Grant Programs, published </w:t>
      </w:r>
      <w:r w:rsidRPr="006D3CD7">
        <w:rPr>
          <w:rFonts w:ascii="Courier New" w:eastAsia="Calibri" w:hAnsi="Courier New" w:cs="Courier New"/>
          <w:bCs/>
        </w:rPr>
        <w:lastRenderedPageBreak/>
        <w:t xml:space="preserve">in the </w:t>
      </w:r>
      <w:r w:rsidRPr="006D3CD7">
        <w:rPr>
          <w:rFonts w:ascii="Courier New" w:eastAsia="Calibri" w:hAnsi="Courier New" w:cs="Courier New"/>
          <w:bCs/>
          <w:i/>
        </w:rPr>
        <w:t xml:space="preserve">Federal Register </w:t>
      </w:r>
      <w:r w:rsidRPr="006D3CD7">
        <w:rPr>
          <w:rFonts w:ascii="Courier New" w:eastAsia="Calibri" w:hAnsi="Courier New" w:cs="Courier New"/>
          <w:bCs/>
        </w:rPr>
        <w:t xml:space="preserve">on February 13, 2019 (84 FR 3768), and available at </w:t>
      </w:r>
      <w:hyperlink w:history="1">
        <w:r w:rsidRPr="006D3CD7">
          <w:rPr>
            <w:rStyle w:val="Hyperlink"/>
            <w:rFonts w:ascii="Courier New" w:eastAsia="Calibri" w:hAnsi="Courier New" w:cs="Courier New"/>
            <w:bCs/>
          </w:rPr>
          <w:t>www.govinfo.go  v/content/pkg/FR-2019-02-13/pdf/2019-02206.pdf</w:t>
        </w:r>
      </w:hyperlink>
      <w:r w:rsidRPr="006D3CD7">
        <w:rPr>
          <w:rFonts w:ascii="Courier New" w:eastAsia="Calibri" w:hAnsi="Courier New" w:cs="Courier New"/>
          <w:bCs/>
        </w:rPr>
        <w:t xml:space="preserve">, </w:t>
      </w:r>
      <w:r w:rsidRPr="006D3CD7">
        <w:rPr>
          <w:rFonts w:ascii="Courier New" w:hAnsi="Courier New" w:cs="Courier New"/>
          <w:color w:val="000000"/>
        </w:rPr>
        <w:t>which contain requirements and information on how to submit an application</w:t>
      </w:r>
      <w:r w:rsidRPr="006D3CD7">
        <w:rPr>
          <w:rFonts w:ascii="Courier New" w:eastAsia="Calibri" w:hAnsi="Courier New" w:cs="Courier New"/>
          <w:bCs/>
        </w:rPr>
        <w:t>.</w:t>
      </w:r>
    </w:p>
    <w:p w14:paraId="00AD6BD5" w14:textId="77777777" w:rsidR="009E1047" w:rsidRPr="006D3CD7" w:rsidRDefault="009E1047" w:rsidP="009E1047">
      <w:pPr>
        <w:tabs>
          <w:tab w:val="left" w:pos="720"/>
        </w:tabs>
        <w:spacing w:line="480" w:lineRule="auto"/>
        <w:rPr>
          <w:rFonts w:ascii="Courier New" w:eastAsia="Calibri" w:hAnsi="Courier New" w:cs="Courier New"/>
        </w:rPr>
      </w:pPr>
      <w:r w:rsidRPr="006D3CD7">
        <w:rPr>
          <w:rFonts w:ascii="Courier New" w:hAnsi="Courier New" w:cs="Courier New"/>
        </w:rPr>
        <w:tab/>
        <w:t xml:space="preserve">2.  </w:t>
      </w:r>
      <w:r w:rsidRPr="006D3CD7">
        <w:rPr>
          <w:rFonts w:ascii="Courier New" w:eastAsia="Calibri" w:hAnsi="Courier New" w:cs="Courier New"/>
          <w:u w:val="single"/>
        </w:rPr>
        <w:t>Submission of Proprietary Information</w:t>
      </w:r>
      <w:r w:rsidRPr="006D3CD7">
        <w:rPr>
          <w:rFonts w:ascii="Courier New" w:eastAsia="Calibri" w:hAnsi="Courier New" w:cs="Courier New"/>
        </w:rPr>
        <w:t xml:space="preserve">:  Given the types of projects that may be proposed in applications for the AORC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Because we plan to post on our website a selection of FY 2020 AORC funded abstracts and applications’ narrative sections, you may wish to request confidentiality of business information. </w:t>
      </w:r>
    </w:p>
    <w:p w14:paraId="180E7996" w14:textId="77777777" w:rsidR="009E1047" w:rsidRPr="006D3CD7" w:rsidRDefault="009E1047" w:rsidP="009E1047">
      <w:pPr>
        <w:tabs>
          <w:tab w:val="left" w:pos="720"/>
        </w:tabs>
        <w:spacing w:line="480" w:lineRule="auto"/>
        <w:rPr>
          <w:rFonts w:ascii="Courier New" w:eastAsia="Calibri" w:hAnsi="Courier New" w:cs="Courier New"/>
        </w:rPr>
      </w:pPr>
      <w:r w:rsidRPr="006D3CD7">
        <w:rPr>
          <w:rFonts w:ascii="Courier New" w:eastAsia="Calibri" w:hAnsi="Courier New" w:cs="Courier New"/>
        </w:rPr>
        <w:tab/>
        <w:t xml:space="preserve">Consistent with Executive Order 12600, please designate in your application any information that you believe is exempt from disclosure under Exemption 4.  In the appropriate Appendix section of your application, under “Other Attachments Form,” please list the page number or numbers on which we can find this information.  For additional information please see 34 CFR 5.11(c). </w:t>
      </w:r>
    </w:p>
    <w:p w14:paraId="7E5B339A" w14:textId="77777777" w:rsidR="009E1047" w:rsidRPr="006D3CD7" w:rsidRDefault="009E1047" w:rsidP="009E1047">
      <w:pPr>
        <w:tabs>
          <w:tab w:val="left" w:pos="720"/>
        </w:tabs>
        <w:spacing w:line="480" w:lineRule="auto"/>
        <w:rPr>
          <w:rFonts w:ascii="Courier New" w:hAnsi="Courier New" w:cs="Courier New"/>
        </w:rPr>
      </w:pPr>
      <w:r w:rsidRPr="006D3CD7">
        <w:rPr>
          <w:rFonts w:ascii="Courier New" w:hAnsi="Courier New" w:cs="Courier New"/>
        </w:rPr>
        <w:tab/>
        <w:t xml:space="preserve">3.  </w:t>
      </w:r>
      <w:r w:rsidRPr="006D3CD7">
        <w:rPr>
          <w:rFonts w:ascii="Courier New" w:hAnsi="Courier New" w:cs="Courier New"/>
          <w:u w:val="single"/>
        </w:rPr>
        <w:t>Intergovernmental Review</w:t>
      </w:r>
      <w:r w:rsidRPr="006D3CD7">
        <w:rPr>
          <w:rFonts w:ascii="Courier New" w:hAnsi="Courier New" w:cs="Courier New"/>
        </w:rPr>
        <w:t xml:space="preserve">:  This program is subject to Executive Order 12372 and the regulations in 34 CFR part 79.  </w:t>
      </w:r>
      <w:r w:rsidRPr="006D3CD7">
        <w:rPr>
          <w:rFonts w:ascii="Courier New" w:hAnsi="Courier New" w:cs="Courier New"/>
        </w:rPr>
        <w:lastRenderedPageBreak/>
        <w:t>Information about Intergovernmental Review of Federal Programs under Executive Order 12372 is in the application package for this competition.</w:t>
      </w:r>
    </w:p>
    <w:p w14:paraId="0BD7848F" w14:textId="77777777" w:rsidR="009E1047" w:rsidRPr="006D3CD7" w:rsidRDefault="009E1047" w:rsidP="009E1047">
      <w:pPr>
        <w:tabs>
          <w:tab w:val="left" w:pos="720"/>
        </w:tabs>
        <w:spacing w:line="480" w:lineRule="auto"/>
        <w:rPr>
          <w:rFonts w:ascii="Courier New" w:hAnsi="Courier New" w:cs="Courier New"/>
        </w:rPr>
      </w:pPr>
      <w:r w:rsidRPr="006D3CD7">
        <w:rPr>
          <w:rFonts w:ascii="Courier New" w:hAnsi="Courier New" w:cs="Courier New"/>
        </w:rPr>
        <w:tab/>
        <w:t xml:space="preserve">4.  </w:t>
      </w:r>
      <w:r w:rsidRPr="006D3CD7">
        <w:rPr>
          <w:rFonts w:ascii="Courier New" w:hAnsi="Courier New" w:cs="Courier New"/>
          <w:u w:val="single"/>
        </w:rPr>
        <w:t>Funding Restrictions</w:t>
      </w:r>
      <w:r w:rsidRPr="006D3CD7">
        <w:rPr>
          <w:rFonts w:ascii="Courier New" w:hAnsi="Courier New" w:cs="Courier New"/>
        </w:rPr>
        <w:t xml:space="preserve">:  We reference regulations outlining funding restrictions in the </w:t>
      </w:r>
      <w:r w:rsidRPr="006D3CD7">
        <w:rPr>
          <w:rFonts w:ascii="Courier New" w:hAnsi="Courier New" w:cs="Courier New"/>
          <w:u w:val="single"/>
        </w:rPr>
        <w:t>Applicable Regulations</w:t>
      </w:r>
      <w:r w:rsidRPr="006D3CD7">
        <w:rPr>
          <w:rFonts w:ascii="Courier New" w:hAnsi="Courier New" w:cs="Courier New"/>
        </w:rPr>
        <w:t xml:space="preserve"> section of this notice.</w:t>
      </w:r>
    </w:p>
    <w:p w14:paraId="66052981"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5.  </w:t>
      </w:r>
      <w:r w:rsidRPr="006D3CD7">
        <w:rPr>
          <w:rFonts w:ascii="Courier New" w:hAnsi="Courier New" w:cs="Courier New"/>
          <w:u w:val="single"/>
        </w:rPr>
        <w:t>Recommended Page Limit</w:t>
      </w:r>
      <w:r w:rsidRPr="006D3CD7">
        <w:rPr>
          <w:rFonts w:ascii="Courier New" w:hAnsi="Courier New" w:cs="Courier New"/>
        </w:rPr>
        <w:t>:  The application narrative (Part III of the application) is where you, the applicant, address the selection criteria that reviewers use to evaluate the application.  We recommend that you (1) limit the application narrative to no more than 30 pages and (2) use the following standards:</w:t>
      </w:r>
    </w:p>
    <w:p w14:paraId="6F16259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A “page” is 8.5" x 11", on one side only, with 1" margins at the top, bottom, and both sides.</w:t>
      </w:r>
    </w:p>
    <w:p w14:paraId="3FADB327"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  Double space (no more than three lines per vertical inch) all text in the application narrative, </w:t>
      </w:r>
      <w:r w:rsidRPr="006D3CD7">
        <w:rPr>
          <w:rFonts w:ascii="Courier New" w:hAnsi="Courier New" w:cs="Courier New"/>
          <w:u w:val="single"/>
        </w:rPr>
        <w:t xml:space="preserve">except </w:t>
      </w:r>
      <w:r w:rsidRPr="006D3CD7">
        <w:rPr>
          <w:rFonts w:ascii="Courier New" w:hAnsi="Courier New" w:cs="Courier New"/>
        </w:rPr>
        <w:t xml:space="preserve">titles, headings, footnotes, quotations, references, and captions, as well as all text in charts, tables, figures, and graphs.  </w:t>
      </w:r>
    </w:p>
    <w:p w14:paraId="05BEC526"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Use a font that is either 12 point or larger or no smaller than 10 pitch (characters per inch).</w:t>
      </w:r>
    </w:p>
    <w:p w14:paraId="029DFE74"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  Use one of the following fonts:  Times New Roman, Courier, Courier New, or Arial.  </w:t>
      </w:r>
    </w:p>
    <w:p w14:paraId="02374BB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The recommended page limit does not apply to Part I, Application for Federal Assistance cover sheet (SF 424); the </w:t>
      </w:r>
      <w:r w:rsidRPr="006D3CD7">
        <w:rPr>
          <w:rFonts w:ascii="Courier New" w:hAnsi="Courier New" w:cs="Courier New"/>
        </w:rPr>
        <w:lastRenderedPageBreak/>
        <w:t xml:space="preserve">Supplemental Information Form SF 424B; Part II, ED 524 (Summary Budget A) and the detailed budget justification (Summary Budget C); or Part IV, assurances and certifications.  The recommended page limit also does not apply to the project abstract, curriculum vitae, or letters of support.  However, the recommended page limit does apply to the entire application narrative. </w:t>
      </w:r>
    </w:p>
    <w:p w14:paraId="1E61297E" w14:textId="77777777" w:rsidR="009E1047" w:rsidRPr="006D3CD7" w:rsidRDefault="009E1047" w:rsidP="009E1047">
      <w:pPr>
        <w:spacing w:line="480" w:lineRule="auto"/>
        <w:rPr>
          <w:rFonts w:ascii="Courier New" w:hAnsi="Courier New" w:cs="Courier New"/>
          <w:b/>
        </w:rPr>
      </w:pPr>
      <w:r w:rsidRPr="006D3CD7">
        <w:rPr>
          <w:rFonts w:ascii="Courier New" w:hAnsi="Courier New" w:cs="Courier New"/>
        </w:rPr>
        <w:t>V.  Application Review Information</w:t>
      </w:r>
    </w:p>
    <w:p w14:paraId="1081881C"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1.  </w:t>
      </w:r>
      <w:r w:rsidRPr="006D3CD7">
        <w:rPr>
          <w:rFonts w:ascii="Courier New" w:hAnsi="Courier New" w:cs="Courier New"/>
          <w:u w:val="single"/>
        </w:rPr>
        <w:t>Selection Criteria</w:t>
      </w:r>
      <w:r w:rsidRPr="006D3CD7">
        <w:rPr>
          <w:rFonts w:ascii="Courier New" w:hAnsi="Courier New" w:cs="Courier New"/>
        </w:rPr>
        <w:t xml:space="preserve">:  The selection criteria for this competition are from section 609 of the HEA and 34 CFR 75.210.  The maximum score for all selection criteria is 100 points.  The maximum score for each criterion is indicated in parentheses. </w:t>
      </w:r>
    </w:p>
    <w:p w14:paraId="544F54FD"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(a)  </w:t>
      </w:r>
      <w:r w:rsidRPr="006D3CD7">
        <w:rPr>
          <w:rFonts w:ascii="Courier New" w:hAnsi="Courier New" w:cs="Courier New"/>
          <w:u w:val="single"/>
        </w:rPr>
        <w:t>Program purpose (up to 20 points)</w:t>
      </w:r>
      <w:r w:rsidRPr="006D3CD7">
        <w:rPr>
          <w:rFonts w:ascii="Courier New" w:hAnsi="Courier New" w:cs="Courier New"/>
        </w:rPr>
        <w:t xml:space="preserve">.  </w:t>
      </w:r>
    </w:p>
    <w:p w14:paraId="027C5E4F" w14:textId="77777777" w:rsidR="009E1047" w:rsidRPr="006D3CD7" w:rsidRDefault="009E1047" w:rsidP="009E1047">
      <w:pPr>
        <w:pStyle w:val="ListParagraph"/>
        <w:spacing w:line="480" w:lineRule="auto"/>
        <w:ind w:left="0" w:firstLine="720"/>
        <w:rPr>
          <w:rFonts w:ascii="Courier New" w:eastAsia="Times New Roman" w:hAnsi="Courier New" w:cs="Courier New"/>
          <w:sz w:val="24"/>
          <w:szCs w:val="24"/>
        </w:rPr>
      </w:pPr>
      <w:r w:rsidRPr="006D3CD7">
        <w:rPr>
          <w:rFonts w:ascii="Courier New" w:eastAsia="Times New Roman" w:hAnsi="Courier New" w:cs="Courier New"/>
          <w:sz w:val="24"/>
          <w:szCs w:val="24"/>
        </w:rPr>
        <w:t>The Secretary reviews each application to determine the extent to which the proposed project promotes postgraduate research, exchanges, and area studies.</w:t>
      </w:r>
    </w:p>
    <w:p w14:paraId="783A9B7E" w14:textId="77777777" w:rsidR="009E1047" w:rsidRPr="006D3CD7" w:rsidRDefault="009E1047" w:rsidP="009E1047">
      <w:pPr>
        <w:spacing w:line="480" w:lineRule="auto"/>
        <w:ind w:firstLine="360"/>
        <w:rPr>
          <w:rFonts w:ascii="Courier New" w:hAnsi="Courier New" w:cs="Courier New"/>
          <w:u w:val="single"/>
        </w:rPr>
      </w:pPr>
      <w:r w:rsidRPr="006D3CD7">
        <w:rPr>
          <w:rFonts w:ascii="Courier New" w:hAnsi="Courier New" w:cs="Courier New"/>
        </w:rPr>
        <w:tab/>
        <w:t xml:space="preserve">(b)  </w:t>
      </w:r>
      <w:r w:rsidRPr="006D3CD7">
        <w:rPr>
          <w:rFonts w:ascii="Courier New" w:hAnsi="Courier New" w:cs="Courier New"/>
          <w:u w:val="single"/>
        </w:rPr>
        <w:t>Need for project (up to 10 points)</w:t>
      </w:r>
      <w:r w:rsidRPr="006D3CD7">
        <w:rPr>
          <w:rFonts w:ascii="Courier New" w:hAnsi="Courier New" w:cs="Courier New"/>
        </w:rPr>
        <w:t>.</w:t>
      </w:r>
    </w:p>
    <w:p w14:paraId="7B6C23B6"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ab/>
        <w:t xml:space="preserve">(1)  The Secretary considers the need for the proposed project. </w:t>
      </w:r>
    </w:p>
    <w:p w14:paraId="7EA30675" w14:textId="77777777" w:rsidR="009E1047" w:rsidRPr="006D3CD7" w:rsidRDefault="009E1047" w:rsidP="009E1047">
      <w:pPr>
        <w:spacing w:line="480" w:lineRule="auto"/>
        <w:rPr>
          <w:rFonts w:ascii="Courier New" w:hAnsi="Courier New" w:cs="Courier New"/>
          <w:u w:val="single"/>
        </w:rPr>
      </w:pPr>
      <w:r w:rsidRPr="006D3CD7">
        <w:rPr>
          <w:rFonts w:ascii="Courier New" w:hAnsi="Courier New" w:cs="Courier New"/>
        </w:rPr>
        <w:tab/>
        <w:t>(2)  In determining the need for the proposed project, the Secretary considers the magnitude of the need for the services to be provided or the activities to be carried out by the proposed project.</w:t>
      </w:r>
    </w:p>
    <w:p w14:paraId="4F3BB4C2" w14:textId="77777777" w:rsidR="009E1047" w:rsidRPr="006D3CD7" w:rsidRDefault="009E1047" w:rsidP="009E1047">
      <w:pPr>
        <w:spacing w:line="480" w:lineRule="auto"/>
        <w:rPr>
          <w:rFonts w:ascii="Courier New" w:hAnsi="Courier New" w:cs="Courier New"/>
          <w:u w:val="single"/>
        </w:rPr>
      </w:pPr>
      <w:r w:rsidRPr="006D3CD7">
        <w:rPr>
          <w:rFonts w:ascii="Courier New" w:hAnsi="Courier New" w:cs="Courier New"/>
        </w:rPr>
        <w:tab/>
        <w:t xml:space="preserve">(c)  </w:t>
      </w:r>
      <w:r w:rsidRPr="006D3CD7">
        <w:rPr>
          <w:rFonts w:ascii="Courier New" w:hAnsi="Courier New" w:cs="Courier New"/>
          <w:u w:val="single"/>
        </w:rPr>
        <w:t>Quality of the project design (up to 10 points)</w:t>
      </w:r>
      <w:r w:rsidRPr="006D3CD7">
        <w:rPr>
          <w:rFonts w:ascii="Courier New" w:hAnsi="Courier New" w:cs="Courier New"/>
        </w:rPr>
        <w:t>.</w:t>
      </w:r>
      <w:r w:rsidRPr="006D3CD7">
        <w:rPr>
          <w:rFonts w:ascii="Courier New" w:hAnsi="Courier New" w:cs="Courier New"/>
          <w:u w:val="single"/>
        </w:rPr>
        <w:t xml:space="preserve">  </w:t>
      </w:r>
    </w:p>
    <w:p w14:paraId="409252DD"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lastRenderedPageBreak/>
        <w:tab/>
        <w:t>(1)  The Secretary considers the quality of the design of the proposed project.</w:t>
      </w:r>
    </w:p>
    <w:p w14:paraId="4881C0B3"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(2)  In determining the quality of the design of the proposed project, the Secretary considers the following factors:</w:t>
      </w:r>
    </w:p>
    <w:p w14:paraId="34CA79C1"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w:t>
      </w:r>
      <w:proofErr w:type="spellStart"/>
      <w:r w:rsidRPr="006D3CD7">
        <w:rPr>
          <w:rFonts w:ascii="Courier New" w:eastAsia="Arial Unicode MS" w:hAnsi="Courier New" w:cs="Courier New"/>
          <w:sz w:val="24"/>
          <w:szCs w:val="24"/>
        </w:rPr>
        <w:t>i</w:t>
      </w:r>
      <w:proofErr w:type="spellEnd"/>
      <w:r w:rsidRPr="006D3CD7">
        <w:rPr>
          <w:rFonts w:ascii="Courier New" w:eastAsia="Arial Unicode MS" w:hAnsi="Courier New" w:cs="Courier New"/>
          <w:sz w:val="24"/>
          <w:szCs w:val="24"/>
        </w:rPr>
        <w:t>) The extent to which the goals, objectives, and outcomes to be achieved by the proposed project are clearly specified and measurable.</w:t>
      </w:r>
    </w:p>
    <w:p w14:paraId="56ADBC13" w14:textId="77777777" w:rsidR="009E1047" w:rsidRPr="006D3CD7" w:rsidRDefault="009E1047" w:rsidP="009E1047">
      <w:pPr>
        <w:pStyle w:val="ListParagraph"/>
        <w:spacing w:line="480" w:lineRule="auto"/>
        <w:ind w:left="0"/>
        <w:rPr>
          <w:rFonts w:ascii="Courier New" w:hAnsi="Courier New" w:cs="Courier New"/>
          <w:sz w:val="24"/>
          <w:szCs w:val="24"/>
        </w:rPr>
      </w:pPr>
      <w:r w:rsidRPr="006D3CD7">
        <w:rPr>
          <w:rFonts w:ascii="Courier New" w:eastAsia="Arial Unicode MS" w:hAnsi="Courier New" w:cs="Courier New"/>
          <w:sz w:val="24"/>
          <w:szCs w:val="24"/>
        </w:rPr>
        <w:tab/>
        <w:t xml:space="preserve">(ii)  The extent to which fellowship recipients or other project participants are to be selected </w:t>
      </w:r>
      <w:proofErr w:type="gramStart"/>
      <w:r w:rsidRPr="006D3CD7">
        <w:rPr>
          <w:rFonts w:ascii="Courier New" w:eastAsia="Arial Unicode MS" w:hAnsi="Courier New" w:cs="Courier New"/>
          <w:sz w:val="24"/>
          <w:szCs w:val="24"/>
        </w:rPr>
        <w:t>on the basis of</w:t>
      </w:r>
      <w:proofErr w:type="gramEnd"/>
      <w:r w:rsidRPr="006D3CD7">
        <w:rPr>
          <w:rFonts w:ascii="Courier New" w:eastAsia="Arial Unicode MS" w:hAnsi="Courier New" w:cs="Courier New"/>
          <w:sz w:val="24"/>
          <w:szCs w:val="24"/>
        </w:rPr>
        <w:t xml:space="preserve"> academic excellence.</w:t>
      </w:r>
    </w:p>
    <w:p w14:paraId="6215125F" w14:textId="77777777" w:rsidR="009E1047" w:rsidRPr="006D3CD7" w:rsidRDefault="009E1047" w:rsidP="009E1047">
      <w:pPr>
        <w:pStyle w:val="ListParagraph"/>
        <w:spacing w:line="480" w:lineRule="auto"/>
        <w:ind w:left="0"/>
        <w:rPr>
          <w:rFonts w:ascii="Courier New" w:hAnsi="Courier New" w:cs="Courier New"/>
          <w:sz w:val="24"/>
          <w:szCs w:val="24"/>
        </w:rPr>
      </w:pPr>
      <w:r w:rsidRPr="006D3CD7">
        <w:rPr>
          <w:rFonts w:ascii="Courier New" w:eastAsia="Arial Unicode MS" w:hAnsi="Courier New" w:cs="Courier New"/>
          <w:sz w:val="24"/>
          <w:szCs w:val="24"/>
        </w:rPr>
        <w:tab/>
        <w:t xml:space="preserve">(d)  </w:t>
      </w:r>
      <w:r w:rsidRPr="006D3CD7">
        <w:rPr>
          <w:rFonts w:ascii="Courier New" w:eastAsia="Arial Unicode MS" w:hAnsi="Courier New" w:cs="Courier New"/>
          <w:sz w:val="24"/>
          <w:szCs w:val="24"/>
          <w:u w:val="single"/>
        </w:rPr>
        <w:t>Quality of project services (up to 20 points)</w:t>
      </w:r>
      <w:r w:rsidRPr="006D3CD7">
        <w:rPr>
          <w:rFonts w:ascii="Courier New" w:eastAsia="Arial Unicode MS" w:hAnsi="Courier New" w:cs="Courier New"/>
          <w:sz w:val="24"/>
          <w:szCs w:val="24"/>
        </w:rPr>
        <w:t>.</w:t>
      </w:r>
    </w:p>
    <w:p w14:paraId="5D6EAECF"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(1)  The Secretary considers the quality of the services to be provided by the proposed project.</w:t>
      </w:r>
    </w:p>
    <w:p w14:paraId="7A353567"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(2)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w:t>
      </w:r>
    </w:p>
    <w:p w14:paraId="664EBA6F" w14:textId="77777777" w:rsidR="009E1047" w:rsidRPr="006D3CD7" w:rsidRDefault="009E1047" w:rsidP="009E1047">
      <w:pPr>
        <w:pStyle w:val="ListParagraph"/>
        <w:spacing w:line="480" w:lineRule="auto"/>
        <w:ind w:left="0"/>
        <w:rPr>
          <w:rFonts w:ascii="Courier New" w:hAnsi="Courier New" w:cs="Courier New"/>
          <w:sz w:val="24"/>
          <w:szCs w:val="24"/>
        </w:rPr>
      </w:pPr>
      <w:r w:rsidRPr="006D3CD7">
        <w:rPr>
          <w:rFonts w:ascii="Courier New" w:eastAsia="Arial Unicode MS" w:hAnsi="Courier New" w:cs="Courier New"/>
          <w:sz w:val="24"/>
          <w:szCs w:val="24"/>
        </w:rPr>
        <w:tab/>
        <w:t>(3)  In addition, the Secretary considers the extent to which the services to be provided by the proposed project are appropriate to the needs of the intended recipients or beneficiaries of those services.</w:t>
      </w:r>
    </w:p>
    <w:p w14:paraId="755324A4" w14:textId="77777777" w:rsidR="009E1047" w:rsidRPr="006D3CD7" w:rsidRDefault="009E1047" w:rsidP="009E1047">
      <w:pPr>
        <w:spacing w:line="480" w:lineRule="auto"/>
        <w:rPr>
          <w:rFonts w:ascii="Courier New" w:hAnsi="Courier New" w:cs="Courier New"/>
          <w:u w:val="single"/>
        </w:rPr>
      </w:pPr>
      <w:r w:rsidRPr="006D3CD7">
        <w:rPr>
          <w:rFonts w:ascii="Courier New" w:eastAsia="Arial Unicode MS" w:hAnsi="Courier New" w:cs="Courier New"/>
        </w:rPr>
        <w:tab/>
      </w:r>
      <w:r w:rsidRPr="006D3CD7">
        <w:rPr>
          <w:rFonts w:ascii="Courier New" w:hAnsi="Courier New" w:cs="Courier New"/>
        </w:rPr>
        <w:t xml:space="preserve">(e)  </w:t>
      </w:r>
      <w:r w:rsidRPr="006D3CD7">
        <w:rPr>
          <w:rFonts w:ascii="Courier New" w:hAnsi="Courier New" w:cs="Courier New"/>
          <w:u w:val="single"/>
        </w:rPr>
        <w:t>Quality of project personnel (up to 15 points)</w:t>
      </w:r>
      <w:r w:rsidRPr="006D3CD7">
        <w:rPr>
          <w:rFonts w:ascii="Courier New" w:hAnsi="Courier New" w:cs="Courier New"/>
        </w:rPr>
        <w:t>.</w:t>
      </w:r>
      <w:r w:rsidRPr="006D3CD7">
        <w:rPr>
          <w:rFonts w:ascii="Courier New" w:hAnsi="Courier New" w:cs="Courier New"/>
          <w:u w:val="single"/>
        </w:rPr>
        <w:t xml:space="preserve"> </w:t>
      </w:r>
    </w:p>
    <w:p w14:paraId="11B18C23"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lastRenderedPageBreak/>
        <w:tab/>
        <w:t>(1)  The Secretary considers the quality of the personnel who will carry out the proposed project.</w:t>
      </w:r>
    </w:p>
    <w:p w14:paraId="6359C533"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(2)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w:t>
      </w:r>
    </w:p>
    <w:p w14:paraId="05EF0EFF"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(3)  In addition, the Secretary considers the following factors:</w:t>
      </w:r>
    </w:p>
    <w:p w14:paraId="3F1EFB78" w14:textId="77777777" w:rsidR="009E1047" w:rsidRPr="006D3CD7" w:rsidRDefault="009E1047" w:rsidP="009E1047">
      <w:pPr>
        <w:spacing w:line="480" w:lineRule="auto"/>
        <w:rPr>
          <w:rFonts w:ascii="Courier New" w:eastAsia="Arial Unicode MS" w:hAnsi="Courier New" w:cs="Courier New"/>
        </w:rPr>
      </w:pPr>
      <w:r w:rsidRPr="006D3CD7">
        <w:rPr>
          <w:rFonts w:ascii="Courier New" w:eastAsia="Arial Unicode MS" w:hAnsi="Courier New" w:cs="Courier New"/>
        </w:rPr>
        <w:tab/>
        <w:t>(</w:t>
      </w:r>
      <w:proofErr w:type="spellStart"/>
      <w:r w:rsidRPr="006D3CD7">
        <w:rPr>
          <w:rFonts w:ascii="Courier New" w:eastAsia="Arial Unicode MS" w:hAnsi="Courier New" w:cs="Courier New"/>
        </w:rPr>
        <w:t>i</w:t>
      </w:r>
      <w:proofErr w:type="spellEnd"/>
      <w:r w:rsidRPr="006D3CD7">
        <w:rPr>
          <w:rFonts w:ascii="Courier New" w:eastAsia="Arial Unicode MS" w:hAnsi="Courier New" w:cs="Courier New"/>
        </w:rPr>
        <w:t>)  The qualifications, including relevant training and experience, of key project personnel.</w:t>
      </w:r>
    </w:p>
    <w:p w14:paraId="22A1F23A" w14:textId="77777777" w:rsidR="009E1047" w:rsidRPr="006D3CD7" w:rsidRDefault="009E1047" w:rsidP="009E1047">
      <w:pPr>
        <w:spacing w:line="480" w:lineRule="auto"/>
        <w:rPr>
          <w:rFonts w:ascii="Courier New" w:eastAsia="Arial Unicode MS" w:hAnsi="Courier New" w:cs="Courier New"/>
        </w:rPr>
      </w:pPr>
      <w:r w:rsidRPr="006D3CD7">
        <w:rPr>
          <w:rFonts w:ascii="Courier New" w:eastAsia="Arial Unicode MS" w:hAnsi="Courier New" w:cs="Courier New"/>
        </w:rPr>
        <w:tab/>
        <w:t>(ii)  The extent to which time commitments of the project director and other key project personnel are appropriate and adequate to meet the objectives of the proposed project.</w:t>
      </w:r>
    </w:p>
    <w:p w14:paraId="39D6676C" w14:textId="77777777" w:rsidR="009E1047" w:rsidRPr="006D3CD7" w:rsidRDefault="009E1047" w:rsidP="009E1047">
      <w:pPr>
        <w:spacing w:line="480" w:lineRule="auto"/>
        <w:ind w:left="-180" w:firstLine="180"/>
        <w:rPr>
          <w:rFonts w:ascii="Courier New" w:eastAsia="Arial Unicode MS" w:hAnsi="Courier New" w:cs="Courier New"/>
        </w:rPr>
      </w:pPr>
      <w:r w:rsidRPr="006D3CD7">
        <w:rPr>
          <w:rFonts w:ascii="Courier New" w:eastAsia="Arial Unicode MS" w:hAnsi="Courier New" w:cs="Courier New"/>
        </w:rPr>
        <w:tab/>
        <w:t xml:space="preserve">(f)  </w:t>
      </w:r>
      <w:r w:rsidRPr="006D3CD7">
        <w:rPr>
          <w:rFonts w:ascii="Courier New" w:eastAsia="Arial Unicode MS" w:hAnsi="Courier New" w:cs="Courier New"/>
          <w:u w:val="single"/>
        </w:rPr>
        <w:t>Adequacy of resources (up to 10 points)</w:t>
      </w:r>
      <w:r w:rsidRPr="006D3CD7">
        <w:rPr>
          <w:rFonts w:ascii="Courier New" w:eastAsia="Arial Unicode MS" w:hAnsi="Courier New" w:cs="Courier New"/>
        </w:rPr>
        <w:t>.</w:t>
      </w:r>
    </w:p>
    <w:p w14:paraId="714A7798" w14:textId="77777777" w:rsidR="009E1047" w:rsidRPr="006D3CD7" w:rsidRDefault="009E1047" w:rsidP="009E1047">
      <w:pPr>
        <w:spacing w:line="480" w:lineRule="auto"/>
        <w:rPr>
          <w:rFonts w:ascii="Courier New" w:eastAsia="Arial Unicode MS" w:hAnsi="Courier New" w:cs="Courier New"/>
        </w:rPr>
      </w:pPr>
      <w:r w:rsidRPr="006D3CD7">
        <w:rPr>
          <w:rFonts w:ascii="Courier New" w:eastAsia="Arial Unicode MS" w:hAnsi="Courier New" w:cs="Courier New"/>
        </w:rPr>
        <w:t xml:space="preserve">   </w:t>
      </w:r>
      <w:r w:rsidRPr="006D3CD7">
        <w:rPr>
          <w:rFonts w:ascii="Courier New" w:eastAsia="Arial Unicode MS" w:hAnsi="Courier New" w:cs="Courier New"/>
        </w:rPr>
        <w:tab/>
        <w:t>(1)  The Secretary considers the adequacy of resources for the proposed project.</w:t>
      </w:r>
    </w:p>
    <w:p w14:paraId="50DAE87F" w14:textId="77777777" w:rsidR="009E1047" w:rsidRPr="006D3CD7" w:rsidRDefault="009E1047" w:rsidP="009E1047">
      <w:pPr>
        <w:spacing w:line="480" w:lineRule="auto"/>
        <w:rPr>
          <w:rFonts w:ascii="Courier New" w:eastAsia="Arial Unicode MS" w:hAnsi="Courier New" w:cs="Courier New"/>
        </w:rPr>
      </w:pPr>
      <w:r w:rsidRPr="006D3CD7">
        <w:rPr>
          <w:rFonts w:ascii="Courier New" w:eastAsia="Arial Unicode MS" w:hAnsi="Courier New" w:cs="Courier New"/>
        </w:rPr>
        <w:tab/>
        <w:t>(2)  In determining the adequacy of resources for the proposed project, the Secretary considers the following factors:</w:t>
      </w:r>
    </w:p>
    <w:p w14:paraId="791627BA" w14:textId="77777777" w:rsidR="009E1047" w:rsidRPr="006D3CD7" w:rsidRDefault="009E1047" w:rsidP="009E1047">
      <w:pPr>
        <w:spacing w:line="480" w:lineRule="auto"/>
        <w:ind w:firstLine="810"/>
        <w:rPr>
          <w:rFonts w:ascii="Courier New" w:eastAsia="Arial Unicode MS" w:hAnsi="Courier New" w:cs="Courier New"/>
        </w:rPr>
      </w:pPr>
      <w:r w:rsidRPr="006D3CD7">
        <w:rPr>
          <w:rFonts w:ascii="Courier New" w:eastAsia="Arial Unicode MS" w:hAnsi="Courier New" w:cs="Courier New"/>
        </w:rPr>
        <w:t>(</w:t>
      </w:r>
      <w:proofErr w:type="spellStart"/>
      <w:r w:rsidRPr="006D3CD7">
        <w:rPr>
          <w:rFonts w:ascii="Courier New" w:eastAsia="Arial Unicode MS" w:hAnsi="Courier New" w:cs="Courier New"/>
        </w:rPr>
        <w:t>i</w:t>
      </w:r>
      <w:proofErr w:type="spellEnd"/>
      <w:r w:rsidRPr="006D3CD7">
        <w:rPr>
          <w:rFonts w:ascii="Courier New" w:eastAsia="Arial Unicode MS" w:hAnsi="Courier New" w:cs="Courier New"/>
        </w:rPr>
        <w:t>)  The extent to which the budget is adequate to  support the proposed project.</w:t>
      </w:r>
    </w:p>
    <w:p w14:paraId="61FEF15F" w14:textId="77777777" w:rsidR="009E1047" w:rsidRPr="006D3CD7" w:rsidRDefault="009E1047" w:rsidP="009E1047">
      <w:pPr>
        <w:spacing w:line="480" w:lineRule="auto"/>
        <w:ind w:firstLine="720"/>
        <w:rPr>
          <w:rFonts w:ascii="Courier New" w:eastAsia="Arial Unicode MS" w:hAnsi="Courier New" w:cs="Courier New"/>
        </w:rPr>
      </w:pPr>
      <w:r w:rsidRPr="006D3CD7">
        <w:rPr>
          <w:rFonts w:ascii="Courier New" w:eastAsia="Arial Unicode MS" w:hAnsi="Courier New" w:cs="Courier New"/>
        </w:rPr>
        <w:t>(ii)  The adequacy of support, including facilities,  equipment, supplies, and other resources, from the applicant organization or the lead applicant organization.</w:t>
      </w:r>
    </w:p>
    <w:p w14:paraId="0C7EAB72" w14:textId="77777777" w:rsidR="009E1047" w:rsidRPr="006D3CD7" w:rsidRDefault="009E1047" w:rsidP="009E1047">
      <w:pPr>
        <w:spacing w:line="480" w:lineRule="auto"/>
        <w:ind w:left="90"/>
        <w:rPr>
          <w:rFonts w:ascii="Courier New" w:eastAsia="Arial Unicode MS" w:hAnsi="Courier New" w:cs="Courier New"/>
        </w:rPr>
      </w:pPr>
      <w:r w:rsidRPr="006D3CD7">
        <w:rPr>
          <w:rFonts w:ascii="Courier New" w:eastAsia="Arial Unicode MS" w:hAnsi="Courier New" w:cs="Courier New"/>
        </w:rPr>
        <w:lastRenderedPageBreak/>
        <w:tab/>
        <w:t xml:space="preserve">(g)  </w:t>
      </w:r>
      <w:r w:rsidRPr="006D3CD7">
        <w:rPr>
          <w:rFonts w:ascii="Courier New" w:eastAsia="Arial Unicode MS" w:hAnsi="Courier New" w:cs="Courier New"/>
          <w:u w:val="single"/>
        </w:rPr>
        <w:t>Quality of the project evaluation (up to 15 points)</w:t>
      </w:r>
      <w:r w:rsidRPr="006D3CD7">
        <w:rPr>
          <w:rFonts w:ascii="Courier New" w:eastAsia="Arial Unicode MS" w:hAnsi="Courier New" w:cs="Courier New"/>
        </w:rPr>
        <w:t>.</w:t>
      </w:r>
    </w:p>
    <w:p w14:paraId="7283F766" w14:textId="77777777" w:rsidR="009E1047" w:rsidRPr="006D3CD7" w:rsidRDefault="009E1047" w:rsidP="009E1047">
      <w:pPr>
        <w:spacing w:line="480" w:lineRule="auto"/>
        <w:ind w:left="90"/>
        <w:rPr>
          <w:rFonts w:ascii="Courier New" w:eastAsia="Arial Unicode MS" w:hAnsi="Courier New" w:cs="Courier New"/>
        </w:rPr>
      </w:pPr>
      <w:r w:rsidRPr="006D3CD7">
        <w:rPr>
          <w:rFonts w:ascii="Courier New" w:eastAsia="Arial Unicode MS" w:hAnsi="Courier New" w:cs="Courier New"/>
        </w:rPr>
        <w:t xml:space="preserve">   </w:t>
      </w:r>
      <w:r w:rsidRPr="006D3CD7">
        <w:rPr>
          <w:rFonts w:ascii="Courier New" w:eastAsia="Arial Unicode MS" w:hAnsi="Courier New" w:cs="Courier New"/>
        </w:rPr>
        <w:tab/>
        <w:t>(1)  The Secretary considers the quality of the evaluation to be conducted of the proposed project.</w:t>
      </w:r>
    </w:p>
    <w:p w14:paraId="4BB6ECBB" w14:textId="77777777" w:rsidR="009E1047" w:rsidRPr="006D3CD7" w:rsidRDefault="009E1047" w:rsidP="009E1047">
      <w:pPr>
        <w:spacing w:line="480" w:lineRule="auto"/>
        <w:ind w:left="90"/>
        <w:rPr>
          <w:rFonts w:ascii="Courier New" w:eastAsia="Arial Unicode MS" w:hAnsi="Courier New" w:cs="Courier New"/>
        </w:rPr>
      </w:pPr>
      <w:r w:rsidRPr="006D3CD7">
        <w:rPr>
          <w:rFonts w:ascii="Courier New" w:eastAsia="Arial Unicode MS" w:hAnsi="Courier New" w:cs="Courier New"/>
        </w:rPr>
        <w:tab/>
        <w:t xml:space="preserve">(2)  In determining the quality of the evaluation, the Secretary considers the following factors: </w:t>
      </w:r>
    </w:p>
    <w:p w14:paraId="43A49255"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w:t>
      </w:r>
      <w:proofErr w:type="spellStart"/>
      <w:r w:rsidRPr="006D3CD7">
        <w:rPr>
          <w:rFonts w:ascii="Courier New" w:eastAsia="Arial Unicode MS" w:hAnsi="Courier New" w:cs="Courier New"/>
          <w:sz w:val="24"/>
          <w:szCs w:val="24"/>
        </w:rPr>
        <w:t>i</w:t>
      </w:r>
      <w:proofErr w:type="spellEnd"/>
      <w:r w:rsidRPr="006D3CD7">
        <w:rPr>
          <w:rFonts w:ascii="Courier New" w:eastAsia="Arial Unicode MS" w:hAnsi="Courier New" w:cs="Courier New"/>
          <w:sz w:val="24"/>
          <w:szCs w:val="24"/>
        </w:rPr>
        <w:t>)  The extent to which the methods of evaluation are appropriate to the context within which the project operates.</w:t>
      </w:r>
    </w:p>
    <w:p w14:paraId="1B8E9CE6"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(ii)  The extent to which the methods of evaluation are thorough, feasible, and appropriate to the goals, objectives, and outcomes of the proposed project.</w:t>
      </w:r>
    </w:p>
    <w:p w14:paraId="4925EB1C" w14:textId="77777777" w:rsidR="009E1047" w:rsidRPr="006D3CD7" w:rsidRDefault="009E1047" w:rsidP="009E1047">
      <w:pPr>
        <w:pStyle w:val="ListParagraph"/>
        <w:spacing w:line="480" w:lineRule="auto"/>
        <w:ind w:left="0"/>
        <w:rPr>
          <w:rFonts w:ascii="Courier New" w:eastAsia="Arial Unicode MS" w:hAnsi="Courier New" w:cs="Courier New"/>
          <w:sz w:val="24"/>
          <w:szCs w:val="24"/>
        </w:rPr>
      </w:pPr>
      <w:r w:rsidRPr="006D3CD7">
        <w:rPr>
          <w:rFonts w:ascii="Courier New" w:eastAsia="Arial Unicode MS" w:hAnsi="Courier New" w:cs="Courier New"/>
          <w:sz w:val="24"/>
          <w:szCs w:val="24"/>
        </w:rPr>
        <w:tab/>
        <w:t>(iii)  The extent to which the methods of evaluation will provide timely guidance for quality assurance.</w:t>
      </w:r>
    </w:p>
    <w:p w14:paraId="4EB97CEB"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2.  </w:t>
      </w:r>
      <w:r w:rsidRPr="006D3CD7">
        <w:rPr>
          <w:rFonts w:ascii="Courier New" w:hAnsi="Courier New" w:cs="Courier New"/>
          <w:u w:val="single"/>
        </w:rPr>
        <w:t>Review and Selection Process</w:t>
      </w:r>
      <w:r w:rsidRPr="006D3CD7">
        <w:rPr>
          <w:rFonts w:ascii="Courier New" w:hAnsi="Courier New" w:cs="Courier New"/>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3CFA24DA"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ab/>
        <w:t xml:space="preserve">In addition, in making a competitive grant award, the Secretary requires various assurances including those applicable to Federal civil rights laws that prohibit discrimination in </w:t>
      </w:r>
      <w:r w:rsidRPr="006D3CD7">
        <w:rPr>
          <w:rFonts w:ascii="Courier New" w:hAnsi="Courier New" w:cs="Courier New"/>
        </w:rPr>
        <w:lastRenderedPageBreak/>
        <w:t>programs or activities receiving Federal financial assistance from the Department of Education (34 CFR 100.4, 104.5, 106.4, 108.8, and 110.23).</w:t>
      </w:r>
    </w:p>
    <w:p w14:paraId="6364A519"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All applications submitted to the FY 2020 AORC competition will be evaluated and scored by peer reviewers who are subject matter experts in area studies, international studies, and world languages.  The Department will develop a rank order slate of all applicants in the competition, from the highest score to the lowest score.  Applications selected for funding will be determined by the applicant’s rank order in the competition. </w:t>
      </w:r>
    </w:p>
    <w:p w14:paraId="271E8B1F" w14:textId="77777777" w:rsidR="009E1047" w:rsidRPr="006D3CD7" w:rsidRDefault="009E1047" w:rsidP="009E1047">
      <w:pPr>
        <w:spacing w:line="480" w:lineRule="auto"/>
        <w:rPr>
          <w:rFonts w:ascii="Courier New" w:hAnsi="Courier New" w:cs="Courier New"/>
          <w:color w:val="000000"/>
        </w:rPr>
      </w:pPr>
      <w:r w:rsidRPr="006D3CD7">
        <w:rPr>
          <w:rFonts w:ascii="Courier New" w:hAnsi="Courier New" w:cs="Courier New"/>
        </w:rPr>
        <w:tab/>
      </w:r>
      <w:r w:rsidRPr="006D3CD7">
        <w:rPr>
          <w:rFonts w:ascii="Courier New" w:hAnsi="Courier New" w:cs="Courier New"/>
          <w:color w:val="000000"/>
        </w:rPr>
        <w:t xml:space="preserve">3.  </w:t>
      </w:r>
      <w:r w:rsidRPr="006D3CD7">
        <w:rPr>
          <w:rFonts w:ascii="Courier New" w:hAnsi="Courier New" w:cs="Courier New"/>
          <w:color w:val="000000"/>
          <w:u w:val="single"/>
        </w:rPr>
        <w:t>Risk Assessment and Specific Conditions</w:t>
      </w:r>
      <w:r w:rsidRPr="006D3CD7">
        <w:rPr>
          <w:rFonts w:ascii="Courier New" w:hAnsi="Courier New" w:cs="Courier New"/>
          <w:color w:val="000000"/>
        </w:rPr>
        <w:t>:  Consistent with 2 CFR 200.205, before awarding grants under this program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59CBF256" w14:textId="77777777" w:rsidR="009E1047" w:rsidRPr="006D3CD7" w:rsidRDefault="009E1047" w:rsidP="009E1047">
      <w:pPr>
        <w:spacing w:line="480" w:lineRule="auto"/>
        <w:ind w:firstLine="720"/>
        <w:rPr>
          <w:rFonts w:ascii="Courier New" w:hAnsi="Courier New" w:cs="Courier New"/>
          <w:color w:val="000000"/>
        </w:rPr>
      </w:pPr>
      <w:r w:rsidRPr="006D3CD7">
        <w:rPr>
          <w:rFonts w:ascii="Courier New" w:hAnsi="Courier New" w:cs="Courier New"/>
          <w:color w:val="000000"/>
        </w:rPr>
        <w:t xml:space="preserve">4.  </w:t>
      </w:r>
      <w:r w:rsidRPr="006D3CD7">
        <w:rPr>
          <w:rFonts w:ascii="Courier New" w:hAnsi="Courier New" w:cs="Courier New"/>
          <w:color w:val="000000"/>
          <w:u w:val="single"/>
        </w:rPr>
        <w:t>Integrity and Performance System</w:t>
      </w:r>
      <w:r w:rsidRPr="006D3CD7">
        <w:rPr>
          <w:rFonts w:ascii="Courier New" w:hAnsi="Courier New" w:cs="Courier New"/>
          <w:color w:val="000000"/>
        </w:rPr>
        <w:t xml:space="preserve">:  If you are selected under this competition to receive an award that over the course of the project period may exceed the simplified acquisition </w:t>
      </w:r>
      <w:r w:rsidRPr="006D3CD7">
        <w:rPr>
          <w:rFonts w:ascii="Courier New" w:hAnsi="Courier New" w:cs="Courier New"/>
          <w:color w:val="000000"/>
        </w:rPr>
        <w:lastRenderedPageBreak/>
        <w:t>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14:paraId="001CB16D" w14:textId="77777777" w:rsidR="009E1047" w:rsidRPr="006D3CD7" w:rsidRDefault="009E1047" w:rsidP="009E1047">
      <w:pPr>
        <w:spacing w:line="480" w:lineRule="auto"/>
        <w:ind w:firstLine="720"/>
        <w:rPr>
          <w:rFonts w:ascii="Courier New" w:hAnsi="Courier New" w:cs="Courier New"/>
          <w:color w:val="000000"/>
        </w:rPr>
      </w:pPr>
      <w:r w:rsidRPr="006D3CD7">
        <w:rPr>
          <w:rFonts w:ascii="Courier New" w:hAnsi="Courier New" w:cs="Courier New"/>
          <w:color w:val="000000"/>
        </w:rP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14:paraId="67CF5074"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VI.  Award Administration Information</w:t>
      </w:r>
    </w:p>
    <w:p w14:paraId="174E5247"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1.  </w:t>
      </w:r>
      <w:r w:rsidRPr="006D3CD7">
        <w:rPr>
          <w:rFonts w:ascii="Courier New" w:hAnsi="Courier New" w:cs="Courier New"/>
          <w:u w:val="single"/>
        </w:rPr>
        <w:t>Award Notices</w:t>
      </w:r>
      <w:r w:rsidRPr="006D3CD7">
        <w:rPr>
          <w:rFonts w:ascii="Courier New" w:hAnsi="Courier New" w:cs="Courier New"/>
        </w:rPr>
        <w:t xml:space="preserve">:  If your application is successful, we notify the U.S. Representative and U.S. Senators and send you a Grant Award Notification (GAN); or we may send you an email </w:t>
      </w:r>
      <w:r w:rsidRPr="006D3CD7">
        <w:rPr>
          <w:rFonts w:ascii="Courier New" w:hAnsi="Courier New" w:cs="Courier New"/>
        </w:rPr>
        <w:lastRenderedPageBreak/>
        <w:t>containing a link to access an electronic version of the GAN.  We may notify you informally, also.</w:t>
      </w:r>
    </w:p>
    <w:p w14:paraId="32B73161"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If your application is not evaluated or not selected for funding, we notify you.</w:t>
      </w:r>
    </w:p>
    <w:p w14:paraId="38EE29EF"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2.  </w:t>
      </w:r>
      <w:r w:rsidRPr="006D3CD7">
        <w:rPr>
          <w:rFonts w:ascii="Courier New" w:hAnsi="Courier New" w:cs="Courier New"/>
          <w:u w:val="single"/>
        </w:rPr>
        <w:t>Administrative and National Policy Requirements</w:t>
      </w:r>
      <w:r w:rsidRPr="006D3CD7">
        <w:rPr>
          <w:rFonts w:ascii="Courier New" w:hAnsi="Courier New" w:cs="Courier New"/>
        </w:rPr>
        <w:t xml:space="preserve">:  We identify administrative and national policy requirements in the application package and reference these and other requirements in the </w:t>
      </w:r>
      <w:r w:rsidRPr="006D3CD7">
        <w:rPr>
          <w:rFonts w:ascii="Courier New" w:hAnsi="Courier New" w:cs="Courier New"/>
          <w:u w:val="single"/>
        </w:rPr>
        <w:t>Applicable Regulations</w:t>
      </w:r>
      <w:r w:rsidRPr="006D3CD7">
        <w:rPr>
          <w:rFonts w:ascii="Courier New" w:hAnsi="Courier New" w:cs="Courier New"/>
        </w:rPr>
        <w:t xml:space="preserve"> section of this notice.</w:t>
      </w:r>
    </w:p>
    <w:p w14:paraId="23CB8B8B"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We reference the regulations outlining the terms and conditions of an award in the </w:t>
      </w:r>
      <w:r w:rsidRPr="006D3CD7">
        <w:rPr>
          <w:rFonts w:ascii="Courier New" w:hAnsi="Courier New" w:cs="Courier New"/>
          <w:u w:val="single"/>
        </w:rPr>
        <w:t>Applicable Regulations</w:t>
      </w:r>
      <w:r w:rsidRPr="006D3CD7">
        <w:rPr>
          <w:rFonts w:ascii="Courier New" w:hAnsi="Courier New" w:cs="Courier New"/>
        </w:rPr>
        <w:t xml:space="preserve"> section of this notice and include these and other specific conditions in the GAN.  The GAN also incorporates the approved application as part of the binding commitments under the grant.</w:t>
      </w:r>
    </w:p>
    <w:p w14:paraId="52B5258B" w14:textId="77777777" w:rsidR="009E1047" w:rsidRPr="006D3CD7" w:rsidRDefault="009E1047" w:rsidP="009E1047">
      <w:pPr>
        <w:tabs>
          <w:tab w:val="left" w:pos="-720"/>
          <w:tab w:val="left" w:pos="720"/>
        </w:tabs>
        <w:spacing w:line="480" w:lineRule="auto"/>
        <w:rPr>
          <w:rFonts w:ascii="Courier New" w:hAnsi="Courier New" w:cs="Courier New"/>
        </w:rPr>
      </w:pPr>
      <w:r w:rsidRPr="006D3CD7">
        <w:rPr>
          <w:rFonts w:ascii="Courier New" w:hAnsi="Courier New" w:cs="Courier New"/>
        </w:rPr>
        <w:tab/>
        <w:t xml:space="preserve">3.  </w:t>
      </w:r>
      <w:r w:rsidRPr="006D3CD7">
        <w:rPr>
          <w:rFonts w:ascii="Courier New" w:hAnsi="Courier New" w:cs="Courier New"/>
          <w:u w:val="single"/>
        </w:rPr>
        <w:t>Open Licensing Requirements</w:t>
      </w:r>
      <w:r w:rsidRPr="006D3CD7">
        <w:rPr>
          <w:rFonts w:ascii="Courier New" w:hAnsi="Courier New" w:cs="Courier New"/>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w:t>
      </w:r>
      <w:r w:rsidRPr="006D3CD7">
        <w:rPr>
          <w:rFonts w:ascii="Courier New" w:hAnsi="Courier New" w:cs="Courier New"/>
        </w:rPr>
        <w:lastRenderedPageBreak/>
        <w:t>public grant deliverables.  This dissemination plan can be developed and submitted after your application has been reviewed and selected for funding.  For additional information on the open licensing requirements please refer to 2 CFR 3474.20.</w:t>
      </w:r>
    </w:p>
    <w:p w14:paraId="0A6E1B5E"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4.  </w:t>
      </w:r>
      <w:r w:rsidRPr="006D3CD7">
        <w:rPr>
          <w:rFonts w:ascii="Courier New" w:hAnsi="Courier New" w:cs="Courier New"/>
          <w:u w:val="single"/>
        </w:rPr>
        <w:t>Reporting</w:t>
      </w:r>
      <w:r w:rsidRPr="006D3CD7">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14:paraId="3D1C9EC5"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w:t>
      </w:r>
    </w:p>
    <w:p w14:paraId="0E03B932"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AORC program grantees are required to submit their performance reports into the web-based International Resource Information System (IRIS) data reporting system.  For specific requirements on reporting, please go to www.ed.gov/fund/grant/apply/appforms/appforms.html.  </w:t>
      </w:r>
    </w:p>
    <w:p w14:paraId="3FE46D89"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lastRenderedPageBreak/>
        <w:t xml:space="preserve">5.  </w:t>
      </w:r>
      <w:r w:rsidRPr="006D3CD7">
        <w:rPr>
          <w:rFonts w:ascii="Courier New" w:hAnsi="Courier New" w:cs="Courier New"/>
          <w:u w:val="single"/>
        </w:rPr>
        <w:t>Performance Measures</w:t>
      </w:r>
      <w:r w:rsidRPr="006D3CD7">
        <w:rPr>
          <w:rFonts w:ascii="Courier New" w:hAnsi="Courier New" w:cs="Courier New"/>
        </w:rPr>
        <w:t>:  The purpose of the AORC program is to promote area studies, exchanges, and postgraduate research.  In compliance with the Government Performance and Results Act of 1993, the Department will use the following measures to assess the impact of the AORC program on project participants and researchers:</w:t>
      </w:r>
    </w:p>
    <w:p w14:paraId="394AE75A" w14:textId="77777777" w:rsidR="009E1047" w:rsidRPr="006D3CD7" w:rsidRDefault="009E1047" w:rsidP="009E1047">
      <w:pPr>
        <w:tabs>
          <w:tab w:val="left" w:pos="770"/>
        </w:tabs>
        <w:spacing w:line="480" w:lineRule="auto"/>
        <w:rPr>
          <w:rFonts w:ascii="Courier New" w:hAnsi="Courier New" w:cs="Courier New"/>
          <w:color w:val="000000"/>
          <w:lang w:val="x-none"/>
        </w:rPr>
      </w:pPr>
      <w:r w:rsidRPr="006D3CD7">
        <w:rPr>
          <w:rFonts w:ascii="Courier New" w:hAnsi="Courier New" w:cs="Courier New"/>
          <w:color w:val="000000"/>
        </w:rPr>
        <w:tab/>
      </w:r>
      <w:r w:rsidRPr="006D3CD7">
        <w:rPr>
          <w:rFonts w:ascii="Courier New" w:hAnsi="Courier New" w:cs="Courier New"/>
          <w:color w:val="000000"/>
          <w:u w:val="single"/>
        </w:rPr>
        <w:t xml:space="preserve">AORC Performance </w:t>
      </w:r>
      <w:r w:rsidRPr="006D3CD7">
        <w:rPr>
          <w:rFonts w:ascii="Courier New" w:hAnsi="Courier New" w:cs="Courier New"/>
          <w:color w:val="000000"/>
          <w:u w:val="single"/>
          <w:lang w:val="x-none"/>
        </w:rPr>
        <w:t>Measure 1</w:t>
      </w:r>
      <w:r w:rsidRPr="006D3CD7">
        <w:rPr>
          <w:rFonts w:ascii="Courier New" w:hAnsi="Courier New" w:cs="Courier New"/>
          <w:color w:val="000000"/>
          <w:lang w:val="x-none"/>
        </w:rPr>
        <w:t xml:space="preserve">:  The </w:t>
      </w:r>
      <w:r w:rsidRPr="006D3CD7">
        <w:rPr>
          <w:rFonts w:ascii="Courier New" w:hAnsi="Courier New" w:cs="Courier New"/>
          <w:color w:val="000000"/>
        </w:rPr>
        <w:t xml:space="preserve">number of individuals conducting postgraduate research utilizing the services of title VI AORCs. </w:t>
      </w:r>
    </w:p>
    <w:p w14:paraId="099A4596" w14:textId="77777777" w:rsidR="009E1047" w:rsidRPr="006D3CD7" w:rsidRDefault="009E1047" w:rsidP="009E1047">
      <w:pPr>
        <w:tabs>
          <w:tab w:val="left" w:pos="0"/>
        </w:tabs>
        <w:spacing w:line="480" w:lineRule="auto"/>
        <w:rPr>
          <w:rFonts w:ascii="Courier New" w:hAnsi="Courier New" w:cs="Courier New"/>
          <w:color w:val="000000"/>
          <w:u w:val="single"/>
          <w:lang w:val="x-none"/>
        </w:rPr>
      </w:pPr>
      <w:r w:rsidRPr="006D3CD7">
        <w:rPr>
          <w:rFonts w:ascii="Courier New" w:hAnsi="Courier New" w:cs="Courier New"/>
          <w:color w:val="000000"/>
        </w:rPr>
        <w:tab/>
      </w:r>
      <w:r w:rsidRPr="006D3CD7">
        <w:rPr>
          <w:rFonts w:ascii="Courier New" w:hAnsi="Courier New" w:cs="Courier New"/>
          <w:color w:val="000000"/>
          <w:u w:val="single"/>
        </w:rPr>
        <w:t xml:space="preserve">AORC Performance </w:t>
      </w:r>
      <w:r w:rsidRPr="006D3CD7">
        <w:rPr>
          <w:rFonts w:ascii="Courier New" w:hAnsi="Courier New" w:cs="Courier New"/>
          <w:color w:val="000000"/>
          <w:u w:val="single"/>
          <w:lang w:val="x-none"/>
        </w:rPr>
        <w:t>Measure 2</w:t>
      </w:r>
      <w:r w:rsidRPr="006D3CD7">
        <w:rPr>
          <w:rFonts w:ascii="Courier New" w:hAnsi="Courier New" w:cs="Courier New"/>
          <w:color w:val="000000"/>
          <w:lang w:val="x-none"/>
        </w:rPr>
        <w:t xml:space="preserve">:  The percentage of </w:t>
      </w:r>
      <w:r w:rsidRPr="006D3CD7">
        <w:rPr>
          <w:rFonts w:ascii="Courier New" w:hAnsi="Courier New" w:cs="Courier New"/>
          <w:color w:val="000000"/>
        </w:rPr>
        <w:t xml:space="preserve">AORC program participants who advanced in their professional field within two years after their participation. </w:t>
      </w:r>
    </w:p>
    <w:p w14:paraId="7E6C2F74" w14:textId="77777777" w:rsidR="009E1047" w:rsidRPr="006D3CD7" w:rsidRDefault="009E1047" w:rsidP="009E1047">
      <w:pPr>
        <w:tabs>
          <w:tab w:val="left" w:pos="0"/>
        </w:tabs>
        <w:spacing w:line="480" w:lineRule="auto"/>
        <w:rPr>
          <w:rFonts w:ascii="Courier New" w:hAnsi="Courier New" w:cs="Courier New"/>
          <w:color w:val="000000"/>
        </w:rPr>
      </w:pPr>
      <w:r w:rsidRPr="006D3CD7">
        <w:rPr>
          <w:rFonts w:ascii="Courier New" w:hAnsi="Courier New" w:cs="Courier New"/>
          <w:color w:val="000000"/>
        </w:rPr>
        <w:tab/>
        <w:t xml:space="preserve">The grantee performance reports collected in IRIS will be </w:t>
      </w:r>
      <w:r w:rsidRPr="006D3CD7">
        <w:rPr>
          <w:rFonts w:ascii="Courier New" w:hAnsi="Courier New" w:cs="Courier New"/>
          <w:bCs/>
          <w:iCs/>
          <w:color w:val="000000"/>
        </w:rPr>
        <w:t>the data source for these measures.  The AORC program reporting screens may be viewed at:</w:t>
      </w:r>
    </w:p>
    <w:p w14:paraId="17657C8A" w14:textId="77777777" w:rsidR="009E1047" w:rsidRPr="006D3CD7" w:rsidRDefault="008A54E1" w:rsidP="009E1047">
      <w:pPr>
        <w:autoSpaceDE w:val="0"/>
        <w:autoSpaceDN w:val="0"/>
        <w:adjustRightInd w:val="0"/>
        <w:spacing w:line="480" w:lineRule="auto"/>
        <w:rPr>
          <w:rFonts w:ascii="Courier New" w:hAnsi="Courier New" w:cs="Courier New"/>
          <w:color w:val="000000"/>
        </w:rPr>
      </w:pPr>
      <w:hyperlink r:id="rId19" w:history="1">
        <w:r w:rsidR="009E1047" w:rsidRPr="006D3CD7">
          <w:rPr>
            <w:rStyle w:val="Hyperlink"/>
            <w:rFonts w:ascii="Courier New" w:hAnsi="Courier New" w:cs="Courier New"/>
          </w:rPr>
          <w:t>http://iris.ed.gov/iris/pdfs/AORC.pdf</w:t>
        </w:r>
      </w:hyperlink>
      <w:r w:rsidR="009E1047" w:rsidRPr="006D3CD7">
        <w:rPr>
          <w:rFonts w:ascii="Courier New" w:hAnsi="Courier New" w:cs="Courier New"/>
          <w:color w:val="000000"/>
        </w:rPr>
        <w:t>.</w:t>
      </w:r>
    </w:p>
    <w:p w14:paraId="2B67764D" w14:textId="77777777" w:rsidR="009E1047" w:rsidRPr="006D3CD7" w:rsidRDefault="009E1047" w:rsidP="009E1047">
      <w:pPr>
        <w:tabs>
          <w:tab w:val="left" w:pos="-720"/>
          <w:tab w:val="left" w:pos="720"/>
        </w:tabs>
        <w:spacing w:line="480" w:lineRule="auto"/>
        <w:rPr>
          <w:rFonts w:ascii="Courier New" w:hAnsi="Courier New" w:cs="Courier New"/>
        </w:rPr>
      </w:pPr>
      <w:r w:rsidRPr="006D3CD7">
        <w:rPr>
          <w:rFonts w:ascii="Courier New" w:hAnsi="Courier New" w:cs="Courier New"/>
        </w:rPr>
        <w:tab/>
        <w:t xml:space="preserve">6.  </w:t>
      </w:r>
      <w:r w:rsidRPr="006D3CD7">
        <w:rPr>
          <w:rFonts w:ascii="Courier New" w:hAnsi="Courier New" w:cs="Courier New"/>
          <w:u w:val="single"/>
        </w:rPr>
        <w:t>Continuation Awards</w:t>
      </w:r>
      <w:r w:rsidRPr="006D3CD7">
        <w:rPr>
          <w:rFonts w:ascii="Courier New" w:hAnsi="Courier New" w:cs="Courier New"/>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14:paraId="3B323C58" w14:textId="77777777" w:rsidR="009E1047" w:rsidRPr="006D3CD7" w:rsidRDefault="009E1047" w:rsidP="009E1047">
      <w:pPr>
        <w:tabs>
          <w:tab w:val="left" w:pos="-720"/>
          <w:tab w:val="left" w:pos="720"/>
        </w:tabs>
        <w:spacing w:line="480" w:lineRule="auto"/>
        <w:rPr>
          <w:rFonts w:ascii="Courier New" w:hAnsi="Courier New" w:cs="Courier New"/>
        </w:rPr>
      </w:pPr>
      <w:r w:rsidRPr="006D3CD7">
        <w:rPr>
          <w:rFonts w:ascii="Courier New" w:hAnsi="Courier New" w:cs="Courier New"/>
        </w:rPr>
        <w:lastRenderedPageBreak/>
        <w:tab/>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1141C3AE"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VII.  Other Information</w:t>
      </w:r>
    </w:p>
    <w:p w14:paraId="22FC972C"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Accessible Format</w:t>
      </w:r>
      <w:r w:rsidRPr="006D3CD7">
        <w:rPr>
          <w:rFonts w:ascii="Courier New" w:hAnsi="Courier New" w:cs="Courier New"/>
        </w:rPr>
        <w:t xml:space="preserve">:  Individuals with disabilities can obtain this document and a copy of the application package in an accessible format (e.g., braille, large print, audiotape, or compact disc) on request to the program contact person listed under </w:t>
      </w:r>
      <w:r w:rsidRPr="006D3CD7">
        <w:rPr>
          <w:rFonts w:ascii="Courier New" w:hAnsi="Courier New" w:cs="Courier New"/>
          <w:caps/>
        </w:rPr>
        <w:t>For Further Information Contact.</w:t>
      </w:r>
      <w:r w:rsidRPr="006D3CD7">
        <w:rPr>
          <w:rFonts w:ascii="Courier New" w:hAnsi="Courier New" w:cs="Courier New"/>
        </w:rPr>
        <w:t xml:space="preserve"> </w:t>
      </w:r>
    </w:p>
    <w:p w14:paraId="4F4025DC"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u w:val="single"/>
        </w:rPr>
        <w:t>Electronic Access to This Document</w:t>
      </w:r>
      <w:r w:rsidRPr="006D3CD7">
        <w:rPr>
          <w:rFonts w:ascii="Courier New" w:hAnsi="Courier New" w:cs="Courier New"/>
        </w:rPr>
        <w:t xml:space="preserve">:  The official version of this document is the document published in the </w:t>
      </w:r>
      <w:r w:rsidRPr="006D3CD7">
        <w:rPr>
          <w:rFonts w:ascii="Courier New" w:hAnsi="Courier New" w:cs="Courier New"/>
          <w:i/>
        </w:rPr>
        <w:t>Federal Register</w:t>
      </w:r>
      <w:r w:rsidRPr="006D3CD7">
        <w:rPr>
          <w:rFonts w:ascii="Courier New" w:hAnsi="Courier New" w:cs="Courier New"/>
        </w:rPr>
        <w:t xml:space="preserve">.  You may access the official edition of the </w:t>
      </w:r>
      <w:r w:rsidRPr="006D3CD7">
        <w:rPr>
          <w:rFonts w:ascii="Courier New" w:hAnsi="Courier New" w:cs="Courier New"/>
          <w:i/>
        </w:rPr>
        <w:t>Federal Register</w:t>
      </w:r>
      <w:r w:rsidRPr="006D3CD7">
        <w:rPr>
          <w:rFonts w:ascii="Courier New" w:hAnsi="Courier New" w:cs="Courier New"/>
        </w:rPr>
        <w:t xml:space="preserve"> and the Code of Federal Regulations at www.govinfo.gov.  At this site you can view this document, as well as all other documents of this Department published in the </w:t>
      </w:r>
      <w:r w:rsidRPr="006D3CD7">
        <w:rPr>
          <w:rFonts w:ascii="Courier New" w:hAnsi="Courier New" w:cs="Courier New"/>
          <w:i/>
        </w:rPr>
        <w:t>Federal Register</w:t>
      </w:r>
      <w:r w:rsidRPr="006D3CD7">
        <w:rPr>
          <w:rFonts w:ascii="Courier New" w:hAnsi="Courier New" w:cs="Courier New"/>
        </w:rPr>
        <w:t>, in text or PDF.  To use PDF, you must have Adobe Acrobat Reader, which is available free at the site.</w:t>
      </w:r>
    </w:p>
    <w:p w14:paraId="6AF94F92" w14:textId="77777777" w:rsidR="009E1047" w:rsidRPr="006D3CD7" w:rsidRDefault="009E1047" w:rsidP="009E1047">
      <w:pPr>
        <w:spacing w:line="480" w:lineRule="auto"/>
        <w:ind w:firstLine="720"/>
        <w:rPr>
          <w:rFonts w:ascii="Courier New" w:hAnsi="Courier New" w:cs="Courier New"/>
        </w:rPr>
      </w:pPr>
      <w:r w:rsidRPr="006D3CD7">
        <w:rPr>
          <w:rFonts w:ascii="Courier New" w:hAnsi="Courier New" w:cs="Courier New"/>
        </w:rPr>
        <w:t xml:space="preserve">You may also access documents of the Department published in the </w:t>
      </w:r>
      <w:r w:rsidRPr="006D3CD7">
        <w:rPr>
          <w:rFonts w:ascii="Courier New" w:hAnsi="Courier New" w:cs="Courier New"/>
          <w:i/>
        </w:rPr>
        <w:t>Federal Register</w:t>
      </w:r>
      <w:r w:rsidRPr="006D3CD7">
        <w:rPr>
          <w:rFonts w:ascii="Courier New" w:hAnsi="Courier New" w:cs="Courier New"/>
        </w:rPr>
        <w:t xml:space="preserve"> by using the article search feature at:  </w:t>
      </w:r>
      <w:r w:rsidRPr="006D3CD7">
        <w:rPr>
          <w:rFonts w:ascii="Courier New" w:hAnsi="Courier New" w:cs="Courier New"/>
          <w:color w:val="0000FF"/>
          <w:u w:val="single"/>
        </w:rPr>
        <w:t>www.federalregister.gov</w:t>
      </w:r>
      <w:r w:rsidRPr="006D3CD7">
        <w:rPr>
          <w:rFonts w:ascii="Courier New" w:hAnsi="Courier New" w:cs="Courier New"/>
        </w:rPr>
        <w:t>.  Specifically,</w:t>
      </w:r>
    </w:p>
    <w:p w14:paraId="796E8E65"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lastRenderedPageBreak/>
        <w:t>through the advanced search feature at this site, you can limit your search to documents published by the Department.</w:t>
      </w:r>
    </w:p>
    <w:p w14:paraId="2159AA5C"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 xml:space="preserve">Dated:  </w:t>
      </w:r>
    </w:p>
    <w:p w14:paraId="07E95408" w14:textId="77777777" w:rsidR="009E1047" w:rsidRPr="006D3CD7" w:rsidRDefault="009E1047" w:rsidP="009E1047">
      <w:pPr>
        <w:spacing w:line="480" w:lineRule="auto"/>
        <w:rPr>
          <w:rFonts w:ascii="Courier New" w:hAnsi="Courier New" w:cs="Courier New"/>
        </w:rPr>
      </w:pPr>
      <w:r w:rsidRPr="006D3CD7">
        <w:rPr>
          <w:rFonts w:ascii="Courier New" w:hAnsi="Courier New" w:cs="Courier New"/>
        </w:rPr>
        <w:tab/>
      </w:r>
      <w:r w:rsidRPr="006D3CD7">
        <w:rPr>
          <w:rFonts w:ascii="Courier New" w:hAnsi="Courier New" w:cs="Courier New"/>
        </w:rPr>
        <w:tab/>
      </w:r>
      <w:r w:rsidRPr="006D3CD7">
        <w:rPr>
          <w:rFonts w:ascii="Courier New" w:hAnsi="Courier New" w:cs="Courier New"/>
        </w:rPr>
        <w:tab/>
      </w:r>
    </w:p>
    <w:p w14:paraId="1D496AC2" w14:textId="77777777" w:rsidR="009E1047" w:rsidRPr="006D3CD7" w:rsidRDefault="009E1047" w:rsidP="009E1047">
      <w:pPr>
        <w:ind w:left="1440" w:firstLine="720"/>
        <w:rPr>
          <w:rFonts w:ascii="Courier New" w:hAnsi="Courier New" w:cs="Courier New"/>
        </w:rPr>
      </w:pPr>
      <w:r w:rsidRPr="006D3CD7">
        <w:rPr>
          <w:rFonts w:ascii="Courier New" w:hAnsi="Courier New" w:cs="Courier New"/>
        </w:rPr>
        <w:t>_____________________________</w:t>
      </w:r>
    </w:p>
    <w:p w14:paraId="249162A1" w14:textId="77777777" w:rsidR="009E1047" w:rsidRPr="006D3CD7" w:rsidRDefault="009E1047" w:rsidP="009E1047">
      <w:pPr>
        <w:tabs>
          <w:tab w:val="left" w:pos="720"/>
        </w:tabs>
        <w:rPr>
          <w:rFonts w:ascii="Courier New" w:hAnsi="Courier New" w:cs="Courier New"/>
        </w:rPr>
      </w:pPr>
      <w:r w:rsidRPr="006D3CD7">
        <w:rPr>
          <w:rFonts w:ascii="Courier New" w:hAnsi="Courier New" w:cs="Courier New"/>
        </w:rPr>
        <w:tab/>
      </w:r>
      <w:r w:rsidRPr="006D3CD7">
        <w:rPr>
          <w:rFonts w:ascii="Courier New" w:hAnsi="Courier New" w:cs="Courier New"/>
        </w:rPr>
        <w:tab/>
      </w:r>
      <w:r w:rsidRPr="006D3CD7">
        <w:rPr>
          <w:rFonts w:ascii="Courier New" w:hAnsi="Courier New" w:cs="Courier New"/>
        </w:rPr>
        <w:tab/>
        <w:t>Robert L. King,</w:t>
      </w:r>
    </w:p>
    <w:p w14:paraId="78817F45" w14:textId="77777777" w:rsidR="009E1047" w:rsidRPr="006D3CD7" w:rsidRDefault="009E1047" w:rsidP="009E1047">
      <w:pPr>
        <w:ind w:left="1440" w:firstLine="720"/>
        <w:rPr>
          <w:rFonts w:ascii="Courier New" w:hAnsi="Courier New" w:cs="Courier New"/>
          <w:i/>
        </w:rPr>
      </w:pPr>
      <w:r w:rsidRPr="006D3CD7">
        <w:rPr>
          <w:rFonts w:ascii="Courier New" w:hAnsi="Courier New" w:cs="Courier New"/>
          <w:i/>
        </w:rPr>
        <w:t xml:space="preserve">Assistant Secretary for </w:t>
      </w:r>
    </w:p>
    <w:p w14:paraId="7F119821" w14:textId="5E15BECE" w:rsidR="003E09D9" w:rsidRPr="006D3CD7" w:rsidRDefault="009E1047" w:rsidP="00C60039">
      <w:pPr>
        <w:ind w:left="1440" w:firstLine="720"/>
        <w:rPr>
          <w:rFonts w:ascii="Courier New" w:hAnsi="Courier New" w:cs="Courier New"/>
        </w:rPr>
      </w:pPr>
      <w:r w:rsidRPr="006D3CD7">
        <w:rPr>
          <w:rFonts w:ascii="Courier New" w:hAnsi="Courier New" w:cs="Courier New"/>
          <w:i/>
        </w:rPr>
        <w:t>Postsecondary Education.</w:t>
      </w:r>
      <w:r w:rsidR="003E09D9" w:rsidRPr="006D3CD7">
        <w:rPr>
          <w:rFonts w:ascii="Courier New" w:hAnsi="Courier New" w:cs="Courier New"/>
        </w:rPr>
        <w:br w:type="page"/>
      </w:r>
    </w:p>
    <w:p w14:paraId="05E21908" w14:textId="205BD945" w:rsidR="00F579A5" w:rsidRPr="006D3CD7" w:rsidRDefault="00123504" w:rsidP="0028644D">
      <w:pPr>
        <w:pStyle w:val="Heading1"/>
        <w:rPr>
          <w:rFonts w:ascii="Calibri" w:hAnsi="Calibri" w:cs="Calibri"/>
          <w:i/>
        </w:rPr>
      </w:pPr>
      <w:bookmarkStart w:id="7" w:name="_Toc32406086"/>
      <w:r w:rsidRPr="006D3CD7">
        <w:rPr>
          <w:rFonts w:ascii="Calibri" w:hAnsi="Calibri" w:cs="Calibri"/>
        </w:rPr>
        <w:lastRenderedPageBreak/>
        <w:t>AORC P</w:t>
      </w:r>
      <w:r w:rsidR="0028644D" w:rsidRPr="006D3CD7">
        <w:rPr>
          <w:rFonts w:ascii="Calibri" w:hAnsi="Calibri" w:cs="Calibri"/>
        </w:rPr>
        <w:t>rogram Selection Criteria</w:t>
      </w:r>
      <w:bookmarkEnd w:id="7"/>
    </w:p>
    <w:p w14:paraId="62F9986A" w14:textId="672904E9" w:rsidR="005B55AF" w:rsidRPr="006D3CD7" w:rsidRDefault="002F4B84" w:rsidP="006D3CD7">
      <w:pPr>
        <w:pStyle w:val="h3"/>
        <w:tabs>
          <w:tab w:val="left" w:pos="90"/>
        </w:tabs>
        <w:spacing w:before="0" w:beforeAutospacing="0" w:after="240"/>
        <w:rPr>
          <w:rFonts w:ascii="Calibri" w:hAnsi="Calibri" w:cs="Calibri"/>
          <w:b w:val="0"/>
          <w:iCs/>
        </w:rPr>
      </w:pPr>
      <w:r w:rsidRPr="006D3CD7">
        <w:rPr>
          <w:rFonts w:ascii="Calibri" w:hAnsi="Calibri" w:cs="Calibri"/>
          <w:b w:val="0"/>
          <w:iCs/>
        </w:rPr>
        <w:t>External p</w:t>
      </w:r>
      <w:r w:rsidR="00490B08" w:rsidRPr="006D3CD7">
        <w:rPr>
          <w:rFonts w:ascii="Calibri" w:hAnsi="Calibri" w:cs="Calibri"/>
          <w:b w:val="0"/>
          <w:iCs/>
        </w:rPr>
        <w:t>eer review</w:t>
      </w:r>
      <w:r w:rsidR="00F041FC" w:rsidRPr="006D3CD7">
        <w:rPr>
          <w:rFonts w:ascii="Calibri" w:hAnsi="Calibri" w:cs="Calibri"/>
          <w:b w:val="0"/>
          <w:iCs/>
        </w:rPr>
        <w:t xml:space="preserve"> </w:t>
      </w:r>
      <w:r w:rsidR="00DA0EB4" w:rsidRPr="006D3CD7">
        <w:rPr>
          <w:rFonts w:ascii="Calibri" w:hAnsi="Calibri" w:cs="Calibri"/>
          <w:b w:val="0"/>
          <w:iCs/>
        </w:rPr>
        <w:t xml:space="preserve">panels </w:t>
      </w:r>
      <w:r w:rsidR="00F041FC" w:rsidRPr="006D3CD7">
        <w:rPr>
          <w:rFonts w:ascii="Calibri" w:hAnsi="Calibri" w:cs="Calibri"/>
          <w:b w:val="0"/>
          <w:iCs/>
        </w:rPr>
        <w:t xml:space="preserve">with expertise in </w:t>
      </w:r>
      <w:r w:rsidR="00DA0EB4" w:rsidRPr="006D3CD7">
        <w:rPr>
          <w:rFonts w:ascii="Calibri" w:hAnsi="Calibri" w:cs="Calibri"/>
          <w:b w:val="0"/>
          <w:iCs/>
        </w:rPr>
        <w:t xml:space="preserve">area studies, </w:t>
      </w:r>
      <w:r w:rsidR="001433AA" w:rsidRPr="006D3CD7">
        <w:rPr>
          <w:rFonts w:ascii="Calibri" w:hAnsi="Calibri" w:cs="Calibri"/>
          <w:b w:val="0"/>
          <w:iCs/>
        </w:rPr>
        <w:t xml:space="preserve">world languages, and </w:t>
      </w:r>
      <w:r w:rsidR="00F041FC" w:rsidRPr="006D3CD7">
        <w:rPr>
          <w:rFonts w:ascii="Calibri" w:hAnsi="Calibri" w:cs="Calibri"/>
          <w:b w:val="0"/>
          <w:iCs/>
        </w:rPr>
        <w:t xml:space="preserve">international education program administration </w:t>
      </w:r>
      <w:r w:rsidR="00490B08" w:rsidRPr="006D3CD7">
        <w:rPr>
          <w:rFonts w:ascii="Calibri" w:hAnsi="Calibri" w:cs="Calibri"/>
          <w:b w:val="0"/>
          <w:iCs/>
        </w:rPr>
        <w:t>will evaluate a</w:t>
      </w:r>
      <w:r w:rsidR="005B55AF" w:rsidRPr="006D3CD7">
        <w:rPr>
          <w:rFonts w:ascii="Calibri" w:hAnsi="Calibri" w:cs="Calibri"/>
          <w:b w:val="0"/>
          <w:iCs/>
        </w:rPr>
        <w:t xml:space="preserve">ll FY 2020 </w:t>
      </w:r>
      <w:r w:rsidR="00F041FC" w:rsidRPr="006D3CD7">
        <w:rPr>
          <w:rFonts w:ascii="Calibri" w:hAnsi="Calibri" w:cs="Calibri"/>
          <w:b w:val="0"/>
          <w:iCs/>
        </w:rPr>
        <w:t xml:space="preserve">AORC </w:t>
      </w:r>
      <w:r w:rsidR="005B55AF" w:rsidRPr="006D3CD7">
        <w:rPr>
          <w:rFonts w:ascii="Calibri" w:hAnsi="Calibri" w:cs="Calibri"/>
          <w:b w:val="0"/>
          <w:iCs/>
        </w:rPr>
        <w:t>applications using the following</w:t>
      </w:r>
      <w:r w:rsidR="00490B08" w:rsidRPr="006D3CD7">
        <w:rPr>
          <w:rFonts w:ascii="Calibri" w:hAnsi="Calibri" w:cs="Calibri"/>
          <w:b w:val="0"/>
          <w:iCs/>
        </w:rPr>
        <w:t xml:space="preserve"> </w:t>
      </w:r>
      <w:r w:rsidR="005C00F5" w:rsidRPr="006D3CD7">
        <w:rPr>
          <w:rFonts w:ascii="Calibri" w:hAnsi="Calibri" w:cs="Calibri"/>
          <w:b w:val="0"/>
          <w:iCs/>
        </w:rPr>
        <w:t xml:space="preserve">Education Department General Administrative </w:t>
      </w:r>
      <w:r w:rsidR="000C246C" w:rsidRPr="006D3CD7">
        <w:rPr>
          <w:rFonts w:ascii="Calibri" w:hAnsi="Calibri" w:cs="Calibri"/>
          <w:b w:val="0"/>
          <w:iCs/>
        </w:rPr>
        <w:t xml:space="preserve">(EDGAR) </w:t>
      </w:r>
      <w:r w:rsidR="00490B08" w:rsidRPr="006D3CD7">
        <w:rPr>
          <w:rFonts w:ascii="Calibri" w:hAnsi="Calibri" w:cs="Calibri"/>
          <w:b w:val="0"/>
          <w:iCs/>
        </w:rPr>
        <w:t>selection criteria</w:t>
      </w:r>
      <w:r w:rsidR="005C00F5" w:rsidRPr="006D3CD7">
        <w:rPr>
          <w:rFonts w:ascii="Calibri" w:hAnsi="Calibri" w:cs="Calibri"/>
          <w:b w:val="0"/>
          <w:iCs/>
        </w:rPr>
        <w:t xml:space="preserve"> </w:t>
      </w:r>
      <w:r w:rsidR="000C246C" w:rsidRPr="006D3CD7">
        <w:rPr>
          <w:rFonts w:ascii="Calibri" w:hAnsi="Calibri" w:cs="Calibri"/>
          <w:b w:val="0"/>
          <w:iCs/>
        </w:rPr>
        <w:t xml:space="preserve">found </w:t>
      </w:r>
      <w:r w:rsidR="005B2C20" w:rsidRPr="006D3CD7">
        <w:rPr>
          <w:rFonts w:ascii="Calibri" w:hAnsi="Calibri" w:cs="Calibri"/>
          <w:b w:val="0"/>
          <w:iCs/>
        </w:rPr>
        <w:t>at</w:t>
      </w:r>
      <w:r w:rsidR="000C246C" w:rsidRPr="006D3CD7">
        <w:rPr>
          <w:rFonts w:ascii="Calibri" w:hAnsi="Calibri" w:cs="Calibri"/>
          <w:b w:val="0"/>
          <w:iCs/>
        </w:rPr>
        <w:t xml:space="preserve"> 34 CFR Part 75</w:t>
      </w:r>
      <w:r w:rsidR="005E0905" w:rsidRPr="006D3CD7">
        <w:rPr>
          <w:rFonts w:ascii="Calibri" w:hAnsi="Calibri" w:cs="Calibri"/>
          <w:b w:val="0"/>
          <w:iCs/>
        </w:rPr>
        <w:t>, §</w:t>
      </w:r>
      <w:r w:rsidR="00D76A8F" w:rsidRPr="006D3CD7">
        <w:rPr>
          <w:rFonts w:ascii="Calibri" w:hAnsi="Calibri" w:cs="Calibri"/>
          <w:b w:val="0"/>
          <w:iCs/>
        </w:rPr>
        <w:t xml:space="preserve">75.209(a) and </w:t>
      </w:r>
      <w:r w:rsidR="005B2C20" w:rsidRPr="006D3CD7">
        <w:rPr>
          <w:rFonts w:ascii="Calibri" w:hAnsi="Calibri" w:cs="Calibri"/>
          <w:b w:val="0"/>
          <w:iCs/>
        </w:rPr>
        <w:t>§</w:t>
      </w:r>
      <w:r w:rsidR="00174868" w:rsidRPr="006D3CD7">
        <w:rPr>
          <w:rFonts w:ascii="Calibri" w:hAnsi="Calibri" w:cs="Calibri"/>
          <w:b w:val="0"/>
          <w:iCs/>
        </w:rPr>
        <w:t>75.210</w:t>
      </w:r>
      <w:r w:rsidR="00A71AEF" w:rsidRPr="006D3CD7">
        <w:rPr>
          <w:rFonts w:ascii="Calibri" w:hAnsi="Calibri" w:cs="Calibri"/>
          <w:b w:val="0"/>
          <w:iCs/>
        </w:rPr>
        <w:t>:</w:t>
      </w:r>
      <w:r w:rsidR="005E0905" w:rsidRPr="006D3CD7">
        <w:rPr>
          <w:rFonts w:ascii="Calibri" w:hAnsi="Calibri" w:cs="Calibri"/>
          <w:b w:val="0"/>
          <w:iCs/>
        </w:rPr>
        <w:t xml:space="preserve"> </w:t>
      </w:r>
    </w:p>
    <w:p w14:paraId="1F222F6C" w14:textId="6CF35F8D" w:rsidR="003A55BC" w:rsidRPr="006D3CD7" w:rsidRDefault="00F579A5" w:rsidP="006D3CD7">
      <w:pPr>
        <w:pStyle w:val="h3"/>
        <w:tabs>
          <w:tab w:val="left" w:pos="90"/>
        </w:tabs>
        <w:spacing w:before="0" w:beforeAutospacing="0" w:after="240"/>
        <w:rPr>
          <w:rFonts w:ascii="Calibri" w:hAnsi="Calibri" w:cs="Calibri"/>
          <w:bCs w:val="0"/>
        </w:rPr>
      </w:pPr>
      <w:r w:rsidRPr="006D3CD7">
        <w:rPr>
          <w:rFonts w:ascii="Calibri" w:hAnsi="Calibri" w:cs="Calibri"/>
          <w:bCs w:val="0"/>
          <w:i/>
        </w:rPr>
        <w:t>(</w:t>
      </w:r>
      <w:r w:rsidR="00AE1B91" w:rsidRPr="006D3CD7">
        <w:rPr>
          <w:rFonts w:ascii="Calibri" w:hAnsi="Calibri" w:cs="Calibri"/>
          <w:bCs w:val="0"/>
          <w:i/>
        </w:rPr>
        <w:t>a</w:t>
      </w:r>
      <w:r w:rsidRPr="006D3CD7">
        <w:rPr>
          <w:rFonts w:ascii="Calibri" w:hAnsi="Calibri" w:cs="Calibri"/>
          <w:bCs w:val="0"/>
          <w:i/>
        </w:rPr>
        <w:t xml:space="preserve">) </w:t>
      </w:r>
      <w:r w:rsidR="00DD0B5F" w:rsidRPr="006D3CD7">
        <w:rPr>
          <w:rFonts w:ascii="Calibri" w:hAnsi="Calibri" w:cs="Calibri"/>
          <w:bCs w:val="0"/>
          <w:i/>
          <w:u w:val="single"/>
        </w:rPr>
        <w:t>Program purpose</w:t>
      </w:r>
      <w:r w:rsidR="002F1262" w:rsidRPr="006D3CD7">
        <w:rPr>
          <w:rFonts w:ascii="Calibri" w:hAnsi="Calibri" w:cs="Calibri"/>
          <w:bCs w:val="0"/>
        </w:rPr>
        <w:t>.</w:t>
      </w:r>
      <w:r w:rsidRPr="006D3CD7">
        <w:rPr>
          <w:rFonts w:ascii="Calibri" w:hAnsi="Calibri" w:cs="Calibri"/>
          <w:bCs w:val="0"/>
        </w:rPr>
        <w:t xml:space="preserve"> </w:t>
      </w:r>
      <w:r w:rsidRPr="006D3CD7">
        <w:rPr>
          <w:rFonts w:ascii="Calibri" w:hAnsi="Calibri" w:cs="Calibri"/>
          <w:bCs w:val="0"/>
          <w:i/>
        </w:rPr>
        <w:t>(</w:t>
      </w:r>
      <w:r w:rsidR="00E0227E" w:rsidRPr="006D3CD7">
        <w:rPr>
          <w:rFonts w:ascii="Calibri" w:hAnsi="Calibri" w:cs="Calibri"/>
          <w:bCs w:val="0"/>
          <w:i/>
        </w:rPr>
        <w:t>20</w:t>
      </w:r>
      <w:r w:rsidRPr="006D3CD7">
        <w:rPr>
          <w:rFonts w:ascii="Calibri" w:hAnsi="Calibri" w:cs="Calibri"/>
          <w:bCs w:val="0"/>
          <w:i/>
        </w:rPr>
        <w:t xml:space="preserve"> points)</w:t>
      </w:r>
    </w:p>
    <w:p w14:paraId="2069F86D" w14:textId="20E114FA" w:rsidR="00F94763" w:rsidRPr="006D3CD7" w:rsidRDefault="0047121B" w:rsidP="006D3CD7">
      <w:pPr>
        <w:pStyle w:val="h3"/>
        <w:spacing w:before="0" w:beforeAutospacing="0" w:after="240"/>
        <w:ind w:left="720"/>
        <w:rPr>
          <w:rFonts w:ascii="Calibri" w:hAnsi="Calibri" w:cs="Calibri"/>
          <w:b w:val="0"/>
        </w:rPr>
      </w:pPr>
      <w:r w:rsidRPr="006D3CD7">
        <w:rPr>
          <w:rFonts w:ascii="Calibri" w:hAnsi="Calibri" w:cs="Calibri"/>
          <w:b w:val="0"/>
        </w:rPr>
        <w:t>Th</w:t>
      </w:r>
      <w:r w:rsidR="00994F04" w:rsidRPr="006D3CD7">
        <w:rPr>
          <w:rFonts w:ascii="Calibri" w:hAnsi="Calibri" w:cs="Calibri"/>
          <w:b w:val="0"/>
        </w:rPr>
        <w:t xml:space="preserve">e extent to which the </w:t>
      </w:r>
      <w:r w:rsidR="004D3B81" w:rsidRPr="006D3CD7">
        <w:rPr>
          <w:rFonts w:ascii="Calibri" w:hAnsi="Calibri" w:cs="Calibri"/>
          <w:b w:val="0"/>
        </w:rPr>
        <w:t>proposed projec</w:t>
      </w:r>
      <w:r w:rsidR="00F94763" w:rsidRPr="006D3CD7">
        <w:rPr>
          <w:rFonts w:ascii="Calibri" w:hAnsi="Calibri" w:cs="Calibri"/>
          <w:b w:val="0"/>
        </w:rPr>
        <w:t>t promotes postgraduate research, exchanges, and area studies.</w:t>
      </w:r>
    </w:p>
    <w:p w14:paraId="5611DE3B" w14:textId="77777777" w:rsidR="00241CB4" w:rsidRPr="006D3CD7" w:rsidRDefault="007B1383" w:rsidP="006D3CD7">
      <w:pPr>
        <w:pStyle w:val="h3"/>
        <w:spacing w:before="0" w:beforeAutospacing="0" w:after="240"/>
        <w:rPr>
          <w:rFonts w:ascii="Calibri" w:hAnsi="Calibri" w:cs="Calibri"/>
          <w:bCs w:val="0"/>
          <w:i/>
        </w:rPr>
      </w:pPr>
      <w:r w:rsidRPr="006D3CD7">
        <w:rPr>
          <w:rFonts w:ascii="Calibri" w:hAnsi="Calibri" w:cs="Calibri"/>
          <w:bCs w:val="0"/>
          <w:i/>
        </w:rPr>
        <w:t>(</w:t>
      </w:r>
      <w:r w:rsidR="009947EE" w:rsidRPr="006D3CD7">
        <w:rPr>
          <w:rFonts w:ascii="Calibri" w:hAnsi="Calibri" w:cs="Calibri"/>
          <w:bCs w:val="0"/>
          <w:i/>
        </w:rPr>
        <w:t>b</w:t>
      </w:r>
      <w:r w:rsidRPr="006D3CD7">
        <w:rPr>
          <w:rFonts w:ascii="Calibri" w:hAnsi="Calibri" w:cs="Calibri"/>
          <w:bCs w:val="0"/>
          <w:i/>
        </w:rPr>
        <w:t xml:space="preserve">) </w:t>
      </w:r>
      <w:r w:rsidRPr="006D3CD7">
        <w:rPr>
          <w:rFonts w:ascii="Calibri" w:hAnsi="Calibri" w:cs="Calibri"/>
          <w:bCs w:val="0"/>
          <w:i/>
          <w:u w:val="single"/>
        </w:rPr>
        <w:t>Need for project</w:t>
      </w:r>
      <w:r w:rsidR="00C4582C" w:rsidRPr="006D3CD7">
        <w:rPr>
          <w:rFonts w:ascii="Calibri" w:hAnsi="Calibri" w:cs="Calibri"/>
          <w:b w:val="0"/>
          <w:i/>
        </w:rPr>
        <w:t xml:space="preserve">. </w:t>
      </w:r>
      <w:r w:rsidR="00C4582C" w:rsidRPr="006D3CD7">
        <w:rPr>
          <w:rFonts w:ascii="Calibri" w:hAnsi="Calibri" w:cs="Calibri"/>
          <w:bCs w:val="0"/>
          <w:i/>
        </w:rPr>
        <w:t>(</w:t>
      </w:r>
      <w:r w:rsidR="00D11C42" w:rsidRPr="006D3CD7">
        <w:rPr>
          <w:rFonts w:ascii="Calibri" w:hAnsi="Calibri" w:cs="Calibri"/>
          <w:bCs w:val="0"/>
          <w:i/>
        </w:rPr>
        <w:t>10</w:t>
      </w:r>
      <w:r w:rsidR="00C4582C" w:rsidRPr="006D3CD7">
        <w:rPr>
          <w:rFonts w:ascii="Calibri" w:hAnsi="Calibri" w:cs="Calibri"/>
          <w:bCs w:val="0"/>
          <w:i/>
        </w:rPr>
        <w:t xml:space="preserve"> points)</w:t>
      </w:r>
    </w:p>
    <w:p w14:paraId="0A267244" w14:textId="5353EF58" w:rsidR="007B1383" w:rsidRPr="006D3CD7" w:rsidRDefault="00055168" w:rsidP="006D3CD7">
      <w:pPr>
        <w:pStyle w:val="h3"/>
        <w:tabs>
          <w:tab w:val="left" w:pos="720"/>
        </w:tabs>
        <w:spacing w:before="0" w:beforeAutospacing="0" w:after="240"/>
        <w:ind w:left="720"/>
        <w:rPr>
          <w:rFonts w:ascii="Calibri" w:hAnsi="Calibri" w:cs="Calibri"/>
          <w:bCs w:val="0"/>
          <w:i/>
        </w:rPr>
      </w:pPr>
      <w:r w:rsidRPr="006D3CD7">
        <w:rPr>
          <w:rFonts w:ascii="Calibri" w:hAnsi="Calibri" w:cs="Calibri"/>
          <w:b w:val="0"/>
          <w:iCs/>
        </w:rPr>
        <w:t xml:space="preserve">The magnitude </w:t>
      </w:r>
      <w:r w:rsidR="00D90142" w:rsidRPr="006D3CD7">
        <w:rPr>
          <w:rFonts w:ascii="Calibri" w:hAnsi="Calibri" w:cs="Calibri"/>
          <w:b w:val="0"/>
          <w:iCs/>
        </w:rPr>
        <w:t xml:space="preserve">of the need for the services </w:t>
      </w:r>
      <w:r w:rsidR="00313500" w:rsidRPr="006D3CD7">
        <w:rPr>
          <w:rFonts w:ascii="Calibri" w:hAnsi="Calibri" w:cs="Calibri"/>
          <w:b w:val="0"/>
          <w:iCs/>
        </w:rPr>
        <w:t xml:space="preserve">to be provided or the activities </w:t>
      </w:r>
      <w:r w:rsidR="00C447C1" w:rsidRPr="006D3CD7">
        <w:rPr>
          <w:rFonts w:ascii="Calibri" w:hAnsi="Calibri" w:cs="Calibri"/>
          <w:b w:val="0"/>
          <w:iCs/>
        </w:rPr>
        <w:t>to be carried out by</w:t>
      </w:r>
      <w:r w:rsidR="00241CB4" w:rsidRPr="006D3CD7">
        <w:rPr>
          <w:rFonts w:ascii="Calibri" w:hAnsi="Calibri" w:cs="Calibri"/>
          <w:b w:val="0"/>
          <w:iCs/>
        </w:rPr>
        <w:t xml:space="preserve"> </w:t>
      </w:r>
      <w:r w:rsidR="00C447C1" w:rsidRPr="006D3CD7">
        <w:rPr>
          <w:rFonts w:ascii="Calibri" w:hAnsi="Calibri" w:cs="Calibri"/>
          <w:b w:val="0"/>
          <w:iCs/>
        </w:rPr>
        <w:t>the proposed project.</w:t>
      </w:r>
      <w:r w:rsidR="00BE272E" w:rsidRPr="006D3CD7">
        <w:rPr>
          <w:rFonts w:ascii="Calibri" w:hAnsi="Calibri" w:cs="Calibri"/>
          <w:b w:val="0"/>
          <w:iCs/>
        </w:rPr>
        <w:t xml:space="preserve"> </w:t>
      </w:r>
    </w:p>
    <w:p w14:paraId="55740773" w14:textId="07480E52" w:rsidR="009F0FA3" w:rsidRPr="006D3CD7" w:rsidRDefault="00A84EE4" w:rsidP="006D3CD7">
      <w:pPr>
        <w:pStyle w:val="h3"/>
        <w:tabs>
          <w:tab w:val="left" w:pos="90"/>
        </w:tabs>
        <w:spacing w:before="0" w:beforeAutospacing="0" w:after="240"/>
        <w:rPr>
          <w:rFonts w:ascii="Calibri" w:hAnsi="Calibri" w:cs="Calibri"/>
          <w:bCs w:val="0"/>
          <w:i/>
        </w:rPr>
      </w:pPr>
      <w:r w:rsidRPr="006D3CD7">
        <w:rPr>
          <w:rFonts w:ascii="Calibri" w:hAnsi="Calibri" w:cs="Calibri"/>
          <w:bCs w:val="0"/>
          <w:i/>
        </w:rPr>
        <w:t>(</w:t>
      </w:r>
      <w:r w:rsidR="00901AAC" w:rsidRPr="006D3CD7">
        <w:rPr>
          <w:rFonts w:ascii="Calibri" w:hAnsi="Calibri" w:cs="Calibri"/>
          <w:bCs w:val="0"/>
          <w:i/>
        </w:rPr>
        <w:t>c</w:t>
      </w:r>
      <w:r w:rsidRPr="006D3CD7">
        <w:rPr>
          <w:rFonts w:ascii="Calibri" w:hAnsi="Calibri" w:cs="Calibri"/>
          <w:bCs w:val="0"/>
          <w:i/>
        </w:rPr>
        <w:t>)</w:t>
      </w:r>
      <w:r w:rsidR="00F579A5" w:rsidRPr="006D3CD7">
        <w:rPr>
          <w:rFonts w:ascii="Calibri" w:hAnsi="Calibri" w:cs="Calibri"/>
          <w:bCs w:val="0"/>
          <w:i/>
        </w:rPr>
        <w:t xml:space="preserve"> </w:t>
      </w:r>
      <w:r w:rsidR="00F579A5" w:rsidRPr="006D3CD7">
        <w:rPr>
          <w:rFonts w:ascii="Calibri" w:hAnsi="Calibri" w:cs="Calibri"/>
          <w:bCs w:val="0"/>
          <w:i/>
          <w:u w:val="single"/>
        </w:rPr>
        <w:t>Quality of the project design</w:t>
      </w:r>
      <w:r w:rsidRPr="006D3CD7">
        <w:rPr>
          <w:rFonts w:ascii="Calibri" w:hAnsi="Calibri" w:cs="Calibri"/>
          <w:bCs w:val="0"/>
          <w:i/>
        </w:rPr>
        <w:t>.</w:t>
      </w:r>
      <w:r w:rsidR="00F579A5" w:rsidRPr="006D3CD7">
        <w:rPr>
          <w:rFonts w:ascii="Calibri" w:hAnsi="Calibri" w:cs="Calibri"/>
          <w:bCs w:val="0"/>
          <w:i/>
        </w:rPr>
        <w:t xml:space="preserve"> (1</w:t>
      </w:r>
      <w:r w:rsidR="00B92836" w:rsidRPr="006D3CD7">
        <w:rPr>
          <w:rFonts w:ascii="Calibri" w:hAnsi="Calibri" w:cs="Calibri"/>
          <w:bCs w:val="0"/>
          <w:i/>
        </w:rPr>
        <w:t>0</w:t>
      </w:r>
      <w:r w:rsidR="00F579A5" w:rsidRPr="006D3CD7">
        <w:rPr>
          <w:rFonts w:ascii="Calibri" w:hAnsi="Calibri" w:cs="Calibri"/>
          <w:bCs w:val="0"/>
          <w:i/>
        </w:rPr>
        <w:t xml:space="preserve"> points)</w:t>
      </w:r>
    </w:p>
    <w:p w14:paraId="64CF853C" w14:textId="2226A92A" w:rsidR="005C57E0" w:rsidRPr="006D3CD7" w:rsidRDefault="00F579A5" w:rsidP="006D3CD7">
      <w:pPr>
        <w:pStyle w:val="h3"/>
        <w:spacing w:before="0" w:beforeAutospacing="0" w:after="240"/>
        <w:ind w:left="720"/>
        <w:rPr>
          <w:rFonts w:ascii="Calibri" w:hAnsi="Calibri" w:cs="Calibri"/>
          <w:b w:val="0"/>
        </w:rPr>
      </w:pPr>
      <w:r w:rsidRPr="006D3CD7">
        <w:rPr>
          <w:rFonts w:ascii="Calibri" w:hAnsi="Calibri" w:cs="Calibri"/>
          <w:b w:val="0"/>
        </w:rPr>
        <w:t>(</w:t>
      </w:r>
      <w:r w:rsidR="00805782" w:rsidRPr="006D3CD7">
        <w:rPr>
          <w:rFonts w:ascii="Calibri" w:hAnsi="Calibri" w:cs="Calibri"/>
          <w:b w:val="0"/>
        </w:rPr>
        <w:t>1</w:t>
      </w:r>
      <w:r w:rsidRPr="006D3CD7">
        <w:rPr>
          <w:rFonts w:ascii="Calibri" w:hAnsi="Calibri" w:cs="Calibri"/>
          <w:b w:val="0"/>
        </w:rPr>
        <w:t>) The</w:t>
      </w:r>
      <w:r w:rsidR="00C60039" w:rsidRPr="006D3CD7">
        <w:rPr>
          <w:rFonts w:ascii="Calibri" w:hAnsi="Calibri" w:cs="Calibri"/>
          <w:b w:val="0"/>
        </w:rPr>
        <w:t xml:space="preserve"> </w:t>
      </w:r>
      <w:r w:rsidRPr="006D3CD7">
        <w:rPr>
          <w:rFonts w:ascii="Calibri" w:hAnsi="Calibri" w:cs="Calibri"/>
          <w:b w:val="0"/>
        </w:rPr>
        <w:t>extent to which the goals, objectives, and outcomes to be achieved by the proposed project are clearly specified and measurable</w:t>
      </w:r>
      <w:r w:rsidR="00667ED9" w:rsidRPr="006D3CD7">
        <w:rPr>
          <w:rFonts w:ascii="Calibri" w:hAnsi="Calibri" w:cs="Calibri"/>
          <w:b w:val="0"/>
        </w:rPr>
        <w:t>.</w:t>
      </w:r>
      <w:r w:rsidRPr="006D3CD7">
        <w:rPr>
          <w:rFonts w:ascii="Calibri" w:hAnsi="Calibri" w:cs="Calibri"/>
          <w:b w:val="0"/>
        </w:rPr>
        <w:t xml:space="preserve"> </w:t>
      </w:r>
      <w:r w:rsidR="00CD066C" w:rsidRPr="006D3CD7">
        <w:rPr>
          <w:rFonts w:ascii="Calibri" w:hAnsi="Calibri" w:cs="Calibri"/>
          <w:b w:val="0"/>
        </w:rPr>
        <w:t>(5 points)</w:t>
      </w:r>
    </w:p>
    <w:p w14:paraId="7283E0E3" w14:textId="73B14BE9" w:rsidR="00F579A5" w:rsidRPr="006D3CD7" w:rsidRDefault="005457CD" w:rsidP="006D3CD7">
      <w:pPr>
        <w:pStyle w:val="h3"/>
        <w:spacing w:before="0" w:beforeAutospacing="0" w:after="240"/>
        <w:ind w:left="720"/>
        <w:rPr>
          <w:rFonts w:ascii="Calibri" w:hAnsi="Calibri" w:cs="Calibri"/>
          <w:b w:val="0"/>
        </w:rPr>
      </w:pPr>
      <w:r w:rsidRPr="006D3CD7">
        <w:rPr>
          <w:rFonts w:ascii="Calibri" w:hAnsi="Calibri" w:cs="Calibri"/>
          <w:b w:val="0"/>
        </w:rPr>
        <w:t>(</w:t>
      </w:r>
      <w:r w:rsidR="00805782" w:rsidRPr="006D3CD7">
        <w:rPr>
          <w:rFonts w:ascii="Calibri" w:hAnsi="Calibri" w:cs="Calibri"/>
          <w:b w:val="0"/>
        </w:rPr>
        <w:t>2</w:t>
      </w:r>
      <w:r w:rsidRPr="006D3CD7">
        <w:rPr>
          <w:rFonts w:ascii="Calibri" w:hAnsi="Calibri" w:cs="Calibri"/>
          <w:b w:val="0"/>
        </w:rPr>
        <w:t xml:space="preserve">) The extent to which fellowship recipients or other project participants are to be selected </w:t>
      </w:r>
      <w:proofErr w:type="gramStart"/>
      <w:r w:rsidRPr="006D3CD7">
        <w:rPr>
          <w:rFonts w:ascii="Calibri" w:hAnsi="Calibri" w:cs="Calibri"/>
          <w:b w:val="0"/>
        </w:rPr>
        <w:t>on</w:t>
      </w:r>
      <w:r w:rsidR="00241CB4" w:rsidRPr="006D3CD7">
        <w:rPr>
          <w:rFonts w:ascii="Calibri" w:hAnsi="Calibri" w:cs="Calibri"/>
          <w:b w:val="0"/>
        </w:rPr>
        <w:t xml:space="preserve"> </w:t>
      </w:r>
      <w:r w:rsidR="00FA70AF" w:rsidRPr="006D3CD7">
        <w:rPr>
          <w:rFonts w:ascii="Calibri" w:hAnsi="Calibri" w:cs="Calibri"/>
          <w:b w:val="0"/>
        </w:rPr>
        <w:t>t</w:t>
      </w:r>
      <w:r w:rsidRPr="006D3CD7">
        <w:rPr>
          <w:rFonts w:ascii="Calibri" w:hAnsi="Calibri" w:cs="Calibri"/>
          <w:b w:val="0"/>
        </w:rPr>
        <w:t>he basis of</w:t>
      </w:r>
      <w:proofErr w:type="gramEnd"/>
      <w:r w:rsidRPr="006D3CD7">
        <w:rPr>
          <w:rFonts w:ascii="Calibri" w:hAnsi="Calibri" w:cs="Calibri"/>
          <w:b w:val="0"/>
        </w:rPr>
        <w:t xml:space="preserve"> academic excellence</w:t>
      </w:r>
      <w:r w:rsidR="00EF2C5F" w:rsidRPr="006D3CD7">
        <w:rPr>
          <w:rFonts w:ascii="Calibri" w:hAnsi="Calibri" w:cs="Calibri"/>
          <w:b w:val="0"/>
        </w:rPr>
        <w:t>.</w:t>
      </w:r>
      <w:r w:rsidR="00D25E58" w:rsidRPr="006D3CD7">
        <w:rPr>
          <w:rFonts w:ascii="Calibri" w:hAnsi="Calibri" w:cs="Calibri"/>
          <w:b w:val="0"/>
        </w:rPr>
        <w:t xml:space="preserve"> (5 points)</w:t>
      </w:r>
    </w:p>
    <w:p w14:paraId="08BACFD2" w14:textId="50D90192" w:rsidR="00A31445" w:rsidRPr="006D3CD7" w:rsidRDefault="00F579A5" w:rsidP="006D3CD7">
      <w:pPr>
        <w:pStyle w:val="h3"/>
        <w:spacing w:before="0" w:beforeAutospacing="0" w:after="240"/>
        <w:rPr>
          <w:rFonts w:ascii="Calibri" w:hAnsi="Calibri" w:cs="Calibri"/>
          <w:bCs w:val="0"/>
          <w:i/>
          <w:iCs/>
        </w:rPr>
      </w:pPr>
      <w:r w:rsidRPr="006D3CD7">
        <w:rPr>
          <w:rFonts w:ascii="Calibri" w:hAnsi="Calibri" w:cs="Calibri"/>
          <w:bCs w:val="0"/>
          <w:i/>
          <w:iCs/>
        </w:rPr>
        <w:t>(</w:t>
      </w:r>
      <w:r w:rsidR="00E63FD8" w:rsidRPr="006D3CD7">
        <w:rPr>
          <w:rFonts w:ascii="Calibri" w:hAnsi="Calibri" w:cs="Calibri"/>
          <w:bCs w:val="0"/>
          <w:i/>
          <w:iCs/>
        </w:rPr>
        <w:t>d</w:t>
      </w:r>
      <w:r w:rsidRPr="006D3CD7">
        <w:rPr>
          <w:rFonts w:ascii="Calibri" w:hAnsi="Calibri" w:cs="Calibri"/>
          <w:bCs w:val="0"/>
          <w:i/>
          <w:iCs/>
        </w:rPr>
        <w:t xml:space="preserve">) </w:t>
      </w:r>
      <w:r w:rsidRPr="006D3CD7">
        <w:rPr>
          <w:rFonts w:ascii="Calibri" w:hAnsi="Calibri" w:cs="Calibri"/>
          <w:bCs w:val="0"/>
          <w:i/>
          <w:iCs/>
          <w:u w:val="single"/>
        </w:rPr>
        <w:t>Quality of project services</w:t>
      </w:r>
      <w:r w:rsidR="0089317D" w:rsidRPr="006D3CD7">
        <w:rPr>
          <w:rFonts w:ascii="Calibri" w:hAnsi="Calibri" w:cs="Calibri"/>
          <w:bCs w:val="0"/>
          <w:i/>
          <w:iCs/>
        </w:rPr>
        <w:t>.</w:t>
      </w:r>
      <w:r w:rsidRPr="006D3CD7">
        <w:rPr>
          <w:rFonts w:ascii="Calibri" w:hAnsi="Calibri" w:cs="Calibri"/>
          <w:bCs w:val="0"/>
          <w:i/>
          <w:iCs/>
        </w:rPr>
        <w:t xml:space="preserve"> (</w:t>
      </w:r>
      <w:r w:rsidR="005D121D" w:rsidRPr="006D3CD7">
        <w:rPr>
          <w:rFonts w:ascii="Calibri" w:hAnsi="Calibri" w:cs="Calibri"/>
          <w:bCs w:val="0"/>
          <w:i/>
          <w:iCs/>
        </w:rPr>
        <w:t>2</w:t>
      </w:r>
      <w:r w:rsidR="00A24016" w:rsidRPr="006D3CD7">
        <w:rPr>
          <w:rFonts w:ascii="Calibri" w:hAnsi="Calibri" w:cs="Calibri"/>
          <w:bCs w:val="0"/>
          <w:i/>
          <w:iCs/>
        </w:rPr>
        <w:t>0</w:t>
      </w:r>
      <w:r w:rsidRPr="006D3CD7">
        <w:rPr>
          <w:rFonts w:ascii="Calibri" w:hAnsi="Calibri" w:cs="Calibri"/>
          <w:bCs w:val="0"/>
          <w:i/>
          <w:iCs/>
        </w:rPr>
        <w:t xml:space="preserve"> points)</w:t>
      </w:r>
    </w:p>
    <w:p w14:paraId="7A8427C4" w14:textId="646C7316" w:rsidR="005C57E0" w:rsidRPr="006D3CD7" w:rsidRDefault="00A80911" w:rsidP="006D3CD7">
      <w:pPr>
        <w:pStyle w:val="h3"/>
        <w:spacing w:before="0" w:beforeAutospacing="0" w:after="240"/>
        <w:ind w:left="720"/>
        <w:rPr>
          <w:rFonts w:ascii="Calibri" w:hAnsi="Calibri" w:cs="Calibri"/>
          <w:b w:val="0"/>
        </w:rPr>
      </w:pPr>
      <w:r w:rsidRPr="006D3CD7">
        <w:rPr>
          <w:rFonts w:ascii="Calibri" w:hAnsi="Calibri" w:cs="Calibri"/>
          <w:b w:val="0"/>
          <w:iCs/>
        </w:rPr>
        <w:t xml:space="preserve">(1) </w:t>
      </w:r>
      <w:r w:rsidR="00F579A5" w:rsidRPr="006D3CD7">
        <w:rPr>
          <w:rFonts w:ascii="Calibri" w:hAnsi="Calibri" w:cs="Calibri"/>
          <w:b w:val="0"/>
        </w:rPr>
        <w:t xml:space="preserve">The quality and sufficiency of strategies for ensuring equal access and treatment for eligible </w:t>
      </w:r>
      <w:r w:rsidR="00FA70AF" w:rsidRPr="006D3CD7">
        <w:rPr>
          <w:rFonts w:ascii="Calibri" w:hAnsi="Calibri" w:cs="Calibri"/>
          <w:b w:val="0"/>
        </w:rPr>
        <w:t xml:space="preserve">             </w:t>
      </w:r>
      <w:r w:rsidR="00F579A5" w:rsidRPr="006D3CD7">
        <w:rPr>
          <w:rFonts w:ascii="Calibri" w:hAnsi="Calibri" w:cs="Calibri"/>
          <w:b w:val="0"/>
        </w:rPr>
        <w:t xml:space="preserve">project participants who are members of groups that have traditionally </w:t>
      </w:r>
      <w:r w:rsidR="006E3685" w:rsidRPr="006D3CD7">
        <w:rPr>
          <w:rFonts w:ascii="Calibri" w:hAnsi="Calibri" w:cs="Calibri"/>
          <w:b w:val="0"/>
        </w:rPr>
        <w:t xml:space="preserve">been </w:t>
      </w:r>
      <w:r w:rsidR="00F579A5" w:rsidRPr="006D3CD7">
        <w:rPr>
          <w:rFonts w:ascii="Calibri" w:hAnsi="Calibri" w:cs="Calibri"/>
          <w:b w:val="0"/>
        </w:rPr>
        <w:t xml:space="preserve">underrepresented </w:t>
      </w:r>
      <w:r w:rsidR="00FA70AF" w:rsidRPr="006D3CD7">
        <w:rPr>
          <w:rFonts w:ascii="Calibri" w:hAnsi="Calibri" w:cs="Calibri"/>
          <w:b w:val="0"/>
        </w:rPr>
        <w:t xml:space="preserve">            </w:t>
      </w:r>
      <w:r w:rsidR="00880174" w:rsidRPr="006D3CD7">
        <w:rPr>
          <w:rFonts w:ascii="Calibri" w:hAnsi="Calibri" w:cs="Calibri"/>
          <w:b w:val="0"/>
        </w:rPr>
        <w:t>b</w:t>
      </w:r>
      <w:r w:rsidR="00F579A5" w:rsidRPr="006D3CD7">
        <w:rPr>
          <w:rFonts w:ascii="Calibri" w:hAnsi="Calibri" w:cs="Calibri"/>
          <w:b w:val="0"/>
        </w:rPr>
        <w:t xml:space="preserve">ased on race, color, national origin, gender, age, or disability; </w:t>
      </w:r>
      <w:r w:rsidR="006863F2" w:rsidRPr="006D3CD7">
        <w:rPr>
          <w:rFonts w:ascii="Calibri" w:hAnsi="Calibri" w:cs="Calibri"/>
          <w:b w:val="0"/>
        </w:rPr>
        <w:t>(</w:t>
      </w:r>
      <w:r w:rsidR="00BC2116" w:rsidRPr="006D3CD7">
        <w:rPr>
          <w:rFonts w:ascii="Calibri" w:hAnsi="Calibri" w:cs="Calibri"/>
          <w:b w:val="0"/>
        </w:rPr>
        <w:t>10</w:t>
      </w:r>
      <w:r w:rsidR="006863F2" w:rsidRPr="006D3CD7">
        <w:rPr>
          <w:rFonts w:ascii="Calibri" w:hAnsi="Calibri" w:cs="Calibri"/>
          <w:b w:val="0"/>
        </w:rPr>
        <w:t xml:space="preserve"> points)</w:t>
      </w:r>
    </w:p>
    <w:p w14:paraId="78A7C649" w14:textId="00295BCD" w:rsidR="000809FC" w:rsidRPr="006D3CD7" w:rsidRDefault="00A80911" w:rsidP="006D3CD7">
      <w:pPr>
        <w:pStyle w:val="h3"/>
        <w:spacing w:before="0" w:beforeAutospacing="0" w:after="240"/>
        <w:ind w:left="720"/>
        <w:rPr>
          <w:rFonts w:ascii="Calibri" w:hAnsi="Calibri" w:cs="Calibri"/>
          <w:b w:val="0"/>
        </w:rPr>
      </w:pPr>
      <w:r w:rsidRPr="006D3CD7">
        <w:rPr>
          <w:rFonts w:ascii="Calibri" w:hAnsi="Calibri" w:cs="Calibri"/>
          <w:b w:val="0"/>
        </w:rPr>
        <w:t xml:space="preserve">(2) </w:t>
      </w:r>
      <w:r w:rsidR="00F579A5" w:rsidRPr="006D3CD7">
        <w:rPr>
          <w:rFonts w:ascii="Calibri" w:hAnsi="Calibri" w:cs="Calibri"/>
          <w:b w:val="0"/>
        </w:rPr>
        <w:t>The extent to which the services to be provided by the proposed project are appropriate to the needs of the intended recipients or beneficiaries of those services</w:t>
      </w:r>
      <w:r w:rsidR="00CF4F60" w:rsidRPr="006D3CD7">
        <w:rPr>
          <w:rFonts w:ascii="Calibri" w:hAnsi="Calibri" w:cs="Calibri"/>
          <w:b w:val="0"/>
        </w:rPr>
        <w:t>;</w:t>
      </w:r>
      <w:r w:rsidR="0089384D" w:rsidRPr="006D3CD7">
        <w:rPr>
          <w:rFonts w:ascii="Calibri" w:hAnsi="Calibri" w:cs="Calibri"/>
          <w:b w:val="0"/>
        </w:rPr>
        <w:t xml:space="preserve"> (</w:t>
      </w:r>
      <w:r w:rsidR="00BC2116" w:rsidRPr="006D3CD7">
        <w:rPr>
          <w:rFonts w:ascii="Calibri" w:hAnsi="Calibri" w:cs="Calibri"/>
          <w:b w:val="0"/>
        </w:rPr>
        <w:t>10</w:t>
      </w:r>
      <w:r w:rsidR="002B519E" w:rsidRPr="006D3CD7">
        <w:rPr>
          <w:rFonts w:ascii="Calibri" w:hAnsi="Calibri" w:cs="Calibri"/>
          <w:b w:val="0"/>
        </w:rPr>
        <w:t xml:space="preserve"> </w:t>
      </w:r>
      <w:r w:rsidR="0089384D" w:rsidRPr="006D3CD7">
        <w:rPr>
          <w:rFonts w:ascii="Calibri" w:hAnsi="Calibri" w:cs="Calibri"/>
          <w:b w:val="0"/>
        </w:rPr>
        <w:t>points</w:t>
      </w:r>
      <w:r w:rsidR="00C60039" w:rsidRPr="006D3CD7">
        <w:rPr>
          <w:rFonts w:ascii="Calibri" w:hAnsi="Calibri" w:cs="Calibri"/>
          <w:b w:val="0"/>
        </w:rPr>
        <w:t>)</w:t>
      </w:r>
    </w:p>
    <w:p w14:paraId="2692573D" w14:textId="0708844E" w:rsidR="00387774" w:rsidRPr="006D3CD7" w:rsidRDefault="00F579A5" w:rsidP="006D3CD7">
      <w:pPr>
        <w:pStyle w:val="h3"/>
        <w:spacing w:before="0" w:beforeAutospacing="0" w:after="240"/>
        <w:rPr>
          <w:rFonts w:ascii="Calibri" w:hAnsi="Calibri" w:cs="Calibri"/>
          <w:bCs w:val="0"/>
          <w:i/>
          <w:iCs/>
        </w:rPr>
      </w:pPr>
      <w:r w:rsidRPr="006D3CD7">
        <w:rPr>
          <w:rFonts w:ascii="Calibri" w:hAnsi="Calibri" w:cs="Calibri"/>
          <w:bCs w:val="0"/>
          <w:i/>
          <w:iCs/>
        </w:rPr>
        <w:t>(</w:t>
      </w:r>
      <w:r w:rsidR="00280789" w:rsidRPr="006D3CD7">
        <w:rPr>
          <w:rFonts w:ascii="Calibri" w:hAnsi="Calibri" w:cs="Calibri"/>
          <w:bCs w:val="0"/>
          <w:i/>
          <w:iCs/>
        </w:rPr>
        <w:t>e</w:t>
      </w:r>
      <w:r w:rsidRPr="006D3CD7">
        <w:rPr>
          <w:rFonts w:ascii="Calibri" w:hAnsi="Calibri" w:cs="Calibri"/>
          <w:bCs w:val="0"/>
          <w:i/>
          <w:iCs/>
        </w:rPr>
        <w:t xml:space="preserve">) </w:t>
      </w:r>
      <w:r w:rsidRPr="006D3CD7">
        <w:rPr>
          <w:rFonts w:ascii="Calibri" w:hAnsi="Calibri" w:cs="Calibri"/>
          <w:bCs w:val="0"/>
          <w:i/>
          <w:iCs/>
          <w:u w:val="single"/>
        </w:rPr>
        <w:t>Quality of project personnel</w:t>
      </w:r>
      <w:r w:rsidR="004055FD" w:rsidRPr="006D3CD7">
        <w:rPr>
          <w:rFonts w:ascii="Calibri" w:hAnsi="Calibri" w:cs="Calibri"/>
          <w:bCs w:val="0"/>
          <w:i/>
          <w:iCs/>
        </w:rPr>
        <w:t>.</w:t>
      </w:r>
      <w:r w:rsidRPr="006D3CD7">
        <w:rPr>
          <w:rFonts w:ascii="Calibri" w:hAnsi="Calibri" w:cs="Calibri"/>
          <w:bCs w:val="0"/>
          <w:i/>
          <w:iCs/>
        </w:rPr>
        <w:t xml:space="preserve"> (1</w:t>
      </w:r>
      <w:r w:rsidR="00756781" w:rsidRPr="006D3CD7">
        <w:rPr>
          <w:rFonts w:ascii="Calibri" w:hAnsi="Calibri" w:cs="Calibri"/>
          <w:bCs w:val="0"/>
          <w:i/>
          <w:iCs/>
        </w:rPr>
        <w:t>5</w:t>
      </w:r>
      <w:r w:rsidRPr="006D3CD7">
        <w:rPr>
          <w:rFonts w:ascii="Calibri" w:hAnsi="Calibri" w:cs="Calibri"/>
          <w:bCs w:val="0"/>
          <w:i/>
          <w:iCs/>
        </w:rPr>
        <w:t xml:space="preserve"> points)</w:t>
      </w:r>
    </w:p>
    <w:p w14:paraId="652FCC51" w14:textId="63E377F5" w:rsidR="00A76DDC" w:rsidRPr="006D3CD7" w:rsidRDefault="00F579A5" w:rsidP="006D3CD7">
      <w:pPr>
        <w:pStyle w:val="h3"/>
        <w:spacing w:before="0" w:beforeAutospacing="0" w:after="240"/>
        <w:ind w:left="720"/>
        <w:rPr>
          <w:rFonts w:ascii="Calibri" w:hAnsi="Calibri" w:cs="Calibri"/>
          <w:b w:val="0"/>
        </w:rPr>
      </w:pPr>
      <w:r w:rsidRPr="006D3CD7">
        <w:rPr>
          <w:rFonts w:ascii="Calibri" w:hAnsi="Calibri" w:cs="Calibri"/>
          <w:b w:val="0"/>
        </w:rPr>
        <w:t>(</w:t>
      </w:r>
      <w:r w:rsidR="009C4771" w:rsidRPr="006D3CD7">
        <w:rPr>
          <w:rFonts w:ascii="Calibri" w:hAnsi="Calibri" w:cs="Calibri"/>
          <w:b w:val="0"/>
        </w:rPr>
        <w:t>1</w:t>
      </w:r>
      <w:r w:rsidRPr="006D3CD7">
        <w:rPr>
          <w:rFonts w:ascii="Calibri" w:hAnsi="Calibri" w:cs="Calibri"/>
          <w:b w:val="0"/>
        </w:rPr>
        <w:t xml:space="preserve">) The extent to which the applicant encourages applications for employment from persons who </w:t>
      </w:r>
      <w:r w:rsidR="00ED0082" w:rsidRPr="006D3CD7">
        <w:rPr>
          <w:rFonts w:ascii="Calibri" w:hAnsi="Calibri" w:cs="Calibri"/>
          <w:b w:val="0"/>
        </w:rPr>
        <w:t xml:space="preserve">                   </w:t>
      </w:r>
      <w:r w:rsidRPr="006D3CD7">
        <w:rPr>
          <w:rFonts w:ascii="Calibri" w:hAnsi="Calibri" w:cs="Calibri"/>
          <w:b w:val="0"/>
        </w:rPr>
        <w:t>are members of groups that have traditionally been underrepresented based on race,</w:t>
      </w:r>
      <w:r w:rsidR="00241CB4" w:rsidRPr="006D3CD7">
        <w:rPr>
          <w:rFonts w:ascii="Calibri" w:hAnsi="Calibri" w:cs="Calibri"/>
          <w:b w:val="0"/>
        </w:rPr>
        <w:t xml:space="preserve"> </w:t>
      </w:r>
      <w:r w:rsidRPr="006D3CD7">
        <w:rPr>
          <w:rFonts w:ascii="Calibri" w:hAnsi="Calibri" w:cs="Calibri"/>
          <w:b w:val="0"/>
        </w:rPr>
        <w:t>color</w:t>
      </w:r>
      <w:r w:rsidR="00241CB4" w:rsidRPr="006D3CD7">
        <w:rPr>
          <w:rFonts w:ascii="Calibri" w:hAnsi="Calibri" w:cs="Calibri"/>
          <w:b w:val="0"/>
        </w:rPr>
        <w:t>,</w:t>
      </w:r>
      <w:r w:rsidR="00ED0082" w:rsidRPr="006D3CD7">
        <w:rPr>
          <w:rFonts w:ascii="Calibri" w:hAnsi="Calibri" w:cs="Calibri"/>
          <w:b w:val="0"/>
        </w:rPr>
        <w:t xml:space="preserve"> </w:t>
      </w:r>
      <w:r w:rsidRPr="006D3CD7">
        <w:rPr>
          <w:rFonts w:ascii="Calibri" w:hAnsi="Calibri" w:cs="Calibri"/>
          <w:b w:val="0"/>
        </w:rPr>
        <w:t>national origin, gender, age, or disability;</w:t>
      </w:r>
      <w:r w:rsidR="00A72A14" w:rsidRPr="006D3CD7">
        <w:rPr>
          <w:rFonts w:ascii="Calibri" w:hAnsi="Calibri" w:cs="Calibri"/>
          <w:b w:val="0"/>
        </w:rPr>
        <w:t xml:space="preserve"> (5 points)</w:t>
      </w:r>
    </w:p>
    <w:p w14:paraId="27F446E0" w14:textId="3A549F93" w:rsidR="00756781" w:rsidRPr="006D3CD7" w:rsidRDefault="00F579A5" w:rsidP="006D3CD7">
      <w:pPr>
        <w:pStyle w:val="h3"/>
        <w:spacing w:before="0" w:beforeAutospacing="0" w:after="240"/>
        <w:ind w:left="720"/>
        <w:rPr>
          <w:rFonts w:ascii="Calibri" w:hAnsi="Calibri" w:cs="Calibri"/>
          <w:b w:val="0"/>
        </w:rPr>
      </w:pPr>
      <w:r w:rsidRPr="006D3CD7">
        <w:rPr>
          <w:rFonts w:ascii="Calibri" w:hAnsi="Calibri" w:cs="Calibri"/>
          <w:b w:val="0"/>
        </w:rPr>
        <w:t>(</w:t>
      </w:r>
      <w:r w:rsidR="0076147E" w:rsidRPr="006D3CD7">
        <w:rPr>
          <w:rFonts w:ascii="Calibri" w:hAnsi="Calibri" w:cs="Calibri"/>
          <w:b w:val="0"/>
        </w:rPr>
        <w:t>2</w:t>
      </w:r>
      <w:r w:rsidRPr="006D3CD7">
        <w:rPr>
          <w:rFonts w:ascii="Calibri" w:hAnsi="Calibri" w:cs="Calibri"/>
          <w:b w:val="0"/>
        </w:rPr>
        <w:t xml:space="preserve">) The qualifications, including relevant training and experience of </w:t>
      </w:r>
      <w:r w:rsidR="00D04705" w:rsidRPr="006D3CD7">
        <w:rPr>
          <w:rFonts w:ascii="Calibri" w:hAnsi="Calibri" w:cs="Calibri"/>
          <w:b w:val="0"/>
        </w:rPr>
        <w:t xml:space="preserve">key </w:t>
      </w:r>
      <w:r w:rsidRPr="006D3CD7">
        <w:rPr>
          <w:rFonts w:ascii="Calibri" w:hAnsi="Calibri" w:cs="Calibri"/>
          <w:b w:val="0"/>
        </w:rPr>
        <w:t>project personnel</w:t>
      </w:r>
      <w:r w:rsidR="00B0499D" w:rsidRPr="006D3CD7">
        <w:rPr>
          <w:rFonts w:ascii="Calibri" w:hAnsi="Calibri" w:cs="Calibri"/>
          <w:b w:val="0"/>
        </w:rPr>
        <w:t>; (5</w:t>
      </w:r>
      <w:r w:rsidR="00241CB4" w:rsidRPr="006D3CD7">
        <w:rPr>
          <w:rFonts w:ascii="Calibri" w:hAnsi="Calibri" w:cs="Calibri"/>
          <w:b w:val="0"/>
        </w:rPr>
        <w:t xml:space="preserve"> </w:t>
      </w:r>
      <w:r w:rsidR="00A72A14" w:rsidRPr="006D3CD7">
        <w:rPr>
          <w:rFonts w:ascii="Calibri" w:hAnsi="Calibri" w:cs="Calibri"/>
          <w:b w:val="0"/>
        </w:rPr>
        <w:t>points)</w:t>
      </w:r>
    </w:p>
    <w:p w14:paraId="137ECA24" w14:textId="4CD1893E" w:rsidR="00F579A5" w:rsidRPr="006D3CD7" w:rsidRDefault="003C1E1F" w:rsidP="006D3CD7">
      <w:pPr>
        <w:pStyle w:val="h3"/>
        <w:spacing w:before="0" w:beforeAutospacing="0" w:after="240"/>
        <w:ind w:left="720"/>
        <w:rPr>
          <w:rFonts w:ascii="Calibri" w:hAnsi="Calibri" w:cs="Calibri"/>
          <w:b w:val="0"/>
        </w:rPr>
      </w:pPr>
      <w:r w:rsidRPr="006D3CD7">
        <w:rPr>
          <w:rFonts w:ascii="Calibri" w:hAnsi="Calibri" w:cs="Calibri"/>
          <w:b w:val="0"/>
        </w:rPr>
        <w:lastRenderedPageBreak/>
        <w:t>(</w:t>
      </w:r>
      <w:r w:rsidR="0076147E" w:rsidRPr="006D3CD7">
        <w:rPr>
          <w:rFonts w:ascii="Calibri" w:hAnsi="Calibri" w:cs="Calibri"/>
          <w:b w:val="0"/>
        </w:rPr>
        <w:t>3</w:t>
      </w:r>
      <w:r w:rsidRPr="006D3CD7">
        <w:rPr>
          <w:rFonts w:ascii="Calibri" w:hAnsi="Calibri" w:cs="Calibri"/>
          <w:b w:val="0"/>
        </w:rPr>
        <w:t xml:space="preserve">) </w:t>
      </w:r>
      <w:r w:rsidR="00CF1761" w:rsidRPr="006D3CD7">
        <w:rPr>
          <w:rFonts w:ascii="Calibri" w:hAnsi="Calibri" w:cs="Calibri"/>
          <w:b w:val="0"/>
        </w:rPr>
        <w:t xml:space="preserve">The extent to which time commitments of the project director and </w:t>
      </w:r>
      <w:r w:rsidR="00CF1E96" w:rsidRPr="006D3CD7">
        <w:rPr>
          <w:rFonts w:ascii="Calibri" w:hAnsi="Calibri" w:cs="Calibri"/>
          <w:b w:val="0"/>
        </w:rPr>
        <w:t>other key project personne</w:t>
      </w:r>
      <w:r w:rsidR="00241CB4" w:rsidRPr="006D3CD7">
        <w:rPr>
          <w:rFonts w:ascii="Calibri" w:hAnsi="Calibri" w:cs="Calibri"/>
          <w:b w:val="0"/>
        </w:rPr>
        <w:t xml:space="preserve">l </w:t>
      </w:r>
      <w:r w:rsidR="00CF1E96" w:rsidRPr="006D3CD7">
        <w:rPr>
          <w:rFonts w:ascii="Calibri" w:hAnsi="Calibri" w:cs="Calibri"/>
          <w:b w:val="0"/>
        </w:rPr>
        <w:t>are appropriate and adequate to meet the objectives of the proposed project. (5 points)</w:t>
      </w:r>
    </w:p>
    <w:p w14:paraId="0709B50B" w14:textId="76CC5857" w:rsidR="007617A2" w:rsidRPr="006D3CD7" w:rsidRDefault="00F579A5" w:rsidP="006D3CD7">
      <w:pPr>
        <w:pStyle w:val="h3"/>
        <w:spacing w:before="0" w:beforeAutospacing="0" w:after="240"/>
        <w:rPr>
          <w:rFonts w:ascii="Calibri" w:hAnsi="Calibri" w:cs="Calibri"/>
          <w:bCs w:val="0"/>
          <w:i/>
          <w:iCs/>
        </w:rPr>
      </w:pPr>
      <w:r w:rsidRPr="006D3CD7">
        <w:rPr>
          <w:rFonts w:ascii="Calibri" w:hAnsi="Calibri" w:cs="Calibri"/>
          <w:bCs w:val="0"/>
          <w:i/>
          <w:iCs/>
        </w:rPr>
        <w:t>(</w:t>
      </w:r>
      <w:r w:rsidR="007F55EF" w:rsidRPr="006D3CD7">
        <w:rPr>
          <w:rFonts w:ascii="Calibri" w:hAnsi="Calibri" w:cs="Calibri"/>
          <w:bCs w:val="0"/>
          <w:i/>
          <w:iCs/>
        </w:rPr>
        <w:t>f</w:t>
      </w:r>
      <w:r w:rsidRPr="006D3CD7">
        <w:rPr>
          <w:rFonts w:ascii="Calibri" w:hAnsi="Calibri" w:cs="Calibri"/>
          <w:bCs w:val="0"/>
          <w:i/>
          <w:iCs/>
        </w:rPr>
        <w:t xml:space="preserve">) </w:t>
      </w:r>
      <w:r w:rsidRPr="006D3CD7">
        <w:rPr>
          <w:rFonts w:ascii="Calibri" w:hAnsi="Calibri" w:cs="Calibri"/>
          <w:bCs w:val="0"/>
          <w:i/>
          <w:iCs/>
          <w:u w:val="single"/>
        </w:rPr>
        <w:t>Adequacy of resources</w:t>
      </w:r>
      <w:r w:rsidR="00822B6A" w:rsidRPr="006D3CD7">
        <w:rPr>
          <w:rFonts w:ascii="Calibri" w:hAnsi="Calibri" w:cs="Calibri"/>
          <w:bCs w:val="0"/>
          <w:i/>
          <w:iCs/>
        </w:rPr>
        <w:t>.</w:t>
      </w:r>
      <w:r w:rsidRPr="006D3CD7">
        <w:rPr>
          <w:rFonts w:ascii="Calibri" w:hAnsi="Calibri" w:cs="Calibri"/>
          <w:bCs w:val="0"/>
          <w:i/>
          <w:iCs/>
        </w:rPr>
        <w:t xml:space="preserve"> (</w:t>
      </w:r>
      <w:r w:rsidR="006C5336" w:rsidRPr="006D3CD7">
        <w:rPr>
          <w:rFonts w:ascii="Calibri" w:hAnsi="Calibri" w:cs="Calibri"/>
          <w:bCs w:val="0"/>
          <w:i/>
          <w:iCs/>
        </w:rPr>
        <w:t>10</w:t>
      </w:r>
      <w:r w:rsidRPr="006D3CD7">
        <w:rPr>
          <w:rFonts w:ascii="Calibri" w:hAnsi="Calibri" w:cs="Calibri"/>
          <w:bCs w:val="0"/>
          <w:i/>
          <w:iCs/>
        </w:rPr>
        <w:t xml:space="preserve"> points)</w:t>
      </w:r>
    </w:p>
    <w:p w14:paraId="44A44C59" w14:textId="759AE375" w:rsidR="00D265D3" w:rsidRPr="006D3CD7" w:rsidRDefault="007617A2" w:rsidP="006D3CD7">
      <w:pPr>
        <w:pStyle w:val="h3"/>
        <w:spacing w:before="0" w:beforeAutospacing="0" w:after="240"/>
        <w:ind w:left="720" w:hanging="720"/>
        <w:rPr>
          <w:rFonts w:ascii="Calibri" w:hAnsi="Calibri" w:cs="Calibri"/>
          <w:b w:val="0"/>
        </w:rPr>
      </w:pPr>
      <w:r w:rsidRPr="006D3CD7">
        <w:rPr>
          <w:rFonts w:ascii="Calibri" w:hAnsi="Calibri" w:cs="Calibri"/>
          <w:b w:val="0"/>
          <w:iCs/>
        </w:rPr>
        <w:tab/>
      </w:r>
      <w:r w:rsidR="004E1D09" w:rsidRPr="006D3CD7">
        <w:rPr>
          <w:rFonts w:ascii="Calibri" w:hAnsi="Calibri" w:cs="Calibri"/>
          <w:b w:val="0"/>
          <w:iCs/>
        </w:rPr>
        <w:t>(</w:t>
      </w:r>
      <w:r w:rsidR="00EA6EF9" w:rsidRPr="006D3CD7">
        <w:rPr>
          <w:rFonts w:ascii="Calibri" w:hAnsi="Calibri" w:cs="Calibri"/>
          <w:b w:val="0"/>
          <w:iCs/>
        </w:rPr>
        <w:t>1</w:t>
      </w:r>
      <w:r w:rsidR="004E1D09" w:rsidRPr="006D3CD7">
        <w:rPr>
          <w:rFonts w:ascii="Calibri" w:hAnsi="Calibri" w:cs="Calibri"/>
          <w:b w:val="0"/>
          <w:iCs/>
        </w:rPr>
        <w:t xml:space="preserve">) </w:t>
      </w:r>
      <w:r w:rsidR="00F579A5" w:rsidRPr="006D3CD7">
        <w:rPr>
          <w:rFonts w:ascii="Calibri" w:hAnsi="Calibri" w:cs="Calibri"/>
          <w:b w:val="0"/>
        </w:rPr>
        <w:t>The extent to which the budget is adequate to support the proposed project</w:t>
      </w:r>
      <w:r w:rsidR="00016A95" w:rsidRPr="006D3CD7">
        <w:rPr>
          <w:rFonts w:ascii="Calibri" w:hAnsi="Calibri" w:cs="Calibri"/>
          <w:b w:val="0"/>
        </w:rPr>
        <w:t>.</w:t>
      </w:r>
      <w:r w:rsidR="00F579A5" w:rsidRPr="006D3CD7">
        <w:rPr>
          <w:rFonts w:ascii="Calibri" w:hAnsi="Calibri" w:cs="Calibri"/>
          <w:b w:val="0"/>
        </w:rPr>
        <w:t xml:space="preserve"> </w:t>
      </w:r>
      <w:r w:rsidR="004E1D09" w:rsidRPr="006D3CD7">
        <w:rPr>
          <w:rFonts w:ascii="Calibri" w:hAnsi="Calibri" w:cs="Calibri"/>
          <w:b w:val="0"/>
        </w:rPr>
        <w:t>(</w:t>
      </w:r>
      <w:r w:rsidR="00016A95" w:rsidRPr="006D3CD7">
        <w:rPr>
          <w:rFonts w:ascii="Calibri" w:hAnsi="Calibri" w:cs="Calibri"/>
          <w:b w:val="0"/>
        </w:rPr>
        <w:t>5</w:t>
      </w:r>
      <w:r w:rsidR="004E1D09" w:rsidRPr="006D3CD7">
        <w:rPr>
          <w:rFonts w:ascii="Calibri" w:hAnsi="Calibri" w:cs="Calibri"/>
          <w:b w:val="0"/>
        </w:rPr>
        <w:t xml:space="preserve"> points)</w:t>
      </w:r>
    </w:p>
    <w:p w14:paraId="546C3634" w14:textId="77777777" w:rsidR="00241CB4" w:rsidRPr="006D3CD7" w:rsidRDefault="00D265D3" w:rsidP="006D3CD7">
      <w:pPr>
        <w:pStyle w:val="h3"/>
        <w:spacing w:before="0" w:beforeAutospacing="0" w:after="240"/>
        <w:ind w:left="720"/>
        <w:rPr>
          <w:rFonts w:ascii="Calibri" w:hAnsi="Calibri" w:cs="Calibri"/>
          <w:b w:val="0"/>
        </w:rPr>
      </w:pPr>
      <w:r w:rsidRPr="006D3CD7">
        <w:rPr>
          <w:rFonts w:ascii="Calibri" w:hAnsi="Calibri" w:cs="Calibri"/>
          <w:b w:val="0"/>
        </w:rPr>
        <w:t>(2) The adequacy of support, including facilities</w:t>
      </w:r>
      <w:r w:rsidR="000B2521" w:rsidRPr="006D3CD7">
        <w:rPr>
          <w:rFonts w:ascii="Calibri" w:hAnsi="Calibri" w:cs="Calibri"/>
          <w:b w:val="0"/>
        </w:rPr>
        <w:t>, equipment, supplies, and other resources, from the applicant organization or the lead applicant organization. (5 points)</w:t>
      </w:r>
    </w:p>
    <w:p w14:paraId="6D562496" w14:textId="21E7CB3A" w:rsidR="00A0216A" w:rsidRPr="006D3CD7" w:rsidRDefault="00713D69" w:rsidP="006D3CD7">
      <w:pPr>
        <w:pStyle w:val="h3"/>
        <w:spacing w:before="0" w:beforeAutospacing="0" w:after="240"/>
        <w:rPr>
          <w:rFonts w:ascii="Calibri" w:hAnsi="Calibri" w:cs="Calibri"/>
          <w:b w:val="0"/>
        </w:rPr>
      </w:pPr>
      <w:r w:rsidRPr="006D3CD7">
        <w:rPr>
          <w:rFonts w:ascii="Calibri" w:hAnsi="Calibri" w:cs="Calibri"/>
          <w:bCs w:val="0"/>
          <w:i/>
        </w:rPr>
        <w:t>(</w:t>
      </w:r>
      <w:r w:rsidR="00CA6154" w:rsidRPr="006D3CD7">
        <w:rPr>
          <w:rFonts w:ascii="Calibri" w:hAnsi="Calibri" w:cs="Calibri"/>
          <w:bCs w:val="0"/>
          <w:i/>
        </w:rPr>
        <w:t>g</w:t>
      </w:r>
      <w:r w:rsidRPr="006D3CD7">
        <w:rPr>
          <w:rFonts w:ascii="Calibri" w:hAnsi="Calibri" w:cs="Calibri"/>
          <w:bCs w:val="0"/>
          <w:i/>
        </w:rPr>
        <w:t>)</w:t>
      </w:r>
      <w:r w:rsidR="00F579A5" w:rsidRPr="006D3CD7">
        <w:rPr>
          <w:rFonts w:ascii="Calibri" w:hAnsi="Calibri" w:cs="Calibri"/>
          <w:bCs w:val="0"/>
          <w:i/>
        </w:rPr>
        <w:t xml:space="preserve"> </w:t>
      </w:r>
      <w:r w:rsidR="00F579A5" w:rsidRPr="006D3CD7">
        <w:rPr>
          <w:rFonts w:ascii="Calibri" w:hAnsi="Calibri" w:cs="Calibri"/>
          <w:bCs w:val="0"/>
          <w:i/>
          <w:u w:val="single"/>
        </w:rPr>
        <w:t>Quality of the project evaluation</w:t>
      </w:r>
      <w:r w:rsidRPr="006D3CD7">
        <w:rPr>
          <w:rFonts w:ascii="Calibri" w:hAnsi="Calibri" w:cs="Calibri"/>
          <w:bCs w:val="0"/>
          <w:i/>
        </w:rPr>
        <w:t>.</w:t>
      </w:r>
      <w:r w:rsidR="00F579A5" w:rsidRPr="006D3CD7">
        <w:rPr>
          <w:rFonts w:ascii="Calibri" w:hAnsi="Calibri" w:cs="Calibri"/>
          <w:bCs w:val="0"/>
          <w:i/>
        </w:rPr>
        <w:t xml:space="preserve"> (</w:t>
      </w:r>
      <w:r w:rsidR="00CA6154" w:rsidRPr="006D3CD7">
        <w:rPr>
          <w:rFonts w:ascii="Calibri" w:hAnsi="Calibri" w:cs="Calibri"/>
          <w:bCs w:val="0"/>
          <w:i/>
        </w:rPr>
        <w:t>15</w:t>
      </w:r>
      <w:r w:rsidR="00F579A5" w:rsidRPr="006D3CD7">
        <w:rPr>
          <w:rFonts w:ascii="Calibri" w:hAnsi="Calibri" w:cs="Calibri"/>
          <w:bCs w:val="0"/>
          <w:i/>
        </w:rPr>
        <w:t xml:space="preserve"> points)</w:t>
      </w:r>
    </w:p>
    <w:p w14:paraId="22CBDF26" w14:textId="2D565BDD" w:rsidR="001F418B" w:rsidRPr="006D3CD7" w:rsidRDefault="00F579A5" w:rsidP="006D3CD7">
      <w:pPr>
        <w:pStyle w:val="h3"/>
        <w:spacing w:before="0" w:beforeAutospacing="0" w:after="240"/>
        <w:ind w:left="720"/>
        <w:rPr>
          <w:rFonts w:ascii="Calibri" w:hAnsi="Calibri" w:cs="Calibri"/>
          <w:b w:val="0"/>
        </w:rPr>
      </w:pPr>
      <w:r w:rsidRPr="006D3CD7">
        <w:rPr>
          <w:rFonts w:ascii="Calibri" w:hAnsi="Calibri" w:cs="Calibri"/>
          <w:b w:val="0"/>
        </w:rPr>
        <w:t>(</w:t>
      </w:r>
      <w:r w:rsidR="00CA6154" w:rsidRPr="006D3CD7">
        <w:rPr>
          <w:rFonts w:ascii="Calibri" w:hAnsi="Calibri" w:cs="Calibri"/>
          <w:b w:val="0"/>
        </w:rPr>
        <w:t>1</w:t>
      </w:r>
      <w:r w:rsidRPr="006D3CD7">
        <w:rPr>
          <w:rFonts w:ascii="Calibri" w:hAnsi="Calibri" w:cs="Calibri"/>
          <w:b w:val="0"/>
        </w:rPr>
        <w:t>) The extent to which the methods of evaluation are appropriate to the context within which the</w:t>
      </w:r>
      <w:r w:rsidR="00241CB4" w:rsidRPr="006D3CD7">
        <w:rPr>
          <w:rFonts w:ascii="Calibri" w:hAnsi="Calibri" w:cs="Calibri"/>
          <w:b w:val="0"/>
        </w:rPr>
        <w:t xml:space="preserve"> </w:t>
      </w:r>
      <w:r w:rsidRPr="006D3CD7">
        <w:rPr>
          <w:rFonts w:ascii="Calibri" w:hAnsi="Calibri" w:cs="Calibri"/>
          <w:b w:val="0"/>
        </w:rPr>
        <w:t xml:space="preserve">project operates; </w:t>
      </w:r>
      <w:r w:rsidR="00A0216A" w:rsidRPr="006D3CD7">
        <w:rPr>
          <w:rFonts w:ascii="Calibri" w:hAnsi="Calibri" w:cs="Calibri"/>
          <w:b w:val="0"/>
        </w:rPr>
        <w:t>(</w:t>
      </w:r>
      <w:r w:rsidR="00E26992" w:rsidRPr="006D3CD7">
        <w:rPr>
          <w:rFonts w:ascii="Calibri" w:hAnsi="Calibri" w:cs="Calibri"/>
          <w:b w:val="0"/>
        </w:rPr>
        <w:t>5 points)</w:t>
      </w:r>
    </w:p>
    <w:p w14:paraId="160E40CF" w14:textId="791DDA0B" w:rsidR="001F418B" w:rsidRPr="006D3CD7" w:rsidRDefault="00F579A5" w:rsidP="006D3CD7">
      <w:pPr>
        <w:pStyle w:val="h3"/>
        <w:spacing w:before="0" w:beforeAutospacing="0" w:after="240"/>
        <w:ind w:left="720"/>
        <w:rPr>
          <w:rFonts w:ascii="Calibri" w:hAnsi="Calibri" w:cs="Calibri"/>
          <w:b w:val="0"/>
        </w:rPr>
      </w:pPr>
      <w:r w:rsidRPr="006D3CD7">
        <w:rPr>
          <w:rFonts w:ascii="Calibri" w:hAnsi="Calibri" w:cs="Calibri"/>
          <w:b w:val="0"/>
        </w:rPr>
        <w:t>(</w:t>
      </w:r>
      <w:r w:rsidR="00CA6154" w:rsidRPr="006D3CD7">
        <w:rPr>
          <w:rFonts w:ascii="Calibri" w:hAnsi="Calibri" w:cs="Calibri"/>
          <w:b w:val="0"/>
        </w:rPr>
        <w:t>2</w:t>
      </w:r>
      <w:r w:rsidRPr="006D3CD7">
        <w:rPr>
          <w:rFonts w:ascii="Calibri" w:hAnsi="Calibri" w:cs="Calibri"/>
          <w:b w:val="0"/>
        </w:rPr>
        <w:t xml:space="preserve">) The extent to which the methods of evaluation </w:t>
      </w:r>
      <w:r w:rsidR="007003C1" w:rsidRPr="006D3CD7">
        <w:rPr>
          <w:rFonts w:ascii="Calibri" w:hAnsi="Calibri" w:cs="Calibri"/>
          <w:b w:val="0"/>
        </w:rPr>
        <w:t xml:space="preserve">are thorough, feasible, </w:t>
      </w:r>
      <w:r w:rsidR="006246C0" w:rsidRPr="006D3CD7">
        <w:rPr>
          <w:rFonts w:ascii="Calibri" w:hAnsi="Calibri" w:cs="Calibri"/>
          <w:b w:val="0"/>
        </w:rPr>
        <w:t>and appropriate to the</w:t>
      </w:r>
      <w:r w:rsidR="002F4B84" w:rsidRPr="006D3CD7">
        <w:rPr>
          <w:rFonts w:ascii="Calibri" w:hAnsi="Calibri" w:cs="Calibri"/>
          <w:b w:val="0"/>
        </w:rPr>
        <w:t xml:space="preserve"> </w:t>
      </w:r>
      <w:r w:rsidR="006246C0" w:rsidRPr="006D3CD7">
        <w:rPr>
          <w:rFonts w:ascii="Calibri" w:hAnsi="Calibri" w:cs="Calibri"/>
          <w:b w:val="0"/>
        </w:rPr>
        <w:t>goals, objectives, and outcomes of the proposed project</w:t>
      </w:r>
      <w:r w:rsidR="00C541FF" w:rsidRPr="006D3CD7">
        <w:rPr>
          <w:rFonts w:ascii="Calibri" w:hAnsi="Calibri" w:cs="Calibri"/>
          <w:b w:val="0"/>
        </w:rPr>
        <w:t xml:space="preserve">; </w:t>
      </w:r>
      <w:r w:rsidR="00E26992" w:rsidRPr="006D3CD7">
        <w:rPr>
          <w:rFonts w:ascii="Calibri" w:hAnsi="Calibri" w:cs="Calibri"/>
          <w:b w:val="0"/>
        </w:rPr>
        <w:t>(</w:t>
      </w:r>
      <w:r w:rsidR="00ED519D" w:rsidRPr="006D3CD7">
        <w:rPr>
          <w:rFonts w:ascii="Calibri" w:hAnsi="Calibri" w:cs="Calibri"/>
          <w:b w:val="0"/>
        </w:rPr>
        <w:t>5</w:t>
      </w:r>
      <w:r w:rsidR="00E26992" w:rsidRPr="006D3CD7">
        <w:rPr>
          <w:rFonts w:ascii="Calibri" w:hAnsi="Calibri" w:cs="Calibri"/>
          <w:b w:val="0"/>
        </w:rPr>
        <w:t xml:space="preserve"> points)</w:t>
      </w:r>
    </w:p>
    <w:p w14:paraId="26384524" w14:textId="70E72944" w:rsidR="00A03B4C" w:rsidRPr="006D3CD7" w:rsidRDefault="001F418B" w:rsidP="006D3CD7">
      <w:pPr>
        <w:pStyle w:val="h3"/>
        <w:spacing w:before="0" w:beforeAutospacing="0" w:after="240"/>
        <w:ind w:left="720"/>
        <w:rPr>
          <w:rFonts w:ascii="Calibri" w:hAnsi="Calibri" w:cs="Calibri"/>
          <w:b w:val="0"/>
        </w:rPr>
      </w:pPr>
      <w:r w:rsidRPr="006D3CD7">
        <w:rPr>
          <w:rFonts w:ascii="Calibri" w:hAnsi="Calibri" w:cs="Calibri"/>
          <w:b w:val="0"/>
        </w:rPr>
        <w:t>(</w:t>
      </w:r>
      <w:r w:rsidR="00CA6154" w:rsidRPr="006D3CD7">
        <w:rPr>
          <w:rFonts w:ascii="Calibri" w:hAnsi="Calibri" w:cs="Calibri"/>
          <w:b w:val="0"/>
        </w:rPr>
        <w:t>3</w:t>
      </w:r>
      <w:r w:rsidRPr="006D3CD7">
        <w:rPr>
          <w:rFonts w:ascii="Calibri" w:hAnsi="Calibri" w:cs="Calibri"/>
          <w:b w:val="0"/>
        </w:rPr>
        <w:t xml:space="preserve">) </w:t>
      </w:r>
      <w:r w:rsidR="00510CCB" w:rsidRPr="006D3CD7">
        <w:rPr>
          <w:rFonts w:ascii="Calibri" w:hAnsi="Calibri" w:cs="Calibri"/>
          <w:b w:val="0"/>
        </w:rPr>
        <w:t xml:space="preserve">The extent to which </w:t>
      </w:r>
      <w:r w:rsidR="000E0109" w:rsidRPr="006D3CD7">
        <w:rPr>
          <w:rFonts w:ascii="Calibri" w:hAnsi="Calibri" w:cs="Calibri"/>
          <w:b w:val="0"/>
        </w:rPr>
        <w:t xml:space="preserve">the methods of evaluation will provide timely guidance for </w:t>
      </w:r>
      <w:r w:rsidR="00A0216A" w:rsidRPr="006D3CD7">
        <w:rPr>
          <w:rFonts w:ascii="Calibri" w:hAnsi="Calibri" w:cs="Calibri"/>
          <w:b w:val="0"/>
        </w:rPr>
        <w:t>quality</w:t>
      </w:r>
      <w:r w:rsidR="00241CB4" w:rsidRPr="006D3CD7">
        <w:rPr>
          <w:rFonts w:ascii="Calibri" w:hAnsi="Calibri" w:cs="Calibri"/>
          <w:b w:val="0"/>
        </w:rPr>
        <w:t xml:space="preserve"> </w:t>
      </w:r>
      <w:r w:rsidR="00A0216A" w:rsidRPr="006D3CD7">
        <w:rPr>
          <w:rFonts w:ascii="Calibri" w:hAnsi="Calibri" w:cs="Calibri"/>
          <w:b w:val="0"/>
        </w:rPr>
        <w:t>assurance.</w:t>
      </w:r>
      <w:r w:rsidR="005C7330" w:rsidRPr="006D3CD7">
        <w:rPr>
          <w:rFonts w:ascii="Calibri" w:hAnsi="Calibri" w:cs="Calibri"/>
          <w:b w:val="0"/>
        </w:rPr>
        <w:t xml:space="preserve"> (5 points)</w:t>
      </w:r>
    </w:p>
    <w:p w14:paraId="6B56E693" w14:textId="2B26FB21" w:rsidR="00134005" w:rsidRPr="006D3CD7" w:rsidRDefault="00F579A5" w:rsidP="006D3CD7">
      <w:pPr>
        <w:pStyle w:val="h3"/>
        <w:spacing w:before="0" w:beforeAutospacing="0" w:after="240"/>
        <w:rPr>
          <w:rFonts w:ascii="Calibri" w:hAnsi="Calibri" w:cs="Calibri"/>
          <w:b w:val="0"/>
          <w:i/>
        </w:rPr>
      </w:pPr>
      <w:r w:rsidRPr="006D3CD7">
        <w:rPr>
          <w:rFonts w:ascii="Calibri" w:hAnsi="Calibri" w:cs="Calibri"/>
          <w:bCs w:val="0"/>
          <w:i/>
        </w:rPr>
        <w:t>Total Points Possible</w:t>
      </w:r>
      <w:r w:rsidRPr="006D3CD7">
        <w:rPr>
          <w:rFonts w:ascii="Calibri" w:hAnsi="Calibri" w:cs="Calibri"/>
          <w:b w:val="0"/>
          <w:i/>
        </w:rPr>
        <w:t>:</w:t>
      </w:r>
      <w:r w:rsidR="003C1E1F" w:rsidRPr="006D3CD7">
        <w:rPr>
          <w:rFonts w:ascii="Calibri" w:hAnsi="Calibri" w:cs="Calibri"/>
          <w:b w:val="0"/>
          <w:i/>
        </w:rPr>
        <w:t xml:space="preserve"> </w:t>
      </w:r>
      <w:r w:rsidR="003C1E1F" w:rsidRPr="006D3CD7">
        <w:rPr>
          <w:rFonts w:ascii="Calibri" w:hAnsi="Calibri" w:cs="Calibri"/>
          <w:bCs w:val="0"/>
          <w:i/>
        </w:rPr>
        <w:t>(100 points)</w:t>
      </w:r>
    </w:p>
    <w:p w14:paraId="46C6CBF7" w14:textId="7EAB00CF" w:rsidR="00870717" w:rsidRPr="006D3CD7" w:rsidRDefault="009C309F" w:rsidP="0028644D">
      <w:pPr>
        <w:pStyle w:val="Heading1"/>
        <w:rPr>
          <w:rFonts w:ascii="Calibri" w:hAnsi="Calibri" w:cs="Calibri"/>
        </w:rPr>
      </w:pPr>
      <w:bookmarkStart w:id="8" w:name="_Toc32406087"/>
      <w:r w:rsidRPr="006D3CD7">
        <w:rPr>
          <w:rFonts w:ascii="Calibri" w:hAnsi="Calibri" w:cs="Calibri"/>
        </w:rPr>
        <w:lastRenderedPageBreak/>
        <w:t>C</w:t>
      </w:r>
      <w:r w:rsidR="0028644D" w:rsidRPr="006D3CD7">
        <w:rPr>
          <w:rFonts w:ascii="Calibri" w:hAnsi="Calibri" w:cs="Calibri"/>
        </w:rPr>
        <w:t>ompetition Overview</w:t>
      </w:r>
      <w:bookmarkEnd w:id="8"/>
    </w:p>
    <w:p w14:paraId="5EE8C26C" w14:textId="6F47D8D0" w:rsidR="003623F0" w:rsidRPr="006D3CD7" w:rsidRDefault="004F7884" w:rsidP="00241CB4">
      <w:pPr>
        <w:pStyle w:val="ListParagraph"/>
        <w:numPr>
          <w:ilvl w:val="0"/>
          <w:numId w:val="20"/>
        </w:numPr>
        <w:spacing w:after="240"/>
        <w:jc w:val="both"/>
        <w:rPr>
          <w:rFonts w:cs="Calibri"/>
          <w:sz w:val="24"/>
          <w:szCs w:val="24"/>
        </w:rPr>
      </w:pPr>
      <w:r w:rsidRPr="006D3CD7">
        <w:rPr>
          <w:rFonts w:cs="Calibri"/>
          <w:b/>
          <w:sz w:val="24"/>
          <w:szCs w:val="24"/>
          <w:u w:val="single"/>
        </w:rPr>
        <w:t>Award Information</w:t>
      </w:r>
      <w:r w:rsidR="00C27F48" w:rsidRPr="006D3CD7">
        <w:rPr>
          <w:rFonts w:cs="Calibri"/>
          <w:sz w:val="24"/>
          <w:szCs w:val="24"/>
        </w:rPr>
        <w:t>:  Th</w:t>
      </w:r>
      <w:r w:rsidR="008D6C80" w:rsidRPr="006D3CD7">
        <w:rPr>
          <w:rFonts w:cs="Calibri"/>
          <w:sz w:val="24"/>
          <w:szCs w:val="24"/>
        </w:rPr>
        <w:t xml:space="preserve">is is the award information for </w:t>
      </w:r>
      <w:r w:rsidR="003623F0" w:rsidRPr="006D3CD7">
        <w:rPr>
          <w:rFonts w:cs="Calibri"/>
          <w:sz w:val="24"/>
          <w:szCs w:val="24"/>
        </w:rPr>
        <w:t xml:space="preserve">the </w:t>
      </w:r>
      <w:r w:rsidR="002C7A8D" w:rsidRPr="006D3CD7">
        <w:rPr>
          <w:rFonts w:cs="Calibri"/>
          <w:sz w:val="24"/>
          <w:szCs w:val="24"/>
        </w:rPr>
        <w:t>FY 2020</w:t>
      </w:r>
      <w:r w:rsidR="00A0294A" w:rsidRPr="006D3CD7">
        <w:rPr>
          <w:rFonts w:cs="Calibri"/>
          <w:sz w:val="24"/>
          <w:szCs w:val="24"/>
        </w:rPr>
        <w:t xml:space="preserve"> grant competitio</w:t>
      </w:r>
      <w:r w:rsidR="005D6EB9" w:rsidRPr="006D3CD7">
        <w:rPr>
          <w:rFonts w:cs="Calibri"/>
          <w:sz w:val="24"/>
          <w:szCs w:val="24"/>
        </w:rPr>
        <w:t xml:space="preserve">n.  </w:t>
      </w:r>
    </w:p>
    <w:p w14:paraId="0F38CCB1" w14:textId="2FCCD4BF" w:rsidR="00C27F48" w:rsidRPr="006D3CD7" w:rsidRDefault="00C27F48" w:rsidP="00B92171">
      <w:pPr>
        <w:pStyle w:val="ListParagraph"/>
        <w:ind w:left="1080"/>
        <w:jc w:val="both"/>
        <w:rPr>
          <w:rFonts w:cs="Calibri"/>
          <w:sz w:val="24"/>
          <w:szCs w:val="24"/>
        </w:rPr>
      </w:pPr>
      <w:r w:rsidRPr="006D3CD7">
        <w:rPr>
          <w:rFonts w:cs="Calibri"/>
          <w:sz w:val="24"/>
          <w:szCs w:val="24"/>
        </w:rPr>
        <w:t>Available Funds:  $</w:t>
      </w:r>
      <w:r w:rsidR="00CC7692" w:rsidRPr="006D3CD7">
        <w:rPr>
          <w:rFonts w:cs="Calibri"/>
          <w:sz w:val="24"/>
          <w:szCs w:val="24"/>
        </w:rPr>
        <w:t>1,000,000</w:t>
      </w:r>
    </w:p>
    <w:p w14:paraId="630E6E34" w14:textId="76DF4A58" w:rsidR="00C27F48" w:rsidRPr="006D3CD7" w:rsidRDefault="00C27F48" w:rsidP="00B92171">
      <w:pPr>
        <w:pStyle w:val="ListParagraph"/>
        <w:ind w:left="1080"/>
        <w:jc w:val="both"/>
        <w:rPr>
          <w:rFonts w:cs="Calibri"/>
          <w:sz w:val="24"/>
          <w:szCs w:val="24"/>
        </w:rPr>
      </w:pPr>
      <w:r w:rsidRPr="006D3CD7">
        <w:rPr>
          <w:rFonts w:cs="Calibri"/>
          <w:sz w:val="24"/>
          <w:szCs w:val="24"/>
        </w:rPr>
        <w:t xml:space="preserve">Estimated Range of Awards:  </w:t>
      </w:r>
      <w:r w:rsidR="00566843" w:rsidRPr="006D3CD7">
        <w:rPr>
          <w:rFonts w:cs="Calibri"/>
          <w:sz w:val="24"/>
          <w:szCs w:val="24"/>
        </w:rPr>
        <w:t>$</w:t>
      </w:r>
      <w:r w:rsidRPr="006D3CD7">
        <w:rPr>
          <w:rFonts w:cs="Calibri"/>
          <w:sz w:val="24"/>
          <w:szCs w:val="24"/>
        </w:rPr>
        <w:t>4</w:t>
      </w:r>
      <w:r w:rsidR="00566843" w:rsidRPr="006D3CD7">
        <w:rPr>
          <w:rFonts w:cs="Calibri"/>
          <w:sz w:val="24"/>
          <w:szCs w:val="24"/>
        </w:rPr>
        <w:t>6</w:t>
      </w:r>
      <w:r w:rsidRPr="006D3CD7">
        <w:rPr>
          <w:rFonts w:cs="Calibri"/>
          <w:sz w:val="24"/>
          <w:szCs w:val="24"/>
        </w:rPr>
        <w:t>,000 - $</w:t>
      </w:r>
      <w:r w:rsidR="00E163DD" w:rsidRPr="006D3CD7">
        <w:rPr>
          <w:rFonts w:cs="Calibri"/>
          <w:sz w:val="24"/>
          <w:szCs w:val="24"/>
        </w:rPr>
        <w:t>70</w:t>
      </w:r>
      <w:r w:rsidRPr="006D3CD7">
        <w:rPr>
          <w:rFonts w:cs="Calibri"/>
          <w:sz w:val="24"/>
          <w:szCs w:val="24"/>
        </w:rPr>
        <w:t>,000 per year</w:t>
      </w:r>
    </w:p>
    <w:p w14:paraId="3BA69DE1" w14:textId="3968AFB0" w:rsidR="00C27F48" w:rsidRPr="006D3CD7" w:rsidRDefault="00C27F48" w:rsidP="00B92171">
      <w:pPr>
        <w:pStyle w:val="ListParagraph"/>
        <w:ind w:left="1080"/>
        <w:jc w:val="both"/>
        <w:rPr>
          <w:rFonts w:cs="Calibri"/>
          <w:sz w:val="24"/>
          <w:szCs w:val="24"/>
        </w:rPr>
      </w:pPr>
      <w:r w:rsidRPr="006D3CD7">
        <w:rPr>
          <w:rFonts w:cs="Calibri"/>
          <w:sz w:val="24"/>
          <w:szCs w:val="24"/>
        </w:rPr>
        <w:t>Estimated Average Size of Awards:  $5</w:t>
      </w:r>
      <w:r w:rsidR="000059BB" w:rsidRPr="006D3CD7">
        <w:rPr>
          <w:rFonts w:cs="Calibri"/>
          <w:sz w:val="24"/>
          <w:szCs w:val="24"/>
        </w:rPr>
        <w:t>8</w:t>
      </w:r>
      <w:r w:rsidRPr="006D3CD7">
        <w:rPr>
          <w:rFonts w:cs="Calibri"/>
          <w:sz w:val="24"/>
          <w:szCs w:val="24"/>
        </w:rPr>
        <w:t>,000 per year</w:t>
      </w:r>
    </w:p>
    <w:p w14:paraId="20C4DE86" w14:textId="7875A7A6" w:rsidR="00CF0D22" w:rsidRPr="006D3CD7" w:rsidRDefault="00C27F48" w:rsidP="00241CB4">
      <w:pPr>
        <w:pStyle w:val="ListParagraph"/>
        <w:spacing w:after="240"/>
        <w:ind w:left="1080"/>
        <w:jc w:val="both"/>
        <w:rPr>
          <w:rFonts w:cs="Calibri"/>
          <w:sz w:val="24"/>
          <w:szCs w:val="24"/>
        </w:rPr>
      </w:pPr>
      <w:r w:rsidRPr="006D3CD7">
        <w:rPr>
          <w:rFonts w:cs="Calibri"/>
          <w:sz w:val="24"/>
          <w:szCs w:val="24"/>
        </w:rPr>
        <w:t>Estimated Number of Awards:  1</w:t>
      </w:r>
      <w:r w:rsidR="00674333" w:rsidRPr="006D3CD7">
        <w:rPr>
          <w:rFonts w:cs="Calibri"/>
          <w:sz w:val="24"/>
          <w:szCs w:val="24"/>
        </w:rPr>
        <w:t>7</w:t>
      </w:r>
    </w:p>
    <w:p w14:paraId="7076116F" w14:textId="7ABEE9DB" w:rsidR="004E1931" w:rsidRPr="006D3CD7" w:rsidRDefault="00CF0D22" w:rsidP="00241CB4">
      <w:pPr>
        <w:pStyle w:val="ListParagraph"/>
        <w:spacing w:after="240"/>
        <w:ind w:left="360"/>
        <w:jc w:val="both"/>
        <w:rPr>
          <w:rFonts w:cs="Calibri"/>
          <w:i/>
          <w:iCs/>
          <w:sz w:val="24"/>
          <w:szCs w:val="24"/>
        </w:rPr>
      </w:pPr>
      <w:r w:rsidRPr="006D3CD7">
        <w:rPr>
          <w:rFonts w:cs="Calibri"/>
          <w:sz w:val="24"/>
          <w:szCs w:val="24"/>
        </w:rPr>
        <w:t xml:space="preserve">(Note:  </w:t>
      </w:r>
      <w:r w:rsidRPr="006D3CD7">
        <w:rPr>
          <w:rFonts w:cs="Calibri"/>
          <w:i/>
          <w:iCs/>
          <w:sz w:val="24"/>
          <w:szCs w:val="24"/>
        </w:rPr>
        <w:t xml:space="preserve">The Department is not bound by </w:t>
      </w:r>
      <w:r w:rsidR="00422BA3" w:rsidRPr="006D3CD7">
        <w:rPr>
          <w:rFonts w:cs="Calibri"/>
          <w:i/>
          <w:iCs/>
          <w:sz w:val="24"/>
          <w:szCs w:val="24"/>
        </w:rPr>
        <w:t>the</w:t>
      </w:r>
      <w:r w:rsidRPr="006D3CD7">
        <w:rPr>
          <w:rFonts w:cs="Calibri"/>
          <w:i/>
          <w:iCs/>
          <w:sz w:val="24"/>
          <w:szCs w:val="24"/>
        </w:rPr>
        <w:t xml:space="preserve"> estimated amounts announced in the Notice Inviting Applications (NIA)</w:t>
      </w:r>
      <w:r w:rsidR="00546EEC" w:rsidRPr="006D3CD7">
        <w:rPr>
          <w:rFonts w:cs="Calibri"/>
          <w:i/>
          <w:iCs/>
          <w:sz w:val="24"/>
          <w:szCs w:val="24"/>
        </w:rPr>
        <w:t xml:space="preserve"> and this application package.</w:t>
      </w:r>
      <w:r w:rsidRPr="006D3CD7">
        <w:rPr>
          <w:rFonts w:cs="Calibri"/>
          <w:i/>
          <w:iCs/>
          <w:sz w:val="24"/>
          <w:szCs w:val="24"/>
        </w:rPr>
        <w:t>)</w:t>
      </w:r>
    </w:p>
    <w:p w14:paraId="1A29CAB5" w14:textId="77777777" w:rsidR="004E1931" w:rsidRPr="006D3CD7" w:rsidRDefault="004E1931" w:rsidP="000177A5">
      <w:pPr>
        <w:pStyle w:val="ListParagraph"/>
        <w:numPr>
          <w:ilvl w:val="0"/>
          <w:numId w:val="20"/>
        </w:numPr>
        <w:spacing w:line="480" w:lineRule="auto"/>
        <w:jc w:val="both"/>
        <w:rPr>
          <w:rFonts w:cs="Calibri"/>
          <w:sz w:val="24"/>
          <w:szCs w:val="24"/>
        </w:rPr>
      </w:pPr>
      <w:r w:rsidRPr="006D3CD7">
        <w:rPr>
          <w:rFonts w:cs="Calibri"/>
          <w:b/>
          <w:bCs/>
          <w:sz w:val="24"/>
          <w:szCs w:val="24"/>
          <w:u w:val="single"/>
        </w:rPr>
        <w:t>Project Period</w:t>
      </w:r>
      <w:r w:rsidRPr="006D3CD7">
        <w:rPr>
          <w:rFonts w:cs="Calibri"/>
          <w:sz w:val="24"/>
          <w:szCs w:val="24"/>
        </w:rPr>
        <w:t>:  Up to 48 months.</w:t>
      </w:r>
    </w:p>
    <w:p w14:paraId="1D70D3AD" w14:textId="2E679D52" w:rsidR="00E10615" w:rsidRPr="006D3CD7" w:rsidRDefault="004E1931" w:rsidP="00241CB4">
      <w:pPr>
        <w:pStyle w:val="ListParagraph"/>
        <w:numPr>
          <w:ilvl w:val="0"/>
          <w:numId w:val="20"/>
        </w:numPr>
        <w:tabs>
          <w:tab w:val="left" w:pos="630"/>
          <w:tab w:val="right" w:pos="720"/>
        </w:tabs>
        <w:spacing w:after="240"/>
        <w:jc w:val="both"/>
        <w:rPr>
          <w:rFonts w:cs="Calibri"/>
          <w:sz w:val="24"/>
          <w:szCs w:val="24"/>
        </w:rPr>
      </w:pPr>
      <w:r w:rsidRPr="006D3CD7">
        <w:rPr>
          <w:rFonts w:cs="Calibri"/>
          <w:b/>
          <w:sz w:val="24"/>
          <w:szCs w:val="24"/>
          <w:u w:val="single"/>
        </w:rPr>
        <w:t>Eligible Applicants</w:t>
      </w:r>
      <w:r w:rsidRPr="006D3CD7">
        <w:rPr>
          <w:rFonts w:cs="Calibri"/>
          <w:bCs/>
          <w:sz w:val="24"/>
          <w:szCs w:val="24"/>
        </w:rPr>
        <w:t xml:space="preserve">:  Consortia of </w:t>
      </w:r>
      <w:r w:rsidR="00E10615" w:rsidRPr="006D3CD7">
        <w:rPr>
          <w:rFonts w:cs="Calibri"/>
          <w:bCs/>
          <w:sz w:val="24"/>
          <w:szCs w:val="24"/>
        </w:rPr>
        <w:t>U.S.</w:t>
      </w:r>
      <w:r w:rsidRPr="006D3CD7">
        <w:rPr>
          <w:rFonts w:cs="Calibri"/>
          <w:bCs/>
          <w:sz w:val="24"/>
          <w:szCs w:val="24"/>
        </w:rPr>
        <w:t xml:space="preserve"> institutions o</w:t>
      </w:r>
      <w:r w:rsidRPr="006D3CD7">
        <w:rPr>
          <w:rFonts w:cs="Calibri"/>
          <w:color w:val="000000"/>
          <w:sz w:val="24"/>
          <w:szCs w:val="24"/>
        </w:rPr>
        <w:t>f higher education that receive more than 50 percent of their funding from public or private United States sources, have a permanent presence in the country in which the center is located, and are organizations described in section 501(c)(3) of the Internal Revenue Code of 1986, which are exempt from taxation under section 501 (a) of such code</w:t>
      </w:r>
      <w:r w:rsidRPr="006D3CD7">
        <w:rPr>
          <w:rFonts w:cs="Calibri"/>
          <w:sz w:val="24"/>
          <w:szCs w:val="24"/>
        </w:rPr>
        <w:t xml:space="preserve">. </w:t>
      </w:r>
    </w:p>
    <w:p w14:paraId="08B6CFD7" w14:textId="2D3F9081" w:rsidR="004E1931" w:rsidRPr="006D3CD7" w:rsidRDefault="004E1931" w:rsidP="000177A5">
      <w:pPr>
        <w:pStyle w:val="ListParagraph"/>
        <w:numPr>
          <w:ilvl w:val="0"/>
          <w:numId w:val="20"/>
        </w:numPr>
        <w:spacing w:line="480" w:lineRule="auto"/>
        <w:jc w:val="both"/>
        <w:rPr>
          <w:rFonts w:cs="Calibri"/>
          <w:bCs/>
          <w:iCs/>
          <w:sz w:val="24"/>
          <w:szCs w:val="24"/>
        </w:rPr>
      </w:pPr>
      <w:r w:rsidRPr="006D3CD7">
        <w:rPr>
          <w:rFonts w:cs="Calibri"/>
          <w:b/>
          <w:sz w:val="24"/>
          <w:szCs w:val="24"/>
          <w:u w:val="single"/>
        </w:rPr>
        <w:t>Cost Sharing or Matching</w:t>
      </w:r>
      <w:r w:rsidRPr="006D3CD7">
        <w:rPr>
          <w:rFonts w:cs="Calibri"/>
          <w:bCs/>
          <w:sz w:val="24"/>
          <w:szCs w:val="24"/>
        </w:rPr>
        <w:t xml:space="preserve">:  </w:t>
      </w:r>
      <w:r w:rsidRPr="006D3CD7">
        <w:rPr>
          <w:rFonts w:cs="Calibri"/>
          <w:bCs/>
          <w:iCs/>
          <w:sz w:val="24"/>
          <w:szCs w:val="24"/>
        </w:rPr>
        <w:t xml:space="preserve">This program </w:t>
      </w:r>
      <w:r w:rsidRPr="006D3CD7">
        <w:rPr>
          <w:rFonts w:cs="Calibri"/>
          <w:bCs/>
          <w:i/>
          <w:sz w:val="24"/>
          <w:szCs w:val="24"/>
        </w:rPr>
        <w:t>does not require</w:t>
      </w:r>
      <w:r w:rsidRPr="006D3CD7">
        <w:rPr>
          <w:rFonts w:cs="Calibri"/>
          <w:bCs/>
          <w:iCs/>
          <w:sz w:val="24"/>
          <w:szCs w:val="24"/>
        </w:rPr>
        <w:t xml:space="preserve"> cost sharing or matching.</w:t>
      </w:r>
    </w:p>
    <w:p w14:paraId="681308B2" w14:textId="172C4CF2" w:rsidR="00797E77" w:rsidRPr="006D3CD7" w:rsidRDefault="002C71A0" w:rsidP="00241CB4">
      <w:pPr>
        <w:pStyle w:val="ListParagraph"/>
        <w:numPr>
          <w:ilvl w:val="0"/>
          <w:numId w:val="20"/>
        </w:numPr>
        <w:spacing w:after="240"/>
        <w:jc w:val="both"/>
        <w:rPr>
          <w:rFonts w:cs="Calibri"/>
          <w:sz w:val="24"/>
          <w:szCs w:val="24"/>
        </w:rPr>
      </w:pPr>
      <w:r w:rsidRPr="006D3CD7">
        <w:rPr>
          <w:rFonts w:cs="Calibri"/>
          <w:b/>
          <w:bCs/>
          <w:sz w:val="24"/>
          <w:szCs w:val="24"/>
          <w:u w:val="single"/>
        </w:rPr>
        <w:t>Bu</w:t>
      </w:r>
      <w:r w:rsidR="00F328A5" w:rsidRPr="006D3CD7">
        <w:rPr>
          <w:rFonts w:cs="Calibri"/>
          <w:b/>
          <w:bCs/>
          <w:sz w:val="24"/>
          <w:szCs w:val="24"/>
          <w:u w:val="single"/>
        </w:rPr>
        <w:t xml:space="preserve">dget Periods </w:t>
      </w:r>
      <w:r w:rsidR="00F360DB" w:rsidRPr="006D3CD7">
        <w:rPr>
          <w:rFonts w:cs="Calibri"/>
          <w:b/>
          <w:bCs/>
          <w:sz w:val="24"/>
          <w:szCs w:val="24"/>
          <w:u w:val="single"/>
        </w:rPr>
        <w:t>Covered by the</w:t>
      </w:r>
      <w:r w:rsidR="0030136C" w:rsidRPr="006D3CD7">
        <w:rPr>
          <w:rFonts w:cs="Calibri"/>
          <w:b/>
          <w:bCs/>
          <w:sz w:val="24"/>
          <w:szCs w:val="24"/>
          <w:u w:val="single"/>
        </w:rPr>
        <w:t xml:space="preserve"> </w:t>
      </w:r>
      <w:r w:rsidR="00F328A5" w:rsidRPr="006D3CD7">
        <w:rPr>
          <w:rFonts w:cs="Calibri"/>
          <w:b/>
          <w:bCs/>
          <w:sz w:val="24"/>
          <w:szCs w:val="24"/>
          <w:u w:val="single"/>
        </w:rPr>
        <w:t>FY 2020</w:t>
      </w:r>
      <w:r w:rsidR="00944B11" w:rsidRPr="006D3CD7">
        <w:rPr>
          <w:rFonts w:cs="Calibri"/>
          <w:b/>
          <w:bCs/>
          <w:sz w:val="24"/>
          <w:szCs w:val="24"/>
          <w:u w:val="single"/>
        </w:rPr>
        <w:t>-2023</w:t>
      </w:r>
      <w:r w:rsidR="00F328A5" w:rsidRPr="006D3CD7">
        <w:rPr>
          <w:rFonts w:cs="Calibri"/>
          <w:b/>
          <w:bCs/>
          <w:sz w:val="24"/>
          <w:szCs w:val="24"/>
          <w:u w:val="single"/>
        </w:rPr>
        <w:t xml:space="preserve"> </w:t>
      </w:r>
      <w:r w:rsidR="00AE3D81" w:rsidRPr="006D3CD7">
        <w:rPr>
          <w:rFonts w:cs="Calibri"/>
          <w:b/>
          <w:bCs/>
          <w:sz w:val="24"/>
          <w:szCs w:val="24"/>
          <w:u w:val="single"/>
        </w:rPr>
        <w:t>G</w:t>
      </w:r>
      <w:r w:rsidR="000E0B58" w:rsidRPr="006D3CD7">
        <w:rPr>
          <w:rFonts w:cs="Calibri"/>
          <w:b/>
          <w:bCs/>
          <w:sz w:val="24"/>
          <w:szCs w:val="24"/>
          <w:u w:val="single"/>
        </w:rPr>
        <w:t>rant Cycle</w:t>
      </w:r>
      <w:r w:rsidR="00D6731B" w:rsidRPr="006D3CD7">
        <w:rPr>
          <w:rFonts w:cs="Calibri"/>
          <w:sz w:val="24"/>
          <w:szCs w:val="24"/>
        </w:rPr>
        <w:t>:</w:t>
      </w:r>
    </w:p>
    <w:tbl>
      <w:tblPr>
        <w:tblStyle w:val="TableGrid"/>
        <w:tblW w:w="0" w:type="auto"/>
        <w:tblInd w:w="468" w:type="dxa"/>
        <w:tblLook w:val="04A0" w:firstRow="1" w:lastRow="0" w:firstColumn="1" w:lastColumn="0" w:noHBand="0" w:noVBand="1"/>
      </w:tblPr>
      <w:tblGrid>
        <w:gridCol w:w="1440"/>
        <w:gridCol w:w="1620"/>
        <w:gridCol w:w="4050"/>
      </w:tblGrid>
      <w:tr w:rsidR="00E76E1E" w:rsidRPr="006D3CD7" w14:paraId="38EF2818" w14:textId="77777777" w:rsidTr="003040C6">
        <w:tc>
          <w:tcPr>
            <w:tcW w:w="1440" w:type="dxa"/>
          </w:tcPr>
          <w:p w14:paraId="232AEFD2" w14:textId="1663AF1D" w:rsidR="00E76E1E" w:rsidRPr="006D3CD7" w:rsidRDefault="00E76E1E" w:rsidP="00B92171">
            <w:pPr>
              <w:pStyle w:val="ListParagraph"/>
              <w:tabs>
                <w:tab w:val="left" w:pos="360"/>
              </w:tabs>
              <w:ind w:left="0"/>
              <w:jc w:val="both"/>
              <w:rPr>
                <w:rFonts w:cs="Calibri"/>
                <w:sz w:val="24"/>
                <w:szCs w:val="24"/>
              </w:rPr>
            </w:pPr>
            <w:r w:rsidRPr="006D3CD7">
              <w:rPr>
                <w:rFonts w:cs="Calibri"/>
                <w:sz w:val="24"/>
                <w:szCs w:val="24"/>
              </w:rPr>
              <w:t>Year 1</w:t>
            </w:r>
          </w:p>
        </w:tc>
        <w:tc>
          <w:tcPr>
            <w:tcW w:w="1620" w:type="dxa"/>
          </w:tcPr>
          <w:p w14:paraId="413F1AA3" w14:textId="1EFD9019" w:rsidR="00E76E1E" w:rsidRPr="006D3CD7" w:rsidRDefault="005D1A20" w:rsidP="00B92171">
            <w:pPr>
              <w:pStyle w:val="ListParagraph"/>
              <w:tabs>
                <w:tab w:val="left" w:pos="360"/>
              </w:tabs>
              <w:ind w:left="0"/>
              <w:jc w:val="both"/>
              <w:rPr>
                <w:rFonts w:cs="Calibri"/>
                <w:sz w:val="24"/>
                <w:szCs w:val="24"/>
              </w:rPr>
            </w:pPr>
            <w:r w:rsidRPr="006D3CD7">
              <w:rPr>
                <w:rFonts w:cs="Calibri"/>
                <w:sz w:val="24"/>
                <w:szCs w:val="24"/>
              </w:rPr>
              <w:t>FY 2020-21</w:t>
            </w:r>
          </w:p>
        </w:tc>
        <w:tc>
          <w:tcPr>
            <w:tcW w:w="4050" w:type="dxa"/>
          </w:tcPr>
          <w:p w14:paraId="2CEDC6C4" w14:textId="68F4622B" w:rsidR="00E76E1E" w:rsidRPr="006D3CD7" w:rsidRDefault="005D1A20" w:rsidP="00B92171">
            <w:pPr>
              <w:pStyle w:val="ListParagraph"/>
              <w:tabs>
                <w:tab w:val="left" w:pos="360"/>
              </w:tabs>
              <w:ind w:left="0"/>
              <w:jc w:val="both"/>
              <w:rPr>
                <w:rFonts w:cs="Calibri"/>
                <w:sz w:val="24"/>
                <w:szCs w:val="24"/>
              </w:rPr>
            </w:pPr>
            <w:r w:rsidRPr="006D3CD7">
              <w:rPr>
                <w:rFonts w:cs="Calibri"/>
                <w:sz w:val="24"/>
                <w:szCs w:val="24"/>
              </w:rPr>
              <w:t xml:space="preserve">October 1, 2020 </w:t>
            </w:r>
            <w:r w:rsidR="00D178E8" w:rsidRPr="006D3CD7">
              <w:rPr>
                <w:rFonts w:cs="Calibri"/>
                <w:sz w:val="24"/>
                <w:szCs w:val="24"/>
              </w:rPr>
              <w:t xml:space="preserve">- </w:t>
            </w:r>
            <w:r w:rsidRPr="006D3CD7">
              <w:rPr>
                <w:rFonts w:cs="Calibri"/>
                <w:sz w:val="24"/>
                <w:szCs w:val="24"/>
              </w:rPr>
              <w:t>September 30, 2021</w:t>
            </w:r>
          </w:p>
        </w:tc>
      </w:tr>
      <w:tr w:rsidR="00E76E1E" w:rsidRPr="006D3CD7" w14:paraId="1FF462FF" w14:textId="77777777" w:rsidTr="003040C6">
        <w:tc>
          <w:tcPr>
            <w:tcW w:w="1440" w:type="dxa"/>
          </w:tcPr>
          <w:p w14:paraId="49E1E0DB" w14:textId="72BAF9A3" w:rsidR="00E76E1E" w:rsidRPr="006D3CD7" w:rsidRDefault="007F15D0" w:rsidP="00B92171">
            <w:pPr>
              <w:pStyle w:val="ListParagraph"/>
              <w:tabs>
                <w:tab w:val="left" w:pos="360"/>
              </w:tabs>
              <w:ind w:left="0"/>
              <w:jc w:val="both"/>
              <w:rPr>
                <w:rFonts w:cs="Calibri"/>
                <w:sz w:val="24"/>
                <w:szCs w:val="24"/>
              </w:rPr>
            </w:pPr>
            <w:r w:rsidRPr="006D3CD7">
              <w:rPr>
                <w:rFonts w:cs="Calibri"/>
                <w:sz w:val="24"/>
                <w:szCs w:val="24"/>
              </w:rPr>
              <w:t>Year 2</w:t>
            </w:r>
          </w:p>
        </w:tc>
        <w:tc>
          <w:tcPr>
            <w:tcW w:w="1620" w:type="dxa"/>
          </w:tcPr>
          <w:p w14:paraId="797C1DFA" w14:textId="67FD27D9" w:rsidR="00E76E1E" w:rsidRPr="006D3CD7" w:rsidRDefault="007F15D0" w:rsidP="00B92171">
            <w:pPr>
              <w:pStyle w:val="ListParagraph"/>
              <w:tabs>
                <w:tab w:val="left" w:pos="360"/>
              </w:tabs>
              <w:ind w:left="0"/>
              <w:jc w:val="both"/>
              <w:rPr>
                <w:rFonts w:cs="Calibri"/>
                <w:sz w:val="24"/>
                <w:szCs w:val="24"/>
              </w:rPr>
            </w:pPr>
            <w:r w:rsidRPr="006D3CD7">
              <w:rPr>
                <w:rFonts w:cs="Calibri"/>
                <w:sz w:val="24"/>
                <w:szCs w:val="24"/>
              </w:rPr>
              <w:t>FY 2021-22</w:t>
            </w:r>
          </w:p>
        </w:tc>
        <w:tc>
          <w:tcPr>
            <w:tcW w:w="4050" w:type="dxa"/>
          </w:tcPr>
          <w:p w14:paraId="2996F9A8" w14:textId="6B7EE4DB" w:rsidR="00E76E1E" w:rsidRPr="006D3CD7" w:rsidRDefault="007F15D0" w:rsidP="00B92171">
            <w:pPr>
              <w:pStyle w:val="ListParagraph"/>
              <w:tabs>
                <w:tab w:val="left" w:pos="360"/>
              </w:tabs>
              <w:ind w:left="0"/>
              <w:jc w:val="both"/>
              <w:rPr>
                <w:rFonts w:cs="Calibri"/>
                <w:sz w:val="24"/>
                <w:szCs w:val="24"/>
              </w:rPr>
            </w:pPr>
            <w:r w:rsidRPr="006D3CD7">
              <w:rPr>
                <w:rFonts w:cs="Calibri"/>
                <w:sz w:val="24"/>
                <w:szCs w:val="24"/>
              </w:rPr>
              <w:t xml:space="preserve">October 1, 2021 </w:t>
            </w:r>
            <w:r w:rsidR="00D178E8" w:rsidRPr="006D3CD7">
              <w:rPr>
                <w:rFonts w:cs="Calibri"/>
                <w:sz w:val="24"/>
                <w:szCs w:val="24"/>
              </w:rPr>
              <w:t>-</w:t>
            </w:r>
            <w:r w:rsidRPr="006D3CD7">
              <w:rPr>
                <w:rFonts w:cs="Calibri"/>
                <w:sz w:val="24"/>
                <w:szCs w:val="24"/>
              </w:rPr>
              <w:t xml:space="preserve"> September 30, 2022</w:t>
            </w:r>
          </w:p>
        </w:tc>
      </w:tr>
      <w:tr w:rsidR="00E76E1E" w:rsidRPr="006D3CD7" w14:paraId="4F8FBA1F" w14:textId="77777777" w:rsidTr="003040C6">
        <w:tc>
          <w:tcPr>
            <w:tcW w:w="1440" w:type="dxa"/>
          </w:tcPr>
          <w:p w14:paraId="7D86969E" w14:textId="2FB2104A" w:rsidR="00E76E1E" w:rsidRPr="006D3CD7" w:rsidRDefault="00B65778" w:rsidP="00B92171">
            <w:pPr>
              <w:pStyle w:val="ListParagraph"/>
              <w:tabs>
                <w:tab w:val="left" w:pos="360"/>
              </w:tabs>
              <w:ind w:left="0"/>
              <w:jc w:val="both"/>
              <w:rPr>
                <w:rFonts w:cs="Calibri"/>
                <w:sz w:val="24"/>
                <w:szCs w:val="24"/>
              </w:rPr>
            </w:pPr>
            <w:r w:rsidRPr="006D3CD7">
              <w:rPr>
                <w:rFonts w:cs="Calibri"/>
                <w:sz w:val="24"/>
                <w:szCs w:val="24"/>
              </w:rPr>
              <w:t>Year 3</w:t>
            </w:r>
          </w:p>
        </w:tc>
        <w:tc>
          <w:tcPr>
            <w:tcW w:w="1620" w:type="dxa"/>
          </w:tcPr>
          <w:p w14:paraId="2F4D1E44" w14:textId="42E704FE" w:rsidR="00E76E1E" w:rsidRPr="006D3CD7" w:rsidRDefault="00B65778" w:rsidP="00B92171">
            <w:pPr>
              <w:pStyle w:val="ListParagraph"/>
              <w:tabs>
                <w:tab w:val="left" w:pos="360"/>
              </w:tabs>
              <w:ind w:left="0"/>
              <w:jc w:val="both"/>
              <w:rPr>
                <w:rFonts w:cs="Calibri"/>
                <w:sz w:val="24"/>
                <w:szCs w:val="24"/>
              </w:rPr>
            </w:pPr>
            <w:r w:rsidRPr="006D3CD7">
              <w:rPr>
                <w:rFonts w:cs="Calibri"/>
                <w:sz w:val="24"/>
                <w:szCs w:val="24"/>
              </w:rPr>
              <w:t>FY 2022-23</w:t>
            </w:r>
          </w:p>
        </w:tc>
        <w:tc>
          <w:tcPr>
            <w:tcW w:w="4050" w:type="dxa"/>
          </w:tcPr>
          <w:p w14:paraId="3C8EDBB6" w14:textId="041BA648" w:rsidR="00E76E1E" w:rsidRPr="006D3CD7" w:rsidRDefault="00B65778" w:rsidP="00B92171">
            <w:pPr>
              <w:pStyle w:val="ListParagraph"/>
              <w:tabs>
                <w:tab w:val="left" w:pos="360"/>
              </w:tabs>
              <w:ind w:left="0"/>
              <w:jc w:val="both"/>
              <w:rPr>
                <w:rFonts w:cs="Calibri"/>
                <w:sz w:val="24"/>
                <w:szCs w:val="24"/>
              </w:rPr>
            </w:pPr>
            <w:r w:rsidRPr="006D3CD7">
              <w:rPr>
                <w:rFonts w:cs="Calibri"/>
                <w:sz w:val="24"/>
                <w:szCs w:val="24"/>
              </w:rPr>
              <w:t>October 1, 202</w:t>
            </w:r>
            <w:r w:rsidR="00B12B51" w:rsidRPr="006D3CD7">
              <w:rPr>
                <w:rFonts w:cs="Calibri"/>
                <w:sz w:val="24"/>
                <w:szCs w:val="24"/>
              </w:rPr>
              <w:t>2</w:t>
            </w:r>
            <w:r w:rsidR="00D178E8" w:rsidRPr="006D3CD7">
              <w:rPr>
                <w:rFonts w:cs="Calibri"/>
                <w:sz w:val="24"/>
                <w:szCs w:val="24"/>
              </w:rPr>
              <w:t xml:space="preserve"> - </w:t>
            </w:r>
            <w:r w:rsidRPr="006D3CD7">
              <w:rPr>
                <w:rFonts w:cs="Calibri"/>
                <w:sz w:val="24"/>
                <w:szCs w:val="24"/>
              </w:rPr>
              <w:t>September 30, 202</w:t>
            </w:r>
            <w:r w:rsidR="00B12B51" w:rsidRPr="006D3CD7">
              <w:rPr>
                <w:rFonts w:cs="Calibri"/>
                <w:sz w:val="24"/>
                <w:szCs w:val="24"/>
              </w:rPr>
              <w:t>3</w:t>
            </w:r>
          </w:p>
        </w:tc>
      </w:tr>
      <w:tr w:rsidR="00E76E1E" w:rsidRPr="006D3CD7" w14:paraId="10C411B3" w14:textId="77777777" w:rsidTr="003040C6">
        <w:tc>
          <w:tcPr>
            <w:tcW w:w="1440" w:type="dxa"/>
          </w:tcPr>
          <w:p w14:paraId="57E40B68" w14:textId="300B2461" w:rsidR="00E76E1E" w:rsidRPr="006D3CD7" w:rsidRDefault="00312E18" w:rsidP="00B92171">
            <w:pPr>
              <w:pStyle w:val="ListParagraph"/>
              <w:tabs>
                <w:tab w:val="left" w:pos="360"/>
              </w:tabs>
              <w:ind w:left="0"/>
              <w:jc w:val="both"/>
              <w:rPr>
                <w:rFonts w:cs="Calibri"/>
                <w:sz w:val="24"/>
                <w:szCs w:val="24"/>
              </w:rPr>
            </w:pPr>
            <w:r w:rsidRPr="006D3CD7">
              <w:rPr>
                <w:rFonts w:cs="Calibri"/>
                <w:sz w:val="24"/>
                <w:szCs w:val="24"/>
              </w:rPr>
              <w:t>Year 4</w:t>
            </w:r>
          </w:p>
        </w:tc>
        <w:tc>
          <w:tcPr>
            <w:tcW w:w="1620" w:type="dxa"/>
          </w:tcPr>
          <w:p w14:paraId="62966DF2" w14:textId="075AD2B4" w:rsidR="00E76E1E" w:rsidRPr="006D3CD7" w:rsidRDefault="00312E18" w:rsidP="00B92171">
            <w:pPr>
              <w:pStyle w:val="ListParagraph"/>
              <w:tabs>
                <w:tab w:val="left" w:pos="360"/>
              </w:tabs>
              <w:ind w:left="0"/>
              <w:jc w:val="both"/>
              <w:rPr>
                <w:rFonts w:cs="Calibri"/>
                <w:sz w:val="24"/>
                <w:szCs w:val="24"/>
              </w:rPr>
            </w:pPr>
            <w:r w:rsidRPr="006D3CD7">
              <w:rPr>
                <w:rFonts w:cs="Calibri"/>
                <w:sz w:val="24"/>
                <w:szCs w:val="24"/>
              </w:rPr>
              <w:t>FY 202</w:t>
            </w:r>
            <w:r w:rsidR="00B12B51" w:rsidRPr="006D3CD7">
              <w:rPr>
                <w:rFonts w:cs="Calibri"/>
                <w:sz w:val="24"/>
                <w:szCs w:val="24"/>
              </w:rPr>
              <w:t>3-24</w:t>
            </w:r>
          </w:p>
        </w:tc>
        <w:tc>
          <w:tcPr>
            <w:tcW w:w="4050" w:type="dxa"/>
          </w:tcPr>
          <w:p w14:paraId="4004BC99" w14:textId="14486E02" w:rsidR="00E76E1E" w:rsidRPr="006D3CD7" w:rsidRDefault="00D178E8" w:rsidP="00B92171">
            <w:pPr>
              <w:pStyle w:val="ListParagraph"/>
              <w:tabs>
                <w:tab w:val="left" w:pos="360"/>
              </w:tabs>
              <w:ind w:left="0"/>
              <w:jc w:val="both"/>
              <w:rPr>
                <w:rFonts w:cs="Calibri"/>
                <w:sz w:val="24"/>
                <w:szCs w:val="24"/>
              </w:rPr>
            </w:pPr>
            <w:r w:rsidRPr="006D3CD7">
              <w:rPr>
                <w:rFonts w:cs="Calibri"/>
                <w:sz w:val="24"/>
                <w:szCs w:val="24"/>
              </w:rPr>
              <w:t>October 1, 202</w:t>
            </w:r>
            <w:r w:rsidR="00944B11" w:rsidRPr="006D3CD7">
              <w:rPr>
                <w:rFonts w:cs="Calibri"/>
                <w:sz w:val="24"/>
                <w:szCs w:val="24"/>
              </w:rPr>
              <w:t xml:space="preserve">3 </w:t>
            </w:r>
            <w:r w:rsidR="00422045" w:rsidRPr="006D3CD7">
              <w:rPr>
                <w:rFonts w:cs="Calibri"/>
                <w:sz w:val="24"/>
                <w:szCs w:val="24"/>
              </w:rPr>
              <w:t>-</w:t>
            </w:r>
            <w:r w:rsidR="00944B11" w:rsidRPr="006D3CD7">
              <w:rPr>
                <w:rFonts w:cs="Calibri"/>
                <w:sz w:val="24"/>
                <w:szCs w:val="24"/>
              </w:rPr>
              <w:t xml:space="preserve"> September 30, 2024</w:t>
            </w:r>
          </w:p>
        </w:tc>
      </w:tr>
    </w:tbl>
    <w:p w14:paraId="7C86FB56" w14:textId="528A238F" w:rsidR="00890396" w:rsidRPr="006D3CD7" w:rsidRDefault="003F6B26" w:rsidP="00241CB4">
      <w:pPr>
        <w:pStyle w:val="ListParagraph"/>
        <w:numPr>
          <w:ilvl w:val="0"/>
          <w:numId w:val="20"/>
        </w:numPr>
        <w:tabs>
          <w:tab w:val="left" w:pos="360"/>
        </w:tabs>
        <w:spacing w:before="240" w:after="240"/>
        <w:jc w:val="both"/>
        <w:rPr>
          <w:rFonts w:cs="Calibri"/>
          <w:sz w:val="24"/>
          <w:szCs w:val="24"/>
        </w:rPr>
      </w:pPr>
      <w:r w:rsidRPr="006D3CD7">
        <w:rPr>
          <w:rFonts w:cs="Calibri"/>
          <w:b/>
          <w:bCs/>
          <w:sz w:val="24"/>
          <w:szCs w:val="24"/>
          <w:u w:val="single"/>
        </w:rPr>
        <w:t>Invitational Priorities</w:t>
      </w:r>
      <w:r w:rsidR="00227A3E" w:rsidRPr="006D3CD7">
        <w:rPr>
          <w:rFonts w:cs="Calibri"/>
          <w:b/>
          <w:bCs/>
          <w:sz w:val="24"/>
          <w:szCs w:val="24"/>
        </w:rPr>
        <w:t xml:space="preserve">:  </w:t>
      </w:r>
      <w:r w:rsidR="00227A3E" w:rsidRPr="006D3CD7">
        <w:rPr>
          <w:rFonts w:cs="Calibri"/>
          <w:sz w:val="24"/>
          <w:szCs w:val="24"/>
        </w:rPr>
        <w:t>The</w:t>
      </w:r>
      <w:r w:rsidR="006435F2" w:rsidRPr="006D3CD7">
        <w:rPr>
          <w:rFonts w:cs="Calibri"/>
          <w:sz w:val="24"/>
          <w:szCs w:val="24"/>
        </w:rPr>
        <w:t xml:space="preserve"> FY 2020 NIA contains two invitational priorities. </w:t>
      </w:r>
      <w:r w:rsidR="009A5D4C" w:rsidRPr="006D3CD7">
        <w:rPr>
          <w:rFonts w:cs="Calibri"/>
          <w:sz w:val="24"/>
          <w:szCs w:val="24"/>
        </w:rPr>
        <w:t>Under 34 CFR 75.105</w:t>
      </w:r>
      <w:r w:rsidR="00045365" w:rsidRPr="006D3CD7">
        <w:rPr>
          <w:rFonts w:cs="Calibri"/>
          <w:sz w:val="24"/>
          <w:szCs w:val="24"/>
        </w:rPr>
        <w:t>(c)(1), we do not give an application that meets the priorit</w:t>
      </w:r>
      <w:r w:rsidR="00B47723" w:rsidRPr="006D3CD7">
        <w:rPr>
          <w:rFonts w:cs="Calibri"/>
          <w:sz w:val="24"/>
          <w:szCs w:val="24"/>
        </w:rPr>
        <w:t>ies</w:t>
      </w:r>
      <w:r w:rsidR="00045365" w:rsidRPr="006D3CD7">
        <w:rPr>
          <w:rFonts w:cs="Calibri"/>
          <w:sz w:val="24"/>
          <w:szCs w:val="24"/>
        </w:rPr>
        <w:t xml:space="preserve"> a competitive </w:t>
      </w:r>
      <w:r w:rsidR="00B47723" w:rsidRPr="006D3CD7">
        <w:rPr>
          <w:rFonts w:cs="Calibri"/>
          <w:sz w:val="24"/>
          <w:szCs w:val="24"/>
        </w:rPr>
        <w:t xml:space="preserve">or absolute </w:t>
      </w:r>
      <w:r w:rsidR="00BF2796" w:rsidRPr="006D3CD7">
        <w:rPr>
          <w:rFonts w:cs="Calibri"/>
          <w:sz w:val="24"/>
          <w:szCs w:val="24"/>
        </w:rPr>
        <w:t>preference over other applications in the competition.</w:t>
      </w:r>
      <w:r w:rsidR="00B47723" w:rsidRPr="006D3CD7">
        <w:rPr>
          <w:rFonts w:cs="Calibri"/>
          <w:sz w:val="24"/>
          <w:szCs w:val="24"/>
        </w:rPr>
        <w:t xml:space="preserve"> </w:t>
      </w:r>
    </w:p>
    <w:p w14:paraId="22A51841" w14:textId="0D1E5C64" w:rsidR="00FE122C" w:rsidRPr="006D3CD7" w:rsidRDefault="002C34DE" w:rsidP="00241CB4">
      <w:pPr>
        <w:spacing w:after="240"/>
        <w:ind w:left="360"/>
        <w:jc w:val="both"/>
        <w:rPr>
          <w:rFonts w:ascii="Calibri" w:hAnsi="Calibri" w:cs="Calibri"/>
        </w:rPr>
      </w:pPr>
      <w:r w:rsidRPr="006D3CD7">
        <w:rPr>
          <w:rFonts w:ascii="Calibri" w:hAnsi="Calibri" w:cs="Calibri"/>
        </w:rPr>
        <w:t>These priorities are:</w:t>
      </w:r>
    </w:p>
    <w:p w14:paraId="46915ACD" w14:textId="14145D31" w:rsidR="00FE122C" w:rsidRPr="006D3CD7" w:rsidRDefault="002C34DE" w:rsidP="006D3CD7">
      <w:pPr>
        <w:ind w:left="360"/>
        <w:jc w:val="both"/>
        <w:rPr>
          <w:rFonts w:ascii="Calibri" w:hAnsi="Calibri" w:cs="Calibri"/>
          <w:i/>
        </w:rPr>
      </w:pPr>
      <w:r w:rsidRPr="006D3CD7">
        <w:rPr>
          <w:rFonts w:ascii="Calibri" w:hAnsi="Calibri" w:cs="Calibri"/>
          <w:iCs/>
          <w:u w:val="single"/>
        </w:rPr>
        <w:t>Invitational Priority 1</w:t>
      </w:r>
      <w:r w:rsidR="00BC3E3D" w:rsidRPr="006D3CD7">
        <w:rPr>
          <w:rFonts w:ascii="Calibri" w:hAnsi="Calibri" w:cs="Calibri"/>
          <w:iCs/>
        </w:rPr>
        <w:t xml:space="preserve">. </w:t>
      </w:r>
      <w:r w:rsidR="008777A3" w:rsidRPr="006D3CD7">
        <w:rPr>
          <w:rFonts w:ascii="Calibri" w:hAnsi="Calibri" w:cs="Calibri"/>
          <w:i/>
        </w:rPr>
        <w:t xml:space="preserve">Professional </w:t>
      </w:r>
      <w:r w:rsidR="00912261" w:rsidRPr="006D3CD7">
        <w:rPr>
          <w:rFonts w:ascii="Calibri" w:hAnsi="Calibri" w:cs="Calibri"/>
          <w:i/>
        </w:rPr>
        <w:t>Development Opportunities for Community Colleges and Minority Serving Institutions.</w:t>
      </w:r>
    </w:p>
    <w:p w14:paraId="0AA88F4D" w14:textId="3AD96F7A" w:rsidR="004C77AE" w:rsidRPr="006D3CD7" w:rsidRDefault="00204B32" w:rsidP="006D3CD7">
      <w:pPr>
        <w:spacing w:after="240"/>
        <w:ind w:left="720"/>
        <w:jc w:val="both"/>
        <w:rPr>
          <w:rFonts w:ascii="Calibri" w:hAnsi="Calibri" w:cs="Calibri"/>
          <w:iCs/>
        </w:rPr>
      </w:pPr>
      <w:r w:rsidRPr="006D3CD7">
        <w:rPr>
          <w:rFonts w:ascii="Calibri" w:hAnsi="Calibri" w:cs="Calibri"/>
          <w:iCs/>
        </w:rPr>
        <w:t>Provid</w:t>
      </w:r>
      <w:r w:rsidR="00E065FA" w:rsidRPr="006D3CD7">
        <w:rPr>
          <w:rFonts w:ascii="Calibri" w:hAnsi="Calibri" w:cs="Calibri"/>
          <w:iCs/>
        </w:rPr>
        <w:t xml:space="preserve">e professional development </w:t>
      </w:r>
      <w:r w:rsidR="00767DE7" w:rsidRPr="006D3CD7">
        <w:rPr>
          <w:rFonts w:ascii="Calibri" w:hAnsi="Calibri" w:cs="Calibri"/>
          <w:iCs/>
        </w:rPr>
        <w:t xml:space="preserve">opportunities to participants from </w:t>
      </w:r>
      <w:r w:rsidR="00B172D9" w:rsidRPr="006D3CD7">
        <w:rPr>
          <w:rFonts w:ascii="Calibri" w:hAnsi="Calibri" w:cs="Calibri"/>
          <w:iCs/>
        </w:rPr>
        <w:t>community colleges and minority serving institutions</w:t>
      </w:r>
      <w:r w:rsidR="005C4C3B" w:rsidRPr="006D3CD7">
        <w:rPr>
          <w:rFonts w:ascii="Calibri" w:hAnsi="Calibri" w:cs="Calibri"/>
          <w:iCs/>
        </w:rPr>
        <w:t>. The opportunities shall include foreign language instruction at the beginning lev</w:t>
      </w:r>
      <w:r w:rsidR="00C33E7E" w:rsidRPr="006D3CD7">
        <w:rPr>
          <w:rFonts w:ascii="Calibri" w:hAnsi="Calibri" w:cs="Calibri"/>
          <w:iCs/>
        </w:rPr>
        <w:t xml:space="preserve">el to introduce participants to the languages of the </w:t>
      </w:r>
      <w:r w:rsidR="0013155A" w:rsidRPr="006D3CD7">
        <w:rPr>
          <w:rFonts w:ascii="Calibri" w:hAnsi="Calibri" w:cs="Calibri"/>
          <w:iCs/>
        </w:rPr>
        <w:t>C</w:t>
      </w:r>
      <w:r w:rsidR="00C33E7E" w:rsidRPr="006D3CD7">
        <w:rPr>
          <w:rFonts w:ascii="Calibri" w:hAnsi="Calibri" w:cs="Calibri"/>
          <w:iCs/>
        </w:rPr>
        <w:t>ente</w:t>
      </w:r>
      <w:r w:rsidR="00EA4FAC" w:rsidRPr="006D3CD7">
        <w:rPr>
          <w:rFonts w:ascii="Calibri" w:hAnsi="Calibri" w:cs="Calibri"/>
          <w:iCs/>
        </w:rPr>
        <w:t xml:space="preserve">r or at the </w:t>
      </w:r>
      <w:r w:rsidR="00D30897" w:rsidRPr="006D3CD7">
        <w:rPr>
          <w:rFonts w:ascii="Calibri" w:hAnsi="Calibri" w:cs="Calibri"/>
          <w:iCs/>
        </w:rPr>
        <w:t xml:space="preserve">intermediate and </w:t>
      </w:r>
      <w:r w:rsidR="00CA0463" w:rsidRPr="006D3CD7">
        <w:rPr>
          <w:rFonts w:ascii="Calibri" w:hAnsi="Calibri" w:cs="Calibri"/>
          <w:iCs/>
        </w:rPr>
        <w:t>advanced levels to strengthe</w:t>
      </w:r>
      <w:r w:rsidR="00A65FD3" w:rsidRPr="006D3CD7">
        <w:rPr>
          <w:rFonts w:ascii="Calibri" w:hAnsi="Calibri" w:cs="Calibri"/>
          <w:iCs/>
        </w:rPr>
        <w:t>n foreign language proficiency</w:t>
      </w:r>
      <w:r w:rsidR="00443F2F" w:rsidRPr="006D3CD7">
        <w:rPr>
          <w:rFonts w:ascii="Calibri" w:hAnsi="Calibri" w:cs="Calibri"/>
          <w:iCs/>
        </w:rPr>
        <w:t>, curriculum development workshops</w:t>
      </w:r>
      <w:r w:rsidR="00AD7D86" w:rsidRPr="006D3CD7">
        <w:rPr>
          <w:rFonts w:ascii="Calibri" w:hAnsi="Calibri" w:cs="Calibri"/>
          <w:iCs/>
        </w:rPr>
        <w:t xml:space="preserve"> for incorporating </w:t>
      </w:r>
      <w:r w:rsidR="00B62592" w:rsidRPr="006D3CD7">
        <w:rPr>
          <w:rFonts w:ascii="Calibri" w:hAnsi="Calibri" w:cs="Calibri"/>
          <w:iCs/>
        </w:rPr>
        <w:t>global content into courses</w:t>
      </w:r>
      <w:r w:rsidR="00F72238" w:rsidRPr="006D3CD7">
        <w:rPr>
          <w:rFonts w:ascii="Calibri" w:hAnsi="Calibri" w:cs="Calibri"/>
          <w:iCs/>
        </w:rPr>
        <w:t>, and conferences related to the scholarly focus of the center</w:t>
      </w:r>
      <w:r w:rsidR="00215567" w:rsidRPr="006D3CD7">
        <w:rPr>
          <w:rFonts w:ascii="Calibri" w:hAnsi="Calibri" w:cs="Calibri"/>
          <w:iCs/>
        </w:rPr>
        <w:t xml:space="preserve">. The professional development </w:t>
      </w:r>
      <w:r w:rsidR="004C77AE" w:rsidRPr="006D3CD7">
        <w:rPr>
          <w:rFonts w:ascii="Calibri" w:hAnsi="Calibri" w:cs="Calibri"/>
          <w:iCs/>
        </w:rPr>
        <w:t xml:space="preserve">opportunities may be hosted in the United States or overseas where the </w:t>
      </w:r>
      <w:r w:rsidR="00DA5E92" w:rsidRPr="006D3CD7">
        <w:rPr>
          <w:rFonts w:ascii="Calibri" w:hAnsi="Calibri" w:cs="Calibri"/>
          <w:iCs/>
        </w:rPr>
        <w:t>C</w:t>
      </w:r>
      <w:r w:rsidR="004C77AE" w:rsidRPr="006D3CD7">
        <w:rPr>
          <w:rFonts w:ascii="Calibri" w:hAnsi="Calibri" w:cs="Calibri"/>
          <w:iCs/>
        </w:rPr>
        <w:t>enter is located.</w:t>
      </w:r>
    </w:p>
    <w:p w14:paraId="55347DC2" w14:textId="309682C8" w:rsidR="00EB1936" w:rsidRPr="006D3CD7" w:rsidRDefault="005D24B7" w:rsidP="006D3CD7">
      <w:pPr>
        <w:ind w:left="720"/>
        <w:jc w:val="both"/>
        <w:rPr>
          <w:rFonts w:ascii="Calibri" w:hAnsi="Calibri" w:cs="Calibri"/>
          <w:i/>
        </w:rPr>
      </w:pPr>
      <w:r w:rsidRPr="006D3CD7">
        <w:rPr>
          <w:rFonts w:ascii="Calibri" w:hAnsi="Calibri" w:cs="Calibri"/>
          <w:iCs/>
          <w:u w:val="single"/>
        </w:rPr>
        <w:lastRenderedPageBreak/>
        <w:t>Invitational Priority 2</w:t>
      </w:r>
      <w:r w:rsidRPr="006D3CD7">
        <w:rPr>
          <w:rFonts w:ascii="Calibri" w:hAnsi="Calibri" w:cs="Calibri"/>
          <w:iCs/>
        </w:rPr>
        <w:t xml:space="preserve">. </w:t>
      </w:r>
      <w:r w:rsidR="00DB7E11" w:rsidRPr="006D3CD7">
        <w:rPr>
          <w:rFonts w:ascii="Calibri" w:hAnsi="Calibri" w:cs="Calibri"/>
          <w:i/>
        </w:rPr>
        <w:t>Public Access to Center-related Research, Instruction, and Scholarly Resources.</w:t>
      </w:r>
    </w:p>
    <w:p w14:paraId="4F92F6D1" w14:textId="0709894F" w:rsidR="00827C93" w:rsidRPr="006D3CD7" w:rsidRDefault="00841712" w:rsidP="006D3CD7">
      <w:pPr>
        <w:spacing w:after="240"/>
        <w:ind w:left="1080"/>
        <w:jc w:val="both"/>
        <w:rPr>
          <w:rFonts w:ascii="Calibri" w:hAnsi="Calibri" w:cs="Calibri"/>
          <w:i/>
        </w:rPr>
      </w:pPr>
      <w:r w:rsidRPr="006D3CD7">
        <w:rPr>
          <w:rFonts w:ascii="Calibri" w:hAnsi="Calibri" w:cs="Calibri"/>
          <w:iCs/>
        </w:rPr>
        <w:t>Projects that prom</w:t>
      </w:r>
      <w:r w:rsidR="000A59CD" w:rsidRPr="006D3CD7">
        <w:rPr>
          <w:rFonts w:ascii="Calibri" w:hAnsi="Calibri" w:cs="Calibri"/>
          <w:iCs/>
        </w:rPr>
        <w:t xml:space="preserve">ote international scholarship </w:t>
      </w:r>
      <w:r w:rsidR="005B5A7C" w:rsidRPr="006D3CD7">
        <w:rPr>
          <w:rFonts w:ascii="Calibri" w:hAnsi="Calibri" w:cs="Calibri"/>
          <w:iCs/>
        </w:rPr>
        <w:t xml:space="preserve">by providing open access to </w:t>
      </w:r>
      <w:r w:rsidR="0013155A" w:rsidRPr="006D3CD7">
        <w:rPr>
          <w:rFonts w:ascii="Calibri" w:hAnsi="Calibri" w:cs="Calibri"/>
          <w:iCs/>
        </w:rPr>
        <w:t>C</w:t>
      </w:r>
      <w:r w:rsidR="005B5A7C" w:rsidRPr="006D3CD7">
        <w:rPr>
          <w:rFonts w:ascii="Calibri" w:hAnsi="Calibri" w:cs="Calibri"/>
          <w:iCs/>
        </w:rPr>
        <w:t>enter</w:t>
      </w:r>
      <w:r w:rsidR="00DE5966" w:rsidRPr="006D3CD7">
        <w:rPr>
          <w:rFonts w:ascii="Calibri" w:hAnsi="Calibri" w:cs="Calibri"/>
          <w:iCs/>
        </w:rPr>
        <w:t xml:space="preserve">-related research </w:t>
      </w:r>
      <w:r w:rsidR="00D04C3E" w:rsidRPr="006D3CD7">
        <w:rPr>
          <w:rFonts w:ascii="Calibri" w:hAnsi="Calibri" w:cs="Calibri"/>
          <w:iCs/>
        </w:rPr>
        <w:t>studies</w:t>
      </w:r>
      <w:r w:rsidR="00817C87" w:rsidRPr="006D3CD7">
        <w:rPr>
          <w:rFonts w:ascii="Calibri" w:hAnsi="Calibri" w:cs="Calibri"/>
          <w:iCs/>
        </w:rPr>
        <w:t xml:space="preserve">, conference proceedings, online libraries, </w:t>
      </w:r>
      <w:r w:rsidR="00C24A7F" w:rsidRPr="006D3CD7">
        <w:rPr>
          <w:rFonts w:ascii="Calibri" w:hAnsi="Calibri" w:cs="Calibri"/>
          <w:iCs/>
        </w:rPr>
        <w:t>digital archives, foreign language materials, scholarly publication</w:t>
      </w:r>
      <w:r w:rsidR="00723D33" w:rsidRPr="006D3CD7">
        <w:rPr>
          <w:rFonts w:ascii="Calibri" w:hAnsi="Calibri" w:cs="Calibri"/>
          <w:iCs/>
        </w:rPr>
        <w:t xml:space="preserve">s, and other resources related to the thematic </w:t>
      </w:r>
      <w:r w:rsidR="00DB1C1E" w:rsidRPr="006D3CD7">
        <w:rPr>
          <w:rFonts w:ascii="Calibri" w:hAnsi="Calibri" w:cs="Calibri"/>
          <w:iCs/>
        </w:rPr>
        <w:t xml:space="preserve">focus of the </w:t>
      </w:r>
      <w:r w:rsidR="00FB79AF" w:rsidRPr="006D3CD7">
        <w:rPr>
          <w:rFonts w:ascii="Calibri" w:hAnsi="Calibri" w:cs="Calibri"/>
          <w:iCs/>
        </w:rPr>
        <w:t>Center.</w:t>
      </w:r>
    </w:p>
    <w:p w14:paraId="0D029529" w14:textId="68139C06" w:rsidR="00596E4F" w:rsidRPr="006D3CD7" w:rsidRDefault="009A2855" w:rsidP="000177A5">
      <w:pPr>
        <w:pStyle w:val="h3"/>
        <w:numPr>
          <w:ilvl w:val="0"/>
          <w:numId w:val="20"/>
        </w:numPr>
        <w:tabs>
          <w:tab w:val="left" w:pos="90"/>
        </w:tabs>
        <w:spacing w:before="0" w:beforeAutospacing="0"/>
        <w:jc w:val="both"/>
        <w:rPr>
          <w:rFonts w:ascii="Calibri" w:hAnsi="Calibri" w:cs="Calibri"/>
          <w:b w:val="0"/>
          <w:bCs w:val="0"/>
          <w:iCs/>
        </w:rPr>
      </w:pPr>
      <w:r w:rsidRPr="006D3CD7">
        <w:rPr>
          <w:rFonts w:ascii="Calibri" w:hAnsi="Calibri" w:cs="Calibri"/>
          <w:iCs/>
          <w:u w:val="single"/>
        </w:rPr>
        <w:t xml:space="preserve">Application </w:t>
      </w:r>
      <w:r w:rsidR="005907EF" w:rsidRPr="006D3CD7">
        <w:rPr>
          <w:rFonts w:ascii="Calibri" w:hAnsi="Calibri" w:cs="Calibri"/>
          <w:iCs/>
          <w:u w:val="single"/>
        </w:rPr>
        <w:t xml:space="preserve">Peer Review </w:t>
      </w:r>
      <w:r w:rsidRPr="006D3CD7">
        <w:rPr>
          <w:rFonts w:ascii="Calibri" w:hAnsi="Calibri" w:cs="Calibri"/>
          <w:iCs/>
          <w:u w:val="single"/>
        </w:rPr>
        <w:t xml:space="preserve">and </w:t>
      </w:r>
      <w:r w:rsidR="001C0794" w:rsidRPr="006D3CD7">
        <w:rPr>
          <w:rFonts w:ascii="Calibri" w:hAnsi="Calibri" w:cs="Calibri"/>
          <w:iCs/>
          <w:u w:val="single"/>
        </w:rPr>
        <w:t>Post-Review N</w:t>
      </w:r>
      <w:r w:rsidRPr="006D3CD7">
        <w:rPr>
          <w:rFonts w:ascii="Calibri" w:hAnsi="Calibri" w:cs="Calibri"/>
          <w:iCs/>
          <w:u w:val="single"/>
        </w:rPr>
        <w:t>otif</w:t>
      </w:r>
      <w:r w:rsidR="00080271" w:rsidRPr="006D3CD7">
        <w:rPr>
          <w:rFonts w:ascii="Calibri" w:hAnsi="Calibri" w:cs="Calibri"/>
          <w:iCs/>
          <w:u w:val="single"/>
        </w:rPr>
        <w:t>ications</w:t>
      </w:r>
      <w:r w:rsidRPr="006D3CD7">
        <w:rPr>
          <w:rFonts w:ascii="Calibri" w:hAnsi="Calibri" w:cs="Calibri"/>
          <w:b w:val="0"/>
          <w:bCs w:val="0"/>
          <w:iCs/>
        </w:rPr>
        <w:t>:</w:t>
      </w:r>
      <w:r w:rsidR="009B24D1" w:rsidRPr="006D3CD7">
        <w:rPr>
          <w:rFonts w:ascii="Calibri" w:hAnsi="Calibri" w:cs="Calibri"/>
          <w:b w:val="0"/>
          <w:bCs w:val="0"/>
          <w:iCs/>
        </w:rPr>
        <w:t xml:space="preserve"> </w:t>
      </w:r>
      <w:r w:rsidR="00585949" w:rsidRPr="006D3CD7">
        <w:rPr>
          <w:rFonts w:ascii="Calibri" w:hAnsi="Calibri" w:cs="Calibri"/>
          <w:b w:val="0"/>
          <w:bCs w:val="0"/>
          <w:iCs/>
        </w:rPr>
        <w:t xml:space="preserve"> </w:t>
      </w:r>
      <w:r w:rsidR="00596E4F" w:rsidRPr="006D3CD7">
        <w:rPr>
          <w:rFonts w:ascii="Calibri" w:hAnsi="Calibri" w:cs="Calibri"/>
          <w:b w:val="0"/>
          <w:bCs w:val="0"/>
          <w:iCs/>
        </w:rPr>
        <w:t>During</w:t>
      </w:r>
      <w:r w:rsidR="0039199E" w:rsidRPr="006D3CD7">
        <w:rPr>
          <w:rFonts w:ascii="Calibri" w:hAnsi="Calibri" w:cs="Calibri"/>
          <w:b w:val="0"/>
          <w:bCs w:val="0"/>
          <w:iCs/>
        </w:rPr>
        <w:t xml:space="preserve"> a two-week period, p</w:t>
      </w:r>
      <w:r w:rsidR="009B5129" w:rsidRPr="006D3CD7">
        <w:rPr>
          <w:rFonts w:ascii="Calibri" w:hAnsi="Calibri" w:cs="Calibri"/>
          <w:b w:val="0"/>
          <w:bCs w:val="0"/>
          <w:iCs/>
        </w:rPr>
        <w:t xml:space="preserve">eer </w:t>
      </w:r>
    </w:p>
    <w:p w14:paraId="0324D34D" w14:textId="36CADA7C" w:rsidR="00241CB4" w:rsidRPr="006D3CD7" w:rsidRDefault="009B5129" w:rsidP="00241CB4">
      <w:pPr>
        <w:pStyle w:val="h3"/>
        <w:tabs>
          <w:tab w:val="left" w:pos="90"/>
        </w:tabs>
        <w:spacing w:before="0" w:beforeAutospacing="0" w:after="240"/>
        <w:ind w:left="360"/>
        <w:jc w:val="both"/>
        <w:rPr>
          <w:rFonts w:ascii="Calibri" w:hAnsi="Calibri" w:cs="Calibri"/>
          <w:b w:val="0"/>
          <w:bCs w:val="0"/>
          <w:iCs/>
        </w:rPr>
      </w:pPr>
      <w:r w:rsidRPr="006D3CD7">
        <w:rPr>
          <w:rFonts w:ascii="Calibri" w:hAnsi="Calibri" w:cs="Calibri"/>
          <w:b w:val="0"/>
          <w:bCs w:val="0"/>
          <w:iCs/>
        </w:rPr>
        <w:t xml:space="preserve">review </w:t>
      </w:r>
      <w:r w:rsidR="00215C2E" w:rsidRPr="006D3CD7">
        <w:rPr>
          <w:rFonts w:ascii="Calibri" w:hAnsi="Calibri" w:cs="Calibri"/>
          <w:b w:val="0"/>
          <w:bCs w:val="0"/>
          <w:iCs/>
        </w:rPr>
        <w:t>p</w:t>
      </w:r>
      <w:r w:rsidRPr="006D3CD7">
        <w:rPr>
          <w:rFonts w:ascii="Calibri" w:hAnsi="Calibri" w:cs="Calibri"/>
          <w:b w:val="0"/>
          <w:bCs w:val="0"/>
          <w:iCs/>
        </w:rPr>
        <w:t>anels with expertise in area studies, world languages, and international education program</w:t>
      </w:r>
      <w:r w:rsidR="00EB1936" w:rsidRPr="006D3CD7">
        <w:rPr>
          <w:rFonts w:ascii="Calibri" w:hAnsi="Calibri" w:cs="Calibri"/>
          <w:b w:val="0"/>
          <w:bCs w:val="0"/>
          <w:iCs/>
        </w:rPr>
        <w:t xml:space="preserve"> </w:t>
      </w:r>
      <w:r w:rsidRPr="006D3CD7">
        <w:rPr>
          <w:rFonts w:ascii="Calibri" w:hAnsi="Calibri" w:cs="Calibri"/>
          <w:b w:val="0"/>
          <w:bCs w:val="0"/>
          <w:iCs/>
        </w:rPr>
        <w:t>administration will</w:t>
      </w:r>
      <w:r w:rsidR="00B24C0D" w:rsidRPr="006D3CD7">
        <w:rPr>
          <w:rFonts w:ascii="Calibri" w:hAnsi="Calibri" w:cs="Calibri"/>
          <w:b w:val="0"/>
          <w:bCs w:val="0"/>
          <w:iCs/>
        </w:rPr>
        <w:t xml:space="preserve"> </w:t>
      </w:r>
      <w:r w:rsidRPr="006D3CD7">
        <w:rPr>
          <w:rFonts w:ascii="Calibri" w:hAnsi="Calibri" w:cs="Calibri"/>
          <w:b w:val="0"/>
          <w:bCs w:val="0"/>
          <w:iCs/>
        </w:rPr>
        <w:t xml:space="preserve">evaluate all </w:t>
      </w:r>
      <w:r w:rsidR="002415AD" w:rsidRPr="006D3CD7">
        <w:rPr>
          <w:rFonts w:ascii="Calibri" w:hAnsi="Calibri" w:cs="Calibri"/>
          <w:b w:val="0"/>
          <w:bCs w:val="0"/>
          <w:iCs/>
        </w:rPr>
        <w:t>eligible</w:t>
      </w:r>
      <w:r w:rsidR="00F30CC8" w:rsidRPr="006D3CD7">
        <w:rPr>
          <w:rFonts w:ascii="Calibri" w:hAnsi="Calibri" w:cs="Calibri"/>
          <w:b w:val="0"/>
          <w:bCs w:val="0"/>
          <w:iCs/>
        </w:rPr>
        <w:t xml:space="preserve"> </w:t>
      </w:r>
      <w:r w:rsidR="005D11C8" w:rsidRPr="006D3CD7">
        <w:rPr>
          <w:rFonts w:ascii="Calibri" w:hAnsi="Calibri" w:cs="Calibri"/>
          <w:b w:val="0"/>
          <w:bCs w:val="0"/>
          <w:iCs/>
        </w:rPr>
        <w:t>a</w:t>
      </w:r>
      <w:r w:rsidR="00F30CC8" w:rsidRPr="006D3CD7">
        <w:rPr>
          <w:rFonts w:ascii="Calibri" w:hAnsi="Calibri" w:cs="Calibri"/>
          <w:b w:val="0"/>
          <w:bCs w:val="0"/>
          <w:iCs/>
        </w:rPr>
        <w:t xml:space="preserve">pplications </w:t>
      </w:r>
      <w:r w:rsidR="00043E24" w:rsidRPr="006D3CD7">
        <w:rPr>
          <w:rFonts w:ascii="Calibri" w:hAnsi="Calibri" w:cs="Calibri"/>
          <w:b w:val="0"/>
          <w:bCs w:val="0"/>
          <w:iCs/>
        </w:rPr>
        <w:t xml:space="preserve">using </w:t>
      </w:r>
      <w:r w:rsidR="00A80221" w:rsidRPr="006D3CD7">
        <w:rPr>
          <w:rFonts w:ascii="Calibri" w:hAnsi="Calibri" w:cs="Calibri"/>
          <w:b w:val="0"/>
          <w:bCs w:val="0"/>
          <w:iCs/>
        </w:rPr>
        <w:t xml:space="preserve">the </w:t>
      </w:r>
      <w:r w:rsidR="00EB7CE6" w:rsidRPr="006D3CD7">
        <w:rPr>
          <w:rFonts w:ascii="Calibri" w:hAnsi="Calibri" w:cs="Calibri"/>
          <w:b w:val="0"/>
          <w:bCs w:val="0"/>
          <w:iCs/>
        </w:rPr>
        <w:t xml:space="preserve">online technical review form (TRF) in </w:t>
      </w:r>
      <w:r w:rsidR="002415AD" w:rsidRPr="006D3CD7">
        <w:rPr>
          <w:rFonts w:ascii="Calibri" w:hAnsi="Calibri" w:cs="Calibri"/>
          <w:b w:val="0"/>
          <w:bCs w:val="0"/>
          <w:iCs/>
        </w:rPr>
        <w:t xml:space="preserve">the </w:t>
      </w:r>
      <w:r w:rsidR="0072730E" w:rsidRPr="006D3CD7">
        <w:rPr>
          <w:rFonts w:ascii="Calibri" w:hAnsi="Calibri" w:cs="Calibri"/>
          <w:b w:val="0"/>
          <w:bCs w:val="0"/>
          <w:iCs/>
        </w:rPr>
        <w:t>Department’s G5 e</w:t>
      </w:r>
      <w:r w:rsidR="006945A2" w:rsidRPr="006D3CD7">
        <w:rPr>
          <w:rFonts w:ascii="Calibri" w:hAnsi="Calibri" w:cs="Calibri"/>
          <w:b w:val="0"/>
          <w:bCs w:val="0"/>
          <w:iCs/>
        </w:rPr>
        <w:t>-Reader system</w:t>
      </w:r>
      <w:r w:rsidR="000F5070" w:rsidRPr="006D3CD7">
        <w:rPr>
          <w:rFonts w:ascii="Calibri" w:hAnsi="Calibri" w:cs="Calibri"/>
          <w:b w:val="0"/>
          <w:bCs w:val="0"/>
          <w:iCs/>
        </w:rPr>
        <w:t xml:space="preserve">. </w:t>
      </w:r>
      <w:r w:rsidR="00F669EC" w:rsidRPr="006D3CD7">
        <w:rPr>
          <w:rFonts w:ascii="Calibri" w:hAnsi="Calibri" w:cs="Calibri"/>
          <w:b w:val="0"/>
          <w:bCs w:val="0"/>
          <w:iCs/>
        </w:rPr>
        <w:t xml:space="preserve">The TRF will </w:t>
      </w:r>
      <w:r w:rsidR="00B22158" w:rsidRPr="006D3CD7">
        <w:rPr>
          <w:rFonts w:ascii="Calibri" w:hAnsi="Calibri" w:cs="Calibri"/>
          <w:b w:val="0"/>
          <w:bCs w:val="0"/>
          <w:iCs/>
        </w:rPr>
        <w:t xml:space="preserve">include </w:t>
      </w:r>
      <w:r w:rsidR="00A55960" w:rsidRPr="006D3CD7">
        <w:rPr>
          <w:rFonts w:ascii="Calibri" w:hAnsi="Calibri" w:cs="Calibri"/>
          <w:b w:val="0"/>
          <w:bCs w:val="0"/>
          <w:iCs/>
        </w:rPr>
        <w:t xml:space="preserve">the </w:t>
      </w:r>
      <w:r w:rsidR="00CF59C0" w:rsidRPr="006D3CD7">
        <w:rPr>
          <w:rFonts w:ascii="Calibri" w:hAnsi="Calibri" w:cs="Calibri"/>
          <w:b w:val="0"/>
          <w:bCs w:val="0"/>
          <w:iCs/>
        </w:rPr>
        <w:t>selection criteri</w:t>
      </w:r>
      <w:r w:rsidR="00F56BC1" w:rsidRPr="006D3CD7">
        <w:rPr>
          <w:rFonts w:ascii="Calibri" w:hAnsi="Calibri" w:cs="Calibri"/>
          <w:b w:val="0"/>
          <w:bCs w:val="0"/>
          <w:iCs/>
        </w:rPr>
        <w:t>a from section 60</w:t>
      </w:r>
      <w:r w:rsidR="002F7245" w:rsidRPr="006D3CD7">
        <w:rPr>
          <w:rFonts w:ascii="Calibri" w:hAnsi="Calibri" w:cs="Calibri"/>
          <w:b w:val="0"/>
          <w:bCs w:val="0"/>
          <w:iCs/>
        </w:rPr>
        <w:t xml:space="preserve">9 of the HEA and </w:t>
      </w:r>
      <w:r w:rsidR="000367FE" w:rsidRPr="006D3CD7">
        <w:rPr>
          <w:rFonts w:ascii="Calibri" w:hAnsi="Calibri" w:cs="Calibri"/>
          <w:b w:val="0"/>
          <w:bCs w:val="0"/>
          <w:iCs/>
        </w:rPr>
        <w:t xml:space="preserve">34 CFR </w:t>
      </w:r>
      <w:r w:rsidR="0060336C" w:rsidRPr="006D3CD7">
        <w:rPr>
          <w:rFonts w:ascii="Calibri" w:hAnsi="Calibri" w:cs="Calibri"/>
          <w:b w:val="0"/>
          <w:bCs w:val="0"/>
          <w:iCs/>
        </w:rPr>
        <w:t>7</w:t>
      </w:r>
      <w:r w:rsidR="000367FE" w:rsidRPr="006D3CD7">
        <w:rPr>
          <w:rFonts w:ascii="Calibri" w:hAnsi="Calibri" w:cs="Calibri"/>
          <w:b w:val="0"/>
          <w:bCs w:val="0"/>
          <w:iCs/>
        </w:rPr>
        <w:t>5.210</w:t>
      </w:r>
      <w:r w:rsidR="002C0FD3" w:rsidRPr="006D3CD7">
        <w:rPr>
          <w:rFonts w:ascii="Calibri" w:hAnsi="Calibri" w:cs="Calibri"/>
          <w:b w:val="0"/>
          <w:bCs w:val="0"/>
          <w:iCs/>
        </w:rPr>
        <w:t>.</w:t>
      </w:r>
      <w:r w:rsidR="000367FE" w:rsidRPr="006D3CD7">
        <w:rPr>
          <w:rFonts w:ascii="Calibri" w:hAnsi="Calibri" w:cs="Calibri"/>
          <w:b w:val="0"/>
          <w:bCs w:val="0"/>
          <w:iCs/>
        </w:rPr>
        <w:t xml:space="preserve"> </w:t>
      </w:r>
      <w:r w:rsidR="004137F3" w:rsidRPr="006D3CD7">
        <w:rPr>
          <w:rFonts w:ascii="Calibri" w:hAnsi="Calibri" w:cs="Calibri"/>
          <w:b w:val="0"/>
          <w:bCs w:val="0"/>
          <w:iCs/>
        </w:rPr>
        <w:t xml:space="preserve">The selection criteria </w:t>
      </w:r>
      <w:r w:rsidR="00E862E4" w:rsidRPr="006D3CD7">
        <w:rPr>
          <w:rFonts w:ascii="Calibri" w:hAnsi="Calibri" w:cs="Calibri"/>
          <w:b w:val="0"/>
          <w:bCs w:val="0"/>
          <w:iCs/>
        </w:rPr>
        <w:t xml:space="preserve">are listed </w:t>
      </w:r>
      <w:r w:rsidR="00862032" w:rsidRPr="006D3CD7">
        <w:rPr>
          <w:rFonts w:ascii="Calibri" w:hAnsi="Calibri" w:cs="Calibri"/>
          <w:b w:val="0"/>
          <w:bCs w:val="0"/>
          <w:iCs/>
        </w:rPr>
        <w:t xml:space="preserve">in this </w:t>
      </w:r>
      <w:r w:rsidR="00E862E4" w:rsidRPr="006D3CD7">
        <w:rPr>
          <w:rFonts w:ascii="Calibri" w:hAnsi="Calibri" w:cs="Calibri"/>
          <w:b w:val="0"/>
          <w:bCs w:val="0"/>
          <w:iCs/>
        </w:rPr>
        <w:t>application</w:t>
      </w:r>
      <w:r w:rsidR="00862032" w:rsidRPr="006D3CD7">
        <w:rPr>
          <w:rFonts w:ascii="Calibri" w:hAnsi="Calibri" w:cs="Calibri"/>
          <w:b w:val="0"/>
          <w:bCs w:val="0"/>
          <w:iCs/>
        </w:rPr>
        <w:t xml:space="preserve"> </w:t>
      </w:r>
      <w:r w:rsidR="009800EF" w:rsidRPr="006D3CD7">
        <w:rPr>
          <w:rFonts w:ascii="Calibri" w:hAnsi="Calibri" w:cs="Calibri"/>
          <w:b w:val="0"/>
          <w:bCs w:val="0"/>
          <w:iCs/>
        </w:rPr>
        <w:t xml:space="preserve">package </w:t>
      </w:r>
      <w:r w:rsidR="00862032" w:rsidRPr="006D3CD7">
        <w:rPr>
          <w:rFonts w:ascii="Calibri" w:hAnsi="Calibri" w:cs="Calibri"/>
          <w:b w:val="0"/>
          <w:bCs w:val="0"/>
          <w:iCs/>
        </w:rPr>
        <w:t xml:space="preserve">on pages </w:t>
      </w:r>
      <w:r w:rsidR="0058756C" w:rsidRPr="006D3CD7">
        <w:rPr>
          <w:rFonts w:ascii="Calibri" w:hAnsi="Calibri" w:cs="Calibri"/>
          <w:b w:val="0"/>
          <w:bCs w:val="0"/>
          <w:iCs/>
        </w:rPr>
        <w:t>26-27</w:t>
      </w:r>
      <w:r w:rsidR="00862032" w:rsidRPr="006D3CD7">
        <w:rPr>
          <w:rFonts w:ascii="Calibri" w:hAnsi="Calibri" w:cs="Calibri"/>
          <w:b w:val="0"/>
          <w:bCs w:val="0"/>
          <w:iCs/>
        </w:rPr>
        <w:t>.</w:t>
      </w:r>
      <w:r w:rsidR="00A1268A" w:rsidRPr="006D3CD7">
        <w:rPr>
          <w:rFonts w:ascii="Calibri" w:hAnsi="Calibri" w:cs="Calibri"/>
          <w:b w:val="0"/>
          <w:bCs w:val="0"/>
          <w:iCs/>
        </w:rPr>
        <w:t xml:space="preserve"> The </w:t>
      </w:r>
      <w:r w:rsidR="002B5037" w:rsidRPr="006D3CD7">
        <w:rPr>
          <w:rFonts w:ascii="Calibri" w:hAnsi="Calibri" w:cs="Calibri"/>
          <w:b w:val="0"/>
          <w:bCs w:val="0"/>
          <w:iCs/>
        </w:rPr>
        <w:t xml:space="preserve">maximum </w:t>
      </w:r>
      <w:r w:rsidR="00001861" w:rsidRPr="006D3CD7">
        <w:rPr>
          <w:rFonts w:ascii="Calibri" w:hAnsi="Calibri" w:cs="Calibri"/>
          <w:b w:val="0"/>
          <w:bCs w:val="0"/>
          <w:iCs/>
        </w:rPr>
        <w:t>score for all selection criteria is 100 points</w:t>
      </w:r>
      <w:r w:rsidR="00241CB4" w:rsidRPr="006D3CD7">
        <w:rPr>
          <w:rFonts w:ascii="Calibri" w:hAnsi="Calibri" w:cs="Calibri"/>
          <w:b w:val="0"/>
          <w:bCs w:val="0"/>
          <w:iCs/>
        </w:rPr>
        <w:t>.</w:t>
      </w:r>
    </w:p>
    <w:p w14:paraId="6D11CD57" w14:textId="77777777" w:rsidR="00241CB4" w:rsidRPr="006D3CD7" w:rsidRDefault="0063025F" w:rsidP="00241CB4">
      <w:pPr>
        <w:pStyle w:val="h3"/>
        <w:tabs>
          <w:tab w:val="left" w:pos="90"/>
        </w:tabs>
        <w:spacing w:before="0" w:beforeAutospacing="0" w:after="240"/>
        <w:ind w:left="360"/>
        <w:jc w:val="both"/>
        <w:rPr>
          <w:rFonts w:ascii="Calibri" w:hAnsi="Calibri" w:cs="Calibri"/>
          <w:b w:val="0"/>
          <w:bCs w:val="0"/>
          <w:iCs/>
        </w:rPr>
      </w:pPr>
      <w:r w:rsidRPr="006D3CD7">
        <w:rPr>
          <w:rFonts w:ascii="Calibri" w:hAnsi="Calibri" w:cs="Calibri"/>
          <w:b w:val="0"/>
          <w:bCs w:val="0"/>
          <w:iCs/>
        </w:rPr>
        <w:t xml:space="preserve">The </w:t>
      </w:r>
      <w:r w:rsidR="00984927" w:rsidRPr="006D3CD7">
        <w:rPr>
          <w:rFonts w:ascii="Calibri" w:hAnsi="Calibri" w:cs="Calibri"/>
          <w:b w:val="0"/>
          <w:bCs w:val="0"/>
          <w:iCs/>
        </w:rPr>
        <w:t xml:space="preserve">Department’s Office of </w:t>
      </w:r>
      <w:r w:rsidR="003231D7" w:rsidRPr="006D3CD7">
        <w:rPr>
          <w:rFonts w:ascii="Calibri" w:hAnsi="Calibri" w:cs="Calibri"/>
          <w:b w:val="0"/>
          <w:bCs w:val="0"/>
          <w:iCs/>
        </w:rPr>
        <w:t>Congressional and Legislative Affairs</w:t>
      </w:r>
      <w:r w:rsidR="006E0F4B" w:rsidRPr="006D3CD7">
        <w:rPr>
          <w:rFonts w:ascii="Calibri" w:hAnsi="Calibri" w:cs="Calibri"/>
          <w:b w:val="0"/>
          <w:bCs w:val="0"/>
          <w:iCs/>
        </w:rPr>
        <w:t xml:space="preserve"> </w:t>
      </w:r>
      <w:r w:rsidR="0001766D" w:rsidRPr="006D3CD7">
        <w:rPr>
          <w:rFonts w:ascii="Calibri" w:hAnsi="Calibri" w:cs="Calibri"/>
          <w:b w:val="0"/>
          <w:bCs w:val="0"/>
          <w:iCs/>
        </w:rPr>
        <w:t xml:space="preserve">will notify </w:t>
      </w:r>
      <w:r w:rsidR="00BC06FF" w:rsidRPr="006D3CD7">
        <w:rPr>
          <w:rFonts w:ascii="Calibri" w:hAnsi="Calibri" w:cs="Calibri"/>
          <w:b w:val="0"/>
          <w:bCs w:val="0"/>
          <w:iCs/>
        </w:rPr>
        <w:t xml:space="preserve">successful </w:t>
      </w:r>
      <w:r w:rsidR="0001766D" w:rsidRPr="006D3CD7">
        <w:rPr>
          <w:rFonts w:ascii="Calibri" w:hAnsi="Calibri" w:cs="Calibri"/>
          <w:b w:val="0"/>
          <w:bCs w:val="0"/>
          <w:iCs/>
        </w:rPr>
        <w:t xml:space="preserve">applicants </w:t>
      </w:r>
      <w:r w:rsidR="00D13B52" w:rsidRPr="006D3CD7">
        <w:rPr>
          <w:rFonts w:ascii="Calibri" w:hAnsi="Calibri" w:cs="Calibri"/>
          <w:b w:val="0"/>
          <w:bCs w:val="0"/>
          <w:iCs/>
        </w:rPr>
        <w:t xml:space="preserve">via </w:t>
      </w:r>
      <w:r w:rsidR="00304468" w:rsidRPr="006D3CD7">
        <w:rPr>
          <w:rFonts w:ascii="Calibri" w:hAnsi="Calibri" w:cs="Calibri"/>
          <w:b w:val="0"/>
          <w:bCs w:val="0"/>
          <w:iCs/>
        </w:rPr>
        <w:t>the applicant’s</w:t>
      </w:r>
      <w:r w:rsidR="00FA09AB" w:rsidRPr="006D3CD7">
        <w:rPr>
          <w:rFonts w:ascii="Calibri" w:hAnsi="Calibri" w:cs="Calibri"/>
          <w:b w:val="0"/>
          <w:bCs w:val="0"/>
          <w:iCs/>
        </w:rPr>
        <w:t xml:space="preserve"> </w:t>
      </w:r>
      <w:r w:rsidR="00872A1F" w:rsidRPr="006D3CD7">
        <w:rPr>
          <w:rFonts w:ascii="Calibri" w:hAnsi="Calibri" w:cs="Calibri"/>
          <w:b w:val="0"/>
          <w:bCs w:val="0"/>
          <w:iCs/>
        </w:rPr>
        <w:t>S</w:t>
      </w:r>
      <w:r w:rsidR="00DD1D8E" w:rsidRPr="006D3CD7">
        <w:rPr>
          <w:rFonts w:ascii="Calibri" w:hAnsi="Calibri" w:cs="Calibri"/>
          <w:b w:val="0"/>
          <w:bCs w:val="0"/>
          <w:iCs/>
        </w:rPr>
        <w:t>tate</w:t>
      </w:r>
      <w:r w:rsidR="002A3390" w:rsidRPr="006D3CD7">
        <w:rPr>
          <w:rFonts w:ascii="Calibri" w:hAnsi="Calibri" w:cs="Calibri"/>
          <w:b w:val="0"/>
          <w:bCs w:val="0"/>
          <w:iCs/>
        </w:rPr>
        <w:t xml:space="preserve"> Congressional delegation</w:t>
      </w:r>
      <w:r w:rsidR="00FA09AB" w:rsidRPr="006D3CD7">
        <w:rPr>
          <w:rFonts w:ascii="Calibri" w:hAnsi="Calibri" w:cs="Calibri"/>
          <w:b w:val="0"/>
          <w:bCs w:val="0"/>
          <w:iCs/>
        </w:rPr>
        <w:t xml:space="preserve"> first.</w:t>
      </w:r>
      <w:r w:rsidR="00534955" w:rsidRPr="006D3CD7">
        <w:rPr>
          <w:rFonts w:ascii="Calibri" w:hAnsi="Calibri" w:cs="Calibri"/>
          <w:b w:val="0"/>
          <w:bCs w:val="0"/>
          <w:iCs/>
        </w:rPr>
        <w:t xml:space="preserve"> After </w:t>
      </w:r>
      <w:r w:rsidR="00421E1B" w:rsidRPr="006D3CD7">
        <w:rPr>
          <w:rFonts w:ascii="Calibri" w:hAnsi="Calibri" w:cs="Calibri"/>
          <w:b w:val="0"/>
          <w:bCs w:val="0"/>
          <w:iCs/>
        </w:rPr>
        <w:t>a</w:t>
      </w:r>
      <w:r w:rsidR="00E4429F" w:rsidRPr="006D3CD7">
        <w:rPr>
          <w:rFonts w:ascii="Calibri" w:hAnsi="Calibri" w:cs="Calibri"/>
          <w:b w:val="0"/>
          <w:bCs w:val="0"/>
          <w:iCs/>
        </w:rPr>
        <w:t xml:space="preserve"> required </w:t>
      </w:r>
      <w:r w:rsidR="00B53855" w:rsidRPr="006D3CD7">
        <w:rPr>
          <w:rFonts w:ascii="Calibri" w:hAnsi="Calibri" w:cs="Calibri"/>
          <w:b w:val="0"/>
          <w:bCs w:val="0"/>
          <w:iCs/>
        </w:rPr>
        <w:t>five-day</w:t>
      </w:r>
      <w:r w:rsidR="00E4429F" w:rsidRPr="006D3CD7">
        <w:rPr>
          <w:rFonts w:ascii="Calibri" w:hAnsi="Calibri" w:cs="Calibri"/>
          <w:b w:val="0"/>
          <w:bCs w:val="0"/>
          <w:iCs/>
        </w:rPr>
        <w:t xml:space="preserve"> wait period, </w:t>
      </w:r>
      <w:r w:rsidR="00677F36" w:rsidRPr="006D3CD7">
        <w:rPr>
          <w:rFonts w:ascii="Calibri" w:hAnsi="Calibri" w:cs="Calibri"/>
          <w:b w:val="0"/>
          <w:bCs w:val="0"/>
          <w:iCs/>
        </w:rPr>
        <w:t xml:space="preserve">IFLE </w:t>
      </w:r>
      <w:r w:rsidR="00591AD9" w:rsidRPr="006D3CD7">
        <w:rPr>
          <w:rFonts w:ascii="Calibri" w:hAnsi="Calibri" w:cs="Calibri"/>
          <w:b w:val="0"/>
          <w:bCs w:val="0"/>
          <w:iCs/>
        </w:rPr>
        <w:t xml:space="preserve">staff </w:t>
      </w:r>
      <w:r w:rsidR="009D32F3" w:rsidRPr="006D3CD7">
        <w:rPr>
          <w:rFonts w:ascii="Calibri" w:hAnsi="Calibri" w:cs="Calibri"/>
          <w:b w:val="0"/>
          <w:bCs w:val="0"/>
          <w:iCs/>
        </w:rPr>
        <w:t>will</w:t>
      </w:r>
      <w:r w:rsidR="0056534F" w:rsidRPr="006D3CD7">
        <w:rPr>
          <w:rFonts w:ascii="Calibri" w:hAnsi="Calibri" w:cs="Calibri"/>
          <w:b w:val="0"/>
          <w:bCs w:val="0"/>
          <w:iCs/>
        </w:rPr>
        <w:t xml:space="preserve"> </w:t>
      </w:r>
      <w:r w:rsidR="009D32F3" w:rsidRPr="006D3CD7">
        <w:rPr>
          <w:rFonts w:ascii="Calibri" w:hAnsi="Calibri" w:cs="Calibri"/>
          <w:b w:val="0"/>
          <w:bCs w:val="0"/>
          <w:iCs/>
        </w:rPr>
        <w:t xml:space="preserve">notify </w:t>
      </w:r>
      <w:r w:rsidR="00432620" w:rsidRPr="006D3CD7">
        <w:rPr>
          <w:rFonts w:ascii="Calibri" w:hAnsi="Calibri" w:cs="Calibri"/>
          <w:b w:val="0"/>
          <w:bCs w:val="0"/>
          <w:iCs/>
        </w:rPr>
        <w:t>successful applicants</w:t>
      </w:r>
      <w:r w:rsidR="00DD1D8E" w:rsidRPr="006D3CD7">
        <w:rPr>
          <w:rFonts w:ascii="Calibri" w:hAnsi="Calibri" w:cs="Calibri"/>
          <w:b w:val="0"/>
          <w:bCs w:val="0"/>
          <w:iCs/>
        </w:rPr>
        <w:t>. At that time</w:t>
      </w:r>
      <w:r w:rsidR="00591AD9" w:rsidRPr="006D3CD7">
        <w:rPr>
          <w:rFonts w:ascii="Calibri" w:hAnsi="Calibri" w:cs="Calibri"/>
          <w:b w:val="0"/>
          <w:bCs w:val="0"/>
          <w:iCs/>
        </w:rPr>
        <w:t xml:space="preserve">, we will </w:t>
      </w:r>
      <w:r w:rsidR="00DC2792" w:rsidRPr="006D3CD7">
        <w:rPr>
          <w:rFonts w:ascii="Calibri" w:hAnsi="Calibri" w:cs="Calibri"/>
          <w:b w:val="0"/>
          <w:bCs w:val="0"/>
          <w:iCs/>
        </w:rPr>
        <w:t xml:space="preserve">request revised </w:t>
      </w:r>
      <w:r w:rsidR="00455B83" w:rsidRPr="006D3CD7">
        <w:rPr>
          <w:rFonts w:ascii="Calibri" w:hAnsi="Calibri" w:cs="Calibri"/>
          <w:b w:val="0"/>
          <w:bCs w:val="0"/>
          <w:iCs/>
        </w:rPr>
        <w:t>b</w:t>
      </w:r>
      <w:r w:rsidR="00DC2792" w:rsidRPr="006D3CD7">
        <w:rPr>
          <w:rFonts w:ascii="Calibri" w:hAnsi="Calibri" w:cs="Calibri"/>
          <w:b w:val="0"/>
          <w:bCs w:val="0"/>
          <w:iCs/>
        </w:rPr>
        <w:t xml:space="preserve">udgets, if needed, and </w:t>
      </w:r>
      <w:r w:rsidR="005672A4" w:rsidRPr="006D3CD7">
        <w:rPr>
          <w:rFonts w:ascii="Calibri" w:hAnsi="Calibri" w:cs="Calibri"/>
          <w:b w:val="0"/>
          <w:bCs w:val="0"/>
          <w:iCs/>
        </w:rPr>
        <w:t xml:space="preserve">discuss the terms and conditions of </w:t>
      </w:r>
      <w:r w:rsidR="000C147D" w:rsidRPr="006D3CD7">
        <w:rPr>
          <w:rFonts w:ascii="Calibri" w:hAnsi="Calibri" w:cs="Calibri"/>
          <w:b w:val="0"/>
          <w:bCs w:val="0"/>
          <w:iCs/>
        </w:rPr>
        <w:t xml:space="preserve">the </w:t>
      </w:r>
      <w:r w:rsidR="00695C45" w:rsidRPr="006D3CD7">
        <w:rPr>
          <w:rFonts w:ascii="Calibri" w:hAnsi="Calibri" w:cs="Calibri"/>
          <w:b w:val="0"/>
          <w:bCs w:val="0"/>
          <w:iCs/>
        </w:rPr>
        <w:t xml:space="preserve">grant award. </w:t>
      </w:r>
    </w:p>
    <w:p w14:paraId="2B6EC614" w14:textId="77777777" w:rsidR="00241CB4" w:rsidRPr="006D3CD7" w:rsidRDefault="00E111AB" w:rsidP="00241CB4">
      <w:pPr>
        <w:pStyle w:val="h3"/>
        <w:tabs>
          <w:tab w:val="left" w:pos="90"/>
        </w:tabs>
        <w:spacing w:before="0" w:beforeAutospacing="0" w:after="240"/>
        <w:ind w:left="360"/>
        <w:jc w:val="both"/>
        <w:rPr>
          <w:rFonts w:ascii="Calibri" w:hAnsi="Calibri" w:cs="Calibri"/>
          <w:b w:val="0"/>
          <w:bCs w:val="0"/>
          <w:iCs/>
        </w:rPr>
      </w:pPr>
      <w:r w:rsidRPr="006D3CD7">
        <w:rPr>
          <w:rFonts w:ascii="Calibri" w:hAnsi="Calibri" w:cs="Calibri"/>
          <w:b w:val="0"/>
          <w:bCs w:val="0"/>
          <w:iCs/>
        </w:rPr>
        <w:t>The project director and certifying representative</w:t>
      </w:r>
      <w:r w:rsidR="004619CA" w:rsidRPr="006D3CD7">
        <w:rPr>
          <w:rFonts w:ascii="Calibri" w:hAnsi="Calibri" w:cs="Calibri"/>
          <w:b w:val="0"/>
          <w:bCs w:val="0"/>
          <w:iCs/>
        </w:rPr>
        <w:t xml:space="preserve"> </w:t>
      </w:r>
      <w:r w:rsidR="00811B04" w:rsidRPr="006D3CD7">
        <w:rPr>
          <w:rFonts w:ascii="Calibri" w:hAnsi="Calibri" w:cs="Calibri"/>
          <w:b w:val="0"/>
          <w:bCs w:val="0"/>
          <w:iCs/>
        </w:rPr>
        <w:t xml:space="preserve">of the funded </w:t>
      </w:r>
      <w:r w:rsidR="007E2C45" w:rsidRPr="006D3CD7">
        <w:rPr>
          <w:rFonts w:ascii="Calibri" w:hAnsi="Calibri" w:cs="Calibri"/>
          <w:b w:val="0"/>
          <w:bCs w:val="0"/>
          <w:iCs/>
        </w:rPr>
        <w:t>projects w</w:t>
      </w:r>
      <w:r w:rsidR="00FA059E" w:rsidRPr="006D3CD7">
        <w:rPr>
          <w:rFonts w:ascii="Calibri" w:hAnsi="Calibri" w:cs="Calibri"/>
          <w:b w:val="0"/>
          <w:bCs w:val="0"/>
          <w:iCs/>
        </w:rPr>
        <w:t xml:space="preserve">ill receive </w:t>
      </w:r>
      <w:r w:rsidR="00CB62BF" w:rsidRPr="006D3CD7">
        <w:rPr>
          <w:rFonts w:ascii="Calibri" w:hAnsi="Calibri" w:cs="Calibri"/>
          <w:b w:val="0"/>
          <w:bCs w:val="0"/>
          <w:iCs/>
        </w:rPr>
        <w:t>emails</w:t>
      </w:r>
      <w:r w:rsidR="007670C7" w:rsidRPr="006D3CD7">
        <w:rPr>
          <w:rFonts w:ascii="Calibri" w:hAnsi="Calibri" w:cs="Calibri"/>
          <w:b w:val="0"/>
          <w:bCs w:val="0"/>
          <w:iCs/>
        </w:rPr>
        <w:t xml:space="preserve"> from the </w:t>
      </w:r>
      <w:r w:rsidR="003814D6" w:rsidRPr="006D3CD7">
        <w:rPr>
          <w:rFonts w:ascii="Calibri" w:hAnsi="Calibri" w:cs="Calibri"/>
          <w:b w:val="0"/>
          <w:bCs w:val="0"/>
          <w:iCs/>
        </w:rPr>
        <w:t xml:space="preserve">Department’s </w:t>
      </w:r>
      <w:r w:rsidR="007670C7" w:rsidRPr="006D3CD7">
        <w:rPr>
          <w:rFonts w:ascii="Calibri" w:hAnsi="Calibri" w:cs="Calibri"/>
          <w:b w:val="0"/>
          <w:bCs w:val="0"/>
          <w:iCs/>
        </w:rPr>
        <w:t xml:space="preserve">G5 </w:t>
      </w:r>
      <w:r w:rsidR="00470A0C" w:rsidRPr="006D3CD7">
        <w:rPr>
          <w:rFonts w:ascii="Calibri" w:hAnsi="Calibri" w:cs="Calibri"/>
          <w:b w:val="0"/>
          <w:bCs w:val="0"/>
          <w:iCs/>
        </w:rPr>
        <w:t xml:space="preserve">Grants Management System </w:t>
      </w:r>
      <w:r w:rsidR="006F5EC0" w:rsidRPr="006D3CD7">
        <w:rPr>
          <w:rFonts w:ascii="Calibri" w:hAnsi="Calibri" w:cs="Calibri"/>
          <w:b w:val="0"/>
          <w:bCs w:val="0"/>
          <w:iCs/>
        </w:rPr>
        <w:t xml:space="preserve">containing </w:t>
      </w:r>
      <w:r w:rsidR="00CF5734" w:rsidRPr="006D3CD7">
        <w:rPr>
          <w:rFonts w:ascii="Calibri" w:hAnsi="Calibri" w:cs="Calibri"/>
          <w:b w:val="0"/>
          <w:bCs w:val="0"/>
          <w:iCs/>
        </w:rPr>
        <w:t xml:space="preserve">information </w:t>
      </w:r>
      <w:r w:rsidR="00DA46E3" w:rsidRPr="006D3CD7">
        <w:rPr>
          <w:rFonts w:ascii="Calibri" w:hAnsi="Calibri" w:cs="Calibri"/>
          <w:b w:val="0"/>
          <w:bCs w:val="0"/>
          <w:iCs/>
        </w:rPr>
        <w:t>about</w:t>
      </w:r>
      <w:r w:rsidR="00CF5734" w:rsidRPr="006D3CD7">
        <w:rPr>
          <w:rFonts w:ascii="Calibri" w:hAnsi="Calibri" w:cs="Calibri"/>
          <w:b w:val="0"/>
          <w:bCs w:val="0"/>
          <w:iCs/>
        </w:rPr>
        <w:t xml:space="preserve"> how to access th</w:t>
      </w:r>
      <w:r w:rsidR="007E2C45" w:rsidRPr="006D3CD7">
        <w:rPr>
          <w:rFonts w:ascii="Calibri" w:hAnsi="Calibri" w:cs="Calibri"/>
          <w:b w:val="0"/>
          <w:bCs w:val="0"/>
          <w:iCs/>
        </w:rPr>
        <w:t xml:space="preserve">e FY 2020 </w:t>
      </w:r>
      <w:r w:rsidR="00686422" w:rsidRPr="006D3CD7">
        <w:rPr>
          <w:rFonts w:ascii="Calibri" w:hAnsi="Calibri" w:cs="Calibri"/>
          <w:b w:val="0"/>
          <w:bCs w:val="0"/>
          <w:iCs/>
        </w:rPr>
        <w:t xml:space="preserve">electronic </w:t>
      </w:r>
      <w:r w:rsidR="00252AB4" w:rsidRPr="006D3CD7">
        <w:rPr>
          <w:rFonts w:ascii="Calibri" w:hAnsi="Calibri" w:cs="Calibri"/>
          <w:b w:val="0"/>
          <w:bCs w:val="0"/>
          <w:iCs/>
        </w:rPr>
        <w:t>Grant Award Notification</w:t>
      </w:r>
      <w:r w:rsidR="00CE2C6B" w:rsidRPr="006D3CD7">
        <w:rPr>
          <w:rFonts w:ascii="Calibri" w:hAnsi="Calibri" w:cs="Calibri"/>
          <w:b w:val="0"/>
          <w:bCs w:val="0"/>
          <w:iCs/>
        </w:rPr>
        <w:t xml:space="preserve">. </w:t>
      </w:r>
    </w:p>
    <w:p w14:paraId="64F0B470" w14:textId="77777777" w:rsidR="00241CB4" w:rsidRPr="006D3CD7" w:rsidRDefault="004F49CC" w:rsidP="00241CB4">
      <w:pPr>
        <w:pStyle w:val="h3"/>
        <w:tabs>
          <w:tab w:val="left" w:pos="90"/>
        </w:tabs>
        <w:spacing w:before="0" w:beforeAutospacing="0" w:after="240"/>
        <w:ind w:left="360"/>
        <w:jc w:val="both"/>
        <w:rPr>
          <w:rFonts w:ascii="Calibri" w:hAnsi="Calibri" w:cs="Calibri"/>
          <w:b w:val="0"/>
          <w:bCs w:val="0"/>
          <w:iCs/>
        </w:rPr>
      </w:pPr>
      <w:r w:rsidRPr="006D3CD7">
        <w:rPr>
          <w:rFonts w:ascii="Calibri" w:hAnsi="Calibri" w:cs="Calibri"/>
          <w:b w:val="0"/>
          <w:bCs w:val="0"/>
          <w:iCs/>
        </w:rPr>
        <w:t xml:space="preserve">IFLE </w:t>
      </w:r>
      <w:r w:rsidR="00130073" w:rsidRPr="006D3CD7">
        <w:rPr>
          <w:rFonts w:ascii="Calibri" w:hAnsi="Calibri" w:cs="Calibri"/>
          <w:b w:val="0"/>
          <w:bCs w:val="0"/>
          <w:iCs/>
        </w:rPr>
        <w:t xml:space="preserve">staff </w:t>
      </w:r>
      <w:r w:rsidRPr="006D3CD7">
        <w:rPr>
          <w:rFonts w:ascii="Calibri" w:hAnsi="Calibri" w:cs="Calibri"/>
          <w:b w:val="0"/>
          <w:bCs w:val="0"/>
          <w:iCs/>
        </w:rPr>
        <w:t xml:space="preserve">will </w:t>
      </w:r>
      <w:r w:rsidR="00905EDA" w:rsidRPr="006D3CD7">
        <w:rPr>
          <w:rFonts w:ascii="Calibri" w:hAnsi="Calibri" w:cs="Calibri"/>
          <w:b w:val="0"/>
          <w:bCs w:val="0"/>
          <w:iCs/>
        </w:rPr>
        <w:t xml:space="preserve">send </w:t>
      </w:r>
      <w:r w:rsidR="00FB1610" w:rsidRPr="006D3CD7">
        <w:rPr>
          <w:rFonts w:ascii="Calibri" w:hAnsi="Calibri" w:cs="Calibri"/>
          <w:b w:val="0"/>
          <w:bCs w:val="0"/>
          <w:iCs/>
        </w:rPr>
        <w:t xml:space="preserve">email letters </w:t>
      </w:r>
      <w:r w:rsidR="00403B32" w:rsidRPr="006D3CD7">
        <w:rPr>
          <w:rFonts w:ascii="Calibri" w:hAnsi="Calibri" w:cs="Calibri"/>
          <w:b w:val="0"/>
          <w:bCs w:val="0"/>
          <w:iCs/>
        </w:rPr>
        <w:t>to</w:t>
      </w:r>
      <w:r w:rsidRPr="006D3CD7">
        <w:rPr>
          <w:rFonts w:ascii="Calibri" w:hAnsi="Calibri" w:cs="Calibri"/>
          <w:b w:val="0"/>
          <w:bCs w:val="0"/>
          <w:iCs/>
        </w:rPr>
        <w:t xml:space="preserve"> </w:t>
      </w:r>
      <w:r w:rsidR="005F0460" w:rsidRPr="006D3CD7">
        <w:rPr>
          <w:rFonts w:ascii="Calibri" w:hAnsi="Calibri" w:cs="Calibri"/>
          <w:b w:val="0"/>
          <w:bCs w:val="0"/>
          <w:iCs/>
        </w:rPr>
        <w:t xml:space="preserve">all </w:t>
      </w:r>
      <w:r w:rsidRPr="006D3CD7">
        <w:rPr>
          <w:rFonts w:ascii="Calibri" w:hAnsi="Calibri" w:cs="Calibri"/>
          <w:b w:val="0"/>
          <w:bCs w:val="0"/>
          <w:iCs/>
        </w:rPr>
        <w:t>u</w:t>
      </w:r>
      <w:r w:rsidR="009D32F3" w:rsidRPr="006D3CD7">
        <w:rPr>
          <w:rFonts w:ascii="Calibri" w:hAnsi="Calibri" w:cs="Calibri"/>
          <w:b w:val="0"/>
          <w:bCs w:val="0"/>
          <w:iCs/>
        </w:rPr>
        <w:t xml:space="preserve">nsuccessful </w:t>
      </w:r>
      <w:r w:rsidR="00E96396" w:rsidRPr="006D3CD7">
        <w:rPr>
          <w:rFonts w:ascii="Calibri" w:hAnsi="Calibri" w:cs="Calibri"/>
          <w:b w:val="0"/>
          <w:bCs w:val="0"/>
          <w:iCs/>
        </w:rPr>
        <w:t xml:space="preserve">and ineligible applicants </w:t>
      </w:r>
      <w:r w:rsidR="00130073" w:rsidRPr="006D3CD7">
        <w:rPr>
          <w:rFonts w:ascii="Calibri" w:hAnsi="Calibri" w:cs="Calibri"/>
          <w:b w:val="0"/>
          <w:bCs w:val="0"/>
          <w:iCs/>
        </w:rPr>
        <w:t>aft</w:t>
      </w:r>
      <w:r w:rsidR="000241E9" w:rsidRPr="006D3CD7">
        <w:rPr>
          <w:rFonts w:ascii="Calibri" w:hAnsi="Calibri" w:cs="Calibri"/>
          <w:b w:val="0"/>
          <w:bCs w:val="0"/>
          <w:iCs/>
        </w:rPr>
        <w:t xml:space="preserve">er the </w:t>
      </w:r>
      <w:r w:rsidR="00821280" w:rsidRPr="006D3CD7">
        <w:rPr>
          <w:rFonts w:ascii="Calibri" w:hAnsi="Calibri" w:cs="Calibri"/>
          <w:b w:val="0"/>
          <w:bCs w:val="0"/>
          <w:iCs/>
        </w:rPr>
        <w:t xml:space="preserve">FY 2020 </w:t>
      </w:r>
      <w:r w:rsidR="000241E9" w:rsidRPr="006D3CD7">
        <w:rPr>
          <w:rFonts w:ascii="Calibri" w:hAnsi="Calibri" w:cs="Calibri"/>
          <w:b w:val="0"/>
          <w:bCs w:val="0"/>
          <w:iCs/>
        </w:rPr>
        <w:t xml:space="preserve">competition activities are completed. </w:t>
      </w:r>
      <w:r w:rsidR="00432F96" w:rsidRPr="006D3CD7">
        <w:rPr>
          <w:rFonts w:ascii="Calibri" w:hAnsi="Calibri" w:cs="Calibri"/>
          <w:b w:val="0"/>
          <w:bCs w:val="0"/>
          <w:iCs/>
        </w:rPr>
        <w:t xml:space="preserve">Letters to ineligible applicants will indicate the reason(s) </w:t>
      </w:r>
      <w:r w:rsidR="00914264" w:rsidRPr="006D3CD7">
        <w:rPr>
          <w:rFonts w:ascii="Calibri" w:hAnsi="Calibri" w:cs="Calibri"/>
          <w:b w:val="0"/>
          <w:bCs w:val="0"/>
          <w:iCs/>
        </w:rPr>
        <w:t xml:space="preserve">why their </w:t>
      </w:r>
      <w:r w:rsidR="00432F96" w:rsidRPr="006D3CD7">
        <w:rPr>
          <w:rFonts w:ascii="Calibri" w:hAnsi="Calibri" w:cs="Calibri"/>
          <w:b w:val="0"/>
          <w:bCs w:val="0"/>
          <w:iCs/>
        </w:rPr>
        <w:t>application</w:t>
      </w:r>
      <w:r w:rsidR="00914264" w:rsidRPr="006D3CD7">
        <w:rPr>
          <w:rFonts w:ascii="Calibri" w:hAnsi="Calibri" w:cs="Calibri"/>
          <w:b w:val="0"/>
          <w:bCs w:val="0"/>
          <w:iCs/>
        </w:rPr>
        <w:t xml:space="preserve">s were </w:t>
      </w:r>
      <w:r w:rsidR="009F0F9C" w:rsidRPr="006D3CD7">
        <w:rPr>
          <w:rFonts w:ascii="Calibri" w:hAnsi="Calibri" w:cs="Calibri"/>
          <w:b w:val="0"/>
          <w:bCs w:val="0"/>
          <w:iCs/>
        </w:rPr>
        <w:t xml:space="preserve">deemed </w:t>
      </w:r>
      <w:r w:rsidR="00914264" w:rsidRPr="006D3CD7">
        <w:rPr>
          <w:rFonts w:ascii="Calibri" w:hAnsi="Calibri" w:cs="Calibri"/>
          <w:b w:val="0"/>
          <w:bCs w:val="0"/>
          <w:iCs/>
        </w:rPr>
        <w:t>ineligible.</w:t>
      </w:r>
    </w:p>
    <w:p w14:paraId="345761A2" w14:textId="4C1BCF79" w:rsidR="00F44C89" w:rsidRPr="006D3CD7" w:rsidRDefault="003B3744" w:rsidP="00241CB4">
      <w:pPr>
        <w:pStyle w:val="h3"/>
        <w:tabs>
          <w:tab w:val="left" w:pos="90"/>
        </w:tabs>
        <w:spacing w:before="0" w:beforeAutospacing="0" w:after="240"/>
        <w:ind w:left="360"/>
        <w:jc w:val="both"/>
        <w:rPr>
          <w:rFonts w:ascii="Calibri" w:hAnsi="Calibri" w:cs="Calibri"/>
          <w:b w:val="0"/>
          <w:bCs w:val="0"/>
          <w:iCs/>
        </w:rPr>
      </w:pPr>
      <w:r w:rsidRPr="006D3CD7">
        <w:rPr>
          <w:rFonts w:ascii="Calibri" w:hAnsi="Calibri" w:cs="Calibri"/>
          <w:b w:val="0"/>
          <w:bCs w:val="0"/>
          <w:iCs/>
        </w:rPr>
        <w:t xml:space="preserve">IFLE staff will </w:t>
      </w:r>
      <w:r w:rsidR="00A12EFB" w:rsidRPr="006D3CD7">
        <w:rPr>
          <w:rFonts w:ascii="Calibri" w:hAnsi="Calibri" w:cs="Calibri"/>
          <w:b w:val="0"/>
          <w:bCs w:val="0"/>
          <w:iCs/>
        </w:rPr>
        <w:t xml:space="preserve">email </w:t>
      </w:r>
      <w:r w:rsidR="00246243" w:rsidRPr="006D3CD7">
        <w:rPr>
          <w:rFonts w:ascii="Calibri" w:hAnsi="Calibri" w:cs="Calibri"/>
          <w:b w:val="0"/>
          <w:bCs w:val="0"/>
          <w:iCs/>
        </w:rPr>
        <w:t xml:space="preserve">copies </w:t>
      </w:r>
      <w:r w:rsidRPr="006D3CD7">
        <w:rPr>
          <w:rFonts w:ascii="Calibri" w:hAnsi="Calibri" w:cs="Calibri"/>
          <w:b w:val="0"/>
          <w:bCs w:val="0"/>
          <w:iCs/>
        </w:rPr>
        <w:t xml:space="preserve">of </w:t>
      </w:r>
      <w:r w:rsidR="00060D63" w:rsidRPr="006D3CD7">
        <w:rPr>
          <w:rFonts w:ascii="Calibri" w:hAnsi="Calibri" w:cs="Calibri"/>
          <w:b w:val="0"/>
          <w:bCs w:val="0"/>
          <w:iCs/>
        </w:rPr>
        <w:t>the</w:t>
      </w:r>
      <w:r w:rsidR="0088385A" w:rsidRPr="006D3CD7">
        <w:rPr>
          <w:rFonts w:ascii="Calibri" w:hAnsi="Calibri" w:cs="Calibri"/>
          <w:b w:val="0"/>
          <w:bCs w:val="0"/>
          <w:iCs/>
        </w:rPr>
        <w:t xml:space="preserve"> peer reviewers’</w:t>
      </w:r>
      <w:r w:rsidR="00060D63" w:rsidRPr="006D3CD7">
        <w:rPr>
          <w:rFonts w:ascii="Calibri" w:hAnsi="Calibri" w:cs="Calibri"/>
          <w:b w:val="0"/>
          <w:bCs w:val="0"/>
          <w:iCs/>
        </w:rPr>
        <w:t xml:space="preserve"> </w:t>
      </w:r>
      <w:r w:rsidR="00AB2BD6" w:rsidRPr="006D3CD7">
        <w:rPr>
          <w:rFonts w:ascii="Calibri" w:hAnsi="Calibri" w:cs="Calibri"/>
          <w:b w:val="0"/>
          <w:bCs w:val="0"/>
          <w:iCs/>
        </w:rPr>
        <w:t>technical review forms</w:t>
      </w:r>
      <w:r w:rsidR="0088385A" w:rsidRPr="006D3CD7">
        <w:rPr>
          <w:rFonts w:ascii="Calibri" w:hAnsi="Calibri" w:cs="Calibri"/>
          <w:b w:val="0"/>
          <w:bCs w:val="0"/>
          <w:iCs/>
        </w:rPr>
        <w:t xml:space="preserve"> to</w:t>
      </w:r>
      <w:r w:rsidR="000F55CA" w:rsidRPr="006D3CD7">
        <w:rPr>
          <w:rFonts w:ascii="Calibri" w:hAnsi="Calibri" w:cs="Calibri"/>
          <w:b w:val="0"/>
          <w:bCs w:val="0"/>
          <w:iCs/>
        </w:rPr>
        <w:t xml:space="preserve"> all </w:t>
      </w:r>
      <w:r w:rsidR="00EF2593" w:rsidRPr="006D3CD7">
        <w:rPr>
          <w:rFonts w:ascii="Calibri" w:hAnsi="Calibri" w:cs="Calibri"/>
          <w:b w:val="0"/>
          <w:bCs w:val="0"/>
          <w:iCs/>
        </w:rPr>
        <w:t xml:space="preserve">applicants </w:t>
      </w:r>
      <w:r w:rsidR="000D4B3D" w:rsidRPr="006D3CD7">
        <w:rPr>
          <w:rFonts w:ascii="Calibri" w:hAnsi="Calibri" w:cs="Calibri"/>
          <w:b w:val="0"/>
          <w:bCs w:val="0"/>
          <w:iCs/>
        </w:rPr>
        <w:t>to</w:t>
      </w:r>
      <w:r w:rsidR="00EF2593" w:rsidRPr="006D3CD7">
        <w:rPr>
          <w:rFonts w:ascii="Calibri" w:hAnsi="Calibri" w:cs="Calibri"/>
          <w:b w:val="0"/>
          <w:bCs w:val="0"/>
          <w:iCs/>
        </w:rPr>
        <w:t xml:space="preserve"> the FY 2020 competition</w:t>
      </w:r>
      <w:r w:rsidR="00F44C89" w:rsidRPr="006D3CD7">
        <w:rPr>
          <w:rFonts w:ascii="Calibri" w:hAnsi="Calibri" w:cs="Calibri"/>
          <w:b w:val="0"/>
          <w:bCs w:val="0"/>
          <w:iCs/>
        </w:rPr>
        <w:t>.</w:t>
      </w:r>
    </w:p>
    <w:p w14:paraId="1C5FCCD0" w14:textId="365FD9EC" w:rsidR="00311605" w:rsidRPr="006D3CD7" w:rsidRDefault="00515CC9" w:rsidP="00241CB4">
      <w:pPr>
        <w:pStyle w:val="ListParagraph"/>
        <w:numPr>
          <w:ilvl w:val="0"/>
          <w:numId w:val="20"/>
        </w:numPr>
        <w:spacing w:after="240"/>
        <w:jc w:val="both"/>
        <w:rPr>
          <w:rFonts w:cs="Calibri"/>
        </w:rPr>
      </w:pPr>
      <w:r w:rsidRPr="006D3CD7">
        <w:rPr>
          <w:rFonts w:cs="Calibri"/>
          <w:b/>
          <w:bCs/>
          <w:iCs/>
          <w:u w:val="single"/>
        </w:rPr>
        <w:t>Inter</w:t>
      </w:r>
      <w:r w:rsidR="00311605" w:rsidRPr="006D3CD7">
        <w:rPr>
          <w:rFonts w:cs="Calibri"/>
          <w:b/>
          <w:bCs/>
          <w:iCs/>
          <w:u w:val="single"/>
        </w:rPr>
        <w:t>governmental Review</w:t>
      </w:r>
      <w:r w:rsidR="00311605" w:rsidRPr="006D3CD7">
        <w:rPr>
          <w:rFonts w:cs="Calibri"/>
          <w:b/>
          <w:bCs/>
          <w:iCs/>
        </w:rPr>
        <w:t xml:space="preserve">: </w:t>
      </w:r>
      <w:r w:rsidR="00311605" w:rsidRPr="006D3CD7">
        <w:rPr>
          <w:rFonts w:cs="Calibri"/>
          <w:color w:val="000000"/>
        </w:rPr>
        <w:t>The AORC program is subject to Executive Order 12372</w:t>
      </w:r>
      <w:r w:rsidR="00B90A2F" w:rsidRPr="006D3CD7">
        <w:rPr>
          <w:rFonts w:cs="Calibri"/>
          <w:color w:val="000000"/>
        </w:rPr>
        <w:t xml:space="preserve">, which means </w:t>
      </w:r>
      <w:r w:rsidR="00950780" w:rsidRPr="006D3CD7">
        <w:rPr>
          <w:rFonts w:cs="Calibri"/>
          <w:color w:val="000000"/>
        </w:rPr>
        <w:t>a</w:t>
      </w:r>
      <w:r w:rsidR="00311605" w:rsidRPr="006D3CD7">
        <w:rPr>
          <w:rFonts w:cs="Calibri"/>
          <w:color w:val="000000"/>
        </w:rPr>
        <w:t xml:space="preserve">pplicants </w:t>
      </w:r>
      <w:r w:rsidR="00DC0DFE" w:rsidRPr="006D3CD7">
        <w:rPr>
          <w:rFonts w:cs="Calibri"/>
          <w:color w:val="000000"/>
        </w:rPr>
        <w:t xml:space="preserve">are required to </w:t>
      </w:r>
      <w:r w:rsidR="00950780" w:rsidRPr="006D3CD7">
        <w:rPr>
          <w:rFonts w:cs="Calibri"/>
          <w:color w:val="000000"/>
        </w:rPr>
        <w:t>send a copy of their FY 2020 grant application</w:t>
      </w:r>
      <w:r w:rsidR="00872A1F" w:rsidRPr="006D3CD7">
        <w:rPr>
          <w:rFonts w:cs="Calibri"/>
          <w:color w:val="000000"/>
        </w:rPr>
        <w:t>s</w:t>
      </w:r>
      <w:r w:rsidR="00950780" w:rsidRPr="006D3CD7">
        <w:rPr>
          <w:rFonts w:cs="Calibri"/>
          <w:color w:val="000000"/>
        </w:rPr>
        <w:t xml:space="preserve"> to </w:t>
      </w:r>
      <w:r w:rsidR="00757967" w:rsidRPr="006D3CD7">
        <w:rPr>
          <w:rFonts w:cs="Calibri"/>
          <w:color w:val="000000"/>
        </w:rPr>
        <w:t xml:space="preserve">the designated </w:t>
      </w:r>
      <w:r w:rsidR="00311605" w:rsidRPr="006D3CD7">
        <w:rPr>
          <w:rFonts w:cs="Calibri"/>
          <w:color w:val="000000"/>
        </w:rPr>
        <w:t xml:space="preserve">State Single Point of Contact (SPOC) </w:t>
      </w:r>
      <w:r w:rsidR="00735592" w:rsidRPr="006D3CD7">
        <w:rPr>
          <w:rFonts w:cs="Calibri"/>
          <w:color w:val="000000"/>
        </w:rPr>
        <w:t xml:space="preserve">by the deadline date </w:t>
      </w:r>
      <w:r w:rsidR="00612B63" w:rsidRPr="006D3CD7">
        <w:rPr>
          <w:rFonts w:cs="Calibri"/>
          <w:color w:val="000000"/>
        </w:rPr>
        <w:t xml:space="preserve">for Intergovernmental Review </w:t>
      </w:r>
      <w:r w:rsidR="00652402" w:rsidRPr="006D3CD7">
        <w:rPr>
          <w:rFonts w:cs="Calibri"/>
          <w:color w:val="000000"/>
        </w:rPr>
        <w:t xml:space="preserve">published </w:t>
      </w:r>
      <w:r w:rsidR="00612B63" w:rsidRPr="006D3CD7">
        <w:rPr>
          <w:rFonts w:cs="Calibri"/>
          <w:color w:val="000000"/>
        </w:rPr>
        <w:t xml:space="preserve">in the </w:t>
      </w:r>
      <w:r w:rsidR="003009F5" w:rsidRPr="006D3CD7">
        <w:rPr>
          <w:rFonts w:cs="Calibri"/>
          <w:color w:val="000000"/>
        </w:rPr>
        <w:t>NIA</w:t>
      </w:r>
      <w:r w:rsidR="00E359FD" w:rsidRPr="006D3CD7">
        <w:rPr>
          <w:rFonts w:cs="Calibri"/>
          <w:color w:val="000000"/>
        </w:rPr>
        <w:t xml:space="preserve">. </w:t>
      </w:r>
      <w:r w:rsidR="004F148F" w:rsidRPr="006D3CD7">
        <w:rPr>
          <w:rFonts w:cs="Calibri"/>
          <w:color w:val="000000"/>
        </w:rPr>
        <w:t>T</w:t>
      </w:r>
      <w:r w:rsidR="00311605" w:rsidRPr="006D3CD7">
        <w:rPr>
          <w:rFonts w:cs="Calibri"/>
          <w:color w:val="000000"/>
        </w:rPr>
        <w:t>he Single Point of Contact</w:t>
      </w:r>
      <w:r w:rsidR="00E4565F" w:rsidRPr="006D3CD7">
        <w:rPr>
          <w:rFonts w:cs="Calibri"/>
          <w:color w:val="000000"/>
        </w:rPr>
        <w:t xml:space="preserve"> </w:t>
      </w:r>
      <w:r w:rsidR="00311605" w:rsidRPr="006D3CD7">
        <w:rPr>
          <w:rFonts w:cs="Calibri"/>
          <w:color w:val="000000"/>
        </w:rPr>
        <w:t>for each State</w:t>
      </w:r>
      <w:r w:rsidR="0074768D" w:rsidRPr="006D3CD7">
        <w:rPr>
          <w:rFonts w:cs="Calibri"/>
          <w:color w:val="000000"/>
        </w:rPr>
        <w:t xml:space="preserve">, </w:t>
      </w:r>
      <w:r w:rsidR="00A86362" w:rsidRPr="006D3CD7">
        <w:rPr>
          <w:rFonts w:cs="Calibri"/>
          <w:color w:val="000000"/>
        </w:rPr>
        <w:t>(</w:t>
      </w:r>
      <w:r w:rsidR="0074768D" w:rsidRPr="006D3CD7">
        <w:rPr>
          <w:rFonts w:cs="Calibri"/>
          <w:color w:val="000000"/>
        </w:rPr>
        <w:t>if the</w:t>
      </w:r>
      <w:r w:rsidR="00A86362" w:rsidRPr="006D3CD7">
        <w:rPr>
          <w:rFonts w:cs="Calibri"/>
          <w:color w:val="000000"/>
        </w:rPr>
        <w:t xml:space="preserve"> State has </w:t>
      </w:r>
      <w:r w:rsidR="0074768D" w:rsidRPr="006D3CD7">
        <w:rPr>
          <w:rFonts w:cs="Calibri"/>
          <w:color w:val="000000"/>
        </w:rPr>
        <w:t>one</w:t>
      </w:r>
      <w:r w:rsidR="00A86362" w:rsidRPr="006D3CD7">
        <w:rPr>
          <w:rFonts w:cs="Calibri"/>
          <w:color w:val="000000"/>
        </w:rPr>
        <w:t>)</w:t>
      </w:r>
      <w:r w:rsidR="0074768D" w:rsidRPr="006D3CD7">
        <w:rPr>
          <w:rFonts w:cs="Calibri"/>
          <w:color w:val="000000"/>
        </w:rPr>
        <w:t>,</w:t>
      </w:r>
      <w:r w:rsidR="00311605" w:rsidRPr="006D3CD7">
        <w:rPr>
          <w:rFonts w:cs="Calibri"/>
          <w:color w:val="000000"/>
        </w:rPr>
        <w:t xml:space="preserve"> may be viewed at: </w:t>
      </w:r>
      <w:hyperlink r:id="rId20" w:history="1">
        <w:r w:rsidR="00311605" w:rsidRPr="006D3CD7">
          <w:rPr>
            <w:rStyle w:val="Hyperlink"/>
            <w:rFonts w:cs="Calibri"/>
          </w:rPr>
          <w:t>http://www.whitehouse.gov/OMB/grants/spoc.html</w:t>
        </w:r>
      </w:hyperlink>
      <w:r w:rsidR="00311605" w:rsidRPr="006D3CD7">
        <w:rPr>
          <w:rFonts w:cs="Calibri"/>
        </w:rPr>
        <w:t>.</w:t>
      </w:r>
      <w:r w:rsidR="00734667" w:rsidRPr="006D3CD7">
        <w:rPr>
          <w:rFonts w:cs="Calibri"/>
        </w:rPr>
        <w:t xml:space="preserve"> </w:t>
      </w:r>
    </w:p>
    <w:p w14:paraId="52CD7102" w14:textId="77777777" w:rsidR="00241CB4" w:rsidRPr="006D3CD7" w:rsidRDefault="00DF2462" w:rsidP="00241CB4">
      <w:pPr>
        <w:pStyle w:val="ListParagraph"/>
        <w:numPr>
          <w:ilvl w:val="0"/>
          <w:numId w:val="20"/>
        </w:numPr>
        <w:jc w:val="both"/>
        <w:rPr>
          <w:rFonts w:cs="Calibri"/>
          <w:sz w:val="24"/>
          <w:szCs w:val="24"/>
        </w:rPr>
      </w:pPr>
      <w:r w:rsidRPr="006D3CD7">
        <w:rPr>
          <w:rFonts w:cs="Calibri"/>
          <w:b/>
          <w:sz w:val="24"/>
          <w:szCs w:val="24"/>
          <w:u w:val="single"/>
        </w:rPr>
        <w:t>G</w:t>
      </w:r>
      <w:r w:rsidR="00436CCC" w:rsidRPr="006D3CD7">
        <w:rPr>
          <w:rFonts w:cs="Calibri"/>
          <w:b/>
          <w:sz w:val="24"/>
          <w:szCs w:val="24"/>
          <w:u w:val="single"/>
        </w:rPr>
        <w:t>rants.gov</w:t>
      </w:r>
      <w:r w:rsidRPr="006D3CD7">
        <w:rPr>
          <w:rFonts w:cs="Calibri"/>
          <w:b/>
          <w:sz w:val="24"/>
          <w:szCs w:val="24"/>
          <w:u w:val="single"/>
        </w:rPr>
        <w:t xml:space="preserve"> </w:t>
      </w:r>
      <w:r w:rsidR="0048486B" w:rsidRPr="006D3CD7">
        <w:rPr>
          <w:rFonts w:cs="Calibri"/>
          <w:b/>
          <w:sz w:val="24"/>
          <w:szCs w:val="24"/>
          <w:u w:val="single"/>
        </w:rPr>
        <w:t>Electro</w:t>
      </w:r>
      <w:r w:rsidR="005F235D" w:rsidRPr="006D3CD7">
        <w:rPr>
          <w:rFonts w:cs="Calibri"/>
          <w:b/>
          <w:sz w:val="24"/>
          <w:szCs w:val="24"/>
          <w:u w:val="single"/>
        </w:rPr>
        <w:t xml:space="preserve">nic </w:t>
      </w:r>
      <w:r w:rsidRPr="006D3CD7">
        <w:rPr>
          <w:rFonts w:cs="Calibri"/>
          <w:b/>
          <w:sz w:val="24"/>
          <w:szCs w:val="24"/>
          <w:u w:val="single"/>
        </w:rPr>
        <w:t>Submission R</w:t>
      </w:r>
      <w:r w:rsidR="00717CC7" w:rsidRPr="006D3CD7">
        <w:rPr>
          <w:rFonts w:cs="Calibri"/>
          <w:b/>
          <w:sz w:val="24"/>
          <w:szCs w:val="24"/>
          <w:u w:val="single"/>
        </w:rPr>
        <w:t>equirement</w:t>
      </w:r>
      <w:r w:rsidR="00717CC7" w:rsidRPr="006D3CD7">
        <w:rPr>
          <w:rFonts w:cs="Calibri"/>
          <w:sz w:val="24"/>
          <w:szCs w:val="24"/>
        </w:rPr>
        <w:t xml:space="preserve">:  </w:t>
      </w:r>
      <w:r w:rsidR="00102B22" w:rsidRPr="006D3CD7">
        <w:rPr>
          <w:rFonts w:cs="Calibri"/>
          <w:sz w:val="24"/>
          <w:szCs w:val="24"/>
        </w:rPr>
        <w:t xml:space="preserve">FY 2020 </w:t>
      </w:r>
      <w:r w:rsidR="002A7D93" w:rsidRPr="006D3CD7">
        <w:rPr>
          <w:rFonts w:cs="Calibri"/>
          <w:sz w:val="24"/>
          <w:szCs w:val="24"/>
        </w:rPr>
        <w:t xml:space="preserve">AORC program </w:t>
      </w:r>
      <w:r w:rsidR="00ED12E7" w:rsidRPr="006D3CD7">
        <w:rPr>
          <w:rFonts w:cs="Calibri"/>
          <w:sz w:val="24"/>
          <w:szCs w:val="24"/>
        </w:rPr>
        <w:t xml:space="preserve">applications </w:t>
      </w:r>
      <w:r w:rsidR="002A7D93" w:rsidRPr="006D3CD7">
        <w:rPr>
          <w:rFonts w:cs="Calibri"/>
          <w:sz w:val="24"/>
          <w:szCs w:val="24"/>
        </w:rPr>
        <w:t xml:space="preserve">must be submitted </w:t>
      </w:r>
      <w:r w:rsidR="00642080" w:rsidRPr="006D3CD7">
        <w:rPr>
          <w:rFonts w:cs="Calibri"/>
          <w:sz w:val="24"/>
          <w:szCs w:val="24"/>
        </w:rPr>
        <w:t>electronically using Grants.gov.</w:t>
      </w:r>
      <w:r w:rsidR="00642080" w:rsidRPr="006D3CD7">
        <w:rPr>
          <w:rFonts w:cs="Calibri"/>
          <w:b/>
          <w:bCs/>
          <w:sz w:val="24"/>
          <w:szCs w:val="24"/>
        </w:rPr>
        <w:t xml:space="preserve"> </w:t>
      </w:r>
      <w:r w:rsidR="002A7D93" w:rsidRPr="006D3CD7">
        <w:rPr>
          <w:rFonts w:cs="Calibri"/>
          <w:sz w:val="24"/>
          <w:szCs w:val="24"/>
        </w:rPr>
        <w:t xml:space="preserve">For information about submitting your application through Grants.gov, you should review and follow the </w:t>
      </w:r>
      <w:r w:rsidR="002A7D93" w:rsidRPr="006D3CD7">
        <w:rPr>
          <w:rFonts w:cs="Calibri"/>
          <w:i/>
          <w:iCs/>
          <w:sz w:val="24"/>
          <w:szCs w:val="24"/>
        </w:rPr>
        <w:t>“U.S. Department of Education Grants.gov Submission Procedures and Tips for Applicants”</w:t>
      </w:r>
      <w:r w:rsidR="002A7D93" w:rsidRPr="006D3CD7">
        <w:rPr>
          <w:rFonts w:cs="Calibri"/>
          <w:sz w:val="24"/>
          <w:szCs w:val="24"/>
        </w:rPr>
        <w:t xml:space="preserve"> </w:t>
      </w:r>
      <w:r w:rsidR="00633317" w:rsidRPr="006D3CD7">
        <w:rPr>
          <w:rFonts w:cs="Calibri"/>
          <w:sz w:val="24"/>
          <w:szCs w:val="24"/>
        </w:rPr>
        <w:t xml:space="preserve">on pages </w:t>
      </w:r>
      <w:r w:rsidR="0058756C" w:rsidRPr="006D3CD7">
        <w:rPr>
          <w:rFonts w:cs="Calibri"/>
          <w:sz w:val="24"/>
          <w:szCs w:val="24"/>
        </w:rPr>
        <w:t>3</w:t>
      </w:r>
      <w:r w:rsidR="00DE0926" w:rsidRPr="006D3CD7">
        <w:rPr>
          <w:rFonts w:cs="Calibri"/>
          <w:sz w:val="24"/>
          <w:szCs w:val="24"/>
        </w:rPr>
        <w:t>6-</w:t>
      </w:r>
      <w:r w:rsidR="0058756C" w:rsidRPr="006D3CD7">
        <w:rPr>
          <w:rFonts w:cs="Calibri"/>
          <w:sz w:val="24"/>
          <w:szCs w:val="24"/>
        </w:rPr>
        <w:t>3</w:t>
      </w:r>
      <w:r w:rsidR="00DE0926" w:rsidRPr="006D3CD7">
        <w:rPr>
          <w:rFonts w:cs="Calibri"/>
          <w:sz w:val="24"/>
          <w:szCs w:val="24"/>
        </w:rPr>
        <w:t>9</w:t>
      </w:r>
      <w:r w:rsidR="009159F2" w:rsidRPr="006D3CD7">
        <w:rPr>
          <w:rFonts w:cs="Calibri"/>
          <w:sz w:val="24"/>
          <w:szCs w:val="24"/>
        </w:rPr>
        <w:t xml:space="preserve">. </w:t>
      </w:r>
      <w:r w:rsidR="00642080" w:rsidRPr="006D3CD7">
        <w:rPr>
          <w:rFonts w:cs="Calibri"/>
          <w:sz w:val="24"/>
          <w:szCs w:val="24"/>
        </w:rPr>
        <w:t xml:space="preserve">You are urged to acquaint yourself with </w:t>
      </w:r>
      <w:r w:rsidR="00824EAB" w:rsidRPr="006D3CD7">
        <w:rPr>
          <w:rFonts w:cs="Calibri"/>
          <w:sz w:val="24"/>
          <w:szCs w:val="24"/>
        </w:rPr>
        <w:t xml:space="preserve">the </w:t>
      </w:r>
      <w:r w:rsidR="00642080" w:rsidRPr="006D3CD7">
        <w:rPr>
          <w:rFonts w:cs="Calibri"/>
          <w:sz w:val="24"/>
          <w:szCs w:val="24"/>
        </w:rPr>
        <w:t xml:space="preserve">Grants.gov </w:t>
      </w:r>
      <w:r w:rsidR="00824EAB" w:rsidRPr="006D3CD7">
        <w:rPr>
          <w:rFonts w:cs="Calibri"/>
          <w:sz w:val="24"/>
          <w:szCs w:val="24"/>
        </w:rPr>
        <w:t xml:space="preserve">procedures </w:t>
      </w:r>
      <w:r w:rsidR="009159F2" w:rsidRPr="006D3CD7">
        <w:rPr>
          <w:rFonts w:cs="Calibri"/>
          <w:sz w:val="24"/>
          <w:szCs w:val="24"/>
        </w:rPr>
        <w:t xml:space="preserve">early to ensure </w:t>
      </w:r>
      <w:r w:rsidR="00423251" w:rsidRPr="006D3CD7">
        <w:rPr>
          <w:rFonts w:cs="Calibri"/>
          <w:sz w:val="24"/>
          <w:szCs w:val="24"/>
        </w:rPr>
        <w:t xml:space="preserve">that you have </w:t>
      </w:r>
      <w:r w:rsidR="003452F0" w:rsidRPr="006D3CD7">
        <w:rPr>
          <w:rFonts w:cs="Calibri"/>
          <w:sz w:val="24"/>
          <w:szCs w:val="24"/>
        </w:rPr>
        <w:t>enough</w:t>
      </w:r>
      <w:r w:rsidR="009159F2" w:rsidRPr="006D3CD7">
        <w:rPr>
          <w:rFonts w:cs="Calibri"/>
          <w:sz w:val="24"/>
          <w:szCs w:val="24"/>
        </w:rPr>
        <w:t xml:space="preserve"> time for </w:t>
      </w:r>
      <w:r w:rsidR="00F634E8" w:rsidRPr="006D3CD7">
        <w:rPr>
          <w:rFonts w:cs="Calibri"/>
          <w:sz w:val="24"/>
          <w:szCs w:val="24"/>
        </w:rPr>
        <w:t xml:space="preserve">completing the </w:t>
      </w:r>
      <w:r w:rsidR="009159F2" w:rsidRPr="006D3CD7">
        <w:rPr>
          <w:rFonts w:cs="Calibri"/>
          <w:sz w:val="24"/>
          <w:szCs w:val="24"/>
        </w:rPr>
        <w:t xml:space="preserve">registration process </w:t>
      </w:r>
      <w:r w:rsidR="00F634E8" w:rsidRPr="006D3CD7">
        <w:rPr>
          <w:rFonts w:cs="Calibri"/>
          <w:sz w:val="24"/>
          <w:szCs w:val="24"/>
        </w:rPr>
        <w:t xml:space="preserve">and </w:t>
      </w:r>
      <w:r w:rsidR="009159F2" w:rsidRPr="006D3CD7">
        <w:rPr>
          <w:rFonts w:cs="Calibri"/>
          <w:sz w:val="24"/>
          <w:szCs w:val="24"/>
        </w:rPr>
        <w:t>submitting your application in a timely manner</w:t>
      </w:r>
      <w:r w:rsidR="00C22D4D" w:rsidRPr="006D3CD7">
        <w:rPr>
          <w:rFonts w:cs="Calibri"/>
          <w:sz w:val="24"/>
          <w:szCs w:val="24"/>
        </w:rPr>
        <w:t>.</w:t>
      </w:r>
      <w:r w:rsidR="00C22D4D" w:rsidRPr="006D3CD7">
        <w:rPr>
          <w:rFonts w:eastAsia="Arial" w:cs="Calibri"/>
          <w:sz w:val="24"/>
          <w:szCs w:val="24"/>
        </w:rPr>
        <w:t xml:space="preserve"> Your application must be fully uploaded and submitted and must be date-and time-stamped by the Grants.gov system no later than 11:59:59 p.m., Eastern Time, on the </w:t>
      </w:r>
      <w:r w:rsidR="00C22D4D" w:rsidRPr="006D3CD7">
        <w:rPr>
          <w:rFonts w:eastAsia="Arial" w:cs="Calibri"/>
          <w:sz w:val="24"/>
          <w:szCs w:val="24"/>
        </w:rPr>
        <w:lastRenderedPageBreak/>
        <w:t>application deadline date. We do not consider an application that does not comply with the deadline requirements.</w:t>
      </w:r>
      <w:r w:rsidR="00224AAD" w:rsidRPr="006D3CD7">
        <w:rPr>
          <w:rFonts w:eastAsia="Arial" w:cs="Calibri"/>
          <w:sz w:val="24"/>
          <w:szCs w:val="24"/>
        </w:rPr>
        <w:t xml:space="preserve"> </w:t>
      </w:r>
    </w:p>
    <w:p w14:paraId="146DEFFE" w14:textId="67E4738B" w:rsidR="0096014E" w:rsidRPr="006D3CD7" w:rsidRDefault="00033EB7" w:rsidP="00241CB4">
      <w:pPr>
        <w:pStyle w:val="ListParagraph"/>
        <w:tabs>
          <w:tab w:val="left" w:pos="360"/>
        </w:tabs>
        <w:ind w:left="360"/>
        <w:jc w:val="both"/>
        <w:rPr>
          <w:rFonts w:cs="Calibri"/>
          <w:sz w:val="24"/>
          <w:szCs w:val="24"/>
        </w:rPr>
      </w:pPr>
      <w:r w:rsidRPr="006D3CD7">
        <w:rPr>
          <w:rFonts w:cs="Calibri"/>
          <w:sz w:val="24"/>
          <w:szCs w:val="24"/>
        </w:rPr>
        <w:t xml:space="preserve">Grants.gov is accessible through its portal page at: </w:t>
      </w:r>
      <w:hyperlink r:id="rId21" w:history="1">
        <w:r w:rsidR="00241CB4" w:rsidRPr="006D3CD7">
          <w:rPr>
            <w:rStyle w:val="Hyperlink"/>
            <w:rFonts w:cs="Calibri"/>
            <w:sz w:val="24"/>
            <w:szCs w:val="24"/>
          </w:rPr>
          <w:t>http://www.grants.gov</w:t>
        </w:r>
      </w:hyperlink>
    </w:p>
    <w:p w14:paraId="4AF4B566" w14:textId="77777777" w:rsidR="004745C2" w:rsidRPr="006D3CD7" w:rsidRDefault="004745C2" w:rsidP="00D26259">
      <w:pPr>
        <w:tabs>
          <w:tab w:val="left" w:pos="360"/>
        </w:tabs>
        <w:ind w:left="360"/>
        <w:jc w:val="both"/>
        <w:rPr>
          <w:rFonts w:ascii="Calibri" w:hAnsi="Calibri" w:cs="Calibri"/>
          <w:b/>
          <w:bCs/>
        </w:rPr>
      </w:pPr>
    </w:p>
    <w:p w14:paraId="75A5DB23" w14:textId="2D306665" w:rsidR="0061273C" w:rsidRPr="006D3CD7" w:rsidRDefault="00717CC7" w:rsidP="006D3CD7">
      <w:pPr>
        <w:pStyle w:val="ListParagraph"/>
        <w:numPr>
          <w:ilvl w:val="0"/>
          <w:numId w:val="20"/>
        </w:numPr>
        <w:spacing w:after="240"/>
        <w:jc w:val="both"/>
        <w:rPr>
          <w:rFonts w:cs="Calibri"/>
          <w:sz w:val="24"/>
          <w:szCs w:val="24"/>
        </w:rPr>
      </w:pPr>
      <w:r w:rsidRPr="006D3CD7">
        <w:rPr>
          <w:rFonts w:cs="Calibri"/>
          <w:b/>
          <w:sz w:val="24"/>
          <w:szCs w:val="24"/>
          <w:u w:val="single"/>
        </w:rPr>
        <w:t>Page Limitation</w:t>
      </w:r>
      <w:r w:rsidRPr="006D3CD7">
        <w:rPr>
          <w:rFonts w:cs="Calibri"/>
          <w:bCs/>
          <w:sz w:val="24"/>
          <w:szCs w:val="24"/>
        </w:rPr>
        <w:t>:</w:t>
      </w:r>
      <w:r w:rsidRPr="006D3CD7">
        <w:rPr>
          <w:rFonts w:cs="Calibri"/>
          <w:sz w:val="24"/>
          <w:szCs w:val="24"/>
        </w:rPr>
        <w:t xml:space="preserve">  </w:t>
      </w:r>
      <w:r w:rsidR="00661EA0" w:rsidRPr="006D3CD7">
        <w:rPr>
          <w:rFonts w:cs="Calibri"/>
          <w:sz w:val="24"/>
          <w:szCs w:val="24"/>
        </w:rPr>
        <w:t xml:space="preserve">The </w:t>
      </w:r>
      <w:r w:rsidR="00414926" w:rsidRPr="006D3CD7">
        <w:rPr>
          <w:rFonts w:cs="Calibri"/>
          <w:sz w:val="24"/>
          <w:szCs w:val="24"/>
        </w:rPr>
        <w:t xml:space="preserve">suggested </w:t>
      </w:r>
      <w:r w:rsidR="00661EA0" w:rsidRPr="006D3CD7">
        <w:rPr>
          <w:rFonts w:cs="Calibri"/>
          <w:sz w:val="24"/>
          <w:szCs w:val="24"/>
        </w:rPr>
        <w:t xml:space="preserve">page limit for </w:t>
      </w:r>
      <w:r w:rsidR="001F37E8" w:rsidRPr="006D3CD7">
        <w:rPr>
          <w:rFonts w:cs="Calibri"/>
          <w:sz w:val="24"/>
          <w:szCs w:val="24"/>
        </w:rPr>
        <w:t xml:space="preserve">Part III, </w:t>
      </w:r>
      <w:r w:rsidR="001F37E8" w:rsidRPr="006D3CD7">
        <w:rPr>
          <w:rFonts w:cs="Calibri"/>
          <w:b/>
          <w:bCs/>
          <w:sz w:val="24"/>
          <w:szCs w:val="24"/>
        </w:rPr>
        <w:t>Program Narrative</w:t>
      </w:r>
      <w:r w:rsidR="00661EA0" w:rsidRPr="006D3CD7">
        <w:rPr>
          <w:rFonts w:cs="Calibri"/>
          <w:sz w:val="24"/>
          <w:szCs w:val="24"/>
        </w:rPr>
        <w:t xml:space="preserve">, is </w:t>
      </w:r>
      <w:r w:rsidR="00661EA0" w:rsidRPr="006D3CD7">
        <w:rPr>
          <w:rFonts w:cs="Calibri"/>
          <w:bCs/>
          <w:sz w:val="24"/>
          <w:szCs w:val="24"/>
        </w:rPr>
        <w:t>30 pages</w:t>
      </w:r>
      <w:r w:rsidR="001F37E8" w:rsidRPr="006D3CD7">
        <w:rPr>
          <w:rFonts w:cs="Calibri"/>
          <w:sz w:val="24"/>
          <w:szCs w:val="24"/>
        </w:rPr>
        <w:t xml:space="preserve">. </w:t>
      </w:r>
      <w:r w:rsidR="0061273C" w:rsidRPr="006D3CD7">
        <w:rPr>
          <w:rFonts w:cs="Calibri"/>
          <w:sz w:val="24"/>
          <w:szCs w:val="24"/>
        </w:rPr>
        <w:t xml:space="preserve"> </w:t>
      </w:r>
    </w:p>
    <w:p w14:paraId="65ED70C6" w14:textId="18DCA2AB" w:rsidR="00025BE0" w:rsidRPr="006D3CD7" w:rsidRDefault="00AB68CE" w:rsidP="006D3CD7">
      <w:pPr>
        <w:pStyle w:val="ListParagraph"/>
        <w:numPr>
          <w:ilvl w:val="0"/>
          <w:numId w:val="20"/>
        </w:numPr>
        <w:spacing w:after="240"/>
        <w:jc w:val="both"/>
        <w:rPr>
          <w:rFonts w:cs="Calibri"/>
          <w:sz w:val="24"/>
          <w:szCs w:val="24"/>
        </w:rPr>
      </w:pPr>
      <w:r w:rsidRPr="006D3CD7">
        <w:rPr>
          <w:rFonts w:cs="Calibri"/>
          <w:b/>
          <w:sz w:val="24"/>
          <w:szCs w:val="24"/>
          <w:u w:val="single"/>
        </w:rPr>
        <w:t>Waiver to the Electronic Submission Requirement</w:t>
      </w:r>
      <w:r w:rsidRPr="006D3CD7">
        <w:rPr>
          <w:rFonts w:cs="Calibri"/>
          <w:sz w:val="24"/>
          <w:szCs w:val="24"/>
        </w:rPr>
        <w:t xml:space="preserve">:  </w:t>
      </w:r>
      <w:r w:rsidR="00033EB7" w:rsidRPr="006D3CD7">
        <w:rPr>
          <w:rFonts w:cs="Calibri"/>
          <w:sz w:val="24"/>
          <w:szCs w:val="24"/>
        </w:rPr>
        <w:t>The requirements for obtaining an exception to the electronic submission are included in the FY 20</w:t>
      </w:r>
      <w:r w:rsidR="00E46916" w:rsidRPr="006D3CD7">
        <w:rPr>
          <w:rFonts w:cs="Calibri"/>
          <w:sz w:val="24"/>
          <w:szCs w:val="24"/>
        </w:rPr>
        <w:t>20</w:t>
      </w:r>
      <w:r w:rsidR="001A40AF" w:rsidRPr="006D3CD7">
        <w:rPr>
          <w:rFonts w:cs="Calibri"/>
          <w:sz w:val="24"/>
          <w:szCs w:val="24"/>
        </w:rPr>
        <w:t xml:space="preserve"> NIA</w:t>
      </w:r>
      <w:r w:rsidR="00033EB7" w:rsidRPr="006D3CD7">
        <w:rPr>
          <w:rFonts w:cs="Calibri"/>
          <w:sz w:val="24"/>
          <w:szCs w:val="24"/>
        </w:rPr>
        <w:t xml:space="preserve">. If you think you might need an exception, you should review the exception requirements early in the application process. The Department must receive your written waiver request and justification at least </w:t>
      </w:r>
      <w:r w:rsidR="00661EA0" w:rsidRPr="006D3CD7">
        <w:rPr>
          <w:rFonts w:cs="Calibri"/>
          <w:sz w:val="24"/>
          <w:szCs w:val="24"/>
        </w:rPr>
        <w:t xml:space="preserve">fourteen days prior to </w:t>
      </w:r>
      <w:r w:rsidR="00033EB7" w:rsidRPr="006D3CD7">
        <w:rPr>
          <w:rFonts w:cs="Calibri"/>
          <w:sz w:val="24"/>
          <w:szCs w:val="24"/>
        </w:rPr>
        <w:t>the application deadline date.</w:t>
      </w:r>
    </w:p>
    <w:p w14:paraId="6CC917BA" w14:textId="1F1055F4" w:rsidR="00E944AA" w:rsidRPr="006D3CD7" w:rsidRDefault="00AB68CE" w:rsidP="006D3CD7">
      <w:pPr>
        <w:pStyle w:val="ListParagraph"/>
        <w:numPr>
          <w:ilvl w:val="0"/>
          <w:numId w:val="20"/>
        </w:numPr>
        <w:spacing w:after="240"/>
        <w:jc w:val="both"/>
        <w:rPr>
          <w:rFonts w:cs="Calibri"/>
          <w:sz w:val="24"/>
          <w:szCs w:val="24"/>
        </w:rPr>
      </w:pPr>
      <w:r w:rsidRPr="006D3CD7">
        <w:rPr>
          <w:rFonts w:cs="Calibri"/>
          <w:b/>
          <w:sz w:val="24"/>
          <w:szCs w:val="24"/>
          <w:u w:val="single"/>
        </w:rPr>
        <w:t xml:space="preserve">Uploading and Submitting </w:t>
      </w:r>
      <w:r w:rsidR="001D5ED0" w:rsidRPr="006D3CD7">
        <w:rPr>
          <w:rFonts w:cs="Calibri"/>
          <w:b/>
          <w:sz w:val="24"/>
          <w:szCs w:val="24"/>
          <w:u w:val="single"/>
        </w:rPr>
        <w:t xml:space="preserve">the Application </w:t>
      </w:r>
      <w:r w:rsidRPr="006D3CD7">
        <w:rPr>
          <w:rFonts w:cs="Calibri"/>
          <w:b/>
          <w:sz w:val="24"/>
          <w:szCs w:val="24"/>
          <w:u w:val="single"/>
        </w:rPr>
        <w:t>using Grants.gov</w:t>
      </w:r>
      <w:r w:rsidRPr="006D3CD7">
        <w:rPr>
          <w:rFonts w:cs="Calibri"/>
          <w:sz w:val="24"/>
          <w:szCs w:val="24"/>
        </w:rPr>
        <w:t xml:space="preserve">:  </w:t>
      </w:r>
      <w:r w:rsidR="00E11A69" w:rsidRPr="006D3CD7">
        <w:rPr>
          <w:rFonts w:cs="Calibri"/>
          <w:sz w:val="24"/>
          <w:szCs w:val="24"/>
        </w:rPr>
        <w:t xml:space="preserve">The amount of time it can take to upload an application will vary depending on a variety of factors, including the size of the application and the speed of your Internet connection. Therefore, we strongly recommend that you </w:t>
      </w:r>
      <w:r w:rsidR="002B21EA" w:rsidRPr="006D3CD7">
        <w:rPr>
          <w:rFonts w:cs="Calibri"/>
          <w:sz w:val="24"/>
          <w:szCs w:val="24"/>
        </w:rPr>
        <w:t>submit your application several days in advance of the deadline date</w:t>
      </w:r>
      <w:r w:rsidR="0058756C" w:rsidRPr="006D3CD7">
        <w:rPr>
          <w:rFonts w:cs="Calibri"/>
          <w:sz w:val="24"/>
          <w:szCs w:val="24"/>
        </w:rPr>
        <w:t>, March 27, 2020.</w:t>
      </w:r>
    </w:p>
    <w:p w14:paraId="4AF4B56E" w14:textId="0B1AB0C9" w:rsidR="00E11A69" w:rsidRPr="006D3CD7" w:rsidRDefault="00E756AC" w:rsidP="006D3CD7">
      <w:pPr>
        <w:pStyle w:val="ListParagraph"/>
        <w:spacing w:after="240"/>
        <w:ind w:left="360"/>
        <w:jc w:val="both"/>
        <w:rPr>
          <w:rFonts w:cs="Calibri"/>
          <w:sz w:val="24"/>
          <w:szCs w:val="24"/>
        </w:rPr>
      </w:pPr>
      <w:r w:rsidRPr="006D3CD7">
        <w:rPr>
          <w:rFonts w:cs="Calibri"/>
          <w:b/>
          <w:bCs/>
          <w:i/>
          <w:iCs/>
          <w:sz w:val="24"/>
          <w:szCs w:val="24"/>
        </w:rPr>
        <w:t>Note</w:t>
      </w:r>
      <w:r w:rsidRPr="006D3CD7">
        <w:rPr>
          <w:rFonts w:cs="Calibri"/>
          <w:i/>
          <w:iCs/>
          <w:sz w:val="24"/>
          <w:szCs w:val="24"/>
        </w:rPr>
        <w:t xml:space="preserve">:  Grants.gov does not </w:t>
      </w:r>
      <w:r w:rsidR="0049282C" w:rsidRPr="006D3CD7">
        <w:rPr>
          <w:rFonts w:cs="Calibri"/>
          <w:i/>
          <w:iCs/>
          <w:sz w:val="24"/>
          <w:szCs w:val="24"/>
        </w:rPr>
        <w:t xml:space="preserve">allow an applicant to </w:t>
      </w:r>
      <w:r w:rsidR="00CE34DD" w:rsidRPr="006D3CD7">
        <w:rPr>
          <w:rFonts w:cs="Calibri"/>
          <w:i/>
          <w:iCs/>
          <w:sz w:val="24"/>
          <w:szCs w:val="24"/>
        </w:rPr>
        <w:t>un-</w:t>
      </w:r>
      <w:proofErr w:type="gramStart"/>
      <w:r w:rsidR="00CE34DD" w:rsidRPr="006D3CD7">
        <w:rPr>
          <w:rFonts w:cs="Calibri"/>
          <w:i/>
          <w:iCs/>
          <w:sz w:val="24"/>
          <w:szCs w:val="24"/>
        </w:rPr>
        <w:t>submit an application</w:t>
      </w:r>
      <w:proofErr w:type="gramEnd"/>
      <w:r w:rsidR="00CE34DD" w:rsidRPr="006D3CD7">
        <w:rPr>
          <w:rFonts w:cs="Calibri"/>
          <w:i/>
          <w:iCs/>
          <w:sz w:val="24"/>
          <w:szCs w:val="24"/>
        </w:rPr>
        <w:t xml:space="preserve"> after</w:t>
      </w:r>
      <w:r w:rsidR="0049282C" w:rsidRPr="006D3CD7">
        <w:rPr>
          <w:rFonts w:cs="Calibri"/>
          <w:i/>
          <w:iCs/>
          <w:sz w:val="24"/>
          <w:szCs w:val="24"/>
        </w:rPr>
        <w:t xml:space="preserve"> it has been submitted. If you discover that you need to </w:t>
      </w:r>
      <w:r w:rsidR="007F48F1" w:rsidRPr="006D3CD7">
        <w:rPr>
          <w:rFonts w:cs="Calibri"/>
          <w:i/>
          <w:iCs/>
          <w:sz w:val="24"/>
          <w:szCs w:val="24"/>
        </w:rPr>
        <w:t xml:space="preserve">revise your application after you have submitted it, you must </w:t>
      </w:r>
      <w:r w:rsidR="007F48F1" w:rsidRPr="006D3CD7">
        <w:rPr>
          <w:rFonts w:cs="Calibri"/>
          <w:b/>
          <w:bCs/>
          <w:i/>
          <w:iCs/>
          <w:sz w:val="24"/>
          <w:szCs w:val="24"/>
        </w:rPr>
        <w:t>submit another application</w:t>
      </w:r>
      <w:r w:rsidR="001A29E5" w:rsidRPr="006D3CD7">
        <w:rPr>
          <w:rFonts w:cs="Calibri"/>
          <w:b/>
          <w:bCs/>
          <w:i/>
          <w:iCs/>
          <w:sz w:val="24"/>
          <w:szCs w:val="24"/>
        </w:rPr>
        <w:t xml:space="preserve"> that is </w:t>
      </w:r>
      <w:r w:rsidR="00B90869" w:rsidRPr="006D3CD7">
        <w:rPr>
          <w:rFonts w:cs="Calibri"/>
          <w:b/>
          <w:bCs/>
          <w:i/>
          <w:iCs/>
          <w:sz w:val="24"/>
          <w:szCs w:val="24"/>
        </w:rPr>
        <w:t xml:space="preserve">date-and-time stamped </w:t>
      </w:r>
      <w:r w:rsidR="0028607A" w:rsidRPr="006D3CD7">
        <w:rPr>
          <w:rFonts w:cs="Calibri"/>
          <w:b/>
          <w:bCs/>
          <w:i/>
          <w:iCs/>
          <w:sz w:val="24"/>
          <w:szCs w:val="24"/>
        </w:rPr>
        <w:t xml:space="preserve">by Grants.gov </w:t>
      </w:r>
      <w:r w:rsidR="0028607A" w:rsidRPr="006D3CD7">
        <w:rPr>
          <w:rFonts w:eastAsia="Arial" w:cs="Calibri"/>
          <w:b/>
          <w:bCs/>
          <w:i/>
          <w:iCs/>
          <w:sz w:val="24"/>
          <w:szCs w:val="24"/>
        </w:rPr>
        <w:t>no later than 11:59:59 p.m., Eastern Time, on the application deadline date</w:t>
      </w:r>
      <w:r w:rsidR="00CE34DD" w:rsidRPr="006D3CD7">
        <w:rPr>
          <w:rFonts w:cs="Calibri"/>
          <w:b/>
          <w:bCs/>
          <w:i/>
          <w:iCs/>
          <w:sz w:val="24"/>
          <w:szCs w:val="24"/>
        </w:rPr>
        <w:t xml:space="preserve"> </w:t>
      </w:r>
      <w:r w:rsidR="00681D3A" w:rsidRPr="006D3CD7">
        <w:rPr>
          <w:rFonts w:cs="Calibri"/>
          <w:sz w:val="24"/>
          <w:szCs w:val="24"/>
        </w:rPr>
        <w:t xml:space="preserve"> The replacement application will be </w:t>
      </w:r>
      <w:r w:rsidR="00226568" w:rsidRPr="006D3CD7">
        <w:rPr>
          <w:rFonts w:cs="Calibri"/>
          <w:sz w:val="24"/>
          <w:szCs w:val="24"/>
        </w:rPr>
        <w:t xml:space="preserve">submitted </w:t>
      </w:r>
      <w:r w:rsidR="00DF7D3B" w:rsidRPr="006D3CD7">
        <w:rPr>
          <w:rFonts w:cs="Calibri"/>
          <w:sz w:val="24"/>
          <w:szCs w:val="24"/>
        </w:rPr>
        <w:t>to</w:t>
      </w:r>
      <w:r w:rsidR="00226568" w:rsidRPr="006D3CD7">
        <w:rPr>
          <w:rFonts w:cs="Calibri"/>
          <w:sz w:val="24"/>
          <w:szCs w:val="24"/>
        </w:rPr>
        <w:t xml:space="preserve"> the peer review process. </w:t>
      </w:r>
      <w:r w:rsidR="00681D3A" w:rsidRPr="006D3CD7">
        <w:rPr>
          <w:rFonts w:cs="Calibri"/>
          <w:sz w:val="24"/>
          <w:szCs w:val="24"/>
        </w:rPr>
        <w:t xml:space="preserve"> </w:t>
      </w:r>
    </w:p>
    <w:p w14:paraId="714ED2E2" w14:textId="1034763E" w:rsidR="009D45A8" w:rsidRPr="006D3CD7" w:rsidRDefault="00AB68CE" w:rsidP="006D3CD7">
      <w:pPr>
        <w:pStyle w:val="ListParagraph"/>
        <w:numPr>
          <w:ilvl w:val="0"/>
          <w:numId w:val="20"/>
        </w:numPr>
        <w:spacing w:after="240"/>
        <w:jc w:val="both"/>
        <w:rPr>
          <w:rFonts w:cs="Calibri"/>
          <w:bCs/>
          <w:sz w:val="24"/>
          <w:szCs w:val="24"/>
        </w:rPr>
      </w:pPr>
      <w:r w:rsidRPr="006D3CD7">
        <w:rPr>
          <w:rFonts w:cs="Calibri"/>
          <w:b/>
          <w:sz w:val="24"/>
          <w:szCs w:val="24"/>
          <w:u w:val="single"/>
        </w:rPr>
        <w:t xml:space="preserve">Grants. gov </w:t>
      </w:r>
      <w:r w:rsidR="00C35942" w:rsidRPr="006D3CD7">
        <w:rPr>
          <w:rFonts w:cs="Calibri"/>
          <w:b/>
          <w:sz w:val="24"/>
          <w:szCs w:val="24"/>
          <w:u w:val="single"/>
        </w:rPr>
        <w:t xml:space="preserve">Customer </w:t>
      </w:r>
      <w:r w:rsidRPr="006D3CD7">
        <w:rPr>
          <w:rFonts w:cs="Calibri"/>
          <w:b/>
          <w:sz w:val="24"/>
          <w:szCs w:val="24"/>
          <w:u w:val="single"/>
        </w:rPr>
        <w:t>Support</w:t>
      </w:r>
      <w:r w:rsidRPr="006D3CD7">
        <w:rPr>
          <w:rFonts w:cs="Calibri"/>
          <w:sz w:val="24"/>
          <w:szCs w:val="24"/>
        </w:rPr>
        <w:t xml:space="preserve">:  For </w:t>
      </w:r>
      <w:r w:rsidR="0046368E" w:rsidRPr="006D3CD7">
        <w:rPr>
          <w:rFonts w:cs="Calibri"/>
          <w:sz w:val="24"/>
          <w:szCs w:val="24"/>
        </w:rPr>
        <w:t xml:space="preserve">answers to your </w:t>
      </w:r>
      <w:r w:rsidR="005F35DE" w:rsidRPr="006D3CD7">
        <w:rPr>
          <w:rFonts w:cs="Calibri"/>
          <w:bCs/>
          <w:sz w:val="24"/>
          <w:szCs w:val="24"/>
        </w:rPr>
        <w:t xml:space="preserve">questions </w:t>
      </w:r>
      <w:r w:rsidR="00FA1BC7" w:rsidRPr="006D3CD7">
        <w:rPr>
          <w:rFonts w:cs="Calibri"/>
          <w:bCs/>
          <w:sz w:val="24"/>
          <w:szCs w:val="24"/>
        </w:rPr>
        <w:t xml:space="preserve">about </w:t>
      </w:r>
      <w:r w:rsidR="001A7180" w:rsidRPr="006D3CD7">
        <w:rPr>
          <w:rFonts w:cs="Calibri"/>
          <w:bCs/>
          <w:sz w:val="24"/>
          <w:szCs w:val="24"/>
        </w:rPr>
        <w:t>the</w:t>
      </w:r>
      <w:r w:rsidR="00920CD2" w:rsidRPr="006D3CD7">
        <w:rPr>
          <w:rFonts w:cs="Calibri"/>
          <w:bCs/>
          <w:sz w:val="24"/>
          <w:szCs w:val="24"/>
        </w:rPr>
        <w:t xml:space="preserve"> Grants.gov</w:t>
      </w:r>
      <w:r w:rsidR="001A7180" w:rsidRPr="006D3CD7">
        <w:rPr>
          <w:rFonts w:cs="Calibri"/>
          <w:bCs/>
          <w:sz w:val="24"/>
          <w:szCs w:val="24"/>
        </w:rPr>
        <w:t xml:space="preserve"> system,</w:t>
      </w:r>
      <w:r w:rsidR="005F35DE" w:rsidRPr="006D3CD7">
        <w:rPr>
          <w:rFonts w:cs="Calibri"/>
          <w:bCs/>
          <w:sz w:val="24"/>
          <w:szCs w:val="24"/>
        </w:rPr>
        <w:t xml:space="preserve"> please</w:t>
      </w:r>
      <w:r w:rsidR="0080740B" w:rsidRPr="006D3CD7">
        <w:rPr>
          <w:rFonts w:cs="Calibri"/>
          <w:bCs/>
          <w:sz w:val="24"/>
          <w:szCs w:val="24"/>
        </w:rPr>
        <w:t xml:space="preserve"> </w:t>
      </w:r>
      <w:r w:rsidR="009F51D0" w:rsidRPr="006D3CD7">
        <w:rPr>
          <w:rFonts w:cs="Calibri"/>
          <w:bCs/>
          <w:sz w:val="24"/>
          <w:szCs w:val="24"/>
        </w:rPr>
        <w:t xml:space="preserve">contact </w:t>
      </w:r>
      <w:r w:rsidR="00DA4696" w:rsidRPr="006D3CD7">
        <w:rPr>
          <w:rFonts w:cs="Calibri"/>
          <w:bCs/>
          <w:sz w:val="24"/>
          <w:szCs w:val="24"/>
        </w:rPr>
        <w:t xml:space="preserve">Grants.gov Customer Support at 1-800-518-4726 or email at </w:t>
      </w:r>
      <w:hyperlink r:id="rId22" w:history="1">
        <w:r w:rsidR="001253E4" w:rsidRPr="006D3CD7">
          <w:rPr>
            <w:rStyle w:val="Hyperlink"/>
            <w:rFonts w:cs="Calibri"/>
            <w:bCs/>
            <w:sz w:val="24"/>
            <w:szCs w:val="24"/>
          </w:rPr>
          <w:t>mailto:support@grants.gov</w:t>
        </w:r>
      </w:hyperlink>
      <w:r w:rsidR="001253E4" w:rsidRPr="006D3CD7">
        <w:rPr>
          <w:rFonts w:cs="Calibri"/>
          <w:bCs/>
          <w:sz w:val="24"/>
          <w:szCs w:val="24"/>
        </w:rPr>
        <w:t xml:space="preserve"> </w:t>
      </w:r>
      <w:r w:rsidR="00D17711" w:rsidRPr="006D3CD7">
        <w:rPr>
          <w:rFonts w:cs="Calibri"/>
          <w:bCs/>
          <w:sz w:val="24"/>
          <w:szCs w:val="24"/>
        </w:rPr>
        <w:t xml:space="preserve">or access the </w:t>
      </w:r>
      <w:r w:rsidR="00DF0BCA" w:rsidRPr="006D3CD7">
        <w:rPr>
          <w:rFonts w:cs="Calibri"/>
          <w:bCs/>
          <w:sz w:val="24"/>
          <w:szCs w:val="24"/>
        </w:rPr>
        <w:t xml:space="preserve">Grants.gov </w:t>
      </w:r>
      <w:r w:rsidR="004F6D6A" w:rsidRPr="006D3CD7">
        <w:rPr>
          <w:rFonts w:cs="Calibri"/>
          <w:bCs/>
          <w:sz w:val="24"/>
          <w:szCs w:val="24"/>
        </w:rPr>
        <w:t xml:space="preserve">Self-Service Knowledge Base web portal </w:t>
      </w:r>
      <w:r w:rsidR="004C7AEB" w:rsidRPr="006D3CD7">
        <w:rPr>
          <w:rFonts w:cs="Calibri"/>
          <w:bCs/>
          <w:sz w:val="24"/>
          <w:szCs w:val="24"/>
        </w:rPr>
        <w:t xml:space="preserve">at: </w:t>
      </w:r>
    </w:p>
    <w:p w14:paraId="1ABBB35E" w14:textId="69CB3153" w:rsidR="00A84E9B" w:rsidRPr="006D3CD7" w:rsidRDefault="008A54E1" w:rsidP="006D3CD7">
      <w:pPr>
        <w:pStyle w:val="ListParagraph"/>
        <w:spacing w:after="240"/>
        <w:ind w:left="360"/>
        <w:jc w:val="both"/>
        <w:rPr>
          <w:rStyle w:val="Hyperlink"/>
          <w:rFonts w:cs="Calibri"/>
          <w:bCs/>
          <w:sz w:val="24"/>
          <w:szCs w:val="24"/>
          <w:u w:val="single"/>
        </w:rPr>
      </w:pPr>
      <w:hyperlink r:id="rId23" w:history="1">
        <w:r w:rsidR="006D3CD7" w:rsidRPr="006D3CD7">
          <w:rPr>
            <w:rStyle w:val="Hyperlink"/>
            <w:rFonts w:cs="Calibri"/>
            <w:bCs/>
            <w:sz w:val="24"/>
            <w:szCs w:val="24"/>
          </w:rPr>
          <w:t>https://grants-portal.psc.gov/Welcome.aspx?pt=Grants</w:t>
        </w:r>
      </w:hyperlink>
    </w:p>
    <w:p w14:paraId="742F34C6" w14:textId="6649E84F" w:rsidR="003524E3" w:rsidRPr="006D3CD7" w:rsidRDefault="00047297" w:rsidP="006D3CD7">
      <w:pPr>
        <w:pStyle w:val="BodyTextIndent"/>
        <w:numPr>
          <w:ilvl w:val="0"/>
          <w:numId w:val="20"/>
        </w:numPr>
        <w:tabs>
          <w:tab w:val="clear" w:pos="10620"/>
        </w:tabs>
        <w:spacing w:after="240"/>
        <w:rPr>
          <w:rFonts w:ascii="Calibri" w:hAnsi="Calibri" w:cs="Calibri"/>
        </w:rPr>
      </w:pPr>
      <w:r w:rsidRPr="006D3CD7">
        <w:rPr>
          <w:rFonts w:ascii="Calibri" w:hAnsi="Calibri" w:cs="Calibri"/>
          <w:b/>
          <w:bCs/>
          <w:u w:val="single"/>
        </w:rPr>
        <w:t xml:space="preserve">AORC </w:t>
      </w:r>
      <w:r w:rsidR="003D2159" w:rsidRPr="006D3CD7">
        <w:rPr>
          <w:rFonts w:ascii="Calibri" w:hAnsi="Calibri" w:cs="Calibri"/>
          <w:b/>
          <w:bCs/>
          <w:u w:val="single"/>
        </w:rPr>
        <w:t>Program Technical Assistance</w:t>
      </w:r>
      <w:r w:rsidR="000726EC" w:rsidRPr="006D3CD7">
        <w:rPr>
          <w:rFonts w:ascii="Calibri" w:hAnsi="Calibri" w:cs="Calibri"/>
          <w:b/>
          <w:bCs/>
        </w:rPr>
        <w:t xml:space="preserve">:  </w:t>
      </w:r>
      <w:r w:rsidR="000726EC" w:rsidRPr="006D3CD7">
        <w:rPr>
          <w:rFonts w:ascii="Calibri" w:hAnsi="Calibri" w:cs="Calibri"/>
        </w:rPr>
        <w:t xml:space="preserve"> For answers to your questions about the AORC program and application preparation, please contact</w:t>
      </w:r>
      <w:r w:rsidR="004C1847" w:rsidRPr="006D3CD7">
        <w:rPr>
          <w:rFonts w:ascii="Calibri" w:hAnsi="Calibri" w:cs="Calibri"/>
        </w:rPr>
        <w:t xml:space="preserve"> Cheryl E. Gibbs at (202) 453-5690 or email at cheryl.gi</w:t>
      </w:r>
      <w:r w:rsidR="009B77E4" w:rsidRPr="006D3CD7">
        <w:rPr>
          <w:rFonts w:ascii="Calibri" w:hAnsi="Calibri" w:cs="Calibri"/>
        </w:rPr>
        <w:t>bbs@ed.gov</w:t>
      </w:r>
    </w:p>
    <w:p w14:paraId="4AF4B5AD" w14:textId="61DD7D69" w:rsidR="00C66BCD" w:rsidRPr="006D3CD7" w:rsidRDefault="0028644D" w:rsidP="0028644D">
      <w:pPr>
        <w:pStyle w:val="Heading1"/>
        <w:rPr>
          <w:rFonts w:ascii="Calibri" w:hAnsi="Calibri" w:cs="Calibri"/>
        </w:rPr>
      </w:pPr>
      <w:bookmarkStart w:id="9" w:name="_Toc32406088"/>
      <w:r w:rsidRPr="006D3CD7">
        <w:rPr>
          <w:rFonts w:ascii="Calibri" w:hAnsi="Calibri" w:cs="Calibri"/>
        </w:rPr>
        <w:lastRenderedPageBreak/>
        <w:t>Supplemental Information</w:t>
      </w:r>
      <w:bookmarkEnd w:id="9"/>
    </w:p>
    <w:p w14:paraId="4AF4B5AF" w14:textId="020AF32A" w:rsidR="001A3E74" w:rsidRPr="006D3CD7" w:rsidRDefault="00A41DAD" w:rsidP="00BD1840">
      <w:pPr>
        <w:jc w:val="both"/>
        <w:rPr>
          <w:rFonts w:ascii="Calibri" w:hAnsi="Calibri" w:cs="Calibri"/>
          <w:sz w:val="22"/>
          <w:szCs w:val="22"/>
        </w:rPr>
      </w:pPr>
      <w:r w:rsidRPr="006D3CD7">
        <w:rPr>
          <w:rFonts w:ascii="Calibri" w:hAnsi="Calibri" w:cs="Calibri"/>
          <w:sz w:val="22"/>
          <w:szCs w:val="22"/>
        </w:rPr>
        <w:t>Th</w:t>
      </w:r>
      <w:r w:rsidR="009459E1" w:rsidRPr="006D3CD7">
        <w:rPr>
          <w:rFonts w:ascii="Calibri" w:hAnsi="Calibri" w:cs="Calibri"/>
          <w:sz w:val="22"/>
          <w:szCs w:val="22"/>
        </w:rPr>
        <w:t>e</w:t>
      </w:r>
      <w:r w:rsidRPr="006D3CD7">
        <w:rPr>
          <w:rFonts w:ascii="Calibri" w:hAnsi="Calibri" w:cs="Calibri"/>
          <w:sz w:val="22"/>
          <w:szCs w:val="22"/>
        </w:rPr>
        <w:t xml:space="preserve"> information </w:t>
      </w:r>
      <w:r w:rsidR="00126324" w:rsidRPr="006D3CD7">
        <w:rPr>
          <w:rFonts w:ascii="Calibri" w:hAnsi="Calibri" w:cs="Calibri"/>
          <w:sz w:val="22"/>
          <w:szCs w:val="22"/>
        </w:rPr>
        <w:t xml:space="preserve">below </w:t>
      </w:r>
      <w:r w:rsidRPr="006D3CD7">
        <w:rPr>
          <w:rFonts w:ascii="Calibri" w:hAnsi="Calibri" w:cs="Calibri"/>
          <w:sz w:val="22"/>
          <w:szCs w:val="22"/>
        </w:rPr>
        <w:t xml:space="preserve">is </w:t>
      </w:r>
      <w:r w:rsidR="00835CC2" w:rsidRPr="006D3CD7">
        <w:rPr>
          <w:rFonts w:ascii="Calibri" w:hAnsi="Calibri" w:cs="Calibri"/>
          <w:sz w:val="22"/>
          <w:szCs w:val="22"/>
        </w:rPr>
        <w:t xml:space="preserve">provided to supplement </w:t>
      </w:r>
      <w:r w:rsidR="001C0CC8" w:rsidRPr="006D3CD7">
        <w:rPr>
          <w:rFonts w:ascii="Calibri" w:hAnsi="Calibri" w:cs="Calibri"/>
          <w:sz w:val="22"/>
          <w:szCs w:val="22"/>
        </w:rPr>
        <w:t xml:space="preserve">the </w:t>
      </w:r>
      <w:r w:rsidR="00346371" w:rsidRPr="006D3CD7">
        <w:rPr>
          <w:rFonts w:ascii="Calibri" w:hAnsi="Calibri" w:cs="Calibri"/>
          <w:sz w:val="22"/>
          <w:szCs w:val="22"/>
        </w:rPr>
        <w:t xml:space="preserve">information </w:t>
      </w:r>
      <w:r w:rsidR="001A3E74" w:rsidRPr="006D3CD7">
        <w:rPr>
          <w:rFonts w:ascii="Calibri" w:hAnsi="Calibri" w:cs="Calibri"/>
          <w:sz w:val="22"/>
          <w:szCs w:val="22"/>
        </w:rPr>
        <w:t xml:space="preserve">in the “Dear Applicant” letter and </w:t>
      </w:r>
      <w:r w:rsidR="003E0275" w:rsidRPr="006D3CD7">
        <w:rPr>
          <w:rFonts w:ascii="Calibri" w:hAnsi="Calibri" w:cs="Calibri"/>
          <w:sz w:val="22"/>
          <w:szCs w:val="22"/>
        </w:rPr>
        <w:t xml:space="preserve">the </w:t>
      </w:r>
      <w:r w:rsidR="001A3E74" w:rsidRPr="006D3CD7">
        <w:rPr>
          <w:rFonts w:ascii="Calibri" w:hAnsi="Calibri" w:cs="Calibri"/>
          <w:sz w:val="22"/>
          <w:szCs w:val="22"/>
        </w:rPr>
        <w:t>Notice Inviting Applications</w:t>
      </w:r>
      <w:r w:rsidR="003E0275" w:rsidRPr="006D3CD7">
        <w:rPr>
          <w:rFonts w:ascii="Calibri" w:hAnsi="Calibri" w:cs="Calibri"/>
          <w:sz w:val="22"/>
          <w:szCs w:val="22"/>
        </w:rPr>
        <w:t xml:space="preserve"> (NIA)</w:t>
      </w:r>
      <w:r w:rsidR="001A3E74" w:rsidRPr="006D3CD7">
        <w:rPr>
          <w:rFonts w:ascii="Calibri" w:hAnsi="Calibri" w:cs="Calibri"/>
          <w:sz w:val="22"/>
          <w:szCs w:val="22"/>
        </w:rPr>
        <w:t xml:space="preserve">. </w:t>
      </w:r>
    </w:p>
    <w:p w14:paraId="3FF52C02" w14:textId="5BF24848" w:rsidR="00A61C64" w:rsidRPr="006D3CD7" w:rsidRDefault="00DC56DC" w:rsidP="0047427A">
      <w:pPr>
        <w:spacing w:before="240" w:after="240"/>
        <w:jc w:val="center"/>
        <w:rPr>
          <w:rFonts w:ascii="Calibri" w:hAnsi="Calibri" w:cs="Calibri"/>
          <w:b/>
          <w:bCs/>
        </w:rPr>
      </w:pPr>
      <w:r w:rsidRPr="006D3CD7">
        <w:rPr>
          <w:rFonts w:ascii="Calibri" w:hAnsi="Calibri" w:cs="Calibri"/>
          <w:b/>
          <w:bCs/>
        </w:rPr>
        <w:t>Application Components</w:t>
      </w:r>
    </w:p>
    <w:p w14:paraId="4C1EBA60" w14:textId="46984AA7" w:rsidR="004F6F33" w:rsidRPr="006D3CD7" w:rsidRDefault="00516647" w:rsidP="00241CB4">
      <w:pPr>
        <w:pStyle w:val="h3"/>
        <w:spacing w:before="0" w:beforeAutospacing="0" w:after="240"/>
        <w:jc w:val="both"/>
        <w:rPr>
          <w:rFonts w:ascii="Calibri" w:hAnsi="Calibri" w:cs="Calibri"/>
          <w:b w:val="0"/>
          <w:sz w:val="22"/>
          <w:szCs w:val="22"/>
        </w:rPr>
      </w:pPr>
      <w:r w:rsidRPr="006D3CD7">
        <w:rPr>
          <w:rFonts w:ascii="Calibri" w:hAnsi="Calibri" w:cs="Calibri"/>
          <w:i/>
          <w:iCs/>
          <w:sz w:val="22"/>
          <w:szCs w:val="22"/>
        </w:rPr>
        <w:t>Project Abstract</w:t>
      </w:r>
      <w:r w:rsidRPr="006D3CD7">
        <w:rPr>
          <w:rFonts w:ascii="Calibri" w:hAnsi="Calibri" w:cs="Calibri"/>
          <w:sz w:val="22"/>
          <w:szCs w:val="22"/>
        </w:rPr>
        <w:t>:</w:t>
      </w:r>
      <w:r w:rsidRPr="006D3CD7">
        <w:rPr>
          <w:rFonts w:ascii="Calibri" w:hAnsi="Calibri" w:cs="Calibri"/>
          <w:b w:val="0"/>
          <w:sz w:val="22"/>
          <w:szCs w:val="22"/>
        </w:rPr>
        <w:t xml:space="preserve">  The abstract </w:t>
      </w:r>
      <w:r w:rsidR="00D061EC" w:rsidRPr="006D3CD7">
        <w:rPr>
          <w:rFonts w:ascii="Calibri" w:hAnsi="Calibri" w:cs="Calibri"/>
          <w:b w:val="0"/>
          <w:sz w:val="22"/>
          <w:szCs w:val="22"/>
        </w:rPr>
        <w:t xml:space="preserve">“introduces” </w:t>
      </w:r>
      <w:r w:rsidR="00616C0B" w:rsidRPr="006D3CD7">
        <w:rPr>
          <w:rFonts w:ascii="Calibri" w:hAnsi="Calibri" w:cs="Calibri"/>
          <w:b w:val="0"/>
          <w:sz w:val="22"/>
          <w:szCs w:val="22"/>
        </w:rPr>
        <w:t>the</w:t>
      </w:r>
      <w:r w:rsidR="00FA541E" w:rsidRPr="006D3CD7">
        <w:rPr>
          <w:rFonts w:ascii="Calibri" w:hAnsi="Calibri" w:cs="Calibri"/>
          <w:b w:val="0"/>
          <w:sz w:val="22"/>
          <w:szCs w:val="22"/>
        </w:rPr>
        <w:t xml:space="preserve"> peer</w:t>
      </w:r>
      <w:r w:rsidR="00616C0B" w:rsidRPr="006D3CD7">
        <w:rPr>
          <w:rFonts w:ascii="Calibri" w:hAnsi="Calibri" w:cs="Calibri"/>
          <w:b w:val="0"/>
          <w:sz w:val="22"/>
          <w:szCs w:val="22"/>
        </w:rPr>
        <w:t xml:space="preserve"> reviewer</w:t>
      </w:r>
      <w:r w:rsidR="00FA541E" w:rsidRPr="006D3CD7">
        <w:rPr>
          <w:rFonts w:ascii="Calibri" w:hAnsi="Calibri" w:cs="Calibri"/>
          <w:b w:val="0"/>
          <w:sz w:val="22"/>
          <w:szCs w:val="22"/>
        </w:rPr>
        <w:t>s</w:t>
      </w:r>
      <w:r w:rsidR="00616C0B" w:rsidRPr="006D3CD7">
        <w:rPr>
          <w:rFonts w:ascii="Calibri" w:hAnsi="Calibri" w:cs="Calibri"/>
          <w:b w:val="0"/>
          <w:sz w:val="22"/>
          <w:szCs w:val="22"/>
        </w:rPr>
        <w:t xml:space="preserve"> to </w:t>
      </w:r>
      <w:r w:rsidR="00533C4C" w:rsidRPr="006D3CD7">
        <w:rPr>
          <w:rFonts w:ascii="Calibri" w:hAnsi="Calibri" w:cs="Calibri"/>
          <w:b w:val="0"/>
          <w:sz w:val="22"/>
          <w:szCs w:val="22"/>
        </w:rPr>
        <w:t xml:space="preserve">your </w:t>
      </w:r>
      <w:r w:rsidRPr="006D3CD7">
        <w:rPr>
          <w:rFonts w:ascii="Calibri" w:hAnsi="Calibri" w:cs="Calibri"/>
          <w:b w:val="0"/>
          <w:sz w:val="22"/>
          <w:szCs w:val="22"/>
        </w:rPr>
        <w:t>overseas center</w:t>
      </w:r>
      <w:r w:rsidR="00533C4C" w:rsidRPr="006D3CD7">
        <w:rPr>
          <w:rFonts w:ascii="Calibri" w:hAnsi="Calibri" w:cs="Calibri"/>
          <w:b w:val="0"/>
          <w:sz w:val="22"/>
          <w:szCs w:val="22"/>
        </w:rPr>
        <w:t xml:space="preserve"> and </w:t>
      </w:r>
      <w:r w:rsidR="009D64C6" w:rsidRPr="006D3CD7">
        <w:rPr>
          <w:rFonts w:ascii="Calibri" w:hAnsi="Calibri" w:cs="Calibri"/>
          <w:b w:val="0"/>
          <w:sz w:val="22"/>
          <w:szCs w:val="22"/>
        </w:rPr>
        <w:t xml:space="preserve">the activities that you are proposing to undertake </w:t>
      </w:r>
      <w:r w:rsidR="007C3FA2" w:rsidRPr="006D3CD7">
        <w:rPr>
          <w:rFonts w:ascii="Calibri" w:hAnsi="Calibri" w:cs="Calibri"/>
          <w:b w:val="0"/>
          <w:sz w:val="22"/>
          <w:szCs w:val="22"/>
        </w:rPr>
        <w:t>over the next four years.</w:t>
      </w:r>
      <w:r w:rsidRPr="006D3CD7">
        <w:rPr>
          <w:rFonts w:ascii="Calibri" w:hAnsi="Calibri" w:cs="Calibri"/>
          <w:b w:val="0"/>
          <w:sz w:val="22"/>
          <w:szCs w:val="22"/>
        </w:rPr>
        <w:t xml:space="preserve"> </w:t>
      </w:r>
      <w:r w:rsidR="006E2EBE" w:rsidRPr="006D3CD7">
        <w:rPr>
          <w:rFonts w:ascii="Calibri" w:hAnsi="Calibri" w:cs="Calibri"/>
          <w:b w:val="0"/>
          <w:sz w:val="22"/>
          <w:szCs w:val="22"/>
        </w:rPr>
        <w:t xml:space="preserve">It should clearly describe how the center’s proposed activities are </w:t>
      </w:r>
      <w:r w:rsidR="00B63562" w:rsidRPr="006D3CD7">
        <w:rPr>
          <w:rFonts w:ascii="Calibri" w:hAnsi="Calibri" w:cs="Calibri"/>
          <w:b w:val="0"/>
          <w:sz w:val="22"/>
          <w:szCs w:val="22"/>
        </w:rPr>
        <w:t>consistent</w:t>
      </w:r>
      <w:r w:rsidR="006E2EBE" w:rsidRPr="006D3CD7">
        <w:rPr>
          <w:rFonts w:ascii="Calibri" w:hAnsi="Calibri" w:cs="Calibri"/>
          <w:b w:val="0"/>
          <w:sz w:val="22"/>
          <w:szCs w:val="22"/>
        </w:rPr>
        <w:t xml:space="preserve"> with the </w:t>
      </w:r>
      <w:r w:rsidR="008D11AA" w:rsidRPr="006D3CD7">
        <w:rPr>
          <w:rFonts w:ascii="Calibri" w:hAnsi="Calibri" w:cs="Calibri"/>
          <w:b w:val="0"/>
          <w:sz w:val="22"/>
          <w:szCs w:val="22"/>
        </w:rPr>
        <w:t>AORC program purpose</w:t>
      </w:r>
      <w:r w:rsidR="002A56ED" w:rsidRPr="006D3CD7">
        <w:rPr>
          <w:rFonts w:ascii="Calibri" w:hAnsi="Calibri" w:cs="Calibri"/>
          <w:b w:val="0"/>
          <w:sz w:val="22"/>
          <w:szCs w:val="22"/>
        </w:rPr>
        <w:t xml:space="preserve"> and </w:t>
      </w:r>
      <w:r w:rsidR="00B63562" w:rsidRPr="006D3CD7">
        <w:rPr>
          <w:rFonts w:ascii="Calibri" w:hAnsi="Calibri" w:cs="Calibri"/>
          <w:b w:val="0"/>
          <w:sz w:val="22"/>
          <w:szCs w:val="22"/>
        </w:rPr>
        <w:t xml:space="preserve">the </w:t>
      </w:r>
      <w:r w:rsidR="002A56ED" w:rsidRPr="006D3CD7">
        <w:rPr>
          <w:rFonts w:ascii="Calibri" w:hAnsi="Calibri" w:cs="Calibri"/>
          <w:b w:val="0"/>
          <w:sz w:val="22"/>
          <w:szCs w:val="22"/>
        </w:rPr>
        <w:t>invitational priorities</w:t>
      </w:r>
      <w:r w:rsidR="00B63562" w:rsidRPr="006D3CD7">
        <w:rPr>
          <w:rFonts w:ascii="Calibri" w:hAnsi="Calibri" w:cs="Calibri"/>
          <w:b w:val="0"/>
          <w:sz w:val="22"/>
          <w:szCs w:val="22"/>
        </w:rPr>
        <w:t xml:space="preserve">. The abstract </w:t>
      </w:r>
      <w:r w:rsidR="00C13D01" w:rsidRPr="006D3CD7">
        <w:rPr>
          <w:rFonts w:ascii="Calibri" w:hAnsi="Calibri" w:cs="Calibri"/>
          <w:b w:val="0"/>
          <w:sz w:val="22"/>
          <w:szCs w:val="22"/>
        </w:rPr>
        <w:t xml:space="preserve">should </w:t>
      </w:r>
      <w:r w:rsidR="00EA1259" w:rsidRPr="006D3CD7">
        <w:rPr>
          <w:rFonts w:ascii="Calibri" w:hAnsi="Calibri" w:cs="Calibri"/>
          <w:b w:val="0"/>
          <w:sz w:val="22"/>
          <w:szCs w:val="22"/>
        </w:rPr>
        <w:t xml:space="preserve">present a compelling </w:t>
      </w:r>
      <w:r w:rsidR="00811D17" w:rsidRPr="006D3CD7">
        <w:rPr>
          <w:rFonts w:ascii="Calibri" w:hAnsi="Calibri" w:cs="Calibri"/>
          <w:b w:val="0"/>
          <w:sz w:val="22"/>
          <w:szCs w:val="22"/>
        </w:rPr>
        <w:t xml:space="preserve">justification </w:t>
      </w:r>
      <w:r w:rsidR="00703CEF" w:rsidRPr="006D3CD7">
        <w:rPr>
          <w:rFonts w:ascii="Calibri" w:hAnsi="Calibri" w:cs="Calibri"/>
          <w:b w:val="0"/>
          <w:sz w:val="22"/>
          <w:szCs w:val="22"/>
        </w:rPr>
        <w:t xml:space="preserve">as </w:t>
      </w:r>
      <w:r w:rsidR="000F0D60" w:rsidRPr="006D3CD7">
        <w:rPr>
          <w:rFonts w:ascii="Calibri" w:hAnsi="Calibri" w:cs="Calibri"/>
          <w:b w:val="0"/>
          <w:sz w:val="22"/>
          <w:szCs w:val="22"/>
        </w:rPr>
        <w:t>to</w:t>
      </w:r>
      <w:r w:rsidR="001E6C29" w:rsidRPr="006D3CD7">
        <w:rPr>
          <w:rFonts w:ascii="Calibri" w:hAnsi="Calibri" w:cs="Calibri"/>
          <w:b w:val="0"/>
          <w:sz w:val="22"/>
          <w:szCs w:val="22"/>
        </w:rPr>
        <w:t xml:space="preserve"> </w:t>
      </w:r>
      <w:r w:rsidR="00811D17" w:rsidRPr="006D3CD7">
        <w:rPr>
          <w:rFonts w:ascii="Calibri" w:hAnsi="Calibri" w:cs="Calibri"/>
          <w:b w:val="0"/>
          <w:sz w:val="22"/>
          <w:szCs w:val="22"/>
        </w:rPr>
        <w:t>project</w:t>
      </w:r>
      <w:r w:rsidR="001E6C29" w:rsidRPr="006D3CD7">
        <w:rPr>
          <w:rFonts w:ascii="Calibri" w:hAnsi="Calibri" w:cs="Calibri"/>
          <w:b w:val="0"/>
          <w:sz w:val="22"/>
          <w:szCs w:val="22"/>
        </w:rPr>
        <w:t xml:space="preserve">’s </w:t>
      </w:r>
      <w:r w:rsidR="00811D17" w:rsidRPr="006D3CD7">
        <w:rPr>
          <w:rFonts w:ascii="Calibri" w:hAnsi="Calibri" w:cs="Calibri"/>
          <w:b w:val="0"/>
          <w:sz w:val="22"/>
          <w:szCs w:val="22"/>
        </w:rPr>
        <w:t>meri</w:t>
      </w:r>
      <w:r w:rsidR="001E6C29" w:rsidRPr="006D3CD7">
        <w:rPr>
          <w:rFonts w:ascii="Calibri" w:hAnsi="Calibri" w:cs="Calibri"/>
          <w:b w:val="0"/>
          <w:sz w:val="22"/>
          <w:szCs w:val="22"/>
        </w:rPr>
        <w:t>t</w:t>
      </w:r>
      <w:r w:rsidR="00811D17" w:rsidRPr="006D3CD7">
        <w:rPr>
          <w:rFonts w:ascii="Calibri" w:hAnsi="Calibri" w:cs="Calibri"/>
          <w:b w:val="0"/>
          <w:sz w:val="22"/>
          <w:szCs w:val="22"/>
        </w:rPr>
        <w:t xml:space="preserve"> </w:t>
      </w:r>
      <w:r w:rsidR="00535B79" w:rsidRPr="006D3CD7">
        <w:rPr>
          <w:rFonts w:ascii="Calibri" w:hAnsi="Calibri" w:cs="Calibri"/>
          <w:b w:val="0"/>
          <w:sz w:val="22"/>
          <w:szCs w:val="22"/>
        </w:rPr>
        <w:t xml:space="preserve">and its potential </w:t>
      </w:r>
      <w:r w:rsidR="00716F70" w:rsidRPr="006D3CD7">
        <w:rPr>
          <w:rFonts w:ascii="Calibri" w:hAnsi="Calibri" w:cs="Calibri"/>
          <w:b w:val="0"/>
          <w:sz w:val="22"/>
          <w:szCs w:val="22"/>
        </w:rPr>
        <w:t>impact</w:t>
      </w:r>
      <w:r w:rsidR="00843740" w:rsidRPr="006D3CD7">
        <w:rPr>
          <w:rFonts w:ascii="Calibri" w:hAnsi="Calibri" w:cs="Calibri"/>
          <w:b w:val="0"/>
          <w:sz w:val="22"/>
          <w:szCs w:val="22"/>
        </w:rPr>
        <w:t xml:space="preserve">. </w:t>
      </w:r>
    </w:p>
    <w:p w14:paraId="4BED06A6" w14:textId="09122686" w:rsidR="00AD0136" w:rsidRPr="006D3CD7" w:rsidRDefault="004F6F33" w:rsidP="00241CB4">
      <w:pPr>
        <w:pStyle w:val="h3"/>
        <w:spacing w:before="0" w:beforeAutospacing="0" w:after="240"/>
        <w:jc w:val="both"/>
        <w:rPr>
          <w:rFonts w:ascii="Calibri" w:hAnsi="Calibri" w:cs="Calibri"/>
          <w:b w:val="0"/>
          <w:sz w:val="22"/>
          <w:szCs w:val="22"/>
        </w:rPr>
      </w:pPr>
      <w:r w:rsidRPr="006D3CD7">
        <w:rPr>
          <w:rFonts w:ascii="Calibri" w:hAnsi="Calibri" w:cs="Calibri"/>
          <w:b w:val="0"/>
          <w:sz w:val="22"/>
          <w:szCs w:val="22"/>
        </w:rPr>
        <w:t>You might also wish to hi</w:t>
      </w:r>
      <w:r w:rsidR="00FF76DB" w:rsidRPr="006D3CD7">
        <w:rPr>
          <w:rFonts w:ascii="Calibri" w:hAnsi="Calibri" w:cs="Calibri"/>
          <w:b w:val="0"/>
          <w:sz w:val="22"/>
          <w:szCs w:val="22"/>
        </w:rPr>
        <w:t>ghlight the</w:t>
      </w:r>
      <w:r w:rsidR="00196492" w:rsidRPr="006D3CD7">
        <w:rPr>
          <w:rFonts w:ascii="Calibri" w:hAnsi="Calibri" w:cs="Calibri"/>
          <w:b w:val="0"/>
          <w:sz w:val="22"/>
          <w:szCs w:val="22"/>
        </w:rPr>
        <w:t xml:space="preserve"> </w:t>
      </w:r>
      <w:r w:rsidR="00A43708" w:rsidRPr="006D3CD7">
        <w:rPr>
          <w:rFonts w:ascii="Calibri" w:hAnsi="Calibri" w:cs="Calibri"/>
          <w:b w:val="0"/>
          <w:sz w:val="22"/>
          <w:szCs w:val="22"/>
        </w:rPr>
        <w:t xml:space="preserve">project director’s </w:t>
      </w:r>
      <w:r w:rsidR="001E693D" w:rsidRPr="006D3CD7">
        <w:rPr>
          <w:rFonts w:ascii="Calibri" w:hAnsi="Calibri" w:cs="Calibri"/>
          <w:b w:val="0"/>
          <w:sz w:val="22"/>
          <w:szCs w:val="22"/>
        </w:rPr>
        <w:t xml:space="preserve">expertise and </w:t>
      </w:r>
      <w:r w:rsidR="00B639A4" w:rsidRPr="006D3CD7">
        <w:rPr>
          <w:rFonts w:ascii="Calibri" w:hAnsi="Calibri" w:cs="Calibri"/>
          <w:b w:val="0"/>
          <w:sz w:val="22"/>
          <w:szCs w:val="22"/>
        </w:rPr>
        <w:t xml:space="preserve">leadership </w:t>
      </w:r>
      <w:r w:rsidR="001E693D" w:rsidRPr="006D3CD7">
        <w:rPr>
          <w:rFonts w:ascii="Calibri" w:hAnsi="Calibri" w:cs="Calibri"/>
          <w:b w:val="0"/>
          <w:sz w:val="22"/>
          <w:szCs w:val="22"/>
        </w:rPr>
        <w:t xml:space="preserve">skills </w:t>
      </w:r>
      <w:r w:rsidR="00850A9E" w:rsidRPr="006D3CD7">
        <w:rPr>
          <w:rFonts w:ascii="Calibri" w:hAnsi="Calibri" w:cs="Calibri"/>
          <w:b w:val="0"/>
          <w:sz w:val="22"/>
          <w:szCs w:val="22"/>
        </w:rPr>
        <w:t xml:space="preserve">that </w:t>
      </w:r>
      <w:r w:rsidR="00904A3E" w:rsidRPr="006D3CD7">
        <w:rPr>
          <w:rFonts w:ascii="Calibri" w:hAnsi="Calibri" w:cs="Calibri"/>
          <w:b w:val="0"/>
          <w:sz w:val="22"/>
          <w:szCs w:val="22"/>
        </w:rPr>
        <w:t>will contribute to the project’s success</w:t>
      </w:r>
      <w:r w:rsidR="0047790E" w:rsidRPr="006D3CD7">
        <w:rPr>
          <w:rFonts w:ascii="Calibri" w:hAnsi="Calibri" w:cs="Calibri"/>
          <w:b w:val="0"/>
          <w:sz w:val="22"/>
          <w:szCs w:val="22"/>
        </w:rPr>
        <w:t>.</w:t>
      </w:r>
      <w:r w:rsidR="00DF2593" w:rsidRPr="006D3CD7">
        <w:rPr>
          <w:rFonts w:ascii="Calibri" w:hAnsi="Calibri" w:cs="Calibri"/>
          <w:b w:val="0"/>
          <w:sz w:val="22"/>
          <w:szCs w:val="22"/>
        </w:rPr>
        <w:t xml:space="preserve"> </w:t>
      </w:r>
    </w:p>
    <w:p w14:paraId="09B3BA41" w14:textId="397C1358" w:rsidR="006610FE" w:rsidRPr="006D3CD7" w:rsidRDefault="00AD0136" w:rsidP="000177A5">
      <w:pPr>
        <w:pStyle w:val="h3"/>
        <w:numPr>
          <w:ilvl w:val="0"/>
          <w:numId w:val="41"/>
        </w:numPr>
        <w:spacing w:before="0" w:beforeAutospacing="0"/>
        <w:jc w:val="both"/>
        <w:rPr>
          <w:rFonts w:ascii="Calibri" w:hAnsi="Calibri" w:cs="Calibri"/>
          <w:b w:val="0"/>
          <w:sz w:val="22"/>
          <w:szCs w:val="22"/>
        </w:rPr>
      </w:pPr>
      <w:r w:rsidRPr="006D3CD7">
        <w:rPr>
          <w:rFonts w:ascii="Calibri" w:hAnsi="Calibri" w:cs="Calibri"/>
          <w:b w:val="0"/>
          <w:sz w:val="22"/>
          <w:szCs w:val="22"/>
        </w:rPr>
        <w:t xml:space="preserve">The </w:t>
      </w:r>
      <w:r w:rsidR="002E3124" w:rsidRPr="006D3CD7">
        <w:rPr>
          <w:rFonts w:ascii="Calibri" w:hAnsi="Calibri" w:cs="Calibri"/>
          <w:b w:val="0"/>
          <w:sz w:val="22"/>
          <w:szCs w:val="22"/>
        </w:rPr>
        <w:t xml:space="preserve">project </w:t>
      </w:r>
      <w:r w:rsidRPr="006D3CD7">
        <w:rPr>
          <w:rFonts w:ascii="Calibri" w:hAnsi="Calibri" w:cs="Calibri"/>
          <w:b w:val="0"/>
          <w:sz w:val="22"/>
          <w:szCs w:val="22"/>
        </w:rPr>
        <w:t xml:space="preserve">abstract is not included in the suggested </w:t>
      </w:r>
      <w:r w:rsidR="00396261" w:rsidRPr="006D3CD7">
        <w:rPr>
          <w:rFonts w:ascii="Calibri" w:hAnsi="Calibri" w:cs="Calibri"/>
          <w:b w:val="0"/>
          <w:sz w:val="22"/>
          <w:szCs w:val="22"/>
        </w:rPr>
        <w:t>30</w:t>
      </w:r>
      <w:r w:rsidR="003935C3" w:rsidRPr="006D3CD7">
        <w:rPr>
          <w:rFonts w:ascii="Calibri" w:hAnsi="Calibri" w:cs="Calibri"/>
          <w:b w:val="0"/>
          <w:sz w:val="22"/>
          <w:szCs w:val="22"/>
        </w:rPr>
        <w:t xml:space="preserve"> </w:t>
      </w:r>
      <w:r w:rsidRPr="006D3CD7">
        <w:rPr>
          <w:rFonts w:ascii="Calibri" w:hAnsi="Calibri" w:cs="Calibri"/>
          <w:b w:val="0"/>
          <w:sz w:val="22"/>
          <w:szCs w:val="22"/>
        </w:rPr>
        <w:t>page</w:t>
      </w:r>
      <w:r w:rsidR="003935C3" w:rsidRPr="006D3CD7">
        <w:rPr>
          <w:rFonts w:ascii="Calibri" w:hAnsi="Calibri" w:cs="Calibri"/>
          <w:b w:val="0"/>
          <w:sz w:val="22"/>
          <w:szCs w:val="22"/>
        </w:rPr>
        <w:t>s</w:t>
      </w:r>
      <w:r w:rsidR="009343FE" w:rsidRPr="006D3CD7">
        <w:rPr>
          <w:rFonts w:ascii="Calibri" w:hAnsi="Calibri" w:cs="Calibri"/>
          <w:b w:val="0"/>
          <w:sz w:val="22"/>
          <w:szCs w:val="22"/>
        </w:rPr>
        <w:t>.</w:t>
      </w:r>
    </w:p>
    <w:p w14:paraId="67FEDCCD" w14:textId="12E23960" w:rsidR="005E1611" w:rsidRPr="006D3CD7" w:rsidRDefault="005E1611" w:rsidP="000177A5">
      <w:pPr>
        <w:pStyle w:val="h3"/>
        <w:numPr>
          <w:ilvl w:val="0"/>
          <w:numId w:val="41"/>
        </w:numPr>
        <w:spacing w:before="0" w:beforeAutospacing="0"/>
        <w:jc w:val="both"/>
        <w:rPr>
          <w:rFonts w:ascii="Calibri" w:hAnsi="Calibri" w:cs="Calibri"/>
          <w:b w:val="0"/>
          <w:sz w:val="22"/>
          <w:szCs w:val="22"/>
        </w:rPr>
      </w:pPr>
      <w:r w:rsidRPr="006D3CD7">
        <w:rPr>
          <w:rFonts w:ascii="Calibri" w:hAnsi="Calibri" w:cs="Calibri"/>
          <w:b w:val="0"/>
          <w:sz w:val="22"/>
          <w:szCs w:val="22"/>
        </w:rPr>
        <w:t xml:space="preserve">The </w:t>
      </w:r>
      <w:r w:rsidR="00843740" w:rsidRPr="006D3CD7">
        <w:rPr>
          <w:rFonts w:ascii="Calibri" w:hAnsi="Calibri" w:cs="Calibri"/>
          <w:b w:val="0"/>
          <w:sz w:val="22"/>
          <w:szCs w:val="22"/>
        </w:rPr>
        <w:t xml:space="preserve">suggested page length </w:t>
      </w:r>
      <w:r w:rsidR="007A64CC" w:rsidRPr="006D3CD7">
        <w:rPr>
          <w:rFonts w:ascii="Calibri" w:hAnsi="Calibri" w:cs="Calibri"/>
          <w:b w:val="0"/>
          <w:sz w:val="22"/>
          <w:szCs w:val="22"/>
        </w:rPr>
        <w:t xml:space="preserve">for the </w:t>
      </w:r>
      <w:r w:rsidRPr="006D3CD7">
        <w:rPr>
          <w:rFonts w:ascii="Calibri" w:hAnsi="Calibri" w:cs="Calibri"/>
          <w:b w:val="0"/>
          <w:sz w:val="22"/>
          <w:szCs w:val="22"/>
        </w:rPr>
        <w:t xml:space="preserve">abstract </w:t>
      </w:r>
      <w:r w:rsidR="003C0923" w:rsidRPr="006D3CD7">
        <w:rPr>
          <w:rFonts w:ascii="Calibri" w:hAnsi="Calibri" w:cs="Calibri"/>
          <w:b w:val="0"/>
          <w:sz w:val="22"/>
          <w:szCs w:val="22"/>
        </w:rPr>
        <w:t>is one page.</w:t>
      </w:r>
    </w:p>
    <w:p w14:paraId="570B97C7" w14:textId="501DC875" w:rsidR="009865B9" w:rsidRPr="006D3CD7" w:rsidRDefault="00FC0CEC" w:rsidP="00241CB4">
      <w:pPr>
        <w:pStyle w:val="h3"/>
        <w:numPr>
          <w:ilvl w:val="0"/>
          <w:numId w:val="41"/>
        </w:numPr>
        <w:spacing w:before="0" w:beforeAutospacing="0" w:after="240"/>
        <w:jc w:val="both"/>
        <w:rPr>
          <w:rFonts w:ascii="Calibri" w:hAnsi="Calibri" w:cs="Calibri"/>
          <w:b w:val="0"/>
          <w:sz w:val="22"/>
          <w:szCs w:val="22"/>
        </w:rPr>
      </w:pPr>
      <w:r w:rsidRPr="006D3CD7">
        <w:rPr>
          <w:rFonts w:ascii="Calibri" w:hAnsi="Calibri" w:cs="Calibri"/>
          <w:b w:val="0"/>
          <w:sz w:val="22"/>
          <w:szCs w:val="22"/>
        </w:rPr>
        <w:t xml:space="preserve">The </w:t>
      </w:r>
      <w:r w:rsidR="002E3124" w:rsidRPr="006D3CD7">
        <w:rPr>
          <w:rFonts w:ascii="Calibri" w:hAnsi="Calibri" w:cs="Calibri"/>
          <w:b w:val="0"/>
          <w:sz w:val="22"/>
          <w:szCs w:val="22"/>
        </w:rPr>
        <w:t xml:space="preserve">project </w:t>
      </w:r>
      <w:r w:rsidRPr="006D3CD7">
        <w:rPr>
          <w:rFonts w:ascii="Calibri" w:hAnsi="Calibri" w:cs="Calibri"/>
          <w:b w:val="0"/>
          <w:sz w:val="22"/>
          <w:szCs w:val="22"/>
        </w:rPr>
        <w:t>abstract may be single-spaced</w:t>
      </w:r>
      <w:r w:rsidR="009343FE" w:rsidRPr="006D3CD7">
        <w:rPr>
          <w:rFonts w:ascii="Calibri" w:hAnsi="Calibri" w:cs="Calibri"/>
          <w:b w:val="0"/>
          <w:sz w:val="22"/>
          <w:szCs w:val="22"/>
        </w:rPr>
        <w:t>.</w:t>
      </w:r>
    </w:p>
    <w:p w14:paraId="50BCE386" w14:textId="25FE62F0" w:rsidR="00614338" w:rsidRPr="006D3CD7" w:rsidRDefault="00242C14" w:rsidP="00241CB4">
      <w:pPr>
        <w:spacing w:after="240"/>
        <w:jc w:val="both"/>
        <w:rPr>
          <w:rFonts w:ascii="Calibri" w:hAnsi="Calibri" w:cs="Calibri"/>
        </w:rPr>
      </w:pPr>
      <w:r w:rsidRPr="006D3CD7">
        <w:rPr>
          <w:rFonts w:ascii="Calibri" w:hAnsi="Calibri" w:cs="Calibri"/>
          <w:b/>
          <w:bCs/>
          <w:i/>
          <w:iCs/>
          <w:sz w:val="22"/>
          <w:szCs w:val="22"/>
        </w:rPr>
        <w:t>Table of Contents</w:t>
      </w:r>
      <w:r w:rsidRPr="006D3CD7">
        <w:rPr>
          <w:rFonts w:ascii="Calibri" w:hAnsi="Calibri" w:cs="Calibri"/>
          <w:b/>
          <w:bCs/>
          <w:sz w:val="22"/>
          <w:szCs w:val="22"/>
        </w:rPr>
        <w:t xml:space="preserve">: </w:t>
      </w:r>
      <w:r w:rsidR="00C4784E" w:rsidRPr="006D3CD7">
        <w:rPr>
          <w:rFonts w:ascii="Calibri" w:hAnsi="Calibri" w:cs="Calibri"/>
          <w:b/>
          <w:bCs/>
          <w:sz w:val="22"/>
          <w:szCs w:val="22"/>
        </w:rPr>
        <w:t xml:space="preserve"> </w:t>
      </w:r>
      <w:r w:rsidR="00C4784E" w:rsidRPr="006D3CD7">
        <w:rPr>
          <w:rFonts w:ascii="Calibri" w:hAnsi="Calibri" w:cs="Calibri"/>
          <w:sz w:val="22"/>
          <w:szCs w:val="22"/>
        </w:rPr>
        <w:t xml:space="preserve">A table of contents is </w:t>
      </w:r>
      <w:r w:rsidR="00F6005C" w:rsidRPr="006D3CD7">
        <w:rPr>
          <w:rFonts w:ascii="Calibri" w:hAnsi="Calibri" w:cs="Calibri"/>
          <w:sz w:val="22"/>
          <w:szCs w:val="22"/>
        </w:rPr>
        <w:t xml:space="preserve">suggested because it helps </w:t>
      </w:r>
      <w:r w:rsidR="005B350D" w:rsidRPr="006D3CD7">
        <w:rPr>
          <w:rFonts w:ascii="Calibri" w:hAnsi="Calibri" w:cs="Calibri"/>
          <w:sz w:val="22"/>
          <w:szCs w:val="22"/>
        </w:rPr>
        <w:t xml:space="preserve">the reviewers </w:t>
      </w:r>
      <w:r w:rsidR="00A340F1" w:rsidRPr="006D3CD7">
        <w:rPr>
          <w:rFonts w:ascii="Calibri" w:hAnsi="Calibri" w:cs="Calibri"/>
          <w:sz w:val="22"/>
          <w:szCs w:val="22"/>
        </w:rPr>
        <w:t xml:space="preserve">in locating and </w:t>
      </w:r>
      <w:r w:rsidR="005B350D" w:rsidRPr="006D3CD7">
        <w:rPr>
          <w:rFonts w:ascii="Calibri" w:hAnsi="Calibri" w:cs="Calibri"/>
          <w:sz w:val="22"/>
          <w:szCs w:val="22"/>
        </w:rPr>
        <w:t>referenc</w:t>
      </w:r>
      <w:r w:rsidR="00A340F1" w:rsidRPr="006D3CD7">
        <w:rPr>
          <w:rFonts w:ascii="Calibri" w:hAnsi="Calibri" w:cs="Calibri"/>
          <w:sz w:val="22"/>
          <w:szCs w:val="22"/>
        </w:rPr>
        <w:t>ing</w:t>
      </w:r>
      <w:r w:rsidR="005B350D" w:rsidRPr="006D3CD7">
        <w:rPr>
          <w:rFonts w:ascii="Calibri" w:hAnsi="Calibri" w:cs="Calibri"/>
          <w:sz w:val="22"/>
          <w:szCs w:val="22"/>
        </w:rPr>
        <w:t xml:space="preserve"> information </w:t>
      </w:r>
      <w:r w:rsidR="009865B9" w:rsidRPr="006D3CD7">
        <w:rPr>
          <w:rFonts w:ascii="Calibri" w:hAnsi="Calibri" w:cs="Calibri"/>
          <w:sz w:val="22"/>
          <w:szCs w:val="22"/>
        </w:rPr>
        <w:t xml:space="preserve">more easily </w:t>
      </w:r>
      <w:r w:rsidR="008C4DEC" w:rsidRPr="006D3CD7">
        <w:rPr>
          <w:rFonts w:ascii="Calibri" w:hAnsi="Calibri" w:cs="Calibri"/>
          <w:sz w:val="22"/>
          <w:szCs w:val="22"/>
        </w:rPr>
        <w:t>during the peer review process</w:t>
      </w:r>
      <w:r w:rsidR="009865B9" w:rsidRPr="006D3CD7">
        <w:rPr>
          <w:rFonts w:ascii="Calibri" w:hAnsi="Calibri" w:cs="Calibri"/>
          <w:sz w:val="22"/>
          <w:szCs w:val="22"/>
        </w:rPr>
        <w:t xml:space="preserve">. </w:t>
      </w:r>
      <w:r w:rsidR="009865B9" w:rsidRPr="006D3CD7">
        <w:rPr>
          <w:rFonts w:ascii="Calibri" w:hAnsi="Calibri" w:cs="Calibri"/>
        </w:rPr>
        <w:t>The table of contents is not included in the suggested 30</w:t>
      </w:r>
      <w:r w:rsidR="003935C3" w:rsidRPr="006D3CD7">
        <w:rPr>
          <w:rFonts w:ascii="Calibri" w:hAnsi="Calibri" w:cs="Calibri"/>
        </w:rPr>
        <w:t xml:space="preserve"> pages</w:t>
      </w:r>
      <w:r w:rsidR="00D25397" w:rsidRPr="006D3CD7">
        <w:rPr>
          <w:rFonts w:ascii="Calibri" w:hAnsi="Calibri" w:cs="Calibri"/>
        </w:rPr>
        <w:t xml:space="preserve"> for the </w:t>
      </w:r>
      <w:r w:rsidR="00743ECC" w:rsidRPr="006D3CD7">
        <w:rPr>
          <w:rFonts w:ascii="Calibri" w:hAnsi="Calibri" w:cs="Calibri"/>
        </w:rPr>
        <w:t>P</w:t>
      </w:r>
      <w:r w:rsidR="00D25397" w:rsidRPr="006D3CD7">
        <w:rPr>
          <w:rFonts w:ascii="Calibri" w:hAnsi="Calibri" w:cs="Calibri"/>
        </w:rPr>
        <w:t>roject</w:t>
      </w:r>
      <w:r w:rsidR="00743ECC" w:rsidRPr="006D3CD7">
        <w:rPr>
          <w:rFonts w:ascii="Calibri" w:hAnsi="Calibri" w:cs="Calibri"/>
        </w:rPr>
        <w:t xml:space="preserve"> N</w:t>
      </w:r>
      <w:r w:rsidR="00D25397" w:rsidRPr="006D3CD7">
        <w:rPr>
          <w:rFonts w:ascii="Calibri" w:hAnsi="Calibri" w:cs="Calibri"/>
        </w:rPr>
        <w:t>arrative</w:t>
      </w:r>
      <w:r w:rsidR="00D94BB3" w:rsidRPr="006D3CD7">
        <w:rPr>
          <w:rFonts w:ascii="Calibri" w:hAnsi="Calibri" w:cs="Calibri"/>
        </w:rPr>
        <w:t>.</w:t>
      </w:r>
      <w:r w:rsidR="009865B9" w:rsidRPr="006D3CD7">
        <w:rPr>
          <w:rFonts w:ascii="Calibri" w:hAnsi="Calibri" w:cs="Calibri"/>
        </w:rPr>
        <w:t xml:space="preserve"> </w:t>
      </w:r>
    </w:p>
    <w:p w14:paraId="4DE7D6EF" w14:textId="7495464D" w:rsidR="004C073E" w:rsidRPr="006D3CD7" w:rsidRDefault="003935F6" w:rsidP="00241CB4">
      <w:pPr>
        <w:spacing w:after="240"/>
        <w:jc w:val="both"/>
        <w:rPr>
          <w:rFonts w:ascii="Calibri" w:hAnsi="Calibri" w:cs="Calibri"/>
          <w:sz w:val="22"/>
          <w:szCs w:val="22"/>
        </w:rPr>
      </w:pPr>
      <w:r w:rsidRPr="006D3CD7">
        <w:rPr>
          <w:rFonts w:ascii="Calibri" w:hAnsi="Calibri" w:cs="Calibri"/>
          <w:b/>
          <w:bCs/>
          <w:i/>
          <w:iCs/>
          <w:sz w:val="22"/>
          <w:szCs w:val="22"/>
        </w:rPr>
        <w:t>Program</w:t>
      </w:r>
      <w:r w:rsidR="002F758C" w:rsidRPr="006D3CD7">
        <w:rPr>
          <w:rFonts w:ascii="Calibri" w:hAnsi="Calibri" w:cs="Calibri"/>
          <w:b/>
          <w:bCs/>
          <w:i/>
          <w:iCs/>
          <w:sz w:val="22"/>
          <w:szCs w:val="22"/>
        </w:rPr>
        <w:t xml:space="preserve"> Narrative</w:t>
      </w:r>
      <w:r w:rsidR="0085374C" w:rsidRPr="006D3CD7">
        <w:rPr>
          <w:rFonts w:ascii="Calibri" w:hAnsi="Calibri" w:cs="Calibri"/>
          <w:b/>
          <w:bCs/>
          <w:sz w:val="22"/>
          <w:szCs w:val="22"/>
        </w:rPr>
        <w:t>:</w:t>
      </w:r>
      <w:r w:rsidR="002F758C" w:rsidRPr="006D3CD7">
        <w:rPr>
          <w:rFonts w:ascii="Calibri" w:hAnsi="Calibri" w:cs="Calibri"/>
          <w:b/>
          <w:bCs/>
          <w:sz w:val="22"/>
          <w:szCs w:val="22"/>
        </w:rPr>
        <w:t xml:space="preserve"> </w:t>
      </w:r>
      <w:r w:rsidR="00183680" w:rsidRPr="006D3CD7">
        <w:rPr>
          <w:rFonts w:ascii="Calibri" w:hAnsi="Calibri" w:cs="Calibri"/>
          <w:sz w:val="22"/>
          <w:szCs w:val="22"/>
        </w:rPr>
        <w:t xml:space="preserve"> The </w:t>
      </w:r>
      <w:r w:rsidR="009138E1" w:rsidRPr="006D3CD7">
        <w:rPr>
          <w:rFonts w:ascii="Calibri" w:hAnsi="Calibri" w:cs="Calibri"/>
          <w:sz w:val="22"/>
          <w:szCs w:val="22"/>
        </w:rPr>
        <w:t>P</w:t>
      </w:r>
      <w:r w:rsidR="00183680" w:rsidRPr="006D3CD7">
        <w:rPr>
          <w:rFonts w:ascii="Calibri" w:hAnsi="Calibri" w:cs="Calibri"/>
          <w:sz w:val="22"/>
          <w:szCs w:val="22"/>
        </w:rPr>
        <w:t xml:space="preserve">rogram </w:t>
      </w:r>
      <w:r w:rsidR="009138E1" w:rsidRPr="006D3CD7">
        <w:rPr>
          <w:rFonts w:ascii="Calibri" w:hAnsi="Calibri" w:cs="Calibri"/>
          <w:sz w:val="22"/>
          <w:szCs w:val="22"/>
        </w:rPr>
        <w:t>N</w:t>
      </w:r>
      <w:r w:rsidR="00183680" w:rsidRPr="006D3CD7">
        <w:rPr>
          <w:rFonts w:ascii="Calibri" w:hAnsi="Calibri" w:cs="Calibri"/>
          <w:sz w:val="22"/>
          <w:szCs w:val="22"/>
        </w:rPr>
        <w:t xml:space="preserve">arrative </w:t>
      </w:r>
      <w:r w:rsidR="00223A3A" w:rsidRPr="006D3CD7">
        <w:rPr>
          <w:rFonts w:ascii="Calibri" w:hAnsi="Calibri" w:cs="Calibri"/>
          <w:sz w:val="22"/>
          <w:szCs w:val="22"/>
        </w:rPr>
        <w:t xml:space="preserve">is </w:t>
      </w:r>
      <w:r w:rsidR="00DD63DB" w:rsidRPr="006D3CD7">
        <w:rPr>
          <w:rFonts w:ascii="Calibri" w:hAnsi="Calibri" w:cs="Calibri"/>
          <w:sz w:val="22"/>
          <w:szCs w:val="22"/>
        </w:rPr>
        <w:t xml:space="preserve">where you respond to the </w:t>
      </w:r>
      <w:r w:rsidR="0085429A" w:rsidRPr="006D3CD7">
        <w:rPr>
          <w:rFonts w:ascii="Calibri" w:hAnsi="Calibri" w:cs="Calibri"/>
          <w:sz w:val="22"/>
          <w:szCs w:val="22"/>
        </w:rPr>
        <w:t xml:space="preserve">seven EDGAR </w:t>
      </w:r>
      <w:r w:rsidR="00F632D8" w:rsidRPr="006D3CD7">
        <w:rPr>
          <w:rFonts w:ascii="Calibri" w:hAnsi="Calibri" w:cs="Calibri"/>
          <w:sz w:val="22"/>
          <w:szCs w:val="22"/>
        </w:rPr>
        <w:t xml:space="preserve">selection criteria </w:t>
      </w:r>
      <w:r w:rsidR="00D17DA9" w:rsidRPr="006D3CD7">
        <w:rPr>
          <w:rFonts w:ascii="Calibri" w:hAnsi="Calibri" w:cs="Calibri"/>
          <w:sz w:val="22"/>
          <w:szCs w:val="22"/>
        </w:rPr>
        <w:t xml:space="preserve">from </w:t>
      </w:r>
      <w:r w:rsidR="00AE19CC" w:rsidRPr="006D3CD7">
        <w:rPr>
          <w:rFonts w:ascii="Calibri" w:hAnsi="Calibri" w:cs="Calibri"/>
          <w:sz w:val="22"/>
          <w:szCs w:val="22"/>
        </w:rPr>
        <w:t xml:space="preserve">34 CFR </w:t>
      </w:r>
      <w:r w:rsidR="00AB5CE2" w:rsidRPr="006D3CD7">
        <w:rPr>
          <w:rFonts w:ascii="Calibri" w:hAnsi="Calibri" w:cs="Calibri"/>
          <w:sz w:val="22"/>
          <w:szCs w:val="22"/>
        </w:rPr>
        <w:t>Part 75, §</w:t>
      </w:r>
      <w:r w:rsidR="00906114" w:rsidRPr="006D3CD7">
        <w:rPr>
          <w:rFonts w:ascii="Calibri" w:hAnsi="Calibri" w:cs="Calibri"/>
          <w:sz w:val="22"/>
          <w:szCs w:val="22"/>
        </w:rPr>
        <w:t>75.209(a) and §</w:t>
      </w:r>
      <w:r w:rsidR="00FF405E" w:rsidRPr="006D3CD7">
        <w:rPr>
          <w:rFonts w:ascii="Calibri" w:hAnsi="Calibri" w:cs="Calibri"/>
          <w:sz w:val="22"/>
          <w:szCs w:val="22"/>
        </w:rPr>
        <w:t xml:space="preserve">75.210 </w:t>
      </w:r>
      <w:r w:rsidR="00BD5E09" w:rsidRPr="006D3CD7">
        <w:rPr>
          <w:rFonts w:ascii="Calibri" w:hAnsi="Calibri" w:cs="Calibri"/>
          <w:sz w:val="22"/>
          <w:szCs w:val="22"/>
        </w:rPr>
        <w:t>that the peer reviewers will use to evaluate your proposal.</w:t>
      </w:r>
      <w:r w:rsidR="00223A3A" w:rsidRPr="006D3CD7">
        <w:rPr>
          <w:rFonts w:ascii="Calibri" w:hAnsi="Calibri" w:cs="Calibri"/>
          <w:sz w:val="22"/>
          <w:szCs w:val="22"/>
        </w:rPr>
        <w:t xml:space="preserve"> </w:t>
      </w:r>
      <w:r w:rsidR="00FF405E" w:rsidRPr="006D3CD7">
        <w:rPr>
          <w:rFonts w:ascii="Calibri" w:hAnsi="Calibri" w:cs="Calibri"/>
          <w:sz w:val="22"/>
          <w:szCs w:val="22"/>
        </w:rPr>
        <w:t xml:space="preserve">The full </w:t>
      </w:r>
      <w:r w:rsidR="00743ECC" w:rsidRPr="006D3CD7">
        <w:rPr>
          <w:rFonts w:ascii="Calibri" w:hAnsi="Calibri" w:cs="Calibri"/>
          <w:sz w:val="22"/>
          <w:szCs w:val="22"/>
        </w:rPr>
        <w:t xml:space="preserve">text for </w:t>
      </w:r>
      <w:r w:rsidR="00FF405E" w:rsidRPr="006D3CD7">
        <w:rPr>
          <w:rFonts w:ascii="Calibri" w:hAnsi="Calibri" w:cs="Calibri"/>
          <w:sz w:val="22"/>
          <w:szCs w:val="22"/>
        </w:rPr>
        <w:t xml:space="preserve">the </w:t>
      </w:r>
      <w:r w:rsidR="00DE3C08" w:rsidRPr="006D3CD7">
        <w:rPr>
          <w:rFonts w:ascii="Calibri" w:hAnsi="Calibri" w:cs="Calibri"/>
          <w:sz w:val="22"/>
          <w:szCs w:val="22"/>
        </w:rPr>
        <w:t xml:space="preserve">selection criteria and </w:t>
      </w:r>
      <w:r w:rsidR="003340FC" w:rsidRPr="006D3CD7">
        <w:rPr>
          <w:rFonts w:ascii="Calibri" w:hAnsi="Calibri" w:cs="Calibri"/>
          <w:sz w:val="22"/>
          <w:szCs w:val="22"/>
        </w:rPr>
        <w:t xml:space="preserve">the </w:t>
      </w:r>
      <w:r w:rsidR="00165B3E" w:rsidRPr="006D3CD7">
        <w:rPr>
          <w:rFonts w:ascii="Calibri" w:hAnsi="Calibri" w:cs="Calibri"/>
          <w:sz w:val="22"/>
          <w:szCs w:val="22"/>
        </w:rPr>
        <w:t>sub-</w:t>
      </w:r>
      <w:r w:rsidR="00226627" w:rsidRPr="006D3CD7">
        <w:rPr>
          <w:rFonts w:ascii="Calibri" w:hAnsi="Calibri" w:cs="Calibri"/>
          <w:sz w:val="22"/>
          <w:szCs w:val="22"/>
        </w:rPr>
        <w:t>factors</w:t>
      </w:r>
      <w:r w:rsidR="00DB0EAD" w:rsidRPr="006D3CD7">
        <w:rPr>
          <w:rFonts w:ascii="Calibri" w:hAnsi="Calibri" w:cs="Calibri"/>
          <w:sz w:val="22"/>
          <w:szCs w:val="22"/>
        </w:rPr>
        <w:t xml:space="preserve"> can be found </w:t>
      </w:r>
      <w:r w:rsidR="00226627" w:rsidRPr="006D3CD7">
        <w:rPr>
          <w:rFonts w:ascii="Calibri" w:hAnsi="Calibri" w:cs="Calibri"/>
          <w:sz w:val="22"/>
          <w:szCs w:val="22"/>
        </w:rPr>
        <w:t xml:space="preserve">on pages </w:t>
      </w:r>
      <w:r w:rsidR="00FF23FD" w:rsidRPr="006D3CD7">
        <w:rPr>
          <w:rFonts w:ascii="Calibri" w:hAnsi="Calibri" w:cs="Calibri"/>
          <w:sz w:val="22"/>
          <w:szCs w:val="22"/>
        </w:rPr>
        <w:t>26-27</w:t>
      </w:r>
      <w:r w:rsidR="00226627" w:rsidRPr="006D3CD7">
        <w:rPr>
          <w:rFonts w:ascii="Calibri" w:hAnsi="Calibri" w:cs="Calibri"/>
          <w:sz w:val="22"/>
          <w:szCs w:val="22"/>
        </w:rPr>
        <w:t xml:space="preserve"> in this application package and in</w:t>
      </w:r>
      <w:r w:rsidR="00DB0EAD" w:rsidRPr="006D3CD7">
        <w:rPr>
          <w:rFonts w:ascii="Calibri" w:hAnsi="Calibri" w:cs="Calibri"/>
          <w:sz w:val="22"/>
          <w:szCs w:val="22"/>
        </w:rPr>
        <w:t xml:space="preserve"> the Notice Inviting Applications</w:t>
      </w:r>
      <w:r w:rsidR="00E53AAF" w:rsidRPr="006D3CD7">
        <w:rPr>
          <w:rFonts w:ascii="Calibri" w:hAnsi="Calibri" w:cs="Calibri"/>
          <w:sz w:val="22"/>
          <w:szCs w:val="22"/>
        </w:rPr>
        <w:t>.</w:t>
      </w:r>
      <w:r w:rsidR="00226627" w:rsidRPr="006D3CD7">
        <w:rPr>
          <w:rFonts w:ascii="Calibri" w:hAnsi="Calibri" w:cs="Calibri"/>
          <w:sz w:val="22"/>
          <w:szCs w:val="22"/>
        </w:rPr>
        <w:t xml:space="preserve"> </w:t>
      </w:r>
    </w:p>
    <w:p w14:paraId="1D154690" w14:textId="1319BD95" w:rsidR="004C073E" w:rsidRPr="006D3CD7" w:rsidRDefault="00F678E1" w:rsidP="00241CB4">
      <w:pPr>
        <w:spacing w:after="240"/>
        <w:jc w:val="both"/>
        <w:rPr>
          <w:rFonts w:ascii="Calibri" w:hAnsi="Calibri" w:cs="Calibri"/>
          <w:sz w:val="22"/>
          <w:szCs w:val="22"/>
        </w:rPr>
      </w:pPr>
      <w:r w:rsidRPr="006D3CD7">
        <w:rPr>
          <w:rFonts w:ascii="Calibri" w:hAnsi="Calibri" w:cs="Calibri"/>
          <w:sz w:val="22"/>
          <w:szCs w:val="22"/>
        </w:rPr>
        <w:t xml:space="preserve">Read each selection criterion and </w:t>
      </w:r>
      <w:r w:rsidR="00FF23FD" w:rsidRPr="006D3CD7">
        <w:rPr>
          <w:rFonts w:ascii="Calibri" w:hAnsi="Calibri" w:cs="Calibri"/>
          <w:sz w:val="22"/>
          <w:szCs w:val="22"/>
        </w:rPr>
        <w:t xml:space="preserve">the </w:t>
      </w:r>
      <w:r w:rsidR="00EB557B" w:rsidRPr="006D3CD7">
        <w:rPr>
          <w:rFonts w:ascii="Calibri" w:hAnsi="Calibri" w:cs="Calibri"/>
          <w:sz w:val="22"/>
          <w:szCs w:val="22"/>
        </w:rPr>
        <w:t>sub-factor</w:t>
      </w:r>
      <w:r w:rsidR="00A42259" w:rsidRPr="006D3CD7">
        <w:rPr>
          <w:rFonts w:ascii="Calibri" w:hAnsi="Calibri" w:cs="Calibri"/>
          <w:sz w:val="22"/>
          <w:szCs w:val="22"/>
        </w:rPr>
        <w:t>(</w:t>
      </w:r>
      <w:r w:rsidR="00EB557B" w:rsidRPr="006D3CD7">
        <w:rPr>
          <w:rFonts w:ascii="Calibri" w:hAnsi="Calibri" w:cs="Calibri"/>
          <w:sz w:val="22"/>
          <w:szCs w:val="22"/>
        </w:rPr>
        <w:t>s</w:t>
      </w:r>
      <w:r w:rsidR="00A42259" w:rsidRPr="006D3CD7">
        <w:rPr>
          <w:rFonts w:ascii="Calibri" w:hAnsi="Calibri" w:cs="Calibri"/>
          <w:sz w:val="22"/>
          <w:szCs w:val="22"/>
        </w:rPr>
        <w:t>)</w:t>
      </w:r>
      <w:r w:rsidR="00EB557B" w:rsidRPr="006D3CD7">
        <w:rPr>
          <w:rFonts w:ascii="Calibri" w:hAnsi="Calibri" w:cs="Calibri"/>
          <w:sz w:val="22"/>
          <w:szCs w:val="22"/>
        </w:rPr>
        <w:t xml:space="preserve"> </w:t>
      </w:r>
      <w:r w:rsidR="00ED178F" w:rsidRPr="006D3CD7">
        <w:rPr>
          <w:rFonts w:ascii="Calibri" w:hAnsi="Calibri" w:cs="Calibri"/>
          <w:sz w:val="22"/>
          <w:szCs w:val="22"/>
        </w:rPr>
        <w:t xml:space="preserve">carefully </w:t>
      </w:r>
      <w:r w:rsidR="009E4C0D" w:rsidRPr="006D3CD7">
        <w:rPr>
          <w:rFonts w:ascii="Calibri" w:hAnsi="Calibri" w:cs="Calibri"/>
          <w:sz w:val="22"/>
          <w:szCs w:val="22"/>
        </w:rPr>
        <w:t xml:space="preserve">so that you </w:t>
      </w:r>
      <w:r w:rsidR="0047646A" w:rsidRPr="006D3CD7">
        <w:rPr>
          <w:rFonts w:ascii="Calibri" w:hAnsi="Calibri" w:cs="Calibri"/>
          <w:sz w:val="22"/>
          <w:szCs w:val="22"/>
        </w:rPr>
        <w:t xml:space="preserve">can </w:t>
      </w:r>
      <w:r w:rsidR="009E4C0D" w:rsidRPr="006D3CD7">
        <w:rPr>
          <w:rFonts w:ascii="Calibri" w:hAnsi="Calibri" w:cs="Calibri"/>
          <w:sz w:val="22"/>
          <w:szCs w:val="22"/>
        </w:rPr>
        <w:t xml:space="preserve">provide </w:t>
      </w:r>
      <w:r w:rsidR="00DB246A" w:rsidRPr="006D3CD7">
        <w:rPr>
          <w:rFonts w:ascii="Calibri" w:hAnsi="Calibri" w:cs="Calibri"/>
          <w:sz w:val="22"/>
          <w:szCs w:val="22"/>
        </w:rPr>
        <w:t xml:space="preserve">meaningful, clear, and relevant </w:t>
      </w:r>
      <w:r w:rsidR="00FF2704" w:rsidRPr="006D3CD7">
        <w:rPr>
          <w:rFonts w:ascii="Calibri" w:hAnsi="Calibri" w:cs="Calibri"/>
          <w:sz w:val="22"/>
          <w:szCs w:val="22"/>
        </w:rPr>
        <w:t xml:space="preserve">information that </w:t>
      </w:r>
      <w:r w:rsidR="009C2197" w:rsidRPr="006D3CD7">
        <w:rPr>
          <w:rFonts w:ascii="Calibri" w:hAnsi="Calibri" w:cs="Calibri"/>
          <w:sz w:val="22"/>
          <w:szCs w:val="22"/>
        </w:rPr>
        <w:t xml:space="preserve">effectively and efficiently </w:t>
      </w:r>
      <w:r w:rsidR="00DB246A" w:rsidRPr="006D3CD7">
        <w:rPr>
          <w:rFonts w:ascii="Calibri" w:hAnsi="Calibri" w:cs="Calibri"/>
          <w:sz w:val="22"/>
          <w:szCs w:val="22"/>
        </w:rPr>
        <w:t>respon</w:t>
      </w:r>
      <w:r w:rsidR="00FF2704" w:rsidRPr="006D3CD7">
        <w:rPr>
          <w:rFonts w:ascii="Calibri" w:hAnsi="Calibri" w:cs="Calibri"/>
          <w:sz w:val="22"/>
          <w:szCs w:val="22"/>
        </w:rPr>
        <w:t xml:space="preserve">ds to </w:t>
      </w:r>
      <w:r w:rsidR="009C2197" w:rsidRPr="006D3CD7">
        <w:rPr>
          <w:rFonts w:ascii="Calibri" w:hAnsi="Calibri" w:cs="Calibri"/>
          <w:sz w:val="22"/>
          <w:szCs w:val="22"/>
        </w:rPr>
        <w:t xml:space="preserve">that </w:t>
      </w:r>
      <w:r w:rsidR="004A5FD6" w:rsidRPr="006D3CD7">
        <w:rPr>
          <w:rFonts w:ascii="Calibri" w:hAnsi="Calibri" w:cs="Calibri"/>
          <w:sz w:val="22"/>
          <w:szCs w:val="22"/>
        </w:rPr>
        <w:t xml:space="preserve">selection </w:t>
      </w:r>
      <w:r w:rsidR="009C2197" w:rsidRPr="006D3CD7">
        <w:rPr>
          <w:rFonts w:ascii="Calibri" w:hAnsi="Calibri" w:cs="Calibri"/>
          <w:sz w:val="22"/>
          <w:szCs w:val="22"/>
        </w:rPr>
        <w:t xml:space="preserve">criterion and </w:t>
      </w:r>
      <w:r w:rsidR="00101D84" w:rsidRPr="006D3CD7">
        <w:rPr>
          <w:rFonts w:ascii="Calibri" w:hAnsi="Calibri" w:cs="Calibri"/>
          <w:sz w:val="22"/>
          <w:szCs w:val="22"/>
        </w:rPr>
        <w:t xml:space="preserve">any </w:t>
      </w:r>
      <w:r w:rsidR="0025546F" w:rsidRPr="006D3CD7">
        <w:rPr>
          <w:rFonts w:ascii="Calibri" w:hAnsi="Calibri" w:cs="Calibri"/>
          <w:sz w:val="22"/>
          <w:szCs w:val="22"/>
        </w:rPr>
        <w:t>sub-</w:t>
      </w:r>
      <w:r w:rsidR="00101D84" w:rsidRPr="006D3CD7">
        <w:rPr>
          <w:rFonts w:ascii="Calibri" w:hAnsi="Calibri" w:cs="Calibri"/>
          <w:sz w:val="22"/>
          <w:szCs w:val="22"/>
        </w:rPr>
        <w:t>factor</w:t>
      </w:r>
      <w:r w:rsidR="0025546F" w:rsidRPr="006D3CD7">
        <w:rPr>
          <w:rFonts w:ascii="Calibri" w:hAnsi="Calibri" w:cs="Calibri"/>
          <w:sz w:val="22"/>
          <w:szCs w:val="22"/>
        </w:rPr>
        <w:t>(</w:t>
      </w:r>
      <w:r w:rsidR="00A90F97" w:rsidRPr="006D3CD7">
        <w:rPr>
          <w:rFonts w:ascii="Calibri" w:hAnsi="Calibri" w:cs="Calibri"/>
          <w:sz w:val="22"/>
          <w:szCs w:val="22"/>
        </w:rPr>
        <w:t>s</w:t>
      </w:r>
      <w:r w:rsidR="0025546F" w:rsidRPr="006D3CD7">
        <w:rPr>
          <w:rFonts w:ascii="Calibri" w:hAnsi="Calibri" w:cs="Calibri"/>
          <w:sz w:val="22"/>
          <w:szCs w:val="22"/>
        </w:rPr>
        <w:t>)</w:t>
      </w:r>
      <w:r w:rsidR="00101D84" w:rsidRPr="006D3CD7">
        <w:rPr>
          <w:rFonts w:ascii="Calibri" w:hAnsi="Calibri" w:cs="Calibri"/>
          <w:sz w:val="22"/>
          <w:szCs w:val="22"/>
        </w:rPr>
        <w:t xml:space="preserve">. </w:t>
      </w:r>
      <w:r w:rsidR="00734FB7" w:rsidRPr="006D3CD7">
        <w:rPr>
          <w:rFonts w:ascii="Calibri" w:hAnsi="Calibri" w:cs="Calibri"/>
          <w:sz w:val="22"/>
          <w:szCs w:val="22"/>
        </w:rPr>
        <w:t>Please b</w:t>
      </w:r>
      <w:r w:rsidR="008D7721" w:rsidRPr="006D3CD7">
        <w:rPr>
          <w:rFonts w:ascii="Calibri" w:hAnsi="Calibri" w:cs="Calibri"/>
          <w:sz w:val="22"/>
          <w:szCs w:val="22"/>
        </w:rPr>
        <w:t>e reminded that all points matter</w:t>
      </w:r>
      <w:r w:rsidR="009D3C7B" w:rsidRPr="006D3CD7">
        <w:rPr>
          <w:rFonts w:ascii="Calibri" w:hAnsi="Calibri" w:cs="Calibri"/>
          <w:sz w:val="22"/>
          <w:szCs w:val="22"/>
        </w:rPr>
        <w:t>,</w:t>
      </w:r>
      <w:r w:rsidR="00A02F8C" w:rsidRPr="006D3CD7">
        <w:rPr>
          <w:rFonts w:ascii="Calibri" w:hAnsi="Calibri" w:cs="Calibri"/>
          <w:sz w:val="22"/>
          <w:szCs w:val="22"/>
        </w:rPr>
        <w:t xml:space="preserve"> and the extent to which you provide </w:t>
      </w:r>
      <w:r w:rsidR="00D7276D" w:rsidRPr="006D3CD7">
        <w:rPr>
          <w:rFonts w:ascii="Calibri" w:hAnsi="Calibri" w:cs="Calibri"/>
          <w:sz w:val="22"/>
          <w:szCs w:val="22"/>
        </w:rPr>
        <w:t>strong r</w:t>
      </w:r>
      <w:r w:rsidR="00A02F8C" w:rsidRPr="006D3CD7">
        <w:rPr>
          <w:rFonts w:ascii="Calibri" w:hAnsi="Calibri" w:cs="Calibri"/>
          <w:sz w:val="22"/>
          <w:szCs w:val="22"/>
        </w:rPr>
        <w:t xml:space="preserve">esponses </w:t>
      </w:r>
      <w:r w:rsidR="00A82FCD" w:rsidRPr="006D3CD7">
        <w:rPr>
          <w:rFonts w:ascii="Calibri" w:hAnsi="Calibri" w:cs="Calibri"/>
          <w:sz w:val="22"/>
          <w:szCs w:val="22"/>
        </w:rPr>
        <w:t>for</w:t>
      </w:r>
      <w:r w:rsidR="00734FB7" w:rsidRPr="006D3CD7">
        <w:rPr>
          <w:rFonts w:ascii="Calibri" w:hAnsi="Calibri" w:cs="Calibri"/>
          <w:sz w:val="22"/>
          <w:szCs w:val="22"/>
        </w:rPr>
        <w:t xml:space="preserve"> </w:t>
      </w:r>
      <w:r w:rsidR="00D7276D" w:rsidRPr="006D3CD7">
        <w:rPr>
          <w:rFonts w:ascii="Calibri" w:hAnsi="Calibri" w:cs="Calibri"/>
          <w:sz w:val="22"/>
          <w:szCs w:val="22"/>
        </w:rPr>
        <w:t>all criteria</w:t>
      </w:r>
      <w:r w:rsidR="007B32FE" w:rsidRPr="006D3CD7">
        <w:rPr>
          <w:rFonts w:ascii="Calibri" w:hAnsi="Calibri" w:cs="Calibri"/>
          <w:sz w:val="22"/>
          <w:szCs w:val="22"/>
        </w:rPr>
        <w:t>,</w:t>
      </w:r>
      <w:r w:rsidR="00D7276D" w:rsidRPr="006D3CD7">
        <w:rPr>
          <w:rFonts w:ascii="Calibri" w:hAnsi="Calibri" w:cs="Calibri"/>
          <w:sz w:val="22"/>
          <w:szCs w:val="22"/>
        </w:rPr>
        <w:t xml:space="preserve"> the </w:t>
      </w:r>
      <w:r w:rsidR="00FA2840" w:rsidRPr="006D3CD7">
        <w:rPr>
          <w:rFonts w:ascii="Calibri" w:hAnsi="Calibri" w:cs="Calibri"/>
          <w:sz w:val="22"/>
          <w:szCs w:val="22"/>
        </w:rPr>
        <w:t xml:space="preserve">more competitive your application </w:t>
      </w:r>
      <w:r w:rsidR="000A6F56" w:rsidRPr="006D3CD7">
        <w:rPr>
          <w:rFonts w:ascii="Calibri" w:hAnsi="Calibri" w:cs="Calibri"/>
          <w:sz w:val="22"/>
          <w:szCs w:val="22"/>
        </w:rPr>
        <w:t>will be</w:t>
      </w:r>
      <w:r w:rsidR="00FA2840" w:rsidRPr="006D3CD7">
        <w:rPr>
          <w:rFonts w:ascii="Calibri" w:hAnsi="Calibri" w:cs="Calibri"/>
          <w:sz w:val="22"/>
          <w:szCs w:val="22"/>
        </w:rPr>
        <w:t xml:space="preserve">. </w:t>
      </w:r>
    </w:p>
    <w:p w14:paraId="533A1028" w14:textId="6CFFF70A" w:rsidR="004C073E" w:rsidRPr="006D3CD7" w:rsidRDefault="004C073E" w:rsidP="00241CB4">
      <w:pPr>
        <w:spacing w:after="240"/>
        <w:jc w:val="both"/>
        <w:rPr>
          <w:rFonts w:ascii="Calibri" w:hAnsi="Calibri" w:cs="Calibri"/>
          <w:sz w:val="22"/>
          <w:szCs w:val="22"/>
        </w:rPr>
      </w:pPr>
      <w:r w:rsidRPr="006D3CD7">
        <w:rPr>
          <w:rFonts w:ascii="Calibri" w:hAnsi="Calibri" w:cs="Calibri"/>
          <w:sz w:val="22"/>
          <w:szCs w:val="22"/>
        </w:rPr>
        <w:t xml:space="preserve">To facilitate the review of </w:t>
      </w:r>
      <w:r w:rsidR="009138E1" w:rsidRPr="006D3CD7">
        <w:rPr>
          <w:rFonts w:ascii="Calibri" w:hAnsi="Calibri" w:cs="Calibri"/>
          <w:sz w:val="22"/>
          <w:szCs w:val="22"/>
        </w:rPr>
        <w:t>the Program Narrative</w:t>
      </w:r>
      <w:r w:rsidRPr="006D3CD7">
        <w:rPr>
          <w:rFonts w:ascii="Calibri" w:hAnsi="Calibri" w:cs="Calibri"/>
          <w:sz w:val="22"/>
          <w:szCs w:val="22"/>
        </w:rPr>
        <w:t xml:space="preserve">, IFLE suggests that you </w:t>
      </w:r>
      <w:r w:rsidR="00033E3C" w:rsidRPr="006D3CD7">
        <w:rPr>
          <w:rFonts w:ascii="Calibri" w:hAnsi="Calibri" w:cs="Calibri"/>
          <w:sz w:val="22"/>
          <w:szCs w:val="22"/>
        </w:rPr>
        <w:t>use the s</w:t>
      </w:r>
      <w:r w:rsidR="0040171D" w:rsidRPr="006D3CD7">
        <w:rPr>
          <w:rFonts w:ascii="Calibri" w:hAnsi="Calibri" w:cs="Calibri"/>
          <w:sz w:val="22"/>
          <w:szCs w:val="22"/>
        </w:rPr>
        <w:t>election crite</w:t>
      </w:r>
      <w:r w:rsidR="006F7782" w:rsidRPr="006D3CD7">
        <w:rPr>
          <w:rFonts w:ascii="Calibri" w:hAnsi="Calibri" w:cs="Calibri"/>
          <w:sz w:val="22"/>
          <w:szCs w:val="22"/>
        </w:rPr>
        <w:t>ria</w:t>
      </w:r>
      <w:r w:rsidR="008176F5" w:rsidRPr="006D3CD7">
        <w:rPr>
          <w:rFonts w:ascii="Calibri" w:hAnsi="Calibri" w:cs="Calibri"/>
          <w:sz w:val="22"/>
          <w:szCs w:val="22"/>
        </w:rPr>
        <w:t xml:space="preserve"> titles </w:t>
      </w:r>
      <w:r w:rsidR="005059A5" w:rsidRPr="006D3CD7">
        <w:rPr>
          <w:rFonts w:ascii="Calibri" w:hAnsi="Calibri" w:cs="Calibri"/>
          <w:sz w:val="22"/>
          <w:szCs w:val="22"/>
        </w:rPr>
        <w:t xml:space="preserve">as headings </w:t>
      </w:r>
      <w:r w:rsidR="003718E3" w:rsidRPr="006D3CD7">
        <w:rPr>
          <w:rFonts w:ascii="Calibri" w:hAnsi="Calibri" w:cs="Calibri"/>
          <w:sz w:val="22"/>
          <w:szCs w:val="22"/>
        </w:rPr>
        <w:t xml:space="preserve">and </w:t>
      </w:r>
      <w:r w:rsidR="00DE18B5" w:rsidRPr="006D3CD7">
        <w:rPr>
          <w:rFonts w:ascii="Calibri" w:hAnsi="Calibri" w:cs="Calibri"/>
          <w:sz w:val="22"/>
          <w:szCs w:val="22"/>
        </w:rPr>
        <w:t xml:space="preserve">present the narrative in </w:t>
      </w:r>
      <w:r w:rsidR="00095E77" w:rsidRPr="006D3CD7">
        <w:rPr>
          <w:rFonts w:ascii="Calibri" w:hAnsi="Calibri" w:cs="Calibri"/>
          <w:sz w:val="22"/>
          <w:szCs w:val="22"/>
        </w:rPr>
        <w:t>the following</w:t>
      </w:r>
      <w:r w:rsidR="00097E03" w:rsidRPr="006D3CD7">
        <w:rPr>
          <w:rFonts w:ascii="Calibri" w:hAnsi="Calibri" w:cs="Calibri"/>
          <w:sz w:val="22"/>
          <w:szCs w:val="22"/>
        </w:rPr>
        <w:t xml:space="preserve"> sequence</w:t>
      </w:r>
      <w:r w:rsidR="000A6F56" w:rsidRPr="006D3CD7">
        <w:rPr>
          <w:rFonts w:ascii="Calibri" w:hAnsi="Calibri" w:cs="Calibri"/>
          <w:sz w:val="22"/>
          <w:szCs w:val="22"/>
        </w:rPr>
        <w:t>,</w:t>
      </w:r>
      <w:r w:rsidR="00097E03" w:rsidRPr="006D3CD7">
        <w:rPr>
          <w:rFonts w:ascii="Calibri" w:hAnsi="Calibri" w:cs="Calibri"/>
          <w:sz w:val="22"/>
          <w:szCs w:val="22"/>
        </w:rPr>
        <w:t xml:space="preserve"> </w:t>
      </w:r>
      <w:r w:rsidR="00AF52F8" w:rsidRPr="006D3CD7">
        <w:rPr>
          <w:rFonts w:ascii="Calibri" w:hAnsi="Calibri" w:cs="Calibri"/>
          <w:sz w:val="22"/>
          <w:szCs w:val="22"/>
        </w:rPr>
        <w:t>t</w:t>
      </w:r>
      <w:r w:rsidR="004570EE" w:rsidRPr="006D3CD7">
        <w:rPr>
          <w:rFonts w:ascii="Calibri" w:hAnsi="Calibri" w:cs="Calibri"/>
          <w:sz w:val="22"/>
          <w:szCs w:val="22"/>
        </w:rPr>
        <w:t xml:space="preserve">o be consistent with how the selection criteria will </w:t>
      </w:r>
      <w:r w:rsidR="00BF032D" w:rsidRPr="006D3CD7">
        <w:rPr>
          <w:rFonts w:ascii="Calibri" w:hAnsi="Calibri" w:cs="Calibri"/>
          <w:sz w:val="22"/>
          <w:szCs w:val="22"/>
        </w:rPr>
        <w:t xml:space="preserve">appear </w:t>
      </w:r>
      <w:r w:rsidR="00984118" w:rsidRPr="006D3CD7">
        <w:rPr>
          <w:rFonts w:ascii="Calibri" w:hAnsi="Calibri" w:cs="Calibri"/>
          <w:sz w:val="22"/>
          <w:szCs w:val="22"/>
        </w:rPr>
        <w:t>on the technical review form</w:t>
      </w:r>
      <w:r w:rsidR="00C51A0B" w:rsidRPr="006D3CD7">
        <w:rPr>
          <w:rFonts w:ascii="Calibri" w:hAnsi="Calibri" w:cs="Calibri"/>
          <w:sz w:val="22"/>
          <w:szCs w:val="22"/>
        </w:rPr>
        <w:t>:</w:t>
      </w:r>
    </w:p>
    <w:p w14:paraId="758AB22F" w14:textId="5D385392" w:rsidR="004C073E" w:rsidRPr="006D3CD7" w:rsidRDefault="007B70A5" w:rsidP="007B70A5">
      <w:pPr>
        <w:ind w:left="1440"/>
        <w:jc w:val="both"/>
        <w:rPr>
          <w:rFonts w:ascii="Calibri" w:hAnsi="Calibri" w:cs="Calibri"/>
          <w:sz w:val="22"/>
          <w:szCs w:val="22"/>
        </w:rPr>
      </w:pPr>
      <w:r w:rsidRPr="006D3CD7">
        <w:rPr>
          <w:rFonts w:ascii="Calibri" w:hAnsi="Calibri" w:cs="Calibri"/>
          <w:sz w:val="22"/>
          <w:szCs w:val="22"/>
        </w:rPr>
        <w:t xml:space="preserve">(a) </w:t>
      </w:r>
      <w:r w:rsidR="00EC1168" w:rsidRPr="006D3CD7">
        <w:rPr>
          <w:rFonts w:ascii="Calibri" w:hAnsi="Calibri" w:cs="Calibri"/>
          <w:sz w:val="22"/>
          <w:szCs w:val="22"/>
        </w:rPr>
        <w:t>Program purpose</w:t>
      </w:r>
      <w:r w:rsidR="00EC1168" w:rsidRPr="006D3CD7">
        <w:rPr>
          <w:rFonts w:ascii="Calibri" w:hAnsi="Calibri" w:cs="Calibri"/>
          <w:sz w:val="22"/>
          <w:szCs w:val="22"/>
        </w:rPr>
        <w:tab/>
      </w:r>
      <w:r w:rsidR="00EC1168" w:rsidRPr="006D3CD7">
        <w:rPr>
          <w:rFonts w:ascii="Calibri" w:hAnsi="Calibri" w:cs="Calibri"/>
          <w:sz w:val="22"/>
          <w:szCs w:val="22"/>
        </w:rPr>
        <w:tab/>
      </w:r>
      <w:r w:rsidR="00EC1168"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t>20 points</w:t>
      </w:r>
    </w:p>
    <w:p w14:paraId="64E2A53D" w14:textId="54EAEEC4" w:rsidR="004C073E" w:rsidRPr="006D3CD7" w:rsidRDefault="007B70A5" w:rsidP="007B70A5">
      <w:pPr>
        <w:ind w:left="1440"/>
        <w:jc w:val="both"/>
        <w:rPr>
          <w:rFonts w:ascii="Calibri" w:hAnsi="Calibri" w:cs="Calibri"/>
          <w:sz w:val="22"/>
          <w:szCs w:val="22"/>
        </w:rPr>
      </w:pPr>
      <w:r w:rsidRPr="006D3CD7">
        <w:rPr>
          <w:rFonts w:ascii="Calibri" w:hAnsi="Calibri" w:cs="Calibri"/>
          <w:sz w:val="22"/>
          <w:szCs w:val="22"/>
        </w:rPr>
        <w:t>(b )</w:t>
      </w:r>
      <w:r w:rsidR="004C073E" w:rsidRPr="006D3CD7">
        <w:rPr>
          <w:rFonts w:ascii="Calibri" w:hAnsi="Calibri" w:cs="Calibri"/>
          <w:sz w:val="22"/>
          <w:szCs w:val="22"/>
        </w:rPr>
        <w:t>Need for project</w:t>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t>10 points</w:t>
      </w:r>
    </w:p>
    <w:p w14:paraId="65EA1237" w14:textId="53D6B02A" w:rsidR="004C073E" w:rsidRPr="006D3CD7" w:rsidRDefault="007B70A5" w:rsidP="007B70A5">
      <w:pPr>
        <w:ind w:left="1440"/>
        <w:jc w:val="both"/>
        <w:rPr>
          <w:rFonts w:ascii="Calibri" w:hAnsi="Calibri" w:cs="Calibri"/>
          <w:sz w:val="22"/>
          <w:szCs w:val="22"/>
        </w:rPr>
      </w:pPr>
      <w:r w:rsidRPr="006D3CD7">
        <w:rPr>
          <w:rFonts w:ascii="Calibri" w:hAnsi="Calibri" w:cs="Calibri"/>
          <w:sz w:val="22"/>
          <w:szCs w:val="22"/>
        </w:rPr>
        <w:t xml:space="preserve">(c) </w:t>
      </w:r>
      <w:r w:rsidR="004C073E" w:rsidRPr="006D3CD7">
        <w:rPr>
          <w:rFonts w:ascii="Calibri" w:hAnsi="Calibri" w:cs="Calibri"/>
          <w:sz w:val="22"/>
          <w:szCs w:val="22"/>
        </w:rPr>
        <w:t>Quality of the project design</w:t>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t>10 points</w:t>
      </w:r>
    </w:p>
    <w:p w14:paraId="5FC9A7E3" w14:textId="6E3128BA" w:rsidR="004C073E" w:rsidRPr="006D3CD7" w:rsidRDefault="007B70A5" w:rsidP="007B70A5">
      <w:pPr>
        <w:ind w:left="1440"/>
        <w:jc w:val="both"/>
        <w:rPr>
          <w:rFonts w:ascii="Calibri" w:hAnsi="Calibri" w:cs="Calibri"/>
          <w:sz w:val="22"/>
          <w:szCs w:val="22"/>
        </w:rPr>
      </w:pPr>
      <w:r w:rsidRPr="006D3CD7">
        <w:rPr>
          <w:rFonts w:ascii="Calibri" w:hAnsi="Calibri" w:cs="Calibri"/>
          <w:sz w:val="22"/>
          <w:szCs w:val="22"/>
        </w:rPr>
        <w:t xml:space="preserve">(d) </w:t>
      </w:r>
      <w:r w:rsidR="004C073E" w:rsidRPr="006D3CD7">
        <w:rPr>
          <w:rFonts w:ascii="Calibri" w:hAnsi="Calibri" w:cs="Calibri"/>
          <w:sz w:val="22"/>
          <w:szCs w:val="22"/>
        </w:rPr>
        <w:t>Quality of project services</w:t>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t>20 points</w:t>
      </w:r>
    </w:p>
    <w:p w14:paraId="563A9C7C" w14:textId="0FD1F40C" w:rsidR="004C073E" w:rsidRPr="006D3CD7" w:rsidRDefault="00FA4EB3" w:rsidP="00FA4EB3">
      <w:pPr>
        <w:ind w:left="720" w:firstLine="720"/>
        <w:jc w:val="both"/>
        <w:rPr>
          <w:rFonts w:ascii="Calibri" w:hAnsi="Calibri" w:cs="Calibri"/>
        </w:rPr>
      </w:pPr>
      <w:r w:rsidRPr="006D3CD7">
        <w:rPr>
          <w:rFonts w:ascii="Calibri" w:hAnsi="Calibri" w:cs="Calibri"/>
        </w:rPr>
        <w:t>(</w:t>
      </w:r>
      <w:r w:rsidR="005D73F7" w:rsidRPr="006D3CD7">
        <w:rPr>
          <w:rFonts w:ascii="Calibri" w:hAnsi="Calibri" w:cs="Calibri"/>
        </w:rPr>
        <w:t>e</w:t>
      </w:r>
      <w:r w:rsidRPr="006D3CD7">
        <w:rPr>
          <w:rFonts w:ascii="Calibri" w:hAnsi="Calibri" w:cs="Calibri"/>
        </w:rPr>
        <w:t xml:space="preserve">) </w:t>
      </w:r>
      <w:r w:rsidR="004C073E" w:rsidRPr="006D3CD7">
        <w:rPr>
          <w:rFonts w:ascii="Calibri" w:hAnsi="Calibri" w:cs="Calibri"/>
        </w:rPr>
        <w:t>Quality of project personnel</w:t>
      </w:r>
      <w:r w:rsidR="004C073E" w:rsidRPr="006D3CD7">
        <w:rPr>
          <w:rFonts w:ascii="Calibri" w:hAnsi="Calibri" w:cs="Calibri"/>
        </w:rPr>
        <w:tab/>
      </w:r>
      <w:r w:rsidR="004C073E" w:rsidRPr="006D3CD7">
        <w:rPr>
          <w:rFonts w:ascii="Calibri" w:hAnsi="Calibri" w:cs="Calibri"/>
        </w:rPr>
        <w:tab/>
      </w:r>
      <w:r w:rsidR="004C073E" w:rsidRPr="006D3CD7">
        <w:rPr>
          <w:rFonts w:ascii="Calibri" w:hAnsi="Calibri" w:cs="Calibri"/>
        </w:rPr>
        <w:tab/>
      </w:r>
      <w:r w:rsidR="004C073E" w:rsidRPr="006D3CD7">
        <w:rPr>
          <w:rFonts w:ascii="Calibri" w:hAnsi="Calibri" w:cs="Calibri"/>
        </w:rPr>
        <w:tab/>
        <w:t>15 points</w:t>
      </w:r>
    </w:p>
    <w:p w14:paraId="219225E7" w14:textId="6B2A5B41" w:rsidR="004C073E" w:rsidRPr="006D3CD7" w:rsidRDefault="00FA4EB3" w:rsidP="00FA4EB3">
      <w:pPr>
        <w:ind w:left="1440"/>
        <w:jc w:val="both"/>
        <w:rPr>
          <w:rFonts w:ascii="Calibri" w:hAnsi="Calibri" w:cs="Calibri"/>
          <w:sz w:val="22"/>
          <w:szCs w:val="22"/>
        </w:rPr>
      </w:pPr>
      <w:r w:rsidRPr="006D3CD7">
        <w:rPr>
          <w:rFonts w:ascii="Calibri" w:hAnsi="Calibri" w:cs="Calibri"/>
          <w:sz w:val="22"/>
          <w:szCs w:val="22"/>
        </w:rPr>
        <w:t>(</w:t>
      </w:r>
      <w:r w:rsidR="00371279" w:rsidRPr="006D3CD7">
        <w:rPr>
          <w:rFonts w:ascii="Calibri" w:hAnsi="Calibri" w:cs="Calibri"/>
          <w:sz w:val="22"/>
          <w:szCs w:val="22"/>
        </w:rPr>
        <w:t>f</w:t>
      </w:r>
      <w:r w:rsidRPr="006D3CD7">
        <w:rPr>
          <w:rFonts w:ascii="Calibri" w:hAnsi="Calibri" w:cs="Calibri"/>
          <w:sz w:val="22"/>
          <w:szCs w:val="22"/>
        </w:rPr>
        <w:t xml:space="preserve">) </w:t>
      </w:r>
      <w:r w:rsidR="004C073E" w:rsidRPr="006D3CD7">
        <w:rPr>
          <w:rFonts w:ascii="Calibri" w:hAnsi="Calibri" w:cs="Calibri"/>
          <w:sz w:val="22"/>
          <w:szCs w:val="22"/>
        </w:rPr>
        <w:t>Adequacy of resources</w:t>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4C073E" w:rsidRPr="006D3CD7">
        <w:rPr>
          <w:rFonts w:ascii="Calibri" w:hAnsi="Calibri" w:cs="Calibri"/>
          <w:sz w:val="22"/>
          <w:szCs w:val="22"/>
        </w:rPr>
        <w:tab/>
      </w:r>
      <w:r w:rsidR="00356215" w:rsidRPr="006D3CD7">
        <w:rPr>
          <w:rFonts w:ascii="Calibri" w:hAnsi="Calibri" w:cs="Calibri"/>
          <w:sz w:val="22"/>
          <w:szCs w:val="22"/>
        </w:rPr>
        <w:t>10</w:t>
      </w:r>
      <w:r w:rsidR="004C073E" w:rsidRPr="006D3CD7">
        <w:rPr>
          <w:rFonts w:ascii="Calibri" w:hAnsi="Calibri" w:cs="Calibri"/>
          <w:sz w:val="22"/>
          <w:szCs w:val="22"/>
        </w:rPr>
        <w:t xml:space="preserve"> points</w:t>
      </w:r>
    </w:p>
    <w:p w14:paraId="60310E08" w14:textId="10D9F6EC" w:rsidR="004C073E" w:rsidRPr="006D3CD7" w:rsidRDefault="00FA4EB3" w:rsidP="00241CB4">
      <w:pPr>
        <w:spacing w:after="240"/>
        <w:ind w:left="720" w:firstLine="720"/>
        <w:jc w:val="both"/>
        <w:rPr>
          <w:rFonts w:ascii="Calibri" w:hAnsi="Calibri" w:cs="Calibri"/>
        </w:rPr>
      </w:pPr>
      <w:r w:rsidRPr="006D3CD7">
        <w:rPr>
          <w:rFonts w:ascii="Calibri" w:hAnsi="Calibri" w:cs="Calibri"/>
        </w:rPr>
        <w:t>(</w:t>
      </w:r>
      <w:r w:rsidR="00371279" w:rsidRPr="006D3CD7">
        <w:rPr>
          <w:rFonts w:ascii="Calibri" w:hAnsi="Calibri" w:cs="Calibri"/>
        </w:rPr>
        <w:t>g</w:t>
      </w:r>
      <w:r w:rsidRPr="006D3CD7">
        <w:rPr>
          <w:rFonts w:ascii="Calibri" w:hAnsi="Calibri" w:cs="Calibri"/>
        </w:rPr>
        <w:t xml:space="preserve">) </w:t>
      </w:r>
      <w:r w:rsidR="004C073E" w:rsidRPr="006D3CD7">
        <w:rPr>
          <w:rFonts w:ascii="Calibri" w:hAnsi="Calibri" w:cs="Calibri"/>
        </w:rPr>
        <w:t>Quality of the project evaluation</w:t>
      </w:r>
      <w:r w:rsidR="004C073E" w:rsidRPr="006D3CD7">
        <w:rPr>
          <w:rFonts w:ascii="Calibri" w:hAnsi="Calibri" w:cs="Calibri"/>
        </w:rPr>
        <w:tab/>
      </w:r>
      <w:r w:rsidR="004C073E" w:rsidRPr="006D3CD7">
        <w:rPr>
          <w:rFonts w:ascii="Calibri" w:hAnsi="Calibri" w:cs="Calibri"/>
        </w:rPr>
        <w:tab/>
      </w:r>
      <w:r w:rsidR="004C073E" w:rsidRPr="006D3CD7">
        <w:rPr>
          <w:rFonts w:ascii="Calibri" w:hAnsi="Calibri" w:cs="Calibri"/>
        </w:rPr>
        <w:tab/>
      </w:r>
      <w:r w:rsidR="004C073E" w:rsidRPr="006D3CD7">
        <w:rPr>
          <w:rFonts w:ascii="Calibri" w:hAnsi="Calibri" w:cs="Calibri"/>
        </w:rPr>
        <w:tab/>
      </w:r>
      <w:r w:rsidR="00A56BC6" w:rsidRPr="006D3CD7">
        <w:rPr>
          <w:rFonts w:ascii="Calibri" w:hAnsi="Calibri" w:cs="Calibri"/>
        </w:rPr>
        <w:t>15</w:t>
      </w:r>
      <w:r w:rsidR="004C073E" w:rsidRPr="006D3CD7">
        <w:rPr>
          <w:rFonts w:ascii="Calibri" w:hAnsi="Calibri" w:cs="Calibri"/>
          <w:u w:val="single"/>
        </w:rPr>
        <w:t xml:space="preserve"> points</w:t>
      </w:r>
    </w:p>
    <w:p w14:paraId="35A5774F" w14:textId="3D466AC0" w:rsidR="004D0CC8" w:rsidRPr="006D3CD7" w:rsidRDefault="004C073E" w:rsidP="00241CB4">
      <w:pPr>
        <w:spacing w:after="240"/>
        <w:jc w:val="both"/>
        <w:rPr>
          <w:rFonts w:ascii="Calibri" w:hAnsi="Calibri" w:cs="Calibri"/>
          <w:b/>
          <w:bCs/>
          <w:sz w:val="22"/>
          <w:szCs w:val="22"/>
        </w:rPr>
      </w:pP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b/>
          <w:bCs/>
          <w:sz w:val="22"/>
          <w:szCs w:val="22"/>
        </w:rPr>
        <w:t>Total Possible Points</w:t>
      </w:r>
      <w:r w:rsidRPr="006D3CD7">
        <w:rPr>
          <w:rFonts w:ascii="Calibri" w:hAnsi="Calibri" w:cs="Calibri"/>
          <w:sz w:val="22"/>
          <w:szCs w:val="22"/>
        </w:rPr>
        <w:t xml:space="preserve"> </w:t>
      </w: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b/>
          <w:bCs/>
          <w:sz w:val="22"/>
          <w:szCs w:val="22"/>
        </w:rPr>
        <w:t>100 points</w:t>
      </w:r>
    </w:p>
    <w:p w14:paraId="2D2FEB21" w14:textId="4F3C6E39" w:rsidR="00CF5FB5" w:rsidRPr="006D3CD7" w:rsidRDefault="004D0CC8" w:rsidP="00241CB4">
      <w:pPr>
        <w:spacing w:after="240"/>
        <w:jc w:val="both"/>
        <w:rPr>
          <w:rFonts w:ascii="Calibri" w:hAnsi="Calibri" w:cs="Calibri"/>
          <w:i/>
          <w:iCs/>
          <w:sz w:val="22"/>
          <w:szCs w:val="22"/>
        </w:rPr>
      </w:pPr>
      <w:r w:rsidRPr="006D3CD7">
        <w:rPr>
          <w:rFonts w:ascii="Calibri" w:hAnsi="Calibri" w:cs="Calibri"/>
          <w:i/>
          <w:iCs/>
          <w:sz w:val="22"/>
          <w:szCs w:val="22"/>
        </w:rPr>
        <w:lastRenderedPageBreak/>
        <w:t xml:space="preserve">Note:  </w:t>
      </w:r>
      <w:r w:rsidR="00BC3385" w:rsidRPr="006D3CD7">
        <w:rPr>
          <w:rFonts w:ascii="Calibri" w:hAnsi="Calibri" w:cs="Calibri"/>
          <w:i/>
          <w:iCs/>
          <w:sz w:val="22"/>
          <w:szCs w:val="22"/>
        </w:rPr>
        <w:t>In addition to</w:t>
      </w:r>
      <w:r w:rsidR="00E6555D" w:rsidRPr="006D3CD7">
        <w:rPr>
          <w:rFonts w:ascii="Calibri" w:hAnsi="Calibri" w:cs="Calibri"/>
          <w:i/>
          <w:iCs/>
          <w:sz w:val="22"/>
          <w:szCs w:val="22"/>
        </w:rPr>
        <w:t xml:space="preserve"> using </w:t>
      </w:r>
      <w:r w:rsidR="00202355" w:rsidRPr="006D3CD7">
        <w:rPr>
          <w:rFonts w:ascii="Calibri" w:hAnsi="Calibri" w:cs="Calibri"/>
          <w:i/>
          <w:iCs/>
          <w:sz w:val="22"/>
          <w:szCs w:val="22"/>
        </w:rPr>
        <w:t xml:space="preserve">the </w:t>
      </w:r>
      <w:r w:rsidR="00967E36" w:rsidRPr="006D3CD7">
        <w:rPr>
          <w:rFonts w:ascii="Calibri" w:hAnsi="Calibri" w:cs="Calibri"/>
          <w:i/>
          <w:iCs/>
          <w:sz w:val="22"/>
          <w:szCs w:val="22"/>
        </w:rPr>
        <w:t xml:space="preserve">selection </w:t>
      </w:r>
      <w:r w:rsidR="0042611F" w:rsidRPr="006D3CD7">
        <w:rPr>
          <w:rFonts w:ascii="Calibri" w:hAnsi="Calibri" w:cs="Calibri"/>
          <w:i/>
          <w:iCs/>
          <w:sz w:val="22"/>
          <w:szCs w:val="22"/>
        </w:rPr>
        <w:t>criteri</w:t>
      </w:r>
      <w:r w:rsidR="005059A5" w:rsidRPr="006D3CD7">
        <w:rPr>
          <w:rFonts w:ascii="Calibri" w:hAnsi="Calibri" w:cs="Calibri"/>
          <w:i/>
          <w:iCs/>
          <w:sz w:val="22"/>
          <w:szCs w:val="22"/>
        </w:rPr>
        <w:t xml:space="preserve">a titles </w:t>
      </w:r>
      <w:r w:rsidR="00202355" w:rsidRPr="006D3CD7">
        <w:rPr>
          <w:rFonts w:ascii="Calibri" w:hAnsi="Calibri" w:cs="Calibri"/>
          <w:i/>
          <w:iCs/>
          <w:sz w:val="22"/>
          <w:szCs w:val="22"/>
        </w:rPr>
        <w:t>as</w:t>
      </w:r>
      <w:r w:rsidR="004A7D0E" w:rsidRPr="006D3CD7">
        <w:rPr>
          <w:rFonts w:ascii="Calibri" w:hAnsi="Calibri" w:cs="Calibri"/>
          <w:i/>
          <w:iCs/>
          <w:sz w:val="22"/>
          <w:szCs w:val="22"/>
        </w:rPr>
        <w:t xml:space="preserve"> main </w:t>
      </w:r>
      <w:r w:rsidR="00305C4A" w:rsidRPr="006D3CD7">
        <w:rPr>
          <w:rFonts w:ascii="Calibri" w:hAnsi="Calibri" w:cs="Calibri"/>
          <w:i/>
          <w:iCs/>
          <w:sz w:val="22"/>
          <w:szCs w:val="22"/>
        </w:rPr>
        <w:t>heading</w:t>
      </w:r>
      <w:r w:rsidR="005059A5" w:rsidRPr="006D3CD7">
        <w:rPr>
          <w:rFonts w:ascii="Calibri" w:hAnsi="Calibri" w:cs="Calibri"/>
          <w:i/>
          <w:iCs/>
          <w:sz w:val="22"/>
          <w:szCs w:val="22"/>
        </w:rPr>
        <w:t>s</w:t>
      </w:r>
      <w:r w:rsidR="00305C4A" w:rsidRPr="006D3CD7">
        <w:rPr>
          <w:rFonts w:ascii="Calibri" w:hAnsi="Calibri" w:cs="Calibri"/>
          <w:i/>
          <w:iCs/>
          <w:sz w:val="22"/>
          <w:szCs w:val="22"/>
        </w:rPr>
        <w:t>,</w:t>
      </w:r>
      <w:r w:rsidR="002818EE" w:rsidRPr="006D3CD7">
        <w:rPr>
          <w:rFonts w:ascii="Calibri" w:hAnsi="Calibri" w:cs="Calibri"/>
          <w:i/>
          <w:iCs/>
          <w:sz w:val="22"/>
          <w:szCs w:val="22"/>
        </w:rPr>
        <w:t xml:space="preserve"> </w:t>
      </w:r>
      <w:r w:rsidR="00655B8C" w:rsidRPr="006D3CD7">
        <w:rPr>
          <w:rFonts w:ascii="Calibri" w:hAnsi="Calibri" w:cs="Calibri"/>
          <w:i/>
          <w:iCs/>
          <w:sz w:val="22"/>
          <w:szCs w:val="22"/>
        </w:rPr>
        <w:t xml:space="preserve">using </w:t>
      </w:r>
      <w:r w:rsidR="00D629F1" w:rsidRPr="006D3CD7">
        <w:rPr>
          <w:rFonts w:ascii="Calibri" w:hAnsi="Calibri" w:cs="Calibri"/>
          <w:i/>
          <w:iCs/>
          <w:sz w:val="22"/>
          <w:szCs w:val="22"/>
        </w:rPr>
        <w:t xml:space="preserve">the </w:t>
      </w:r>
      <w:r w:rsidR="00A46697" w:rsidRPr="006D3CD7">
        <w:rPr>
          <w:rFonts w:ascii="Calibri" w:hAnsi="Calibri" w:cs="Calibri"/>
          <w:i/>
          <w:iCs/>
          <w:sz w:val="22"/>
          <w:szCs w:val="22"/>
        </w:rPr>
        <w:t>sub-</w:t>
      </w:r>
      <w:r w:rsidR="0042611F" w:rsidRPr="006D3CD7">
        <w:rPr>
          <w:rFonts w:ascii="Calibri" w:hAnsi="Calibri" w:cs="Calibri"/>
          <w:i/>
          <w:iCs/>
          <w:sz w:val="22"/>
          <w:szCs w:val="22"/>
        </w:rPr>
        <w:t>factor</w:t>
      </w:r>
      <w:r w:rsidR="00D74C0C" w:rsidRPr="006D3CD7">
        <w:rPr>
          <w:rFonts w:ascii="Calibri" w:hAnsi="Calibri" w:cs="Calibri"/>
          <w:i/>
          <w:iCs/>
          <w:sz w:val="22"/>
          <w:szCs w:val="22"/>
        </w:rPr>
        <w:t xml:space="preserve"> headings</w:t>
      </w:r>
      <w:r w:rsidR="002818EE" w:rsidRPr="006D3CD7">
        <w:rPr>
          <w:rFonts w:ascii="Calibri" w:hAnsi="Calibri" w:cs="Calibri"/>
          <w:i/>
          <w:iCs/>
          <w:sz w:val="22"/>
          <w:szCs w:val="22"/>
        </w:rPr>
        <w:t xml:space="preserve"> </w:t>
      </w:r>
      <w:r w:rsidR="00655B8C" w:rsidRPr="006D3CD7">
        <w:rPr>
          <w:rFonts w:ascii="Calibri" w:hAnsi="Calibri" w:cs="Calibri"/>
          <w:i/>
          <w:iCs/>
          <w:sz w:val="22"/>
          <w:szCs w:val="22"/>
        </w:rPr>
        <w:t xml:space="preserve">to identify </w:t>
      </w:r>
      <w:r w:rsidR="004E2B17" w:rsidRPr="006D3CD7">
        <w:rPr>
          <w:rFonts w:ascii="Calibri" w:hAnsi="Calibri" w:cs="Calibri"/>
          <w:i/>
          <w:iCs/>
          <w:sz w:val="22"/>
          <w:szCs w:val="22"/>
        </w:rPr>
        <w:t>th</w:t>
      </w:r>
      <w:r w:rsidR="00D74C0C" w:rsidRPr="006D3CD7">
        <w:rPr>
          <w:rFonts w:ascii="Calibri" w:hAnsi="Calibri" w:cs="Calibri"/>
          <w:i/>
          <w:iCs/>
          <w:sz w:val="22"/>
          <w:szCs w:val="22"/>
        </w:rPr>
        <w:t>e</w:t>
      </w:r>
      <w:r w:rsidR="004E2B17" w:rsidRPr="006D3CD7">
        <w:rPr>
          <w:rFonts w:ascii="Calibri" w:hAnsi="Calibri" w:cs="Calibri"/>
          <w:i/>
          <w:iCs/>
          <w:sz w:val="22"/>
          <w:szCs w:val="22"/>
        </w:rPr>
        <w:t xml:space="preserve"> discussions </w:t>
      </w:r>
      <w:r w:rsidR="004A7D0E" w:rsidRPr="006D3CD7">
        <w:rPr>
          <w:rFonts w:ascii="Calibri" w:hAnsi="Calibri" w:cs="Calibri"/>
          <w:i/>
          <w:iCs/>
          <w:sz w:val="22"/>
          <w:szCs w:val="22"/>
        </w:rPr>
        <w:t>is</w:t>
      </w:r>
      <w:r w:rsidR="00CF3F78" w:rsidRPr="006D3CD7">
        <w:rPr>
          <w:rFonts w:ascii="Calibri" w:hAnsi="Calibri" w:cs="Calibri"/>
          <w:i/>
          <w:iCs/>
          <w:sz w:val="22"/>
          <w:szCs w:val="22"/>
        </w:rPr>
        <w:t xml:space="preserve"> </w:t>
      </w:r>
      <w:r w:rsidR="004E2B17" w:rsidRPr="006D3CD7">
        <w:rPr>
          <w:rFonts w:ascii="Calibri" w:hAnsi="Calibri" w:cs="Calibri"/>
          <w:i/>
          <w:iCs/>
          <w:sz w:val="22"/>
          <w:szCs w:val="22"/>
        </w:rPr>
        <w:t>also helpful to the reviewers.</w:t>
      </w:r>
    </w:p>
    <w:p w14:paraId="0B254020" w14:textId="29AA69DE" w:rsidR="004C073E" w:rsidRPr="006D3CD7" w:rsidRDefault="007C08B3" w:rsidP="000177A5">
      <w:pPr>
        <w:pStyle w:val="ListParagraph"/>
        <w:numPr>
          <w:ilvl w:val="0"/>
          <w:numId w:val="43"/>
        </w:numPr>
        <w:jc w:val="both"/>
        <w:rPr>
          <w:rFonts w:cs="Calibri"/>
        </w:rPr>
      </w:pPr>
      <w:r w:rsidRPr="006D3CD7">
        <w:rPr>
          <w:rFonts w:cs="Calibri"/>
        </w:rPr>
        <w:t xml:space="preserve">Provide responses to </w:t>
      </w:r>
      <w:r w:rsidR="00332968" w:rsidRPr="006D3CD7">
        <w:rPr>
          <w:rFonts w:cs="Calibri"/>
        </w:rPr>
        <w:t>all selection criteria and sub-factor</w:t>
      </w:r>
      <w:r w:rsidRPr="006D3CD7">
        <w:rPr>
          <w:rFonts w:cs="Calibri"/>
        </w:rPr>
        <w:t xml:space="preserve">s </w:t>
      </w:r>
      <w:r w:rsidR="00926744" w:rsidRPr="006D3CD7">
        <w:rPr>
          <w:rFonts w:cs="Calibri"/>
        </w:rPr>
        <w:t xml:space="preserve">in </w:t>
      </w:r>
      <w:r w:rsidRPr="006D3CD7">
        <w:rPr>
          <w:rFonts w:cs="Calibri"/>
        </w:rPr>
        <w:t xml:space="preserve">the </w:t>
      </w:r>
      <w:r w:rsidR="000C213E" w:rsidRPr="006D3CD7">
        <w:rPr>
          <w:rFonts w:cs="Calibri"/>
        </w:rPr>
        <w:t>Project Narrative</w:t>
      </w:r>
      <w:r w:rsidR="00CB6482" w:rsidRPr="006D3CD7">
        <w:rPr>
          <w:rFonts w:cs="Calibri"/>
        </w:rPr>
        <w:t>.</w:t>
      </w:r>
      <w:r w:rsidR="004C79CB" w:rsidRPr="006D3CD7">
        <w:rPr>
          <w:rFonts w:cs="Calibri"/>
        </w:rPr>
        <w:t xml:space="preserve"> </w:t>
      </w:r>
    </w:p>
    <w:p w14:paraId="68D1CEC0" w14:textId="77777777" w:rsidR="00F83B4F" w:rsidRPr="006D3CD7" w:rsidRDefault="000C213E" w:rsidP="000177A5">
      <w:pPr>
        <w:pStyle w:val="ListParagraph"/>
        <w:numPr>
          <w:ilvl w:val="0"/>
          <w:numId w:val="42"/>
        </w:numPr>
        <w:jc w:val="both"/>
        <w:rPr>
          <w:rFonts w:cs="Calibri"/>
        </w:rPr>
      </w:pPr>
      <w:r w:rsidRPr="006D3CD7">
        <w:rPr>
          <w:rFonts w:cs="Calibri"/>
        </w:rPr>
        <w:t xml:space="preserve">Although </w:t>
      </w:r>
      <w:r w:rsidR="003E3AE6" w:rsidRPr="006D3CD7">
        <w:rPr>
          <w:rFonts w:cs="Calibri"/>
        </w:rPr>
        <w:t xml:space="preserve">certain </w:t>
      </w:r>
      <w:r w:rsidR="00FD6DD7" w:rsidRPr="006D3CD7">
        <w:rPr>
          <w:rFonts w:cs="Calibri"/>
        </w:rPr>
        <w:t>selection criteria m</w:t>
      </w:r>
      <w:r w:rsidR="00882F54" w:rsidRPr="006D3CD7">
        <w:rPr>
          <w:rFonts w:cs="Calibri"/>
        </w:rPr>
        <w:t>ight</w:t>
      </w:r>
      <w:r w:rsidR="00FD6DD7" w:rsidRPr="006D3CD7">
        <w:rPr>
          <w:rFonts w:cs="Calibri"/>
        </w:rPr>
        <w:t xml:space="preserve"> seem to be asking the same </w:t>
      </w:r>
      <w:r w:rsidR="007C52D0" w:rsidRPr="006D3CD7">
        <w:rPr>
          <w:rFonts w:cs="Calibri"/>
        </w:rPr>
        <w:t xml:space="preserve">question, </w:t>
      </w:r>
      <w:r w:rsidR="008013B9" w:rsidRPr="006D3CD7">
        <w:rPr>
          <w:rFonts w:cs="Calibri"/>
        </w:rPr>
        <w:t xml:space="preserve">read the criteria </w:t>
      </w:r>
      <w:r w:rsidR="00B33D33" w:rsidRPr="006D3CD7">
        <w:rPr>
          <w:rFonts w:cs="Calibri"/>
        </w:rPr>
        <w:t xml:space="preserve">text </w:t>
      </w:r>
      <w:r w:rsidR="008013B9" w:rsidRPr="006D3CD7">
        <w:rPr>
          <w:rFonts w:cs="Calibri"/>
        </w:rPr>
        <w:t>carefully</w:t>
      </w:r>
      <w:r w:rsidR="00792BB1" w:rsidRPr="006D3CD7">
        <w:rPr>
          <w:rFonts w:cs="Calibri"/>
        </w:rPr>
        <w:t xml:space="preserve"> to </w:t>
      </w:r>
      <w:r w:rsidR="004A7D0E" w:rsidRPr="006D3CD7">
        <w:rPr>
          <w:rFonts w:cs="Calibri"/>
        </w:rPr>
        <w:t xml:space="preserve">discern the </w:t>
      </w:r>
      <w:r w:rsidR="00792BB1" w:rsidRPr="006D3CD7">
        <w:rPr>
          <w:rFonts w:cs="Calibri"/>
        </w:rPr>
        <w:t xml:space="preserve">distinction </w:t>
      </w:r>
      <w:r w:rsidR="004A7D0E" w:rsidRPr="006D3CD7">
        <w:rPr>
          <w:rFonts w:cs="Calibri"/>
        </w:rPr>
        <w:t xml:space="preserve">or nuance </w:t>
      </w:r>
      <w:r w:rsidR="00792BB1" w:rsidRPr="006D3CD7">
        <w:rPr>
          <w:rFonts w:cs="Calibri"/>
        </w:rPr>
        <w:t>between what is being requested</w:t>
      </w:r>
      <w:r w:rsidR="00F83B4F" w:rsidRPr="006D3CD7">
        <w:rPr>
          <w:rFonts w:cs="Calibri"/>
        </w:rPr>
        <w:t>.</w:t>
      </w:r>
    </w:p>
    <w:p w14:paraId="5B51D503" w14:textId="1EE0C8F8" w:rsidR="008B2FCA" w:rsidRPr="006D3CD7" w:rsidRDefault="00B16D50" w:rsidP="000177A5">
      <w:pPr>
        <w:pStyle w:val="ListParagraph"/>
        <w:numPr>
          <w:ilvl w:val="0"/>
          <w:numId w:val="42"/>
        </w:numPr>
        <w:jc w:val="both"/>
        <w:rPr>
          <w:rFonts w:cs="Calibri"/>
        </w:rPr>
      </w:pPr>
      <w:r w:rsidRPr="006D3CD7">
        <w:rPr>
          <w:rFonts w:cs="Calibri"/>
        </w:rPr>
        <w:t xml:space="preserve"> </w:t>
      </w:r>
      <w:r w:rsidR="00587D88" w:rsidRPr="006D3CD7">
        <w:rPr>
          <w:rFonts w:cs="Calibri"/>
        </w:rPr>
        <w:t xml:space="preserve">Be sure to provide information </w:t>
      </w:r>
      <w:r w:rsidR="00E23625" w:rsidRPr="006D3CD7">
        <w:rPr>
          <w:rFonts w:cs="Calibri"/>
        </w:rPr>
        <w:t xml:space="preserve">where it is </w:t>
      </w:r>
      <w:r w:rsidR="00587D88" w:rsidRPr="006D3CD7">
        <w:rPr>
          <w:rFonts w:cs="Calibri"/>
        </w:rPr>
        <w:t>reques</w:t>
      </w:r>
      <w:r w:rsidR="00135D6E" w:rsidRPr="006D3CD7">
        <w:rPr>
          <w:rFonts w:cs="Calibri"/>
        </w:rPr>
        <w:t>ted</w:t>
      </w:r>
      <w:r w:rsidR="00587D88" w:rsidRPr="006D3CD7">
        <w:rPr>
          <w:rFonts w:cs="Calibri"/>
        </w:rPr>
        <w:t xml:space="preserve">. </w:t>
      </w:r>
    </w:p>
    <w:p w14:paraId="6FB138F9" w14:textId="25A0C7A2" w:rsidR="009343FE" w:rsidRPr="006D3CD7" w:rsidRDefault="00EC1F90" w:rsidP="00241CB4">
      <w:pPr>
        <w:pStyle w:val="ListParagraph"/>
        <w:numPr>
          <w:ilvl w:val="0"/>
          <w:numId w:val="42"/>
        </w:numPr>
        <w:spacing w:after="240"/>
        <w:jc w:val="both"/>
        <w:rPr>
          <w:rFonts w:cs="Calibri"/>
        </w:rPr>
      </w:pPr>
      <w:r w:rsidRPr="006D3CD7">
        <w:rPr>
          <w:rFonts w:cs="Calibri"/>
        </w:rPr>
        <w:t xml:space="preserve">The suggested </w:t>
      </w:r>
      <w:r w:rsidR="006F1281" w:rsidRPr="006D3CD7">
        <w:rPr>
          <w:rFonts w:cs="Calibri"/>
        </w:rPr>
        <w:t xml:space="preserve">number of pages for the program narrative is 30 pages; </w:t>
      </w:r>
      <w:r w:rsidR="0012068E" w:rsidRPr="006D3CD7">
        <w:rPr>
          <w:rFonts w:cs="Calibri"/>
        </w:rPr>
        <w:t xml:space="preserve">however, </w:t>
      </w:r>
      <w:r w:rsidR="006F1281" w:rsidRPr="006D3CD7">
        <w:rPr>
          <w:rFonts w:cs="Calibri"/>
        </w:rPr>
        <w:t>applications t</w:t>
      </w:r>
      <w:r w:rsidR="00681603" w:rsidRPr="006D3CD7">
        <w:rPr>
          <w:rFonts w:cs="Calibri"/>
        </w:rPr>
        <w:t xml:space="preserve">hat slightly exceed </w:t>
      </w:r>
      <w:r w:rsidR="00CC0060" w:rsidRPr="006D3CD7">
        <w:rPr>
          <w:rFonts w:cs="Calibri"/>
        </w:rPr>
        <w:t>th</w:t>
      </w:r>
      <w:r w:rsidR="0082301E" w:rsidRPr="006D3CD7">
        <w:rPr>
          <w:rFonts w:cs="Calibri"/>
        </w:rPr>
        <w:t>e</w:t>
      </w:r>
      <w:r w:rsidR="00CC0060" w:rsidRPr="006D3CD7">
        <w:rPr>
          <w:rFonts w:cs="Calibri"/>
        </w:rPr>
        <w:t xml:space="preserve"> suggested limit will not be disqualified</w:t>
      </w:r>
      <w:r w:rsidR="00CB6482" w:rsidRPr="006D3CD7">
        <w:rPr>
          <w:rFonts w:cs="Calibri"/>
        </w:rPr>
        <w:t>.</w:t>
      </w:r>
    </w:p>
    <w:p w14:paraId="08D0C51D" w14:textId="351532E9" w:rsidR="004C073E" w:rsidRPr="006D3CD7" w:rsidRDefault="00395C57" w:rsidP="00241CB4">
      <w:pPr>
        <w:spacing w:after="240"/>
        <w:jc w:val="both"/>
        <w:rPr>
          <w:rFonts w:ascii="Calibri" w:hAnsi="Calibri" w:cs="Calibri"/>
        </w:rPr>
      </w:pPr>
      <w:r w:rsidRPr="006D3CD7">
        <w:rPr>
          <w:rFonts w:ascii="Calibri" w:hAnsi="Calibri" w:cs="Calibri"/>
        </w:rPr>
        <w:t xml:space="preserve">Applicants will submit the Program Narrative using the </w:t>
      </w:r>
      <w:r w:rsidR="005B4E7A" w:rsidRPr="006D3CD7">
        <w:rPr>
          <w:rFonts w:ascii="Calibri" w:hAnsi="Calibri" w:cs="Calibri"/>
          <w:b/>
          <w:bCs/>
        </w:rPr>
        <w:t xml:space="preserve">Part III Program Narrative Attachment Form </w:t>
      </w:r>
      <w:r w:rsidR="006C66FD" w:rsidRPr="006D3CD7">
        <w:rPr>
          <w:rFonts w:ascii="Calibri" w:hAnsi="Calibri" w:cs="Calibri"/>
        </w:rPr>
        <w:t xml:space="preserve">in the Grants.gov application </w:t>
      </w:r>
      <w:r w:rsidR="0071472B" w:rsidRPr="006D3CD7">
        <w:rPr>
          <w:rFonts w:ascii="Calibri" w:hAnsi="Calibri" w:cs="Calibri"/>
        </w:rPr>
        <w:t>template.</w:t>
      </w:r>
    </w:p>
    <w:p w14:paraId="75963E70" w14:textId="323F527D" w:rsidR="001479C0" w:rsidRPr="006D3CD7" w:rsidRDefault="00B74DE2" w:rsidP="00241CB4">
      <w:pPr>
        <w:spacing w:after="240"/>
        <w:jc w:val="both"/>
        <w:rPr>
          <w:rFonts w:ascii="Calibri" w:hAnsi="Calibri" w:cs="Calibri"/>
          <w:b/>
          <w:bCs/>
          <w:sz w:val="22"/>
          <w:szCs w:val="22"/>
        </w:rPr>
      </w:pPr>
      <w:r w:rsidRPr="006D3CD7">
        <w:rPr>
          <w:rFonts w:ascii="Calibri" w:hAnsi="Calibri" w:cs="Calibri"/>
          <w:b/>
          <w:bCs/>
          <w:i/>
          <w:iCs/>
          <w:sz w:val="22"/>
          <w:szCs w:val="22"/>
        </w:rPr>
        <w:t xml:space="preserve">Project </w:t>
      </w:r>
      <w:r w:rsidR="004D26C4" w:rsidRPr="006D3CD7">
        <w:rPr>
          <w:rFonts w:ascii="Calibri" w:hAnsi="Calibri" w:cs="Calibri"/>
          <w:b/>
          <w:bCs/>
          <w:i/>
          <w:iCs/>
          <w:sz w:val="22"/>
          <w:szCs w:val="22"/>
        </w:rPr>
        <w:t>Budget</w:t>
      </w:r>
      <w:r w:rsidRPr="006D3CD7">
        <w:rPr>
          <w:rFonts w:ascii="Calibri" w:hAnsi="Calibri" w:cs="Calibri"/>
          <w:b/>
          <w:bCs/>
          <w:sz w:val="22"/>
          <w:szCs w:val="22"/>
        </w:rPr>
        <w:t xml:space="preserve">: </w:t>
      </w:r>
    </w:p>
    <w:p w14:paraId="640A16EB" w14:textId="1902B467" w:rsidR="00C13A1D" w:rsidRPr="006D3CD7" w:rsidRDefault="00C13A1D" w:rsidP="006D3CD7">
      <w:pPr>
        <w:spacing w:after="240"/>
        <w:jc w:val="center"/>
        <w:rPr>
          <w:rFonts w:ascii="Calibri" w:hAnsi="Calibri" w:cs="Calibri"/>
          <w:b/>
          <w:bCs/>
          <w:i/>
          <w:iCs/>
          <w:sz w:val="22"/>
          <w:szCs w:val="22"/>
        </w:rPr>
      </w:pPr>
      <w:r w:rsidRPr="006D3CD7">
        <w:rPr>
          <w:rFonts w:ascii="Calibri" w:hAnsi="Calibri" w:cs="Calibri"/>
          <w:b/>
          <w:bCs/>
          <w:i/>
          <w:iCs/>
          <w:sz w:val="22"/>
          <w:szCs w:val="22"/>
        </w:rPr>
        <w:t>Budget Forms</w:t>
      </w:r>
    </w:p>
    <w:p w14:paraId="5B7EF699" w14:textId="739C57F7" w:rsidR="00E70C33" w:rsidRPr="006D3CD7" w:rsidRDefault="00E70C33" w:rsidP="00241CB4">
      <w:pPr>
        <w:spacing w:after="240"/>
        <w:jc w:val="both"/>
        <w:rPr>
          <w:rFonts w:ascii="Calibri" w:hAnsi="Calibri" w:cs="Calibri"/>
          <w:b/>
          <w:bCs/>
          <w:sz w:val="22"/>
          <w:szCs w:val="22"/>
        </w:rPr>
      </w:pPr>
      <w:r w:rsidRPr="006D3CD7">
        <w:rPr>
          <w:rFonts w:ascii="Calibri" w:hAnsi="Calibri" w:cs="Calibri"/>
          <w:b/>
          <w:bCs/>
          <w:sz w:val="22"/>
          <w:szCs w:val="22"/>
        </w:rPr>
        <w:t>Budget Form ED 524</w:t>
      </w:r>
      <w:r w:rsidR="00BA0161" w:rsidRPr="006D3CD7">
        <w:rPr>
          <w:rFonts w:ascii="Calibri" w:hAnsi="Calibri" w:cs="Calibri"/>
          <w:b/>
          <w:bCs/>
          <w:sz w:val="22"/>
          <w:szCs w:val="22"/>
        </w:rPr>
        <w:t xml:space="preserve"> Budget Summary Section A-Non-Construction Programs</w:t>
      </w:r>
    </w:p>
    <w:p w14:paraId="48E219E3" w14:textId="2BD73EE3" w:rsidR="005034C1" w:rsidRPr="006D3CD7" w:rsidRDefault="00B84132" w:rsidP="00241CB4">
      <w:pPr>
        <w:spacing w:after="240"/>
        <w:jc w:val="both"/>
        <w:rPr>
          <w:rFonts w:ascii="Calibri" w:hAnsi="Calibri" w:cs="Calibri"/>
          <w:bCs/>
          <w:sz w:val="22"/>
          <w:szCs w:val="22"/>
        </w:rPr>
      </w:pPr>
      <w:r w:rsidRPr="006D3CD7">
        <w:rPr>
          <w:rFonts w:ascii="Calibri" w:hAnsi="Calibri" w:cs="Calibri"/>
          <w:bCs/>
          <w:sz w:val="22"/>
          <w:szCs w:val="22"/>
        </w:rPr>
        <w:t>The</w:t>
      </w:r>
      <w:r w:rsidR="004D26C4" w:rsidRPr="006D3CD7">
        <w:rPr>
          <w:rFonts w:ascii="Calibri" w:hAnsi="Calibri" w:cs="Calibri"/>
          <w:bCs/>
          <w:sz w:val="22"/>
          <w:szCs w:val="22"/>
        </w:rPr>
        <w:t xml:space="preserve"> proposed four-year budget </w:t>
      </w:r>
      <w:r w:rsidR="00F76D8D" w:rsidRPr="006D3CD7">
        <w:rPr>
          <w:rFonts w:ascii="Calibri" w:hAnsi="Calibri" w:cs="Calibri"/>
          <w:bCs/>
          <w:sz w:val="22"/>
          <w:szCs w:val="22"/>
        </w:rPr>
        <w:t xml:space="preserve">should </w:t>
      </w:r>
      <w:r w:rsidR="00A54A7A" w:rsidRPr="006D3CD7">
        <w:rPr>
          <w:rFonts w:ascii="Calibri" w:hAnsi="Calibri" w:cs="Calibri"/>
          <w:bCs/>
          <w:sz w:val="22"/>
          <w:szCs w:val="22"/>
        </w:rPr>
        <w:t xml:space="preserve">include </w:t>
      </w:r>
      <w:r w:rsidR="005E08AB" w:rsidRPr="006D3CD7">
        <w:rPr>
          <w:rFonts w:ascii="Calibri" w:hAnsi="Calibri" w:cs="Calibri"/>
          <w:bCs/>
          <w:sz w:val="22"/>
          <w:szCs w:val="22"/>
        </w:rPr>
        <w:t xml:space="preserve">the </w:t>
      </w:r>
      <w:r w:rsidR="00F76D8D" w:rsidRPr="006D3CD7">
        <w:rPr>
          <w:rFonts w:ascii="Calibri" w:hAnsi="Calibri" w:cs="Calibri"/>
          <w:bCs/>
          <w:sz w:val="22"/>
          <w:szCs w:val="22"/>
        </w:rPr>
        <w:t xml:space="preserve">amounts requested to </w:t>
      </w:r>
      <w:r w:rsidR="004D26C4" w:rsidRPr="006D3CD7">
        <w:rPr>
          <w:rFonts w:ascii="Calibri" w:hAnsi="Calibri" w:cs="Calibri"/>
          <w:bCs/>
          <w:sz w:val="22"/>
          <w:szCs w:val="22"/>
        </w:rPr>
        <w:t>establish or operate the overseas center and to conduct the allowable activities</w:t>
      </w:r>
      <w:r w:rsidR="001A3E74" w:rsidRPr="006D3CD7">
        <w:rPr>
          <w:rFonts w:ascii="Calibri" w:hAnsi="Calibri" w:cs="Calibri"/>
          <w:bCs/>
          <w:sz w:val="22"/>
          <w:szCs w:val="22"/>
        </w:rPr>
        <w:t xml:space="preserve"> under the AORC program</w:t>
      </w:r>
      <w:r w:rsidR="004D26C4" w:rsidRPr="006D3CD7">
        <w:rPr>
          <w:rFonts w:ascii="Calibri" w:hAnsi="Calibri" w:cs="Calibri"/>
          <w:bCs/>
          <w:sz w:val="22"/>
          <w:szCs w:val="22"/>
        </w:rPr>
        <w:t xml:space="preserve">. </w:t>
      </w:r>
      <w:r w:rsidR="006F0B96" w:rsidRPr="006D3CD7">
        <w:rPr>
          <w:rFonts w:ascii="Calibri" w:hAnsi="Calibri" w:cs="Calibri"/>
          <w:bCs/>
          <w:sz w:val="22"/>
          <w:szCs w:val="22"/>
        </w:rPr>
        <w:t xml:space="preserve">Because AORC funds are intended to </w:t>
      </w:r>
      <w:r w:rsidR="00090D9C" w:rsidRPr="006D3CD7">
        <w:rPr>
          <w:rFonts w:ascii="Calibri" w:hAnsi="Calibri" w:cs="Calibri"/>
          <w:bCs/>
          <w:sz w:val="22"/>
          <w:szCs w:val="22"/>
        </w:rPr>
        <w:t>conduct</w:t>
      </w:r>
      <w:r w:rsidR="00EF7C0E" w:rsidRPr="006D3CD7">
        <w:rPr>
          <w:rFonts w:ascii="Calibri" w:hAnsi="Calibri" w:cs="Calibri"/>
          <w:bCs/>
          <w:sz w:val="22"/>
          <w:szCs w:val="22"/>
        </w:rPr>
        <w:t xml:space="preserve"> activities </w:t>
      </w:r>
      <w:r w:rsidR="00090D9C" w:rsidRPr="006D3CD7">
        <w:rPr>
          <w:rFonts w:ascii="Calibri" w:hAnsi="Calibri" w:cs="Calibri"/>
          <w:bCs/>
          <w:sz w:val="22"/>
          <w:szCs w:val="22"/>
        </w:rPr>
        <w:t xml:space="preserve">and provide services </w:t>
      </w:r>
      <w:r w:rsidR="009A69F0" w:rsidRPr="006D3CD7">
        <w:rPr>
          <w:rFonts w:ascii="Calibri" w:hAnsi="Calibri" w:cs="Calibri"/>
          <w:bCs/>
          <w:sz w:val="22"/>
          <w:szCs w:val="22"/>
        </w:rPr>
        <w:t xml:space="preserve">via </w:t>
      </w:r>
      <w:r w:rsidR="00EF7C0E" w:rsidRPr="006D3CD7">
        <w:rPr>
          <w:rFonts w:ascii="Calibri" w:hAnsi="Calibri" w:cs="Calibri"/>
          <w:bCs/>
          <w:sz w:val="22"/>
          <w:szCs w:val="22"/>
        </w:rPr>
        <w:t xml:space="preserve">the overseas centers, </w:t>
      </w:r>
      <w:r w:rsidR="005E08AB" w:rsidRPr="006D3CD7">
        <w:rPr>
          <w:rFonts w:ascii="Calibri" w:hAnsi="Calibri" w:cs="Calibri"/>
          <w:bCs/>
          <w:sz w:val="22"/>
          <w:szCs w:val="22"/>
        </w:rPr>
        <w:t xml:space="preserve">applicants are </w:t>
      </w:r>
      <w:r w:rsidR="00F157A4" w:rsidRPr="006D3CD7">
        <w:rPr>
          <w:rFonts w:ascii="Calibri" w:hAnsi="Calibri" w:cs="Calibri"/>
          <w:bCs/>
          <w:sz w:val="22"/>
          <w:szCs w:val="22"/>
        </w:rPr>
        <w:t xml:space="preserve">advised </w:t>
      </w:r>
      <w:r w:rsidR="009F2DDE" w:rsidRPr="006D3CD7">
        <w:rPr>
          <w:rFonts w:ascii="Calibri" w:hAnsi="Calibri" w:cs="Calibri"/>
          <w:bCs/>
          <w:sz w:val="22"/>
          <w:szCs w:val="22"/>
        </w:rPr>
        <w:t xml:space="preserve">that </w:t>
      </w:r>
      <w:r w:rsidR="00B01EF0" w:rsidRPr="006D3CD7">
        <w:rPr>
          <w:rFonts w:ascii="Calibri" w:hAnsi="Calibri" w:cs="Calibri"/>
          <w:bCs/>
          <w:sz w:val="22"/>
          <w:szCs w:val="22"/>
        </w:rPr>
        <w:t xml:space="preserve">while </w:t>
      </w:r>
      <w:r w:rsidR="009F2DDE" w:rsidRPr="006D3CD7">
        <w:rPr>
          <w:rFonts w:ascii="Calibri" w:hAnsi="Calibri" w:cs="Calibri"/>
          <w:bCs/>
          <w:sz w:val="22"/>
          <w:szCs w:val="22"/>
        </w:rPr>
        <w:t xml:space="preserve">funds </w:t>
      </w:r>
      <w:r w:rsidR="00B01EF0" w:rsidRPr="006D3CD7">
        <w:rPr>
          <w:rFonts w:ascii="Calibri" w:hAnsi="Calibri" w:cs="Calibri"/>
          <w:bCs/>
          <w:sz w:val="22"/>
          <w:szCs w:val="22"/>
        </w:rPr>
        <w:t>may be used</w:t>
      </w:r>
      <w:r w:rsidR="00241CB4" w:rsidRPr="006D3CD7">
        <w:rPr>
          <w:rFonts w:ascii="Calibri" w:hAnsi="Calibri" w:cs="Calibri"/>
          <w:bCs/>
          <w:sz w:val="22"/>
          <w:szCs w:val="22"/>
        </w:rPr>
        <w:t xml:space="preserve"> </w:t>
      </w:r>
      <w:r w:rsidR="00EB5175" w:rsidRPr="006D3CD7">
        <w:rPr>
          <w:rFonts w:ascii="Calibri" w:hAnsi="Calibri" w:cs="Calibri"/>
          <w:bCs/>
          <w:sz w:val="22"/>
          <w:szCs w:val="22"/>
        </w:rPr>
        <w:t>to support U.S</w:t>
      </w:r>
      <w:r w:rsidR="000C7065" w:rsidRPr="006D3CD7">
        <w:rPr>
          <w:rFonts w:ascii="Calibri" w:hAnsi="Calibri" w:cs="Calibri"/>
          <w:bCs/>
          <w:sz w:val="22"/>
          <w:szCs w:val="22"/>
        </w:rPr>
        <w:t>.-</w:t>
      </w:r>
      <w:r w:rsidR="001A3E74" w:rsidRPr="006D3CD7">
        <w:rPr>
          <w:rFonts w:ascii="Calibri" w:hAnsi="Calibri" w:cs="Calibri"/>
          <w:bCs/>
          <w:sz w:val="22"/>
          <w:szCs w:val="22"/>
        </w:rPr>
        <w:t xml:space="preserve">based </w:t>
      </w:r>
      <w:r w:rsidR="00847E0D" w:rsidRPr="006D3CD7">
        <w:rPr>
          <w:rFonts w:ascii="Calibri" w:hAnsi="Calibri" w:cs="Calibri"/>
          <w:bCs/>
          <w:sz w:val="22"/>
          <w:szCs w:val="22"/>
        </w:rPr>
        <w:t>activities</w:t>
      </w:r>
      <w:r w:rsidR="00B01EF0" w:rsidRPr="006D3CD7">
        <w:rPr>
          <w:rFonts w:ascii="Calibri" w:hAnsi="Calibri" w:cs="Calibri"/>
          <w:bCs/>
          <w:sz w:val="22"/>
          <w:szCs w:val="22"/>
        </w:rPr>
        <w:t xml:space="preserve">, these activities should be </w:t>
      </w:r>
      <w:r w:rsidR="00CC7A61" w:rsidRPr="006D3CD7">
        <w:rPr>
          <w:rFonts w:ascii="Calibri" w:hAnsi="Calibri" w:cs="Calibri"/>
          <w:bCs/>
          <w:sz w:val="22"/>
          <w:szCs w:val="22"/>
        </w:rPr>
        <w:t>held to a minimum</w:t>
      </w:r>
      <w:r w:rsidR="001A3E74" w:rsidRPr="006D3CD7">
        <w:rPr>
          <w:rFonts w:ascii="Calibri" w:hAnsi="Calibri" w:cs="Calibri"/>
          <w:bCs/>
          <w:sz w:val="22"/>
          <w:szCs w:val="22"/>
        </w:rPr>
        <w:t xml:space="preserve">. </w:t>
      </w:r>
    </w:p>
    <w:p w14:paraId="59658E06" w14:textId="52124171" w:rsidR="0040037E" w:rsidRPr="006D3CD7" w:rsidRDefault="005034C1" w:rsidP="00241CB4">
      <w:pPr>
        <w:spacing w:after="240"/>
        <w:jc w:val="both"/>
        <w:rPr>
          <w:rFonts w:ascii="Calibri" w:hAnsi="Calibri" w:cs="Calibri"/>
          <w:bCs/>
          <w:sz w:val="22"/>
          <w:szCs w:val="22"/>
        </w:rPr>
      </w:pPr>
      <w:r w:rsidRPr="006D3CD7">
        <w:rPr>
          <w:rFonts w:ascii="Calibri" w:hAnsi="Calibri" w:cs="Calibri"/>
          <w:sz w:val="22"/>
          <w:szCs w:val="22"/>
        </w:rPr>
        <w:t xml:space="preserve">Applicants must use ED Form 524 </w:t>
      </w:r>
      <w:r w:rsidRPr="006D3CD7">
        <w:rPr>
          <w:rFonts w:ascii="Calibri" w:hAnsi="Calibri" w:cs="Calibri"/>
          <w:b/>
          <w:bCs/>
          <w:sz w:val="22"/>
          <w:szCs w:val="22"/>
        </w:rPr>
        <w:t xml:space="preserve">ED Form 524 </w:t>
      </w:r>
      <w:r w:rsidRPr="006D3CD7">
        <w:rPr>
          <w:rFonts w:ascii="Calibri" w:hAnsi="Calibri" w:cs="Calibri"/>
          <w:b/>
          <w:sz w:val="22"/>
          <w:szCs w:val="22"/>
        </w:rPr>
        <w:t xml:space="preserve">Budget Summary Section A – Non-Construction Programs </w:t>
      </w:r>
      <w:r w:rsidRPr="006D3CD7">
        <w:rPr>
          <w:rFonts w:ascii="Calibri" w:hAnsi="Calibri" w:cs="Calibri"/>
          <w:bCs/>
          <w:sz w:val="22"/>
          <w:szCs w:val="22"/>
        </w:rPr>
        <w:t xml:space="preserve">to present </w:t>
      </w:r>
      <w:r w:rsidR="001873A0" w:rsidRPr="006D3CD7">
        <w:rPr>
          <w:rFonts w:ascii="Calibri" w:hAnsi="Calibri" w:cs="Calibri"/>
          <w:bCs/>
          <w:sz w:val="22"/>
          <w:szCs w:val="22"/>
        </w:rPr>
        <w:t xml:space="preserve">the </w:t>
      </w:r>
      <w:r w:rsidR="00705351" w:rsidRPr="006D3CD7">
        <w:rPr>
          <w:rFonts w:ascii="Calibri" w:hAnsi="Calibri" w:cs="Calibri"/>
          <w:bCs/>
          <w:sz w:val="22"/>
          <w:szCs w:val="22"/>
        </w:rPr>
        <w:t xml:space="preserve">requested amounts for </w:t>
      </w:r>
      <w:r w:rsidR="00172657" w:rsidRPr="006D3CD7">
        <w:rPr>
          <w:rFonts w:ascii="Calibri" w:hAnsi="Calibri" w:cs="Calibri"/>
          <w:bCs/>
          <w:sz w:val="22"/>
          <w:szCs w:val="22"/>
        </w:rPr>
        <w:t xml:space="preserve">all four years of the project period. </w:t>
      </w:r>
      <w:r w:rsidR="009B4BA6" w:rsidRPr="006D3CD7">
        <w:rPr>
          <w:rFonts w:ascii="Calibri" w:hAnsi="Calibri" w:cs="Calibri"/>
          <w:bCs/>
          <w:sz w:val="22"/>
          <w:szCs w:val="22"/>
        </w:rPr>
        <w:t xml:space="preserve">The </w:t>
      </w:r>
      <w:r w:rsidR="003162FB" w:rsidRPr="006D3CD7">
        <w:rPr>
          <w:rFonts w:ascii="Calibri" w:hAnsi="Calibri" w:cs="Calibri"/>
          <w:bCs/>
          <w:sz w:val="22"/>
          <w:szCs w:val="22"/>
        </w:rPr>
        <w:t xml:space="preserve">amounts included </w:t>
      </w:r>
      <w:r w:rsidR="003D7981" w:rsidRPr="006D3CD7">
        <w:rPr>
          <w:rFonts w:ascii="Calibri" w:hAnsi="Calibri" w:cs="Calibri"/>
          <w:bCs/>
          <w:sz w:val="22"/>
          <w:szCs w:val="22"/>
        </w:rPr>
        <w:t>in</w:t>
      </w:r>
      <w:r w:rsidR="003162FB" w:rsidRPr="006D3CD7">
        <w:rPr>
          <w:rFonts w:ascii="Calibri" w:hAnsi="Calibri" w:cs="Calibri"/>
          <w:bCs/>
          <w:sz w:val="22"/>
          <w:szCs w:val="22"/>
        </w:rPr>
        <w:t xml:space="preserve"> ED Form 524 Budget Summary</w:t>
      </w:r>
      <w:r w:rsidR="002F10E1" w:rsidRPr="006D3CD7">
        <w:rPr>
          <w:rFonts w:ascii="Calibri" w:hAnsi="Calibri" w:cs="Calibri"/>
          <w:bCs/>
          <w:sz w:val="22"/>
          <w:szCs w:val="22"/>
        </w:rPr>
        <w:t xml:space="preserve"> Section A- Non-Construction </w:t>
      </w:r>
      <w:r w:rsidR="003D7981" w:rsidRPr="006D3CD7">
        <w:rPr>
          <w:rFonts w:ascii="Calibri" w:hAnsi="Calibri" w:cs="Calibri"/>
          <w:bCs/>
          <w:sz w:val="22"/>
          <w:szCs w:val="22"/>
        </w:rPr>
        <w:t xml:space="preserve">Programs </w:t>
      </w:r>
      <w:r w:rsidR="002C707F" w:rsidRPr="006D3CD7">
        <w:rPr>
          <w:rFonts w:ascii="Calibri" w:hAnsi="Calibri" w:cs="Calibri"/>
          <w:bCs/>
          <w:sz w:val="22"/>
          <w:szCs w:val="22"/>
        </w:rPr>
        <w:t>are</w:t>
      </w:r>
      <w:r w:rsidR="00640119" w:rsidRPr="006D3CD7">
        <w:rPr>
          <w:rFonts w:ascii="Calibri" w:hAnsi="Calibri" w:cs="Calibri"/>
          <w:bCs/>
          <w:sz w:val="22"/>
          <w:szCs w:val="22"/>
        </w:rPr>
        <w:t xml:space="preserve"> the amounts you are requesting </w:t>
      </w:r>
      <w:r w:rsidR="00640119" w:rsidRPr="006D3CD7">
        <w:rPr>
          <w:rFonts w:ascii="Calibri" w:hAnsi="Calibri" w:cs="Calibri"/>
          <w:bCs/>
          <w:i/>
          <w:iCs/>
          <w:sz w:val="22"/>
          <w:szCs w:val="22"/>
        </w:rPr>
        <w:t>from the U.S. Department of Education</w:t>
      </w:r>
      <w:r w:rsidR="00640119" w:rsidRPr="006D3CD7">
        <w:rPr>
          <w:rFonts w:ascii="Calibri" w:hAnsi="Calibri" w:cs="Calibri"/>
          <w:bCs/>
          <w:sz w:val="22"/>
          <w:szCs w:val="22"/>
        </w:rPr>
        <w:t xml:space="preserve"> </w:t>
      </w:r>
      <w:r w:rsidR="0049780C" w:rsidRPr="006D3CD7">
        <w:rPr>
          <w:rFonts w:ascii="Calibri" w:hAnsi="Calibri" w:cs="Calibri"/>
          <w:bCs/>
          <w:sz w:val="22"/>
          <w:szCs w:val="22"/>
        </w:rPr>
        <w:t>AORC program</w:t>
      </w:r>
      <w:r w:rsidR="00603599" w:rsidRPr="006D3CD7">
        <w:rPr>
          <w:rFonts w:ascii="Calibri" w:hAnsi="Calibri" w:cs="Calibri"/>
          <w:bCs/>
          <w:sz w:val="22"/>
          <w:szCs w:val="22"/>
        </w:rPr>
        <w:t xml:space="preserve">. </w:t>
      </w:r>
      <w:r w:rsidR="0086524F" w:rsidRPr="006D3CD7">
        <w:rPr>
          <w:rFonts w:ascii="Calibri" w:hAnsi="Calibri" w:cs="Calibri"/>
          <w:bCs/>
          <w:sz w:val="22"/>
          <w:szCs w:val="22"/>
        </w:rPr>
        <w:t xml:space="preserve">DO NOT </w:t>
      </w:r>
      <w:r w:rsidR="002B5C81" w:rsidRPr="006D3CD7">
        <w:rPr>
          <w:rFonts w:ascii="Calibri" w:hAnsi="Calibri" w:cs="Calibri"/>
          <w:bCs/>
          <w:sz w:val="22"/>
          <w:szCs w:val="22"/>
        </w:rPr>
        <w:t xml:space="preserve">submit </w:t>
      </w:r>
      <w:r w:rsidR="0086524F" w:rsidRPr="006D3CD7">
        <w:rPr>
          <w:rFonts w:ascii="Calibri" w:hAnsi="Calibri" w:cs="Calibri"/>
          <w:bCs/>
          <w:sz w:val="22"/>
          <w:szCs w:val="22"/>
        </w:rPr>
        <w:t>ED 524</w:t>
      </w:r>
      <w:r w:rsidR="003162FB" w:rsidRPr="006D3CD7">
        <w:rPr>
          <w:rFonts w:ascii="Calibri" w:hAnsi="Calibri" w:cs="Calibri"/>
          <w:bCs/>
          <w:sz w:val="22"/>
          <w:szCs w:val="22"/>
        </w:rPr>
        <w:t xml:space="preserve"> </w:t>
      </w:r>
      <w:r w:rsidR="00ED27BD" w:rsidRPr="006D3CD7">
        <w:rPr>
          <w:rFonts w:ascii="Calibri" w:hAnsi="Calibri" w:cs="Calibri"/>
          <w:bCs/>
          <w:sz w:val="22"/>
          <w:szCs w:val="22"/>
        </w:rPr>
        <w:t xml:space="preserve">Budget Summary </w:t>
      </w:r>
      <w:r w:rsidR="001553A9" w:rsidRPr="006D3CD7">
        <w:rPr>
          <w:rFonts w:ascii="Calibri" w:hAnsi="Calibri" w:cs="Calibri"/>
          <w:bCs/>
          <w:sz w:val="22"/>
          <w:szCs w:val="22"/>
        </w:rPr>
        <w:t xml:space="preserve">Section B- Budget Summary Non-Federal Funds </w:t>
      </w:r>
      <w:r w:rsidR="002C707F" w:rsidRPr="006D3CD7">
        <w:rPr>
          <w:rFonts w:ascii="Calibri" w:hAnsi="Calibri" w:cs="Calibri"/>
          <w:bCs/>
          <w:sz w:val="22"/>
          <w:szCs w:val="22"/>
        </w:rPr>
        <w:t xml:space="preserve">in your application. </w:t>
      </w:r>
      <w:r w:rsidR="00F720DA" w:rsidRPr="006D3CD7">
        <w:rPr>
          <w:rFonts w:ascii="Calibri" w:hAnsi="Calibri" w:cs="Calibri"/>
          <w:bCs/>
          <w:sz w:val="22"/>
          <w:szCs w:val="22"/>
        </w:rPr>
        <w:t xml:space="preserve">This form is required </w:t>
      </w:r>
      <w:r w:rsidR="00D1321E" w:rsidRPr="006D3CD7">
        <w:rPr>
          <w:rFonts w:ascii="Calibri" w:hAnsi="Calibri" w:cs="Calibri"/>
          <w:bCs/>
          <w:sz w:val="22"/>
          <w:szCs w:val="22"/>
        </w:rPr>
        <w:t xml:space="preserve">only </w:t>
      </w:r>
      <w:r w:rsidR="00F720DA" w:rsidRPr="006D3CD7">
        <w:rPr>
          <w:rFonts w:ascii="Calibri" w:hAnsi="Calibri" w:cs="Calibri"/>
          <w:bCs/>
          <w:sz w:val="22"/>
          <w:szCs w:val="22"/>
        </w:rPr>
        <w:t xml:space="preserve">for programs that have a </w:t>
      </w:r>
      <w:r w:rsidR="00D1321E" w:rsidRPr="006D3CD7">
        <w:rPr>
          <w:rFonts w:ascii="Calibri" w:hAnsi="Calibri" w:cs="Calibri"/>
          <w:bCs/>
          <w:sz w:val="22"/>
          <w:szCs w:val="22"/>
        </w:rPr>
        <w:t>legislat</w:t>
      </w:r>
      <w:r w:rsidR="00AF76ED" w:rsidRPr="006D3CD7">
        <w:rPr>
          <w:rFonts w:ascii="Calibri" w:hAnsi="Calibri" w:cs="Calibri"/>
          <w:bCs/>
          <w:sz w:val="22"/>
          <w:szCs w:val="22"/>
        </w:rPr>
        <w:t>ively</w:t>
      </w:r>
      <w:r w:rsidR="00D75743" w:rsidRPr="006D3CD7">
        <w:rPr>
          <w:rFonts w:ascii="Calibri" w:hAnsi="Calibri" w:cs="Calibri"/>
          <w:bCs/>
          <w:sz w:val="22"/>
          <w:szCs w:val="22"/>
        </w:rPr>
        <w:t xml:space="preserve"> </w:t>
      </w:r>
      <w:r w:rsidR="00F720DA" w:rsidRPr="006D3CD7">
        <w:rPr>
          <w:rFonts w:ascii="Calibri" w:hAnsi="Calibri" w:cs="Calibri"/>
          <w:bCs/>
          <w:sz w:val="22"/>
          <w:szCs w:val="22"/>
        </w:rPr>
        <w:t xml:space="preserve">mandated </w:t>
      </w:r>
      <w:r w:rsidR="00862BA3" w:rsidRPr="006D3CD7">
        <w:rPr>
          <w:rFonts w:ascii="Calibri" w:hAnsi="Calibri" w:cs="Calibri"/>
          <w:bCs/>
          <w:sz w:val="22"/>
          <w:szCs w:val="22"/>
        </w:rPr>
        <w:t>cost-sharing or matching requirement</w:t>
      </w:r>
      <w:r w:rsidR="00D1321E" w:rsidRPr="006D3CD7">
        <w:rPr>
          <w:rFonts w:ascii="Calibri" w:hAnsi="Calibri" w:cs="Calibri"/>
          <w:bCs/>
          <w:sz w:val="22"/>
          <w:szCs w:val="22"/>
        </w:rPr>
        <w:t>. The AORC program does not</w:t>
      </w:r>
      <w:r w:rsidR="00592372" w:rsidRPr="006D3CD7">
        <w:rPr>
          <w:rFonts w:ascii="Calibri" w:hAnsi="Calibri" w:cs="Calibri"/>
          <w:bCs/>
          <w:sz w:val="22"/>
          <w:szCs w:val="22"/>
        </w:rPr>
        <w:t xml:space="preserve"> </w:t>
      </w:r>
      <w:r w:rsidR="00D1321E" w:rsidRPr="006D3CD7">
        <w:rPr>
          <w:rFonts w:ascii="Calibri" w:hAnsi="Calibri" w:cs="Calibri"/>
          <w:bCs/>
          <w:sz w:val="22"/>
          <w:szCs w:val="22"/>
        </w:rPr>
        <w:t xml:space="preserve">require cost-sharing or </w:t>
      </w:r>
      <w:r w:rsidR="00592372" w:rsidRPr="006D3CD7">
        <w:rPr>
          <w:rFonts w:ascii="Calibri" w:hAnsi="Calibri" w:cs="Calibri"/>
          <w:bCs/>
          <w:sz w:val="22"/>
          <w:szCs w:val="22"/>
        </w:rPr>
        <w:t>matching</w:t>
      </w:r>
      <w:r w:rsidR="00E255F1" w:rsidRPr="006D3CD7">
        <w:rPr>
          <w:rFonts w:ascii="Calibri" w:hAnsi="Calibri" w:cs="Calibri"/>
          <w:bCs/>
          <w:sz w:val="22"/>
          <w:szCs w:val="22"/>
        </w:rPr>
        <w:t xml:space="preserve">. </w:t>
      </w:r>
      <w:r w:rsidR="001B4D9F" w:rsidRPr="006D3CD7">
        <w:rPr>
          <w:rFonts w:ascii="Calibri" w:hAnsi="Calibri" w:cs="Calibri"/>
          <w:bCs/>
          <w:sz w:val="22"/>
          <w:szCs w:val="22"/>
        </w:rPr>
        <w:t>If</w:t>
      </w:r>
      <w:r w:rsidR="00E255F1" w:rsidRPr="006D3CD7">
        <w:rPr>
          <w:rFonts w:ascii="Calibri" w:hAnsi="Calibri" w:cs="Calibri"/>
          <w:bCs/>
          <w:sz w:val="22"/>
          <w:szCs w:val="22"/>
        </w:rPr>
        <w:t xml:space="preserve"> you include </w:t>
      </w:r>
      <w:r w:rsidR="001E3474" w:rsidRPr="006D3CD7">
        <w:rPr>
          <w:rFonts w:ascii="Calibri" w:hAnsi="Calibri" w:cs="Calibri"/>
          <w:bCs/>
          <w:sz w:val="22"/>
          <w:szCs w:val="22"/>
        </w:rPr>
        <w:t xml:space="preserve">ED 524 </w:t>
      </w:r>
      <w:r w:rsidR="007E0773" w:rsidRPr="006D3CD7">
        <w:rPr>
          <w:rFonts w:ascii="Calibri" w:hAnsi="Calibri" w:cs="Calibri"/>
          <w:bCs/>
          <w:sz w:val="22"/>
          <w:szCs w:val="22"/>
        </w:rPr>
        <w:t xml:space="preserve">Summary </w:t>
      </w:r>
      <w:r w:rsidR="001E3474" w:rsidRPr="006D3CD7">
        <w:rPr>
          <w:rFonts w:ascii="Calibri" w:hAnsi="Calibri" w:cs="Calibri"/>
          <w:bCs/>
          <w:sz w:val="22"/>
          <w:szCs w:val="22"/>
        </w:rPr>
        <w:t xml:space="preserve">Section B in your application, the </w:t>
      </w:r>
      <w:r w:rsidR="002C7C9D" w:rsidRPr="006D3CD7">
        <w:rPr>
          <w:rFonts w:ascii="Calibri" w:hAnsi="Calibri" w:cs="Calibri"/>
          <w:bCs/>
          <w:sz w:val="22"/>
          <w:szCs w:val="22"/>
        </w:rPr>
        <w:t xml:space="preserve">Department </w:t>
      </w:r>
      <w:r w:rsidR="007E0773" w:rsidRPr="006D3CD7">
        <w:rPr>
          <w:rFonts w:ascii="Calibri" w:hAnsi="Calibri" w:cs="Calibri"/>
          <w:bCs/>
          <w:sz w:val="22"/>
          <w:szCs w:val="22"/>
        </w:rPr>
        <w:t>will require the center to</w:t>
      </w:r>
      <w:r w:rsidR="00AF76ED" w:rsidRPr="006D3CD7">
        <w:rPr>
          <w:rFonts w:ascii="Calibri" w:hAnsi="Calibri" w:cs="Calibri"/>
          <w:bCs/>
          <w:sz w:val="22"/>
          <w:szCs w:val="22"/>
        </w:rPr>
        <w:t xml:space="preserve"> match any and all amounts reflected on the form.</w:t>
      </w:r>
      <w:r w:rsidR="00862BA3" w:rsidRPr="006D3CD7">
        <w:rPr>
          <w:rFonts w:ascii="Calibri" w:hAnsi="Calibri" w:cs="Calibri"/>
          <w:bCs/>
          <w:sz w:val="22"/>
          <w:szCs w:val="22"/>
        </w:rPr>
        <w:t xml:space="preserve"> </w:t>
      </w:r>
    </w:p>
    <w:p w14:paraId="3DAC8890" w14:textId="474280C7" w:rsidR="00651E3E" w:rsidRPr="006D3CD7" w:rsidRDefault="00A31587" w:rsidP="00241CB4">
      <w:pPr>
        <w:spacing w:after="240"/>
        <w:jc w:val="both"/>
        <w:rPr>
          <w:rFonts w:ascii="Calibri" w:hAnsi="Calibri" w:cs="Calibri"/>
          <w:b/>
          <w:sz w:val="22"/>
          <w:szCs w:val="22"/>
        </w:rPr>
      </w:pPr>
      <w:r w:rsidRPr="006D3CD7">
        <w:rPr>
          <w:rFonts w:ascii="Calibri" w:hAnsi="Calibri" w:cs="Calibri"/>
          <w:b/>
          <w:sz w:val="22"/>
          <w:szCs w:val="22"/>
        </w:rPr>
        <w:t xml:space="preserve">Budget Form </w:t>
      </w:r>
      <w:r w:rsidR="00767B99" w:rsidRPr="006D3CD7">
        <w:rPr>
          <w:rFonts w:ascii="Calibri" w:hAnsi="Calibri" w:cs="Calibri"/>
          <w:b/>
          <w:sz w:val="22"/>
          <w:szCs w:val="22"/>
        </w:rPr>
        <w:t>ED 524</w:t>
      </w:r>
      <w:r w:rsidR="00226307" w:rsidRPr="006D3CD7">
        <w:rPr>
          <w:rFonts w:ascii="Calibri" w:hAnsi="Calibri" w:cs="Calibri"/>
          <w:b/>
          <w:sz w:val="22"/>
          <w:szCs w:val="22"/>
        </w:rPr>
        <w:t xml:space="preserve"> </w:t>
      </w:r>
      <w:r w:rsidRPr="006D3CD7">
        <w:rPr>
          <w:rFonts w:ascii="Calibri" w:hAnsi="Calibri" w:cs="Calibri"/>
          <w:b/>
          <w:sz w:val="22"/>
          <w:szCs w:val="22"/>
        </w:rPr>
        <w:t xml:space="preserve">Budget </w:t>
      </w:r>
      <w:r w:rsidR="00226307" w:rsidRPr="006D3CD7">
        <w:rPr>
          <w:rFonts w:ascii="Calibri" w:hAnsi="Calibri" w:cs="Calibri"/>
          <w:b/>
          <w:sz w:val="22"/>
          <w:szCs w:val="22"/>
        </w:rPr>
        <w:t xml:space="preserve">Summary Section C </w:t>
      </w:r>
      <w:r w:rsidR="002C45EF" w:rsidRPr="006D3CD7">
        <w:rPr>
          <w:rFonts w:ascii="Calibri" w:hAnsi="Calibri" w:cs="Calibri"/>
          <w:b/>
          <w:sz w:val="22"/>
          <w:szCs w:val="22"/>
        </w:rPr>
        <w:t>(Budget Narrative)</w:t>
      </w:r>
    </w:p>
    <w:p w14:paraId="645D8611" w14:textId="1CA455BB" w:rsidR="0040037E" w:rsidRPr="006D3CD7" w:rsidRDefault="00D041B4" w:rsidP="00241CB4">
      <w:pPr>
        <w:spacing w:after="240"/>
        <w:jc w:val="both"/>
        <w:rPr>
          <w:rFonts w:ascii="Calibri" w:hAnsi="Calibri" w:cs="Calibri"/>
          <w:sz w:val="22"/>
          <w:szCs w:val="22"/>
        </w:rPr>
      </w:pPr>
      <w:r w:rsidRPr="006D3CD7">
        <w:rPr>
          <w:rFonts w:ascii="Calibri" w:hAnsi="Calibri" w:cs="Calibri"/>
          <w:bCs/>
          <w:sz w:val="22"/>
          <w:szCs w:val="22"/>
        </w:rPr>
        <w:t xml:space="preserve">Use ED 524 Budget Summary Section C to submit </w:t>
      </w:r>
      <w:r w:rsidR="0040037E" w:rsidRPr="006D3CD7">
        <w:rPr>
          <w:rFonts w:ascii="Calibri" w:hAnsi="Calibri" w:cs="Calibri"/>
          <w:sz w:val="22"/>
          <w:szCs w:val="22"/>
        </w:rPr>
        <w:t>a</w:t>
      </w:r>
      <w:r w:rsidR="00E70C33" w:rsidRPr="006D3CD7">
        <w:rPr>
          <w:rFonts w:ascii="Calibri" w:hAnsi="Calibri" w:cs="Calibri"/>
          <w:sz w:val="22"/>
          <w:szCs w:val="22"/>
        </w:rPr>
        <w:t xml:space="preserve"> </w:t>
      </w:r>
      <w:r w:rsidR="0040037E" w:rsidRPr="006D3CD7">
        <w:rPr>
          <w:rFonts w:ascii="Calibri" w:hAnsi="Calibri" w:cs="Calibri"/>
          <w:sz w:val="22"/>
          <w:szCs w:val="22"/>
        </w:rPr>
        <w:t>detailed</w:t>
      </w:r>
      <w:r w:rsidR="00646406" w:rsidRPr="006D3CD7">
        <w:rPr>
          <w:rFonts w:ascii="Calibri" w:hAnsi="Calibri" w:cs="Calibri"/>
          <w:sz w:val="22"/>
          <w:szCs w:val="22"/>
        </w:rPr>
        <w:t>,</w:t>
      </w:r>
      <w:r w:rsidR="0040037E" w:rsidRPr="006D3CD7">
        <w:rPr>
          <w:rFonts w:ascii="Calibri" w:hAnsi="Calibri" w:cs="Calibri"/>
          <w:sz w:val="22"/>
          <w:szCs w:val="22"/>
        </w:rPr>
        <w:t xml:space="preserve"> </w:t>
      </w:r>
      <w:r w:rsidR="003B604D" w:rsidRPr="006D3CD7">
        <w:rPr>
          <w:rFonts w:ascii="Calibri" w:hAnsi="Calibri" w:cs="Calibri"/>
          <w:sz w:val="22"/>
          <w:szCs w:val="22"/>
        </w:rPr>
        <w:t xml:space="preserve">itemized budget for the </w:t>
      </w:r>
      <w:r w:rsidR="00A31587" w:rsidRPr="006D3CD7">
        <w:rPr>
          <w:rFonts w:ascii="Calibri" w:hAnsi="Calibri" w:cs="Calibri"/>
          <w:sz w:val="22"/>
          <w:szCs w:val="22"/>
        </w:rPr>
        <w:t xml:space="preserve">amounts </w:t>
      </w:r>
      <w:r w:rsidR="00C037B2" w:rsidRPr="006D3CD7">
        <w:rPr>
          <w:rFonts w:ascii="Calibri" w:hAnsi="Calibri" w:cs="Calibri"/>
          <w:sz w:val="22"/>
          <w:szCs w:val="22"/>
        </w:rPr>
        <w:t xml:space="preserve">you </w:t>
      </w:r>
      <w:r w:rsidR="00A31587" w:rsidRPr="006D3CD7">
        <w:rPr>
          <w:rFonts w:ascii="Calibri" w:hAnsi="Calibri" w:cs="Calibri"/>
          <w:sz w:val="22"/>
          <w:szCs w:val="22"/>
        </w:rPr>
        <w:t xml:space="preserve">are requesting for </w:t>
      </w:r>
      <w:r w:rsidR="000519AA" w:rsidRPr="006D3CD7">
        <w:rPr>
          <w:rFonts w:ascii="Calibri" w:hAnsi="Calibri" w:cs="Calibri"/>
          <w:sz w:val="22"/>
          <w:szCs w:val="22"/>
        </w:rPr>
        <w:t xml:space="preserve">each year </w:t>
      </w:r>
      <w:r w:rsidR="00760058" w:rsidRPr="006D3CD7">
        <w:rPr>
          <w:rFonts w:ascii="Calibri" w:hAnsi="Calibri" w:cs="Calibri"/>
          <w:sz w:val="22"/>
          <w:szCs w:val="22"/>
        </w:rPr>
        <w:t xml:space="preserve">of </w:t>
      </w:r>
      <w:r w:rsidR="007B5312" w:rsidRPr="006D3CD7">
        <w:rPr>
          <w:rFonts w:ascii="Calibri" w:hAnsi="Calibri" w:cs="Calibri"/>
          <w:sz w:val="22"/>
          <w:szCs w:val="22"/>
        </w:rPr>
        <w:t xml:space="preserve">the </w:t>
      </w:r>
      <w:r w:rsidR="0040037E" w:rsidRPr="006D3CD7">
        <w:rPr>
          <w:rFonts w:ascii="Calibri" w:hAnsi="Calibri" w:cs="Calibri"/>
          <w:sz w:val="22"/>
          <w:szCs w:val="22"/>
        </w:rPr>
        <w:t xml:space="preserve">4-year project period. </w:t>
      </w:r>
      <w:r w:rsidR="00FF74AE" w:rsidRPr="006D3CD7">
        <w:rPr>
          <w:rFonts w:ascii="Calibri" w:hAnsi="Calibri" w:cs="Calibri"/>
          <w:sz w:val="22"/>
          <w:szCs w:val="22"/>
        </w:rPr>
        <w:t xml:space="preserve">You will </w:t>
      </w:r>
      <w:r w:rsidR="00760058" w:rsidRPr="006D3CD7">
        <w:rPr>
          <w:rFonts w:ascii="Calibri" w:hAnsi="Calibri" w:cs="Calibri"/>
          <w:sz w:val="22"/>
          <w:szCs w:val="22"/>
        </w:rPr>
        <w:t xml:space="preserve">attach </w:t>
      </w:r>
      <w:r w:rsidR="00FF74AE" w:rsidRPr="006D3CD7">
        <w:rPr>
          <w:rFonts w:ascii="Calibri" w:hAnsi="Calibri" w:cs="Calibri"/>
          <w:sz w:val="22"/>
          <w:szCs w:val="22"/>
        </w:rPr>
        <w:t>the itemized budget usin</w:t>
      </w:r>
      <w:r w:rsidR="004C2E19" w:rsidRPr="006D3CD7">
        <w:rPr>
          <w:rFonts w:ascii="Calibri" w:hAnsi="Calibri" w:cs="Calibri"/>
          <w:sz w:val="22"/>
          <w:szCs w:val="22"/>
        </w:rPr>
        <w:t>g</w:t>
      </w:r>
      <w:r w:rsidR="00FF74AE" w:rsidRPr="006D3CD7">
        <w:rPr>
          <w:rFonts w:ascii="Calibri" w:hAnsi="Calibri" w:cs="Calibri"/>
          <w:sz w:val="22"/>
          <w:szCs w:val="22"/>
        </w:rPr>
        <w:t xml:space="preserve"> </w:t>
      </w:r>
      <w:r w:rsidR="004C2E19" w:rsidRPr="006D3CD7">
        <w:rPr>
          <w:rFonts w:ascii="Calibri" w:hAnsi="Calibri" w:cs="Calibri"/>
          <w:sz w:val="22"/>
          <w:szCs w:val="22"/>
        </w:rPr>
        <w:t xml:space="preserve">the </w:t>
      </w:r>
      <w:r w:rsidR="0040037E" w:rsidRPr="006D3CD7">
        <w:rPr>
          <w:rFonts w:ascii="Calibri" w:hAnsi="Calibri" w:cs="Calibri"/>
          <w:sz w:val="22"/>
          <w:szCs w:val="22"/>
        </w:rPr>
        <w:t>budget narrative attachment</w:t>
      </w:r>
      <w:r w:rsidR="0040037E" w:rsidRPr="006D3CD7">
        <w:rPr>
          <w:rFonts w:ascii="Calibri" w:hAnsi="Calibri" w:cs="Calibri"/>
          <w:bCs/>
          <w:sz w:val="22"/>
          <w:szCs w:val="22"/>
        </w:rPr>
        <w:t xml:space="preserve"> </w:t>
      </w:r>
      <w:r w:rsidR="0040037E" w:rsidRPr="006D3CD7">
        <w:rPr>
          <w:rFonts w:ascii="Calibri" w:hAnsi="Calibri" w:cs="Calibri"/>
          <w:sz w:val="22"/>
          <w:szCs w:val="22"/>
        </w:rPr>
        <w:t xml:space="preserve">in </w:t>
      </w:r>
      <w:r w:rsidR="0040037E" w:rsidRPr="006D3CD7">
        <w:rPr>
          <w:rFonts w:ascii="Calibri" w:hAnsi="Calibri" w:cs="Calibri"/>
          <w:bCs/>
          <w:sz w:val="22"/>
          <w:szCs w:val="22"/>
        </w:rPr>
        <w:t>Part III</w:t>
      </w:r>
      <w:r w:rsidR="00786E43" w:rsidRPr="006D3CD7">
        <w:rPr>
          <w:rFonts w:ascii="Calibri" w:hAnsi="Calibri" w:cs="Calibri"/>
          <w:bCs/>
          <w:sz w:val="22"/>
          <w:szCs w:val="22"/>
        </w:rPr>
        <w:t>-</w:t>
      </w:r>
      <w:r w:rsidR="0040037E" w:rsidRPr="006D3CD7">
        <w:rPr>
          <w:rFonts w:ascii="Calibri" w:hAnsi="Calibri" w:cs="Calibri"/>
          <w:bCs/>
          <w:sz w:val="22"/>
          <w:szCs w:val="22"/>
        </w:rPr>
        <w:t>Attachments</w:t>
      </w:r>
      <w:r w:rsidR="004C2E19" w:rsidRPr="006D3CD7">
        <w:rPr>
          <w:rFonts w:ascii="Calibri" w:hAnsi="Calibri" w:cs="Calibri"/>
          <w:b/>
          <w:sz w:val="22"/>
          <w:szCs w:val="22"/>
        </w:rPr>
        <w:t xml:space="preserve"> </w:t>
      </w:r>
      <w:r w:rsidR="004C2E19" w:rsidRPr="006D3CD7">
        <w:rPr>
          <w:rFonts w:ascii="Calibri" w:hAnsi="Calibri" w:cs="Calibri"/>
          <w:bCs/>
          <w:sz w:val="22"/>
          <w:szCs w:val="22"/>
        </w:rPr>
        <w:t xml:space="preserve">of the </w:t>
      </w:r>
      <w:r w:rsidR="005B2028" w:rsidRPr="006D3CD7">
        <w:rPr>
          <w:rFonts w:ascii="Calibri" w:hAnsi="Calibri" w:cs="Calibri"/>
          <w:bCs/>
          <w:sz w:val="22"/>
          <w:szCs w:val="22"/>
        </w:rPr>
        <w:t>Grants.gov template</w:t>
      </w:r>
      <w:r w:rsidR="0040037E" w:rsidRPr="006D3CD7">
        <w:rPr>
          <w:rFonts w:ascii="Calibri" w:hAnsi="Calibri" w:cs="Calibri"/>
          <w:b/>
          <w:sz w:val="22"/>
          <w:szCs w:val="22"/>
        </w:rPr>
        <w:t xml:space="preserve">.  </w:t>
      </w:r>
    </w:p>
    <w:p w14:paraId="059A1561" w14:textId="39C83CCF" w:rsidR="003F6678" w:rsidRPr="006D3CD7" w:rsidRDefault="004B71F7" w:rsidP="00241CB4">
      <w:pPr>
        <w:spacing w:after="240"/>
        <w:jc w:val="both"/>
        <w:rPr>
          <w:rFonts w:ascii="Calibri" w:hAnsi="Calibri" w:cs="Calibri"/>
          <w:b/>
          <w:sz w:val="22"/>
          <w:szCs w:val="22"/>
        </w:rPr>
      </w:pPr>
      <w:r w:rsidRPr="006D3CD7">
        <w:rPr>
          <w:rFonts w:ascii="Calibri" w:hAnsi="Calibri" w:cs="Calibri"/>
          <w:b/>
          <w:sz w:val="22"/>
          <w:szCs w:val="22"/>
        </w:rPr>
        <w:t xml:space="preserve">Budget Categories </w:t>
      </w:r>
    </w:p>
    <w:p w14:paraId="196593CC" w14:textId="60953518" w:rsidR="004F0DBE" w:rsidRPr="006D3CD7" w:rsidRDefault="00DB48B8" w:rsidP="00241CB4">
      <w:pPr>
        <w:pStyle w:val="IndexHeading"/>
        <w:spacing w:after="240"/>
        <w:jc w:val="both"/>
        <w:rPr>
          <w:rFonts w:ascii="Calibri" w:hAnsi="Calibri" w:cs="Calibri"/>
          <w:b w:val="0"/>
          <w:sz w:val="22"/>
          <w:szCs w:val="22"/>
        </w:rPr>
      </w:pPr>
      <w:r w:rsidRPr="006D3CD7">
        <w:rPr>
          <w:rFonts w:ascii="Calibri" w:hAnsi="Calibri" w:cs="Calibri"/>
          <w:b w:val="0"/>
          <w:sz w:val="22"/>
          <w:szCs w:val="22"/>
        </w:rPr>
        <w:t xml:space="preserve">In presenting your detailed budget, </w:t>
      </w:r>
      <w:r w:rsidR="006C7CE6" w:rsidRPr="006D3CD7">
        <w:rPr>
          <w:rFonts w:ascii="Calibri" w:hAnsi="Calibri" w:cs="Calibri"/>
          <w:b w:val="0"/>
          <w:sz w:val="22"/>
          <w:szCs w:val="22"/>
        </w:rPr>
        <w:t xml:space="preserve">use the </w:t>
      </w:r>
      <w:r w:rsidR="00DA6B7C" w:rsidRPr="006D3CD7">
        <w:rPr>
          <w:rFonts w:ascii="Calibri" w:hAnsi="Calibri" w:cs="Calibri"/>
          <w:b w:val="0"/>
          <w:sz w:val="22"/>
          <w:szCs w:val="22"/>
        </w:rPr>
        <w:t xml:space="preserve">categories </w:t>
      </w:r>
      <w:r w:rsidR="00AE636D" w:rsidRPr="006D3CD7">
        <w:rPr>
          <w:rFonts w:ascii="Calibri" w:hAnsi="Calibri" w:cs="Calibri"/>
          <w:b w:val="0"/>
          <w:sz w:val="22"/>
          <w:szCs w:val="22"/>
        </w:rPr>
        <w:t>i</w:t>
      </w:r>
      <w:r w:rsidR="00E70F86" w:rsidRPr="006D3CD7">
        <w:rPr>
          <w:rFonts w:ascii="Calibri" w:hAnsi="Calibri" w:cs="Calibri"/>
          <w:b w:val="0"/>
          <w:sz w:val="22"/>
          <w:szCs w:val="22"/>
        </w:rPr>
        <w:t xml:space="preserve">n </w:t>
      </w:r>
      <w:r w:rsidR="00AE636D" w:rsidRPr="006D3CD7">
        <w:rPr>
          <w:rFonts w:ascii="Calibri" w:hAnsi="Calibri" w:cs="Calibri"/>
          <w:b w:val="0"/>
          <w:sz w:val="22"/>
          <w:szCs w:val="22"/>
        </w:rPr>
        <w:t xml:space="preserve">the </w:t>
      </w:r>
      <w:r w:rsidR="00E70F86" w:rsidRPr="006D3CD7">
        <w:rPr>
          <w:rFonts w:ascii="Calibri" w:hAnsi="Calibri" w:cs="Calibri"/>
          <w:b w:val="0"/>
          <w:sz w:val="22"/>
          <w:szCs w:val="22"/>
        </w:rPr>
        <w:t>ED 524 Budget Section Summary A</w:t>
      </w:r>
      <w:r w:rsidR="00A12889" w:rsidRPr="006D3CD7">
        <w:rPr>
          <w:rFonts w:ascii="Calibri" w:hAnsi="Calibri" w:cs="Calibri"/>
          <w:b w:val="0"/>
          <w:sz w:val="22"/>
          <w:szCs w:val="22"/>
        </w:rPr>
        <w:t>-Non-Construction Programs</w:t>
      </w:r>
      <w:r w:rsidR="008C1D7F" w:rsidRPr="006D3CD7">
        <w:rPr>
          <w:rFonts w:ascii="Calibri" w:hAnsi="Calibri" w:cs="Calibri"/>
          <w:b w:val="0"/>
          <w:sz w:val="22"/>
          <w:szCs w:val="22"/>
        </w:rPr>
        <w:t>.</w:t>
      </w:r>
      <w:r w:rsidR="00E70F86" w:rsidRPr="006D3CD7">
        <w:rPr>
          <w:rFonts w:ascii="Calibri" w:hAnsi="Calibri" w:cs="Calibri"/>
          <w:b w:val="0"/>
          <w:sz w:val="22"/>
          <w:szCs w:val="22"/>
        </w:rPr>
        <w:t xml:space="preserve"> </w:t>
      </w:r>
      <w:r w:rsidR="008C1D7F" w:rsidRPr="006D3CD7">
        <w:rPr>
          <w:rFonts w:ascii="Calibri" w:hAnsi="Calibri" w:cs="Calibri"/>
          <w:b w:val="0"/>
          <w:sz w:val="22"/>
          <w:szCs w:val="22"/>
        </w:rPr>
        <w:t xml:space="preserve">The </w:t>
      </w:r>
      <w:r w:rsidR="00B67EE8" w:rsidRPr="006D3CD7">
        <w:rPr>
          <w:rFonts w:ascii="Calibri" w:hAnsi="Calibri" w:cs="Calibri"/>
          <w:b w:val="0"/>
          <w:sz w:val="22"/>
          <w:szCs w:val="22"/>
        </w:rPr>
        <w:t xml:space="preserve">Department uses </w:t>
      </w:r>
      <w:r w:rsidR="00FA3752" w:rsidRPr="006D3CD7">
        <w:rPr>
          <w:rFonts w:ascii="Calibri" w:hAnsi="Calibri" w:cs="Calibri"/>
          <w:b w:val="0"/>
          <w:sz w:val="22"/>
          <w:szCs w:val="22"/>
        </w:rPr>
        <w:t xml:space="preserve">these cost categories </w:t>
      </w:r>
      <w:r w:rsidR="00B67EE8" w:rsidRPr="006D3CD7">
        <w:rPr>
          <w:rFonts w:ascii="Calibri" w:hAnsi="Calibri" w:cs="Calibri"/>
          <w:b w:val="0"/>
          <w:sz w:val="22"/>
          <w:szCs w:val="22"/>
        </w:rPr>
        <w:t xml:space="preserve">for </w:t>
      </w:r>
      <w:r w:rsidR="00FA3752" w:rsidRPr="006D3CD7">
        <w:rPr>
          <w:rFonts w:ascii="Calibri" w:hAnsi="Calibri" w:cs="Calibri"/>
          <w:b w:val="0"/>
          <w:sz w:val="22"/>
          <w:szCs w:val="22"/>
        </w:rPr>
        <w:t>all</w:t>
      </w:r>
      <w:r w:rsidR="00235158" w:rsidRPr="006D3CD7">
        <w:rPr>
          <w:rFonts w:ascii="Calibri" w:hAnsi="Calibri" w:cs="Calibri"/>
          <w:b w:val="0"/>
          <w:sz w:val="22"/>
          <w:szCs w:val="22"/>
        </w:rPr>
        <w:t xml:space="preserve"> </w:t>
      </w:r>
      <w:r w:rsidR="0049602B" w:rsidRPr="006D3CD7">
        <w:rPr>
          <w:rFonts w:ascii="Calibri" w:hAnsi="Calibri" w:cs="Calibri"/>
          <w:b w:val="0"/>
          <w:sz w:val="22"/>
          <w:szCs w:val="22"/>
        </w:rPr>
        <w:t>discretionary grant programs</w:t>
      </w:r>
      <w:r w:rsidR="00110D7E" w:rsidRPr="006D3CD7">
        <w:rPr>
          <w:rFonts w:ascii="Calibri" w:hAnsi="Calibri" w:cs="Calibri"/>
          <w:b w:val="0"/>
          <w:sz w:val="22"/>
          <w:szCs w:val="22"/>
        </w:rPr>
        <w:t>.</w:t>
      </w:r>
      <w:r w:rsidR="00976AC2" w:rsidRPr="006D3CD7">
        <w:rPr>
          <w:rFonts w:ascii="Calibri" w:hAnsi="Calibri" w:cs="Calibri"/>
          <w:b w:val="0"/>
          <w:sz w:val="22"/>
          <w:szCs w:val="22"/>
        </w:rPr>
        <w:t xml:space="preserve"> </w:t>
      </w:r>
    </w:p>
    <w:p w14:paraId="500445B7" w14:textId="09C42B77" w:rsidR="0063535C" w:rsidRPr="006D3CD7" w:rsidRDefault="003C460C" w:rsidP="00241CB4">
      <w:pPr>
        <w:pStyle w:val="ListParagraph"/>
        <w:numPr>
          <w:ilvl w:val="0"/>
          <w:numId w:val="44"/>
        </w:numPr>
        <w:spacing w:after="240"/>
        <w:jc w:val="both"/>
        <w:rPr>
          <w:rFonts w:cs="Calibri"/>
        </w:rPr>
      </w:pPr>
      <w:r w:rsidRPr="006D3CD7">
        <w:rPr>
          <w:rFonts w:cs="Calibri"/>
        </w:rPr>
        <w:t>P</w:t>
      </w:r>
      <w:r w:rsidR="0040037E" w:rsidRPr="006D3CD7">
        <w:rPr>
          <w:rFonts w:cs="Calibri"/>
        </w:rPr>
        <w:t xml:space="preserve">ersonnel. </w:t>
      </w:r>
      <w:r w:rsidR="002A6232" w:rsidRPr="006D3CD7">
        <w:rPr>
          <w:rFonts w:cs="Calibri"/>
        </w:rPr>
        <w:t xml:space="preserve">Include </w:t>
      </w:r>
      <w:r w:rsidR="00EC64D8" w:rsidRPr="006D3CD7">
        <w:rPr>
          <w:rFonts w:cs="Calibri"/>
        </w:rPr>
        <w:t xml:space="preserve">the </w:t>
      </w:r>
      <w:r w:rsidR="00FD5458" w:rsidRPr="006D3CD7">
        <w:rPr>
          <w:rFonts w:cs="Calibri"/>
        </w:rPr>
        <w:t>compensation</w:t>
      </w:r>
      <w:r w:rsidR="00EC64D8" w:rsidRPr="006D3CD7">
        <w:rPr>
          <w:rFonts w:cs="Calibri"/>
        </w:rPr>
        <w:t xml:space="preserve"> </w:t>
      </w:r>
      <w:r w:rsidR="006A1ECC" w:rsidRPr="006D3CD7">
        <w:rPr>
          <w:rFonts w:cs="Calibri"/>
        </w:rPr>
        <w:t xml:space="preserve">for </w:t>
      </w:r>
      <w:r w:rsidR="00955D75" w:rsidRPr="006D3CD7">
        <w:rPr>
          <w:rFonts w:cs="Calibri"/>
        </w:rPr>
        <w:t>employees</w:t>
      </w:r>
      <w:r w:rsidR="00800851" w:rsidRPr="006D3CD7">
        <w:rPr>
          <w:rFonts w:cs="Calibri"/>
        </w:rPr>
        <w:t xml:space="preserve">. </w:t>
      </w:r>
      <w:r w:rsidR="0040037E" w:rsidRPr="006D3CD7">
        <w:rPr>
          <w:rFonts w:cs="Calibri"/>
        </w:rPr>
        <w:t xml:space="preserve">The budget </w:t>
      </w:r>
      <w:r w:rsidR="00301966" w:rsidRPr="006D3CD7">
        <w:rPr>
          <w:rFonts w:cs="Calibri"/>
        </w:rPr>
        <w:t xml:space="preserve">detail </w:t>
      </w:r>
      <w:r w:rsidR="006A1ECC" w:rsidRPr="006D3CD7">
        <w:rPr>
          <w:rFonts w:cs="Calibri"/>
        </w:rPr>
        <w:t xml:space="preserve">narrative that you attach </w:t>
      </w:r>
      <w:r w:rsidR="00822F6D" w:rsidRPr="006D3CD7">
        <w:rPr>
          <w:rFonts w:cs="Calibri"/>
        </w:rPr>
        <w:t xml:space="preserve">in Part III </w:t>
      </w:r>
      <w:r w:rsidR="0040037E" w:rsidRPr="006D3CD7">
        <w:rPr>
          <w:rFonts w:cs="Calibri"/>
        </w:rPr>
        <w:t>should include</w:t>
      </w:r>
      <w:r w:rsidR="00DC6805" w:rsidRPr="006D3CD7">
        <w:rPr>
          <w:rFonts w:cs="Calibri"/>
        </w:rPr>
        <w:t xml:space="preserve"> the positions, </w:t>
      </w:r>
      <w:r w:rsidR="00236CCA" w:rsidRPr="006D3CD7">
        <w:rPr>
          <w:rFonts w:cs="Calibri"/>
        </w:rPr>
        <w:t>salaries</w:t>
      </w:r>
      <w:r w:rsidR="009A6F16" w:rsidRPr="006D3CD7">
        <w:rPr>
          <w:rFonts w:cs="Calibri"/>
        </w:rPr>
        <w:t xml:space="preserve">, </w:t>
      </w:r>
      <w:r w:rsidR="00236CCA" w:rsidRPr="006D3CD7">
        <w:rPr>
          <w:rFonts w:cs="Calibri"/>
        </w:rPr>
        <w:t xml:space="preserve">and </w:t>
      </w:r>
      <w:r w:rsidR="009A6F16" w:rsidRPr="006D3CD7">
        <w:rPr>
          <w:rFonts w:cs="Calibri"/>
        </w:rPr>
        <w:t>the</w:t>
      </w:r>
      <w:r w:rsidR="0047538A" w:rsidRPr="006D3CD7">
        <w:rPr>
          <w:rFonts w:cs="Calibri"/>
        </w:rPr>
        <w:t>ir</w:t>
      </w:r>
      <w:r w:rsidR="009A6F16" w:rsidRPr="006D3CD7">
        <w:rPr>
          <w:rFonts w:cs="Calibri"/>
        </w:rPr>
        <w:t xml:space="preserve"> </w:t>
      </w:r>
      <w:r w:rsidR="00C9737B" w:rsidRPr="006D3CD7">
        <w:rPr>
          <w:rFonts w:cs="Calibri"/>
        </w:rPr>
        <w:t xml:space="preserve">time and effort </w:t>
      </w:r>
      <w:r w:rsidR="001F76E5" w:rsidRPr="006D3CD7">
        <w:rPr>
          <w:rFonts w:cs="Calibri"/>
        </w:rPr>
        <w:t>on the grant.</w:t>
      </w:r>
    </w:p>
    <w:p w14:paraId="18DF17F1" w14:textId="4A1BE1EE" w:rsidR="006947C2" w:rsidRPr="006D3CD7" w:rsidRDefault="0022141C" w:rsidP="00241CB4">
      <w:pPr>
        <w:spacing w:after="240"/>
        <w:ind w:left="360"/>
        <w:jc w:val="both"/>
        <w:rPr>
          <w:rFonts w:ascii="Calibri" w:hAnsi="Calibri" w:cs="Calibri"/>
          <w:sz w:val="22"/>
          <w:szCs w:val="22"/>
        </w:rPr>
      </w:pPr>
      <w:r w:rsidRPr="006D3CD7">
        <w:rPr>
          <w:rFonts w:ascii="Calibri" w:hAnsi="Calibri" w:cs="Calibri"/>
          <w:i/>
          <w:iCs/>
          <w:sz w:val="22"/>
          <w:szCs w:val="22"/>
        </w:rPr>
        <w:lastRenderedPageBreak/>
        <w:t>Note</w:t>
      </w:r>
      <w:r w:rsidRPr="006D3CD7">
        <w:rPr>
          <w:rFonts w:ascii="Calibri" w:hAnsi="Calibri" w:cs="Calibri"/>
          <w:sz w:val="22"/>
          <w:szCs w:val="22"/>
        </w:rPr>
        <w:t xml:space="preserve">: </w:t>
      </w:r>
      <w:r w:rsidR="0047538A" w:rsidRPr="006D3CD7">
        <w:rPr>
          <w:rFonts w:ascii="Calibri" w:hAnsi="Calibri" w:cs="Calibri"/>
          <w:sz w:val="22"/>
          <w:szCs w:val="22"/>
        </w:rPr>
        <w:t>P</w:t>
      </w:r>
      <w:r w:rsidR="00AD63CA" w:rsidRPr="006D3CD7">
        <w:rPr>
          <w:rFonts w:ascii="Calibri" w:hAnsi="Calibri" w:cs="Calibri"/>
          <w:sz w:val="22"/>
          <w:szCs w:val="22"/>
        </w:rPr>
        <w:t xml:space="preserve">rofessional services fees </w:t>
      </w:r>
      <w:r w:rsidR="0036068D" w:rsidRPr="006D3CD7">
        <w:rPr>
          <w:rFonts w:ascii="Calibri" w:hAnsi="Calibri" w:cs="Calibri"/>
          <w:sz w:val="22"/>
          <w:szCs w:val="22"/>
        </w:rPr>
        <w:t xml:space="preserve">for </w:t>
      </w:r>
      <w:r w:rsidR="003575B5" w:rsidRPr="006D3CD7">
        <w:rPr>
          <w:rFonts w:ascii="Calibri" w:hAnsi="Calibri" w:cs="Calibri"/>
          <w:sz w:val="22"/>
          <w:szCs w:val="22"/>
        </w:rPr>
        <w:t>consul</w:t>
      </w:r>
      <w:r w:rsidR="000E5535" w:rsidRPr="006D3CD7">
        <w:rPr>
          <w:rFonts w:ascii="Calibri" w:hAnsi="Calibri" w:cs="Calibri"/>
          <w:sz w:val="22"/>
          <w:szCs w:val="22"/>
        </w:rPr>
        <w:t xml:space="preserve">tants, external evaluators, </w:t>
      </w:r>
      <w:r w:rsidR="00197B95" w:rsidRPr="006D3CD7">
        <w:rPr>
          <w:rFonts w:ascii="Calibri" w:hAnsi="Calibri" w:cs="Calibri"/>
          <w:sz w:val="22"/>
          <w:szCs w:val="22"/>
        </w:rPr>
        <w:t>conference speakers</w:t>
      </w:r>
      <w:r w:rsidR="00713818" w:rsidRPr="006D3CD7">
        <w:rPr>
          <w:rFonts w:ascii="Calibri" w:hAnsi="Calibri" w:cs="Calibri"/>
          <w:sz w:val="22"/>
          <w:szCs w:val="22"/>
        </w:rPr>
        <w:t>,</w:t>
      </w:r>
      <w:r w:rsidR="00197B95" w:rsidRPr="006D3CD7">
        <w:rPr>
          <w:rFonts w:ascii="Calibri" w:hAnsi="Calibri" w:cs="Calibri"/>
          <w:sz w:val="22"/>
          <w:szCs w:val="22"/>
        </w:rPr>
        <w:t xml:space="preserve"> </w:t>
      </w:r>
      <w:r w:rsidR="00713818" w:rsidRPr="006D3CD7">
        <w:rPr>
          <w:rFonts w:ascii="Calibri" w:hAnsi="Calibri" w:cs="Calibri"/>
          <w:sz w:val="22"/>
          <w:szCs w:val="22"/>
        </w:rPr>
        <w:t xml:space="preserve">workshop facilitators, </w:t>
      </w:r>
      <w:r w:rsidR="00F87F48" w:rsidRPr="006D3CD7">
        <w:rPr>
          <w:rFonts w:ascii="Calibri" w:hAnsi="Calibri" w:cs="Calibri"/>
          <w:sz w:val="22"/>
          <w:szCs w:val="22"/>
        </w:rPr>
        <w:t xml:space="preserve">etc., should be included </w:t>
      </w:r>
      <w:r w:rsidR="00540BC9" w:rsidRPr="006D3CD7">
        <w:rPr>
          <w:rFonts w:ascii="Calibri" w:hAnsi="Calibri" w:cs="Calibri"/>
          <w:sz w:val="22"/>
          <w:szCs w:val="22"/>
        </w:rPr>
        <w:t xml:space="preserve">in category </w:t>
      </w:r>
      <w:r w:rsidR="00D44F1A" w:rsidRPr="006D3CD7">
        <w:rPr>
          <w:rFonts w:ascii="Calibri" w:hAnsi="Calibri" w:cs="Calibri"/>
          <w:sz w:val="22"/>
          <w:szCs w:val="22"/>
        </w:rPr>
        <w:t>8.</w:t>
      </w:r>
      <w:r w:rsidR="006A26ED" w:rsidRPr="006D3CD7">
        <w:rPr>
          <w:rFonts w:ascii="Calibri" w:hAnsi="Calibri" w:cs="Calibri"/>
          <w:sz w:val="22"/>
          <w:szCs w:val="22"/>
        </w:rPr>
        <w:t xml:space="preserve"> Other</w:t>
      </w:r>
      <w:r w:rsidR="00D44F1A" w:rsidRPr="006D3CD7">
        <w:rPr>
          <w:rFonts w:ascii="Calibri" w:hAnsi="Calibri" w:cs="Calibri"/>
          <w:sz w:val="22"/>
          <w:szCs w:val="22"/>
        </w:rPr>
        <w:t xml:space="preserve"> of the ED 524 </w:t>
      </w:r>
      <w:r w:rsidR="0044322F" w:rsidRPr="006D3CD7">
        <w:rPr>
          <w:rFonts w:ascii="Calibri" w:hAnsi="Calibri" w:cs="Calibri"/>
          <w:sz w:val="22"/>
          <w:szCs w:val="22"/>
        </w:rPr>
        <w:t>form</w:t>
      </w:r>
      <w:r w:rsidR="0063535C" w:rsidRPr="006D3CD7">
        <w:rPr>
          <w:rFonts w:ascii="Calibri" w:hAnsi="Calibri" w:cs="Calibri"/>
          <w:sz w:val="22"/>
          <w:szCs w:val="22"/>
        </w:rPr>
        <w:t>.</w:t>
      </w:r>
      <w:r w:rsidR="0044322F" w:rsidRPr="006D3CD7">
        <w:rPr>
          <w:rFonts w:ascii="Calibri" w:hAnsi="Calibri" w:cs="Calibri"/>
          <w:sz w:val="22"/>
          <w:szCs w:val="22"/>
        </w:rPr>
        <w:t xml:space="preserve"> </w:t>
      </w:r>
    </w:p>
    <w:p w14:paraId="547B7256" w14:textId="0A7A3EC8" w:rsidR="008D7971" w:rsidRPr="006D3CD7" w:rsidRDefault="0040037E" w:rsidP="00241CB4">
      <w:pPr>
        <w:pStyle w:val="ListParagraph"/>
        <w:numPr>
          <w:ilvl w:val="0"/>
          <w:numId w:val="44"/>
        </w:numPr>
        <w:spacing w:after="240"/>
        <w:jc w:val="both"/>
        <w:rPr>
          <w:rFonts w:cs="Calibri"/>
        </w:rPr>
      </w:pPr>
      <w:r w:rsidRPr="006D3CD7">
        <w:rPr>
          <w:rFonts w:cs="Calibri"/>
        </w:rPr>
        <w:t xml:space="preserve">Fringe Benefits.  </w:t>
      </w:r>
      <w:r w:rsidR="00073E25" w:rsidRPr="006D3CD7">
        <w:rPr>
          <w:rFonts w:cs="Calibri"/>
        </w:rPr>
        <w:t xml:space="preserve">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w:t>
      </w:r>
      <w:r w:rsidR="002722E5" w:rsidRPr="006D3CD7">
        <w:rPr>
          <w:rFonts w:cs="Calibri"/>
        </w:rPr>
        <w:t>The f</w:t>
      </w:r>
      <w:r w:rsidR="008D7971" w:rsidRPr="006D3CD7">
        <w:rPr>
          <w:rFonts w:cs="Calibri"/>
        </w:rPr>
        <w:t xml:space="preserve">ringe benefits </w:t>
      </w:r>
      <w:r w:rsidR="00982A3C" w:rsidRPr="006D3CD7">
        <w:rPr>
          <w:rFonts w:cs="Calibri"/>
        </w:rPr>
        <w:t xml:space="preserve">costs </w:t>
      </w:r>
      <w:r w:rsidR="008D7971" w:rsidRPr="006D3CD7">
        <w:rPr>
          <w:rFonts w:cs="Calibri"/>
        </w:rPr>
        <w:t>are allowable</w:t>
      </w:r>
      <w:r w:rsidR="00003EBC" w:rsidRPr="006D3CD7">
        <w:rPr>
          <w:rFonts w:cs="Calibri"/>
        </w:rPr>
        <w:t>,</w:t>
      </w:r>
      <w:r w:rsidR="008D7971" w:rsidRPr="006D3CD7">
        <w:rPr>
          <w:rFonts w:cs="Calibri"/>
        </w:rPr>
        <w:t xml:space="preserve"> provided th</w:t>
      </w:r>
      <w:r w:rsidR="002279F7" w:rsidRPr="006D3CD7">
        <w:rPr>
          <w:rFonts w:cs="Calibri"/>
        </w:rPr>
        <w:t xml:space="preserve">e </w:t>
      </w:r>
      <w:r w:rsidR="00F848F8" w:rsidRPr="006D3CD7">
        <w:rPr>
          <w:rFonts w:cs="Calibri"/>
        </w:rPr>
        <w:t xml:space="preserve">costs </w:t>
      </w:r>
      <w:r w:rsidR="008D7971" w:rsidRPr="006D3CD7">
        <w:rPr>
          <w:rFonts w:cs="Calibri"/>
        </w:rPr>
        <w:t xml:space="preserve">are reasonable and </w:t>
      </w:r>
      <w:r w:rsidR="0066565A" w:rsidRPr="006D3CD7">
        <w:rPr>
          <w:rFonts w:cs="Calibri"/>
        </w:rPr>
        <w:t>r</w:t>
      </w:r>
      <w:r w:rsidR="008D7971" w:rsidRPr="006D3CD7">
        <w:rPr>
          <w:rFonts w:cs="Calibri"/>
        </w:rPr>
        <w:t xml:space="preserve">equired by law, </w:t>
      </w:r>
      <w:r w:rsidR="0066565A" w:rsidRPr="006D3CD7">
        <w:rPr>
          <w:rFonts w:cs="Calibri"/>
        </w:rPr>
        <w:t xml:space="preserve">the </w:t>
      </w:r>
      <w:r w:rsidR="008D7971" w:rsidRPr="006D3CD7">
        <w:rPr>
          <w:rFonts w:cs="Calibri"/>
        </w:rPr>
        <w:t>non-Federal entity-employee agreement, or an established policy of the non-Federal entity.</w:t>
      </w:r>
    </w:p>
    <w:p w14:paraId="2C787DF7" w14:textId="154AAE98" w:rsidR="005A47C9" w:rsidRPr="006D3CD7" w:rsidRDefault="0040037E" w:rsidP="00241CB4">
      <w:pPr>
        <w:pStyle w:val="ListParagraph"/>
        <w:spacing w:after="240"/>
        <w:jc w:val="both"/>
        <w:rPr>
          <w:rFonts w:cs="Calibri"/>
        </w:rPr>
      </w:pPr>
      <w:r w:rsidRPr="006D3CD7">
        <w:rPr>
          <w:rFonts w:cs="Calibri"/>
        </w:rPr>
        <w:t xml:space="preserve">Indicate the dollar amount </w:t>
      </w:r>
      <w:r w:rsidR="00023B71" w:rsidRPr="006D3CD7">
        <w:rPr>
          <w:rFonts w:cs="Calibri"/>
        </w:rPr>
        <w:t xml:space="preserve">as well as </w:t>
      </w:r>
      <w:r w:rsidR="00120A4C" w:rsidRPr="006D3CD7">
        <w:rPr>
          <w:rFonts w:cs="Calibri"/>
        </w:rPr>
        <w:t xml:space="preserve">the </w:t>
      </w:r>
      <w:r w:rsidR="00315814" w:rsidRPr="006D3CD7">
        <w:rPr>
          <w:rFonts w:cs="Calibri"/>
        </w:rPr>
        <w:t>fringe benefit rate</w:t>
      </w:r>
      <w:r w:rsidR="00120A4C" w:rsidRPr="006D3CD7">
        <w:rPr>
          <w:rFonts w:cs="Calibri"/>
        </w:rPr>
        <w:t xml:space="preserve">, e.g., </w:t>
      </w:r>
      <w:r w:rsidR="00BA2FFB" w:rsidRPr="006D3CD7">
        <w:rPr>
          <w:rFonts w:cs="Calibri"/>
        </w:rPr>
        <w:t>18%</w:t>
      </w:r>
      <w:r w:rsidR="00973F06" w:rsidRPr="006D3CD7">
        <w:rPr>
          <w:rFonts w:cs="Calibri"/>
        </w:rPr>
        <w:t xml:space="preserve">. </w:t>
      </w:r>
      <w:r w:rsidRPr="006D3CD7">
        <w:rPr>
          <w:rFonts w:cs="Calibri"/>
        </w:rPr>
        <w:t xml:space="preserve">Leave this line item blank if the fringe benefits are </w:t>
      </w:r>
      <w:r w:rsidR="004D413F" w:rsidRPr="006D3CD7">
        <w:rPr>
          <w:rFonts w:cs="Calibri"/>
        </w:rPr>
        <w:t xml:space="preserve">included in </w:t>
      </w:r>
      <w:r w:rsidRPr="006D3CD7">
        <w:rPr>
          <w:rFonts w:cs="Calibri"/>
        </w:rPr>
        <w:t>the indirect costs</w:t>
      </w:r>
      <w:r w:rsidR="00D83E46" w:rsidRPr="006D3CD7">
        <w:rPr>
          <w:rFonts w:cs="Calibri"/>
        </w:rPr>
        <w:t>.</w:t>
      </w:r>
      <w:r w:rsidR="00683092" w:rsidRPr="006D3CD7">
        <w:rPr>
          <w:rFonts w:cs="Calibri"/>
        </w:rPr>
        <w:t xml:space="preserve"> </w:t>
      </w:r>
    </w:p>
    <w:p w14:paraId="4876C9EB" w14:textId="7BDE2C83" w:rsidR="003074C4" w:rsidRPr="006D3CD7" w:rsidRDefault="0040037E" w:rsidP="00241CB4">
      <w:pPr>
        <w:pStyle w:val="ListParagraph"/>
        <w:numPr>
          <w:ilvl w:val="0"/>
          <w:numId w:val="44"/>
        </w:numPr>
        <w:spacing w:after="240"/>
        <w:rPr>
          <w:rFonts w:cs="Calibri"/>
        </w:rPr>
      </w:pPr>
      <w:r w:rsidRPr="006D3CD7">
        <w:rPr>
          <w:rFonts w:cs="Calibri"/>
        </w:rPr>
        <w:t xml:space="preserve">Travel.  Include </w:t>
      </w:r>
      <w:r w:rsidR="005761F9" w:rsidRPr="006D3CD7">
        <w:rPr>
          <w:rFonts w:cs="Calibri"/>
        </w:rPr>
        <w:t xml:space="preserve">the </w:t>
      </w:r>
      <w:r w:rsidRPr="006D3CD7">
        <w:rPr>
          <w:rFonts w:cs="Calibri"/>
        </w:rPr>
        <w:t xml:space="preserve">travel costs </w:t>
      </w:r>
      <w:r w:rsidR="00814321" w:rsidRPr="006D3CD7">
        <w:rPr>
          <w:rFonts w:cs="Calibri"/>
        </w:rPr>
        <w:t xml:space="preserve">for </w:t>
      </w:r>
      <w:r w:rsidR="004F42CD" w:rsidRPr="006D3CD7">
        <w:rPr>
          <w:rFonts w:cs="Calibri"/>
        </w:rPr>
        <w:t xml:space="preserve">the </w:t>
      </w:r>
      <w:r w:rsidR="005761F9" w:rsidRPr="006D3CD7">
        <w:rPr>
          <w:rFonts w:cs="Calibri"/>
        </w:rPr>
        <w:t>center</w:t>
      </w:r>
      <w:r w:rsidR="008D6B36" w:rsidRPr="006D3CD7">
        <w:rPr>
          <w:rFonts w:cs="Calibri"/>
        </w:rPr>
        <w:t xml:space="preserve">-related </w:t>
      </w:r>
      <w:r w:rsidR="00EA6595" w:rsidRPr="006D3CD7">
        <w:rPr>
          <w:rFonts w:cs="Calibri"/>
        </w:rPr>
        <w:t xml:space="preserve">personnel and </w:t>
      </w:r>
      <w:r w:rsidR="00560716" w:rsidRPr="006D3CD7">
        <w:rPr>
          <w:rFonts w:cs="Calibri"/>
        </w:rPr>
        <w:t xml:space="preserve">scholars </w:t>
      </w:r>
      <w:r w:rsidR="005761F9" w:rsidRPr="006D3CD7">
        <w:rPr>
          <w:rFonts w:cs="Calibri"/>
        </w:rPr>
        <w:t xml:space="preserve">in this category. </w:t>
      </w:r>
      <w:r w:rsidR="00D57E80" w:rsidRPr="006D3CD7">
        <w:rPr>
          <w:rFonts w:cs="Calibri"/>
        </w:rPr>
        <w:t>The travel costs for other p</w:t>
      </w:r>
      <w:r w:rsidR="0033079F" w:rsidRPr="006D3CD7">
        <w:rPr>
          <w:rFonts w:cs="Calibri"/>
        </w:rPr>
        <w:t xml:space="preserve">roject participants </w:t>
      </w:r>
      <w:r w:rsidRPr="006D3CD7">
        <w:rPr>
          <w:rFonts w:cs="Calibri"/>
        </w:rPr>
        <w:t xml:space="preserve">should be included in </w:t>
      </w:r>
      <w:r w:rsidR="00D57E80" w:rsidRPr="006D3CD7">
        <w:rPr>
          <w:rFonts w:cs="Calibri"/>
        </w:rPr>
        <w:t>category 8. Other</w:t>
      </w:r>
      <w:r w:rsidRPr="006D3CD7">
        <w:rPr>
          <w:rFonts w:cs="Calibri"/>
        </w:rPr>
        <w:t xml:space="preserve">. </w:t>
      </w:r>
    </w:p>
    <w:p w14:paraId="3D0E7BD1" w14:textId="79F493E9" w:rsidR="003074C4" w:rsidRPr="006D3CD7" w:rsidRDefault="007955FC" w:rsidP="00346371">
      <w:pPr>
        <w:ind w:left="720"/>
        <w:jc w:val="both"/>
        <w:rPr>
          <w:rFonts w:ascii="Calibri" w:hAnsi="Calibri" w:cs="Calibri"/>
        </w:rPr>
      </w:pPr>
      <w:r w:rsidRPr="006D3CD7">
        <w:rPr>
          <w:rFonts w:ascii="Calibri" w:hAnsi="Calibri" w:cs="Calibri"/>
        </w:rPr>
        <w:t>T</w:t>
      </w:r>
      <w:r w:rsidR="006A0CB1" w:rsidRPr="006D3CD7">
        <w:rPr>
          <w:rFonts w:ascii="Calibri" w:hAnsi="Calibri" w:cs="Calibri"/>
        </w:rPr>
        <w:t xml:space="preserve">he definition of travel costs from 34 CFR Part 200, Uniform </w:t>
      </w:r>
      <w:r w:rsidR="006723AF" w:rsidRPr="006D3CD7">
        <w:rPr>
          <w:rFonts w:ascii="Calibri" w:hAnsi="Calibri" w:cs="Calibri"/>
        </w:rPr>
        <w:t xml:space="preserve">Administrative </w:t>
      </w:r>
      <w:r w:rsidR="006A0CB1" w:rsidRPr="006D3CD7">
        <w:rPr>
          <w:rFonts w:ascii="Calibri" w:hAnsi="Calibri" w:cs="Calibri"/>
        </w:rPr>
        <w:t>Re</w:t>
      </w:r>
      <w:r w:rsidR="00D259DB" w:rsidRPr="006D3CD7">
        <w:rPr>
          <w:rFonts w:ascii="Calibri" w:hAnsi="Calibri" w:cs="Calibri"/>
        </w:rPr>
        <w:t xml:space="preserve">quirements for Federal Awards </w:t>
      </w:r>
      <w:r w:rsidR="006A0CB1" w:rsidRPr="006D3CD7">
        <w:rPr>
          <w:rFonts w:ascii="Calibri" w:hAnsi="Calibri" w:cs="Calibri"/>
        </w:rPr>
        <w:t>is provided below</w:t>
      </w:r>
      <w:r w:rsidRPr="006D3CD7">
        <w:rPr>
          <w:rFonts w:ascii="Calibri" w:hAnsi="Calibri" w:cs="Calibri"/>
        </w:rPr>
        <w:t xml:space="preserve"> as guidance</w:t>
      </w:r>
      <w:r w:rsidR="006A0CB1" w:rsidRPr="006D3CD7">
        <w:rPr>
          <w:rFonts w:ascii="Calibri" w:hAnsi="Calibri" w:cs="Calibri"/>
        </w:rPr>
        <w:t>.</w:t>
      </w:r>
    </w:p>
    <w:p w14:paraId="453DD118" w14:textId="3D34FE9A" w:rsidR="0040037E" w:rsidRPr="006D3CD7" w:rsidRDefault="00740BFB" w:rsidP="00241CB4">
      <w:pPr>
        <w:spacing w:after="240"/>
        <w:ind w:left="1440"/>
        <w:rPr>
          <w:rFonts w:ascii="Calibri" w:hAnsi="Calibri" w:cs="Calibri"/>
        </w:rPr>
      </w:pPr>
      <w:r w:rsidRPr="006D3CD7">
        <w:rPr>
          <w:rFonts w:ascii="Calibri" w:hAnsi="Calibri" w:cs="Calibri"/>
        </w:rPr>
        <w:t>§200.474</w:t>
      </w:r>
      <w:r w:rsidR="00AA7BC9" w:rsidRPr="006D3CD7">
        <w:rPr>
          <w:rFonts w:ascii="Calibri" w:hAnsi="Calibri" w:cs="Calibri"/>
        </w:rPr>
        <w:t xml:space="preserve"> </w:t>
      </w:r>
      <w:r w:rsidRPr="006D3CD7">
        <w:rPr>
          <w:rFonts w:ascii="Calibri" w:hAnsi="Calibri" w:cs="Calibri"/>
        </w:rPr>
        <w:t>Travel costs</w:t>
      </w:r>
      <w:r w:rsidRPr="006D3CD7">
        <w:rPr>
          <w:rFonts w:ascii="Calibri" w:hAnsi="Calibri" w:cs="Calibri"/>
          <w:b/>
          <w:bCs/>
        </w:rPr>
        <w:t>.</w:t>
      </w:r>
      <w:r w:rsidR="006A0CB1" w:rsidRPr="006D3CD7">
        <w:rPr>
          <w:rFonts w:ascii="Calibri" w:hAnsi="Calibri" w:cs="Calibri"/>
          <w:b/>
          <w:bCs/>
          <w:sz w:val="21"/>
          <w:szCs w:val="21"/>
        </w:rPr>
        <w:t xml:space="preserve">  </w:t>
      </w:r>
      <w:r w:rsidRPr="006D3CD7">
        <w:rPr>
          <w:rFonts w:ascii="Calibri" w:hAnsi="Calibri" w:cs="Calibri"/>
        </w:rPr>
        <w:t xml:space="preserve">(a) </w:t>
      </w:r>
      <w:r w:rsidRPr="006D3CD7">
        <w:rPr>
          <w:rFonts w:ascii="Calibri" w:hAnsi="Calibri" w:cs="Calibri"/>
          <w:i/>
          <w:iCs/>
        </w:rPr>
        <w:t>General.</w:t>
      </w:r>
      <w:r w:rsidRPr="006D3CD7">
        <w:rPr>
          <w:rFonts w:ascii="Calibri" w:hAnsi="Calibri" w:cs="Calibri"/>
        </w:rPr>
        <w:t xml:space="preserve"> 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non-Federal entity's non-federally-funded activities and in accordance with non-Federal entity's written travel reimbursement policies</w:t>
      </w:r>
      <w:r w:rsidR="00ED14D1" w:rsidRPr="006D3CD7">
        <w:rPr>
          <w:rFonts w:ascii="Calibri" w:hAnsi="Calibri" w:cs="Calibri"/>
        </w:rPr>
        <w:t xml:space="preserve"> </w:t>
      </w:r>
      <w:r w:rsidRPr="006D3CD7">
        <w:rPr>
          <w:rFonts w:ascii="Calibri" w:hAnsi="Calibri" w:cs="Calibri"/>
        </w:rPr>
        <w:t xml:space="preserve">(b) </w:t>
      </w:r>
      <w:r w:rsidRPr="006D3CD7">
        <w:rPr>
          <w:rFonts w:ascii="Calibri" w:hAnsi="Calibri" w:cs="Calibri"/>
          <w:i/>
          <w:iCs/>
        </w:rPr>
        <w:t>Lodging and subsistence.</w:t>
      </w:r>
      <w:r w:rsidRPr="006D3CD7">
        <w:rPr>
          <w:rFonts w:ascii="Calibri" w:hAnsi="Calibri" w:cs="Calibri"/>
        </w:rPr>
        <w:t xml:space="preserve"> Costs incurred by employees and officers for travel, including costs of lodging, other subsistence, and incidental expenses, must be considered reasonable and otherwise allowable only to the extent such costs do not exceed charges normally allowed by the non-Federal entity in its regular operations as the result of the non-Federal entity's written travel policy. In addition, if these costs are charged directly to the Federal award documentation must justify that:</w:t>
      </w:r>
      <w:r w:rsidR="00DF6F95" w:rsidRPr="006D3CD7">
        <w:rPr>
          <w:rFonts w:ascii="Calibri" w:hAnsi="Calibri" w:cs="Calibri"/>
        </w:rPr>
        <w:t xml:space="preserve"> </w:t>
      </w:r>
      <w:r w:rsidRPr="006D3CD7">
        <w:rPr>
          <w:rFonts w:ascii="Calibri" w:hAnsi="Calibri" w:cs="Calibri"/>
        </w:rPr>
        <w:t>(1) Participation of the individual is necessary to the Federal award; and</w:t>
      </w:r>
      <w:r w:rsidR="00DF6F95" w:rsidRPr="006D3CD7">
        <w:rPr>
          <w:rFonts w:ascii="Calibri" w:hAnsi="Calibri" w:cs="Calibri"/>
        </w:rPr>
        <w:t xml:space="preserve"> </w:t>
      </w:r>
      <w:r w:rsidRPr="006D3CD7">
        <w:rPr>
          <w:rFonts w:ascii="Calibri" w:hAnsi="Calibri" w:cs="Calibri"/>
        </w:rPr>
        <w:t>(2) The costs are reasonable and consistent with non-Federal entity's established travel policy.</w:t>
      </w:r>
    </w:p>
    <w:p w14:paraId="4FC40F4B" w14:textId="582FFEBA" w:rsidR="0040037E" w:rsidRPr="006D3CD7" w:rsidRDefault="003C460C" w:rsidP="00241CB4">
      <w:pPr>
        <w:spacing w:after="240"/>
        <w:ind w:left="360"/>
        <w:jc w:val="both"/>
        <w:rPr>
          <w:rFonts w:ascii="Calibri" w:hAnsi="Calibri" w:cs="Calibri"/>
          <w:sz w:val="22"/>
          <w:szCs w:val="22"/>
        </w:rPr>
      </w:pPr>
      <w:r w:rsidRPr="006D3CD7">
        <w:rPr>
          <w:rFonts w:ascii="Calibri" w:hAnsi="Calibri" w:cs="Calibri"/>
          <w:sz w:val="22"/>
          <w:szCs w:val="22"/>
        </w:rPr>
        <w:t>4.</w:t>
      </w:r>
      <w:r w:rsidRPr="006D3CD7">
        <w:rPr>
          <w:rFonts w:ascii="Calibri" w:hAnsi="Calibri" w:cs="Calibri"/>
          <w:sz w:val="22"/>
          <w:szCs w:val="22"/>
        </w:rPr>
        <w:tab/>
      </w:r>
      <w:r w:rsidR="00D108B6" w:rsidRPr="006D3CD7">
        <w:rPr>
          <w:rFonts w:ascii="Calibri" w:hAnsi="Calibri" w:cs="Calibri"/>
          <w:sz w:val="22"/>
          <w:szCs w:val="22"/>
        </w:rPr>
        <w:t>Equipment</w:t>
      </w:r>
      <w:r w:rsidR="0040037E" w:rsidRPr="006D3CD7">
        <w:rPr>
          <w:rFonts w:ascii="Calibri" w:hAnsi="Calibri" w:cs="Calibri"/>
          <w:sz w:val="22"/>
          <w:szCs w:val="22"/>
        </w:rPr>
        <w:t xml:space="preserve">.  </w:t>
      </w:r>
      <w:r w:rsidR="00AC1775" w:rsidRPr="006D3CD7">
        <w:rPr>
          <w:rFonts w:ascii="Calibri" w:hAnsi="Calibri" w:cs="Calibri"/>
          <w:sz w:val="22"/>
          <w:szCs w:val="22"/>
        </w:rPr>
        <w:t>N</w:t>
      </w:r>
      <w:r w:rsidR="0040037E" w:rsidRPr="006D3CD7">
        <w:rPr>
          <w:rFonts w:ascii="Calibri" w:hAnsi="Calibri" w:cs="Calibri"/>
          <w:sz w:val="22"/>
          <w:szCs w:val="22"/>
        </w:rPr>
        <w:t xml:space="preserve">on-expendable personal property having a useful life of more than one year and an acquisition cost of $5,000 or more per unit. </w:t>
      </w:r>
      <w:r w:rsidR="00A94074" w:rsidRPr="006D3CD7">
        <w:rPr>
          <w:rFonts w:ascii="Calibri" w:hAnsi="Calibri" w:cs="Calibri"/>
          <w:sz w:val="22"/>
          <w:szCs w:val="22"/>
        </w:rPr>
        <w:t xml:space="preserve">In the </w:t>
      </w:r>
      <w:r w:rsidR="00165892" w:rsidRPr="006D3CD7">
        <w:rPr>
          <w:rFonts w:ascii="Calibri" w:hAnsi="Calibri" w:cs="Calibri"/>
          <w:sz w:val="22"/>
          <w:szCs w:val="22"/>
        </w:rPr>
        <w:t xml:space="preserve">itemized budget, </w:t>
      </w:r>
      <w:r w:rsidR="0040037E" w:rsidRPr="006D3CD7">
        <w:rPr>
          <w:rFonts w:ascii="Calibri" w:hAnsi="Calibri" w:cs="Calibri"/>
          <w:sz w:val="22"/>
          <w:szCs w:val="22"/>
        </w:rPr>
        <w:t xml:space="preserve">explain why the requested equipment is necessary and </w:t>
      </w:r>
      <w:r w:rsidR="00225C21" w:rsidRPr="006D3CD7">
        <w:rPr>
          <w:rFonts w:ascii="Calibri" w:hAnsi="Calibri" w:cs="Calibri"/>
          <w:sz w:val="22"/>
          <w:szCs w:val="22"/>
        </w:rPr>
        <w:t xml:space="preserve">include </w:t>
      </w:r>
      <w:r w:rsidR="00430008" w:rsidRPr="006D3CD7">
        <w:rPr>
          <w:rFonts w:ascii="Calibri" w:hAnsi="Calibri" w:cs="Calibri"/>
          <w:sz w:val="22"/>
          <w:szCs w:val="22"/>
        </w:rPr>
        <w:t xml:space="preserve">the per-unit </w:t>
      </w:r>
      <w:r w:rsidR="0040037E" w:rsidRPr="006D3CD7">
        <w:rPr>
          <w:rFonts w:ascii="Calibri" w:hAnsi="Calibri" w:cs="Calibri"/>
          <w:sz w:val="22"/>
          <w:szCs w:val="22"/>
        </w:rPr>
        <w:t>cost</w:t>
      </w:r>
      <w:r w:rsidR="00372A91" w:rsidRPr="006D3CD7">
        <w:rPr>
          <w:rFonts w:ascii="Calibri" w:hAnsi="Calibri" w:cs="Calibri"/>
          <w:sz w:val="22"/>
          <w:szCs w:val="22"/>
        </w:rPr>
        <w:t xml:space="preserve"> and </w:t>
      </w:r>
      <w:r w:rsidR="003476FD" w:rsidRPr="006D3CD7">
        <w:rPr>
          <w:rFonts w:ascii="Calibri" w:hAnsi="Calibri" w:cs="Calibri"/>
          <w:sz w:val="22"/>
          <w:szCs w:val="22"/>
        </w:rPr>
        <w:t>the total number of units</w:t>
      </w:r>
      <w:r w:rsidR="000B58DA" w:rsidRPr="006D3CD7">
        <w:rPr>
          <w:rFonts w:ascii="Calibri" w:hAnsi="Calibri" w:cs="Calibri"/>
          <w:sz w:val="22"/>
          <w:szCs w:val="22"/>
        </w:rPr>
        <w:t>.</w:t>
      </w:r>
      <w:r w:rsidR="0040037E" w:rsidRPr="006D3CD7">
        <w:rPr>
          <w:rFonts w:ascii="Calibri" w:hAnsi="Calibri" w:cs="Calibri"/>
          <w:sz w:val="22"/>
          <w:szCs w:val="22"/>
        </w:rPr>
        <w:t xml:space="preserve">  </w:t>
      </w:r>
    </w:p>
    <w:p w14:paraId="0E235BA3" w14:textId="3168C319" w:rsidR="001F0F82" w:rsidRPr="006D3CD7" w:rsidRDefault="0040037E" w:rsidP="00241CB4">
      <w:pPr>
        <w:pStyle w:val="ListParagraph"/>
        <w:numPr>
          <w:ilvl w:val="0"/>
          <w:numId w:val="45"/>
        </w:numPr>
        <w:spacing w:after="240"/>
        <w:jc w:val="both"/>
        <w:rPr>
          <w:rFonts w:cs="Calibri"/>
        </w:rPr>
      </w:pPr>
      <w:r w:rsidRPr="006D3CD7">
        <w:rPr>
          <w:rFonts w:cs="Calibri"/>
        </w:rPr>
        <w:t>Supplies.  All tangible personal property</w:t>
      </w:r>
      <w:r w:rsidR="00CD298F" w:rsidRPr="006D3CD7">
        <w:rPr>
          <w:rFonts w:cs="Calibri"/>
        </w:rPr>
        <w:t xml:space="preserve"> with an acquisition cost of less than $5000 </w:t>
      </w:r>
      <w:r w:rsidR="00724FA8" w:rsidRPr="006D3CD7">
        <w:rPr>
          <w:rFonts w:cs="Calibri"/>
        </w:rPr>
        <w:t xml:space="preserve">per unit. </w:t>
      </w:r>
      <w:r w:rsidRPr="006D3CD7">
        <w:rPr>
          <w:rFonts w:cs="Calibri"/>
        </w:rPr>
        <w:t>In the budget</w:t>
      </w:r>
      <w:r w:rsidR="00724FA8" w:rsidRPr="006D3CD7">
        <w:rPr>
          <w:rFonts w:cs="Calibri"/>
        </w:rPr>
        <w:t xml:space="preserve"> narrative</w:t>
      </w:r>
      <w:r w:rsidRPr="006D3CD7">
        <w:rPr>
          <w:rFonts w:cs="Calibri"/>
        </w:rPr>
        <w:t xml:space="preserve">, provide an itemized list of </w:t>
      </w:r>
      <w:r w:rsidR="00C33F68" w:rsidRPr="006D3CD7">
        <w:rPr>
          <w:rFonts w:cs="Calibri"/>
        </w:rPr>
        <w:t>all requested supplies</w:t>
      </w:r>
      <w:r w:rsidRPr="006D3CD7">
        <w:rPr>
          <w:rFonts w:cs="Calibri"/>
        </w:rPr>
        <w:t>.</w:t>
      </w:r>
      <w:r w:rsidR="00B45771" w:rsidRPr="006D3CD7">
        <w:rPr>
          <w:rFonts w:cs="Calibri"/>
        </w:rPr>
        <w:t xml:space="preserve">  </w:t>
      </w:r>
    </w:p>
    <w:p w14:paraId="2814FD7B" w14:textId="2BCDBE10" w:rsidR="00402B4E" w:rsidRPr="006D3CD7" w:rsidRDefault="00B45771" w:rsidP="00241CB4">
      <w:pPr>
        <w:pStyle w:val="ListParagraph"/>
        <w:numPr>
          <w:ilvl w:val="0"/>
          <w:numId w:val="45"/>
        </w:numPr>
        <w:spacing w:after="240"/>
        <w:jc w:val="both"/>
        <w:rPr>
          <w:rFonts w:cs="Calibri"/>
        </w:rPr>
      </w:pPr>
      <w:r w:rsidRPr="006D3CD7">
        <w:rPr>
          <w:rFonts w:cs="Calibri"/>
        </w:rPr>
        <w:t>Contractual</w:t>
      </w:r>
      <w:r w:rsidR="009159C2" w:rsidRPr="006D3CD7">
        <w:rPr>
          <w:rFonts w:cs="Calibri"/>
        </w:rPr>
        <w:t xml:space="preserve">. </w:t>
      </w:r>
      <w:r w:rsidR="00AB7B10" w:rsidRPr="006D3CD7">
        <w:rPr>
          <w:rFonts w:cs="Calibri"/>
        </w:rPr>
        <w:t xml:space="preserve">Services covered by a </w:t>
      </w:r>
      <w:r w:rsidR="009935A1" w:rsidRPr="006D3CD7">
        <w:rPr>
          <w:rFonts w:cs="Calibri"/>
        </w:rPr>
        <w:t xml:space="preserve">legal instrument by which a non-Federal entity </w:t>
      </w:r>
      <w:r w:rsidR="00576E55" w:rsidRPr="006D3CD7">
        <w:rPr>
          <w:rFonts w:cs="Calibri"/>
        </w:rPr>
        <w:t xml:space="preserve">purchases property or services needed to carry out the project or program </w:t>
      </w:r>
      <w:r w:rsidR="000D2899" w:rsidRPr="006D3CD7">
        <w:rPr>
          <w:rFonts w:cs="Calibri"/>
        </w:rPr>
        <w:t xml:space="preserve">under a Federal award. </w:t>
      </w:r>
    </w:p>
    <w:p w14:paraId="1B5655D4" w14:textId="5B0E9E56" w:rsidR="00C13A1D" w:rsidRPr="006D3CD7" w:rsidRDefault="0040037E" w:rsidP="00241CB4">
      <w:pPr>
        <w:pStyle w:val="ListParagraph"/>
        <w:numPr>
          <w:ilvl w:val="0"/>
          <w:numId w:val="45"/>
        </w:numPr>
        <w:spacing w:after="240"/>
        <w:jc w:val="both"/>
        <w:rPr>
          <w:rFonts w:cs="Calibri"/>
        </w:rPr>
      </w:pPr>
      <w:r w:rsidRPr="006D3CD7">
        <w:rPr>
          <w:rFonts w:cs="Calibri"/>
        </w:rPr>
        <w:lastRenderedPageBreak/>
        <w:t>Construction.  Not applicable.  Leave blank.</w:t>
      </w:r>
    </w:p>
    <w:p w14:paraId="132E01D1" w14:textId="1C10BA78" w:rsidR="00AD5773" w:rsidRPr="006D3CD7" w:rsidRDefault="0040037E" w:rsidP="00241CB4">
      <w:pPr>
        <w:pStyle w:val="ListParagraph"/>
        <w:numPr>
          <w:ilvl w:val="0"/>
          <w:numId w:val="45"/>
        </w:numPr>
        <w:spacing w:after="240"/>
        <w:jc w:val="both"/>
        <w:rPr>
          <w:rFonts w:cs="Calibri"/>
        </w:rPr>
      </w:pPr>
      <w:r w:rsidRPr="006D3CD7">
        <w:rPr>
          <w:rFonts w:cs="Calibri"/>
        </w:rPr>
        <w:t xml:space="preserve">Other.  Includes direct costs not covered in lines 1 through 5. </w:t>
      </w:r>
      <w:r w:rsidR="00AA7BC9" w:rsidRPr="006D3CD7">
        <w:rPr>
          <w:rFonts w:cs="Calibri"/>
        </w:rPr>
        <w:t>Professional services fees for c</w:t>
      </w:r>
      <w:r w:rsidRPr="006D3CD7">
        <w:rPr>
          <w:rFonts w:cs="Calibri"/>
        </w:rPr>
        <w:t>onsultant</w:t>
      </w:r>
      <w:r w:rsidR="00AA7BC9" w:rsidRPr="006D3CD7">
        <w:rPr>
          <w:rFonts w:cs="Calibri"/>
        </w:rPr>
        <w:t>s</w:t>
      </w:r>
      <w:r w:rsidRPr="006D3CD7">
        <w:rPr>
          <w:rFonts w:cs="Calibri"/>
        </w:rPr>
        <w:t xml:space="preserve"> and </w:t>
      </w:r>
      <w:r w:rsidR="00AA7BC9" w:rsidRPr="006D3CD7">
        <w:rPr>
          <w:rFonts w:cs="Calibri"/>
        </w:rPr>
        <w:t xml:space="preserve">external </w:t>
      </w:r>
      <w:r w:rsidRPr="006D3CD7">
        <w:rPr>
          <w:rFonts w:cs="Calibri"/>
        </w:rPr>
        <w:t>evaluator fees</w:t>
      </w:r>
      <w:r w:rsidR="002D3011" w:rsidRPr="006D3CD7">
        <w:rPr>
          <w:rFonts w:cs="Calibri"/>
        </w:rPr>
        <w:t xml:space="preserve">, non-employee </w:t>
      </w:r>
      <w:r w:rsidRPr="006D3CD7">
        <w:rPr>
          <w:rFonts w:cs="Calibri"/>
        </w:rPr>
        <w:t xml:space="preserve">travel </w:t>
      </w:r>
      <w:r w:rsidR="002D3011" w:rsidRPr="006D3CD7">
        <w:rPr>
          <w:rFonts w:cs="Calibri"/>
        </w:rPr>
        <w:t>costs,</w:t>
      </w:r>
      <w:r w:rsidR="0049206A" w:rsidRPr="006D3CD7">
        <w:rPr>
          <w:rFonts w:cs="Calibri"/>
        </w:rPr>
        <w:t xml:space="preserve"> </w:t>
      </w:r>
      <w:r w:rsidR="002D3011" w:rsidRPr="006D3CD7">
        <w:rPr>
          <w:rFonts w:cs="Calibri"/>
        </w:rPr>
        <w:t xml:space="preserve">costs for conferences, </w:t>
      </w:r>
      <w:r w:rsidR="00F67E11" w:rsidRPr="006D3CD7">
        <w:rPr>
          <w:rFonts w:cs="Calibri"/>
        </w:rPr>
        <w:t xml:space="preserve">space </w:t>
      </w:r>
      <w:r w:rsidR="00C35EBD" w:rsidRPr="006D3CD7">
        <w:rPr>
          <w:rFonts w:cs="Calibri"/>
        </w:rPr>
        <w:t xml:space="preserve">rental </w:t>
      </w:r>
      <w:r w:rsidR="00C026DC" w:rsidRPr="006D3CD7">
        <w:rPr>
          <w:rFonts w:cs="Calibri"/>
        </w:rPr>
        <w:t xml:space="preserve">and </w:t>
      </w:r>
      <w:r w:rsidR="00C35EBD" w:rsidRPr="006D3CD7">
        <w:rPr>
          <w:rFonts w:cs="Calibri"/>
        </w:rPr>
        <w:t xml:space="preserve">printing and publication costs, </w:t>
      </w:r>
      <w:r w:rsidR="0049206A" w:rsidRPr="006D3CD7">
        <w:rPr>
          <w:rFonts w:cs="Calibri"/>
        </w:rPr>
        <w:t>etc</w:t>
      </w:r>
      <w:r w:rsidR="00C026DC" w:rsidRPr="006D3CD7">
        <w:rPr>
          <w:rFonts w:cs="Calibri"/>
        </w:rPr>
        <w:t xml:space="preserve">., </w:t>
      </w:r>
      <w:r w:rsidR="00590AD9" w:rsidRPr="006D3CD7">
        <w:rPr>
          <w:rFonts w:cs="Calibri"/>
        </w:rPr>
        <w:t xml:space="preserve">are allowable and </w:t>
      </w:r>
      <w:r w:rsidR="00C026DC" w:rsidRPr="006D3CD7">
        <w:rPr>
          <w:rFonts w:cs="Calibri"/>
        </w:rPr>
        <w:t xml:space="preserve">should be included in </w:t>
      </w:r>
      <w:r w:rsidR="000D7AF0" w:rsidRPr="006D3CD7">
        <w:rPr>
          <w:rFonts w:cs="Calibri"/>
        </w:rPr>
        <w:t xml:space="preserve">this category. </w:t>
      </w:r>
      <w:r w:rsidR="004A73A5" w:rsidRPr="006D3CD7">
        <w:rPr>
          <w:rFonts w:cs="Calibri"/>
        </w:rPr>
        <w:t>P</w:t>
      </w:r>
      <w:r w:rsidR="00616305" w:rsidRPr="006D3CD7">
        <w:rPr>
          <w:rFonts w:cs="Calibri"/>
        </w:rPr>
        <w:t xml:space="preserve">articipant support costs </w:t>
      </w:r>
      <w:r w:rsidR="004A73A5" w:rsidRPr="006D3CD7">
        <w:rPr>
          <w:rFonts w:cs="Calibri"/>
        </w:rPr>
        <w:t xml:space="preserve">are also allowable </w:t>
      </w:r>
      <w:r w:rsidR="00616305" w:rsidRPr="006D3CD7">
        <w:rPr>
          <w:rFonts w:cs="Calibri"/>
        </w:rPr>
        <w:t xml:space="preserve">for stipends or subsistence allowances, travel allowances, and registration fees paid to or on behalf of participants or trainees </w:t>
      </w:r>
      <w:r w:rsidR="00D40D4C" w:rsidRPr="006D3CD7">
        <w:rPr>
          <w:rFonts w:cs="Calibri"/>
        </w:rPr>
        <w:t xml:space="preserve">in </w:t>
      </w:r>
      <w:r w:rsidR="00616305" w:rsidRPr="006D3CD7">
        <w:rPr>
          <w:rFonts w:cs="Calibri"/>
        </w:rPr>
        <w:t>connection with conferences, or training projects.</w:t>
      </w:r>
    </w:p>
    <w:p w14:paraId="49299EFC" w14:textId="785C7E34" w:rsidR="0040037E" w:rsidRPr="006D3CD7" w:rsidRDefault="0040037E" w:rsidP="00241CB4">
      <w:pPr>
        <w:spacing w:after="240"/>
        <w:ind w:firstLine="720"/>
        <w:jc w:val="both"/>
        <w:rPr>
          <w:rFonts w:ascii="Calibri" w:hAnsi="Calibri" w:cs="Calibri"/>
          <w:sz w:val="22"/>
          <w:szCs w:val="22"/>
        </w:rPr>
      </w:pPr>
      <w:r w:rsidRPr="006D3CD7">
        <w:rPr>
          <w:rFonts w:ascii="Calibri" w:hAnsi="Calibri" w:cs="Calibri"/>
          <w:sz w:val="22"/>
          <w:szCs w:val="22"/>
        </w:rPr>
        <w:t xml:space="preserve">In the budget </w:t>
      </w:r>
      <w:r w:rsidR="00834674" w:rsidRPr="006D3CD7">
        <w:rPr>
          <w:rFonts w:ascii="Calibri" w:hAnsi="Calibri" w:cs="Calibri"/>
          <w:sz w:val="22"/>
          <w:szCs w:val="22"/>
        </w:rPr>
        <w:t>detail attachment</w:t>
      </w:r>
      <w:r w:rsidR="00A82846" w:rsidRPr="006D3CD7">
        <w:rPr>
          <w:rFonts w:ascii="Calibri" w:hAnsi="Calibri" w:cs="Calibri"/>
          <w:sz w:val="22"/>
          <w:szCs w:val="22"/>
        </w:rPr>
        <w:t>,</w:t>
      </w:r>
      <w:r w:rsidR="00834674" w:rsidRPr="006D3CD7">
        <w:rPr>
          <w:rFonts w:ascii="Calibri" w:hAnsi="Calibri" w:cs="Calibri"/>
          <w:sz w:val="22"/>
          <w:szCs w:val="22"/>
        </w:rPr>
        <w:t xml:space="preserve"> </w:t>
      </w:r>
      <w:r w:rsidRPr="006D3CD7">
        <w:rPr>
          <w:rFonts w:ascii="Calibri" w:hAnsi="Calibri" w:cs="Calibri"/>
          <w:sz w:val="22"/>
          <w:szCs w:val="22"/>
        </w:rPr>
        <w:t xml:space="preserve">provide a breakdown of all costs included </w:t>
      </w:r>
      <w:r w:rsidR="000D7AF0" w:rsidRPr="006D3CD7">
        <w:rPr>
          <w:rFonts w:ascii="Calibri" w:hAnsi="Calibri" w:cs="Calibri"/>
          <w:sz w:val="22"/>
          <w:szCs w:val="22"/>
        </w:rPr>
        <w:t xml:space="preserve">in </w:t>
      </w:r>
      <w:r w:rsidRPr="006D3CD7">
        <w:rPr>
          <w:rFonts w:ascii="Calibri" w:hAnsi="Calibri" w:cs="Calibri"/>
          <w:sz w:val="22"/>
          <w:szCs w:val="22"/>
        </w:rPr>
        <w:t>“Other”.</w:t>
      </w:r>
    </w:p>
    <w:p w14:paraId="3A5EF5F6" w14:textId="41FEEFA8" w:rsidR="005D0750" w:rsidRPr="006D3CD7" w:rsidRDefault="0040037E" w:rsidP="00241CB4">
      <w:pPr>
        <w:pStyle w:val="ListParagraph"/>
        <w:numPr>
          <w:ilvl w:val="0"/>
          <w:numId w:val="45"/>
        </w:numPr>
        <w:spacing w:after="240"/>
        <w:jc w:val="both"/>
        <w:rPr>
          <w:rFonts w:cs="Calibri"/>
        </w:rPr>
      </w:pPr>
      <w:r w:rsidRPr="006D3CD7">
        <w:rPr>
          <w:rFonts w:cs="Calibri"/>
        </w:rPr>
        <w:t>Total Direct Costs.</w:t>
      </w:r>
      <w:r w:rsidR="00D40D4C" w:rsidRPr="006D3CD7">
        <w:rPr>
          <w:rFonts w:cs="Calibri"/>
        </w:rPr>
        <w:t xml:space="preserve"> </w:t>
      </w:r>
      <w:r w:rsidRPr="006D3CD7">
        <w:rPr>
          <w:rFonts w:cs="Calibri"/>
        </w:rPr>
        <w:t xml:space="preserve"> The total direct costs requested </w:t>
      </w:r>
      <w:r w:rsidR="005D0750" w:rsidRPr="006D3CD7">
        <w:rPr>
          <w:rFonts w:cs="Calibri"/>
        </w:rPr>
        <w:t xml:space="preserve">in </w:t>
      </w:r>
      <w:r w:rsidRPr="006D3CD7">
        <w:rPr>
          <w:rFonts w:cs="Calibri"/>
        </w:rPr>
        <w:t>lines 1-8.</w:t>
      </w:r>
    </w:p>
    <w:p w14:paraId="03B2B746" w14:textId="38AE58C4" w:rsidR="0040037E" w:rsidRPr="006D3CD7" w:rsidRDefault="0040037E" w:rsidP="00241CB4">
      <w:pPr>
        <w:pStyle w:val="ListParagraph"/>
        <w:numPr>
          <w:ilvl w:val="0"/>
          <w:numId w:val="45"/>
        </w:numPr>
        <w:spacing w:after="240"/>
        <w:jc w:val="both"/>
        <w:rPr>
          <w:rFonts w:cs="Calibri"/>
        </w:rPr>
      </w:pPr>
      <w:r w:rsidRPr="006D3CD7">
        <w:rPr>
          <w:rFonts w:cs="Calibri"/>
        </w:rPr>
        <w:t xml:space="preserve">Indirect Costs.  </w:t>
      </w:r>
      <w:r w:rsidR="00595B5E" w:rsidRPr="006D3CD7">
        <w:rPr>
          <w:rFonts w:cs="Calibri"/>
        </w:rPr>
        <w:t xml:space="preserve">Indirect </w:t>
      </w:r>
      <w:r w:rsidR="00ED6E01" w:rsidRPr="006D3CD7">
        <w:rPr>
          <w:rFonts w:cs="Calibri"/>
        </w:rPr>
        <w:t>(</w:t>
      </w:r>
      <w:r w:rsidR="00B52C23" w:rsidRPr="006D3CD7">
        <w:rPr>
          <w:rFonts w:cs="Calibri"/>
        </w:rPr>
        <w:t>Facilities and Administrative (F</w:t>
      </w:r>
      <w:r w:rsidR="00373AC2" w:rsidRPr="006D3CD7">
        <w:rPr>
          <w:rFonts w:cs="Calibri"/>
        </w:rPr>
        <w:t xml:space="preserve">&amp;A)) </w:t>
      </w:r>
      <w:r w:rsidR="00595B5E" w:rsidRPr="006D3CD7">
        <w:rPr>
          <w:rFonts w:cs="Calibri"/>
        </w:rPr>
        <w:t xml:space="preserve">costs are the </w:t>
      </w:r>
      <w:r w:rsidR="009A339E" w:rsidRPr="006D3CD7">
        <w:rPr>
          <w:rFonts w:cs="Calibri"/>
        </w:rPr>
        <w:t>costs incurred for a common or joint purpose benefi</w:t>
      </w:r>
      <w:r w:rsidR="0029281B" w:rsidRPr="006D3CD7">
        <w:rPr>
          <w:rFonts w:cs="Calibri"/>
        </w:rPr>
        <w:t xml:space="preserve">tting more than one cost objective and not readily assignable </w:t>
      </w:r>
      <w:r w:rsidR="00831677" w:rsidRPr="006D3CD7">
        <w:rPr>
          <w:rFonts w:cs="Calibri"/>
        </w:rPr>
        <w:t xml:space="preserve">to the cost objectives specifically benefited. </w:t>
      </w:r>
      <w:r w:rsidRPr="006D3CD7">
        <w:rPr>
          <w:rFonts w:cs="Calibri"/>
        </w:rPr>
        <w:t xml:space="preserve"> </w:t>
      </w:r>
    </w:p>
    <w:p w14:paraId="44DDF851" w14:textId="102DAC5F" w:rsidR="0040037E" w:rsidRPr="006D3CD7" w:rsidRDefault="00DD34FC" w:rsidP="00241CB4">
      <w:pPr>
        <w:spacing w:after="240"/>
        <w:ind w:left="450"/>
        <w:jc w:val="both"/>
        <w:rPr>
          <w:rFonts w:ascii="Calibri" w:hAnsi="Calibri" w:cs="Calibri"/>
          <w:sz w:val="22"/>
          <w:szCs w:val="22"/>
        </w:rPr>
      </w:pPr>
      <w:r w:rsidRPr="006D3CD7">
        <w:rPr>
          <w:rFonts w:ascii="Calibri" w:hAnsi="Calibri" w:cs="Calibri"/>
          <w:sz w:val="22"/>
          <w:szCs w:val="22"/>
        </w:rPr>
        <w:t xml:space="preserve">Because the Title VI, </w:t>
      </w:r>
      <w:r w:rsidR="0040037E" w:rsidRPr="006D3CD7">
        <w:rPr>
          <w:rFonts w:ascii="Calibri" w:hAnsi="Calibri" w:cs="Calibri"/>
          <w:sz w:val="22"/>
          <w:szCs w:val="22"/>
        </w:rPr>
        <w:t xml:space="preserve">AORC program </w:t>
      </w:r>
      <w:r w:rsidRPr="006D3CD7">
        <w:rPr>
          <w:rFonts w:ascii="Calibri" w:hAnsi="Calibri" w:cs="Calibri"/>
          <w:sz w:val="22"/>
          <w:szCs w:val="22"/>
        </w:rPr>
        <w:t xml:space="preserve">is a </w:t>
      </w:r>
      <w:r w:rsidR="0040037E" w:rsidRPr="006D3CD7">
        <w:rPr>
          <w:rFonts w:ascii="Calibri" w:hAnsi="Calibri" w:cs="Calibri"/>
          <w:sz w:val="22"/>
          <w:szCs w:val="22"/>
        </w:rPr>
        <w:t>training grant</w:t>
      </w:r>
      <w:r w:rsidRPr="006D3CD7">
        <w:rPr>
          <w:rFonts w:ascii="Calibri" w:hAnsi="Calibri" w:cs="Calibri"/>
          <w:sz w:val="22"/>
          <w:szCs w:val="22"/>
        </w:rPr>
        <w:t xml:space="preserve"> program,</w:t>
      </w:r>
      <w:r w:rsidR="0040037E" w:rsidRPr="006D3CD7">
        <w:rPr>
          <w:rFonts w:ascii="Calibri" w:hAnsi="Calibri" w:cs="Calibri"/>
          <w:sz w:val="22"/>
          <w:szCs w:val="22"/>
        </w:rPr>
        <w:t xml:space="preserve"> EDGAR</w:t>
      </w:r>
      <w:r w:rsidR="00FA37FA" w:rsidRPr="006D3CD7">
        <w:rPr>
          <w:rFonts w:ascii="Calibri" w:hAnsi="Calibri" w:cs="Calibri"/>
          <w:sz w:val="22"/>
          <w:szCs w:val="22"/>
        </w:rPr>
        <w:t xml:space="preserve"> §</w:t>
      </w:r>
      <w:r w:rsidR="002B46A0" w:rsidRPr="006D3CD7">
        <w:rPr>
          <w:rFonts w:ascii="Calibri" w:hAnsi="Calibri" w:cs="Calibri"/>
          <w:sz w:val="22"/>
          <w:szCs w:val="22"/>
        </w:rPr>
        <w:t>75.562</w:t>
      </w:r>
      <w:r w:rsidR="00AF0F5C" w:rsidRPr="006D3CD7">
        <w:rPr>
          <w:rFonts w:ascii="Calibri" w:hAnsi="Calibri" w:cs="Calibri"/>
          <w:sz w:val="22"/>
          <w:szCs w:val="22"/>
        </w:rPr>
        <w:t>(c)(4)</w:t>
      </w:r>
      <w:r w:rsidR="0040037E" w:rsidRPr="006D3CD7">
        <w:rPr>
          <w:rFonts w:ascii="Calibri" w:hAnsi="Calibri" w:cs="Calibri"/>
          <w:sz w:val="22"/>
          <w:szCs w:val="22"/>
        </w:rPr>
        <w:t xml:space="preserve"> limits reimbursement to grantees for the indirect costs they incur under training grants to the grantee’s actual indirect costs as determined by the grantee’s negotiated indirect cost agreement </w:t>
      </w:r>
      <w:r w:rsidR="001437B5" w:rsidRPr="006D3CD7">
        <w:rPr>
          <w:rFonts w:ascii="Calibri" w:hAnsi="Calibri" w:cs="Calibri"/>
          <w:sz w:val="22"/>
          <w:szCs w:val="22"/>
        </w:rPr>
        <w:t>or</w:t>
      </w:r>
      <w:r w:rsidR="0040037E" w:rsidRPr="006D3CD7">
        <w:rPr>
          <w:rFonts w:ascii="Calibri" w:hAnsi="Calibri" w:cs="Calibri"/>
          <w:sz w:val="22"/>
          <w:szCs w:val="22"/>
        </w:rPr>
        <w:t xml:space="preserve"> 8</w:t>
      </w:r>
      <w:r w:rsidR="0032094B" w:rsidRPr="006D3CD7">
        <w:rPr>
          <w:rFonts w:ascii="Calibri" w:hAnsi="Calibri" w:cs="Calibri"/>
          <w:sz w:val="22"/>
          <w:szCs w:val="22"/>
        </w:rPr>
        <w:t>%</w:t>
      </w:r>
      <w:r w:rsidR="0032094B" w:rsidRPr="006D3CD7">
        <w:rPr>
          <w:rFonts w:ascii="Calibri" w:hAnsi="Calibri" w:cs="Calibri"/>
          <w:i/>
          <w:iCs/>
          <w:sz w:val="22"/>
          <w:szCs w:val="22"/>
        </w:rPr>
        <w:t xml:space="preserve"> </w:t>
      </w:r>
      <w:r w:rsidR="0032094B" w:rsidRPr="006D3CD7">
        <w:rPr>
          <w:rFonts w:ascii="Calibri" w:hAnsi="Calibri" w:cs="Calibri"/>
          <w:sz w:val="22"/>
          <w:szCs w:val="22"/>
        </w:rPr>
        <w:t>of the</w:t>
      </w:r>
      <w:r w:rsidR="0040037E" w:rsidRPr="006D3CD7">
        <w:rPr>
          <w:rFonts w:ascii="Calibri" w:hAnsi="Calibri" w:cs="Calibri"/>
          <w:sz w:val="22"/>
          <w:szCs w:val="22"/>
        </w:rPr>
        <w:t xml:space="preserve"> modified total direct cost</w:t>
      </w:r>
      <w:r w:rsidR="00ED3E43" w:rsidRPr="006D3CD7">
        <w:rPr>
          <w:rFonts w:ascii="Calibri" w:hAnsi="Calibri" w:cs="Calibri"/>
          <w:i/>
          <w:iCs/>
          <w:sz w:val="22"/>
          <w:szCs w:val="22"/>
        </w:rPr>
        <w:t xml:space="preserve"> </w:t>
      </w:r>
      <w:r w:rsidR="00ED3E43" w:rsidRPr="006D3CD7">
        <w:rPr>
          <w:rFonts w:ascii="Calibri" w:hAnsi="Calibri" w:cs="Calibri"/>
          <w:sz w:val="22"/>
          <w:szCs w:val="22"/>
        </w:rPr>
        <w:t>(MTDC)</w:t>
      </w:r>
      <w:r w:rsidR="0040037E" w:rsidRPr="006D3CD7">
        <w:rPr>
          <w:rFonts w:ascii="Calibri" w:hAnsi="Calibri" w:cs="Calibri"/>
          <w:sz w:val="22"/>
          <w:szCs w:val="22"/>
        </w:rPr>
        <w:t xml:space="preserve">, whichever is </w:t>
      </w:r>
      <w:r w:rsidR="00D33827" w:rsidRPr="006D3CD7">
        <w:rPr>
          <w:rFonts w:ascii="Calibri" w:hAnsi="Calibri" w:cs="Calibri"/>
          <w:sz w:val="22"/>
          <w:szCs w:val="22"/>
        </w:rPr>
        <w:t>lower.</w:t>
      </w:r>
      <w:r w:rsidR="0040037E" w:rsidRPr="006D3CD7">
        <w:rPr>
          <w:rFonts w:ascii="Calibri" w:hAnsi="Calibri" w:cs="Calibri"/>
          <w:sz w:val="22"/>
          <w:szCs w:val="22"/>
        </w:rPr>
        <w:t xml:space="preserve"> </w:t>
      </w:r>
    </w:p>
    <w:p w14:paraId="692FAF37" w14:textId="55A36F97" w:rsidR="0040037E" w:rsidRPr="006D3CD7" w:rsidRDefault="0040037E" w:rsidP="00241CB4">
      <w:pPr>
        <w:pStyle w:val="ListParagraph"/>
        <w:numPr>
          <w:ilvl w:val="0"/>
          <w:numId w:val="45"/>
        </w:numPr>
        <w:spacing w:after="240"/>
        <w:jc w:val="both"/>
        <w:rPr>
          <w:rFonts w:cs="Calibri"/>
        </w:rPr>
      </w:pPr>
      <w:r w:rsidRPr="006D3CD7">
        <w:rPr>
          <w:rFonts w:cs="Calibri"/>
        </w:rPr>
        <w:t>Training Stipends</w:t>
      </w:r>
      <w:r w:rsidR="00F57AE2" w:rsidRPr="006D3CD7">
        <w:rPr>
          <w:rFonts w:cs="Calibri"/>
        </w:rPr>
        <w:t>.</w:t>
      </w:r>
      <w:r w:rsidRPr="006D3CD7">
        <w:rPr>
          <w:rFonts w:cs="Calibri"/>
        </w:rPr>
        <w:t xml:space="preserve">  Not applicable.  Leave blank.</w:t>
      </w:r>
    </w:p>
    <w:p w14:paraId="11AE0670" w14:textId="7D93F13D" w:rsidR="0040037E" w:rsidRPr="006D3CD7" w:rsidRDefault="0040037E" w:rsidP="00241CB4">
      <w:pPr>
        <w:pStyle w:val="ListParagraph"/>
        <w:numPr>
          <w:ilvl w:val="0"/>
          <w:numId w:val="45"/>
        </w:numPr>
        <w:spacing w:after="240"/>
        <w:jc w:val="both"/>
        <w:rPr>
          <w:rFonts w:cs="Calibri"/>
        </w:rPr>
      </w:pPr>
      <w:r w:rsidRPr="006D3CD7">
        <w:rPr>
          <w:rFonts w:cs="Calibri"/>
        </w:rPr>
        <w:t>Total Costs</w:t>
      </w:r>
      <w:r w:rsidR="00F57AE2" w:rsidRPr="006D3CD7">
        <w:rPr>
          <w:rFonts w:cs="Calibri"/>
        </w:rPr>
        <w:t>.</w:t>
      </w:r>
      <w:r w:rsidRPr="006D3CD7">
        <w:rPr>
          <w:rFonts w:cs="Calibri"/>
        </w:rPr>
        <w:t xml:space="preserve">  The sum of </w:t>
      </w:r>
      <w:r w:rsidR="00295165" w:rsidRPr="006D3CD7">
        <w:rPr>
          <w:rFonts w:cs="Calibri"/>
        </w:rPr>
        <w:t>all line items</w:t>
      </w:r>
      <w:r w:rsidRPr="006D3CD7">
        <w:rPr>
          <w:rFonts w:cs="Calibri"/>
        </w:rPr>
        <w:t xml:space="preserve">. </w:t>
      </w:r>
    </w:p>
    <w:p w14:paraId="02BC6D4C" w14:textId="5D838BF5" w:rsidR="0089443D" w:rsidRPr="006D3CD7" w:rsidRDefault="0089443D" w:rsidP="00241CB4">
      <w:pPr>
        <w:pStyle w:val="ListParagraph"/>
        <w:numPr>
          <w:ilvl w:val="1"/>
          <w:numId w:val="46"/>
        </w:numPr>
        <w:spacing w:after="240"/>
        <w:jc w:val="both"/>
        <w:rPr>
          <w:rFonts w:cs="Calibri"/>
          <w:bCs/>
        </w:rPr>
      </w:pPr>
      <w:r w:rsidRPr="006D3CD7">
        <w:rPr>
          <w:rFonts w:cs="Calibri"/>
          <w:bCs/>
        </w:rPr>
        <w:t xml:space="preserve">The </w:t>
      </w:r>
      <w:r w:rsidR="00056E6D" w:rsidRPr="006D3CD7">
        <w:rPr>
          <w:rFonts w:cs="Calibri"/>
          <w:bCs/>
        </w:rPr>
        <w:t xml:space="preserve">proposed budget must demonstrate that </w:t>
      </w:r>
      <w:r w:rsidR="001437B5" w:rsidRPr="006D3CD7">
        <w:rPr>
          <w:rFonts w:cs="Calibri"/>
          <w:bCs/>
        </w:rPr>
        <w:t>the</w:t>
      </w:r>
      <w:r w:rsidR="001974A1" w:rsidRPr="006D3CD7">
        <w:rPr>
          <w:rFonts w:cs="Calibri"/>
          <w:bCs/>
        </w:rPr>
        <w:t xml:space="preserve"> requested costs are reasonable and necessary to conduct an effective, efficient, and high-quality p</w:t>
      </w:r>
      <w:r w:rsidRPr="006D3CD7">
        <w:rPr>
          <w:rFonts w:cs="Calibri"/>
          <w:bCs/>
        </w:rPr>
        <w:t xml:space="preserve">roject. </w:t>
      </w:r>
    </w:p>
    <w:p w14:paraId="16D8D244" w14:textId="2A6D39E7" w:rsidR="00B25CE3" w:rsidRPr="006D3CD7" w:rsidRDefault="0089443D" w:rsidP="00241CB4">
      <w:pPr>
        <w:pStyle w:val="ListParagraph"/>
        <w:numPr>
          <w:ilvl w:val="1"/>
          <w:numId w:val="46"/>
        </w:numPr>
        <w:spacing w:after="240"/>
        <w:jc w:val="both"/>
        <w:rPr>
          <w:rFonts w:cs="Calibri"/>
          <w:bCs/>
        </w:rPr>
      </w:pPr>
      <w:r w:rsidRPr="006D3CD7">
        <w:rPr>
          <w:rFonts w:cs="Calibri"/>
          <w:bCs/>
        </w:rPr>
        <w:t>The p</w:t>
      </w:r>
      <w:r w:rsidR="00D52E2E" w:rsidRPr="006D3CD7">
        <w:rPr>
          <w:rFonts w:cs="Calibri"/>
          <w:bCs/>
        </w:rPr>
        <w:t>roposed budget must include costs that are allowable and allocable to the grant</w:t>
      </w:r>
      <w:r w:rsidR="00F22D2E" w:rsidRPr="006D3CD7">
        <w:rPr>
          <w:rFonts w:cs="Calibri"/>
          <w:bCs/>
        </w:rPr>
        <w:t>.</w:t>
      </w:r>
    </w:p>
    <w:p w14:paraId="7F56C1D3" w14:textId="7EF54F57" w:rsidR="007E4078" w:rsidRPr="006D3CD7" w:rsidRDefault="00AD73B7" w:rsidP="00241CB4">
      <w:pPr>
        <w:pStyle w:val="ListParagraph"/>
        <w:numPr>
          <w:ilvl w:val="1"/>
          <w:numId w:val="46"/>
        </w:numPr>
        <w:spacing w:after="240"/>
        <w:jc w:val="both"/>
        <w:rPr>
          <w:rFonts w:cs="Calibri"/>
          <w:bCs/>
        </w:rPr>
      </w:pPr>
      <w:r w:rsidRPr="006D3CD7">
        <w:rPr>
          <w:rFonts w:cs="Calibri"/>
          <w:bCs/>
        </w:rPr>
        <w:t>The proposed budget should be in alignment with the proj</w:t>
      </w:r>
      <w:r w:rsidR="00623760" w:rsidRPr="006D3CD7">
        <w:rPr>
          <w:rFonts w:cs="Calibri"/>
          <w:bCs/>
        </w:rPr>
        <w:t>e</w:t>
      </w:r>
      <w:r w:rsidRPr="006D3CD7">
        <w:rPr>
          <w:rFonts w:cs="Calibri"/>
          <w:bCs/>
        </w:rPr>
        <w:t>ct scale and scope</w:t>
      </w:r>
      <w:r w:rsidR="00623760" w:rsidRPr="006D3CD7">
        <w:rPr>
          <w:rFonts w:cs="Calibri"/>
          <w:bCs/>
        </w:rPr>
        <w:t>.</w:t>
      </w:r>
      <w:r w:rsidRPr="006D3CD7">
        <w:rPr>
          <w:rFonts w:cs="Calibri"/>
          <w:bCs/>
        </w:rPr>
        <w:t xml:space="preserve"> </w:t>
      </w:r>
    </w:p>
    <w:p w14:paraId="4C42C3BF" w14:textId="1BFF21A4" w:rsidR="0040037E" w:rsidRPr="006D3CD7" w:rsidRDefault="007E4078" w:rsidP="00241CB4">
      <w:pPr>
        <w:pStyle w:val="ListParagraph"/>
        <w:numPr>
          <w:ilvl w:val="1"/>
          <w:numId w:val="46"/>
        </w:numPr>
        <w:spacing w:after="240"/>
        <w:jc w:val="both"/>
        <w:rPr>
          <w:rFonts w:cs="Calibri"/>
          <w:bCs/>
        </w:rPr>
      </w:pPr>
      <w:r w:rsidRPr="006D3CD7">
        <w:rPr>
          <w:rFonts w:cs="Calibri"/>
          <w:bCs/>
        </w:rPr>
        <w:t xml:space="preserve">The budget narrative should provide </w:t>
      </w:r>
      <w:r w:rsidR="00E94C8F" w:rsidRPr="006D3CD7">
        <w:rPr>
          <w:rFonts w:cs="Calibri"/>
          <w:bCs/>
        </w:rPr>
        <w:t>enough</w:t>
      </w:r>
      <w:r w:rsidRPr="006D3CD7">
        <w:rPr>
          <w:rFonts w:cs="Calibri"/>
          <w:bCs/>
        </w:rPr>
        <w:t xml:space="preserve"> detail to </w:t>
      </w:r>
      <w:r w:rsidR="005930BF" w:rsidRPr="006D3CD7">
        <w:rPr>
          <w:rFonts w:cs="Calibri"/>
          <w:bCs/>
        </w:rPr>
        <w:t xml:space="preserve">enable the peer reviewers to </w:t>
      </w:r>
      <w:r w:rsidR="008A6F05" w:rsidRPr="006D3CD7">
        <w:rPr>
          <w:rFonts w:cs="Calibri"/>
          <w:bCs/>
        </w:rPr>
        <w:t xml:space="preserve">make an informed judgement </w:t>
      </w:r>
      <w:r w:rsidR="00382274" w:rsidRPr="006D3CD7">
        <w:rPr>
          <w:rFonts w:cs="Calibri"/>
          <w:bCs/>
        </w:rPr>
        <w:t xml:space="preserve">about </w:t>
      </w:r>
      <w:r w:rsidR="00365735" w:rsidRPr="006D3CD7">
        <w:rPr>
          <w:rFonts w:cs="Calibri"/>
          <w:bCs/>
        </w:rPr>
        <w:t xml:space="preserve">whether the budget represents a </w:t>
      </w:r>
      <w:r w:rsidR="003209F0" w:rsidRPr="006D3CD7">
        <w:rPr>
          <w:rFonts w:cs="Calibri"/>
          <w:bCs/>
        </w:rPr>
        <w:t xml:space="preserve">sound investment of </w:t>
      </w:r>
      <w:r w:rsidR="00382274" w:rsidRPr="006D3CD7">
        <w:rPr>
          <w:rFonts w:cs="Calibri"/>
          <w:bCs/>
        </w:rPr>
        <w:t>F</w:t>
      </w:r>
      <w:r w:rsidR="003209F0" w:rsidRPr="006D3CD7">
        <w:rPr>
          <w:rFonts w:cs="Calibri"/>
          <w:bCs/>
        </w:rPr>
        <w:t>ederal funds.</w:t>
      </w:r>
      <w:r w:rsidR="008A6F05" w:rsidRPr="006D3CD7">
        <w:rPr>
          <w:rFonts w:cs="Calibri"/>
          <w:bCs/>
        </w:rPr>
        <w:t xml:space="preserve"> </w:t>
      </w:r>
    </w:p>
    <w:p w14:paraId="5FF9A125" w14:textId="6B01AE83" w:rsidR="00445497" w:rsidRPr="006D3CD7" w:rsidRDefault="009C6E50" w:rsidP="00241CB4">
      <w:pPr>
        <w:pStyle w:val="ListParagraph"/>
        <w:numPr>
          <w:ilvl w:val="1"/>
          <w:numId w:val="46"/>
        </w:numPr>
        <w:spacing w:after="240"/>
        <w:jc w:val="both"/>
        <w:rPr>
          <w:rFonts w:cs="Calibri"/>
        </w:rPr>
      </w:pPr>
      <w:r w:rsidRPr="006D3CD7">
        <w:rPr>
          <w:rFonts w:cs="Calibri"/>
        </w:rPr>
        <w:t xml:space="preserve">The response to the “Adequacy of Resources” selection criterion </w:t>
      </w:r>
      <w:r w:rsidR="00485148" w:rsidRPr="006D3CD7">
        <w:rPr>
          <w:rFonts w:cs="Calibri"/>
        </w:rPr>
        <w:t xml:space="preserve">in the Project Narrative </w:t>
      </w:r>
      <w:r w:rsidRPr="006D3CD7">
        <w:rPr>
          <w:rFonts w:cs="Calibri"/>
        </w:rPr>
        <w:t xml:space="preserve">is where you describe the extent to which the budget is adequate to support the proposed project and that the </w:t>
      </w:r>
      <w:r w:rsidR="00D97245" w:rsidRPr="006D3CD7">
        <w:rPr>
          <w:rFonts w:cs="Calibri"/>
        </w:rPr>
        <w:t xml:space="preserve">proposed </w:t>
      </w:r>
      <w:r w:rsidRPr="006D3CD7">
        <w:rPr>
          <w:rFonts w:cs="Calibri"/>
        </w:rPr>
        <w:t>costs are reasonable and necessary to accomplish the project activities.</w:t>
      </w:r>
      <w:r w:rsidRPr="006D3CD7">
        <w:rPr>
          <w:rFonts w:cs="Calibri"/>
          <w:b/>
        </w:rPr>
        <w:t xml:space="preserve"> </w:t>
      </w:r>
      <w:r w:rsidR="00485148" w:rsidRPr="006D3CD7">
        <w:rPr>
          <w:rFonts w:cs="Calibri"/>
          <w:bCs/>
        </w:rPr>
        <w:t xml:space="preserve">The Summary Budget Section C </w:t>
      </w:r>
      <w:r w:rsidR="00C30665" w:rsidRPr="006D3CD7">
        <w:rPr>
          <w:rFonts w:cs="Calibri"/>
          <w:bCs/>
        </w:rPr>
        <w:t xml:space="preserve">Budget Narrative Attachment Form </w:t>
      </w:r>
      <w:r w:rsidRPr="006D3CD7">
        <w:rPr>
          <w:rFonts w:cs="Calibri"/>
        </w:rPr>
        <w:t xml:space="preserve">is where you </w:t>
      </w:r>
      <w:r w:rsidR="00C30665" w:rsidRPr="006D3CD7">
        <w:rPr>
          <w:rFonts w:cs="Calibri"/>
        </w:rPr>
        <w:t>attach</w:t>
      </w:r>
      <w:r w:rsidRPr="006D3CD7">
        <w:rPr>
          <w:rFonts w:cs="Calibri"/>
        </w:rPr>
        <w:t xml:space="preserve"> the four-year </w:t>
      </w:r>
      <w:r w:rsidR="00FC7D10" w:rsidRPr="006D3CD7">
        <w:rPr>
          <w:rFonts w:cs="Calibri"/>
        </w:rPr>
        <w:t>bud</w:t>
      </w:r>
      <w:r w:rsidRPr="006D3CD7">
        <w:rPr>
          <w:rFonts w:cs="Calibri"/>
        </w:rPr>
        <w:t>get with itemized costs.</w:t>
      </w:r>
    </w:p>
    <w:p w14:paraId="4AF4B5BA" w14:textId="192DCA78" w:rsidR="00E74F9B" w:rsidRPr="006D3CD7" w:rsidRDefault="00516647" w:rsidP="00241CB4">
      <w:pPr>
        <w:pStyle w:val="h3"/>
        <w:spacing w:before="0" w:beforeAutospacing="0" w:after="240"/>
        <w:jc w:val="both"/>
        <w:rPr>
          <w:rFonts w:ascii="Calibri" w:hAnsi="Calibri" w:cs="Calibri"/>
          <w:sz w:val="22"/>
          <w:szCs w:val="22"/>
        </w:rPr>
      </w:pPr>
      <w:r w:rsidRPr="006D3CD7">
        <w:rPr>
          <w:rFonts w:ascii="Calibri" w:hAnsi="Calibri" w:cs="Calibri"/>
          <w:i/>
          <w:iCs/>
          <w:sz w:val="22"/>
          <w:szCs w:val="22"/>
        </w:rPr>
        <w:t>Performance Measure Form</w:t>
      </w:r>
      <w:r w:rsidR="00D16EE4" w:rsidRPr="006D3CD7">
        <w:rPr>
          <w:rFonts w:ascii="Calibri" w:hAnsi="Calibri" w:cs="Calibri"/>
          <w:i/>
          <w:iCs/>
          <w:sz w:val="22"/>
          <w:szCs w:val="22"/>
        </w:rPr>
        <w:t xml:space="preserve"> </w:t>
      </w:r>
      <w:r w:rsidRPr="006D3CD7">
        <w:rPr>
          <w:rFonts w:ascii="Calibri" w:hAnsi="Calibri" w:cs="Calibri"/>
          <w:i/>
          <w:iCs/>
          <w:sz w:val="22"/>
          <w:szCs w:val="22"/>
        </w:rPr>
        <w:t>(PMF)</w:t>
      </w:r>
      <w:r w:rsidRPr="006D3CD7">
        <w:rPr>
          <w:rFonts w:ascii="Calibri" w:hAnsi="Calibri" w:cs="Calibri"/>
          <w:b w:val="0"/>
          <w:sz w:val="22"/>
          <w:szCs w:val="22"/>
        </w:rPr>
        <w:t>:  Use the PMF to present the project goals, performance measures, activities</w:t>
      </w:r>
      <w:r w:rsidR="00EE62C2" w:rsidRPr="006D3CD7">
        <w:rPr>
          <w:rFonts w:ascii="Calibri" w:hAnsi="Calibri" w:cs="Calibri"/>
          <w:b w:val="0"/>
          <w:sz w:val="22"/>
          <w:szCs w:val="22"/>
        </w:rPr>
        <w:t xml:space="preserve"> in the submitted proposal</w:t>
      </w:r>
      <w:r w:rsidR="00EF2214" w:rsidRPr="006D3CD7">
        <w:rPr>
          <w:rFonts w:ascii="Calibri" w:hAnsi="Calibri" w:cs="Calibri"/>
          <w:b w:val="0"/>
          <w:sz w:val="22"/>
          <w:szCs w:val="22"/>
        </w:rPr>
        <w:t xml:space="preserve">. </w:t>
      </w:r>
      <w:r w:rsidR="00F53ED2" w:rsidRPr="006D3CD7">
        <w:rPr>
          <w:rFonts w:ascii="Calibri" w:hAnsi="Calibri" w:cs="Calibri"/>
          <w:b w:val="0"/>
          <w:sz w:val="22"/>
          <w:szCs w:val="22"/>
        </w:rPr>
        <w:t>IFLE w</w:t>
      </w:r>
      <w:r w:rsidR="00EF2214" w:rsidRPr="006D3CD7">
        <w:rPr>
          <w:rFonts w:ascii="Calibri" w:hAnsi="Calibri" w:cs="Calibri"/>
          <w:b w:val="0"/>
          <w:sz w:val="22"/>
          <w:szCs w:val="22"/>
        </w:rPr>
        <w:t>ill request</w:t>
      </w:r>
      <w:r w:rsidR="00EE62C2" w:rsidRPr="006D3CD7">
        <w:rPr>
          <w:rFonts w:ascii="Calibri" w:hAnsi="Calibri" w:cs="Calibri"/>
          <w:b w:val="0"/>
          <w:sz w:val="22"/>
          <w:szCs w:val="22"/>
        </w:rPr>
        <w:t xml:space="preserve"> the </w:t>
      </w:r>
      <w:r w:rsidRPr="006D3CD7">
        <w:rPr>
          <w:rFonts w:ascii="Calibri" w:hAnsi="Calibri" w:cs="Calibri"/>
          <w:b w:val="0"/>
          <w:sz w:val="22"/>
          <w:szCs w:val="22"/>
        </w:rPr>
        <w:t xml:space="preserve">data indicators, frequency, data sources, </w:t>
      </w:r>
      <w:r w:rsidR="00EF2214" w:rsidRPr="006D3CD7">
        <w:rPr>
          <w:rFonts w:ascii="Calibri" w:hAnsi="Calibri" w:cs="Calibri"/>
          <w:b w:val="0"/>
          <w:sz w:val="22"/>
          <w:szCs w:val="22"/>
        </w:rPr>
        <w:t xml:space="preserve">the </w:t>
      </w:r>
      <w:r w:rsidRPr="006D3CD7">
        <w:rPr>
          <w:rFonts w:ascii="Calibri" w:hAnsi="Calibri" w:cs="Calibri"/>
          <w:b w:val="0"/>
          <w:sz w:val="22"/>
          <w:szCs w:val="22"/>
        </w:rPr>
        <w:t xml:space="preserve">baselines and targets </w:t>
      </w:r>
      <w:r w:rsidR="00F53ED2" w:rsidRPr="006D3CD7">
        <w:rPr>
          <w:rFonts w:ascii="Calibri" w:hAnsi="Calibri" w:cs="Calibri"/>
          <w:b w:val="0"/>
          <w:sz w:val="22"/>
          <w:szCs w:val="22"/>
        </w:rPr>
        <w:t xml:space="preserve">later, </w:t>
      </w:r>
      <w:r w:rsidR="00EE62C2" w:rsidRPr="006D3CD7">
        <w:rPr>
          <w:rFonts w:ascii="Calibri" w:hAnsi="Calibri" w:cs="Calibri"/>
          <w:b w:val="0"/>
          <w:sz w:val="22"/>
          <w:szCs w:val="22"/>
        </w:rPr>
        <w:t xml:space="preserve">if the </w:t>
      </w:r>
      <w:r w:rsidR="00B21CC7" w:rsidRPr="006D3CD7">
        <w:rPr>
          <w:rFonts w:ascii="Calibri" w:hAnsi="Calibri" w:cs="Calibri"/>
          <w:b w:val="0"/>
          <w:sz w:val="22"/>
          <w:szCs w:val="22"/>
        </w:rPr>
        <w:t>proposed project</w:t>
      </w:r>
      <w:r w:rsidR="00EE62C2" w:rsidRPr="006D3CD7">
        <w:rPr>
          <w:rFonts w:ascii="Calibri" w:hAnsi="Calibri" w:cs="Calibri"/>
          <w:b w:val="0"/>
          <w:sz w:val="22"/>
          <w:szCs w:val="22"/>
        </w:rPr>
        <w:t xml:space="preserve"> is recommended for funding</w:t>
      </w:r>
      <w:r w:rsidR="00B21CC7" w:rsidRPr="006D3CD7">
        <w:rPr>
          <w:rFonts w:ascii="Calibri" w:hAnsi="Calibri" w:cs="Calibri"/>
          <w:b w:val="0"/>
          <w:sz w:val="22"/>
          <w:szCs w:val="22"/>
        </w:rPr>
        <w:t>.</w:t>
      </w:r>
      <w:r w:rsidR="00EE62C2" w:rsidRPr="006D3CD7">
        <w:rPr>
          <w:rFonts w:ascii="Calibri" w:hAnsi="Calibri" w:cs="Calibri"/>
          <w:b w:val="0"/>
          <w:sz w:val="22"/>
          <w:szCs w:val="22"/>
        </w:rPr>
        <w:t xml:space="preserve"> </w:t>
      </w:r>
      <w:r w:rsidR="00E46744" w:rsidRPr="006D3CD7">
        <w:rPr>
          <w:rFonts w:ascii="Calibri" w:hAnsi="Calibri" w:cs="Calibri"/>
          <w:b w:val="0"/>
          <w:sz w:val="22"/>
          <w:szCs w:val="22"/>
        </w:rPr>
        <w:t>I</w:t>
      </w:r>
      <w:r w:rsidR="0073093F" w:rsidRPr="006D3CD7">
        <w:rPr>
          <w:rFonts w:ascii="Calibri" w:hAnsi="Calibri" w:cs="Calibri"/>
          <w:b w:val="0"/>
          <w:sz w:val="22"/>
          <w:szCs w:val="22"/>
        </w:rPr>
        <w:t xml:space="preserve">nformation </w:t>
      </w:r>
      <w:r w:rsidR="00E46744" w:rsidRPr="006D3CD7">
        <w:rPr>
          <w:rFonts w:ascii="Calibri" w:hAnsi="Calibri" w:cs="Calibri"/>
          <w:b w:val="0"/>
          <w:sz w:val="22"/>
          <w:szCs w:val="22"/>
        </w:rPr>
        <w:t xml:space="preserve">about the PMF is on pages </w:t>
      </w:r>
      <w:r w:rsidR="00E64E79" w:rsidRPr="006D3CD7">
        <w:rPr>
          <w:rFonts w:ascii="Calibri" w:hAnsi="Calibri" w:cs="Calibri"/>
          <w:b w:val="0"/>
          <w:sz w:val="22"/>
          <w:szCs w:val="22"/>
        </w:rPr>
        <w:t>41</w:t>
      </w:r>
      <w:r w:rsidR="00800191" w:rsidRPr="006D3CD7">
        <w:rPr>
          <w:rFonts w:ascii="Calibri" w:hAnsi="Calibri" w:cs="Calibri"/>
          <w:b w:val="0"/>
          <w:sz w:val="22"/>
          <w:szCs w:val="22"/>
        </w:rPr>
        <w:t>-</w:t>
      </w:r>
      <w:r w:rsidR="00E64E79" w:rsidRPr="006D3CD7">
        <w:rPr>
          <w:rFonts w:ascii="Calibri" w:hAnsi="Calibri" w:cs="Calibri"/>
          <w:b w:val="0"/>
          <w:sz w:val="22"/>
          <w:szCs w:val="22"/>
        </w:rPr>
        <w:t>43</w:t>
      </w:r>
      <w:r w:rsidR="007A4B00" w:rsidRPr="006D3CD7">
        <w:rPr>
          <w:rFonts w:ascii="Calibri" w:hAnsi="Calibri" w:cs="Calibri"/>
          <w:b w:val="0"/>
          <w:sz w:val="22"/>
          <w:szCs w:val="22"/>
        </w:rPr>
        <w:t>.</w:t>
      </w:r>
    </w:p>
    <w:p w14:paraId="1F2B612F" w14:textId="77777777" w:rsidR="006D3CD7" w:rsidRDefault="006D3CD7">
      <w:pPr>
        <w:rPr>
          <w:rFonts w:ascii="Calibri" w:hAnsi="Calibri" w:cs="Calibri"/>
          <w:b/>
          <w:bCs/>
          <w:i/>
          <w:iCs/>
          <w:color w:val="000000"/>
          <w:sz w:val="22"/>
          <w:szCs w:val="22"/>
        </w:rPr>
      </w:pPr>
      <w:r>
        <w:rPr>
          <w:rFonts w:ascii="Calibri" w:hAnsi="Calibri" w:cs="Calibri"/>
          <w:b/>
          <w:bCs/>
          <w:i/>
          <w:iCs/>
          <w:color w:val="000000"/>
          <w:sz w:val="22"/>
          <w:szCs w:val="22"/>
        </w:rPr>
        <w:br w:type="page"/>
      </w:r>
    </w:p>
    <w:p w14:paraId="335A72BD" w14:textId="0AEF736A" w:rsidR="007A4B00" w:rsidRPr="006D3CD7" w:rsidRDefault="00E74F9B" w:rsidP="00241CB4">
      <w:pPr>
        <w:spacing w:after="240"/>
        <w:jc w:val="both"/>
        <w:rPr>
          <w:rFonts w:ascii="Calibri" w:hAnsi="Calibri" w:cs="Calibri"/>
          <w:bCs/>
          <w:color w:val="000000"/>
          <w:sz w:val="22"/>
          <w:szCs w:val="22"/>
        </w:rPr>
      </w:pPr>
      <w:r w:rsidRPr="006D3CD7">
        <w:rPr>
          <w:rFonts w:ascii="Calibri" w:hAnsi="Calibri" w:cs="Calibri"/>
          <w:b/>
          <w:bCs/>
          <w:i/>
          <w:iCs/>
          <w:color w:val="000000"/>
          <w:sz w:val="22"/>
          <w:szCs w:val="22"/>
        </w:rPr>
        <w:lastRenderedPageBreak/>
        <w:t>Appendices</w:t>
      </w:r>
      <w:r w:rsidRPr="006D3CD7">
        <w:rPr>
          <w:rFonts w:ascii="Calibri" w:hAnsi="Calibri" w:cs="Calibri"/>
          <w:bCs/>
          <w:color w:val="000000"/>
          <w:sz w:val="22"/>
          <w:szCs w:val="22"/>
        </w:rPr>
        <w:t xml:space="preserve">:  </w:t>
      </w:r>
    </w:p>
    <w:p w14:paraId="6189F9BA" w14:textId="41956CA9" w:rsidR="003E3CB3" w:rsidRPr="006D3CD7" w:rsidRDefault="00E74F9B" w:rsidP="00241CB4">
      <w:pPr>
        <w:pStyle w:val="ListParagraph"/>
        <w:numPr>
          <w:ilvl w:val="0"/>
          <w:numId w:val="28"/>
        </w:numPr>
        <w:spacing w:after="240"/>
        <w:jc w:val="both"/>
        <w:rPr>
          <w:rFonts w:cs="Calibri"/>
          <w:bCs/>
          <w:color w:val="000000"/>
        </w:rPr>
      </w:pPr>
      <w:r w:rsidRPr="006D3CD7">
        <w:rPr>
          <w:rFonts w:cs="Calibri"/>
          <w:bCs/>
          <w:color w:val="000000"/>
        </w:rPr>
        <w:t xml:space="preserve">Curriculum vitae </w:t>
      </w:r>
      <w:r w:rsidR="00F45387" w:rsidRPr="006D3CD7">
        <w:rPr>
          <w:rFonts w:cs="Calibri"/>
          <w:bCs/>
          <w:color w:val="000000"/>
        </w:rPr>
        <w:t xml:space="preserve">for </w:t>
      </w:r>
      <w:r w:rsidR="009F22DA" w:rsidRPr="006D3CD7">
        <w:rPr>
          <w:rFonts w:cs="Calibri"/>
          <w:bCs/>
          <w:color w:val="000000"/>
        </w:rPr>
        <w:t xml:space="preserve">all </w:t>
      </w:r>
      <w:r w:rsidR="00F45387" w:rsidRPr="006D3CD7">
        <w:rPr>
          <w:rFonts w:cs="Calibri"/>
          <w:bCs/>
          <w:color w:val="000000"/>
        </w:rPr>
        <w:t>key personnel</w:t>
      </w:r>
      <w:r w:rsidR="00B45EBB" w:rsidRPr="006D3CD7">
        <w:rPr>
          <w:rFonts w:cs="Calibri"/>
          <w:bCs/>
          <w:color w:val="000000"/>
        </w:rPr>
        <w:t xml:space="preserve">. </w:t>
      </w:r>
    </w:p>
    <w:p w14:paraId="1D3A45B8" w14:textId="78C7DBF2" w:rsidR="001A378D" w:rsidRPr="006D3CD7" w:rsidRDefault="00CE72DB" w:rsidP="00241CB4">
      <w:pPr>
        <w:pStyle w:val="ListParagraph"/>
        <w:spacing w:after="240"/>
        <w:ind w:left="1170"/>
        <w:jc w:val="both"/>
        <w:rPr>
          <w:rFonts w:cs="Calibri"/>
          <w:bCs/>
          <w:color w:val="000000"/>
        </w:rPr>
      </w:pPr>
      <w:r w:rsidRPr="006D3CD7">
        <w:rPr>
          <w:rFonts w:cs="Calibri"/>
          <w:bCs/>
          <w:color w:val="000000"/>
        </w:rPr>
        <w:t>(</w:t>
      </w:r>
      <w:r w:rsidR="0093353F" w:rsidRPr="006D3CD7">
        <w:rPr>
          <w:rFonts w:cs="Calibri"/>
          <w:bCs/>
          <w:color w:val="000000"/>
        </w:rPr>
        <w:t xml:space="preserve">For proposed </w:t>
      </w:r>
      <w:r w:rsidR="00B45EBB" w:rsidRPr="006D3CD7">
        <w:rPr>
          <w:rFonts w:cs="Calibri"/>
          <w:bCs/>
          <w:color w:val="000000"/>
        </w:rPr>
        <w:t xml:space="preserve">positions </w:t>
      </w:r>
      <w:r w:rsidR="00745D72" w:rsidRPr="006D3CD7">
        <w:rPr>
          <w:rFonts w:cs="Calibri"/>
          <w:bCs/>
          <w:color w:val="000000"/>
        </w:rPr>
        <w:t xml:space="preserve">to be filled, </w:t>
      </w:r>
      <w:r w:rsidR="00941A21" w:rsidRPr="006D3CD7">
        <w:rPr>
          <w:rFonts w:cs="Calibri"/>
          <w:bCs/>
          <w:color w:val="000000"/>
        </w:rPr>
        <w:t>please provide the position descriptions.</w:t>
      </w:r>
      <w:r w:rsidRPr="006D3CD7">
        <w:rPr>
          <w:rFonts w:cs="Calibri"/>
          <w:bCs/>
          <w:color w:val="000000"/>
        </w:rPr>
        <w:t>)</w:t>
      </w:r>
      <w:r w:rsidR="00941A21" w:rsidRPr="006D3CD7">
        <w:rPr>
          <w:rFonts w:cs="Calibri"/>
          <w:bCs/>
          <w:color w:val="000000"/>
        </w:rPr>
        <w:t xml:space="preserve"> </w:t>
      </w:r>
    </w:p>
    <w:p w14:paraId="4AF4B5BD" w14:textId="3319B6DD" w:rsidR="00E74F9B" w:rsidRPr="006D3CD7" w:rsidRDefault="00980528" w:rsidP="00241CB4">
      <w:pPr>
        <w:pStyle w:val="ListParagraph"/>
        <w:numPr>
          <w:ilvl w:val="0"/>
          <w:numId w:val="28"/>
        </w:numPr>
        <w:spacing w:after="240"/>
        <w:jc w:val="both"/>
        <w:rPr>
          <w:rFonts w:cs="Calibri"/>
          <w:bCs/>
          <w:color w:val="000000"/>
        </w:rPr>
      </w:pPr>
      <w:r w:rsidRPr="006D3CD7">
        <w:rPr>
          <w:rFonts w:cs="Calibri"/>
          <w:bCs/>
          <w:color w:val="000000"/>
        </w:rPr>
        <w:t>L</w:t>
      </w:r>
      <w:r w:rsidR="002C6101" w:rsidRPr="006D3CD7">
        <w:rPr>
          <w:rFonts w:cs="Calibri"/>
          <w:bCs/>
          <w:color w:val="000000"/>
        </w:rPr>
        <w:t>ist of U.S. ins</w:t>
      </w:r>
      <w:r w:rsidR="004632D2" w:rsidRPr="006D3CD7">
        <w:rPr>
          <w:rFonts w:cs="Calibri"/>
          <w:bCs/>
          <w:color w:val="000000"/>
        </w:rPr>
        <w:t>titution</w:t>
      </w:r>
      <w:r w:rsidR="00B44686" w:rsidRPr="006D3CD7">
        <w:rPr>
          <w:rFonts w:cs="Calibri"/>
          <w:bCs/>
          <w:color w:val="000000"/>
        </w:rPr>
        <w:t xml:space="preserve">al members </w:t>
      </w:r>
      <w:r w:rsidR="00AF77FE" w:rsidRPr="006D3CD7">
        <w:rPr>
          <w:rFonts w:cs="Calibri"/>
          <w:bCs/>
          <w:color w:val="000000"/>
        </w:rPr>
        <w:t xml:space="preserve">that comprise the </w:t>
      </w:r>
      <w:r w:rsidR="00AD7505" w:rsidRPr="006D3CD7">
        <w:rPr>
          <w:rFonts w:cs="Calibri"/>
          <w:bCs/>
          <w:color w:val="000000"/>
        </w:rPr>
        <w:t>overseas center</w:t>
      </w:r>
      <w:r w:rsidR="005242DD" w:rsidRPr="006D3CD7">
        <w:rPr>
          <w:rFonts w:cs="Calibri"/>
          <w:bCs/>
          <w:color w:val="000000"/>
        </w:rPr>
        <w:t>.</w:t>
      </w:r>
      <w:r w:rsidR="00AD7505" w:rsidRPr="006D3CD7">
        <w:rPr>
          <w:rFonts w:cs="Calibri"/>
          <w:bCs/>
          <w:color w:val="000000"/>
        </w:rPr>
        <w:t xml:space="preserve"> </w:t>
      </w:r>
    </w:p>
    <w:p w14:paraId="56C6D80D" w14:textId="5F4C424E" w:rsidR="009478F2" w:rsidRPr="006D3CD7" w:rsidRDefault="00980528" w:rsidP="00241CB4">
      <w:pPr>
        <w:pStyle w:val="ListParagraph"/>
        <w:numPr>
          <w:ilvl w:val="0"/>
          <w:numId w:val="28"/>
        </w:numPr>
        <w:spacing w:after="240"/>
        <w:jc w:val="both"/>
        <w:rPr>
          <w:rFonts w:cs="Calibri"/>
          <w:bCs/>
          <w:color w:val="000000"/>
        </w:rPr>
      </w:pPr>
      <w:r w:rsidRPr="006D3CD7">
        <w:rPr>
          <w:rFonts w:cs="Calibri"/>
          <w:bCs/>
          <w:color w:val="000000"/>
        </w:rPr>
        <w:t>S</w:t>
      </w:r>
      <w:r w:rsidR="00B81BEE" w:rsidRPr="006D3CD7">
        <w:rPr>
          <w:rFonts w:cs="Calibri"/>
          <w:bCs/>
          <w:color w:val="000000"/>
        </w:rPr>
        <w:t xml:space="preserve">igned </w:t>
      </w:r>
      <w:r w:rsidR="00371A13" w:rsidRPr="006D3CD7">
        <w:rPr>
          <w:rFonts w:cs="Calibri"/>
          <w:bCs/>
          <w:color w:val="000000"/>
        </w:rPr>
        <w:t xml:space="preserve">eligibility </w:t>
      </w:r>
      <w:r w:rsidR="00333EEF" w:rsidRPr="006D3CD7">
        <w:rPr>
          <w:rFonts w:cs="Calibri"/>
          <w:bCs/>
          <w:color w:val="000000"/>
        </w:rPr>
        <w:t xml:space="preserve">statement </w:t>
      </w:r>
      <w:r w:rsidR="00BA6064" w:rsidRPr="006D3CD7">
        <w:rPr>
          <w:rFonts w:cs="Calibri"/>
          <w:bCs/>
          <w:color w:val="000000"/>
        </w:rPr>
        <w:t xml:space="preserve">in compliance with </w:t>
      </w:r>
      <w:r w:rsidR="00D97B59" w:rsidRPr="006D3CD7">
        <w:rPr>
          <w:rFonts w:cs="Calibri"/>
          <w:bCs/>
          <w:color w:val="000000"/>
        </w:rPr>
        <w:t xml:space="preserve">section 609(c) of the </w:t>
      </w:r>
      <w:r w:rsidR="005F3A26" w:rsidRPr="006D3CD7">
        <w:rPr>
          <w:rFonts w:cs="Calibri"/>
          <w:bCs/>
          <w:color w:val="000000"/>
        </w:rPr>
        <w:t>program legislation</w:t>
      </w:r>
      <w:r w:rsidR="003755AC" w:rsidRPr="006D3CD7">
        <w:rPr>
          <w:rFonts w:cs="Calibri"/>
          <w:bCs/>
          <w:color w:val="000000"/>
        </w:rPr>
        <w:t xml:space="preserve">. Attach the form using the “Other Attachment Form” in the Grants.gov </w:t>
      </w:r>
      <w:r w:rsidR="00FC71FD" w:rsidRPr="006D3CD7">
        <w:rPr>
          <w:rFonts w:cs="Calibri"/>
          <w:bCs/>
          <w:color w:val="000000"/>
        </w:rPr>
        <w:t>application template.</w:t>
      </w:r>
      <w:r w:rsidR="00FB0836" w:rsidRPr="006D3CD7">
        <w:rPr>
          <w:rFonts w:cs="Calibri"/>
          <w:bCs/>
          <w:color w:val="000000"/>
        </w:rPr>
        <w:t xml:space="preserve"> </w:t>
      </w:r>
    </w:p>
    <w:p w14:paraId="75FB3638" w14:textId="36DD4721" w:rsidR="00C30665" w:rsidRPr="006D3CD7" w:rsidRDefault="009478F2" w:rsidP="00241CB4">
      <w:pPr>
        <w:pStyle w:val="ListParagraph"/>
        <w:numPr>
          <w:ilvl w:val="0"/>
          <w:numId w:val="28"/>
        </w:numPr>
        <w:spacing w:after="240"/>
        <w:rPr>
          <w:rFonts w:cs="Calibri"/>
          <w:bCs/>
          <w:color w:val="000000"/>
        </w:rPr>
      </w:pPr>
      <w:r w:rsidRPr="006D3CD7">
        <w:rPr>
          <w:rFonts w:cs="Calibri"/>
          <w:bCs/>
          <w:color w:val="000000"/>
        </w:rPr>
        <w:t>P</w:t>
      </w:r>
      <w:r w:rsidR="00D16EE4" w:rsidRPr="006D3CD7">
        <w:rPr>
          <w:rFonts w:cs="Calibri"/>
          <w:bCs/>
          <w:color w:val="000000"/>
        </w:rPr>
        <w:t xml:space="preserve">roject Measurement Form </w:t>
      </w:r>
      <w:r w:rsidR="00980528" w:rsidRPr="006D3CD7">
        <w:rPr>
          <w:rFonts w:cs="Calibri"/>
          <w:bCs/>
          <w:color w:val="000000"/>
        </w:rPr>
        <w:t xml:space="preserve">(PMF) </w:t>
      </w:r>
      <w:r w:rsidR="00D16EE4" w:rsidRPr="006D3CD7">
        <w:rPr>
          <w:rFonts w:cs="Calibri"/>
          <w:bCs/>
          <w:color w:val="000000"/>
        </w:rPr>
        <w:t>for</w:t>
      </w:r>
      <w:r w:rsidRPr="006D3CD7">
        <w:rPr>
          <w:rFonts w:cs="Calibri"/>
          <w:bCs/>
          <w:color w:val="000000"/>
        </w:rPr>
        <w:t xml:space="preserve"> the proposed project</w:t>
      </w:r>
      <w:r w:rsidR="004F142D" w:rsidRPr="006D3CD7">
        <w:rPr>
          <w:rFonts w:cs="Calibri"/>
          <w:bCs/>
          <w:color w:val="000000"/>
        </w:rPr>
        <w:t>.</w:t>
      </w:r>
    </w:p>
    <w:p w14:paraId="7F9327CE" w14:textId="726B2D53" w:rsidR="0033502E" w:rsidRPr="006D3CD7" w:rsidRDefault="0028644D" w:rsidP="0028644D">
      <w:pPr>
        <w:pStyle w:val="Heading1"/>
        <w:rPr>
          <w:rFonts w:ascii="Calibri" w:hAnsi="Calibri" w:cs="Calibri"/>
        </w:rPr>
      </w:pPr>
      <w:bookmarkStart w:id="10" w:name="_Toc32406089"/>
      <w:r w:rsidRPr="006D3CD7">
        <w:rPr>
          <w:rFonts w:ascii="Calibri" w:hAnsi="Calibri" w:cs="Calibri"/>
        </w:rPr>
        <w:lastRenderedPageBreak/>
        <w:t>Grants.gov Submission Procedures and Tips for Applicants</w:t>
      </w:r>
      <w:bookmarkEnd w:id="10"/>
    </w:p>
    <w:p w14:paraId="129A2B37" w14:textId="17E52D77" w:rsidR="00C242CE" w:rsidRPr="006D3CD7" w:rsidRDefault="00C242CE" w:rsidP="002141FA">
      <w:pPr>
        <w:spacing w:after="240"/>
        <w:jc w:val="center"/>
        <w:rPr>
          <w:rFonts w:ascii="Calibri" w:hAnsi="Calibri" w:cs="Calibri"/>
          <w:b/>
          <w:bCs/>
        </w:rPr>
      </w:pPr>
      <w:r w:rsidRPr="006D3CD7">
        <w:rPr>
          <w:rFonts w:ascii="Calibri" w:hAnsi="Calibri" w:cs="Calibri"/>
          <w:b/>
          <w:bCs/>
          <w:sz w:val="32"/>
          <w:szCs w:val="32"/>
        </w:rPr>
        <w:tab/>
      </w:r>
      <w:r w:rsidRPr="006D3CD7">
        <w:rPr>
          <w:rFonts w:ascii="Calibri" w:hAnsi="Calibri" w:cs="Calibri"/>
          <w:b/>
          <w:bCs/>
          <w:sz w:val="32"/>
          <w:szCs w:val="32"/>
        </w:rPr>
        <w:tab/>
      </w:r>
      <w:r w:rsidRPr="006D3CD7">
        <w:rPr>
          <w:rFonts w:ascii="Calibri" w:hAnsi="Calibri" w:cs="Calibri"/>
          <w:b/>
          <w:bCs/>
          <w:sz w:val="32"/>
          <w:szCs w:val="32"/>
        </w:rPr>
        <w:tab/>
      </w:r>
      <w:r w:rsidRPr="006D3CD7">
        <w:rPr>
          <w:rFonts w:ascii="Calibri" w:hAnsi="Calibri" w:cs="Calibri"/>
          <w:b/>
          <w:bCs/>
          <w:sz w:val="32"/>
          <w:szCs w:val="32"/>
        </w:rPr>
        <w:tab/>
      </w:r>
      <w:r w:rsidRPr="006D3CD7">
        <w:rPr>
          <w:rFonts w:ascii="Calibri" w:hAnsi="Calibri" w:cs="Calibri"/>
          <w:b/>
          <w:bCs/>
          <w:sz w:val="32"/>
          <w:szCs w:val="32"/>
        </w:rPr>
        <w:tab/>
      </w:r>
      <w:r w:rsidRPr="006D3CD7">
        <w:rPr>
          <w:rFonts w:ascii="Calibri" w:hAnsi="Calibri" w:cs="Calibri"/>
          <w:b/>
          <w:bCs/>
          <w:sz w:val="32"/>
          <w:szCs w:val="32"/>
        </w:rPr>
        <w:tab/>
      </w:r>
      <w:r w:rsidRPr="006D3CD7">
        <w:rPr>
          <w:rFonts w:ascii="Calibri" w:hAnsi="Calibri" w:cs="Calibri"/>
          <w:b/>
          <w:bCs/>
        </w:rPr>
        <w:t>***Updated 02/2019***</w:t>
      </w:r>
    </w:p>
    <w:p w14:paraId="127B0573" w14:textId="77777777" w:rsidR="00C242CE" w:rsidRPr="006D3CD7" w:rsidRDefault="00C242CE" w:rsidP="002E7BB4">
      <w:pPr>
        <w:jc w:val="center"/>
        <w:rPr>
          <w:rFonts w:ascii="Calibri" w:hAnsi="Calibri" w:cs="Calibri"/>
          <w:b/>
          <w:bCs/>
          <w:sz w:val="32"/>
          <w:szCs w:val="32"/>
        </w:rPr>
      </w:pPr>
      <w:r w:rsidRPr="006D3CD7">
        <w:rPr>
          <w:rFonts w:ascii="Calibri" w:hAnsi="Calibri" w:cs="Calibri"/>
          <w:b/>
          <w:bCs/>
          <w:sz w:val="32"/>
          <w:szCs w:val="32"/>
        </w:rPr>
        <w:t>IMPORTANT – PLEASE READ FIRST</w:t>
      </w:r>
    </w:p>
    <w:p w14:paraId="148CD2B0" w14:textId="77777777" w:rsidR="00C242CE" w:rsidRPr="006D3CD7" w:rsidRDefault="00C242CE" w:rsidP="002E7BB4">
      <w:pPr>
        <w:jc w:val="center"/>
        <w:rPr>
          <w:rFonts w:ascii="Calibri" w:hAnsi="Calibri" w:cs="Calibri"/>
          <w:b/>
          <w:bCs/>
          <w:sz w:val="8"/>
        </w:rPr>
      </w:pPr>
    </w:p>
    <w:p w14:paraId="797B6F78" w14:textId="77777777" w:rsidR="00C242CE" w:rsidRPr="006D3CD7" w:rsidRDefault="00C242CE" w:rsidP="002E7BB4">
      <w:pPr>
        <w:jc w:val="center"/>
        <w:rPr>
          <w:rFonts w:ascii="Calibri" w:hAnsi="Calibri" w:cs="Calibri"/>
          <w:b/>
          <w:bCs/>
          <w:sz w:val="26"/>
        </w:rPr>
      </w:pPr>
      <w:r w:rsidRPr="006D3CD7">
        <w:rPr>
          <w:rFonts w:ascii="Calibri" w:hAnsi="Calibri" w:cs="Calibri"/>
          <w:b/>
          <w:bCs/>
          <w:sz w:val="26"/>
        </w:rPr>
        <w:t>U.S. Department of Education</w:t>
      </w:r>
    </w:p>
    <w:p w14:paraId="6007D6D3" w14:textId="4CADB658" w:rsidR="00C242CE" w:rsidRPr="006D3CD7" w:rsidRDefault="00C242CE" w:rsidP="002141FA">
      <w:pPr>
        <w:pStyle w:val="Header"/>
        <w:spacing w:after="240"/>
        <w:jc w:val="center"/>
        <w:rPr>
          <w:rFonts w:ascii="Calibri" w:hAnsi="Calibri" w:cs="Calibri"/>
          <w:b/>
          <w:bCs/>
          <w:i/>
          <w:iCs/>
          <w:sz w:val="32"/>
          <w:szCs w:val="32"/>
          <w:u w:val="single"/>
        </w:rPr>
      </w:pPr>
      <w:r w:rsidRPr="006D3CD7">
        <w:rPr>
          <w:rFonts w:ascii="Calibri" w:hAnsi="Calibri" w:cs="Calibri"/>
          <w:b/>
          <w:bCs/>
          <w:i/>
          <w:iCs/>
          <w:sz w:val="32"/>
          <w:szCs w:val="32"/>
          <w:u w:val="single"/>
        </w:rPr>
        <w:t>Grants.gov Submission Procedures and Tips for Applicants</w:t>
      </w:r>
    </w:p>
    <w:p w14:paraId="6E92620E" w14:textId="71197D20" w:rsidR="00C242CE" w:rsidRPr="006D3CD7" w:rsidRDefault="00C242CE" w:rsidP="00175B19">
      <w:pPr>
        <w:pStyle w:val="BodyText"/>
        <w:rPr>
          <w:rFonts w:ascii="Calibri" w:hAnsi="Calibri" w:cs="Calibri"/>
        </w:rPr>
      </w:pPr>
      <w:r w:rsidRPr="006D3CD7">
        <w:rPr>
          <w:rFonts w:ascii="Calibri" w:hAnsi="Calibri" w:cs="Calibri"/>
        </w:rPr>
        <w:t>To facilitate your use of Grants.gov, this document includes important submission procedures you need to be aware of to ensure your application is received in a timely manner and accepted by the Department of Education.</w:t>
      </w:r>
    </w:p>
    <w:p w14:paraId="2A010431" w14:textId="79E22B29" w:rsidR="00C242CE" w:rsidRPr="006D3CD7" w:rsidRDefault="00C242CE" w:rsidP="0047427A">
      <w:pPr>
        <w:pStyle w:val="Heading2"/>
        <w:rPr>
          <w:rFonts w:ascii="Calibri" w:hAnsi="Calibri" w:cs="Calibri"/>
        </w:rPr>
      </w:pPr>
      <w:r w:rsidRPr="006D3CD7">
        <w:rPr>
          <w:rFonts w:ascii="Calibri" w:hAnsi="Calibri" w:cs="Calibri"/>
        </w:rPr>
        <w:t>Browser Support</w:t>
      </w:r>
    </w:p>
    <w:p w14:paraId="207ED9A3" w14:textId="7BC6C314" w:rsidR="00E16473" w:rsidRPr="006D3CD7" w:rsidRDefault="00C242CE" w:rsidP="002141FA">
      <w:pPr>
        <w:pStyle w:val="BodyText"/>
        <w:spacing w:after="240"/>
        <w:rPr>
          <w:rFonts w:ascii="Calibri" w:hAnsi="Calibri" w:cs="Calibri"/>
        </w:rPr>
      </w:pPr>
      <w:r w:rsidRPr="006D3CD7">
        <w:rPr>
          <w:rFonts w:ascii="Calibri" w:hAnsi="Calibri" w:cs="Calibri"/>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1E080730" w14:textId="77777777" w:rsidR="0035621D" w:rsidRPr="006D3CD7" w:rsidRDefault="00C242CE" w:rsidP="002E7BB4">
      <w:pPr>
        <w:pStyle w:val="NormalWeb"/>
        <w:shd w:val="clear" w:color="auto" w:fill="FFFFFF"/>
        <w:spacing w:before="0" w:beforeAutospacing="0" w:after="0" w:afterAutospacing="0"/>
        <w:rPr>
          <w:rFonts w:ascii="Calibri" w:eastAsia="Times New Roman" w:hAnsi="Calibri" w:cs="Calibri" w:hint="default"/>
          <w:sz w:val="20"/>
          <w:szCs w:val="20"/>
        </w:rPr>
      </w:pPr>
      <w:r w:rsidRPr="006D3CD7">
        <w:rPr>
          <w:rFonts w:ascii="Calibri" w:eastAsia="Times New Roman" w:hAnsi="Calibri" w:cs="Calibri" w:hint="default"/>
          <w:sz w:val="20"/>
          <w:szCs w:val="20"/>
        </w:rPr>
        <w:t xml:space="preserve">For additional information or updates, please see the Grants.gov Browser information in the Applicant FAQs: </w:t>
      </w:r>
    </w:p>
    <w:p w14:paraId="7A944913" w14:textId="3BAC6448" w:rsidR="00C242CE" w:rsidRPr="006D3CD7" w:rsidRDefault="008A54E1" w:rsidP="002141FA">
      <w:pPr>
        <w:pStyle w:val="NormalWeb"/>
        <w:shd w:val="clear" w:color="auto" w:fill="FFFFFF"/>
        <w:spacing w:before="0" w:beforeAutospacing="0" w:after="240" w:afterAutospacing="0"/>
        <w:rPr>
          <w:rFonts w:ascii="Calibri" w:eastAsia="Times New Roman" w:hAnsi="Calibri" w:cs="Calibri" w:hint="default"/>
          <w:sz w:val="20"/>
          <w:szCs w:val="20"/>
          <w:u w:val="single"/>
        </w:rPr>
      </w:pPr>
      <w:hyperlink r:id="rId24" w:anchor="browser" w:history="1">
        <w:r w:rsidR="00614A6F" w:rsidRPr="006D3CD7">
          <w:rPr>
            <w:rStyle w:val="Hyperlink"/>
            <w:rFonts w:ascii="Calibri" w:eastAsia="Times New Roman" w:hAnsi="Calibri" w:cs="Calibri" w:hint="default"/>
            <w:sz w:val="20"/>
            <w:szCs w:val="20"/>
            <w:u w:val="single"/>
          </w:rPr>
          <w:t>http://www.grants.gov/web/grants/applicants/applicant-faqs.html#browser</w:t>
        </w:r>
      </w:hyperlink>
    </w:p>
    <w:p w14:paraId="7ACF42D8" w14:textId="7F27CA9C" w:rsidR="00C242CE" w:rsidRPr="006D3CD7" w:rsidRDefault="00C242CE" w:rsidP="002141FA">
      <w:pPr>
        <w:pStyle w:val="BodyText"/>
        <w:spacing w:after="240"/>
        <w:rPr>
          <w:rFonts w:ascii="Calibri" w:hAnsi="Calibri" w:cs="Calibri"/>
        </w:rPr>
      </w:pPr>
      <w:r w:rsidRPr="006D3CD7">
        <w:rPr>
          <w:rFonts w:ascii="Calibri" w:hAnsi="Calibri" w:cs="Calibri"/>
        </w:rPr>
        <w:t xml:space="preserve">ATTENTION – Workspace, Adobe Forms and PDF Files </w:t>
      </w:r>
    </w:p>
    <w:p w14:paraId="41026B0B" w14:textId="3562731B" w:rsidR="00FD46F6" w:rsidRPr="006D3CD7" w:rsidRDefault="00C242CE" w:rsidP="002141FA">
      <w:pPr>
        <w:pStyle w:val="BodyText"/>
        <w:spacing w:after="240"/>
        <w:rPr>
          <w:rFonts w:ascii="Calibri" w:hAnsi="Calibri" w:cs="Calibri"/>
        </w:rPr>
      </w:pPr>
      <w:r w:rsidRPr="006D3CD7">
        <w:rPr>
          <w:rFonts w:ascii="Calibri" w:hAnsi="Calibri" w:cs="Calibri"/>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14:paraId="6FB72A25" w14:textId="23361B3E" w:rsidR="00C242CE" w:rsidRPr="006D3CD7" w:rsidRDefault="00C242CE" w:rsidP="002141FA">
      <w:pPr>
        <w:pStyle w:val="BodyText"/>
        <w:spacing w:after="240"/>
        <w:rPr>
          <w:rFonts w:ascii="Calibri" w:hAnsi="Calibri" w:cs="Calibri"/>
          <w:u w:val="single"/>
        </w:rPr>
      </w:pPr>
      <w:r w:rsidRPr="006D3CD7">
        <w:rPr>
          <w:rFonts w:ascii="Calibri" w:hAnsi="Calibri" w:cs="Calibri"/>
        </w:rPr>
        <w:t xml:space="preserve">Below is an overview of applying on Grants.gov. For access to complete instructions on how to apply for opportunities, refer to:  </w:t>
      </w:r>
      <w:hyperlink r:id="rId25" w:history="1">
        <w:r w:rsidR="004450CD" w:rsidRPr="006D3CD7">
          <w:rPr>
            <w:rStyle w:val="Hyperlink"/>
            <w:rFonts w:ascii="Calibri" w:hAnsi="Calibri" w:cs="Calibri"/>
            <w:sz w:val="20"/>
            <w:u w:val="single"/>
          </w:rPr>
          <w:t>https://www.grants.gov/web/grants/applicants/workspace-overview.html</w:t>
        </w:r>
      </w:hyperlink>
    </w:p>
    <w:p w14:paraId="74F4CBB0" w14:textId="6A55094E" w:rsidR="00C242CE" w:rsidRPr="006D3CD7" w:rsidRDefault="00C242CE" w:rsidP="002141FA">
      <w:pPr>
        <w:pStyle w:val="BodyText"/>
        <w:numPr>
          <w:ilvl w:val="0"/>
          <w:numId w:val="39"/>
        </w:numPr>
        <w:spacing w:after="240"/>
        <w:rPr>
          <w:rFonts w:ascii="Calibri" w:hAnsi="Calibri" w:cs="Calibri"/>
        </w:rPr>
      </w:pPr>
      <w:r w:rsidRPr="006D3CD7">
        <w:rPr>
          <w:rFonts w:ascii="Calibri" w:hAnsi="Calibri" w:cs="Calibri"/>
        </w:rPr>
        <w:t>Create a Workspace: Creating a workspace allows you to complete it online and route it through your organization for review before submitting.</w:t>
      </w:r>
    </w:p>
    <w:p w14:paraId="05DE5D53" w14:textId="168E7799" w:rsidR="00FD46F6" w:rsidRPr="006D3CD7" w:rsidRDefault="00C242CE" w:rsidP="002141FA">
      <w:pPr>
        <w:pStyle w:val="BodyText"/>
        <w:numPr>
          <w:ilvl w:val="0"/>
          <w:numId w:val="39"/>
        </w:numPr>
        <w:spacing w:after="240"/>
        <w:rPr>
          <w:rFonts w:ascii="Calibri" w:hAnsi="Calibri" w:cs="Calibri"/>
        </w:rPr>
      </w:pPr>
      <w:r w:rsidRPr="006D3CD7">
        <w:rPr>
          <w:rFonts w:ascii="Calibri" w:hAnsi="Calibri" w:cs="Calibri"/>
        </w:rP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26B2BB90" w14:textId="77777777" w:rsidR="00C242CE" w:rsidRPr="006D3CD7" w:rsidRDefault="00C242CE" w:rsidP="00175B19">
      <w:pPr>
        <w:pStyle w:val="BodyText"/>
        <w:rPr>
          <w:rFonts w:ascii="Calibri" w:hAnsi="Calibri" w:cs="Calibri"/>
        </w:rPr>
      </w:pPr>
      <w:r w:rsidRPr="006D3CD7">
        <w:rPr>
          <w:rFonts w:ascii="Calibri" w:hAnsi="Calibri" w:cs="Calibri"/>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14:paraId="6913CEF9" w14:textId="7DA0DAED" w:rsidR="00C242CE" w:rsidRPr="006D3CD7" w:rsidRDefault="00C242CE" w:rsidP="002141FA">
      <w:pPr>
        <w:pStyle w:val="BodyText"/>
        <w:spacing w:after="240"/>
        <w:rPr>
          <w:rFonts w:ascii="Calibri" w:hAnsi="Calibri" w:cs="Calibri"/>
          <w:u w:val="single"/>
        </w:rPr>
      </w:pPr>
      <w:r w:rsidRPr="006D3CD7">
        <w:rPr>
          <w:rFonts w:ascii="Calibri" w:hAnsi="Calibri" w:cs="Calibri"/>
        </w:rPr>
        <w:t xml:space="preserve">NOTE: Visit the Adobe Software Compatibility page on Grants.gov to download the appropriate version of the software at: </w:t>
      </w:r>
      <w:hyperlink r:id="rId26" w:history="1">
        <w:r w:rsidRPr="006D3CD7">
          <w:rPr>
            <w:rStyle w:val="Hyperlink"/>
            <w:rFonts w:ascii="Calibri" w:hAnsi="Calibri" w:cs="Calibri"/>
            <w:sz w:val="20"/>
            <w:u w:val="single"/>
          </w:rPr>
          <w:t>https://www.grants.gov/web/grants/applicants/adobe-software-compatibility.html</w:t>
        </w:r>
      </w:hyperlink>
      <w:r w:rsidRPr="006D3CD7">
        <w:rPr>
          <w:rFonts w:ascii="Calibri" w:hAnsi="Calibri" w:cs="Calibri"/>
          <w:u w:val="single"/>
        </w:rPr>
        <w:t xml:space="preserve"> </w:t>
      </w:r>
    </w:p>
    <w:p w14:paraId="4596D713" w14:textId="0B9B6CE3" w:rsidR="00C242CE" w:rsidRPr="006D3CD7" w:rsidRDefault="00C242CE" w:rsidP="002141FA">
      <w:pPr>
        <w:pStyle w:val="BodyText"/>
        <w:spacing w:after="240"/>
        <w:rPr>
          <w:rFonts w:ascii="Calibri" w:hAnsi="Calibri" w:cs="Calibri"/>
        </w:rPr>
      </w:pPr>
      <w:r w:rsidRPr="006D3CD7">
        <w:rPr>
          <w:rFonts w:ascii="Calibri" w:hAnsi="Calibri" w:cs="Calibri"/>
        </w:rPr>
        <w:lastRenderedPageBreak/>
        <w:t>b. Mandatory Fields in Forms: In the forms, you will note fields marked with an asterisk and a different background color. These fields are mandatory fields that must be completed to successfully submit your application.</w:t>
      </w:r>
    </w:p>
    <w:p w14:paraId="2F474E9E" w14:textId="13E4CC84" w:rsidR="00C242CE" w:rsidRPr="006D3CD7" w:rsidRDefault="00C242CE" w:rsidP="002141FA">
      <w:pPr>
        <w:pStyle w:val="BodyText"/>
        <w:spacing w:after="240"/>
        <w:rPr>
          <w:rFonts w:ascii="Calibri" w:hAnsi="Calibri" w:cs="Calibri"/>
        </w:rPr>
      </w:pPr>
      <w:r w:rsidRPr="006D3CD7">
        <w:rPr>
          <w:rFonts w:ascii="Calibri" w:hAnsi="Calibri" w:cs="Calibri"/>
        </w:rPr>
        <w:t>c. Complete SF-424 Fields First: The forms are designed to fill in common required fields across other forms, such as the applicant name, address, and DUNS Number. Once it is completed, the information will transfer to the other forms.</w:t>
      </w:r>
    </w:p>
    <w:p w14:paraId="55F7C15C" w14:textId="4628771F" w:rsidR="00C242CE" w:rsidRPr="006D3CD7" w:rsidRDefault="00C242CE" w:rsidP="002141FA">
      <w:pPr>
        <w:pStyle w:val="BodyText"/>
        <w:numPr>
          <w:ilvl w:val="0"/>
          <w:numId w:val="40"/>
        </w:numPr>
        <w:spacing w:after="240"/>
        <w:rPr>
          <w:rFonts w:ascii="Calibri" w:hAnsi="Calibri" w:cs="Calibri"/>
        </w:rPr>
      </w:pPr>
      <w:r w:rsidRPr="006D3CD7">
        <w:rPr>
          <w:rFonts w:ascii="Calibri" w:hAnsi="Calibri" w:cs="Calibri"/>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53D38FA7" w14:textId="695C4806" w:rsidR="00C242CE" w:rsidRPr="006D3CD7" w:rsidRDefault="00C242CE" w:rsidP="002141FA">
      <w:pPr>
        <w:pStyle w:val="BodyText"/>
        <w:numPr>
          <w:ilvl w:val="0"/>
          <w:numId w:val="40"/>
        </w:numPr>
        <w:spacing w:after="240"/>
        <w:rPr>
          <w:rFonts w:ascii="Calibri" w:hAnsi="Calibri" w:cs="Calibri"/>
        </w:rPr>
      </w:pPr>
      <w:r w:rsidRPr="006D3CD7">
        <w:rPr>
          <w:rFonts w:ascii="Calibri" w:hAnsi="Calibri" w:cs="Calibri"/>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4AF1D68C" w14:textId="11A9DDB5" w:rsidR="00FA0B07" w:rsidRPr="006D3CD7" w:rsidRDefault="00C242CE" w:rsidP="002E7BB4">
      <w:pPr>
        <w:rPr>
          <w:rFonts w:ascii="Calibri" w:hAnsi="Calibri" w:cs="Calibri"/>
          <w:sz w:val="20"/>
          <w:szCs w:val="20"/>
        </w:rPr>
      </w:pPr>
      <w:r w:rsidRPr="006D3CD7">
        <w:rPr>
          <w:rFonts w:ascii="Calibri" w:hAnsi="Calibri" w:cs="Calibri"/>
          <w:sz w:val="20"/>
          <w:szCs w:val="20"/>
        </w:rPr>
        <w:t>For additional training resources, including video tutorials, refer to</w:t>
      </w:r>
    </w:p>
    <w:p w14:paraId="4AA2CA75" w14:textId="749EAB84" w:rsidR="00C242CE" w:rsidRPr="006D3CD7" w:rsidRDefault="008A54E1" w:rsidP="002E7BB4">
      <w:pPr>
        <w:rPr>
          <w:rFonts w:ascii="Calibri" w:hAnsi="Calibri" w:cs="Calibri"/>
          <w:sz w:val="20"/>
          <w:szCs w:val="20"/>
          <w:u w:val="single"/>
        </w:rPr>
      </w:pPr>
      <w:hyperlink r:id="rId27" w:history="1">
        <w:r w:rsidR="00A52653" w:rsidRPr="006D3CD7">
          <w:rPr>
            <w:rStyle w:val="Hyperlink"/>
            <w:rFonts w:ascii="Calibri" w:hAnsi="Calibri" w:cs="Calibri"/>
            <w:sz w:val="20"/>
            <w:szCs w:val="20"/>
            <w:u w:val="single"/>
          </w:rPr>
          <w:t>https://www.grants.gov/web/grants/applicants/applicant-training.html</w:t>
        </w:r>
      </w:hyperlink>
    </w:p>
    <w:p w14:paraId="777CABCF" w14:textId="7F1077E0" w:rsidR="00C242CE" w:rsidRPr="006D3CD7" w:rsidRDefault="00C242CE" w:rsidP="006D3CD7">
      <w:pPr>
        <w:pStyle w:val="Heading2"/>
        <w:spacing w:after="240"/>
        <w:rPr>
          <w:rFonts w:ascii="Calibri" w:hAnsi="Calibri" w:cs="Calibri"/>
        </w:rPr>
      </w:pPr>
      <w:r w:rsidRPr="006D3CD7">
        <w:rPr>
          <w:rFonts w:ascii="Calibri" w:hAnsi="Calibri" w:cs="Calibri"/>
        </w:rPr>
        <w:t>Helpful Reminders</w:t>
      </w:r>
    </w:p>
    <w:p w14:paraId="71F6A0CD" w14:textId="4F2D7BC9" w:rsidR="00C242CE" w:rsidRPr="006D3CD7" w:rsidRDefault="00C242CE" w:rsidP="006D3CD7">
      <w:pPr>
        <w:numPr>
          <w:ilvl w:val="0"/>
          <w:numId w:val="34"/>
        </w:numPr>
        <w:suppressAutoHyphens/>
        <w:spacing w:after="240"/>
        <w:ind w:right="-360"/>
        <w:rPr>
          <w:rFonts w:ascii="Calibri" w:hAnsi="Calibri" w:cs="Calibri"/>
          <w:sz w:val="20"/>
          <w:szCs w:val="20"/>
        </w:rPr>
      </w:pPr>
      <w:r w:rsidRPr="006D3CD7">
        <w:rPr>
          <w:rFonts w:ascii="Calibri" w:hAnsi="Calibri" w:cs="Calibri"/>
          <w:b/>
          <w:bCs/>
          <w:sz w:val="20"/>
          <w:szCs w:val="20"/>
        </w:rPr>
        <w:t>REGISTER EARLY</w:t>
      </w:r>
      <w:r w:rsidRPr="006D3CD7">
        <w:rPr>
          <w:rFonts w:ascii="Calibri" w:hAnsi="Calibri" w:cs="Calibri"/>
          <w:sz w:val="20"/>
          <w:szCs w:val="20"/>
        </w:rPr>
        <w:t xml:space="preserve"> – Grants.gov registration involves many steps including registration on SAM (</w:t>
      </w:r>
      <w:hyperlink r:id="rId28" w:history="1">
        <w:r w:rsidRPr="006D3CD7">
          <w:rPr>
            <w:rStyle w:val="Hyperlink"/>
            <w:rFonts w:ascii="Calibri" w:hAnsi="Calibri" w:cs="Calibri"/>
            <w:sz w:val="20"/>
            <w:szCs w:val="20"/>
          </w:rPr>
          <w:t>www.sam.gov</w:t>
        </w:r>
      </w:hyperlink>
      <w:r w:rsidRPr="006D3CD7">
        <w:rPr>
          <w:rFonts w:ascii="Calibri" w:hAnsi="Calibri" w:cs="Calibri"/>
          <w:sz w:val="20"/>
          <w:szCs w:val="20"/>
        </w:rPr>
        <w:t xml:space="preserve">) which may take </w:t>
      </w:r>
      <w:r w:rsidRPr="006D3CD7">
        <w:rPr>
          <w:rFonts w:ascii="Calibri" w:hAnsi="Calibri" w:cs="Calibri"/>
          <w:color w:val="000000"/>
          <w:sz w:val="20"/>
          <w:szCs w:val="20"/>
        </w:rPr>
        <w:t>approximately one week to complete, but could take upwards of several weeks  to complete, depending upon the completeness and accuracy of the data entered into the SAM database by an applicant</w:t>
      </w:r>
      <w:r w:rsidRPr="006D3CD7">
        <w:rPr>
          <w:rFonts w:ascii="Calibri" w:hAnsi="Calibri" w:cs="Calibri"/>
          <w:sz w:val="20"/>
          <w:szCs w:val="20"/>
        </w:rPr>
        <w:t xml:space="preserve">.  You may begin working on your application while completing the registration process, but you cannot </w:t>
      </w:r>
      <w:proofErr w:type="gramStart"/>
      <w:r w:rsidRPr="006D3CD7">
        <w:rPr>
          <w:rFonts w:ascii="Calibri" w:hAnsi="Calibri" w:cs="Calibri"/>
          <w:sz w:val="20"/>
          <w:szCs w:val="20"/>
        </w:rPr>
        <w:t>submit an application</w:t>
      </w:r>
      <w:proofErr w:type="gramEnd"/>
      <w:r w:rsidRPr="006D3CD7">
        <w:rPr>
          <w:rFonts w:ascii="Calibri" w:hAnsi="Calibri" w:cs="Calibri"/>
          <w:sz w:val="20"/>
          <w:szCs w:val="20"/>
        </w:rPr>
        <w:t xml:space="preserve"> until all of the Registration steps are complete.  </w:t>
      </w:r>
      <w:r w:rsidRPr="006D3CD7">
        <w:rPr>
          <w:rFonts w:ascii="Calibri" w:hAnsi="Calibri" w:cs="Calibri"/>
          <w:color w:val="000000"/>
          <w:sz w:val="20"/>
          <w:szCs w:val="20"/>
        </w:rPr>
        <w:t xml:space="preserve">Please note that once your SAM registration is active, it will take 24-48 hours for the information to be available in Grants.gov, and before you can </w:t>
      </w:r>
      <w:proofErr w:type="gramStart"/>
      <w:r w:rsidRPr="006D3CD7">
        <w:rPr>
          <w:rFonts w:ascii="Calibri" w:hAnsi="Calibri" w:cs="Calibri"/>
          <w:color w:val="000000"/>
          <w:sz w:val="20"/>
          <w:szCs w:val="20"/>
        </w:rPr>
        <w:t>submit an application</w:t>
      </w:r>
      <w:proofErr w:type="gramEnd"/>
      <w:r w:rsidRPr="006D3CD7">
        <w:rPr>
          <w:rFonts w:ascii="Calibri" w:hAnsi="Calibri" w:cs="Calibri"/>
          <w:color w:val="000000"/>
          <w:sz w:val="20"/>
          <w:szCs w:val="20"/>
        </w:rPr>
        <w:t xml:space="preserve"> through Grants.gov.  </w:t>
      </w:r>
      <w:r w:rsidRPr="006D3CD7">
        <w:rPr>
          <w:rFonts w:ascii="Calibri" w:hAnsi="Calibri" w:cs="Calibri"/>
          <w:sz w:val="20"/>
          <w:szCs w:val="20"/>
        </w:rPr>
        <w:t xml:space="preserve">For detailed information on the Registration Steps, please go to:  </w:t>
      </w:r>
      <w:hyperlink r:id="rId29" w:history="1">
        <w:r w:rsidRPr="006D3CD7">
          <w:rPr>
            <w:rStyle w:val="Hyperlink"/>
            <w:rFonts w:ascii="Calibri" w:hAnsi="Calibri" w:cs="Calibri"/>
            <w:sz w:val="20"/>
            <w:szCs w:val="20"/>
          </w:rPr>
          <w:t>http://www.grants.gov/web/grants/register.</w:t>
        </w:r>
        <w:r w:rsidRPr="006D3CD7">
          <w:rPr>
            <w:rStyle w:val="Hyperlink"/>
            <w:rFonts w:ascii="Calibri" w:hAnsi="Calibri" w:cs="Calibri"/>
            <w:sz w:val="20"/>
            <w:szCs w:val="20"/>
            <w:u w:val="single"/>
          </w:rPr>
          <w:t>html</w:t>
        </w:r>
      </w:hyperlink>
      <w:r w:rsidRPr="006D3CD7">
        <w:rPr>
          <w:rFonts w:ascii="Calibri" w:hAnsi="Calibri" w:cs="Calibri"/>
          <w:sz w:val="20"/>
          <w:szCs w:val="20"/>
        </w:rPr>
        <w:t xml:space="preserve">  [Note: Your organization will need to update its SAM registration annually.]</w:t>
      </w:r>
    </w:p>
    <w:p w14:paraId="652DA140" w14:textId="4509835F" w:rsidR="00C242CE" w:rsidRPr="006D3CD7" w:rsidRDefault="00C242CE" w:rsidP="006D3CD7">
      <w:pPr>
        <w:suppressAutoHyphens/>
        <w:spacing w:after="240"/>
        <w:ind w:left="720" w:right="-360"/>
        <w:rPr>
          <w:rFonts w:ascii="Calibri" w:hAnsi="Calibri" w:cs="Calibri"/>
          <w:sz w:val="20"/>
          <w:szCs w:val="20"/>
        </w:rPr>
      </w:pPr>
      <w:r w:rsidRPr="006D3CD7">
        <w:rPr>
          <w:rFonts w:ascii="Calibri" w:hAnsi="Calibri" w:cs="Calibri"/>
          <w:sz w:val="20"/>
          <w:szCs w:val="20"/>
        </w:rPr>
        <w:t xml:space="preserve">Primary information about SAM is available at </w:t>
      </w:r>
      <w:hyperlink r:id="rId30" w:history="1">
        <w:r w:rsidRPr="006D3CD7">
          <w:rPr>
            <w:rStyle w:val="Hyperlink"/>
            <w:rFonts w:ascii="Calibri" w:hAnsi="Calibri" w:cs="Calibri"/>
            <w:sz w:val="20"/>
            <w:szCs w:val="20"/>
            <w:u w:val="single"/>
          </w:rPr>
          <w:t>www.sam.gov</w:t>
        </w:r>
      </w:hyperlink>
      <w:r w:rsidRPr="006D3CD7">
        <w:rPr>
          <w:rFonts w:ascii="Calibri" w:hAnsi="Calibri" w:cs="Calibri"/>
          <w:sz w:val="20"/>
          <w:szCs w:val="20"/>
        </w:rPr>
        <w:t xml:space="preserve">.  However, to further assist you with obtaining and registering your DUNS number and TIN in SAM or updating your existing SAM account the Department of Education has prepared a SAM.gov Tip Sheet which you can find at: </w:t>
      </w:r>
      <w:hyperlink r:id="rId31" w:history="1">
        <w:r w:rsidRPr="006D3CD7">
          <w:rPr>
            <w:rStyle w:val="Hyperlink"/>
            <w:rFonts w:ascii="Calibri" w:hAnsi="Calibri" w:cs="Calibri"/>
            <w:sz w:val="20"/>
            <w:szCs w:val="20"/>
            <w:u w:val="single"/>
          </w:rPr>
          <w:t>http://www2.ed.gov/fund/grant/apply/sam-faqs.html</w:t>
        </w:r>
      </w:hyperlink>
      <w:r w:rsidRPr="006D3CD7">
        <w:rPr>
          <w:rFonts w:ascii="Calibri" w:hAnsi="Calibri" w:cs="Calibri"/>
          <w:sz w:val="20"/>
          <w:szCs w:val="20"/>
        </w:rPr>
        <w:t xml:space="preserve"> </w:t>
      </w:r>
    </w:p>
    <w:p w14:paraId="0BE09E27" w14:textId="6729C647" w:rsidR="00C242CE" w:rsidRPr="006D3CD7" w:rsidRDefault="00C242CE" w:rsidP="006D3CD7">
      <w:pPr>
        <w:numPr>
          <w:ilvl w:val="0"/>
          <w:numId w:val="34"/>
        </w:numPr>
        <w:spacing w:after="240"/>
        <w:rPr>
          <w:rFonts w:ascii="Calibri" w:hAnsi="Calibri" w:cs="Calibri"/>
          <w:sz w:val="20"/>
          <w:szCs w:val="20"/>
        </w:rPr>
      </w:pPr>
      <w:r w:rsidRPr="006D3CD7">
        <w:rPr>
          <w:rFonts w:ascii="Calibri" w:hAnsi="Calibri" w:cs="Calibri"/>
          <w:b/>
          <w:bCs/>
          <w:sz w:val="20"/>
          <w:szCs w:val="20"/>
        </w:rPr>
        <w:t xml:space="preserve">SUBMIT EARLY </w:t>
      </w:r>
      <w:r w:rsidRPr="006D3CD7">
        <w:rPr>
          <w:rFonts w:ascii="Calibri" w:hAnsi="Calibri" w:cs="Calibri"/>
          <w:sz w:val="20"/>
          <w:szCs w:val="20"/>
        </w:rPr>
        <w:t xml:space="preserve">– </w:t>
      </w:r>
      <w:r w:rsidRPr="006D3CD7">
        <w:rPr>
          <w:rFonts w:ascii="Calibri" w:hAnsi="Calibri" w:cs="Calibri"/>
          <w:b/>
          <w:bCs/>
          <w:sz w:val="20"/>
          <w:szCs w:val="20"/>
        </w:rPr>
        <w:t>We strongly recommend that you do not wait until the last day to submit your application.  Grants.gov will put a date/time stamp on your application and then process it after it is fully uploaded.</w:t>
      </w:r>
      <w:r w:rsidRPr="006D3CD7">
        <w:rPr>
          <w:rFonts w:ascii="Calibri" w:hAnsi="Calibri" w:cs="Calibri"/>
          <w:sz w:val="20"/>
          <w:szCs w:val="20"/>
        </w:rPr>
        <w:t xml:space="preserve">  The time it takes to upload an application will vary depending on </w:t>
      </w:r>
      <w:proofErr w:type="gramStart"/>
      <w:r w:rsidRPr="006D3CD7">
        <w:rPr>
          <w:rFonts w:ascii="Calibri" w:hAnsi="Calibri" w:cs="Calibri"/>
          <w:sz w:val="20"/>
          <w:szCs w:val="20"/>
        </w:rPr>
        <w:t>a number of</w:t>
      </w:r>
      <w:proofErr w:type="gramEnd"/>
      <w:r w:rsidRPr="006D3CD7">
        <w:rPr>
          <w:rFonts w:ascii="Calibri" w:hAnsi="Calibri" w:cs="Calibri"/>
          <w:sz w:val="20"/>
          <w:szCs w:val="20"/>
        </w:rP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14:paraId="3CF8E7EE" w14:textId="17B32B63" w:rsidR="00C242CE" w:rsidRPr="006D3CD7" w:rsidRDefault="00C242CE" w:rsidP="006D3CD7">
      <w:pPr>
        <w:spacing w:after="240"/>
        <w:ind w:left="720"/>
        <w:rPr>
          <w:rFonts w:ascii="Calibri" w:hAnsi="Calibri" w:cs="Calibri"/>
          <w:b/>
          <w:bCs/>
          <w:sz w:val="20"/>
          <w:szCs w:val="20"/>
        </w:rPr>
      </w:pPr>
      <w:r w:rsidRPr="006D3CD7">
        <w:rPr>
          <w:rFonts w:ascii="Calibri" w:hAnsi="Calibri" w:cs="Calibri"/>
          <w:b/>
          <w:bCs/>
          <w:sz w:val="20"/>
          <w:szCs w:val="20"/>
        </w:rPr>
        <w:t xml:space="preserve">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w:t>
      </w:r>
      <w:r w:rsidRPr="006D3CD7">
        <w:rPr>
          <w:rFonts w:ascii="Calibri" w:hAnsi="Calibri" w:cs="Calibri"/>
          <w:b/>
          <w:bCs/>
          <w:sz w:val="20"/>
          <w:szCs w:val="20"/>
        </w:rPr>
        <w:lastRenderedPageBreak/>
        <w:t>not enter the same DUNS number on your application as the DUNS you registered with, Grants.gov will reject your application.</w:t>
      </w:r>
    </w:p>
    <w:p w14:paraId="2B0945FB" w14:textId="1A28D217" w:rsidR="00C242CE" w:rsidRPr="006D3CD7" w:rsidRDefault="00C242CE" w:rsidP="006D3CD7">
      <w:pPr>
        <w:numPr>
          <w:ilvl w:val="0"/>
          <w:numId w:val="34"/>
        </w:numPr>
        <w:spacing w:after="240"/>
        <w:rPr>
          <w:rFonts w:ascii="Calibri" w:hAnsi="Calibri" w:cs="Calibri"/>
          <w:sz w:val="20"/>
          <w:szCs w:val="20"/>
        </w:rPr>
      </w:pPr>
      <w:r w:rsidRPr="006D3CD7">
        <w:rPr>
          <w:rFonts w:ascii="Calibri" w:hAnsi="Calibri" w:cs="Calibri"/>
          <w:b/>
          <w:bCs/>
          <w:sz w:val="20"/>
          <w:szCs w:val="20"/>
        </w:rPr>
        <w:t>VERIFY SUBMISSION IS OK</w:t>
      </w:r>
      <w:r w:rsidRPr="006D3CD7">
        <w:rPr>
          <w:rFonts w:ascii="Calibri" w:hAnsi="Calibri" w:cs="Calibri"/>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6D3CD7">
        <w:rPr>
          <w:rFonts w:ascii="Calibri" w:hAnsi="Calibri" w:cs="Calibri"/>
          <w:sz w:val="20"/>
          <w:szCs w:val="20"/>
        </w:rPr>
        <w:t>Grants.gov’s</w:t>
      </w:r>
      <w:proofErr w:type="spellEnd"/>
      <w:r w:rsidRPr="006D3CD7">
        <w:rPr>
          <w:rFonts w:ascii="Calibri" w:hAnsi="Calibri" w:cs="Calibri"/>
          <w:sz w:val="20"/>
          <w:szCs w:val="20"/>
        </w:rPr>
        <w:t xml:space="preserve"> Track My Application link.</w:t>
      </w:r>
    </w:p>
    <w:p w14:paraId="16118DB1" w14:textId="5F9BA5C4" w:rsidR="00C242CE" w:rsidRPr="006D3CD7" w:rsidRDefault="00C242CE" w:rsidP="00175B19">
      <w:pPr>
        <w:ind w:left="720"/>
        <w:rPr>
          <w:rFonts w:ascii="Calibri" w:hAnsi="Calibri" w:cs="Calibri"/>
          <w:sz w:val="20"/>
          <w:szCs w:val="20"/>
        </w:rPr>
      </w:pPr>
      <w:r w:rsidRPr="006D3CD7">
        <w:rPr>
          <w:rFonts w:ascii="Calibri" w:hAnsi="Calibri" w:cs="Calibri"/>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2" w:history="1">
        <w:r w:rsidRPr="006D3CD7">
          <w:rPr>
            <w:rStyle w:val="Hyperlink"/>
            <w:rFonts w:ascii="Calibri" w:hAnsi="Calibri" w:cs="Calibri"/>
            <w:sz w:val="20"/>
            <w:szCs w:val="20"/>
            <w:u w:val="single"/>
          </w:rPr>
          <w:t>http://www.grants.gov/web/grants/applicants/encountering-error-messages.html</w:t>
        </w:r>
      </w:hyperlink>
      <w:r w:rsidRPr="006D3CD7">
        <w:rPr>
          <w:rFonts w:ascii="Calibri" w:hAnsi="Calibri" w:cs="Calibri"/>
          <w:sz w:val="20"/>
          <w:szCs w:val="20"/>
        </w:rPr>
        <w:t xml:space="preserve">.  For more detailed information on troubleshooting Adobe errors, you can review the Adobe Reader Software Tip Sheet at:   </w:t>
      </w:r>
      <w:hyperlink r:id="rId33" w:history="1">
        <w:r w:rsidRPr="006D3CD7">
          <w:rPr>
            <w:rStyle w:val="Hyperlink"/>
            <w:rFonts w:ascii="Calibri" w:hAnsi="Calibri" w:cs="Calibri"/>
            <w:sz w:val="20"/>
            <w:szCs w:val="20"/>
            <w:u w:val="single"/>
          </w:rPr>
          <w:t>http://www.grants.gov/web/grants/applicants/adobe-software-compatibility.html</w:t>
        </w:r>
      </w:hyperlink>
      <w:r w:rsidRPr="006D3CD7">
        <w:rPr>
          <w:rFonts w:ascii="Calibri" w:hAnsi="Calibri" w:cs="Calibri"/>
          <w:sz w:val="20"/>
          <w:szCs w:val="20"/>
          <w:u w:val="single"/>
        </w:rPr>
        <w:t>.</w:t>
      </w:r>
      <w:r w:rsidRPr="006D3CD7">
        <w:rPr>
          <w:rFonts w:ascii="Calibri" w:hAnsi="Calibri" w:cs="Calibri"/>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1DFD2370" w14:textId="12B8F049" w:rsidR="00734FC7" w:rsidRPr="006D3CD7" w:rsidRDefault="00C242CE" w:rsidP="0047427A">
      <w:pPr>
        <w:pStyle w:val="Heading2"/>
        <w:rPr>
          <w:rFonts w:ascii="Calibri" w:hAnsi="Calibri" w:cs="Calibri"/>
        </w:rPr>
      </w:pPr>
      <w:r w:rsidRPr="006D3CD7">
        <w:rPr>
          <w:rFonts w:ascii="Calibri" w:hAnsi="Calibri" w:cs="Calibri"/>
        </w:rPr>
        <w:t>Submission Problems – What should you do?</w:t>
      </w:r>
    </w:p>
    <w:p w14:paraId="5D31C11D" w14:textId="7E282FAF" w:rsidR="00C242CE" w:rsidRPr="006D3CD7" w:rsidRDefault="00C242CE" w:rsidP="0047427A">
      <w:pPr>
        <w:spacing w:after="240"/>
        <w:rPr>
          <w:rFonts w:ascii="Calibri" w:hAnsi="Calibri" w:cs="Calibri"/>
          <w:sz w:val="20"/>
          <w:szCs w:val="20"/>
          <w:u w:val="single"/>
        </w:rPr>
      </w:pPr>
      <w:r w:rsidRPr="006D3CD7">
        <w:rPr>
          <w:rFonts w:ascii="Calibri" w:hAnsi="Calibri" w:cs="Calibri"/>
          <w:sz w:val="20"/>
          <w:szCs w:val="20"/>
        </w:rPr>
        <w:t xml:space="preserve">If you have problems submitting to Grants.gov before the closing date, please contact Grants.gov Customer Support at 1-800-518-4726 or email at:  </w:t>
      </w:r>
      <w:hyperlink r:id="rId34" w:history="1">
        <w:r w:rsidRPr="006D3CD7">
          <w:rPr>
            <w:rStyle w:val="Hyperlink"/>
            <w:rFonts w:ascii="Calibri" w:hAnsi="Calibri" w:cs="Calibri"/>
            <w:sz w:val="20"/>
            <w:szCs w:val="20"/>
          </w:rPr>
          <w:t>mailto:</w:t>
        </w:r>
        <w:r w:rsidRPr="006D3CD7">
          <w:rPr>
            <w:rStyle w:val="Hyperlink"/>
            <w:rFonts w:ascii="Calibri" w:hAnsi="Calibri" w:cs="Calibri"/>
            <w:sz w:val="20"/>
            <w:szCs w:val="20"/>
            <w:u w:val="single"/>
          </w:rPr>
          <w:t>support@grants.gov</w:t>
        </w:r>
      </w:hyperlink>
      <w:r w:rsidRPr="006D3CD7">
        <w:rPr>
          <w:rFonts w:ascii="Calibri" w:hAnsi="Calibri" w:cs="Calibri"/>
          <w:sz w:val="20"/>
          <w:szCs w:val="20"/>
        </w:rPr>
        <w:t xml:space="preserve"> or access the Grants.gov Self-Service Knowledge Base web portal at:  </w:t>
      </w:r>
      <w:hyperlink r:id="rId35" w:history="1">
        <w:r w:rsidRPr="006D3CD7">
          <w:rPr>
            <w:rStyle w:val="Hyperlink"/>
            <w:rFonts w:ascii="Calibri" w:hAnsi="Calibri" w:cs="Calibri"/>
            <w:sz w:val="20"/>
            <w:szCs w:val="20"/>
            <w:u w:val="single"/>
          </w:rPr>
          <w:t>https://grants-portal.psc.gov/Welcome.aspx?pt=Grants</w:t>
        </w:r>
      </w:hyperlink>
    </w:p>
    <w:p w14:paraId="64F4E04D" w14:textId="2B08ECC9" w:rsidR="00C242CE" w:rsidRPr="006D3CD7" w:rsidRDefault="00C242CE" w:rsidP="0028644D">
      <w:pPr>
        <w:rPr>
          <w:rFonts w:ascii="Calibri" w:hAnsi="Calibri" w:cs="Calibri"/>
          <w:sz w:val="20"/>
          <w:szCs w:val="20"/>
        </w:rPr>
      </w:pPr>
      <w:r w:rsidRPr="006D3CD7">
        <w:rPr>
          <w:rFonts w:ascii="Calibri" w:hAnsi="Calibri" w:cs="Calibri"/>
          <w:sz w:val="20"/>
          <w:szCs w:val="20"/>
        </w:rPr>
        <w:t xml:space="preserve">If electronic submission is </w:t>
      </w:r>
      <w:r w:rsidRPr="006D3CD7">
        <w:rPr>
          <w:rFonts w:ascii="Calibri" w:hAnsi="Calibri" w:cs="Calibri"/>
          <w:sz w:val="20"/>
          <w:szCs w:val="20"/>
          <w:u w:val="single"/>
        </w:rPr>
        <w:t>required</w:t>
      </w:r>
      <w:r w:rsidRPr="006D3CD7">
        <w:rPr>
          <w:rFonts w:ascii="Calibri" w:hAnsi="Calibri" w:cs="Calibri"/>
          <w:sz w:val="20"/>
          <w:szCs w:val="20"/>
        </w:rPr>
        <w:t xml:space="preserve">, you must submit an electronic application before 11:59:59 p.m. Eastern Time, unless you follow the procedures in the Federal Register notice and qualify for one of the exceptions to the electronic submission requirement </w:t>
      </w:r>
      <w:r w:rsidRPr="006D3CD7">
        <w:rPr>
          <w:rFonts w:ascii="Calibri" w:hAnsi="Calibri" w:cs="Calibri"/>
          <w:sz w:val="20"/>
          <w:szCs w:val="20"/>
          <w:u w:val="single"/>
        </w:rPr>
        <w:t>and</w:t>
      </w:r>
      <w:r w:rsidRPr="006D3CD7">
        <w:rPr>
          <w:rFonts w:ascii="Calibri" w:hAnsi="Calibri" w:cs="Calibri"/>
          <w:sz w:val="20"/>
          <w:szCs w:val="20"/>
        </w:rPr>
        <w:t xml:space="preserve"> submit, no later than two weeks before the application deadline date, a written statement to the Department that you qualify for one of these exceptions. If electronic submission is </w:t>
      </w:r>
      <w:r w:rsidRPr="006D3CD7">
        <w:rPr>
          <w:rFonts w:ascii="Calibri" w:hAnsi="Calibri" w:cs="Calibri"/>
          <w:sz w:val="20"/>
          <w:szCs w:val="20"/>
          <w:u w:val="single"/>
        </w:rPr>
        <w:t>optional</w:t>
      </w:r>
      <w:r w:rsidRPr="006D3CD7">
        <w:rPr>
          <w:rFonts w:ascii="Calibri" w:hAnsi="Calibri" w:cs="Calibri"/>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44F553D5" w14:textId="66BA4369" w:rsidR="00C242CE" w:rsidRPr="006D3CD7" w:rsidRDefault="00C242CE" w:rsidP="0047427A">
      <w:pPr>
        <w:pStyle w:val="Heading2"/>
        <w:rPr>
          <w:rFonts w:ascii="Calibri" w:hAnsi="Calibri" w:cs="Calibri"/>
        </w:rPr>
      </w:pPr>
      <w:r w:rsidRPr="006D3CD7">
        <w:rPr>
          <w:rFonts w:ascii="Calibri" w:hAnsi="Calibri" w:cs="Calibri"/>
        </w:rPr>
        <w:t>Helpful Hints When Working with Grants.gov</w:t>
      </w:r>
    </w:p>
    <w:p w14:paraId="14675461" w14:textId="34FA4B09" w:rsidR="006F0033" w:rsidRPr="006D3CD7" w:rsidRDefault="00C242CE" w:rsidP="002E7BB4">
      <w:pPr>
        <w:rPr>
          <w:rFonts w:ascii="Calibri" w:hAnsi="Calibri" w:cs="Calibri"/>
          <w:sz w:val="20"/>
          <w:szCs w:val="20"/>
        </w:rPr>
      </w:pPr>
      <w:r w:rsidRPr="006D3CD7">
        <w:rPr>
          <w:rFonts w:ascii="Calibri" w:hAnsi="Calibri" w:cs="Calibri"/>
          <w:sz w:val="20"/>
          <w:szCs w:val="20"/>
        </w:rPr>
        <w:t xml:space="preserve">Please go to </w:t>
      </w:r>
      <w:hyperlink r:id="rId36" w:history="1">
        <w:r w:rsidRPr="006D3CD7">
          <w:rPr>
            <w:rStyle w:val="Hyperlink"/>
            <w:rFonts w:ascii="Calibri" w:hAnsi="Calibri" w:cs="Calibri"/>
            <w:sz w:val="20"/>
            <w:szCs w:val="20"/>
            <w:u w:val="single"/>
          </w:rPr>
          <w:t>http://www.grants.gov/web/grants/support.html</w:t>
        </w:r>
      </w:hyperlink>
      <w:r w:rsidRPr="006D3CD7">
        <w:rPr>
          <w:rFonts w:ascii="Calibri" w:hAnsi="Calibri" w:cs="Calibri"/>
          <w:sz w:val="20"/>
          <w:szCs w:val="20"/>
        </w:rPr>
        <w:t xml:space="preserve"> for help with Grants.gov.  For additional tips related to submitting grant applications, please refer to the Grants.gov Applicant FAQs found at this Grants.gov link: </w:t>
      </w:r>
      <w:hyperlink r:id="rId37" w:history="1">
        <w:r w:rsidRPr="006D3CD7">
          <w:rPr>
            <w:rStyle w:val="Hyperlink"/>
            <w:rFonts w:ascii="Calibri" w:hAnsi="Calibri" w:cs="Calibri"/>
            <w:sz w:val="20"/>
            <w:szCs w:val="20"/>
            <w:u w:val="single"/>
          </w:rPr>
          <w:t>http://www.grants.gov/web/grants/applicants/applicant-faqs.html</w:t>
        </w:r>
      </w:hyperlink>
      <w:r w:rsidRPr="006D3CD7">
        <w:rPr>
          <w:rFonts w:ascii="Calibri" w:hAnsi="Calibri" w:cs="Calibri"/>
          <w:sz w:val="20"/>
          <w:szCs w:val="20"/>
        </w:rPr>
        <w:t xml:space="preserve"> as well as additional information on Workspace at </w:t>
      </w:r>
      <w:hyperlink r:id="rId38" w:anchor="workspace" w:history="1">
        <w:r w:rsidRPr="006D3CD7">
          <w:rPr>
            <w:rStyle w:val="Hyperlink"/>
            <w:rFonts w:ascii="Calibri" w:hAnsi="Calibri" w:cs="Calibri"/>
            <w:sz w:val="20"/>
            <w:szCs w:val="20"/>
            <w:u w:val="single"/>
          </w:rPr>
          <w:t>https://www.grants.gov/web/grants/applicants/applicant-faqs.html#workspace</w:t>
        </w:r>
      </w:hyperlink>
      <w:r w:rsidRPr="006D3CD7">
        <w:rPr>
          <w:rFonts w:ascii="Calibri" w:hAnsi="Calibri" w:cs="Calibri"/>
          <w:sz w:val="20"/>
          <w:szCs w:val="20"/>
        </w:rPr>
        <w:t xml:space="preserve">.  </w:t>
      </w:r>
    </w:p>
    <w:p w14:paraId="617CD145" w14:textId="2134E77C" w:rsidR="00C242CE" w:rsidRPr="006D3CD7" w:rsidRDefault="00C242CE" w:rsidP="00175B19">
      <w:pPr>
        <w:pStyle w:val="Heading2"/>
        <w:rPr>
          <w:rFonts w:ascii="Calibri" w:hAnsi="Calibri" w:cs="Calibri"/>
        </w:rPr>
      </w:pPr>
      <w:r w:rsidRPr="006D3CD7">
        <w:rPr>
          <w:rFonts w:ascii="Calibri" w:hAnsi="Calibri" w:cs="Calibri"/>
        </w:rPr>
        <w:t>Dial-Up Internet Connect</w:t>
      </w:r>
      <w:r w:rsidR="00F45D82" w:rsidRPr="006D3CD7">
        <w:rPr>
          <w:rFonts w:ascii="Calibri" w:hAnsi="Calibri" w:cs="Calibri"/>
        </w:rPr>
        <w:t>ions</w:t>
      </w:r>
    </w:p>
    <w:p w14:paraId="04F1F47B" w14:textId="011D6440" w:rsidR="00C242CE" w:rsidRPr="006D3CD7" w:rsidRDefault="00C242CE" w:rsidP="00175B19">
      <w:pPr>
        <w:pStyle w:val="BodyText"/>
        <w:rPr>
          <w:rFonts w:ascii="Calibri" w:hAnsi="Calibri" w:cs="Calibri"/>
        </w:rPr>
      </w:pPr>
      <w:r w:rsidRPr="006D3CD7">
        <w:rPr>
          <w:rFonts w:ascii="Calibri" w:hAnsi="Calibri" w:cs="Calibri"/>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6D3CD7">
        <w:rPr>
          <w:rFonts w:ascii="Calibri" w:hAnsi="Calibri" w:cs="Calibri"/>
          <w:b/>
          <w:bCs/>
        </w:rPr>
        <w:t xml:space="preserve"> If you do not have access to a high-speed connection and electronic submission is required, you may want to consider following the instructions in the Federal Register notice to obtain an exception to the electronic submission requirement no later </w:t>
      </w:r>
      <w:r w:rsidRPr="006D3CD7">
        <w:rPr>
          <w:rFonts w:ascii="Calibri" w:hAnsi="Calibri" w:cs="Calibri"/>
          <w:b/>
          <w:bCs/>
        </w:rPr>
        <w:lastRenderedPageBreak/>
        <w:t>than two weeks before the application deadline date.</w:t>
      </w:r>
      <w:r w:rsidRPr="006D3CD7">
        <w:rPr>
          <w:rFonts w:ascii="Calibri" w:hAnsi="Calibri" w:cs="Calibri"/>
        </w:rPr>
        <w:t xml:space="preserve">  (See the Federal Register notice for detailed instructions.) </w:t>
      </w:r>
    </w:p>
    <w:p w14:paraId="513CD12C" w14:textId="77777777" w:rsidR="00C242CE" w:rsidRPr="006D3CD7" w:rsidRDefault="00C242CE" w:rsidP="006D3CD7">
      <w:pPr>
        <w:pStyle w:val="Heading2"/>
        <w:rPr>
          <w:rFonts w:ascii="Calibri" w:hAnsi="Calibri" w:cs="Calibri"/>
        </w:rPr>
      </w:pPr>
      <w:r w:rsidRPr="006D3CD7">
        <w:rPr>
          <w:rFonts w:ascii="Calibri" w:hAnsi="Calibri" w:cs="Calibri"/>
        </w:rPr>
        <w:t>Attaching Files – Additional Tips</w:t>
      </w:r>
    </w:p>
    <w:p w14:paraId="74DE35FD" w14:textId="6A9AF353" w:rsidR="00C242CE" w:rsidRPr="006D3CD7" w:rsidRDefault="00C242CE" w:rsidP="006D3CD7">
      <w:pPr>
        <w:pStyle w:val="NormalWeb1"/>
        <w:spacing w:before="0" w:beforeAutospacing="0" w:after="240" w:afterAutospacing="0"/>
        <w:rPr>
          <w:rFonts w:ascii="Calibri" w:hAnsi="Calibri" w:cs="Calibri"/>
          <w:sz w:val="20"/>
          <w:szCs w:val="20"/>
        </w:rPr>
      </w:pPr>
      <w:r w:rsidRPr="006D3CD7">
        <w:rPr>
          <w:rFonts w:ascii="Calibri" w:hAnsi="Calibri" w:cs="Calibri"/>
          <w:sz w:val="20"/>
          <w:szCs w:val="20"/>
        </w:rPr>
        <w:t>Please note the following tips related to attaching files to your application:</w:t>
      </w:r>
    </w:p>
    <w:p w14:paraId="60612895" w14:textId="4E2486B4" w:rsidR="00734FC7" w:rsidRPr="006D3CD7" w:rsidRDefault="00C242CE" w:rsidP="006D3CD7">
      <w:pPr>
        <w:pStyle w:val="NormalWeb1"/>
        <w:numPr>
          <w:ilvl w:val="0"/>
          <w:numId w:val="38"/>
        </w:numPr>
        <w:spacing w:before="0" w:beforeAutospacing="0" w:after="240" w:afterAutospacing="0"/>
        <w:rPr>
          <w:rFonts w:ascii="Calibri" w:hAnsi="Calibri" w:cs="Calibri"/>
          <w:sz w:val="20"/>
          <w:szCs w:val="20"/>
        </w:rPr>
      </w:pPr>
      <w:r w:rsidRPr="006D3CD7">
        <w:rPr>
          <w:rFonts w:ascii="Calibri" w:hAnsi="Calibri" w:cs="Calibri"/>
          <w:sz w:val="20"/>
          <w:szCs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6D3CD7">
        <w:rPr>
          <w:rFonts w:ascii="Calibri" w:hAnsi="Calibri" w:cs="Calibri"/>
          <w:b/>
          <w:sz w:val="20"/>
          <w:szCs w:val="20"/>
        </w:rPr>
        <w:t>recommend</w:t>
      </w:r>
      <w:r w:rsidRPr="006D3CD7">
        <w:rPr>
          <w:rFonts w:ascii="Calibri" w:hAnsi="Calibri" w:cs="Calibri"/>
          <w:sz w:val="20"/>
          <w:szCs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2F0AB0B4" w14:textId="5E853559" w:rsidR="00734FC7" w:rsidRPr="006D3CD7" w:rsidRDefault="00C242CE" w:rsidP="006D3CD7">
      <w:pPr>
        <w:pStyle w:val="NormalWeb1"/>
        <w:numPr>
          <w:ilvl w:val="0"/>
          <w:numId w:val="38"/>
        </w:numPr>
        <w:spacing w:before="0" w:beforeAutospacing="0" w:after="240" w:afterAutospacing="0"/>
        <w:rPr>
          <w:rFonts w:ascii="Calibri" w:hAnsi="Calibri" w:cs="Calibri"/>
          <w:sz w:val="20"/>
          <w:szCs w:val="20"/>
        </w:rPr>
      </w:pPr>
      <w:r w:rsidRPr="006D3CD7">
        <w:rPr>
          <w:rFonts w:ascii="Calibri" w:hAnsi="Calibri" w:cs="Calibri"/>
          <w:sz w:val="20"/>
          <w:szCs w:val="20"/>
        </w:rPr>
        <w:t>Grants.gov cannot process an application that includes two or more files that have the same name within a grant submission.  Therefore, each file uploaded to your application package should have a unique file name.</w:t>
      </w:r>
    </w:p>
    <w:p w14:paraId="74DC6C32" w14:textId="1D272BD6" w:rsidR="00BF6FC0" w:rsidRPr="006D3CD7" w:rsidRDefault="00C242CE" w:rsidP="006D3CD7">
      <w:pPr>
        <w:numPr>
          <w:ilvl w:val="0"/>
          <w:numId w:val="38"/>
        </w:numPr>
        <w:spacing w:after="240"/>
        <w:rPr>
          <w:rFonts w:ascii="Calibri" w:hAnsi="Calibri" w:cs="Calibri"/>
          <w:sz w:val="20"/>
          <w:szCs w:val="20"/>
        </w:rPr>
      </w:pPr>
      <w:r w:rsidRPr="006D3CD7">
        <w:rPr>
          <w:rFonts w:ascii="Calibri" w:hAnsi="Calibri" w:cs="Calibri"/>
          <w:sz w:val="20"/>
          <w:szCs w:val="20"/>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6D3CD7">
        <w:rPr>
          <w:rFonts w:ascii="Calibri" w:hAnsi="Calibri" w:cs="Calibri"/>
          <w:color w:val="363636"/>
          <w:sz w:val="20"/>
          <w:szCs w:val="20"/>
        </w:rPr>
        <w:t xml:space="preserve"> </w:t>
      </w:r>
      <w:r w:rsidRPr="006D3CD7">
        <w:rPr>
          <w:rFonts w:ascii="Calibri" w:hAnsi="Calibri" w:cs="Calibri"/>
          <w:sz w:val="20"/>
          <w:szCs w:val="20"/>
        </w:rPr>
        <w:t xml:space="preserve"> Applications submitted that do not comply with the Grants.gov guidelines will be rejected at Grants.gov and not forwarded to the Department.  </w:t>
      </w:r>
    </w:p>
    <w:p w14:paraId="4A920719" w14:textId="0E5F6EBE" w:rsidR="005A4794" w:rsidRPr="006D3CD7" w:rsidRDefault="00C242CE" w:rsidP="006D3CD7">
      <w:pPr>
        <w:pStyle w:val="NormalWeb1"/>
        <w:numPr>
          <w:ilvl w:val="0"/>
          <w:numId w:val="38"/>
        </w:numPr>
        <w:spacing w:before="0" w:beforeAutospacing="0" w:after="240" w:afterAutospacing="0"/>
        <w:rPr>
          <w:rFonts w:ascii="Calibri" w:hAnsi="Calibri" w:cs="Calibri"/>
          <w:sz w:val="20"/>
          <w:szCs w:val="20"/>
        </w:rPr>
      </w:pPr>
      <w:r w:rsidRPr="006D3CD7">
        <w:rPr>
          <w:rFonts w:ascii="Calibri" w:hAnsi="Calibri" w:cs="Calibri"/>
          <w:sz w:val="20"/>
          <w:szCs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0AA0ED56" w14:textId="773AE908" w:rsidR="00186BD2" w:rsidRPr="006D3CD7" w:rsidRDefault="0028644D" w:rsidP="0028644D">
      <w:pPr>
        <w:pStyle w:val="Heading1"/>
        <w:rPr>
          <w:rStyle w:val="Hyperlink"/>
          <w:rFonts w:ascii="Calibri" w:hAnsi="Calibri" w:cs="Calibri"/>
          <w:color w:val="000000"/>
        </w:rPr>
      </w:pPr>
      <w:bookmarkStart w:id="11" w:name="_Toc32406090"/>
      <w:r w:rsidRPr="006D3CD7">
        <w:rPr>
          <w:rStyle w:val="Hyperlink"/>
          <w:rFonts w:ascii="Calibri" w:hAnsi="Calibri" w:cs="Calibri"/>
          <w:color w:val="000000"/>
        </w:rPr>
        <w:lastRenderedPageBreak/>
        <w:t>Electronic Submission Waiver Requirements</w:t>
      </w:r>
      <w:bookmarkEnd w:id="11"/>
    </w:p>
    <w:p w14:paraId="19AF710C" w14:textId="712D4CB0" w:rsidR="00232D6D" w:rsidRPr="006D3CD7" w:rsidRDefault="00365EB2" w:rsidP="006D3CD7">
      <w:pPr>
        <w:pStyle w:val="BodyText"/>
        <w:spacing w:after="240"/>
        <w:rPr>
          <w:rFonts w:ascii="Calibri" w:hAnsi="Calibri" w:cs="Calibri"/>
          <w:spacing w:val="-2"/>
        </w:rPr>
      </w:pPr>
      <w:r w:rsidRPr="006D3CD7">
        <w:rPr>
          <w:rFonts w:ascii="Calibri" w:hAnsi="Calibri" w:cs="Calibri"/>
        </w:rPr>
        <w:t xml:space="preserve">Applicants </w:t>
      </w:r>
      <w:r w:rsidR="004B3A58" w:rsidRPr="006D3CD7">
        <w:rPr>
          <w:rFonts w:ascii="Calibri" w:hAnsi="Calibri" w:cs="Calibri"/>
          <w:spacing w:val="-3"/>
        </w:rPr>
        <w:t xml:space="preserve">may </w:t>
      </w:r>
      <w:r w:rsidR="00186BD2" w:rsidRPr="006D3CD7">
        <w:rPr>
          <w:rFonts w:ascii="Calibri" w:hAnsi="Calibri" w:cs="Calibri"/>
        </w:rPr>
        <w:t>qualify</w:t>
      </w:r>
      <w:r w:rsidR="00186BD2" w:rsidRPr="006D3CD7">
        <w:rPr>
          <w:rFonts w:ascii="Calibri" w:hAnsi="Calibri" w:cs="Calibri"/>
          <w:spacing w:val="1"/>
        </w:rPr>
        <w:t xml:space="preserve"> </w:t>
      </w:r>
      <w:r w:rsidR="00186BD2" w:rsidRPr="006D3CD7">
        <w:rPr>
          <w:rFonts w:ascii="Calibri" w:hAnsi="Calibri" w:cs="Calibri"/>
        </w:rPr>
        <w:t>for</w:t>
      </w:r>
      <w:r w:rsidR="00186BD2" w:rsidRPr="006D3CD7">
        <w:rPr>
          <w:rFonts w:ascii="Calibri" w:hAnsi="Calibri" w:cs="Calibri"/>
          <w:spacing w:val="-2"/>
        </w:rPr>
        <w:t xml:space="preserve"> </w:t>
      </w:r>
      <w:r w:rsidR="00186BD2" w:rsidRPr="006D3CD7">
        <w:rPr>
          <w:rFonts w:ascii="Calibri" w:hAnsi="Calibri" w:cs="Calibri"/>
        </w:rPr>
        <w:t xml:space="preserve">an </w:t>
      </w:r>
      <w:r w:rsidR="00186BD2" w:rsidRPr="006D3CD7">
        <w:rPr>
          <w:rFonts w:ascii="Calibri" w:hAnsi="Calibri" w:cs="Calibri"/>
          <w:b/>
          <w:bCs/>
        </w:rPr>
        <w:t>exception to the</w:t>
      </w:r>
      <w:r w:rsidR="00186BD2" w:rsidRPr="006D3CD7">
        <w:rPr>
          <w:rFonts w:ascii="Calibri" w:hAnsi="Calibri" w:cs="Calibri"/>
          <w:b/>
          <w:bCs/>
          <w:spacing w:val="1"/>
        </w:rPr>
        <w:t xml:space="preserve"> </w:t>
      </w:r>
      <w:r w:rsidRPr="006D3CD7">
        <w:rPr>
          <w:rFonts w:ascii="Calibri" w:hAnsi="Calibri" w:cs="Calibri"/>
          <w:b/>
          <w:bCs/>
          <w:spacing w:val="1"/>
        </w:rPr>
        <w:t xml:space="preserve">Grants.gov </w:t>
      </w:r>
      <w:r w:rsidR="00186BD2" w:rsidRPr="006D3CD7">
        <w:rPr>
          <w:rFonts w:ascii="Calibri" w:hAnsi="Calibri" w:cs="Calibri"/>
          <w:b/>
          <w:bCs/>
        </w:rPr>
        <w:t>electronic</w:t>
      </w:r>
      <w:r w:rsidR="00186BD2" w:rsidRPr="006D3CD7">
        <w:rPr>
          <w:rFonts w:ascii="Calibri" w:hAnsi="Calibri" w:cs="Calibri"/>
          <w:b/>
          <w:bCs/>
          <w:spacing w:val="53"/>
        </w:rPr>
        <w:t xml:space="preserve"> </w:t>
      </w:r>
      <w:r w:rsidR="00186BD2" w:rsidRPr="006D3CD7">
        <w:rPr>
          <w:rFonts w:ascii="Calibri" w:hAnsi="Calibri" w:cs="Calibri"/>
          <w:b/>
          <w:bCs/>
        </w:rPr>
        <w:t>submission</w:t>
      </w:r>
      <w:r w:rsidR="00186BD2" w:rsidRPr="006D3CD7">
        <w:rPr>
          <w:rFonts w:ascii="Calibri" w:hAnsi="Calibri" w:cs="Calibri"/>
          <w:b/>
          <w:bCs/>
          <w:spacing w:val="-3"/>
        </w:rPr>
        <w:t xml:space="preserve"> </w:t>
      </w:r>
      <w:r w:rsidR="00186BD2" w:rsidRPr="006D3CD7">
        <w:rPr>
          <w:rFonts w:ascii="Calibri" w:hAnsi="Calibri" w:cs="Calibri"/>
          <w:b/>
          <w:bCs/>
        </w:rPr>
        <w:t>requirement</w:t>
      </w:r>
      <w:r w:rsidR="00186BD2" w:rsidRPr="006D3CD7">
        <w:rPr>
          <w:rFonts w:ascii="Calibri" w:hAnsi="Calibri" w:cs="Calibri"/>
          <w:spacing w:val="-2"/>
        </w:rPr>
        <w:t xml:space="preserve"> and</w:t>
      </w:r>
      <w:r w:rsidR="00186BD2" w:rsidRPr="006D3CD7">
        <w:rPr>
          <w:rFonts w:ascii="Calibri" w:hAnsi="Calibri" w:cs="Calibri"/>
        </w:rPr>
        <w:t xml:space="preserve"> may submit</w:t>
      </w:r>
      <w:r w:rsidR="00186BD2" w:rsidRPr="006D3CD7">
        <w:rPr>
          <w:rFonts w:ascii="Calibri" w:hAnsi="Calibri" w:cs="Calibri"/>
          <w:spacing w:val="-2"/>
        </w:rPr>
        <w:t xml:space="preserve"> </w:t>
      </w:r>
      <w:r w:rsidR="00232D6D" w:rsidRPr="006D3CD7">
        <w:rPr>
          <w:rFonts w:ascii="Calibri" w:hAnsi="Calibri" w:cs="Calibri"/>
          <w:spacing w:val="-2"/>
        </w:rPr>
        <w:t xml:space="preserve">their </w:t>
      </w:r>
      <w:r w:rsidR="00186BD2" w:rsidRPr="006D3CD7">
        <w:rPr>
          <w:rFonts w:ascii="Calibri" w:hAnsi="Calibri" w:cs="Calibri"/>
        </w:rPr>
        <w:t>application</w:t>
      </w:r>
      <w:r w:rsidR="00232D6D" w:rsidRPr="006D3CD7">
        <w:rPr>
          <w:rFonts w:ascii="Calibri" w:hAnsi="Calibri" w:cs="Calibri"/>
        </w:rPr>
        <w:t>s</w:t>
      </w:r>
      <w:r w:rsidR="00186BD2" w:rsidRPr="006D3CD7">
        <w:rPr>
          <w:rFonts w:ascii="Calibri" w:hAnsi="Calibri" w:cs="Calibri"/>
        </w:rPr>
        <w:t xml:space="preserve"> in paper</w:t>
      </w:r>
      <w:r w:rsidR="00186BD2" w:rsidRPr="006D3CD7">
        <w:rPr>
          <w:rFonts w:ascii="Calibri" w:hAnsi="Calibri" w:cs="Calibri"/>
          <w:spacing w:val="-2"/>
        </w:rPr>
        <w:t xml:space="preserve"> </w:t>
      </w:r>
      <w:r w:rsidR="00186BD2" w:rsidRPr="006D3CD7">
        <w:rPr>
          <w:rFonts w:ascii="Calibri" w:hAnsi="Calibri" w:cs="Calibri"/>
        </w:rPr>
        <w:t>format, if</w:t>
      </w:r>
      <w:r w:rsidR="00186BD2" w:rsidRPr="006D3CD7">
        <w:rPr>
          <w:rFonts w:ascii="Calibri" w:hAnsi="Calibri" w:cs="Calibri"/>
          <w:spacing w:val="-2"/>
        </w:rPr>
        <w:t xml:space="preserve"> </w:t>
      </w:r>
      <w:r w:rsidR="00232D6D" w:rsidRPr="006D3CD7">
        <w:rPr>
          <w:rFonts w:ascii="Calibri" w:hAnsi="Calibri" w:cs="Calibri"/>
          <w:spacing w:val="-2"/>
        </w:rPr>
        <w:t xml:space="preserve">you meet </w:t>
      </w:r>
      <w:r w:rsidR="00F37731" w:rsidRPr="006D3CD7">
        <w:rPr>
          <w:rFonts w:ascii="Calibri" w:hAnsi="Calibri" w:cs="Calibri"/>
          <w:spacing w:val="-2"/>
        </w:rPr>
        <w:t xml:space="preserve">one of </w:t>
      </w:r>
      <w:r w:rsidR="00232D6D" w:rsidRPr="006D3CD7">
        <w:rPr>
          <w:rFonts w:ascii="Calibri" w:hAnsi="Calibri" w:cs="Calibri"/>
          <w:spacing w:val="-2"/>
        </w:rPr>
        <w:t xml:space="preserve">the following </w:t>
      </w:r>
      <w:r w:rsidR="004233DF" w:rsidRPr="006D3CD7">
        <w:rPr>
          <w:rFonts w:ascii="Calibri" w:hAnsi="Calibri" w:cs="Calibri"/>
          <w:spacing w:val="-2"/>
        </w:rPr>
        <w:t>exceptions</w:t>
      </w:r>
      <w:r w:rsidR="00232D6D" w:rsidRPr="006D3CD7">
        <w:rPr>
          <w:rFonts w:ascii="Calibri" w:hAnsi="Calibri" w:cs="Calibri"/>
          <w:spacing w:val="-2"/>
        </w:rPr>
        <w:t>:</w:t>
      </w:r>
    </w:p>
    <w:p w14:paraId="3D2FD34E" w14:textId="77777777" w:rsidR="00186BD2" w:rsidRPr="006D3CD7" w:rsidRDefault="00186BD2" w:rsidP="00175B19">
      <w:pPr>
        <w:pStyle w:val="BodyText"/>
        <w:numPr>
          <w:ilvl w:val="0"/>
          <w:numId w:val="29"/>
        </w:numPr>
        <w:rPr>
          <w:rFonts w:ascii="Calibri" w:hAnsi="Calibri" w:cs="Calibri"/>
        </w:rPr>
      </w:pPr>
      <w:r w:rsidRPr="006D3CD7">
        <w:rPr>
          <w:rFonts w:ascii="Calibri" w:hAnsi="Calibri" w:cs="Calibri"/>
        </w:rPr>
        <w:t>You do not</w:t>
      </w:r>
      <w:r w:rsidRPr="006D3CD7">
        <w:rPr>
          <w:rFonts w:ascii="Calibri" w:hAnsi="Calibri" w:cs="Calibri"/>
          <w:spacing w:val="1"/>
        </w:rPr>
        <w:t xml:space="preserve"> </w:t>
      </w:r>
      <w:r w:rsidRPr="006D3CD7">
        <w:rPr>
          <w:rFonts w:ascii="Calibri" w:hAnsi="Calibri" w:cs="Calibri"/>
        </w:rPr>
        <w:t>have</w:t>
      </w:r>
      <w:r w:rsidRPr="006D3CD7">
        <w:rPr>
          <w:rFonts w:ascii="Calibri" w:hAnsi="Calibri" w:cs="Calibri"/>
          <w:spacing w:val="1"/>
        </w:rPr>
        <w:t xml:space="preserve"> </w:t>
      </w:r>
      <w:r w:rsidRPr="006D3CD7">
        <w:rPr>
          <w:rFonts w:ascii="Calibri" w:hAnsi="Calibri" w:cs="Calibri"/>
        </w:rPr>
        <w:t>access</w:t>
      </w:r>
      <w:r w:rsidRPr="006D3CD7">
        <w:rPr>
          <w:rFonts w:ascii="Calibri" w:hAnsi="Calibri" w:cs="Calibri"/>
          <w:spacing w:val="-2"/>
        </w:rPr>
        <w:t xml:space="preserve"> </w:t>
      </w:r>
      <w:r w:rsidRPr="006D3CD7">
        <w:rPr>
          <w:rFonts w:ascii="Calibri" w:hAnsi="Calibri" w:cs="Calibri"/>
        </w:rPr>
        <w:t>to</w:t>
      </w:r>
      <w:r w:rsidRPr="006D3CD7">
        <w:rPr>
          <w:rFonts w:ascii="Calibri" w:hAnsi="Calibri" w:cs="Calibri"/>
          <w:spacing w:val="1"/>
        </w:rPr>
        <w:t xml:space="preserve"> </w:t>
      </w:r>
      <w:r w:rsidRPr="006D3CD7">
        <w:rPr>
          <w:rFonts w:ascii="Calibri" w:hAnsi="Calibri" w:cs="Calibri"/>
        </w:rPr>
        <w:t>the</w:t>
      </w:r>
      <w:r w:rsidRPr="006D3CD7">
        <w:rPr>
          <w:rFonts w:ascii="Calibri" w:hAnsi="Calibri" w:cs="Calibri"/>
          <w:spacing w:val="-2"/>
        </w:rPr>
        <w:t xml:space="preserve"> </w:t>
      </w:r>
      <w:r w:rsidRPr="006D3CD7">
        <w:rPr>
          <w:rFonts w:ascii="Calibri" w:hAnsi="Calibri" w:cs="Calibri"/>
        </w:rPr>
        <w:t>Internet; or</w:t>
      </w:r>
    </w:p>
    <w:p w14:paraId="33FC3631" w14:textId="5441D2B5" w:rsidR="00C269AB" w:rsidRPr="006D3CD7" w:rsidRDefault="00186BD2" w:rsidP="006D3CD7">
      <w:pPr>
        <w:pStyle w:val="BodyText"/>
        <w:numPr>
          <w:ilvl w:val="0"/>
          <w:numId w:val="29"/>
        </w:numPr>
        <w:spacing w:after="240"/>
        <w:rPr>
          <w:rFonts w:ascii="Calibri" w:hAnsi="Calibri" w:cs="Calibri"/>
        </w:rPr>
      </w:pPr>
      <w:r w:rsidRPr="006D3CD7">
        <w:rPr>
          <w:rFonts w:ascii="Calibri" w:hAnsi="Calibri" w:cs="Calibri"/>
        </w:rPr>
        <w:t>You do not</w:t>
      </w:r>
      <w:r w:rsidRPr="006D3CD7">
        <w:rPr>
          <w:rFonts w:ascii="Calibri" w:hAnsi="Calibri" w:cs="Calibri"/>
          <w:spacing w:val="1"/>
        </w:rPr>
        <w:t xml:space="preserve"> </w:t>
      </w:r>
      <w:r w:rsidRPr="006D3CD7">
        <w:rPr>
          <w:rFonts w:ascii="Calibri" w:hAnsi="Calibri" w:cs="Calibri"/>
        </w:rPr>
        <w:t>have</w:t>
      </w:r>
      <w:r w:rsidRPr="006D3CD7">
        <w:rPr>
          <w:rFonts w:ascii="Calibri" w:hAnsi="Calibri" w:cs="Calibri"/>
          <w:spacing w:val="1"/>
        </w:rPr>
        <w:t xml:space="preserve"> </w:t>
      </w:r>
      <w:r w:rsidRPr="006D3CD7">
        <w:rPr>
          <w:rFonts w:ascii="Calibri" w:hAnsi="Calibri" w:cs="Calibri"/>
          <w:spacing w:val="-2"/>
        </w:rPr>
        <w:t>the</w:t>
      </w:r>
      <w:r w:rsidRPr="006D3CD7">
        <w:rPr>
          <w:rFonts w:ascii="Calibri" w:hAnsi="Calibri" w:cs="Calibri"/>
          <w:spacing w:val="1"/>
        </w:rPr>
        <w:t xml:space="preserve"> </w:t>
      </w:r>
      <w:r w:rsidRPr="006D3CD7">
        <w:rPr>
          <w:rFonts w:ascii="Calibri" w:hAnsi="Calibri" w:cs="Calibri"/>
        </w:rPr>
        <w:t>capacity to upload large</w:t>
      </w:r>
      <w:r w:rsidRPr="006D3CD7">
        <w:rPr>
          <w:rFonts w:ascii="Calibri" w:hAnsi="Calibri" w:cs="Calibri"/>
          <w:spacing w:val="-2"/>
        </w:rPr>
        <w:t xml:space="preserve"> </w:t>
      </w:r>
      <w:r w:rsidRPr="006D3CD7">
        <w:rPr>
          <w:rFonts w:ascii="Calibri" w:hAnsi="Calibri" w:cs="Calibri"/>
        </w:rPr>
        <w:t>documents</w:t>
      </w:r>
      <w:r w:rsidRPr="006D3CD7">
        <w:rPr>
          <w:rFonts w:ascii="Calibri" w:hAnsi="Calibri" w:cs="Calibri"/>
          <w:spacing w:val="-2"/>
        </w:rPr>
        <w:t xml:space="preserve"> </w:t>
      </w:r>
      <w:r w:rsidRPr="006D3CD7">
        <w:rPr>
          <w:rFonts w:ascii="Calibri" w:hAnsi="Calibri" w:cs="Calibri"/>
        </w:rPr>
        <w:t>to</w:t>
      </w:r>
      <w:r w:rsidRPr="006D3CD7">
        <w:rPr>
          <w:rFonts w:ascii="Calibri" w:hAnsi="Calibri" w:cs="Calibri"/>
          <w:spacing w:val="1"/>
        </w:rPr>
        <w:t xml:space="preserve"> Grants.gov </w:t>
      </w:r>
    </w:p>
    <w:p w14:paraId="1BA6C9B5" w14:textId="554F4DD3" w:rsidR="00F37731" w:rsidRPr="006D3CD7" w:rsidRDefault="00F37731" w:rsidP="006D3CD7">
      <w:pPr>
        <w:pStyle w:val="BodyText"/>
        <w:spacing w:after="240"/>
        <w:rPr>
          <w:rFonts w:ascii="Calibri" w:hAnsi="Calibri" w:cs="Calibri"/>
        </w:rPr>
      </w:pPr>
      <w:r w:rsidRPr="006D3CD7">
        <w:rPr>
          <w:rFonts w:ascii="Calibri" w:hAnsi="Calibri" w:cs="Calibri"/>
        </w:rPr>
        <w:t>AND</w:t>
      </w:r>
    </w:p>
    <w:p w14:paraId="55593C6B" w14:textId="21A48ABA" w:rsidR="00081156" w:rsidRPr="006D3CD7" w:rsidRDefault="00186BD2" w:rsidP="006D3CD7">
      <w:pPr>
        <w:pStyle w:val="BodyText"/>
        <w:spacing w:after="240"/>
        <w:rPr>
          <w:rFonts w:ascii="Calibri" w:hAnsi="Calibri" w:cs="Calibri"/>
        </w:rPr>
      </w:pPr>
      <w:r w:rsidRPr="006D3CD7">
        <w:rPr>
          <w:rFonts w:ascii="Calibri" w:hAnsi="Calibri" w:cs="Calibri"/>
        </w:rPr>
        <w:t>No later</w:t>
      </w:r>
      <w:r w:rsidRPr="006D3CD7">
        <w:rPr>
          <w:rFonts w:ascii="Calibri" w:hAnsi="Calibri" w:cs="Calibri"/>
          <w:spacing w:val="-3"/>
        </w:rPr>
        <w:t xml:space="preserve"> </w:t>
      </w:r>
      <w:r w:rsidRPr="006D3CD7">
        <w:rPr>
          <w:rFonts w:ascii="Calibri" w:hAnsi="Calibri" w:cs="Calibri"/>
        </w:rPr>
        <w:t>than two weeks before</w:t>
      </w:r>
      <w:r w:rsidRPr="006D3CD7">
        <w:rPr>
          <w:rFonts w:ascii="Calibri" w:hAnsi="Calibri" w:cs="Calibri"/>
          <w:spacing w:val="-2"/>
        </w:rPr>
        <w:t xml:space="preserve"> </w:t>
      </w: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rPr>
        <w:t xml:space="preserve">application </w:t>
      </w:r>
      <w:r w:rsidRPr="006D3CD7">
        <w:rPr>
          <w:rFonts w:ascii="Calibri" w:hAnsi="Calibri" w:cs="Calibri"/>
          <w:spacing w:val="-2"/>
        </w:rPr>
        <w:t>deadline</w:t>
      </w:r>
      <w:r w:rsidRPr="006D3CD7">
        <w:rPr>
          <w:rFonts w:ascii="Calibri" w:hAnsi="Calibri" w:cs="Calibri"/>
          <w:spacing w:val="1"/>
        </w:rPr>
        <w:t xml:space="preserve"> </w:t>
      </w:r>
      <w:r w:rsidRPr="006D3CD7">
        <w:rPr>
          <w:rFonts w:ascii="Calibri" w:hAnsi="Calibri" w:cs="Calibri"/>
        </w:rPr>
        <w:t>date</w:t>
      </w:r>
      <w:r w:rsidRPr="006D3CD7">
        <w:rPr>
          <w:rFonts w:ascii="Calibri" w:hAnsi="Calibri" w:cs="Calibri"/>
          <w:spacing w:val="1"/>
        </w:rPr>
        <w:t xml:space="preserve"> </w:t>
      </w:r>
      <w:r w:rsidR="002B77BF" w:rsidRPr="006D3CD7">
        <w:rPr>
          <w:rFonts w:ascii="Calibri" w:hAnsi="Calibri" w:cs="Calibri"/>
          <w:spacing w:val="1"/>
        </w:rPr>
        <w:t>you</w:t>
      </w:r>
      <w:r w:rsidR="00063D60" w:rsidRPr="006D3CD7">
        <w:rPr>
          <w:rFonts w:ascii="Calibri" w:hAnsi="Calibri" w:cs="Calibri"/>
          <w:spacing w:val="1"/>
        </w:rPr>
        <w:t xml:space="preserve"> </w:t>
      </w:r>
      <w:r w:rsidR="000F7D8B" w:rsidRPr="006D3CD7">
        <w:rPr>
          <w:rFonts w:ascii="Calibri" w:hAnsi="Calibri" w:cs="Calibri"/>
        </w:rPr>
        <w:t>submit</w:t>
      </w:r>
      <w:r w:rsidR="00063D60" w:rsidRPr="006D3CD7">
        <w:rPr>
          <w:rFonts w:ascii="Calibri" w:hAnsi="Calibri" w:cs="Calibri"/>
        </w:rPr>
        <w:t xml:space="preserve"> </w:t>
      </w:r>
      <w:r w:rsidR="000F7D8B" w:rsidRPr="006D3CD7">
        <w:rPr>
          <w:rFonts w:ascii="Calibri" w:hAnsi="Calibri" w:cs="Calibri"/>
        </w:rPr>
        <w:t xml:space="preserve">a written statement to the Department </w:t>
      </w:r>
      <w:r w:rsidR="00C403E0" w:rsidRPr="006D3CD7">
        <w:rPr>
          <w:rFonts w:ascii="Calibri" w:hAnsi="Calibri" w:cs="Calibri"/>
        </w:rPr>
        <w:t xml:space="preserve">to notify us </w:t>
      </w:r>
      <w:r w:rsidR="000F7D8B" w:rsidRPr="006D3CD7">
        <w:rPr>
          <w:rFonts w:ascii="Calibri" w:hAnsi="Calibri" w:cs="Calibri"/>
        </w:rPr>
        <w:t xml:space="preserve">that you qualify for one of the </w:t>
      </w:r>
      <w:r w:rsidR="004233DF" w:rsidRPr="006D3CD7">
        <w:rPr>
          <w:rFonts w:ascii="Calibri" w:hAnsi="Calibri" w:cs="Calibri"/>
        </w:rPr>
        <w:t>exceptions.</w:t>
      </w:r>
    </w:p>
    <w:p w14:paraId="07F21429" w14:textId="631A7D97" w:rsidR="00CA33C0" w:rsidRPr="006D3CD7" w:rsidRDefault="00C403E0" w:rsidP="006D3CD7">
      <w:pPr>
        <w:pStyle w:val="BodyText"/>
        <w:rPr>
          <w:rFonts w:ascii="Calibri" w:hAnsi="Calibri" w:cs="Calibri"/>
        </w:rPr>
      </w:pPr>
      <w:r w:rsidRPr="006D3CD7">
        <w:rPr>
          <w:rFonts w:ascii="Calibri" w:hAnsi="Calibri" w:cs="Calibri"/>
        </w:rPr>
        <w:t>M</w:t>
      </w:r>
      <w:r w:rsidR="00186BD2" w:rsidRPr="006D3CD7">
        <w:rPr>
          <w:rFonts w:ascii="Calibri" w:hAnsi="Calibri" w:cs="Calibri"/>
        </w:rPr>
        <w:t>ail or</w:t>
      </w:r>
      <w:r w:rsidRPr="006D3CD7">
        <w:rPr>
          <w:rFonts w:ascii="Calibri" w:hAnsi="Calibri" w:cs="Calibri"/>
        </w:rPr>
        <w:t xml:space="preserve"> y</w:t>
      </w:r>
      <w:r w:rsidR="00186BD2" w:rsidRPr="006D3CD7">
        <w:rPr>
          <w:rFonts w:ascii="Calibri" w:hAnsi="Calibri" w:cs="Calibri"/>
          <w:spacing w:val="-2"/>
        </w:rPr>
        <w:t>our</w:t>
      </w:r>
      <w:r w:rsidR="00186BD2" w:rsidRPr="006D3CD7">
        <w:rPr>
          <w:rFonts w:ascii="Calibri" w:hAnsi="Calibri" w:cs="Calibri"/>
        </w:rPr>
        <w:t xml:space="preserve"> statement</w:t>
      </w:r>
      <w:r w:rsidR="00186BD2" w:rsidRPr="006D3CD7">
        <w:rPr>
          <w:rFonts w:ascii="Calibri" w:hAnsi="Calibri" w:cs="Calibri"/>
          <w:spacing w:val="1"/>
        </w:rPr>
        <w:t xml:space="preserve"> </w:t>
      </w:r>
      <w:r w:rsidR="00186BD2" w:rsidRPr="006D3CD7">
        <w:rPr>
          <w:rFonts w:ascii="Calibri" w:hAnsi="Calibri" w:cs="Calibri"/>
        </w:rPr>
        <w:t xml:space="preserve">to: Cheryl </w:t>
      </w:r>
      <w:r w:rsidRPr="006D3CD7">
        <w:rPr>
          <w:rFonts w:ascii="Calibri" w:hAnsi="Calibri" w:cs="Calibri"/>
        </w:rPr>
        <w:t>E.</w:t>
      </w:r>
      <w:r w:rsidR="007543A3" w:rsidRPr="006D3CD7">
        <w:rPr>
          <w:rFonts w:ascii="Calibri" w:hAnsi="Calibri" w:cs="Calibri"/>
        </w:rPr>
        <w:t xml:space="preserve"> </w:t>
      </w:r>
      <w:r w:rsidR="00186BD2" w:rsidRPr="006D3CD7">
        <w:rPr>
          <w:rFonts w:ascii="Calibri" w:hAnsi="Calibri" w:cs="Calibri"/>
        </w:rPr>
        <w:t>Gibbs</w:t>
      </w:r>
      <w:r w:rsidR="00186BD2" w:rsidRPr="006D3CD7">
        <w:rPr>
          <w:rFonts w:ascii="Calibri" w:hAnsi="Calibri" w:cs="Calibri"/>
          <w:spacing w:val="-2"/>
        </w:rPr>
        <w:t>,</w:t>
      </w:r>
      <w:r w:rsidR="00186BD2" w:rsidRPr="006D3CD7">
        <w:rPr>
          <w:rFonts w:ascii="Calibri" w:hAnsi="Calibri" w:cs="Calibri"/>
        </w:rPr>
        <w:t xml:space="preserve"> U.S. Department</w:t>
      </w:r>
      <w:r w:rsidR="00186BD2" w:rsidRPr="006D3CD7">
        <w:rPr>
          <w:rFonts w:ascii="Calibri" w:hAnsi="Calibri" w:cs="Calibri"/>
          <w:spacing w:val="-2"/>
        </w:rPr>
        <w:t xml:space="preserve"> </w:t>
      </w:r>
      <w:r w:rsidR="00186BD2" w:rsidRPr="006D3CD7">
        <w:rPr>
          <w:rFonts w:ascii="Calibri" w:hAnsi="Calibri" w:cs="Calibri"/>
        </w:rPr>
        <w:t>of Education,</w:t>
      </w:r>
      <w:r w:rsidR="00186BD2" w:rsidRPr="006D3CD7">
        <w:rPr>
          <w:rFonts w:ascii="Calibri" w:hAnsi="Calibri" w:cs="Calibri"/>
          <w:spacing w:val="-2"/>
        </w:rPr>
        <w:t xml:space="preserve"> </w:t>
      </w:r>
      <w:r w:rsidR="00186BD2" w:rsidRPr="006D3CD7">
        <w:rPr>
          <w:rFonts w:ascii="Calibri" w:hAnsi="Calibri" w:cs="Calibri"/>
        </w:rPr>
        <w:t>400 Maryland Avenue, SW.,</w:t>
      </w:r>
      <w:r w:rsidR="00186BD2" w:rsidRPr="006D3CD7">
        <w:rPr>
          <w:rFonts w:ascii="Calibri" w:hAnsi="Calibri" w:cs="Calibri"/>
          <w:spacing w:val="-2"/>
        </w:rPr>
        <w:t xml:space="preserve"> Room </w:t>
      </w:r>
      <w:r w:rsidR="00E75FDE" w:rsidRPr="006D3CD7">
        <w:rPr>
          <w:rFonts w:ascii="Calibri" w:hAnsi="Calibri" w:cs="Calibri"/>
          <w:spacing w:val="-2"/>
        </w:rPr>
        <w:t>257-09</w:t>
      </w:r>
      <w:r w:rsidR="00186BD2" w:rsidRPr="006D3CD7">
        <w:rPr>
          <w:rFonts w:ascii="Calibri" w:hAnsi="Calibri" w:cs="Calibri"/>
          <w:spacing w:val="-2"/>
        </w:rPr>
        <w:t xml:space="preserve">, </w:t>
      </w:r>
      <w:r w:rsidR="00186BD2" w:rsidRPr="006D3CD7">
        <w:rPr>
          <w:rFonts w:ascii="Calibri" w:hAnsi="Calibri" w:cs="Calibri"/>
        </w:rPr>
        <w:t>Washington, DC 20202-4260</w:t>
      </w:r>
      <w:r w:rsidR="00E75FDE" w:rsidRPr="006D3CD7">
        <w:rPr>
          <w:rFonts w:ascii="Calibri" w:hAnsi="Calibri" w:cs="Calibri"/>
        </w:rPr>
        <w:t>, or email at</w:t>
      </w:r>
      <w:r w:rsidR="00186BD2" w:rsidRPr="006D3CD7">
        <w:rPr>
          <w:rFonts w:ascii="Calibri" w:hAnsi="Calibri" w:cs="Calibri"/>
        </w:rPr>
        <w:t xml:space="preserve"> </w:t>
      </w:r>
      <w:hyperlink r:id="rId39" w:history="1">
        <w:r w:rsidR="00186BD2" w:rsidRPr="006D3CD7">
          <w:rPr>
            <w:rStyle w:val="Hyperlink"/>
            <w:rFonts w:ascii="Calibri" w:hAnsi="Calibri" w:cs="Calibri"/>
          </w:rPr>
          <w:t>cheryl.gibbs@ed.gov</w:t>
        </w:r>
      </w:hyperlink>
      <w:r w:rsidR="00186BD2" w:rsidRPr="006D3CD7">
        <w:rPr>
          <w:rFonts w:ascii="Calibri" w:hAnsi="Calibri" w:cs="Calibri"/>
        </w:rPr>
        <w:t xml:space="preserve"> </w:t>
      </w:r>
    </w:p>
    <w:p w14:paraId="4AF4B621" w14:textId="316699C4" w:rsidR="00743431" w:rsidRPr="006D3CD7" w:rsidRDefault="00C537E6" w:rsidP="0028644D">
      <w:pPr>
        <w:pStyle w:val="Heading1"/>
        <w:rPr>
          <w:rFonts w:ascii="Calibri" w:hAnsi="Calibri" w:cs="Calibri"/>
        </w:rPr>
      </w:pPr>
      <w:r w:rsidRPr="006D3CD7">
        <w:rPr>
          <w:rFonts w:ascii="Calibri" w:hAnsi="Calibri" w:cs="Calibri"/>
        </w:rPr>
        <w:lastRenderedPageBreak/>
        <w:t xml:space="preserve"> </w:t>
      </w:r>
      <w:bookmarkStart w:id="12" w:name="_Toc32406091"/>
      <w:r w:rsidR="0028644D" w:rsidRPr="006D3CD7">
        <w:rPr>
          <w:rFonts w:ascii="Calibri" w:hAnsi="Calibri" w:cs="Calibri"/>
        </w:rPr>
        <w:t>Grants</w:t>
      </w:r>
      <w:r w:rsidRPr="006D3CD7">
        <w:rPr>
          <w:rFonts w:ascii="Calibri" w:hAnsi="Calibri" w:cs="Calibri"/>
        </w:rPr>
        <w:t>.gov</w:t>
      </w:r>
      <w:r w:rsidR="0005363E" w:rsidRPr="006D3CD7">
        <w:rPr>
          <w:rFonts w:ascii="Calibri" w:hAnsi="Calibri" w:cs="Calibri"/>
        </w:rPr>
        <w:t xml:space="preserve"> A</w:t>
      </w:r>
      <w:r w:rsidR="0028644D" w:rsidRPr="006D3CD7">
        <w:rPr>
          <w:rFonts w:ascii="Calibri" w:hAnsi="Calibri" w:cs="Calibri"/>
        </w:rPr>
        <w:t>pplication Parts</w:t>
      </w:r>
      <w:bookmarkEnd w:id="12"/>
    </w:p>
    <w:p w14:paraId="4AF4B623" w14:textId="3092B57E" w:rsidR="00743431" w:rsidRPr="006D3CD7" w:rsidRDefault="00C537E6" w:rsidP="006D3CD7">
      <w:pPr>
        <w:spacing w:after="240"/>
        <w:jc w:val="both"/>
        <w:rPr>
          <w:rFonts w:ascii="Calibri" w:hAnsi="Calibri" w:cs="Calibri"/>
          <w:sz w:val="22"/>
          <w:szCs w:val="22"/>
        </w:rPr>
      </w:pPr>
      <w:r w:rsidRPr="006D3CD7">
        <w:rPr>
          <w:rFonts w:ascii="Calibri" w:hAnsi="Calibri" w:cs="Calibri"/>
          <w:sz w:val="22"/>
          <w:szCs w:val="22"/>
        </w:rPr>
        <w:t>The</w:t>
      </w:r>
      <w:r w:rsidR="00822AA1" w:rsidRPr="006D3CD7">
        <w:rPr>
          <w:rFonts w:ascii="Calibri" w:hAnsi="Calibri" w:cs="Calibri"/>
          <w:sz w:val="22"/>
          <w:szCs w:val="22"/>
        </w:rPr>
        <w:t xml:space="preserve"> </w:t>
      </w:r>
      <w:r w:rsidR="00743431" w:rsidRPr="006D3CD7">
        <w:rPr>
          <w:rFonts w:ascii="Calibri" w:hAnsi="Calibri" w:cs="Calibri"/>
          <w:sz w:val="22"/>
          <w:szCs w:val="22"/>
        </w:rPr>
        <w:t xml:space="preserve">Grants.gov </w:t>
      </w:r>
      <w:r w:rsidR="00822AA1" w:rsidRPr="006D3CD7">
        <w:rPr>
          <w:rFonts w:ascii="Calibri" w:hAnsi="Calibri" w:cs="Calibri"/>
          <w:sz w:val="22"/>
          <w:szCs w:val="22"/>
        </w:rPr>
        <w:t xml:space="preserve">electronic </w:t>
      </w:r>
      <w:r w:rsidR="00743431" w:rsidRPr="006D3CD7">
        <w:rPr>
          <w:rFonts w:ascii="Calibri" w:hAnsi="Calibri" w:cs="Calibri"/>
          <w:sz w:val="22"/>
          <w:szCs w:val="22"/>
        </w:rPr>
        <w:t xml:space="preserve">application </w:t>
      </w:r>
      <w:r w:rsidR="00CF161E" w:rsidRPr="006D3CD7">
        <w:rPr>
          <w:rFonts w:ascii="Calibri" w:hAnsi="Calibri" w:cs="Calibri"/>
          <w:sz w:val="22"/>
          <w:szCs w:val="22"/>
        </w:rPr>
        <w:t xml:space="preserve">template </w:t>
      </w:r>
      <w:r w:rsidR="00630BE8" w:rsidRPr="006D3CD7">
        <w:rPr>
          <w:rFonts w:ascii="Calibri" w:hAnsi="Calibri" w:cs="Calibri"/>
          <w:sz w:val="22"/>
          <w:szCs w:val="22"/>
        </w:rPr>
        <w:t xml:space="preserve">includes </w:t>
      </w:r>
      <w:r w:rsidR="00743431" w:rsidRPr="006D3CD7">
        <w:rPr>
          <w:rFonts w:ascii="Calibri" w:hAnsi="Calibri" w:cs="Calibri"/>
          <w:sz w:val="22"/>
          <w:szCs w:val="22"/>
        </w:rPr>
        <w:t>four parts</w:t>
      </w:r>
      <w:r w:rsidR="00CF161E" w:rsidRPr="006D3CD7">
        <w:rPr>
          <w:rFonts w:ascii="Calibri" w:hAnsi="Calibri" w:cs="Calibri"/>
          <w:sz w:val="22"/>
          <w:szCs w:val="22"/>
        </w:rPr>
        <w:t xml:space="preserve"> </w:t>
      </w:r>
      <w:r w:rsidR="00DB3686" w:rsidRPr="006D3CD7">
        <w:rPr>
          <w:rFonts w:ascii="Calibri" w:hAnsi="Calibri" w:cs="Calibri"/>
          <w:sz w:val="22"/>
          <w:szCs w:val="22"/>
        </w:rPr>
        <w:t xml:space="preserve">where you attach </w:t>
      </w:r>
      <w:r w:rsidR="007844C0" w:rsidRPr="006D3CD7">
        <w:rPr>
          <w:rFonts w:ascii="Calibri" w:hAnsi="Calibri" w:cs="Calibri"/>
          <w:sz w:val="22"/>
          <w:szCs w:val="22"/>
        </w:rPr>
        <w:t xml:space="preserve">the </w:t>
      </w:r>
      <w:r w:rsidR="00DB3686" w:rsidRPr="006D3CD7">
        <w:rPr>
          <w:rFonts w:ascii="Calibri" w:hAnsi="Calibri" w:cs="Calibri"/>
          <w:sz w:val="22"/>
          <w:szCs w:val="22"/>
        </w:rPr>
        <w:t xml:space="preserve">sections of </w:t>
      </w:r>
      <w:r w:rsidR="007844C0" w:rsidRPr="006D3CD7">
        <w:rPr>
          <w:rFonts w:ascii="Calibri" w:hAnsi="Calibri" w:cs="Calibri"/>
          <w:sz w:val="22"/>
          <w:szCs w:val="22"/>
        </w:rPr>
        <w:t xml:space="preserve">your </w:t>
      </w:r>
      <w:r w:rsidR="00DB3686" w:rsidRPr="006D3CD7">
        <w:rPr>
          <w:rFonts w:ascii="Calibri" w:hAnsi="Calibri" w:cs="Calibri"/>
          <w:sz w:val="22"/>
          <w:szCs w:val="22"/>
        </w:rPr>
        <w:t xml:space="preserve">American Overseas Research Centers </w:t>
      </w:r>
      <w:r w:rsidR="007844C0" w:rsidRPr="006D3CD7">
        <w:rPr>
          <w:rFonts w:ascii="Calibri" w:hAnsi="Calibri" w:cs="Calibri"/>
          <w:sz w:val="22"/>
          <w:szCs w:val="22"/>
        </w:rPr>
        <w:t>grant application.</w:t>
      </w:r>
      <w:r w:rsidR="00743431" w:rsidRPr="006D3CD7">
        <w:rPr>
          <w:rFonts w:ascii="Calibri" w:hAnsi="Calibri" w:cs="Calibri"/>
          <w:sz w:val="22"/>
          <w:szCs w:val="22"/>
        </w:rPr>
        <w:t xml:space="preserve"> Please</w:t>
      </w:r>
      <w:r w:rsidR="001C5BA6" w:rsidRPr="006D3CD7">
        <w:rPr>
          <w:rFonts w:ascii="Calibri" w:hAnsi="Calibri" w:cs="Calibri"/>
          <w:sz w:val="22"/>
          <w:szCs w:val="22"/>
        </w:rPr>
        <w:t xml:space="preserve"> use the following </w:t>
      </w:r>
      <w:r w:rsidR="00833EE3" w:rsidRPr="006D3CD7">
        <w:rPr>
          <w:rFonts w:ascii="Calibri" w:hAnsi="Calibri" w:cs="Calibri"/>
          <w:sz w:val="22"/>
          <w:szCs w:val="22"/>
        </w:rPr>
        <w:t>“Parts” to attach</w:t>
      </w:r>
      <w:r w:rsidR="003B7138" w:rsidRPr="006D3CD7">
        <w:rPr>
          <w:rFonts w:ascii="Calibri" w:hAnsi="Calibri" w:cs="Calibri"/>
          <w:sz w:val="22"/>
          <w:szCs w:val="22"/>
        </w:rPr>
        <w:t xml:space="preserve"> (submit) </w:t>
      </w:r>
      <w:r w:rsidR="00833EE3" w:rsidRPr="006D3CD7">
        <w:rPr>
          <w:rFonts w:ascii="Calibri" w:hAnsi="Calibri" w:cs="Calibri"/>
          <w:sz w:val="22"/>
          <w:szCs w:val="22"/>
        </w:rPr>
        <w:t xml:space="preserve">the </w:t>
      </w:r>
      <w:r w:rsidR="006A4EF1" w:rsidRPr="006D3CD7">
        <w:rPr>
          <w:rFonts w:ascii="Calibri" w:hAnsi="Calibri" w:cs="Calibri"/>
          <w:sz w:val="22"/>
          <w:szCs w:val="22"/>
        </w:rPr>
        <w:t xml:space="preserve">various sections of your </w:t>
      </w:r>
      <w:r w:rsidR="003B7138" w:rsidRPr="006D3CD7">
        <w:rPr>
          <w:rFonts w:ascii="Calibri" w:hAnsi="Calibri" w:cs="Calibri"/>
          <w:sz w:val="22"/>
          <w:szCs w:val="22"/>
        </w:rPr>
        <w:t>application:</w:t>
      </w:r>
      <w:r w:rsidR="0054680C" w:rsidRPr="006D3CD7">
        <w:rPr>
          <w:rFonts w:ascii="Calibri" w:hAnsi="Calibri" w:cs="Calibri"/>
          <w:sz w:val="22"/>
          <w:szCs w:val="22"/>
        </w:rPr>
        <w:t xml:space="preserve"> </w:t>
      </w:r>
    </w:p>
    <w:p w14:paraId="4AF4B626" w14:textId="34B2436E" w:rsidR="00743431" w:rsidRPr="006D3CD7" w:rsidRDefault="00743431" w:rsidP="006D3CD7">
      <w:pPr>
        <w:spacing w:after="240"/>
        <w:ind w:left="1440" w:hanging="720"/>
        <w:jc w:val="both"/>
        <w:rPr>
          <w:rFonts w:ascii="Calibri" w:hAnsi="Calibri" w:cs="Calibri"/>
          <w:i/>
          <w:iCs/>
          <w:sz w:val="22"/>
          <w:szCs w:val="22"/>
        </w:rPr>
      </w:pPr>
      <w:r w:rsidRPr="006D3CD7">
        <w:rPr>
          <w:rFonts w:ascii="Calibri" w:hAnsi="Calibri" w:cs="Calibri"/>
          <w:b/>
          <w:bCs/>
          <w:sz w:val="22"/>
          <w:szCs w:val="22"/>
          <w:u w:val="single"/>
        </w:rPr>
        <w:t>Part I</w:t>
      </w:r>
      <w:r w:rsidR="00785614" w:rsidRPr="006D3CD7">
        <w:rPr>
          <w:rFonts w:ascii="Calibri" w:hAnsi="Calibri" w:cs="Calibri"/>
          <w:b/>
          <w:bCs/>
          <w:sz w:val="22"/>
          <w:szCs w:val="22"/>
        </w:rPr>
        <w:t>:</w:t>
      </w:r>
      <w:r w:rsidR="00785614" w:rsidRPr="006D3CD7">
        <w:rPr>
          <w:rFonts w:ascii="Calibri" w:hAnsi="Calibri" w:cs="Calibri"/>
          <w:b/>
          <w:bCs/>
          <w:sz w:val="22"/>
          <w:szCs w:val="22"/>
        </w:rPr>
        <w:tab/>
        <w:t>T</w:t>
      </w:r>
      <w:r w:rsidR="00435F15" w:rsidRPr="006D3CD7">
        <w:rPr>
          <w:rFonts w:ascii="Calibri" w:hAnsi="Calibri" w:cs="Calibri"/>
          <w:b/>
          <w:bCs/>
          <w:sz w:val="22"/>
          <w:szCs w:val="22"/>
        </w:rPr>
        <w:t xml:space="preserve">itle </w:t>
      </w:r>
      <w:r w:rsidR="00313982" w:rsidRPr="006D3CD7">
        <w:rPr>
          <w:rFonts w:ascii="Calibri" w:hAnsi="Calibri" w:cs="Calibri"/>
          <w:b/>
          <w:bCs/>
          <w:sz w:val="22"/>
          <w:szCs w:val="22"/>
        </w:rPr>
        <w:t>P</w:t>
      </w:r>
      <w:r w:rsidR="00435F15" w:rsidRPr="006D3CD7">
        <w:rPr>
          <w:rFonts w:ascii="Calibri" w:hAnsi="Calibri" w:cs="Calibri"/>
          <w:b/>
          <w:bCs/>
          <w:sz w:val="22"/>
          <w:szCs w:val="22"/>
        </w:rPr>
        <w:t xml:space="preserve">age </w:t>
      </w:r>
      <w:r w:rsidR="00313982" w:rsidRPr="006D3CD7">
        <w:rPr>
          <w:rFonts w:ascii="Calibri" w:hAnsi="Calibri" w:cs="Calibri"/>
          <w:b/>
          <w:bCs/>
          <w:sz w:val="22"/>
          <w:szCs w:val="22"/>
        </w:rPr>
        <w:t>F</w:t>
      </w:r>
      <w:r w:rsidR="00435F15" w:rsidRPr="006D3CD7">
        <w:rPr>
          <w:rFonts w:ascii="Calibri" w:hAnsi="Calibri" w:cs="Calibri"/>
          <w:b/>
          <w:bCs/>
          <w:sz w:val="22"/>
          <w:szCs w:val="22"/>
        </w:rPr>
        <w:t>orm-</w:t>
      </w:r>
      <w:r w:rsidRPr="006D3CD7">
        <w:rPr>
          <w:rFonts w:ascii="Calibri" w:hAnsi="Calibri" w:cs="Calibri"/>
          <w:i/>
          <w:iCs/>
          <w:sz w:val="22"/>
          <w:szCs w:val="22"/>
        </w:rPr>
        <w:t>Application for Federal Assistance</w:t>
      </w:r>
      <w:r w:rsidR="00435F15" w:rsidRPr="006D3CD7">
        <w:rPr>
          <w:rFonts w:ascii="Calibri" w:hAnsi="Calibri" w:cs="Calibri"/>
          <w:i/>
          <w:iCs/>
          <w:sz w:val="22"/>
          <w:szCs w:val="22"/>
        </w:rPr>
        <w:t xml:space="preserve"> SF</w:t>
      </w:r>
      <w:r w:rsidRPr="006D3CD7">
        <w:rPr>
          <w:rFonts w:ascii="Calibri" w:hAnsi="Calibri" w:cs="Calibri"/>
          <w:i/>
          <w:iCs/>
          <w:sz w:val="22"/>
          <w:szCs w:val="22"/>
        </w:rPr>
        <w:t xml:space="preserve"> 424</w:t>
      </w:r>
      <w:r w:rsidR="00435F15" w:rsidRPr="006D3CD7">
        <w:rPr>
          <w:rFonts w:ascii="Calibri" w:hAnsi="Calibri" w:cs="Calibri"/>
          <w:sz w:val="22"/>
          <w:szCs w:val="22"/>
        </w:rPr>
        <w:t xml:space="preserve"> and </w:t>
      </w:r>
      <w:proofErr w:type="spellStart"/>
      <w:r w:rsidR="00435F15" w:rsidRPr="006D3CD7">
        <w:rPr>
          <w:rFonts w:ascii="Calibri" w:hAnsi="Calibri" w:cs="Calibri"/>
          <w:i/>
          <w:iCs/>
          <w:sz w:val="22"/>
          <w:szCs w:val="22"/>
        </w:rPr>
        <w:t>U.S.Department</w:t>
      </w:r>
      <w:proofErr w:type="spellEnd"/>
      <w:r w:rsidR="00435F15" w:rsidRPr="006D3CD7">
        <w:rPr>
          <w:rFonts w:ascii="Calibri" w:hAnsi="Calibri" w:cs="Calibri"/>
          <w:i/>
          <w:iCs/>
          <w:sz w:val="22"/>
          <w:szCs w:val="22"/>
        </w:rPr>
        <w:t xml:space="preserve"> of Education </w:t>
      </w:r>
      <w:r w:rsidRPr="006D3CD7">
        <w:rPr>
          <w:rFonts w:ascii="Calibri" w:hAnsi="Calibri" w:cs="Calibri"/>
          <w:i/>
          <w:iCs/>
          <w:sz w:val="22"/>
          <w:szCs w:val="22"/>
        </w:rPr>
        <w:t xml:space="preserve">Supplemental Information </w:t>
      </w:r>
      <w:r w:rsidR="00435F15" w:rsidRPr="006D3CD7">
        <w:rPr>
          <w:rFonts w:ascii="Calibri" w:hAnsi="Calibri" w:cs="Calibri"/>
          <w:i/>
          <w:iCs/>
          <w:sz w:val="22"/>
          <w:szCs w:val="22"/>
        </w:rPr>
        <w:t>for the SF</w:t>
      </w:r>
      <w:r w:rsidRPr="006D3CD7">
        <w:rPr>
          <w:rFonts w:ascii="Calibri" w:hAnsi="Calibri" w:cs="Calibri"/>
          <w:i/>
          <w:iCs/>
          <w:sz w:val="22"/>
          <w:szCs w:val="22"/>
        </w:rPr>
        <w:t xml:space="preserve"> </w:t>
      </w:r>
      <w:r w:rsidR="00435F15" w:rsidRPr="006D3CD7">
        <w:rPr>
          <w:rFonts w:ascii="Calibri" w:hAnsi="Calibri" w:cs="Calibri"/>
          <w:i/>
          <w:iCs/>
          <w:sz w:val="22"/>
          <w:szCs w:val="22"/>
        </w:rPr>
        <w:t>424 Form</w:t>
      </w:r>
    </w:p>
    <w:p w14:paraId="4AF4B629" w14:textId="1324FCC3" w:rsidR="00743431" w:rsidRPr="006D3CD7" w:rsidRDefault="00743431" w:rsidP="006D3CD7">
      <w:pPr>
        <w:numPr>
          <w:ilvl w:val="0"/>
          <w:numId w:val="21"/>
        </w:numPr>
        <w:spacing w:after="240"/>
        <w:jc w:val="both"/>
        <w:rPr>
          <w:rFonts w:ascii="Calibri" w:hAnsi="Calibri" w:cs="Calibri"/>
          <w:sz w:val="22"/>
          <w:szCs w:val="22"/>
        </w:rPr>
      </w:pPr>
      <w:r w:rsidRPr="006D3CD7">
        <w:rPr>
          <w:rFonts w:ascii="Calibri" w:hAnsi="Calibri" w:cs="Calibri"/>
          <w:sz w:val="22"/>
          <w:szCs w:val="22"/>
        </w:rPr>
        <w:t xml:space="preserve">Applicants must complete the SF 424 form first, because information that you provide on the SF 424 automatically </w:t>
      </w:r>
      <w:r w:rsidR="00435F15" w:rsidRPr="006D3CD7">
        <w:rPr>
          <w:rFonts w:ascii="Calibri" w:hAnsi="Calibri" w:cs="Calibri"/>
          <w:sz w:val="22"/>
          <w:szCs w:val="22"/>
        </w:rPr>
        <w:t>populates other</w:t>
      </w:r>
      <w:r w:rsidRPr="006D3CD7">
        <w:rPr>
          <w:rFonts w:ascii="Calibri" w:hAnsi="Calibri" w:cs="Calibri"/>
          <w:sz w:val="22"/>
          <w:szCs w:val="22"/>
        </w:rPr>
        <w:t xml:space="preserve"> sections of the Grants.gov application package. </w:t>
      </w:r>
    </w:p>
    <w:p w14:paraId="4AF4B62B" w14:textId="53717D44" w:rsidR="00743431" w:rsidRPr="006D3CD7" w:rsidRDefault="00743431" w:rsidP="006D3CD7">
      <w:pPr>
        <w:numPr>
          <w:ilvl w:val="0"/>
          <w:numId w:val="21"/>
        </w:numPr>
        <w:spacing w:after="240"/>
        <w:ind w:hanging="270"/>
        <w:jc w:val="both"/>
        <w:rPr>
          <w:rFonts w:ascii="Calibri" w:hAnsi="Calibri" w:cs="Calibri"/>
          <w:sz w:val="22"/>
          <w:szCs w:val="22"/>
        </w:rPr>
      </w:pPr>
      <w:r w:rsidRPr="006D3CD7">
        <w:rPr>
          <w:rFonts w:ascii="Calibri" w:hAnsi="Calibri" w:cs="Calibri"/>
          <w:sz w:val="22"/>
          <w:szCs w:val="22"/>
        </w:rPr>
        <w:t xml:space="preserve"> </w:t>
      </w:r>
      <w:r w:rsidRPr="006D3CD7">
        <w:rPr>
          <w:rFonts w:ascii="Calibri" w:hAnsi="Calibri" w:cs="Calibri"/>
          <w:b/>
          <w:i/>
          <w:sz w:val="22"/>
          <w:szCs w:val="22"/>
        </w:rPr>
        <w:t>DO NOT</w:t>
      </w:r>
      <w:r w:rsidRPr="006D3CD7">
        <w:rPr>
          <w:rFonts w:ascii="Calibri" w:hAnsi="Calibri" w:cs="Calibri"/>
          <w:sz w:val="22"/>
          <w:szCs w:val="22"/>
        </w:rPr>
        <w:t xml:space="preserve"> attach any narratives, supporting files, or </w:t>
      </w:r>
      <w:r w:rsidR="00892548" w:rsidRPr="006D3CD7">
        <w:rPr>
          <w:rFonts w:ascii="Calibri" w:hAnsi="Calibri" w:cs="Calibri"/>
          <w:sz w:val="22"/>
          <w:szCs w:val="22"/>
        </w:rPr>
        <w:t xml:space="preserve">other information </w:t>
      </w:r>
      <w:r w:rsidRPr="006D3CD7">
        <w:rPr>
          <w:rFonts w:ascii="Calibri" w:hAnsi="Calibri" w:cs="Calibri"/>
          <w:sz w:val="22"/>
          <w:szCs w:val="22"/>
        </w:rPr>
        <w:t xml:space="preserve">to the SF 424. Although the SF 424 accepts attachments, the Department of Education will only review attachments that are requested </w:t>
      </w:r>
      <w:r w:rsidRPr="006D3CD7">
        <w:rPr>
          <w:rFonts w:ascii="Calibri" w:hAnsi="Calibri" w:cs="Calibri"/>
          <w:sz w:val="22"/>
          <w:szCs w:val="22"/>
          <w:u w:val="single"/>
        </w:rPr>
        <w:t xml:space="preserve">in Part II and </w:t>
      </w:r>
      <w:r w:rsidR="00BC7E34" w:rsidRPr="006D3CD7">
        <w:rPr>
          <w:rFonts w:ascii="Calibri" w:hAnsi="Calibri" w:cs="Calibri"/>
          <w:sz w:val="22"/>
          <w:szCs w:val="22"/>
          <w:u w:val="single"/>
        </w:rPr>
        <w:t xml:space="preserve">in </w:t>
      </w:r>
      <w:r w:rsidRPr="006D3CD7">
        <w:rPr>
          <w:rFonts w:ascii="Calibri" w:hAnsi="Calibri" w:cs="Calibri"/>
          <w:sz w:val="22"/>
          <w:szCs w:val="22"/>
          <w:u w:val="single"/>
        </w:rPr>
        <w:t>Part III</w:t>
      </w:r>
      <w:r w:rsidRPr="006D3CD7">
        <w:rPr>
          <w:rFonts w:ascii="Calibri" w:hAnsi="Calibri" w:cs="Calibri"/>
          <w:sz w:val="22"/>
          <w:szCs w:val="22"/>
        </w:rPr>
        <w:t>.</w:t>
      </w:r>
    </w:p>
    <w:p w14:paraId="169CFC78" w14:textId="76999EDF" w:rsidR="00681F3C" w:rsidRPr="006D3CD7" w:rsidRDefault="00743431" w:rsidP="00507572">
      <w:pPr>
        <w:jc w:val="both"/>
        <w:rPr>
          <w:rFonts w:ascii="Calibri" w:hAnsi="Calibri" w:cs="Calibri"/>
          <w:b/>
          <w:bCs/>
          <w:sz w:val="22"/>
          <w:szCs w:val="22"/>
        </w:rPr>
      </w:pPr>
      <w:r w:rsidRPr="006D3CD7">
        <w:rPr>
          <w:rFonts w:ascii="Calibri" w:hAnsi="Calibri" w:cs="Calibri"/>
          <w:sz w:val="22"/>
          <w:szCs w:val="22"/>
        </w:rPr>
        <w:tab/>
      </w:r>
      <w:r w:rsidRPr="006D3CD7">
        <w:rPr>
          <w:rFonts w:ascii="Calibri" w:hAnsi="Calibri" w:cs="Calibri"/>
          <w:b/>
          <w:bCs/>
          <w:sz w:val="22"/>
          <w:szCs w:val="22"/>
          <w:u w:val="single"/>
        </w:rPr>
        <w:t>Part II</w:t>
      </w:r>
      <w:r w:rsidRPr="006D3CD7">
        <w:rPr>
          <w:rFonts w:ascii="Calibri" w:hAnsi="Calibri" w:cs="Calibri"/>
          <w:sz w:val="22"/>
          <w:szCs w:val="22"/>
        </w:rPr>
        <w:t>:</w:t>
      </w:r>
      <w:r w:rsidRPr="006D3CD7">
        <w:rPr>
          <w:rFonts w:ascii="Calibri" w:hAnsi="Calibri" w:cs="Calibri"/>
          <w:sz w:val="22"/>
          <w:szCs w:val="22"/>
        </w:rPr>
        <w:tab/>
      </w:r>
      <w:r w:rsidR="008B4DA0" w:rsidRPr="006D3CD7">
        <w:rPr>
          <w:rFonts w:ascii="Calibri" w:hAnsi="Calibri" w:cs="Calibri"/>
          <w:sz w:val="22"/>
          <w:szCs w:val="22"/>
        </w:rPr>
        <w:t xml:space="preserve">  </w:t>
      </w:r>
      <w:r w:rsidR="00C412EC" w:rsidRPr="006D3CD7">
        <w:rPr>
          <w:rFonts w:ascii="Calibri" w:hAnsi="Calibri" w:cs="Calibri"/>
          <w:b/>
          <w:bCs/>
          <w:sz w:val="22"/>
          <w:szCs w:val="22"/>
        </w:rPr>
        <w:t>Budget Forms</w:t>
      </w:r>
    </w:p>
    <w:p w14:paraId="4AF4B62C" w14:textId="6F5B24BB" w:rsidR="00743431" w:rsidRPr="006D3CD7" w:rsidRDefault="00743431" w:rsidP="00507572">
      <w:pPr>
        <w:ind w:left="1440" w:firstLine="720"/>
        <w:jc w:val="both"/>
        <w:rPr>
          <w:rFonts w:ascii="Calibri" w:hAnsi="Calibri" w:cs="Calibri"/>
          <w:b/>
          <w:bCs/>
          <w:sz w:val="22"/>
          <w:szCs w:val="22"/>
        </w:rPr>
      </w:pPr>
      <w:r w:rsidRPr="006D3CD7">
        <w:rPr>
          <w:rFonts w:ascii="Calibri" w:hAnsi="Calibri" w:cs="Calibri"/>
          <w:b/>
          <w:sz w:val="22"/>
          <w:szCs w:val="22"/>
        </w:rPr>
        <w:t xml:space="preserve">ED </w:t>
      </w:r>
      <w:r w:rsidRPr="006D3CD7">
        <w:rPr>
          <w:rFonts w:ascii="Calibri" w:hAnsi="Calibri" w:cs="Calibri"/>
          <w:b/>
          <w:bCs/>
          <w:sz w:val="22"/>
          <w:szCs w:val="22"/>
        </w:rPr>
        <w:t xml:space="preserve">524 Form Department of Education Budget Summary Form </w:t>
      </w:r>
    </w:p>
    <w:p w14:paraId="4AF4B62D" w14:textId="3594D132" w:rsidR="00743431" w:rsidRPr="006D3CD7" w:rsidRDefault="00743431" w:rsidP="00507572">
      <w:pPr>
        <w:jc w:val="both"/>
        <w:rPr>
          <w:rFonts w:ascii="Calibri" w:hAnsi="Calibri" w:cs="Calibri"/>
          <w:bCs/>
          <w:sz w:val="22"/>
          <w:szCs w:val="22"/>
        </w:rPr>
      </w:pPr>
      <w:r w:rsidRPr="006D3CD7">
        <w:rPr>
          <w:rFonts w:ascii="Calibri" w:hAnsi="Calibri" w:cs="Calibri"/>
          <w:b/>
          <w:bCs/>
          <w:sz w:val="22"/>
          <w:szCs w:val="22"/>
        </w:rPr>
        <w:tab/>
      </w:r>
      <w:r w:rsidRPr="006D3CD7">
        <w:rPr>
          <w:rFonts w:ascii="Calibri" w:hAnsi="Calibri" w:cs="Calibri"/>
          <w:b/>
          <w:bCs/>
          <w:sz w:val="22"/>
          <w:szCs w:val="22"/>
        </w:rPr>
        <w:tab/>
      </w:r>
      <w:r w:rsidRPr="006D3CD7">
        <w:rPr>
          <w:rFonts w:ascii="Calibri" w:hAnsi="Calibri" w:cs="Calibri"/>
          <w:b/>
          <w:bCs/>
          <w:sz w:val="22"/>
          <w:szCs w:val="22"/>
        </w:rPr>
        <w:tab/>
      </w:r>
      <w:r w:rsidR="009126EA" w:rsidRPr="006D3CD7">
        <w:rPr>
          <w:rFonts w:ascii="Calibri" w:hAnsi="Calibri" w:cs="Calibri"/>
          <w:i/>
          <w:iCs/>
          <w:sz w:val="22"/>
          <w:szCs w:val="22"/>
        </w:rPr>
        <w:t xml:space="preserve">Summary </w:t>
      </w:r>
      <w:r w:rsidRPr="006D3CD7">
        <w:rPr>
          <w:rFonts w:ascii="Calibri" w:hAnsi="Calibri" w:cs="Calibri"/>
          <w:bCs/>
          <w:i/>
          <w:iCs/>
          <w:sz w:val="22"/>
          <w:szCs w:val="22"/>
        </w:rPr>
        <w:t>Section A</w:t>
      </w:r>
      <w:r w:rsidRPr="006D3CD7">
        <w:rPr>
          <w:rFonts w:ascii="Calibri" w:hAnsi="Calibri" w:cs="Calibri"/>
          <w:bCs/>
          <w:sz w:val="22"/>
          <w:szCs w:val="22"/>
        </w:rPr>
        <w:t xml:space="preserve"> - Budget Summary </w:t>
      </w:r>
      <w:r w:rsidR="002B1522" w:rsidRPr="006D3CD7">
        <w:rPr>
          <w:rFonts w:ascii="Calibri" w:hAnsi="Calibri" w:cs="Calibri"/>
          <w:bCs/>
          <w:sz w:val="22"/>
          <w:szCs w:val="22"/>
        </w:rPr>
        <w:t>Non-Construction</w:t>
      </w:r>
      <w:r w:rsidRPr="006D3CD7">
        <w:rPr>
          <w:rFonts w:ascii="Calibri" w:hAnsi="Calibri" w:cs="Calibri"/>
          <w:bCs/>
          <w:sz w:val="22"/>
          <w:szCs w:val="22"/>
        </w:rPr>
        <w:t xml:space="preserve"> Programs </w:t>
      </w:r>
    </w:p>
    <w:p w14:paraId="4AF4B62E" w14:textId="1126A552" w:rsidR="00743431" w:rsidRPr="006D3CD7" w:rsidRDefault="009126EA" w:rsidP="00507572">
      <w:pPr>
        <w:ind w:left="2160"/>
        <w:jc w:val="both"/>
        <w:rPr>
          <w:rFonts w:ascii="Calibri" w:hAnsi="Calibri" w:cs="Calibri"/>
          <w:bCs/>
          <w:sz w:val="22"/>
          <w:szCs w:val="22"/>
        </w:rPr>
      </w:pPr>
      <w:r w:rsidRPr="006D3CD7">
        <w:rPr>
          <w:rFonts w:ascii="Calibri" w:hAnsi="Calibri" w:cs="Calibri"/>
          <w:i/>
          <w:iCs/>
          <w:sz w:val="22"/>
          <w:szCs w:val="22"/>
        </w:rPr>
        <w:t xml:space="preserve">Summary </w:t>
      </w:r>
      <w:r w:rsidR="00743431" w:rsidRPr="006D3CD7">
        <w:rPr>
          <w:rFonts w:ascii="Calibri" w:hAnsi="Calibri" w:cs="Calibri"/>
          <w:bCs/>
          <w:i/>
          <w:iCs/>
          <w:sz w:val="22"/>
          <w:szCs w:val="22"/>
        </w:rPr>
        <w:t>Section B</w:t>
      </w:r>
      <w:r w:rsidR="00743431" w:rsidRPr="006D3CD7">
        <w:rPr>
          <w:rFonts w:ascii="Calibri" w:hAnsi="Calibri" w:cs="Calibri"/>
          <w:bCs/>
          <w:sz w:val="22"/>
          <w:szCs w:val="22"/>
        </w:rPr>
        <w:t xml:space="preserve"> - Budget Summary Non-Federal Funds</w:t>
      </w:r>
      <w:r w:rsidRPr="006D3CD7">
        <w:rPr>
          <w:rFonts w:ascii="Calibri" w:hAnsi="Calibri" w:cs="Calibri"/>
          <w:b/>
          <w:sz w:val="22"/>
          <w:szCs w:val="22"/>
        </w:rPr>
        <w:t xml:space="preserve"> (DO NOT </w:t>
      </w:r>
      <w:r w:rsidR="00E0253E" w:rsidRPr="006D3CD7">
        <w:rPr>
          <w:rFonts w:ascii="Calibri" w:hAnsi="Calibri" w:cs="Calibri"/>
          <w:bCs/>
          <w:sz w:val="22"/>
          <w:szCs w:val="22"/>
        </w:rPr>
        <w:t>submit</w:t>
      </w:r>
      <w:r w:rsidRPr="006D3CD7">
        <w:rPr>
          <w:rFonts w:ascii="Calibri" w:hAnsi="Calibri" w:cs="Calibri"/>
          <w:bCs/>
          <w:sz w:val="22"/>
          <w:szCs w:val="22"/>
        </w:rPr>
        <w:t xml:space="preserve"> </w:t>
      </w:r>
      <w:r w:rsidR="00B52D13" w:rsidRPr="006D3CD7">
        <w:rPr>
          <w:rFonts w:ascii="Calibri" w:hAnsi="Calibri" w:cs="Calibri"/>
          <w:bCs/>
          <w:sz w:val="22"/>
          <w:szCs w:val="22"/>
        </w:rPr>
        <w:t xml:space="preserve">Summary </w:t>
      </w:r>
      <w:r w:rsidRPr="006D3CD7">
        <w:rPr>
          <w:rFonts w:ascii="Calibri" w:hAnsi="Calibri" w:cs="Calibri"/>
          <w:bCs/>
          <w:sz w:val="22"/>
          <w:szCs w:val="22"/>
        </w:rPr>
        <w:t>Section B</w:t>
      </w:r>
      <w:r w:rsidR="00B52D13" w:rsidRPr="006D3CD7">
        <w:rPr>
          <w:rFonts w:ascii="Calibri" w:hAnsi="Calibri" w:cs="Calibri"/>
          <w:bCs/>
          <w:sz w:val="22"/>
          <w:szCs w:val="22"/>
        </w:rPr>
        <w:t xml:space="preserve">. It </w:t>
      </w:r>
      <w:r w:rsidRPr="006D3CD7">
        <w:rPr>
          <w:rFonts w:ascii="Calibri" w:hAnsi="Calibri" w:cs="Calibri"/>
          <w:bCs/>
          <w:sz w:val="22"/>
          <w:szCs w:val="22"/>
        </w:rPr>
        <w:t xml:space="preserve">is not applicable to the AORC program.) </w:t>
      </w:r>
    </w:p>
    <w:p w14:paraId="31569674" w14:textId="4C46E6A4" w:rsidR="007861B6" w:rsidRPr="006D3CD7" w:rsidRDefault="00C412EC" w:rsidP="006D3CD7">
      <w:pPr>
        <w:spacing w:after="240"/>
        <w:ind w:left="2160"/>
        <w:jc w:val="both"/>
        <w:rPr>
          <w:rFonts w:ascii="Calibri" w:hAnsi="Calibri" w:cs="Calibri"/>
          <w:bCs/>
          <w:sz w:val="22"/>
          <w:szCs w:val="22"/>
        </w:rPr>
      </w:pPr>
      <w:r w:rsidRPr="006D3CD7">
        <w:rPr>
          <w:rFonts w:ascii="Calibri" w:hAnsi="Calibri" w:cs="Calibri"/>
          <w:bCs/>
          <w:i/>
          <w:iCs/>
          <w:sz w:val="22"/>
          <w:szCs w:val="22"/>
        </w:rPr>
        <w:t>Summary Section C</w:t>
      </w:r>
      <w:r w:rsidR="00CB109E" w:rsidRPr="006D3CD7">
        <w:rPr>
          <w:rFonts w:ascii="Calibri" w:hAnsi="Calibri" w:cs="Calibri"/>
          <w:bCs/>
          <w:sz w:val="22"/>
          <w:szCs w:val="22"/>
        </w:rPr>
        <w:t xml:space="preserve"> – Budget Narrative (itemized budget)</w:t>
      </w:r>
    </w:p>
    <w:p w14:paraId="1773C8AA" w14:textId="209140E5" w:rsidR="00AD5107" w:rsidRPr="006D3CD7" w:rsidRDefault="00AD5107" w:rsidP="006D3CD7">
      <w:pPr>
        <w:spacing w:after="240"/>
        <w:ind w:left="2160"/>
        <w:jc w:val="both"/>
        <w:rPr>
          <w:rFonts w:ascii="Calibri" w:hAnsi="Calibri" w:cs="Calibri"/>
          <w:bCs/>
          <w:i/>
          <w:iCs/>
          <w:sz w:val="22"/>
          <w:szCs w:val="22"/>
        </w:rPr>
      </w:pPr>
      <w:r w:rsidRPr="006D3CD7">
        <w:rPr>
          <w:rFonts w:ascii="Calibri" w:hAnsi="Calibri" w:cs="Calibri"/>
          <w:bCs/>
          <w:i/>
          <w:iCs/>
          <w:sz w:val="22"/>
          <w:szCs w:val="22"/>
        </w:rPr>
        <w:t>(</w:t>
      </w:r>
      <w:r w:rsidR="004D7051" w:rsidRPr="006D3CD7">
        <w:rPr>
          <w:rFonts w:ascii="Calibri" w:hAnsi="Calibri" w:cs="Calibri"/>
          <w:bCs/>
          <w:i/>
          <w:iCs/>
          <w:sz w:val="22"/>
          <w:szCs w:val="22"/>
        </w:rPr>
        <w:t>Note</w:t>
      </w:r>
      <w:r w:rsidR="004D7051" w:rsidRPr="006D3CD7">
        <w:rPr>
          <w:rFonts w:ascii="Calibri" w:hAnsi="Calibri" w:cs="Calibri"/>
          <w:bCs/>
          <w:sz w:val="22"/>
          <w:szCs w:val="22"/>
        </w:rPr>
        <w:t xml:space="preserve">: </w:t>
      </w:r>
      <w:r w:rsidR="004D7051" w:rsidRPr="006D3CD7">
        <w:rPr>
          <w:rFonts w:ascii="Calibri" w:hAnsi="Calibri" w:cs="Calibri"/>
          <w:bCs/>
          <w:i/>
          <w:iCs/>
          <w:sz w:val="22"/>
          <w:szCs w:val="22"/>
        </w:rPr>
        <w:t xml:space="preserve"> Although </w:t>
      </w:r>
      <w:r w:rsidR="00527337" w:rsidRPr="006D3CD7">
        <w:rPr>
          <w:rFonts w:ascii="Calibri" w:hAnsi="Calibri" w:cs="Calibri"/>
          <w:bCs/>
          <w:i/>
          <w:iCs/>
          <w:sz w:val="22"/>
          <w:szCs w:val="22"/>
        </w:rPr>
        <w:t>Summary Section C (Budget Narrative)</w:t>
      </w:r>
      <w:r w:rsidR="004A7985" w:rsidRPr="006D3CD7">
        <w:rPr>
          <w:rFonts w:ascii="Calibri" w:hAnsi="Calibri" w:cs="Calibri"/>
          <w:bCs/>
          <w:i/>
          <w:iCs/>
          <w:sz w:val="22"/>
          <w:szCs w:val="22"/>
        </w:rPr>
        <w:t xml:space="preserve"> </w:t>
      </w:r>
      <w:r w:rsidR="00527337" w:rsidRPr="006D3CD7">
        <w:rPr>
          <w:rFonts w:ascii="Calibri" w:hAnsi="Calibri" w:cs="Calibri"/>
          <w:bCs/>
          <w:i/>
          <w:iCs/>
          <w:sz w:val="22"/>
          <w:szCs w:val="22"/>
        </w:rPr>
        <w:t>is listed in Part II</w:t>
      </w:r>
      <w:r w:rsidR="007861B6" w:rsidRPr="006D3CD7">
        <w:rPr>
          <w:rFonts w:ascii="Calibri" w:hAnsi="Calibri" w:cs="Calibri"/>
          <w:bCs/>
          <w:i/>
          <w:iCs/>
          <w:sz w:val="22"/>
          <w:szCs w:val="22"/>
        </w:rPr>
        <w:t xml:space="preserve"> in Grants/gov</w:t>
      </w:r>
      <w:r w:rsidR="00527337" w:rsidRPr="006D3CD7">
        <w:rPr>
          <w:rFonts w:ascii="Calibri" w:hAnsi="Calibri" w:cs="Calibri"/>
          <w:bCs/>
          <w:i/>
          <w:iCs/>
          <w:sz w:val="22"/>
          <w:szCs w:val="22"/>
        </w:rPr>
        <w:t xml:space="preserve">, do not attach it </w:t>
      </w:r>
      <w:r w:rsidR="00E0023E" w:rsidRPr="006D3CD7">
        <w:rPr>
          <w:rFonts w:ascii="Calibri" w:hAnsi="Calibri" w:cs="Calibri"/>
          <w:bCs/>
          <w:i/>
          <w:iCs/>
          <w:sz w:val="22"/>
          <w:szCs w:val="22"/>
        </w:rPr>
        <w:t xml:space="preserve">in Part II. Instead, upload Summary Section C as an </w:t>
      </w:r>
      <w:r w:rsidRPr="006D3CD7">
        <w:rPr>
          <w:rFonts w:ascii="Calibri" w:hAnsi="Calibri" w:cs="Calibri"/>
          <w:bCs/>
          <w:i/>
          <w:iCs/>
          <w:sz w:val="22"/>
          <w:szCs w:val="22"/>
        </w:rPr>
        <w:t>A</w:t>
      </w:r>
      <w:r w:rsidR="00E0023E" w:rsidRPr="006D3CD7">
        <w:rPr>
          <w:rFonts w:ascii="Calibri" w:hAnsi="Calibri" w:cs="Calibri"/>
          <w:bCs/>
          <w:i/>
          <w:iCs/>
          <w:sz w:val="22"/>
          <w:szCs w:val="22"/>
        </w:rPr>
        <w:t xml:space="preserve">ttachment in </w:t>
      </w:r>
      <w:r w:rsidRPr="006D3CD7">
        <w:rPr>
          <w:rFonts w:ascii="Calibri" w:hAnsi="Calibri" w:cs="Calibri"/>
          <w:bCs/>
          <w:i/>
          <w:iCs/>
          <w:sz w:val="22"/>
          <w:szCs w:val="22"/>
        </w:rPr>
        <w:t>Part III</w:t>
      </w:r>
      <w:r w:rsidR="009F7AE2" w:rsidRPr="006D3CD7">
        <w:rPr>
          <w:rFonts w:ascii="Calibri" w:hAnsi="Calibri" w:cs="Calibri"/>
          <w:bCs/>
          <w:i/>
          <w:iCs/>
          <w:sz w:val="22"/>
          <w:szCs w:val="22"/>
        </w:rPr>
        <w:t>, Other Attachment Form</w:t>
      </w:r>
      <w:r w:rsidRPr="006D3CD7">
        <w:rPr>
          <w:rFonts w:ascii="Calibri" w:hAnsi="Calibri" w:cs="Calibri"/>
          <w:bCs/>
          <w:i/>
          <w:iCs/>
          <w:sz w:val="22"/>
          <w:szCs w:val="22"/>
        </w:rPr>
        <w:t>.)</w:t>
      </w:r>
    </w:p>
    <w:p w14:paraId="4AF4B636" w14:textId="4FC9772F" w:rsidR="00EF2128" w:rsidRPr="006D3CD7" w:rsidRDefault="00743431" w:rsidP="006D3CD7">
      <w:pPr>
        <w:ind w:left="720" w:hanging="720"/>
        <w:jc w:val="both"/>
        <w:rPr>
          <w:rFonts w:ascii="Calibri" w:hAnsi="Calibri" w:cs="Calibri"/>
          <w:sz w:val="22"/>
          <w:szCs w:val="22"/>
        </w:rPr>
      </w:pPr>
      <w:r w:rsidRPr="006D3CD7">
        <w:rPr>
          <w:rFonts w:ascii="Calibri" w:hAnsi="Calibri" w:cs="Calibri"/>
          <w:sz w:val="22"/>
          <w:szCs w:val="22"/>
        </w:rPr>
        <w:tab/>
      </w:r>
      <w:r w:rsidRPr="006D3CD7">
        <w:rPr>
          <w:rFonts w:ascii="Calibri" w:hAnsi="Calibri" w:cs="Calibri"/>
          <w:b/>
          <w:bCs/>
          <w:sz w:val="22"/>
          <w:szCs w:val="22"/>
          <w:u w:val="single"/>
        </w:rPr>
        <w:t>Part III</w:t>
      </w:r>
      <w:r w:rsidRPr="006D3CD7">
        <w:rPr>
          <w:rFonts w:ascii="Calibri" w:hAnsi="Calibri" w:cs="Calibri"/>
          <w:b/>
          <w:bCs/>
          <w:sz w:val="22"/>
          <w:szCs w:val="22"/>
        </w:rPr>
        <w:t>:</w:t>
      </w:r>
      <w:r w:rsidR="008B4DA0" w:rsidRPr="006D3CD7">
        <w:rPr>
          <w:rFonts w:ascii="Calibri" w:hAnsi="Calibri" w:cs="Calibri"/>
          <w:b/>
          <w:bCs/>
          <w:sz w:val="22"/>
          <w:szCs w:val="22"/>
        </w:rPr>
        <w:t xml:space="preserve">  </w:t>
      </w:r>
      <w:r w:rsidRPr="006D3CD7">
        <w:rPr>
          <w:rFonts w:ascii="Calibri" w:hAnsi="Calibri" w:cs="Calibri"/>
          <w:b/>
          <w:bCs/>
          <w:sz w:val="22"/>
          <w:szCs w:val="22"/>
        </w:rPr>
        <w:t>Attachments</w:t>
      </w:r>
    </w:p>
    <w:p w14:paraId="5EB343AC" w14:textId="62DFE5CA" w:rsidR="00A52252" w:rsidRPr="006D3CD7" w:rsidRDefault="00C82380" w:rsidP="006D3CD7">
      <w:pPr>
        <w:spacing w:after="240"/>
        <w:ind w:left="2160"/>
        <w:jc w:val="both"/>
        <w:rPr>
          <w:rFonts w:ascii="Calibri" w:hAnsi="Calibri" w:cs="Calibri"/>
          <w:sz w:val="22"/>
          <w:szCs w:val="22"/>
        </w:rPr>
      </w:pPr>
      <w:r w:rsidRPr="006D3CD7">
        <w:rPr>
          <w:rFonts w:ascii="Calibri" w:hAnsi="Calibri" w:cs="Calibri"/>
          <w:b/>
          <w:sz w:val="22"/>
          <w:szCs w:val="22"/>
        </w:rPr>
        <w:t xml:space="preserve">ED </w:t>
      </w:r>
      <w:r w:rsidR="00892548" w:rsidRPr="006D3CD7">
        <w:rPr>
          <w:rFonts w:ascii="Calibri" w:hAnsi="Calibri" w:cs="Calibri"/>
          <w:b/>
          <w:sz w:val="22"/>
          <w:szCs w:val="22"/>
        </w:rPr>
        <w:t xml:space="preserve">Project </w:t>
      </w:r>
      <w:r w:rsidR="00743431" w:rsidRPr="006D3CD7">
        <w:rPr>
          <w:rFonts w:ascii="Calibri" w:hAnsi="Calibri" w:cs="Calibri"/>
          <w:b/>
          <w:sz w:val="22"/>
          <w:szCs w:val="22"/>
        </w:rPr>
        <w:t>Abstract Form</w:t>
      </w:r>
      <w:r w:rsidR="00743431" w:rsidRPr="006D3CD7">
        <w:rPr>
          <w:rFonts w:ascii="Calibri" w:hAnsi="Calibri" w:cs="Calibri"/>
          <w:sz w:val="22"/>
          <w:szCs w:val="22"/>
        </w:rPr>
        <w:t xml:space="preserve"> </w:t>
      </w:r>
      <w:r w:rsidR="00B307FD" w:rsidRPr="006D3CD7">
        <w:rPr>
          <w:rFonts w:ascii="Calibri" w:hAnsi="Calibri" w:cs="Calibri"/>
          <w:sz w:val="22"/>
          <w:szCs w:val="22"/>
        </w:rPr>
        <w:t xml:space="preserve">(is not included in suggested </w:t>
      </w:r>
      <w:r w:rsidR="00EF2128" w:rsidRPr="006D3CD7">
        <w:rPr>
          <w:rFonts w:ascii="Calibri" w:hAnsi="Calibri" w:cs="Calibri"/>
          <w:sz w:val="22"/>
          <w:szCs w:val="22"/>
        </w:rPr>
        <w:t>30-page limit</w:t>
      </w:r>
      <w:r w:rsidR="00B307FD" w:rsidRPr="006D3CD7">
        <w:rPr>
          <w:rFonts w:ascii="Calibri" w:hAnsi="Calibri" w:cs="Calibri"/>
          <w:sz w:val="22"/>
          <w:szCs w:val="22"/>
        </w:rPr>
        <w:t xml:space="preserve"> for the Program Narrative</w:t>
      </w:r>
      <w:r w:rsidR="00743431" w:rsidRPr="006D3CD7">
        <w:rPr>
          <w:rFonts w:ascii="Calibri" w:hAnsi="Calibri" w:cs="Calibri"/>
          <w:sz w:val="22"/>
          <w:szCs w:val="22"/>
        </w:rPr>
        <w:t>)</w:t>
      </w:r>
    </w:p>
    <w:p w14:paraId="4AF4B639" w14:textId="385F8D64" w:rsidR="005F3C89" w:rsidRPr="006D3CD7" w:rsidRDefault="00743431" w:rsidP="006D3CD7">
      <w:pPr>
        <w:spacing w:after="240"/>
        <w:ind w:left="2160"/>
        <w:jc w:val="both"/>
        <w:rPr>
          <w:rFonts w:ascii="Calibri" w:hAnsi="Calibri" w:cs="Calibri"/>
          <w:sz w:val="22"/>
          <w:szCs w:val="22"/>
        </w:rPr>
      </w:pPr>
      <w:r w:rsidRPr="006D3CD7">
        <w:rPr>
          <w:rFonts w:ascii="Calibri" w:hAnsi="Calibri" w:cs="Calibri"/>
          <w:b/>
          <w:sz w:val="22"/>
          <w:szCs w:val="22"/>
        </w:rPr>
        <w:t>Program Narrative Attachment Form</w:t>
      </w:r>
      <w:r w:rsidRPr="006D3CD7">
        <w:rPr>
          <w:rFonts w:ascii="Calibri" w:hAnsi="Calibri" w:cs="Calibri"/>
          <w:sz w:val="22"/>
          <w:szCs w:val="22"/>
        </w:rPr>
        <w:t xml:space="preserve"> (the </w:t>
      </w:r>
      <w:r w:rsidR="00B307FD" w:rsidRPr="006D3CD7">
        <w:rPr>
          <w:rFonts w:ascii="Calibri" w:hAnsi="Calibri" w:cs="Calibri"/>
          <w:sz w:val="22"/>
          <w:szCs w:val="22"/>
        </w:rPr>
        <w:t xml:space="preserve">suggested </w:t>
      </w:r>
      <w:r w:rsidR="00C82380" w:rsidRPr="006D3CD7">
        <w:rPr>
          <w:rFonts w:ascii="Calibri" w:hAnsi="Calibri" w:cs="Calibri"/>
          <w:sz w:val="22"/>
          <w:szCs w:val="22"/>
        </w:rPr>
        <w:t>30</w:t>
      </w:r>
      <w:r w:rsidRPr="006D3CD7">
        <w:rPr>
          <w:rFonts w:ascii="Calibri" w:hAnsi="Calibri" w:cs="Calibri"/>
          <w:sz w:val="22"/>
          <w:szCs w:val="22"/>
        </w:rPr>
        <w:t xml:space="preserve">-page </w:t>
      </w:r>
      <w:r w:rsidR="00341B20" w:rsidRPr="006D3CD7">
        <w:rPr>
          <w:rFonts w:ascii="Calibri" w:hAnsi="Calibri" w:cs="Calibri"/>
          <w:sz w:val="22"/>
          <w:szCs w:val="22"/>
        </w:rPr>
        <w:t xml:space="preserve">narrative </w:t>
      </w:r>
      <w:r w:rsidR="00CD7353" w:rsidRPr="006D3CD7">
        <w:rPr>
          <w:rFonts w:ascii="Calibri" w:hAnsi="Calibri" w:cs="Calibri"/>
          <w:sz w:val="22"/>
          <w:szCs w:val="22"/>
        </w:rPr>
        <w:t xml:space="preserve">that provides your responses to </w:t>
      </w:r>
      <w:r w:rsidRPr="006D3CD7">
        <w:rPr>
          <w:rFonts w:ascii="Calibri" w:hAnsi="Calibri" w:cs="Calibri"/>
          <w:sz w:val="22"/>
          <w:szCs w:val="22"/>
        </w:rPr>
        <w:t xml:space="preserve">the </w:t>
      </w:r>
      <w:r w:rsidR="00B757AB" w:rsidRPr="006D3CD7">
        <w:rPr>
          <w:rFonts w:ascii="Calibri" w:hAnsi="Calibri" w:cs="Calibri"/>
          <w:sz w:val="22"/>
          <w:szCs w:val="22"/>
        </w:rPr>
        <w:t>seven</w:t>
      </w:r>
      <w:r w:rsidRPr="006D3CD7">
        <w:rPr>
          <w:rFonts w:ascii="Calibri" w:hAnsi="Calibri" w:cs="Calibri"/>
          <w:sz w:val="22"/>
          <w:szCs w:val="22"/>
        </w:rPr>
        <w:t xml:space="preserve"> </w:t>
      </w:r>
      <w:r w:rsidR="00CF2270" w:rsidRPr="006D3CD7">
        <w:rPr>
          <w:rFonts w:ascii="Calibri" w:hAnsi="Calibri" w:cs="Calibri"/>
          <w:sz w:val="22"/>
          <w:szCs w:val="22"/>
        </w:rPr>
        <w:t xml:space="preserve">EDGAR </w:t>
      </w:r>
      <w:r w:rsidRPr="006D3CD7">
        <w:rPr>
          <w:rFonts w:ascii="Calibri" w:hAnsi="Calibri" w:cs="Calibri"/>
          <w:sz w:val="22"/>
          <w:szCs w:val="22"/>
        </w:rPr>
        <w:t>selection criteria</w:t>
      </w:r>
      <w:r w:rsidR="008A0D15" w:rsidRPr="006D3CD7">
        <w:rPr>
          <w:rFonts w:ascii="Calibri" w:hAnsi="Calibri" w:cs="Calibri"/>
          <w:sz w:val="22"/>
          <w:szCs w:val="22"/>
        </w:rPr>
        <w:t xml:space="preserve"> </w:t>
      </w:r>
      <w:r w:rsidR="00CF2270" w:rsidRPr="006D3CD7">
        <w:rPr>
          <w:rFonts w:ascii="Calibri" w:hAnsi="Calibri" w:cs="Calibri"/>
          <w:sz w:val="22"/>
          <w:szCs w:val="22"/>
        </w:rPr>
        <w:t xml:space="preserve">that the peer reviewers will use to evaluate all FY 2020 applications. </w:t>
      </w:r>
    </w:p>
    <w:p w14:paraId="271A9349" w14:textId="6CCC59EF" w:rsidR="00341B20" w:rsidRPr="006D3CD7" w:rsidRDefault="00743431" w:rsidP="00507572">
      <w:pPr>
        <w:ind w:left="720" w:hanging="720"/>
        <w:jc w:val="both"/>
        <w:rPr>
          <w:rFonts w:ascii="Calibri" w:hAnsi="Calibri" w:cs="Calibri"/>
          <w:sz w:val="22"/>
          <w:szCs w:val="22"/>
        </w:rPr>
      </w:pPr>
      <w:r w:rsidRPr="006D3CD7">
        <w:rPr>
          <w:rFonts w:ascii="Calibri" w:hAnsi="Calibri" w:cs="Calibri"/>
          <w:sz w:val="22"/>
          <w:szCs w:val="22"/>
        </w:rPr>
        <w:t>.</w:t>
      </w: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b/>
          <w:sz w:val="22"/>
          <w:szCs w:val="22"/>
          <w:u w:val="single"/>
        </w:rPr>
        <w:t>Other Attachments Form</w:t>
      </w:r>
      <w:r w:rsidRPr="006D3CD7">
        <w:rPr>
          <w:rFonts w:ascii="Calibri" w:hAnsi="Calibri" w:cs="Calibri"/>
          <w:sz w:val="22"/>
          <w:szCs w:val="22"/>
        </w:rPr>
        <w:t xml:space="preserve"> </w:t>
      </w:r>
    </w:p>
    <w:p w14:paraId="4AF4B63D" w14:textId="1A7C4B11" w:rsidR="00743431" w:rsidRPr="006D3CD7" w:rsidRDefault="00743431" w:rsidP="00507572">
      <w:pPr>
        <w:ind w:left="2160"/>
        <w:jc w:val="both"/>
        <w:rPr>
          <w:rFonts w:ascii="Calibri" w:hAnsi="Calibri" w:cs="Calibri"/>
          <w:bCs/>
          <w:sz w:val="22"/>
          <w:szCs w:val="22"/>
        </w:rPr>
      </w:pPr>
      <w:r w:rsidRPr="006D3CD7">
        <w:rPr>
          <w:rFonts w:ascii="Calibri" w:hAnsi="Calibri" w:cs="Calibri"/>
          <w:bCs/>
          <w:sz w:val="22"/>
          <w:szCs w:val="22"/>
        </w:rPr>
        <w:t xml:space="preserve">Curriculum Vitae </w:t>
      </w:r>
      <w:r w:rsidR="00C82380" w:rsidRPr="006D3CD7">
        <w:rPr>
          <w:rFonts w:ascii="Calibri" w:hAnsi="Calibri" w:cs="Calibri"/>
          <w:bCs/>
          <w:sz w:val="22"/>
          <w:szCs w:val="22"/>
        </w:rPr>
        <w:t xml:space="preserve">and Position Descriptions </w:t>
      </w:r>
    </w:p>
    <w:p w14:paraId="2D5893DC" w14:textId="0ABADBE4" w:rsidR="009F7AE2" w:rsidRPr="006D3CD7" w:rsidRDefault="009F7AE2" w:rsidP="00507572">
      <w:pPr>
        <w:ind w:left="2160"/>
        <w:jc w:val="both"/>
        <w:rPr>
          <w:rFonts w:ascii="Calibri" w:hAnsi="Calibri" w:cs="Calibri"/>
          <w:bCs/>
          <w:sz w:val="22"/>
          <w:szCs w:val="22"/>
        </w:rPr>
      </w:pPr>
      <w:r w:rsidRPr="006D3CD7">
        <w:rPr>
          <w:rFonts w:ascii="Calibri" w:hAnsi="Calibri" w:cs="Calibri"/>
          <w:bCs/>
          <w:sz w:val="22"/>
          <w:szCs w:val="22"/>
        </w:rPr>
        <w:t xml:space="preserve">List of </w:t>
      </w:r>
      <w:r w:rsidR="00A155B6" w:rsidRPr="006D3CD7">
        <w:rPr>
          <w:rFonts w:ascii="Calibri" w:hAnsi="Calibri" w:cs="Calibri"/>
          <w:bCs/>
          <w:sz w:val="22"/>
          <w:szCs w:val="22"/>
        </w:rPr>
        <w:t xml:space="preserve">U.S. </w:t>
      </w:r>
      <w:r w:rsidRPr="006D3CD7">
        <w:rPr>
          <w:rFonts w:ascii="Calibri" w:hAnsi="Calibri" w:cs="Calibri"/>
          <w:bCs/>
          <w:sz w:val="22"/>
          <w:szCs w:val="22"/>
        </w:rPr>
        <w:t xml:space="preserve">Institutional Members </w:t>
      </w:r>
    </w:p>
    <w:p w14:paraId="4AF4B63F" w14:textId="625E301B" w:rsidR="00C82380" w:rsidRPr="006D3CD7" w:rsidRDefault="00C82380" w:rsidP="00507572">
      <w:pPr>
        <w:ind w:left="1440" w:firstLine="720"/>
        <w:jc w:val="both"/>
        <w:rPr>
          <w:rFonts w:ascii="Calibri" w:hAnsi="Calibri" w:cs="Calibri"/>
          <w:bCs/>
          <w:sz w:val="22"/>
          <w:szCs w:val="22"/>
        </w:rPr>
      </w:pPr>
      <w:r w:rsidRPr="006D3CD7">
        <w:rPr>
          <w:rFonts w:ascii="Calibri" w:hAnsi="Calibri" w:cs="Calibri"/>
          <w:bCs/>
          <w:sz w:val="22"/>
          <w:szCs w:val="22"/>
        </w:rPr>
        <w:t xml:space="preserve">Eligibility </w:t>
      </w:r>
      <w:r w:rsidR="00E85B77" w:rsidRPr="006D3CD7">
        <w:rPr>
          <w:rFonts w:ascii="Calibri" w:hAnsi="Calibri" w:cs="Calibri"/>
          <w:bCs/>
          <w:sz w:val="22"/>
          <w:szCs w:val="22"/>
        </w:rPr>
        <w:t xml:space="preserve">Certification </w:t>
      </w:r>
      <w:r w:rsidR="009F7AE2" w:rsidRPr="006D3CD7">
        <w:rPr>
          <w:rFonts w:ascii="Calibri" w:hAnsi="Calibri" w:cs="Calibri"/>
          <w:bCs/>
          <w:sz w:val="22"/>
          <w:szCs w:val="22"/>
        </w:rPr>
        <w:t>Statement</w:t>
      </w:r>
    </w:p>
    <w:p w14:paraId="4AF4B640" w14:textId="458D84EB" w:rsidR="00600B05" w:rsidRPr="006D3CD7" w:rsidRDefault="005620D7" w:rsidP="00507572">
      <w:pPr>
        <w:ind w:left="2160"/>
        <w:jc w:val="both"/>
        <w:rPr>
          <w:rFonts w:ascii="Calibri" w:hAnsi="Calibri" w:cs="Calibri"/>
          <w:bCs/>
          <w:sz w:val="22"/>
          <w:szCs w:val="22"/>
        </w:rPr>
      </w:pPr>
      <w:r w:rsidRPr="006D3CD7">
        <w:rPr>
          <w:rFonts w:ascii="Calibri" w:hAnsi="Calibri" w:cs="Calibri"/>
          <w:bCs/>
          <w:sz w:val="22"/>
          <w:szCs w:val="22"/>
        </w:rPr>
        <w:t xml:space="preserve">ED 524 </w:t>
      </w:r>
      <w:r w:rsidR="00E40F2E" w:rsidRPr="006D3CD7">
        <w:rPr>
          <w:rFonts w:ascii="Calibri" w:hAnsi="Calibri" w:cs="Calibri"/>
          <w:bCs/>
          <w:sz w:val="22"/>
          <w:szCs w:val="22"/>
        </w:rPr>
        <w:t xml:space="preserve">Budget Summary </w:t>
      </w:r>
      <w:r w:rsidR="00600B05" w:rsidRPr="006D3CD7">
        <w:rPr>
          <w:rFonts w:ascii="Calibri" w:hAnsi="Calibri" w:cs="Calibri"/>
          <w:bCs/>
          <w:sz w:val="22"/>
          <w:szCs w:val="22"/>
        </w:rPr>
        <w:t xml:space="preserve">Section C </w:t>
      </w:r>
      <w:r w:rsidR="00E40F2E" w:rsidRPr="006D3CD7">
        <w:rPr>
          <w:rFonts w:ascii="Calibri" w:hAnsi="Calibri" w:cs="Calibri"/>
          <w:bCs/>
          <w:sz w:val="22"/>
          <w:szCs w:val="22"/>
        </w:rPr>
        <w:t>–</w:t>
      </w:r>
      <w:r w:rsidR="00E803F5" w:rsidRPr="006D3CD7">
        <w:rPr>
          <w:rFonts w:ascii="Calibri" w:hAnsi="Calibri" w:cs="Calibri"/>
          <w:bCs/>
          <w:sz w:val="22"/>
          <w:szCs w:val="22"/>
        </w:rPr>
        <w:t xml:space="preserve">4-Year </w:t>
      </w:r>
      <w:r w:rsidR="00E40F2E" w:rsidRPr="006D3CD7">
        <w:rPr>
          <w:rFonts w:ascii="Calibri" w:hAnsi="Calibri" w:cs="Calibri"/>
          <w:bCs/>
          <w:sz w:val="22"/>
          <w:szCs w:val="22"/>
        </w:rPr>
        <w:t xml:space="preserve">Itemized Budget </w:t>
      </w:r>
      <w:r w:rsidR="00600B05" w:rsidRPr="006D3CD7">
        <w:rPr>
          <w:rFonts w:ascii="Calibri" w:hAnsi="Calibri" w:cs="Calibri"/>
          <w:bCs/>
          <w:sz w:val="22"/>
          <w:szCs w:val="22"/>
        </w:rPr>
        <w:t xml:space="preserve"> </w:t>
      </w:r>
    </w:p>
    <w:p w14:paraId="4AF4B64A" w14:textId="383FB6F1" w:rsidR="00743431" w:rsidRPr="006D3CD7" w:rsidRDefault="004E11F7" w:rsidP="006D3CD7">
      <w:pPr>
        <w:spacing w:after="240"/>
        <w:ind w:left="1440" w:firstLine="720"/>
        <w:jc w:val="both"/>
        <w:rPr>
          <w:rFonts w:ascii="Calibri" w:hAnsi="Calibri" w:cs="Calibri"/>
          <w:bCs/>
          <w:sz w:val="22"/>
          <w:szCs w:val="22"/>
        </w:rPr>
      </w:pPr>
      <w:r w:rsidRPr="006D3CD7">
        <w:rPr>
          <w:rFonts w:ascii="Calibri" w:hAnsi="Calibri" w:cs="Calibri"/>
          <w:bCs/>
          <w:sz w:val="22"/>
          <w:szCs w:val="22"/>
        </w:rPr>
        <w:t>Performance Measure Form</w:t>
      </w:r>
    </w:p>
    <w:p w14:paraId="4AF4B64C" w14:textId="68147672" w:rsidR="00743431" w:rsidRPr="006D3CD7" w:rsidRDefault="00743431" w:rsidP="00507572">
      <w:pPr>
        <w:jc w:val="both"/>
        <w:rPr>
          <w:rFonts w:ascii="Calibri" w:hAnsi="Calibri" w:cs="Calibri"/>
          <w:b/>
          <w:bCs/>
          <w:sz w:val="22"/>
          <w:szCs w:val="22"/>
        </w:rPr>
      </w:pPr>
      <w:r w:rsidRPr="006D3CD7">
        <w:rPr>
          <w:rFonts w:ascii="Calibri" w:hAnsi="Calibri" w:cs="Calibri"/>
        </w:rPr>
        <w:tab/>
      </w:r>
      <w:r w:rsidRPr="006D3CD7">
        <w:rPr>
          <w:rFonts w:ascii="Calibri" w:hAnsi="Calibri" w:cs="Calibri"/>
          <w:b/>
          <w:bCs/>
          <w:sz w:val="22"/>
          <w:szCs w:val="22"/>
          <w:u w:val="single"/>
        </w:rPr>
        <w:t>Part IV</w:t>
      </w:r>
      <w:r w:rsidRPr="006D3CD7">
        <w:rPr>
          <w:rFonts w:ascii="Calibri" w:hAnsi="Calibri" w:cs="Calibri"/>
          <w:b/>
          <w:bCs/>
          <w:sz w:val="22"/>
          <w:szCs w:val="22"/>
        </w:rPr>
        <w:t>:</w:t>
      </w:r>
      <w:r w:rsidR="008B4DA0" w:rsidRPr="006D3CD7">
        <w:rPr>
          <w:rFonts w:ascii="Calibri" w:hAnsi="Calibri" w:cs="Calibri"/>
          <w:b/>
          <w:bCs/>
          <w:sz w:val="22"/>
          <w:szCs w:val="22"/>
        </w:rPr>
        <w:t xml:space="preserve">  </w:t>
      </w:r>
      <w:r w:rsidRPr="006D3CD7">
        <w:rPr>
          <w:rFonts w:ascii="Calibri" w:hAnsi="Calibri" w:cs="Calibri"/>
          <w:b/>
          <w:bCs/>
          <w:sz w:val="22"/>
          <w:szCs w:val="22"/>
        </w:rPr>
        <w:t>Assurances, Certifications, and Survey Forms</w:t>
      </w:r>
    </w:p>
    <w:p w14:paraId="4AF4B64D" w14:textId="77777777" w:rsidR="00743431" w:rsidRPr="006D3CD7" w:rsidRDefault="00743431" w:rsidP="00507572">
      <w:pPr>
        <w:jc w:val="both"/>
        <w:rPr>
          <w:rFonts w:ascii="Calibri" w:hAnsi="Calibri" w:cs="Calibri"/>
          <w:sz w:val="22"/>
          <w:szCs w:val="22"/>
        </w:rPr>
      </w:pPr>
      <w:r w:rsidRPr="006D3CD7">
        <w:rPr>
          <w:rFonts w:ascii="Calibri" w:hAnsi="Calibri" w:cs="Calibri"/>
          <w:b/>
          <w:bCs/>
          <w:sz w:val="22"/>
          <w:szCs w:val="22"/>
        </w:rPr>
        <w:tab/>
      </w:r>
      <w:r w:rsidRPr="006D3CD7">
        <w:rPr>
          <w:rFonts w:ascii="Calibri" w:hAnsi="Calibri" w:cs="Calibri"/>
          <w:b/>
          <w:bCs/>
          <w:sz w:val="22"/>
          <w:szCs w:val="22"/>
        </w:rPr>
        <w:tab/>
      </w:r>
      <w:r w:rsidRPr="006D3CD7">
        <w:rPr>
          <w:rFonts w:ascii="Calibri" w:hAnsi="Calibri" w:cs="Calibri"/>
          <w:b/>
          <w:bCs/>
          <w:sz w:val="22"/>
          <w:szCs w:val="22"/>
        </w:rPr>
        <w:tab/>
      </w:r>
      <w:r w:rsidRPr="006D3CD7">
        <w:rPr>
          <w:rFonts w:ascii="Calibri" w:hAnsi="Calibri" w:cs="Calibri"/>
          <w:bCs/>
          <w:sz w:val="22"/>
          <w:szCs w:val="22"/>
        </w:rPr>
        <w:t>ED</w:t>
      </w:r>
      <w:r w:rsidRPr="006D3CD7">
        <w:rPr>
          <w:rFonts w:ascii="Calibri" w:hAnsi="Calibri" w:cs="Calibri"/>
          <w:b/>
          <w:bCs/>
          <w:sz w:val="22"/>
          <w:szCs w:val="22"/>
        </w:rPr>
        <w:t>-</w:t>
      </w:r>
      <w:r w:rsidRPr="006D3CD7">
        <w:rPr>
          <w:rFonts w:ascii="Calibri" w:hAnsi="Calibri" w:cs="Calibri"/>
          <w:sz w:val="22"/>
          <w:szCs w:val="22"/>
        </w:rPr>
        <w:t>GEPA Section 427 Requirement</w:t>
      </w:r>
    </w:p>
    <w:p w14:paraId="4AF4B64E" w14:textId="77777777" w:rsidR="00743431" w:rsidRPr="006D3CD7" w:rsidRDefault="00743431" w:rsidP="00507572">
      <w:pPr>
        <w:jc w:val="both"/>
        <w:rPr>
          <w:rFonts w:ascii="Calibri" w:hAnsi="Calibri" w:cs="Calibri"/>
          <w:sz w:val="22"/>
          <w:szCs w:val="22"/>
        </w:rPr>
      </w:pP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sz w:val="22"/>
          <w:szCs w:val="22"/>
        </w:rPr>
        <w:tab/>
        <w:t>Assurances – Non-Construction Programs (SF 424B)</w:t>
      </w:r>
    </w:p>
    <w:p w14:paraId="4AF4B64F" w14:textId="77777777" w:rsidR="00743431" w:rsidRPr="006D3CD7" w:rsidRDefault="00743431" w:rsidP="00507572">
      <w:pPr>
        <w:ind w:left="2160"/>
        <w:jc w:val="both"/>
        <w:rPr>
          <w:rFonts w:ascii="Calibri" w:hAnsi="Calibri" w:cs="Calibri"/>
          <w:sz w:val="22"/>
          <w:szCs w:val="22"/>
        </w:rPr>
      </w:pPr>
      <w:r w:rsidRPr="006D3CD7">
        <w:rPr>
          <w:rFonts w:ascii="Calibri" w:hAnsi="Calibri" w:cs="Calibri"/>
          <w:sz w:val="22"/>
          <w:szCs w:val="22"/>
        </w:rPr>
        <w:t>Grants.gov Lobbying Form (formerly ED Form 80-0013)</w:t>
      </w:r>
    </w:p>
    <w:p w14:paraId="4AF4B690" w14:textId="264736E1" w:rsidR="00252251" w:rsidRPr="006D3CD7" w:rsidRDefault="00743431" w:rsidP="006D3CD7">
      <w:pPr>
        <w:jc w:val="both"/>
        <w:rPr>
          <w:rFonts w:ascii="Calibri" w:hAnsi="Calibri" w:cs="Calibri"/>
          <w:sz w:val="22"/>
          <w:szCs w:val="22"/>
        </w:rPr>
      </w:pPr>
      <w:r w:rsidRPr="006D3CD7">
        <w:rPr>
          <w:rFonts w:ascii="Calibri" w:hAnsi="Calibri" w:cs="Calibri"/>
          <w:sz w:val="22"/>
          <w:szCs w:val="22"/>
        </w:rPr>
        <w:tab/>
      </w:r>
      <w:r w:rsidRPr="006D3CD7">
        <w:rPr>
          <w:rFonts w:ascii="Calibri" w:hAnsi="Calibri" w:cs="Calibri"/>
          <w:sz w:val="22"/>
          <w:szCs w:val="22"/>
        </w:rPr>
        <w:tab/>
      </w:r>
      <w:r w:rsidRPr="006D3CD7">
        <w:rPr>
          <w:rFonts w:ascii="Calibri" w:hAnsi="Calibri" w:cs="Calibri"/>
          <w:sz w:val="22"/>
          <w:szCs w:val="22"/>
        </w:rPr>
        <w:tab/>
        <w:t>Disclosure of Lobbying Activities (SF-LLL)</w:t>
      </w:r>
    </w:p>
    <w:p w14:paraId="4AF4B691" w14:textId="0588016E" w:rsidR="00252251" w:rsidRPr="006D3CD7" w:rsidRDefault="00252251" w:rsidP="00347FDB">
      <w:pPr>
        <w:pStyle w:val="Heading1"/>
        <w:rPr>
          <w:rFonts w:ascii="Calibri" w:hAnsi="Calibri" w:cs="Calibri"/>
          <w:u w:val="single"/>
        </w:rPr>
      </w:pPr>
      <w:bookmarkStart w:id="13" w:name="_Toc32406092"/>
      <w:r w:rsidRPr="006D3CD7">
        <w:rPr>
          <w:rFonts w:ascii="Calibri" w:hAnsi="Calibri" w:cs="Calibri"/>
        </w:rPr>
        <w:lastRenderedPageBreak/>
        <w:t>P</w:t>
      </w:r>
      <w:r w:rsidR="0028644D" w:rsidRPr="006D3CD7">
        <w:rPr>
          <w:rFonts w:ascii="Calibri" w:hAnsi="Calibri" w:cs="Calibri"/>
        </w:rPr>
        <w:t>erformance Measures Form</w:t>
      </w:r>
      <w:bookmarkEnd w:id="13"/>
    </w:p>
    <w:p w14:paraId="4AF4B694" w14:textId="11BCC937" w:rsidR="000E19ED" w:rsidRPr="006D3CD7" w:rsidRDefault="00F92664" w:rsidP="006D3CD7">
      <w:pPr>
        <w:pStyle w:val="h3"/>
        <w:spacing w:before="0" w:beforeAutospacing="0" w:after="240"/>
        <w:jc w:val="both"/>
        <w:rPr>
          <w:rFonts w:ascii="Calibri" w:hAnsi="Calibri" w:cs="Calibri"/>
          <w:b w:val="0"/>
        </w:rPr>
      </w:pPr>
      <w:r w:rsidRPr="006D3CD7">
        <w:rPr>
          <w:rFonts w:ascii="Calibri" w:hAnsi="Calibri" w:cs="Calibri"/>
          <w:u w:val="single"/>
        </w:rPr>
        <w:t>Performance Measure Form (PMF)</w:t>
      </w:r>
      <w:r w:rsidRPr="006D3CD7">
        <w:rPr>
          <w:rFonts w:ascii="Calibri" w:hAnsi="Calibri" w:cs="Calibri"/>
          <w:b w:val="0"/>
        </w:rPr>
        <w:t xml:space="preserve">:  You must </w:t>
      </w:r>
      <w:r w:rsidR="00D6248F" w:rsidRPr="006D3CD7">
        <w:rPr>
          <w:rFonts w:ascii="Calibri" w:hAnsi="Calibri" w:cs="Calibri"/>
          <w:b w:val="0"/>
        </w:rPr>
        <w:t>insert</w:t>
      </w:r>
      <w:r w:rsidRPr="006D3CD7">
        <w:rPr>
          <w:rFonts w:ascii="Calibri" w:hAnsi="Calibri" w:cs="Calibri"/>
          <w:b w:val="0"/>
        </w:rPr>
        <w:t xml:space="preserve"> the PMF</w:t>
      </w:r>
      <w:r w:rsidR="007B7AD6" w:rsidRPr="006D3CD7">
        <w:rPr>
          <w:rFonts w:ascii="Calibri" w:hAnsi="Calibri" w:cs="Calibri"/>
          <w:b w:val="0"/>
        </w:rPr>
        <w:t>s</w:t>
      </w:r>
      <w:r w:rsidRPr="006D3CD7">
        <w:rPr>
          <w:rFonts w:ascii="Calibri" w:hAnsi="Calibri" w:cs="Calibri"/>
          <w:b w:val="0"/>
        </w:rPr>
        <w:t xml:space="preserve"> </w:t>
      </w:r>
      <w:r w:rsidR="00EC293F" w:rsidRPr="006D3CD7">
        <w:rPr>
          <w:rFonts w:ascii="Calibri" w:hAnsi="Calibri" w:cs="Calibri"/>
          <w:b w:val="0"/>
        </w:rPr>
        <w:t xml:space="preserve">in </w:t>
      </w:r>
      <w:r w:rsidR="00EA0753" w:rsidRPr="006D3CD7">
        <w:rPr>
          <w:rFonts w:ascii="Calibri" w:hAnsi="Calibri" w:cs="Calibri"/>
          <w:b w:val="0"/>
        </w:rPr>
        <w:t xml:space="preserve">one section </w:t>
      </w:r>
      <w:r w:rsidR="00D6248F" w:rsidRPr="006D3CD7">
        <w:rPr>
          <w:rFonts w:ascii="Calibri" w:hAnsi="Calibri" w:cs="Calibri"/>
          <w:b w:val="0"/>
        </w:rPr>
        <w:t xml:space="preserve">after selection criterion </w:t>
      </w:r>
      <w:r w:rsidR="00341DDC" w:rsidRPr="006D3CD7">
        <w:rPr>
          <w:rFonts w:ascii="Calibri" w:hAnsi="Calibri" w:cs="Calibri"/>
          <w:b w:val="0"/>
        </w:rPr>
        <w:t>(</w:t>
      </w:r>
      <w:r w:rsidR="00D6248F" w:rsidRPr="006D3CD7">
        <w:rPr>
          <w:rFonts w:ascii="Calibri" w:hAnsi="Calibri" w:cs="Calibri"/>
          <w:b w:val="0"/>
        </w:rPr>
        <w:t>8</w:t>
      </w:r>
      <w:r w:rsidR="00341DDC" w:rsidRPr="006D3CD7">
        <w:rPr>
          <w:rFonts w:ascii="Calibri" w:hAnsi="Calibri" w:cs="Calibri"/>
          <w:b w:val="0"/>
        </w:rPr>
        <w:t>)</w:t>
      </w:r>
      <w:r w:rsidR="007B7AD6" w:rsidRPr="006D3CD7">
        <w:rPr>
          <w:rFonts w:ascii="Calibri" w:hAnsi="Calibri" w:cs="Calibri"/>
          <w:b w:val="0"/>
        </w:rPr>
        <w:t>,</w:t>
      </w:r>
      <w:r w:rsidR="00D6248F" w:rsidRPr="006D3CD7">
        <w:rPr>
          <w:rFonts w:ascii="Calibri" w:hAnsi="Calibri" w:cs="Calibri"/>
          <w:b w:val="0"/>
        </w:rPr>
        <w:t xml:space="preserve"> “Quality of the project evaluation</w:t>
      </w:r>
      <w:r w:rsidR="00341DDC" w:rsidRPr="006D3CD7">
        <w:rPr>
          <w:rFonts w:ascii="Calibri" w:hAnsi="Calibri" w:cs="Calibri"/>
          <w:b w:val="0"/>
        </w:rPr>
        <w:t>”</w:t>
      </w:r>
      <w:r w:rsidRPr="006D3CD7">
        <w:rPr>
          <w:rFonts w:ascii="Calibri" w:hAnsi="Calibri" w:cs="Calibri"/>
        </w:rPr>
        <w:t>,</w:t>
      </w:r>
      <w:r w:rsidRPr="006D3CD7">
        <w:rPr>
          <w:rFonts w:ascii="Calibri" w:hAnsi="Calibri" w:cs="Calibri"/>
          <w:b w:val="0"/>
        </w:rPr>
        <w:t xml:space="preserve"> as part of the </w:t>
      </w:r>
      <w:r w:rsidR="007B7AD6" w:rsidRPr="006D3CD7">
        <w:rPr>
          <w:rFonts w:ascii="Calibri" w:hAnsi="Calibri" w:cs="Calibri"/>
          <w:b w:val="0"/>
        </w:rPr>
        <w:t xml:space="preserve">30-page </w:t>
      </w:r>
      <w:r w:rsidRPr="006D3CD7">
        <w:rPr>
          <w:rFonts w:ascii="Calibri" w:hAnsi="Calibri" w:cs="Calibri"/>
        </w:rPr>
        <w:t>Project Narrative</w:t>
      </w:r>
      <w:r w:rsidR="00EA0753" w:rsidRPr="006D3CD7">
        <w:rPr>
          <w:rFonts w:ascii="Calibri" w:hAnsi="Calibri" w:cs="Calibri"/>
        </w:rPr>
        <w:t xml:space="preserve"> (Part III)</w:t>
      </w:r>
      <w:r w:rsidRPr="006D3CD7">
        <w:rPr>
          <w:rFonts w:ascii="Calibri" w:hAnsi="Calibri" w:cs="Calibri"/>
        </w:rPr>
        <w:t xml:space="preserve">. </w:t>
      </w:r>
      <w:r w:rsidR="009B53C2" w:rsidRPr="006D3CD7">
        <w:rPr>
          <w:rFonts w:ascii="Calibri" w:hAnsi="Calibri" w:cs="Calibri"/>
          <w:b w:val="0"/>
        </w:rPr>
        <w:t>The number of PMFs</w:t>
      </w:r>
      <w:r w:rsidR="005449ED" w:rsidRPr="006D3CD7">
        <w:rPr>
          <w:rFonts w:ascii="Calibri" w:hAnsi="Calibri" w:cs="Calibri"/>
          <w:b w:val="0"/>
        </w:rPr>
        <w:t xml:space="preserve"> you include is c</w:t>
      </w:r>
      <w:r w:rsidR="009B53C2" w:rsidRPr="006D3CD7">
        <w:rPr>
          <w:rFonts w:ascii="Calibri" w:hAnsi="Calibri" w:cs="Calibri"/>
          <w:b w:val="0"/>
        </w:rPr>
        <w:t>ontingent upon the total number of project goals you</w:t>
      </w:r>
      <w:r w:rsidR="005449ED" w:rsidRPr="006D3CD7">
        <w:rPr>
          <w:rFonts w:ascii="Calibri" w:hAnsi="Calibri" w:cs="Calibri"/>
          <w:b w:val="0"/>
        </w:rPr>
        <w:t xml:space="preserve"> propose </w:t>
      </w:r>
      <w:r w:rsidR="009B53C2" w:rsidRPr="006D3CD7">
        <w:rPr>
          <w:rFonts w:ascii="Calibri" w:hAnsi="Calibri" w:cs="Calibri"/>
          <w:b w:val="0"/>
        </w:rPr>
        <w:t xml:space="preserve">for the four-year project period. </w:t>
      </w:r>
      <w:r w:rsidR="005449ED" w:rsidRPr="006D3CD7">
        <w:rPr>
          <w:rFonts w:ascii="Calibri" w:hAnsi="Calibri" w:cs="Calibri"/>
          <w:b w:val="0"/>
        </w:rPr>
        <w:t xml:space="preserve">You may have a minimum of three and no more than five project </w:t>
      </w:r>
      <w:proofErr w:type="gramStart"/>
      <w:r w:rsidR="005449ED" w:rsidRPr="006D3CD7">
        <w:rPr>
          <w:rFonts w:ascii="Calibri" w:hAnsi="Calibri" w:cs="Calibri"/>
          <w:b w:val="0"/>
        </w:rPr>
        <w:t>goals;</w:t>
      </w:r>
      <w:proofErr w:type="gramEnd"/>
      <w:r w:rsidR="005449ED" w:rsidRPr="006D3CD7">
        <w:rPr>
          <w:rFonts w:ascii="Calibri" w:hAnsi="Calibri" w:cs="Calibri"/>
          <w:b w:val="0"/>
        </w:rPr>
        <w:t xml:space="preserve"> thus, a minimum of three PMFs and no more than five PMFs. Please insert all PMFs in one section after </w:t>
      </w:r>
      <w:r w:rsidR="00EA0753" w:rsidRPr="006D3CD7">
        <w:rPr>
          <w:rFonts w:ascii="Calibri" w:hAnsi="Calibri" w:cs="Calibri"/>
          <w:b w:val="0"/>
        </w:rPr>
        <w:t xml:space="preserve">the </w:t>
      </w:r>
      <w:r w:rsidR="005449ED" w:rsidRPr="006D3CD7">
        <w:rPr>
          <w:rFonts w:ascii="Calibri" w:hAnsi="Calibri" w:cs="Calibri"/>
          <w:b w:val="0"/>
        </w:rPr>
        <w:t xml:space="preserve">selection criteria narratives. Each </w:t>
      </w:r>
      <w:r w:rsidR="00252251" w:rsidRPr="006D3CD7">
        <w:rPr>
          <w:rFonts w:ascii="Calibri" w:hAnsi="Calibri" w:cs="Calibri"/>
          <w:b w:val="0"/>
        </w:rPr>
        <w:t xml:space="preserve">PMF includes </w:t>
      </w:r>
      <w:r w:rsidR="00295A5D" w:rsidRPr="006D3CD7">
        <w:rPr>
          <w:rFonts w:ascii="Calibri" w:hAnsi="Calibri" w:cs="Calibri"/>
          <w:b w:val="0"/>
        </w:rPr>
        <w:t xml:space="preserve">the Project Goals, Performance Measures, Activities, Data Indicators, Frequency, Data Source, Baselines and Targets that you have selected as necessary to demonstrate your project’s performance. </w:t>
      </w:r>
      <w:r w:rsidR="002A03CE" w:rsidRPr="006D3CD7">
        <w:rPr>
          <w:rFonts w:ascii="Calibri" w:hAnsi="Calibri" w:cs="Calibri"/>
          <w:b w:val="0"/>
        </w:rPr>
        <w:t xml:space="preserve"> </w:t>
      </w:r>
      <w:r w:rsidR="00AD4B99" w:rsidRPr="006D3CD7">
        <w:rPr>
          <w:rFonts w:ascii="Calibri" w:hAnsi="Calibri" w:cs="Calibri"/>
          <w:b w:val="0"/>
        </w:rPr>
        <w:t xml:space="preserve">You must </w:t>
      </w:r>
      <w:r w:rsidR="00300E73" w:rsidRPr="006D3CD7">
        <w:rPr>
          <w:rFonts w:ascii="Calibri" w:hAnsi="Calibri" w:cs="Calibri"/>
        </w:rPr>
        <w:t xml:space="preserve">include ONLY the Project Goals, Performance Measures, and Activities in the PMF. </w:t>
      </w:r>
      <w:r w:rsidR="006F111D" w:rsidRPr="006D3CD7">
        <w:rPr>
          <w:rFonts w:ascii="Calibri" w:hAnsi="Calibri" w:cs="Calibri"/>
        </w:rPr>
        <w:t>W</w:t>
      </w:r>
      <w:r w:rsidR="00FA7D96" w:rsidRPr="006D3CD7">
        <w:rPr>
          <w:rFonts w:ascii="Calibri" w:hAnsi="Calibri" w:cs="Calibri"/>
        </w:rPr>
        <w:t xml:space="preserve">e will request the </w:t>
      </w:r>
      <w:r w:rsidR="00300E73" w:rsidRPr="006D3CD7">
        <w:rPr>
          <w:rFonts w:ascii="Calibri" w:hAnsi="Calibri" w:cs="Calibri"/>
        </w:rPr>
        <w:t xml:space="preserve">Data Indicators, Frequency, Data Sources, </w:t>
      </w:r>
      <w:r w:rsidR="00FF469B" w:rsidRPr="006D3CD7">
        <w:rPr>
          <w:rFonts w:ascii="Calibri" w:hAnsi="Calibri" w:cs="Calibri"/>
        </w:rPr>
        <w:t xml:space="preserve">and the </w:t>
      </w:r>
      <w:r w:rsidR="00300E73" w:rsidRPr="006D3CD7">
        <w:rPr>
          <w:rFonts w:ascii="Calibri" w:hAnsi="Calibri" w:cs="Calibri"/>
        </w:rPr>
        <w:t xml:space="preserve">Baselines and Targets </w:t>
      </w:r>
      <w:r w:rsidR="00FF469B" w:rsidRPr="006D3CD7">
        <w:rPr>
          <w:rFonts w:ascii="Calibri" w:hAnsi="Calibri" w:cs="Calibri"/>
        </w:rPr>
        <w:t xml:space="preserve">later, </w:t>
      </w:r>
      <w:r w:rsidR="0086510A" w:rsidRPr="006D3CD7">
        <w:rPr>
          <w:rFonts w:ascii="Calibri" w:hAnsi="Calibri" w:cs="Calibri"/>
        </w:rPr>
        <w:t xml:space="preserve">if </w:t>
      </w:r>
      <w:r w:rsidR="00300E73" w:rsidRPr="006D3CD7">
        <w:rPr>
          <w:rFonts w:ascii="Calibri" w:hAnsi="Calibri" w:cs="Calibri"/>
        </w:rPr>
        <w:t xml:space="preserve">your application is </w:t>
      </w:r>
      <w:r w:rsidR="0086510A" w:rsidRPr="006D3CD7">
        <w:rPr>
          <w:rFonts w:ascii="Calibri" w:hAnsi="Calibri" w:cs="Calibri"/>
        </w:rPr>
        <w:t xml:space="preserve">recommended for funding. </w:t>
      </w:r>
      <w:r w:rsidR="00295A5D" w:rsidRPr="006D3CD7">
        <w:rPr>
          <w:rFonts w:ascii="Calibri" w:hAnsi="Calibri" w:cs="Calibri"/>
          <w:b w:val="0"/>
        </w:rPr>
        <w:t>Information provided in each section of the PMF will make it possible to assess the project’s progress toward, and ultimate achievement of, its goals in a clear, relevant, and quantifiable manner.</w:t>
      </w:r>
      <w:r w:rsidR="000E19ED" w:rsidRPr="006D3CD7">
        <w:rPr>
          <w:rFonts w:ascii="Calibri" w:hAnsi="Calibri" w:cs="Calibri"/>
          <w:b w:val="0"/>
        </w:rPr>
        <w:t xml:space="preserve"> You may submit PMFs for a minimum of 3 and no more than 5 project goals (with the other required elements). </w:t>
      </w:r>
    </w:p>
    <w:p w14:paraId="4AF4B695" w14:textId="77777777" w:rsidR="008D421A" w:rsidRPr="006D3CD7" w:rsidRDefault="008D421A" w:rsidP="00507572">
      <w:pPr>
        <w:pStyle w:val="h3"/>
        <w:spacing w:before="0" w:beforeAutospacing="0"/>
        <w:jc w:val="both"/>
        <w:rPr>
          <w:rFonts w:ascii="Calibri" w:hAnsi="Calibri" w:cs="Calibri"/>
          <w:b w:val="0"/>
        </w:rPr>
      </w:pPr>
      <w:r w:rsidRPr="006D3CD7">
        <w:rPr>
          <w:rFonts w:ascii="Calibri" w:hAnsi="Calibri" w:cs="Calibri"/>
        </w:rPr>
        <w:t>PROJECT GOAL</w:t>
      </w:r>
      <w:r w:rsidR="000E19ED" w:rsidRPr="006D3CD7">
        <w:rPr>
          <w:rFonts w:ascii="Calibri" w:hAnsi="Calibri" w:cs="Calibri"/>
          <w:b w:val="0"/>
        </w:rPr>
        <w:t xml:space="preserve"> (Min</w:t>
      </w:r>
      <w:r w:rsidR="00BA6728" w:rsidRPr="006D3CD7">
        <w:rPr>
          <w:rFonts w:ascii="Calibri" w:hAnsi="Calibri" w:cs="Calibri"/>
          <w:b w:val="0"/>
        </w:rPr>
        <w:t xml:space="preserve">. </w:t>
      </w:r>
      <w:r w:rsidR="000E19ED" w:rsidRPr="006D3CD7">
        <w:rPr>
          <w:rFonts w:ascii="Calibri" w:hAnsi="Calibri" w:cs="Calibri"/>
          <w:b w:val="0"/>
        </w:rPr>
        <w:t>3; Max</w:t>
      </w:r>
      <w:r w:rsidR="00BA6728" w:rsidRPr="006D3CD7">
        <w:rPr>
          <w:rFonts w:ascii="Calibri" w:hAnsi="Calibri" w:cs="Calibri"/>
          <w:b w:val="0"/>
        </w:rPr>
        <w:t xml:space="preserve">. </w:t>
      </w:r>
      <w:r w:rsidR="000E19ED" w:rsidRPr="006D3CD7">
        <w:rPr>
          <w:rFonts w:ascii="Calibri" w:hAnsi="Calibri" w:cs="Calibri"/>
          <w:b w:val="0"/>
        </w:rPr>
        <w:t>5)</w:t>
      </w:r>
    </w:p>
    <w:p w14:paraId="4AF4B697" w14:textId="69E5F464" w:rsidR="00F92664" w:rsidRPr="006D3CD7" w:rsidRDefault="000E19ED" w:rsidP="006D3CD7">
      <w:pPr>
        <w:pStyle w:val="h3"/>
        <w:spacing w:before="0" w:beforeAutospacing="0" w:after="240"/>
        <w:jc w:val="both"/>
        <w:rPr>
          <w:rFonts w:ascii="Calibri" w:hAnsi="Calibri" w:cs="Calibri"/>
          <w:b w:val="0"/>
        </w:rPr>
      </w:pPr>
      <w:r w:rsidRPr="006D3CD7">
        <w:rPr>
          <w:rFonts w:ascii="Calibri" w:hAnsi="Calibri" w:cs="Calibri"/>
          <w:b w:val="0"/>
        </w:rPr>
        <w:t xml:space="preserve">A project goal is a broad, overall statement of what the project is aiming to achieve/accomplish. The </w:t>
      </w:r>
      <w:r w:rsidR="009C1192" w:rsidRPr="006D3CD7">
        <w:rPr>
          <w:rFonts w:ascii="Calibri" w:hAnsi="Calibri" w:cs="Calibri"/>
          <w:b w:val="0"/>
        </w:rPr>
        <w:t>p</w:t>
      </w:r>
      <w:r w:rsidRPr="006D3CD7">
        <w:rPr>
          <w:rFonts w:ascii="Calibri" w:hAnsi="Calibri" w:cs="Calibri"/>
          <w:b w:val="0"/>
        </w:rPr>
        <w:t xml:space="preserve">roject </w:t>
      </w:r>
      <w:r w:rsidR="009C1192" w:rsidRPr="006D3CD7">
        <w:rPr>
          <w:rFonts w:ascii="Calibri" w:hAnsi="Calibri" w:cs="Calibri"/>
          <w:b w:val="0"/>
        </w:rPr>
        <w:t>g</w:t>
      </w:r>
      <w:r w:rsidRPr="006D3CD7">
        <w:rPr>
          <w:rFonts w:ascii="Calibri" w:hAnsi="Calibri" w:cs="Calibri"/>
          <w:b w:val="0"/>
        </w:rPr>
        <w:t>oals selected for your PMFs do not have to cover every aspect or goal in your proposed application</w:t>
      </w:r>
      <w:r w:rsidR="008F6AE6" w:rsidRPr="006D3CD7">
        <w:rPr>
          <w:rFonts w:ascii="Calibri" w:hAnsi="Calibri" w:cs="Calibri"/>
          <w:b w:val="0"/>
        </w:rPr>
        <w:t>; however,</w:t>
      </w:r>
      <w:r w:rsidRPr="006D3CD7">
        <w:rPr>
          <w:rFonts w:ascii="Calibri" w:hAnsi="Calibri" w:cs="Calibri"/>
          <w:b w:val="0"/>
        </w:rPr>
        <w:t xml:space="preserve"> the three to five that you do select must align with the overall scope of your proposal. </w:t>
      </w:r>
      <w:r w:rsidR="00515551" w:rsidRPr="006D3CD7">
        <w:rPr>
          <w:rFonts w:ascii="Calibri" w:hAnsi="Calibri" w:cs="Calibri"/>
          <w:b w:val="0"/>
        </w:rPr>
        <w:t xml:space="preserve">The </w:t>
      </w:r>
      <w:r w:rsidR="009C1192" w:rsidRPr="006D3CD7">
        <w:rPr>
          <w:rFonts w:ascii="Calibri" w:hAnsi="Calibri" w:cs="Calibri"/>
          <w:b w:val="0"/>
        </w:rPr>
        <w:t>p</w:t>
      </w:r>
      <w:r w:rsidR="00515551" w:rsidRPr="006D3CD7">
        <w:rPr>
          <w:rFonts w:ascii="Calibri" w:hAnsi="Calibri" w:cs="Calibri"/>
          <w:b w:val="0"/>
        </w:rPr>
        <w:t xml:space="preserve">roject </w:t>
      </w:r>
      <w:r w:rsidR="009C1192" w:rsidRPr="006D3CD7">
        <w:rPr>
          <w:rFonts w:ascii="Calibri" w:hAnsi="Calibri" w:cs="Calibri"/>
          <w:b w:val="0"/>
        </w:rPr>
        <w:t>g</w:t>
      </w:r>
      <w:r w:rsidR="00515551" w:rsidRPr="006D3CD7">
        <w:rPr>
          <w:rFonts w:ascii="Calibri" w:hAnsi="Calibri" w:cs="Calibri"/>
          <w:b w:val="0"/>
        </w:rPr>
        <w:t xml:space="preserve">oals that you select should be reasonable and realistic representations of what you anticipate achieving by the end of the grant cycle; they should allow you and others to </w:t>
      </w:r>
      <w:proofErr w:type="gramStart"/>
      <w:r w:rsidR="00515551" w:rsidRPr="006D3CD7">
        <w:rPr>
          <w:rFonts w:ascii="Calibri" w:hAnsi="Calibri" w:cs="Calibri"/>
          <w:b w:val="0"/>
        </w:rPr>
        <w:t>make a determination</w:t>
      </w:r>
      <w:proofErr w:type="gramEnd"/>
      <w:r w:rsidR="00515551" w:rsidRPr="006D3CD7">
        <w:rPr>
          <w:rFonts w:ascii="Calibri" w:hAnsi="Calibri" w:cs="Calibri"/>
          <w:b w:val="0"/>
        </w:rPr>
        <w:t xml:space="preserve"> of your project’s substantial progress.</w:t>
      </w:r>
    </w:p>
    <w:p w14:paraId="4AF4B698" w14:textId="77777777" w:rsidR="00F92664" w:rsidRPr="006D3CD7" w:rsidRDefault="00515551" w:rsidP="00507572">
      <w:pPr>
        <w:pStyle w:val="h3"/>
        <w:spacing w:before="0" w:beforeAutospacing="0"/>
        <w:ind w:hanging="720"/>
        <w:jc w:val="both"/>
        <w:rPr>
          <w:rFonts w:ascii="Calibri" w:hAnsi="Calibri" w:cs="Calibri"/>
          <w:b w:val="0"/>
        </w:rPr>
      </w:pPr>
      <w:r w:rsidRPr="006D3CD7">
        <w:rPr>
          <w:rFonts w:ascii="Calibri" w:hAnsi="Calibri" w:cs="Calibri"/>
          <w:b w:val="0"/>
        </w:rPr>
        <w:tab/>
      </w:r>
      <w:r w:rsidRPr="006D3CD7">
        <w:rPr>
          <w:rFonts w:ascii="Calibri" w:hAnsi="Calibri" w:cs="Calibri"/>
        </w:rPr>
        <w:t xml:space="preserve">PERFORMANCE MEASURES </w:t>
      </w:r>
      <w:r w:rsidRPr="006D3CD7">
        <w:rPr>
          <w:rFonts w:ascii="Calibri" w:hAnsi="Calibri" w:cs="Calibri"/>
          <w:b w:val="0"/>
        </w:rPr>
        <w:t>(Min</w:t>
      </w:r>
      <w:r w:rsidR="00BA6728" w:rsidRPr="006D3CD7">
        <w:rPr>
          <w:rFonts w:ascii="Calibri" w:hAnsi="Calibri" w:cs="Calibri"/>
          <w:b w:val="0"/>
        </w:rPr>
        <w:t>.</w:t>
      </w:r>
      <w:r w:rsidRPr="006D3CD7">
        <w:rPr>
          <w:rFonts w:ascii="Calibri" w:hAnsi="Calibri" w:cs="Calibri"/>
          <w:b w:val="0"/>
        </w:rPr>
        <w:t xml:space="preserve"> 1; Max</w:t>
      </w:r>
      <w:r w:rsidR="00BA6728" w:rsidRPr="006D3CD7">
        <w:rPr>
          <w:rFonts w:ascii="Calibri" w:hAnsi="Calibri" w:cs="Calibri"/>
          <w:b w:val="0"/>
        </w:rPr>
        <w:t>.</w:t>
      </w:r>
      <w:r w:rsidRPr="006D3CD7">
        <w:rPr>
          <w:rFonts w:ascii="Calibri" w:hAnsi="Calibri" w:cs="Calibri"/>
          <w:b w:val="0"/>
        </w:rPr>
        <w:t xml:space="preserve"> 3)</w:t>
      </w:r>
    </w:p>
    <w:p w14:paraId="4AF4B69A" w14:textId="56DDA8BE" w:rsidR="00BA6728" w:rsidRPr="006D3CD7" w:rsidRDefault="00515551" w:rsidP="006D3CD7">
      <w:pPr>
        <w:pStyle w:val="h3"/>
        <w:spacing w:before="0" w:beforeAutospacing="0" w:after="240"/>
        <w:ind w:hanging="720"/>
        <w:jc w:val="both"/>
        <w:rPr>
          <w:rFonts w:ascii="Calibri" w:hAnsi="Calibri" w:cs="Calibri"/>
          <w:b w:val="0"/>
        </w:rPr>
      </w:pPr>
      <w:r w:rsidRPr="006D3CD7">
        <w:rPr>
          <w:rFonts w:ascii="Calibri" w:hAnsi="Calibri" w:cs="Calibri"/>
          <w:b w:val="0"/>
        </w:rPr>
        <w:tab/>
        <w:t xml:space="preserve">The performance measure (s) is the metric against which you will measure whether the project is meeting its overall </w:t>
      </w:r>
      <w:r w:rsidR="009C1192" w:rsidRPr="006D3CD7">
        <w:rPr>
          <w:rFonts w:ascii="Calibri" w:hAnsi="Calibri" w:cs="Calibri"/>
          <w:b w:val="0"/>
        </w:rPr>
        <w:t>p</w:t>
      </w:r>
      <w:r w:rsidRPr="006D3CD7">
        <w:rPr>
          <w:rFonts w:ascii="Calibri" w:hAnsi="Calibri" w:cs="Calibri"/>
          <w:b w:val="0"/>
        </w:rPr>
        <w:t xml:space="preserve">roject </w:t>
      </w:r>
      <w:r w:rsidR="009C1192" w:rsidRPr="006D3CD7">
        <w:rPr>
          <w:rFonts w:ascii="Calibri" w:hAnsi="Calibri" w:cs="Calibri"/>
          <w:b w:val="0"/>
        </w:rPr>
        <w:t>g</w:t>
      </w:r>
      <w:r w:rsidRPr="006D3CD7">
        <w:rPr>
          <w:rFonts w:ascii="Calibri" w:hAnsi="Calibri" w:cs="Calibri"/>
          <w:b w:val="0"/>
        </w:rPr>
        <w:t xml:space="preserve">oal. It should be specific and time-bound, with well-defined units of measure (increases in number of scholars, number of MSI faculty collaborations, etc.). It should reflect the </w:t>
      </w:r>
      <w:r w:rsidR="009C1192" w:rsidRPr="006D3CD7">
        <w:rPr>
          <w:rFonts w:ascii="Calibri" w:hAnsi="Calibri" w:cs="Calibri"/>
          <w:b w:val="0"/>
        </w:rPr>
        <w:t>p</w:t>
      </w:r>
      <w:r w:rsidRPr="006D3CD7">
        <w:rPr>
          <w:rFonts w:ascii="Calibri" w:hAnsi="Calibri" w:cs="Calibri"/>
          <w:b w:val="0"/>
        </w:rPr>
        <w:t xml:space="preserve">roject </w:t>
      </w:r>
      <w:r w:rsidR="009C1192" w:rsidRPr="006D3CD7">
        <w:rPr>
          <w:rFonts w:ascii="Calibri" w:hAnsi="Calibri" w:cs="Calibri"/>
          <w:b w:val="0"/>
        </w:rPr>
        <w:t>g</w:t>
      </w:r>
      <w:r w:rsidRPr="006D3CD7">
        <w:rPr>
          <w:rFonts w:ascii="Calibri" w:hAnsi="Calibri" w:cs="Calibri"/>
          <w:b w:val="0"/>
        </w:rPr>
        <w:t xml:space="preserve">oal, so that meeting the </w:t>
      </w:r>
      <w:r w:rsidR="009C1192" w:rsidRPr="006D3CD7">
        <w:rPr>
          <w:rFonts w:ascii="Calibri" w:hAnsi="Calibri" w:cs="Calibri"/>
          <w:b w:val="0"/>
        </w:rPr>
        <w:t>p</w:t>
      </w:r>
      <w:r w:rsidRPr="006D3CD7">
        <w:rPr>
          <w:rFonts w:ascii="Calibri" w:hAnsi="Calibri" w:cs="Calibri"/>
          <w:b w:val="0"/>
        </w:rPr>
        <w:t xml:space="preserve">erformance </w:t>
      </w:r>
      <w:r w:rsidR="009C1192" w:rsidRPr="006D3CD7">
        <w:rPr>
          <w:rFonts w:ascii="Calibri" w:hAnsi="Calibri" w:cs="Calibri"/>
          <w:b w:val="0"/>
        </w:rPr>
        <w:t>m</w:t>
      </w:r>
      <w:r w:rsidRPr="006D3CD7">
        <w:rPr>
          <w:rFonts w:ascii="Calibri" w:hAnsi="Calibri" w:cs="Calibri"/>
          <w:b w:val="0"/>
        </w:rPr>
        <w:t xml:space="preserve">easure(s) would result in the achievement of the </w:t>
      </w:r>
      <w:r w:rsidR="009C1192" w:rsidRPr="006D3CD7">
        <w:rPr>
          <w:rFonts w:ascii="Calibri" w:hAnsi="Calibri" w:cs="Calibri"/>
          <w:b w:val="0"/>
        </w:rPr>
        <w:t>p</w:t>
      </w:r>
      <w:r w:rsidRPr="006D3CD7">
        <w:rPr>
          <w:rFonts w:ascii="Calibri" w:hAnsi="Calibri" w:cs="Calibri"/>
          <w:b w:val="0"/>
        </w:rPr>
        <w:t xml:space="preserve">roject </w:t>
      </w:r>
      <w:r w:rsidR="009C1192" w:rsidRPr="006D3CD7">
        <w:rPr>
          <w:rFonts w:ascii="Calibri" w:hAnsi="Calibri" w:cs="Calibri"/>
          <w:b w:val="0"/>
        </w:rPr>
        <w:t>g</w:t>
      </w:r>
      <w:r w:rsidRPr="006D3CD7">
        <w:rPr>
          <w:rFonts w:ascii="Calibri" w:hAnsi="Calibri" w:cs="Calibri"/>
          <w:b w:val="0"/>
        </w:rPr>
        <w:t>oal.</w:t>
      </w:r>
      <w:r w:rsidR="00BA6728" w:rsidRPr="006D3CD7">
        <w:rPr>
          <w:rFonts w:ascii="Calibri" w:hAnsi="Calibri" w:cs="Calibri"/>
          <w:b w:val="0"/>
        </w:rPr>
        <w:t xml:space="preserve"> The </w:t>
      </w:r>
      <w:r w:rsidR="009C1192" w:rsidRPr="006D3CD7">
        <w:rPr>
          <w:rFonts w:ascii="Calibri" w:hAnsi="Calibri" w:cs="Calibri"/>
          <w:b w:val="0"/>
        </w:rPr>
        <w:t>p</w:t>
      </w:r>
      <w:r w:rsidR="00BA6728" w:rsidRPr="006D3CD7">
        <w:rPr>
          <w:rFonts w:ascii="Calibri" w:hAnsi="Calibri" w:cs="Calibri"/>
          <w:b w:val="0"/>
        </w:rPr>
        <w:t xml:space="preserve">erformance </w:t>
      </w:r>
      <w:r w:rsidR="009C1192" w:rsidRPr="006D3CD7">
        <w:rPr>
          <w:rFonts w:ascii="Calibri" w:hAnsi="Calibri" w:cs="Calibri"/>
          <w:b w:val="0"/>
        </w:rPr>
        <w:t>m</w:t>
      </w:r>
      <w:r w:rsidR="00BA6728" w:rsidRPr="006D3CD7">
        <w:rPr>
          <w:rFonts w:ascii="Calibri" w:hAnsi="Calibri" w:cs="Calibri"/>
          <w:b w:val="0"/>
        </w:rPr>
        <w:t>easure(s) may address direct products and services delivered by a program (outputs), and/or the results of those products and services (outcomes).</w:t>
      </w:r>
    </w:p>
    <w:p w14:paraId="4AF4B69D" w14:textId="034137AE" w:rsidR="00BA6728" w:rsidRPr="006D3CD7" w:rsidRDefault="00BA6728" w:rsidP="00507572">
      <w:pPr>
        <w:pStyle w:val="h3"/>
        <w:spacing w:before="0" w:beforeAutospacing="0"/>
        <w:ind w:hanging="720"/>
        <w:jc w:val="both"/>
        <w:rPr>
          <w:rFonts w:ascii="Calibri" w:hAnsi="Calibri" w:cs="Calibri"/>
          <w:b w:val="0"/>
        </w:rPr>
      </w:pPr>
      <w:r w:rsidRPr="006D3CD7">
        <w:rPr>
          <w:rFonts w:ascii="Calibri" w:hAnsi="Calibri" w:cs="Calibri"/>
          <w:b w:val="0"/>
        </w:rPr>
        <w:tab/>
      </w:r>
      <w:r w:rsidRPr="006D3CD7">
        <w:rPr>
          <w:rFonts w:ascii="Calibri" w:hAnsi="Calibri" w:cs="Calibri"/>
        </w:rPr>
        <w:t xml:space="preserve">ACTIVITIES </w:t>
      </w:r>
      <w:r w:rsidRPr="006D3CD7">
        <w:rPr>
          <w:rFonts w:ascii="Calibri" w:hAnsi="Calibri" w:cs="Calibri"/>
          <w:b w:val="0"/>
        </w:rPr>
        <w:t>(Min. 1, Max. 3)</w:t>
      </w:r>
    </w:p>
    <w:p w14:paraId="4AF4B69F" w14:textId="43D5C2D8" w:rsidR="00A3735E" w:rsidRPr="006D3CD7" w:rsidRDefault="00BA6728" w:rsidP="006D3CD7">
      <w:pPr>
        <w:pStyle w:val="h3"/>
        <w:spacing w:before="0" w:beforeAutospacing="0" w:after="240"/>
        <w:ind w:hanging="720"/>
        <w:jc w:val="both"/>
        <w:rPr>
          <w:rFonts w:ascii="Calibri" w:hAnsi="Calibri" w:cs="Calibri"/>
          <w:b w:val="0"/>
        </w:rPr>
      </w:pPr>
      <w:r w:rsidRPr="006D3CD7">
        <w:rPr>
          <w:rFonts w:ascii="Calibri" w:hAnsi="Calibri" w:cs="Calibri"/>
          <w:b w:val="0"/>
        </w:rPr>
        <w:tab/>
        <w:t>Activities are the actions the applicant will carry out in order to meet the Performance Measure(s) and achieve the Project Goal. Each Performance Measure will have one, and up to three, Activities. You may wish to include more than one Activity, if more than one Activity is necessary to meet a Performance Measure. In addition, if meeting the Performance Measure will take longer than one reporting period, you may include up to two additional “interim”</w:t>
      </w:r>
      <w:r w:rsidR="00A3735E" w:rsidRPr="006D3CD7">
        <w:rPr>
          <w:rFonts w:ascii="Calibri" w:hAnsi="Calibri" w:cs="Calibri"/>
          <w:b w:val="0"/>
        </w:rPr>
        <w:t xml:space="preserve"> Activities to measure yearly progress toward meeting the Performance Measure. Th</w:t>
      </w:r>
      <w:r w:rsidR="00A54BE2" w:rsidRPr="006D3CD7">
        <w:rPr>
          <w:rFonts w:ascii="Calibri" w:hAnsi="Calibri" w:cs="Calibri"/>
          <w:b w:val="0"/>
        </w:rPr>
        <w:t xml:space="preserve">e “interim” Activities </w:t>
      </w:r>
      <w:r w:rsidR="00A3735E" w:rsidRPr="006D3CD7">
        <w:rPr>
          <w:rFonts w:ascii="Calibri" w:hAnsi="Calibri" w:cs="Calibri"/>
          <w:b w:val="0"/>
        </w:rPr>
        <w:t>will</w:t>
      </w:r>
      <w:r w:rsidR="00A54BE2" w:rsidRPr="006D3CD7">
        <w:rPr>
          <w:rFonts w:ascii="Calibri" w:hAnsi="Calibri" w:cs="Calibri"/>
          <w:b w:val="0"/>
        </w:rPr>
        <w:t xml:space="preserve"> allow you to </w:t>
      </w:r>
      <w:r w:rsidR="00A3735E" w:rsidRPr="006D3CD7">
        <w:rPr>
          <w:rFonts w:ascii="Calibri" w:hAnsi="Calibri" w:cs="Calibri"/>
          <w:b w:val="0"/>
        </w:rPr>
        <w:t>provide</w:t>
      </w:r>
      <w:r w:rsidR="00A54BE2" w:rsidRPr="006D3CD7">
        <w:rPr>
          <w:rFonts w:ascii="Calibri" w:hAnsi="Calibri" w:cs="Calibri"/>
          <w:b w:val="0"/>
        </w:rPr>
        <w:t xml:space="preserve"> </w:t>
      </w:r>
      <w:r w:rsidR="00A3735E" w:rsidRPr="006D3CD7">
        <w:rPr>
          <w:rFonts w:ascii="Calibri" w:hAnsi="Calibri" w:cs="Calibri"/>
          <w:b w:val="0"/>
        </w:rPr>
        <w:t xml:space="preserve">evidence </w:t>
      </w:r>
      <w:r w:rsidR="00A54BE2" w:rsidRPr="006D3CD7">
        <w:rPr>
          <w:rFonts w:ascii="Calibri" w:hAnsi="Calibri" w:cs="Calibri"/>
          <w:b w:val="0"/>
        </w:rPr>
        <w:t>towards</w:t>
      </w:r>
      <w:r w:rsidR="00A3735E" w:rsidRPr="006D3CD7">
        <w:rPr>
          <w:rFonts w:ascii="Calibri" w:hAnsi="Calibri" w:cs="Calibri"/>
          <w:b w:val="0"/>
        </w:rPr>
        <w:t xml:space="preserve"> progress in every IRIS annual performance report.</w:t>
      </w:r>
    </w:p>
    <w:p w14:paraId="2FDAD060" w14:textId="77777777" w:rsidR="006D3CD7" w:rsidRDefault="00A3735E" w:rsidP="00507572">
      <w:pPr>
        <w:pStyle w:val="h3"/>
        <w:spacing w:before="0" w:beforeAutospacing="0"/>
        <w:ind w:hanging="720"/>
        <w:jc w:val="both"/>
        <w:rPr>
          <w:rFonts w:ascii="Calibri" w:hAnsi="Calibri" w:cs="Calibri"/>
          <w:b w:val="0"/>
        </w:rPr>
      </w:pPr>
      <w:r w:rsidRPr="006D3CD7">
        <w:rPr>
          <w:rFonts w:ascii="Calibri" w:hAnsi="Calibri" w:cs="Calibri"/>
          <w:b w:val="0"/>
        </w:rPr>
        <w:tab/>
      </w:r>
    </w:p>
    <w:p w14:paraId="4AF4B6A1" w14:textId="28B0A237" w:rsidR="00042A1D" w:rsidRPr="006D3CD7" w:rsidRDefault="00A3735E" w:rsidP="006D3CD7">
      <w:pPr>
        <w:pStyle w:val="h3"/>
        <w:spacing w:before="0" w:beforeAutospacing="0"/>
        <w:jc w:val="both"/>
        <w:rPr>
          <w:rFonts w:ascii="Calibri" w:hAnsi="Calibri" w:cs="Calibri"/>
          <w:b w:val="0"/>
        </w:rPr>
      </w:pPr>
      <w:r w:rsidRPr="006D3CD7">
        <w:rPr>
          <w:rFonts w:ascii="Calibri" w:hAnsi="Calibri" w:cs="Calibri"/>
          <w:b w:val="0"/>
        </w:rPr>
        <w:lastRenderedPageBreak/>
        <w:t>Examples of Activities for establishing an overseas language program might include:</w:t>
      </w:r>
    </w:p>
    <w:p w14:paraId="4AF4B6A2" w14:textId="77777777" w:rsidR="00A3735E" w:rsidRPr="006D3CD7" w:rsidRDefault="00A3735E" w:rsidP="000177A5">
      <w:pPr>
        <w:pStyle w:val="h3"/>
        <w:numPr>
          <w:ilvl w:val="0"/>
          <w:numId w:val="35"/>
        </w:numPr>
        <w:spacing w:before="0" w:beforeAutospacing="0"/>
        <w:jc w:val="both"/>
        <w:rPr>
          <w:rFonts w:ascii="Calibri" w:hAnsi="Calibri" w:cs="Calibri"/>
          <w:b w:val="0"/>
        </w:rPr>
      </w:pPr>
      <w:r w:rsidRPr="006D3CD7">
        <w:rPr>
          <w:rFonts w:ascii="Calibri" w:hAnsi="Calibri" w:cs="Calibri"/>
          <w:b w:val="0"/>
        </w:rPr>
        <w:t>Recruit and hire qualified priority language instructors</w:t>
      </w:r>
    </w:p>
    <w:p w14:paraId="4AF4B6A3" w14:textId="77777777" w:rsidR="00A3735E" w:rsidRPr="006D3CD7" w:rsidRDefault="00A3735E" w:rsidP="000177A5">
      <w:pPr>
        <w:pStyle w:val="h3"/>
        <w:numPr>
          <w:ilvl w:val="0"/>
          <w:numId w:val="35"/>
        </w:numPr>
        <w:spacing w:before="0" w:beforeAutospacing="0"/>
        <w:jc w:val="both"/>
        <w:rPr>
          <w:rFonts w:ascii="Calibri" w:hAnsi="Calibri" w:cs="Calibri"/>
          <w:b w:val="0"/>
        </w:rPr>
      </w:pPr>
      <w:r w:rsidRPr="006D3CD7">
        <w:rPr>
          <w:rFonts w:ascii="Calibri" w:hAnsi="Calibri" w:cs="Calibri"/>
          <w:b w:val="0"/>
        </w:rPr>
        <w:t xml:space="preserve">Support OPI training </w:t>
      </w:r>
    </w:p>
    <w:p w14:paraId="4AF4B6A5" w14:textId="5D4CF76E" w:rsidR="00674E7F" w:rsidRPr="006D3CD7" w:rsidRDefault="00A3735E" w:rsidP="006D3CD7">
      <w:pPr>
        <w:pStyle w:val="h3"/>
        <w:numPr>
          <w:ilvl w:val="0"/>
          <w:numId w:val="35"/>
        </w:numPr>
        <w:spacing w:before="0" w:beforeAutospacing="0" w:after="240"/>
        <w:jc w:val="both"/>
        <w:rPr>
          <w:rFonts w:ascii="Calibri" w:hAnsi="Calibri" w:cs="Calibri"/>
          <w:b w:val="0"/>
        </w:rPr>
      </w:pPr>
      <w:r w:rsidRPr="006D3CD7">
        <w:rPr>
          <w:rFonts w:ascii="Calibri" w:hAnsi="Calibri" w:cs="Calibri"/>
          <w:b w:val="0"/>
        </w:rPr>
        <w:t>Provide access to innovative instructional pedagogy such as Content and Language Integrated Learning</w:t>
      </w:r>
      <w:r w:rsidR="00674E7F" w:rsidRPr="006D3CD7">
        <w:rPr>
          <w:rFonts w:ascii="Calibri" w:hAnsi="Calibri" w:cs="Calibri"/>
          <w:b w:val="0"/>
        </w:rPr>
        <w:tab/>
      </w:r>
    </w:p>
    <w:p w14:paraId="4AF4B6A8" w14:textId="77777777" w:rsidR="00674E7F" w:rsidRPr="006D3CD7" w:rsidRDefault="00674E7F" w:rsidP="00507572">
      <w:pPr>
        <w:pStyle w:val="h3"/>
        <w:spacing w:before="0" w:beforeAutospacing="0"/>
        <w:jc w:val="both"/>
        <w:rPr>
          <w:rFonts w:ascii="Calibri" w:hAnsi="Calibri" w:cs="Calibri"/>
          <w:b w:val="0"/>
        </w:rPr>
      </w:pPr>
      <w:r w:rsidRPr="006D3CD7">
        <w:rPr>
          <w:rFonts w:ascii="Calibri" w:hAnsi="Calibri" w:cs="Calibri"/>
        </w:rPr>
        <w:t>DATA INDICATORS</w:t>
      </w:r>
      <w:r w:rsidRPr="006D3CD7">
        <w:rPr>
          <w:rFonts w:ascii="Calibri" w:hAnsi="Calibri" w:cs="Calibri"/>
          <w:b w:val="0"/>
        </w:rPr>
        <w:t xml:space="preserve"> (Min. 1; Max. 3)</w:t>
      </w:r>
    </w:p>
    <w:p w14:paraId="4AF4B6AA" w14:textId="66650C25" w:rsidR="00674E7F" w:rsidRPr="006D3CD7" w:rsidRDefault="00674E7F" w:rsidP="006D3CD7">
      <w:pPr>
        <w:pStyle w:val="h3"/>
        <w:spacing w:before="0" w:beforeAutospacing="0" w:after="240"/>
        <w:jc w:val="both"/>
        <w:rPr>
          <w:rFonts w:ascii="Calibri" w:hAnsi="Calibri" w:cs="Calibri"/>
          <w:b w:val="0"/>
        </w:rPr>
      </w:pPr>
      <w:r w:rsidRPr="006D3CD7">
        <w:rPr>
          <w:rFonts w:ascii="Calibri" w:hAnsi="Calibri" w:cs="Calibri"/>
          <w:b w:val="0"/>
        </w:rPr>
        <w:t xml:space="preserve">Data indicators are specific, observable, and measurable characteristics that can be used to determine whether carrying out the activity results in progress being made toward meeting the Performance Measure. Data Indicators are therefore linked to and should reflect both the Activity and the Performance Measure. </w:t>
      </w:r>
      <w:r w:rsidRPr="006D3CD7">
        <w:rPr>
          <w:rFonts w:ascii="Calibri" w:hAnsi="Calibri" w:cs="Calibri"/>
        </w:rPr>
        <w:t xml:space="preserve">One Data Indicator must correspond directly to the Performance Measure so that this relationship is explicit and so that evidence of meeting the Performance Measure is easy to document and express. </w:t>
      </w:r>
      <w:r w:rsidRPr="006D3CD7">
        <w:rPr>
          <w:rFonts w:ascii="Calibri" w:hAnsi="Calibri" w:cs="Calibri"/>
          <w:b w:val="0"/>
        </w:rPr>
        <w:t>When deciding on a Data Indicator, consider which types and sources of data best demonstrate that the project is achieving, or will achieve, its objectives and intended outcomes.</w:t>
      </w:r>
    </w:p>
    <w:p w14:paraId="4AF4B6AB" w14:textId="77777777" w:rsidR="00674E7F" w:rsidRPr="006D3CD7" w:rsidRDefault="00674E7F" w:rsidP="00507572">
      <w:pPr>
        <w:pStyle w:val="h3"/>
        <w:spacing w:before="0" w:beforeAutospacing="0"/>
        <w:jc w:val="both"/>
        <w:rPr>
          <w:rFonts w:ascii="Calibri" w:hAnsi="Calibri" w:cs="Calibri"/>
        </w:rPr>
      </w:pPr>
      <w:r w:rsidRPr="006D3CD7">
        <w:rPr>
          <w:rFonts w:ascii="Calibri" w:hAnsi="Calibri" w:cs="Calibri"/>
        </w:rPr>
        <w:t>FREQUENCY</w:t>
      </w:r>
    </w:p>
    <w:p w14:paraId="4AF4B6AC" w14:textId="77777777" w:rsidR="00674E7F" w:rsidRPr="006D3CD7" w:rsidRDefault="00FB2747" w:rsidP="00507572">
      <w:pPr>
        <w:pStyle w:val="h3"/>
        <w:spacing w:before="0" w:beforeAutospacing="0"/>
        <w:jc w:val="both"/>
        <w:rPr>
          <w:rFonts w:ascii="Calibri" w:hAnsi="Calibri" w:cs="Calibri"/>
          <w:b w:val="0"/>
        </w:rPr>
      </w:pPr>
      <w:r w:rsidRPr="006D3CD7">
        <w:rPr>
          <w:rFonts w:ascii="Calibri" w:hAnsi="Calibri" w:cs="Calibri"/>
          <w:b w:val="0"/>
        </w:rPr>
        <w:t>Frequency is the period of measurement, e.g., monthly, quarterly, annually.</w:t>
      </w:r>
    </w:p>
    <w:p w14:paraId="4AF4B6AE" w14:textId="2B3E3665" w:rsidR="00FB2747" w:rsidRPr="006D3CD7" w:rsidRDefault="00FB2747" w:rsidP="006D3CD7">
      <w:pPr>
        <w:pStyle w:val="h3"/>
        <w:spacing w:before="0" w:beforeAutospacing="0" w:after="240"/>
        <w:jc w:val="both"/>
        <w:rPr>
          <w:rFonts w:ascii="Calibri" w:hAnsi="Calibri" w:cs="Calibri"/>
          <w:b w:val="0"/>
        </w:rPr>
      </w:pPr>
      <w:r w:rsidRPr="006D3CD7">
        <w:rPr>
          <w:rFonts w:ascii="Calibri" w:hAnsi="Calibri" w:cs="Calibri"/>
          <w:b w:val="0"/>
        </w:rPr>
        <w:t xml:space="preserve">Each </w:t>
      </w:r>
      <w:r w:rsidR="007948F5" w:rsidRPr="006D3CD7">
        <w:rPr>
          <w:rFonts w:ascii="Calibri" w:hAnsi="Calibri" w:cs="Calibri"/>
          <w:b w:val="0"/>
        </w:rPr>
        <w:t>d</w:t>
      </w:r>
      <w:r w:rsidRPr="006D3CD7">
        <w:rPr>
          <w:rFonts w:ascii="Calibri" w:hAnsi="Calibri" w:cs="Calibri"/>
          <w:b w:val="0"/>
        </w:rPr>
        <w:t xml:space="preserve">ata </w:t>
      </w:r>
      <w:r w:rsidR="007948F5" w:rsidRPr="006D3CD7">
        <w:rPr>
          <w:rFonts w:ascii="Calibri" w:hAnsi="Calibri" w:cs="Calibri"/>
          <w:b w:val="0"/>
        </w:rPr>
        <w:t>i</w:t>
      </w:r>
      <w:r w:rsidRPr="006D3CD7">
        <w:rPr>
          <w:rFonts w:ascii="Calibri" w:hAnsi="Calibri" w:cs="Calibri"/>
          <w:b w:val="0"/>
        </w:rPr>
        <w:t xml:space="preserve">ndicator must have a </w:t>
      </w:r>
      <w:r w:rsidR="007948F5" w:rsidRPr="006D3CD7">
        <w:rPr>
          <w:rFonts w:ascii="Calibri" w:hAnsi="Calibri" w:cs="Calibri"/>
          <w:b w:val="0"/>
        </w:rPr>
        <w:t>f</w:t>
      </w:r>
      <w:r w:rsidRPr="006D3CD7">
        <w:rPr>
          <w:rFonts w:ascii="Calibri" w:hAnsi="Calibri" w:cs="Calibri"/>
          <w:b w:val="0"/>
        </w:rPr>
        <w:t xml:space="preserve">requency for </w:t>
      </w:r>
      <w:r w:rsidR="00C5184F" w:rsidRPr="006D3CD7">
        <w:rPr>
          <w:rFonts w:ascii="Calibri" w:hAnsi="Calibri" w:cs="Calibri"/>
          <w:b w:val="0"/>
        </w:rPr>
        <w:t xml:space="preserve">the </w:t>
      </w:r>
      <w:r w:rsidRPr="006D3CD7">
        <w:rPr>
          <w:rFonts w:ascii="Calibri" w:hAnsi="Calibri" w:cs="Calibri"/>
          <w:b w:val="0"/>
        </w:rPr>
        <w:t>collecti</w:t>
      </w:r>
      <w:r w:rsidR="00C5184F" w:rsidRPr="006D3CD7">
        <w:rPr>
          <w:rFonts w:ascii="Calibri" w:hAnsi="Calibri" w:cs="Calibri"/>
          <w:b w:val="0"/>
        </w:rPr>
        <w:t>on.</w:t>
      </w:r>
    </w:p>
    <w:p w14:paraId="4AF4B6AF" w14:textId="77777777" w:rsidR="00FB2747" w:rsidRPr="006D3CD7" w:rsidRDefault="00FB2747" w:rsidP="00507572">
      <w:pPr>
        <w:pStyle w:val="h3"/>
        <w:spacing w:before="0" w:beforeAutospacing="0"/>
        <w:jc w:val="both"/>
        <w:rPr>
          <w:rFonts w:ascii="Calibri" w:hAnsi="Calibri" w:cs="Calibri"/>
        </w:rPr>
      </w:pPr>
      <w:r w:rsidRPr="006D3CD7">
        <w:rPr>
          <w:rFonts w:ascii="Calibri" w:hAnsi="Calibri" w:cs="Calibri"/>
        </w:rPr>
        <w:t>BASELINES and TARGETS</w:t>
      </w:r>
    </w:p>
    <w:p w14:paraId="4AF4B6B1" w14:textId="724B2483" w:rsidR="00A503B7" w:rsidRPr="006D3CD7" w:rsidRDefault="00FB2747" w:rsidP="006D3CD7">
      <w:pPr>
        <w:pStyle w:val="h3"/>
        <w:spacing w:before="0" w:beforeAutospacing="0" w:after="240"/>
        <w:jc w:val="both"/>
        <w:rPr>
          <w:rFonts w:ascii="Calibri" w:hAnsi="Calibri" w:cs="Calibri"/>
          <w:b w:val="0"/>
        </w:rPr>
      </w:pPr>
      <w:r w:rsidRPr="006D3CD7">
        <w:rPr>
          <w:rFonts w:ascii="Calibri" w:hAnsi="Calibri" w:cs="Calibri"/>
          <w:b w:val="0"/>
        </w:rPr>
        <w:t xml:space="preserve">The </w:t>
      </w:r>
      <w:r w:rsidR="007948F5" w:rsidRPr="006D3CD7">
        <w:rPr>
          <w:rFonts w:ascii="Calibri" w:hAnsi="Calibri" w:cs="Calibri"/>
          <w:b w:val="0"/>
        </w:rPr>
        <w:t>b</w:t>
      </w:r>
      <w:r w:rsidRPr="006D3CD7">
        <w:rPr>
          <w:rFonts w:ascii="Calibri" w:hAnsi="Calibri" w:cs="Calibri"/>
          <w:b w:val="0"/>
        </w:rPr>
        <w:t xml:space="preserve">aseline is the initial value collected for the Data Indicator, at or prior to the start of the project, which serves as a point of reference. The </w:t>
      </w:r>
      <w:r w:rsidR="007948F5" w:rsidRPr="006D3CD7">
        <w:rPr>
          <w:rFonts w:ascii="Calibri" w:hAnsi="Calibri" w:cs="Calibri"/>
          <w:b w:val="0"/>
        </w:rPr>
        <w:t>t</w:t>
      </w:r>
      <w:r w:rsidRPr="006D3CD7">
        <w:rPr>
          <w:rFonts w:ascii="Calibri" w:hAnsi="Calibri" w:cs="Calibri"/>
          <w:b w:val="0"/>
        </w:rPr>
        <w:t xml:space="preserve">arget is the planned value for the </w:t>
      </w:r>
      <w:r w:rsidR="00C5184F" w:rsidRPr="006D3CD7">
        <w:rPr>
          <w:rFonts w:ascii="Calibri" w:hAnsi="Calibri" w:cs="Calibri"/>
          <w:b w:val="0"/>
        </w:rPr>
        <w:t>d</w:t>
      </w:r>
      <w:r w:rsidRPr="006D3CD7">
        <w:rPr>
          <w:rFonts w:ascii="Calibri" w:hAnsi="Calibri" w:cs="Calibri"/>
          <w:b w:val="0"/>
        </w:rPr>
        <w:t xml:space="preserve">ata </w:t>
      </w:r>
      <w:r w:rsidR="00C5184F" w:rsidRPr="006D3CD7">
        <w:rPr>
          <w:rFonts w:ascii="Calibri" w:hAnsi="Calibri" w:cs="Calibri"/>
          <w:b w:val="0"/>
        </w:rPr>
        <w:t>i</w:t>
      </w:r>
      <w:r w:rsidRPr="006D3CD7">
        <w:rPr>
          <w:rFonts w:ascii="Calibri" w:hAnsi="Calibri" w:cs="Calibri"/>
          <w:b w:val="0"/>
        </w:rPr>
        <w:t xml:space="preserve">ndicator over the course of the project period. </w:t>
      </w:r>
      <w:r w:rsidR="00A503B7" w:rsidRPr="006D3CD7">
        <w:rPr>
          <w:rFonts w:ascii="Calibri" w:hAnsi="Calibri" w:cs="Calibri"/>
          <w:b w:val="0"/>
        </w:rPr>
        <w:t>For performance reporting,</w:t>
      </w:r>
      <w:r w:rsidRPr="006D3CD7">
        <w:rPr>
          <w:rFonts w:ascii="Calibri" w:hAnsi="Calibri" w:cs="Calibri"/>
          <w:b w:val="0"/>
        </w:rPr>
        <w:t xml:space="preserve"> you will provide the “</w:t>
      </w:r>
      <w:r w:rsidR="00C5184F" w:rsidRPr="006D3CD7">
        <w:rPr>
          <w:rFonts w:ascii="Calibri" w:hAnsi="Calibri" w:cs="Calibri"/>
          <w:b w:val="0"/>
        </w:rPr>
        <w:t>a</w:t>
      </w:r>
      <w:r w:rsidRPr="006D3CD7">
        <w:rPr>
          <w:rFonts w:ascii="Calibri" w:hAnsi="Calibri" w:cs="Calibri"/>
          <w:b w:val="0"/>
        </w:rPr>
        <w:t xml:space="preserve">ctual” value for the </w:t>
      </w:r>
      <w:r w:rsidR="00C5184F" w:rsidRPr="006D3CD7">
        <w:rPr>
          <w:rFonts w:ascii="Calibri" w:hAnsi="Calibri" w:cs="Calibri"/>
          <w:b w:val="0"/>
        </w:rPr>
        <w:t>d</w:t>
      </w:r>
      <w:r w:rsidRPr="006D3CD7">
        <w:rPr>
          <w:rFonts w:ascii="Calibri" w:hAnsi="Calibri" w:cs="Calibri"/>
          <w:b w:val="0"/>
        </w:rPr>
        <w:t xml:space="preserve">ata </w:t>
      </w:r>
      <w:r w:rsidR="00C5184F" w:rsidRPr="006D3CD7">
        <w:rPr>
          <w:rFonts w:ascii="Calibri" w:hAnsi="Calibri" w:cs="Calibri"/>
          <w:b w:val="0"/>
        </w:rPr>
        <w:t>i</w:t>
      </w:r>
      <w:r w:rsidRPr="006D3CD7">
        <w:rPr>
          <w:rFonts w:ascii="Calibri" w:hAnsi="Calibri" w:cs="Calibri"/>
          <w:b w:val="0"/>
        </w:rPr>
        <w:t xml:space="preserve">ndicator at the time of reporting. Baselines, </w:t>
      </w:r>
      <w:r w:rsidR="00C5184F" w:rsidRPr="006D3CD7">
        <w:rPr>
          <w:rFonts w:ascii="Calibri" w:hAnsi="Calibri" w:cs="Calibri"/>
          <w:b w:val="0"/>
        </w:rPr>
        <w:t>t</w:t>
      </w:r>
      <w:r w:rsidRPr="006D3CD7">
        <w:rPr>
          <w:rFonts w:ascii="Calibri" w:hAnsi="Calibri" w:cs="Calibri"/>
          <w:b w:val="0"/>
        </w:rPr>
        <w:t xml:space="preserve">argets, and </w:t>
      </w:r>
      <w:r w:rsidR="00C5184F" w:rsidRPr="006D3CD7">
        <w:rPr>
          <w:rFonts w:ascii="Calibri" w:hAnsi="Calibri" w:cs="Calibri"/>
          <w:b w:val="0"/>
        </w:rPr>
        <w:t>a</w:t>
      </w:r>
      <w:r w:rsidRPr="006D3CD7">
        <w:rPr>
          <w:rFonts w:ascii="Calibri" w:hAnsi="Calibri" w:cs="Calibri"/>
          <w:b w:val="0"/>
        </w:rPr>
        <w:t xml:space="preserve">ctuals are numerical, and therefore, quantitative. </w:t>
      </w:r>
      <w:r w:rsidR="00C5184F" w:rsidRPr="006D3CD7">
        <w:rPr>
          <w:rFonts w:ascii="Calibri" w:hAnsi="Calibri" w:cs="Calibri"/>
          <w:b w:val="0"/>
        </w:rPr>
        <w:t>B</w:t>
      </w:r>
      <w:r w:rsidRPr="006D3CD7">
        <w:rPr>
          <w:rFonts w:ascii="Calibri" w:hAnsi="Calibri" w:cs="Calibri"/>
          <w:b w:val="0"/>
        </w:rPr>
        <w:t xml:space="preserve">aselines, </w:t>
      </w:r>
      <w:r w:rsidR="00C5184F" w:rsidRPr="006D3CD7">
        <w:rPr>
          <w:rFonts w:ascii="Calibri" w:hAnsi="Calibri" w:cs="Calibri"/>
          <w:b w:val="0"/>
        </w:rPr>
        <w:t>t</w:t>
      </w:r>
      <w:r w:rsidRPr="006D3CD7">
        <w:rPr>
          <w:rFonts w:ascii="Calibri" w:hAnsi="Calibri" w:cs="Calibri"/>
          <w:b w:val="0"/>
        </w:rPr>
        <w:t xml:space="preserve">argets, and </w:t>
      </w:r>
      <w:r w:rsidR="00C5184F" w:rsidRPr="006D3CD7">
        <w:rPr>
          <w:rFonts w:ascii="Calibri" w:hAnsi="Calibri" w:cs="Calibri"/>
          <w:b w:val="0"/>
        </w:rPr>
        <w:t>a</w:t>
      </w:r>
      <w:r w:rsidR="00A503B7" w:rsidRPr="006D3CD7">
        <w:rPr>
          <w:rFonts w:ascii="Calibri" w:hAnsi="Calibri" w:cs="Calibri"/>
          <w:b w:val="0"/>
        </w:rPr>
        <w:t>ctuals</w:t>
      </w:r>
      <w:r w:rsidRPr="006D3CD7">
        <w:rPr>
          <w:rFonts w:ascii="Calibri" w:hAnsi="Calibri" w:cs="Calibri"/>
          <w:b w:val="0"/>
        </w:rPr>
        <w:t xml:space="preserve"> may be</w:t>
      </w:r>
      <w:r w:rsidR="00C5184F" w:rsidRPr="006D3CD7">
        <w:rPr>
          <w:rFonts w:ascii="Calibri" w:hAnsi="Calibri" w:cs="Calibri"/>
          <w:b w:val="0"/>
        </w:rPr>
        <w:t xml:space="preserve"> expressed as </w:t>
      </w:r>
      <w:r w:rsidRPr="006D3CD7">
        <w:rPr>
          <w:rFonts w:ascii="Calibri" w:hAnsi="Calibri" w:cs="Calibri"/>
          <w:b w:val="0"/>
        </w:rPr>
        <w:t xml:space="preserve">numbers or percentages. </w:t>
      </w:r>
    </w:p>
    <w:p w14:paraId="5B541CAC" w14:textId="6C2FD334" w:rsidR="00562BCF" w:rsidRPr="006D3CD7" w:rsidRDefault="00A503B7" w:rsidP="006D3CD7">
      <w:pPr>
        <w:pStyle w:val="h3"/>
        <w:spacing w:before="0" w:beforeAutospacing="0"/>
        <w:jc w:val="both"/>
        <w:rPr>
          <w:rFonts w:ascii="Calibri" w:hAnsi="Calibri" w:cs="Calibri"/>
        </w:rPr>
      </w:pPr>
      <w:r w:rsidRPr="006D3CD7">
        <w:rPr>
          <w:rFonts w:ascii="Calibri" w:hAnsi="Calibri" w:cs="Calibri"/>
        </w:rPr>
        <w:t>Targets may be discrete for each reporting period or cumulative over the course of the performance period.</w:t>
      </w:r>
    </w:p>
    <w:p w14:paraId="57B75280" w14:textId="77777777" w:rsidR="006D3CD7" w:rsidRDefault="006D3CD7">
      <w:pPr>
        <w:rPr>
          <w:rFonts w:ascii="Calibri" w:eastAsia="Arial Unicode MS" w:hAnsi="Calibri" w:cs="Calibri"/>
          <w:b/>
          <w:bCs/>
        </w:rPr>
      </w:pPr>
      <w:r>
        <w:rPr>
          <w:rFonts w:ascii="Calibri" w:hAnsi="Calibri" w:cs="Calibri"/>
        </w:rPr>
        <w:br w:type="page"/>
      </w:r>
    </w:p>
    <w:p w14:paraId="6CED3901" w14:textId="5E0A99B3" w:rsidR="00562BCF" w:rsidRPr="006D3CD7" w:rsidRDefault="003136DD" w:rsidP="006D3CD7">
      <w:pPr>
        <w:pStyle w:val="h3"/>
        <w:spacing w:before="0" w:beforeAutospacing="0" w:after="240"/>
        <w:jc w:val="both"/>
        <w:rPr>
          <w:rFonts w:ascii="Calibri" w:hAnsi="Calibri" w:cs="Calibri"/>
        </w:rPr>
      </w:pPr>
      <w:r w:rsidRPr="006D3CD7">
        <w:rPr>
          <w:rFonts w:ascii="Calibri" w:hAnsi="Calibri" w:cs="Calibri"/>
        </w:rPr>
        <w:lastRenderedPageBreak/>
        <w:t xml:space="preserve">Sample Performance Measure Form (PMF) </w:t>
      </w:r>
    </w:p>
    <w:p w14:paraId="219DC6F5" w14:textId="73E61D9A" w:rsidR="00562BCF" w:rsidRPr="006D3CD7" w:rsidRDefault="00562BCF" w:rsidP="006D3CD7">
      <w:pPr>
        <w:pStyle w:val="h3"/>
        <w:spacing w:before="0" w:beforeAutospacing="0" w:after="240"/>
        <w:jc w:val="both"/>
        <w:rPr>
          <w:rFonts w:ascii="Calibri" w:hAnsi="Calibri" w:cs="Calibri"/>
          <w:b w:val="0"/>
          <w:sz w:val="20"/>
          <w:szCs w:val="20"/>
        </w:rPr>
      </w:pPr>
      <w:r w:rsidRPr="006D3CD7">
        <w:rPr>
          <w:rFonts w:ascii="Calibri" w:hAnsi="Calibri" w:cs="Calibri"/>
        </w:rPr>
        <w:t xml:space="preserve">PROJECT GOAL: </w:t>
      </w:r>
      <w:r w:rsidRPr="006D3CD7">
        <w:rPr>
          <w:rFonts w:ascii="Calibri" w:hAnsi="Calibri" w:cs="Calibri"/>
          <w:b w:val="0"/>
        </w:rPr>
        <w:t>Increase number of scholars from MSIs conducting postgraduate research overseas with assistance from the Center.</w:t>
      </w:r>
      <w:r w:rsidRPr="006D3CD7">
        <w:rPr>
          <w:rFonts w:ascii="Calibri" w:hAnsi="Calibri" w:cs="Calibri"/>
          <w:b w:val="0"/>
          <w:sz w:val="20"/>
          <w:szCs w:val="20"/>
        </w:rPr>
        <w:t xml:space="preserve">  </w:t>
      </w:r>
    </w:p>
    <w:tbl>
      <w:tblPr>
        <w:tblW w:w="100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50"/>
        <w:gridCol w:w="1080"/>
        <w:gridCol w:w="1170"/>
        <w:gridCol w:w="1710"/>
        <w:gridCol w:w="540"/>
        <w:gridCol w:w="634"/>
        <w:gridCol w:w="634"/>
        <w:gridCol w:w="634"/>
        <w:gridCol w:w="634"/>
      </w:tblGrid>
      <w:tr w:rsidR="00562BCF" w:rsidRPr="006D3CD7" w14:paraId="4AF4B6C5" w14:textId="77777777" w:rsidTr="00562BCF">
        <w:trPr>
          <w:trHeight w:val="396"/>
          <w:tblHeader/>
        </w:trPr>
        <w:tc>
          <w:tcPr>
            <w:tcW w:w="1710" w:type="dxa"/>
          </w:tcPr>
          <w:p w14:paraId="45FB8635" w14:textId="37E67848" w:rsidR="00562BCF" w:rsidRPr="006D3CD7" w:rsidRDefault="00562BCF" w:rsidP="00562BCF">
            <w:pPr>
              <w:pStyle w:val="h3"/>
              <w:spacing w:before="0"/>
              <w:ind w:left="-72"/>
              <w:jc w:val="both"/>
              <w:rPr>
                <w:rFonts w:ascii="Calibri" w:hAnsi="Calibri" w:cs="Calibri"/>
                <w:sz w:val="20"/>
                <w:szCs w:val="20"/>
              </w:rPr>
            </w:pPr>
            <w:r w:rsidRPr="006D3CD7">
              <w:rPr>
                <w:rFonts w:ascii="Calibri" w:hAnsi="Calibri" w:cs="Calibri"/>
                <w:sz w:val="20"/>
                <w:szCs w:val="20"/>
              </w:rPr>
              <w:t>Performance Measures</w:t>
            </w:r>
          </w:p>
        </w:tc>
        <w:tc>
          <w:tcPr>
            <w:tcW w:w="1350" w:type="dxa"/>
          </w:tcPr>
          <w:p w14:paraId="5D588A66" w14:textId="1FA13029" w:rsidR="00562BCF" w:rsidRPr="006D3CD7" w:rsidRDefault="00562BCF" w:rsidP="00562BCF">
            <w:pPr>
              <w:pStyle w:val="h3"/>
              <w:spacing w:before="0"/>
              <w:ind w:left="-72"/>
              <w:jc w:val="both"/>
              <w:rPr>
                <w:rFonts w:ascii="Calibri" w:hAnsi="Calibri" w:cs="Calibri"/>
                <w:sz w:val="20"/>
                <w:szCs w:val="20"/>
              </w:rPr>
            </w:pPr>
            <w:r w:rsidRPr="006D3CD7">
              <w:rPr>
                <w:rFonts w:ascii="Calibri" w:hAnsi="Calibri" w:cs="Calibri"/>
                <w:sz w:val="20"/>
                <w:szCs w:val="20"/>
              </w:rPr>
              <w:t>Activities</w:t>
            </w:r>
            <w:r w:rsidRPr="006D3CD7">
              <w:rPr>
                <w:rFonts w:ascii="Calibri" w:hAnsi="Calibri" w:cs="Calibri"/>
                <w:sz w:val="20"/>
                <w:szCs w:val="20"/>
              </w:rPr>
              <w:tab/>
            </w:r>
          </w:p>
        </w:tc>
        <w:tc>
          <w:tcPr>
            <w:tcW w:w="1080" w:type="dxa"/>
          </w:tcPr>
          <w:p w14:paraId="28C26185" w14:textId="05C14BBF" w:rsidR="00562BCF" w:rsidRPr="006D3CD7" w:rsidRDefault="00562BCF" w:rsidP="00562BCF">
            <w:pPr>
              <w:pStyle w:val="h3"/>
              <w:spacing w:before="0"/>
              <w:ind w:left="-72"/>
              <w:jc w:val="both"/>
              <w:rPr>
                <w:rFonts w:ascii="Calibri" w:hAnsi="Calibri" w:cs="Calibri"/>
                <w:sz w:val="20"/>
                <w:szCs w:val="20"/>
              </w:rPr>
            </w:pPr>
            <w:r w:rsidRPr="006D3CD7">
              <w:rPr>
                <w:rFonts w:ascii="Calibri" w:hAnsi="Calibri" w:cs="Calibri"/>
                <w:sz w:val="20"/>
                <w:szCs w:val="20"/>
              </w:rPr>
              <w:t>Data Indicators</w:t>
            </w:r>
          </w:p>
        </w:tc>
        <w:tc>
          <w:tcPr>
            <w:tcW w:w="1170" w:type="dxa"/>
          </w:tcPr>
          <w:p w14:paraId="4423E576" w14:textId="6383905D" w:rsidR="00562BCF" w:rsidRPr="006D3CD7" w:rsidRDefault="00562BCF" w:rsidP="00562BCF">
            <w:pPr>
              <w:pStyle w:val="h3"/>
              <w:spacing w:before="0"/>
              <w:ind w:left="-72"/>
              <w:jc w:val="both"/>
              <w:rPr>
                <w:rFonts w:ascii="Calibri" w:hAnsi="Calibri" w:cs="Calibri"/>
                <w:sz w:val="20"/>
                <w:szCs w:val="20"/>
              </w:rPr>
            </w:pPr>
            <w:r w:rsidRPr="006D3CD7">
              <w:rPr>
                <w:rFonts w:ascii="Calibri" w:hAnsi="Calibri" w:cs="Calibri"/>
                <w:sz w:val="20"/>
                <w:szCs w:val="20"/>
              </w:rPr>
              <w:t>Frequency</w:t>
            </w:r>
          </w:p>
        </w:tc>
        <w:tc>
          <w:tcPr>
            <w:tcW w:w="1710" w:type="dxa"/>
          </w:tcPr>
          <w:p w14:paraId="4AF4B6BF" w14:textId="49461F8B" w:rsidR="00562BCF" w:rsidRPr="006D3CD7" w:rsidRDefault="00562BCF" w:rsidP="00562BCF">
            <w:pPr>
              <w:pStyle w:val="h3"/>
              <w:spacing w:before="0"/>
              <w:ind w:left="-72"/>
              <w:jc w:val="both"/>
              <w:rPr>
                <w:rFonts w:ascii="Calibri" w:hAnsi="Calibri" w:cs="Calibri"/>
                <w:sz w:val="20"/>
                <w:szCs w:val="20"/>
              </w:rPr>
            </w:pPr>
            <w:r w:rsidRPr="006D3CD7">
              <w:rPr>
                <w:rFonts w:ascii="Calibri" w:hAnsi="Calibri" w:cs="Calibri"/>
                <w:sz w:val="20"/>
                <w:szCs w:val="20"/>
              </w:rPr>
              <w:t>Data Source</w:t>
            </w:r>
          </w:p>
        </w:tc>
        <w:tc>
          <w:tcPr>
            <w:tcW w:w="540" w:type="dxa"/>
          </w:tcPr>
          <w:p w14:paraId="4AF4B6C0" w14:textId="1743F15C" w:rsidR="00562BCF" w:rsidRPr="006D3CD7" w:rsidRDefault="00562BCF" w:rsidP="00562BCF">
            <w:pPr>
              <w:pStyle w:val="h3"/>
              <w:spacing w:before="0"/>
              <w:ind w:left="-72"/>
              <w:jc w:val="both"/>
              <w:rPr>
                <w:rFonts w:ascii="Calibri" w:hAnsi="Calibri" w:cs="Calibri"/>
                <w:b w:val="0"/>
                <w:sz w:val="16"/>
                <w:szCs w:val="16"/>
              </w:rPr>
            </w:pPr>
            <w:r w:rsidRPr="006D3CD7">
              <w:rPr>
                <w:rFonts w:ascii="Calibri" w:hAnsi="Calibri" w:cs="Calibri"/>
                <w:sz w:val="16"/>
                <w:szCs w:val="16"/>
              </w:rPr>
              <w:t>Baseline</w:t>
            </w:r>
          </w:p>
        </w:tc>
        <w:tc>
          <w:tcPr>
            <w:tcW w:w="634" w:type="dxa"/>
          </w:tcPr>
          <w:p w14:paraId="4AF4B6C1" w14:textId="67EEAF9F" w:rsidR="00562BCF" w:rsidRPr="006D3CD7" w:rsidRDefault="00562BCF" w:rsidP="00562BCF">
            <w:pPr>
              <w:pStyle w:val="h3"/>
              <w:spacing w:before="0"/>
              <w:ind w:left="-72"/>
              <w:jc w:val="both"/>
              <w:rPr>
                <w:rFonts w:ascii="Calibri" w:hAnsi="Calibri" w:cs="Calibri"/>
                <w:sz w:val="16"/>
                <w:szCs w:val="16"/>
              </w:rPr>
            </w:pPr>
            <w:r w:rsidRPr="006D3CD7">
              <w:rPr>
                <w:rFonts w:ascii="Calibri" w:hAnsi="Calibri" w:cs="Calibri"/>
                <w:sz w:val="16"/>
                <w:szCs w:val="16"/>
              </w:rPr>
              <w:t>Target 1</w:t>
            </w:r>
          </w:p>
        </w:tc>
        <w:tc>
          <w:tcPr>
            <w:tcW w:w="634" w:type="dxa"/>
          </w:tcPr>
          <w:p w14:paraId="4AF4B6C2" w14:textId="1ADB1CDB" w:rsidR="00562BCF" w:rsidRPr="006D3CD7" w:rsidRDefault="00562BCF" w:rsidP="00562BCF">
            <w:pPr>
              <w:pStyle w:val="h3"/>
              <w:spacing w:before="0"/>
              <w:ind w:left="-72"/>
              <w:jc w:val="both"/>
              <w:rPr>
                <w:rFonts w:ascii="Calibri" w:hAnsi="Calibri" w:cs="Calibri"/>
                <w:sz w:val="16"/>
                <w:szCs w:val="16"/>
              </w:rPr>
            </w:pPr>
            <w:r w:rsidRPr="006D3CD7">
              <w:rPr>
                <w:rFonts w:ascii="Calibri" w:hAnsi="Calibri" w:cs="Calibri"/>
                <w:sz w:val="16"/>
                <w:szCs w:val="16"/>
              </w:rPr>
              <w:t>Target 2</w:t>
            </w:r>
          </w:p>
        </w:tc>
        <w:tc>
          <w:tcPr>
            <w:tcW w:w="634" w:type="dxa"/>
          </w:tcPr>
          <w:p w14:paraId="4AF4B6C3" w14:textId="5900D282" w:rsidR="00562BCF" w:rsidRPr="006D3CD7" w:rsidRDefault="00562BCF" w:rsidP="00562BCF">
            <w:pPr>
              <w:pStyle w:val="h3"/>
              <w:spacing w:before="0"/>
              <w:ind w:left="-72"/>
              <w:jc w:val="both"/>
              <w:rPr>
                <w:rFonts w:ascii="Calibri" w:hAnsi="Calibri" w:cs="Calibri"/>
                <w:sz w:val="16"/>
                <w:szCs w:val="16"/>
              </w:rPr>
            </w:pPr>
            <w:r w:rsidRPr="006D3CD7">
              <w:rPr>
                <w:rFonts w:ascii="Calibri" w:hAnsi="Calibri" w:cs="Calibri"/>
                <w:sz w:val="16"/>
                <w:szCs w:val="16"/>
              </w:rPr>
              <w:t>Target 3</w:t>
            </w:r>
          </w:p>
        </w:tc>
        <w:tc>
          <w:tcPr>
            <w:tcW w:w="634" w:type="dxa"/>
          </w:tcPr>
          <w:p w14:paraId="4AF4B6C4" w14:textId="7A620BDD" w:rsidR="00562BCF" w:rsidRPr="006D3CD7" w:rsidRDefault="00562BCF" w:rsidP="00562BCF">
            <w:pPr>
              <w:pStyle w:val="h3"/>
              <w:spacing w:before="0"/>
              <w:ind w:left="-72"/>
              <w:jc w:val="both"/>
              <w:rPr>
                <w:rFonts w:ascii="Calibri" w:hAnsi="Calibri" w:cs="Calibri"/>
                <w:sz w:val="16"/>
                <w:szCs w:val="16"/>
              </w:rPr>
            </w:pPr>
            <w:r w:rsidRPr="006D3CD7">
              <w:rPr>
                <w:rFonts w:ascii="Calibri" w:hAnsi="Calibri" w:cs="Calibri"/>
                <w:sz w:val="16"/>
                <w:szCs w:val="16"/>
              </w:rPr>
              <w:t>Target 4</w:t>
            </w:r>
          </w:p>
        </w:tc>
      </w:tr>
      <w:tr w:rsidR="00562BCF" w:rsidRPr="006D3CD7" w14:paraId="4AF4B6E3" w14:textId="77777777" w:rsidTr="006D3CD7">
        <w:trPr>
          <w:trHeight w:val="780"/>
        </w:trPr>
        <w:tc>
          <w:tcPr>
            <w:tcW w:w="1710" w:type="dxa"/>
            <w:tcBorders>
              <w:bottom w:val="nil"/>
            </w:tcBorders>
          </w:tcPr>
          <w:p w14:paraId="4AF4B6C9" w14:textId="6C7E7258" w:rsidR="00562BCF" w:rsidRPr="006D3CD7" w:rsidRDefault="00562BCF" w:rsidP="00562BCF">
            <w:pPr>
              <w:pStyle w:val="h3"/>
              <w:numPr>
                <w:ilvl w:val="0"/>
                <w:numId w:val="36"/>
              </w:numPr>
              <w:spacing w:before="0"/>
              <w:rPr>
                <w:rFonts w:ascii="Calibri" w:hAnsi="Calibri" w:cs="Calibri"/>
                <w:b w:val="0"/>
                <w:sz w:val="20"/>
                <w:szCs w:val="20"/>
              </w:rPr>
            </w:pPr>
            <w:r w:rsidRPr="006D3CD7">
              <w:rPr>
                <w:rFonts w:ascii="Calibri" w:hAnsi="Calibri" w:cs="Calibri"/>
                <w:b w:val="0"/>
                <w:sz w:val="20"/>
                <w:szCs w:val="20"/>
              </w:rPr>
              <w:t xml:space="preserve">Increase MSI membership in the consortium (overseas center) by 2 institutions annually </w:t>
            </w:r>
          </w:p>
        </w:tc>
        <w:tc>
          <w:tcPr>
            <w:tcW w:w="1350" w:type="dxa"/>
            <w:tcBorders>
              <w:bottom w:val="nil"/>
            </w:tcBorders>
          </w:tcPr>
          <w:p w14:paraId="4AF4B6CA" w14:textId="7DBD9AAB"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 xml:space="preserve">1a. Conduct  information sessions to recruit MSIs as members </w:t>
            </w:r>
          </w:p>
          <w:p w14:paraId="4AF4B6CB" w14:textId="77777777" w:rsidR="00562BCF" w:rsidRPr="006D3CD7" w:rsidRDefault="00562BCF" w:rsidP="00562BCF">
            <w:pPr>
              <w:rPr>
                <w:rFonts w:ascii="Calibri" w:eastAsia="Arial Unicode MS" w:hAnsi="Calibri" w:cs="Calibri"/>
                <w:bCs/>
                <w:sz w:val="20"/>
                <w:szCs w:val="20"/>
              </w:rPr>
            </w:pPr>
          </w:p>
          <w:p w14:paraId="4AF4B6CC" w14:textId="77777777" w:rsidR="00562BCF" w:rsidRPr="006D3CD7" w:rsidRDefault="00562BCF" w:rsidP="00562BCF">
            <w:pPr>
              <w:rPr>
                <w:rFonts w:ascii="Calibri" w:eastAsia="Arial Unicode MS" w:hAnsi="Calibri" w:cs="Calibri"/>
                <w:bCs/>
                <w:sz w:val="20"/>
                <w:szCs w:val="20"/>
              </w:rPr>
            </w:pPr>
          </w:p>
          <w:p w14:paraId="4AF4B6CD" w14:textId="77777777" w:rsidR="00562BCF" w:rsidRPr="006D3CD7" w:rsidRDefault="00562BCF" w:rsidP="00562BCF">
            <w:pPr>
              <w:rPr>
                <w:rFonts w:ascii="Calibri" w:eastAsia="Arial Unicode MS" w:hAnsi="Calibri" w:cs="Calibri"/>
                <w:bCs/>
                <w:sz w:val="20"/>
                <w:szCs w:val="20"/>
              </w:rPr>
            </w:pPr>
          </w:p>
          <w:p w14:paraId="4AF4B6CE" w14:textId="77777777" w:rsidR="00562BCF" w:rsidRPr="006D3CD7" w:rsidRDefault="00562BCF" w:rsidP="00562BCF">
            <w:pPr>
              <w:rPr>
                <w:rFonts w:ascii="Calibri" w:eastAsia="Arial Unicode MS" w:hAnsi="Calibri" w:cs="Calibri"/>
                <w:bCs/>
                <w:sz w:val="20"/>
                <w:szCs w:val="20"/>
              </w:rPr>
            </w:pPr>
          </w:p>
          <w:p w14:paraId="4AF4B6CF" w14:textId="77777777" w:rsidR="00562BCF" w:rsidRPr="006D3CD7" w:rsidRDefault="00562BCF" w:rsidP="00562BCF">
            <w:pPr>
              <w:rPr>
                <w:rFonts w:ascii="Calibri" w:eastAsia="Arial Unicode MS" w:hAnsi="Calibri" w:cs="Calibri"/>
                <w:bCs/>
                <w:sz w:val="20"/>
                <w:szCs w:val="20"/>
              </w:rPr>
            </w:pPr>
          </w:p>
          <w:p w14:paraId="4AF4B6D0" w14:textId="77777777" w:rsidR="00562BCF" w:rsidRPr="006D3CD7" w:rsidRDefault="00562BCF" w:rsidP="00562BCF">
            <w:pPr>
              <w:pStyle w:val="h3"/>
              <w:spacing w:before="0" w:beforeAutospacing="0"/>
              <w:rPr>
                <w:rFonts w:ascii="Calibri" w:hAnsi="Calibri" w:cs="Calibri"/>
                <w:b w:val="0"/>
                <w:sz w:val="20"/>
                <w:szCs w:val="20"/>
              </w:rPr>
            </w:pPr>
          </w:p>
          <w:p w14:paraId="4AF4B6D1" w14:textId="77777777" w:rsidR="00562BCF" w:rsidRPr="006D3CD7" w:rsidRDefault="00562BCF" w:rsidP="00562BCF">
            <w:pPr>
              <w:pStyle w:val="h3"/>
              <w:spacing w:before="0" w:beforeAutospacing="0"/>
              <w:rPr>
                <w:rFonts w:ascii="Calibri" w:hAnsi="Calibri" w:cs="Calibri"/>
                <w:b w:val="0"/>
                <w:sz w:val="20"/>
                <w:szCs w:val="20"/>
              </w:rPr>
            </w:pPr>
          </w:p>
          <w:p w14:paraId="4AF4B6D2" w14:textId="77777777" w:rsidR="00562BCF" w:rsidRPr="006D3CD7" w:rsidRDefault="00562BCF" w:rsidP="00562BCF">
            <w:pPr>
              <w:pStyle w:val="h3"/>
              <w:spacing w:before="0" w:beforeAutospacing="0"/>
              <w:rPr>
                <w:rFonts w:ascii="Calibri" w:hAnsi="Calibri" w:cs="Calibri"/>
                <w:b w:val="0"/>
                <w:sz w:val="20"/>
                <w:szCs w:val="20"/>
              </w:rPr>
            </w:pPr>
          </w:p>
          <w:p w14:paraId="4AF4B6D4" w14:textId="77777777" w:rsidR="00562BCF" w:rsidRPr="006D3CD7" w:rsidRDefault="00562BCF" w:rsidP="00562BCF">
            <w:pPr>
              <w:pStyle w:val="h3"/>
              <w:spacing w:before="0" w:beforeAutospacing="0"/>
              <w:rPr>
                <w:rFonts w:ascii="Calibri" w:hAnsi="Calibri" w:cs="Calibri"/>
                <w:b w:val="0"/>
                <w:sz w:val="20"/>
                <w:szCs w:val="20"/>
              </w:rPr>
            </w:pPr>
          </w:p>
        </w:tc>
        <w:tc>
          <w:tcPr>
            <w:tcW w:w="1080" w:type="dxa"/>
          </w:tcPr>
          <w:p w14:paraId="4AF4B6D5" w14:textId="34373680" w:rsidR="00562BCF" w:rsidRPr="006D3CD7" w:rsidRDefault="00562BCF" w:rsidP="00562BCF">
            <w:pPr>
              <w:rPr>
                <w:rFonts w:ascii="Calibri" w:hAnsi="Calibri" w:cs="Calibri"/>
              </w:rPr>
            </w:pPr>
            <w:r w:rsidRPr="006D3CD7">
              <w:rPr>
                <w:rFonts w:ascii="Calibri" w:eastAsia="Arial Unicode MS" w:hAnsi="Calibri" w:cs="Calibri"/>
                <w:bCs/>
                <w:sz w:val="20"/>
                <w:szCs w:val="20"/>
              </w:rPr>
              <w:t xml:space="preserve">1ai. Number of MSIs contacted </w:t>
            </w:r>
          </w:p>
        </w:tc>
        <w:tc>
          <w:tcPr>
            <w:tcW w:w="1170" w:type="dxa"/>
          </w:tcPr>
          <w:p w14:paraId="4AF4B6D6"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Annually</w:t>
            </w:r>
          </w:p>
          <w:p w14:paraId="4AF4B6D7" w14:textId="77777777" w:rsidR="00562BCF" w:rsidRPr="006D3CD7" w:rsidRDefault="00562BCF" w:rsidP="00562BCF">
            <w:pPr>
              <w:pStyle w:val="h3"/>
              <w:spacing w:before="0"/>
              <w:rPr>
                <w:rFonts w:ascii="Calibri" w:hAnsi="Calibri" w:cs="Calibri"/>
              </w:rPr>
            </w:pPr>
          </w:p>
        </w:tc>
        <w:tc>
          <w:tcPr>
            <w:tcW w:w="1710" w:type="dxa"/>
          </w:tcPr>
          <w:p w14:paraId="4AF4B6D8"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 xml:space="preserve">Center communications records, MSI webinar  attendance, trip reports </w:t>
            </w:r>
          </w:p>
          <w:p w14:paraId="4AF4B6D9" w14:textId="77777777" w:rsidR="00562BCF" w:rsidRPr="006D3CD7" w:rsidRDefault="00562BCF" w:rsidP="00562BCF">
            <w:pPr>
              <w:pStyle w:val="h3"/>
              <w:spacing w:before="0"/>
              <w:rPr>
                <w:rFonts w:ascii="Calibri" w:hAnsi="Calibri" w:cs="Calibri"/>
              </w:rPr>
            </w:pPr>
          </w:p>
        </w:tc>
        <w:tc>
          <w:tcPr>
            <w:tcW w:w="540" w:type="dxa"/>
          </w:tcPr>
          <w:p w14:paraId="4AF4B6DA" w14:textId="77777777" w:rsidR="00562BCF" w:rsidRPr="006D3CD7" w:rsidRDefault="00562BCF" w:rsidP="00562BCF">
            <w:pPr>
              <w:pStyle w:val="h3"/>
              <w:rPr>
                <w:rFonts w:ascii="Calibri" w:hAnsi="Calibri" w:cs="Calibri"/>
                <w:b w:val="0"/>
                <w:bCs w:val="0"/>
                <w:sz w:val="20"/>
                <w:szCs w:val="20"/>
              </w:rPr>
            </w:pPr>
            <w:r w:rsidRPr="006D3CD7">
              <w:rPr>
                <w:rFonts w:ascii="Calibri" w:hAnsi="Calibri" w:cs="Calibri"/>
                <w:b w:val="0"/>
                <w:bCs w:val="0"/>
                <w:sz w:val="20"/>
                <w:szCs w:val="20"/>
              </w:rPr>
              <w:t>0</w:t>
            </w:r>
          </w:p>
          <w:p w14:paraId="4AF4B6DB" w14:textId="77777777" w:rsidR="00562BCF" w:rsidRPr="006D3CD7" w:rsidRDefault="00562BCF" w:rsidP="00562BCF">
            <w:pPr>
              <w:pStyle w:val="h3"/>
              <w:spacing w:before="0"/>
              <w:rPr>
                <w:rFonts w:ascii="Calibri" w:hAnsi="Calibri" w:cs="Calibri"/>
                <w:b w:val="0"/>
                <w:sz w:val="20"/>
                <w:szCs w:val="20"/>
              </w:rPr>
            </w:pPr>
          </w:p>
        </w:tc>
        <w:tc>
          <w:tcPr>
            <w:tcW w:w="634" w:type="dxa"/>
          </w:tcPr>
          <w:p w14:paraId="4AF4B6DC"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10</w:t>
            </w:r>
          </w:p>
          <w:p w14:paraId="4AF4B6DD" w14:textId="77777777" w:rsidR="00562BCF" w:rsidRPr="006D3CD7" w:rsidRDefault="00562BCF" w:rsidP="00562BCF">
            <w:pPr>
              <w:pStyle w:val="h3"/>
              <w:spacing w:before="0"/>
              <w:rPr>
                <w:rFonts w:ascii="Calibri" w:hAnsi="Calibri" w:cs="Calibri"/>
                <w:b w:val="0"/>
                <w:sz w:val="20"/>
                <w:szCs w:val="20"/>
              </w:rPr>
            </w:pPr>
          </w:p>
        </w:tc>
        <w:tc>
          <w:tcPr>
            <w:tcW w:w="634" w:type="dxa"/>
          </w:tcPr>
          <w:p w14:paraId="4AF4B6DE"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7</w:t>
            </w:r>
          </w:p>
          <w:p w14:paraId="4AF4B6DF" w14:textId="77777777" w:rsidR="00562BCF" w:rsidRPr="006D3CD7" w:rsidRDefault="00562BCF" w:rsidP="00562BCF">
            <w:pPr>
              <w:pStyle w:val="h3"/>
              <w:spacing w:before="0"/>
              <w:rPr>
                <w:rFonts w:ascii="Calibri" w:hAnsi="Calibri" w:cs="Calibri"/>
                <w:b w:val="0"/>
                <w:sz w:val="20"/>
                <w:szCs w:val="20"/>
              </w:rPr>
            </w:pPr>
          </w:p>
        </w:tc>
        <w:tc>
          <w:tcPr>
            <w:tcW w:w="634" w:type="dxa"/>
          </w:tcPr>
          <w:p w14:paraId="4AF4B6E0" w14:textId="77777777" w:rsidR="00562BCF" w:rsidRPr="006D3CD7" w:rsidRDefault="00562BCF" w:rsidP="00562BCF">
            <w:pPr>
              <w:rPr>
                <w:rFonts w:ascii="Calibri" w:hAnsi="Calibri" w:cs="Calibri"/>
                <w:sz w:val="20"/>
                <w:szCs w:val="20"/>
              </w:rPr>
            </w:pPr>
            <w:r w:rsidRPr="006D3CD7">
              <w:rPr>
                <w:rFonts w:ascii="Calibri" w:hAnsi="Calibri" w:cs="Calibri"/>
                <w:sz w:val="20"/>
                <w:szCs w:val="20"/>
              </w:rPr>
              <w:t>15</w:t>
            </w:r>
          </w:p>
        </w:tc>
        <w:tc>
          <w:tcPr>
            <w:tcW w:w="634" w:type="dxa"/>
          </w:tcPr>
          <w:p w14:paraId="4AF4B6E1"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9</w:t>
            </w:r>
          </w:p>
          <w:p w14:paraId="4AF4B6E2" w14:textId="77777777" w:rsidR="00562BCF" w:rsidRPr="006D3CD7" w:rsidRDefault="00562BCF" w:rsidP="00562BCF">
            <w:pPr>
              <w:pStyle w:val="h3"/>
              <w:spacing w:before="0"/>
              <w:rPr>
                <w:rFonts w:ascii="Calibri" w:hAnsi="Calibri" w:cs="Calibri"/>
                <w:b w:val="0"/>
                <w:sz w:val="20"/>
                <w:szCs w:val="20"/>
              </w:rPr>
            </w:pPr>
          </w:p>
        </w:tc>
      </w:tr>
      <w:tr w:rsidR="00562BCF" w:rsidRPr="006D3CD7" w14:paraId="4AF4B6EE" w14:textId="77777777" w:rsidTr="006D3CD7">
        <w:trPr>
          <w:trHeight w:val="480"/>
        </w:trPr>
        <w:tc>
          <w:tcPr>
            <w:tcW w:w="1710" w:type="dxa"/>
            <w:tcBorders>
              <w:top w:val="nil"/>
            </w:tcBorders>
          </w:tcPr>
          <w:p w14:paraId="4AF4B6E4" w14:textId="77777777" w:rsidR="00562BCF" w:rsidRPr="006D3CD7" w:rsidRDefault="00562BCF" w:rsidP="00562BCF">
            <w:pPr>
              <w:pStyle w:val="h3"/>
              <w:spacing w:before="0"/>
              <w:rPr>
                <w:rFonts w:ascii="Calibri" w:hAnsi="Calibri" w:cs="Calibri"/>
                <w:b w:val="0"/>
                <w:sz w:val="20"/>
                <w:szCs w:val="20"/>
              </w:rPr>
            </w:pPr>
          </w:p>
        </w:tc>
        <w:tc>
          <w:tcPr>
            <w:tcW w:w="1350" w:type="dxa"/>
            <w:tcBorders>
              <w:top w:val="nil"/>
            </w:tcBorders>
          </w:tcPr>
          <w:p w14:paraId="4AF4B6E5" w14:textId="77777777" w:rsidR="00562BCF" w:rsidRPr="006D3CD7" w:rsidRDefault="00562BCF" w:rsidP="00562BCF">
            <w:pPr>
              <w:rPr>
                <w:rFonts w:ascii="Calibri" w:eastAsia="Arial Unicode MS" w:hAnsi="Calibri" w:cs="Calibri"/>
                <w:bCs/>
              </w:rPr>
            </w:pPr>
          </w:p>
        </w:tc>
        <w:tc>
          <w:tcPr>
            <w:tcW w:w="1080" w:type="dxa"/>
          </w:tcPr>
          <w:p w14:paraId="4AF4B6E6"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1aii. Number of MSIs that join</w:t>
            </w:r>
          </w:p>
        </w:tc>
        <w:tc>
          <w:tcPr>
            <w:tcW w:w="1170" w:type="dxa"/>
          </w:tcPr>
          <w:p w14:paraId="4AF4B6E7"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Annually</w:t>
            </w:r>
          </w:p>
        </w:tc>
        <w:tc>
          <w:tcPr>
            <w:tcW w:w="1710" w:type="dxa"/>
          </w:tcPr>
          <w:p w14:paraId="4AF4B6E8"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 xml:space="preserve">Signed agreements, memberships paid </w:t>
            </w:r>
          </w:p>
        </w:tc>
        <w:tc>
          <w:tcPr>
            <w:tcW w:w="540" w:type="dxa"/>
          </w:tcPr>
          <w:p w14:paraId="4AF4B6E9"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0</w:t>
            </w:r>
          </w:p>
        </w:tc>
        <w:tc>
          <w:tcPr>
            <w:tcW w:w="634" w:type="dxa"/>
          </w:tcPr>
          <w:p w14:paraId="4AF4B6EA"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2</w:t>
            </w:r>
          </w:p>
        </w:tc>
        <w:tc>
          <w:tcPr>
            <w:tcW w:w="634" w:type="dxa"/>
          </w:tcPr>
          <w:p w14:paraId="4AF4B6EB"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4</w:t>
            </w:r>
          </w:p>
        </w:tc>
        <w:tc>
          <w:tcPr>
            <w:tcW w:w="634" w:type="dxa"/>
          </w:tcPr>
          <w:p w14:paraId="4AF4B6EC"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6</w:t>
            </w:r>
          </w:p>
        </w:tc>
        <w:tc>
          <w:tcPr>
            <w:tcW w:w="634" w:type="dxa"/>
          </w:tcPr>
          <w:p w14:paraId="4AF4B6ED" w14:textId="77777777" w:rsidR="00562BCF" w:rsidRPr="006D3CD7" w:rsidRDefault="00562BCF" w:rsidP="00562BCF">
            <w:pPr>
              <w:pStyle w:val="h3"/>
              <w:spacing w:before="0"/>
              <w:rPr>
                <w:rFonts w:ascii="Calibri" w:hAnsi="Calibri" w:cs="Calibri"/>
                <w:b w:val="0"/>
                <w:bCs w:val="0"/>
                <w:sz w:val="20"/>
                <w:szCs w:val="20"/>
              </w:rPr>
            </w:pPr>
            <w:r w:rsidRPr="006D3CD7">
              <w:rPr>
                <w:rFonts w:ascii="Calibri" w:hAnsi="Calibri" w:cs="Calibri"/>
                <w:b w:val="0"/>
                <w:bCs w:val="0"/>
                <w:sz w:val="20"/>
                <w:szCs w:val="20"/>
              </w:rPr>
              <w:t>8</w:t>
            </w:r>
          </w:p>
        </w:tc>
      </w:tr>
      <w:tr w:rsidR="00562BCF" w:rsidRPr="006D3CD7" w14:paraId="4AF4B6F9" w14:textId="77777777" w:rsidTr="00562BCF">
        <w:trPr>
          <w:trHeight w:val="1212"/>
        </w:trPr>
        <w:tc>
          <w:tcPr>
            <w:tcW w:w="1710" w:type="dxa"/>
          </w:tcPr>
          <w:p w14:paraId="4AF4B6EF" w14:textId="1E80C747" w:rsidR="00562BCF" w:rsidRPr="006D3CD7" w:rsidRDefault="00562BCF" w:rsidP="00562BCF">
            <w:pPr>
              <w:pStyle w:val="h3"/>
              <w:numPr>
                <w:ilvl w:val="0"/>
                <w:numId w:val="36"/>
              </w:numPr>
              <w:spacing w:before="0"/>
              <w:rPr>
                <w:rFonts w:ascii="Calibri" w:hAnsi="Calibri" w:cs="Calibri"/>
              </w:rPr>
            </w:pPr>
            <w:r w:rsidRPr="006D3CD7">
              <w:rPr>
                <w:rFonts w:ascii="Calibri" w:hAnsi="Calibri" w:cs="Calibri"/>
                <w:b w:val="0"/>
                <w:sz w:val="20"/>
                <w:szCs w:val="20"/>
              </w:rPr>
              <w:t>Expand the Center’s data base of minority and underrepresented faculty by a total of 50 postgraduate researchers</w:t>
            </w:r>
          </w:p>
        </w:tc>
        <w:tc>
          <w:tcPr>
            <w:tcW w:w="1350" w:type="dxa"/>
          </w:tcPr>
          <w:p w14:paraId="4AF4B6F0" w14:textId="62BF8F9D" w:rsidR="00562BCF" w:rsidRPr="006D3CD7" w:rsidRDefault="00562BCF" w:rsidP="00562BCF">
            <w:pPr>
              <w:pStyle w:val="h3"/>
              <w:spacing w:before="0" w:beforeAutospacing="0"/>
              <w:rPr>
                <w:rFonts w:ascii="Calibri" w:hAnsi="Calibri" w:cs="Calibri"/>
                <w:b w:val="0"/>
                <w:sz w:val="20"/>
                <w:szCs w:val="20"/>
              </w:rPr>
            </w:pPr>
            <w:r w:rsidRPr="006D3CD7">
              <w:rPr>
                <w:rFonts w:ascii="Calibri" w:hAnsi="Calibri" w:cs="Calibri"/>
                <w:b w:val="0"/>
                <w:sz w:val="20"/>
                <w:szCs w:val="20"/>
              </w:rPr>
              <w:t>2bi. Leverage institutional members to create and track faculty data</w:t>
            </w:r>
          </w:p>
        </w:tc>
        <w:tc>
          <w:tcPr>
            <w:tcW w:w="1080" w:type="dxa"/>
          </w:tcPr>
          <w:p w14:paraId="4AF4B6F1" w14:textId="69F55A1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2bi. Number of faculty contacted</w:t>
            </w:r>
          </w:p>
        </w:tc>
        <w:tc>
          <w:tcPr>
            <w:tcW w:w="1170" w:type="dxa"/>
          </w:tcPr>
          <w:p w14:paraId="4AF4B6F2"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Annually</w:t>
            </w:r>
          </w:p>
        </w:tc>
        <w:tc>
          <w:tcPr>
            <w:tcW w:w="1710" w:type="dxa"/>
          </w:tcPr>
          <w:p w14:paraId="4AF4B6F3"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Phone and E-mail records</w:t>
            </w:r>
          </w:p>
        </w:tc>
        <w:tc>
          <w:tcPr>
            <w:tcW w:w="540" w:type="dxa"/>
          </w:tcPr>
          <w:p w14:paraId="4AF4B6F4" w14:textId="77777777" w:rsidR="00562BCF" w:rsidRPr="006D3CD7" w:rsidRDefault="00562BCF" w:rsidP="00562BCF">
            <w:pPr>
              <w:pStyle w:val="h3"/>
              <w:rPr>
                <w:rFonts w:ascii="Calibri" w:hAnsi="Calibri" w:cs="Calibri"/>
                <w:b w:val="0"/>
                <w:bCs w:val="0"/>
                <w:sz w:val="20"/>
                <w:szCs w:val="20"/>
              </w:rPr>
            </w:pPr>
            <w:r w:rsidRPr="006D3CD7">
              <w:rPr>
                <w:rFonts w:ascii="Calibri" w:hAnsi="Calibri" w:cs="Calibri"/>
                <w:b w:val="0"/>
                <w:bCs w:val="0"/>
                <w:sz w:val="20"/>
                <w:szCs w:val="20"/>
              </w:rPr>
              <w:t>20</w:t>
            </w:r>
          </w:p>
        </w:tc>
        <w:tc>
          <w:tcPr>
            <w:tcW w:w="634" w:type="dxa"/>
          </w:tcPr>
          <w:p w14:paraId="4AF4B6F5"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15</w:t>
            </w:r>
          </w:p>
        </w:tc>
        <w:tc>
          <w:tcPr>
            <w:tcW w:w="634" w:type="dxa"/>
          </w:tcPr>
          <w:p w14:paraId="4AF4B6F6"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20</w:t>
            </w:r>
          </w:p>
        </w:tc>
        <w:tc>
          <w:tcPr>
            <w:tcW w:w="634" w:type="dxa"/>
          </w:tcPr>
          <w:p w14:paraId="4AF4B6F7"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5</w:t>
            </w:r>
          </w:p>
        </w:tc>
        <w:tc>
          <w:tcPr>
            <w:tcW w:w="634" w:type="dxa"/>
          </w:tcPr>
          <w:p w14:paraId="4AF4B6F8" w14:textId="77777777" w:rsidR="00562BCF" w:rsidRPr="006D3CD7" w:rsidRDefault="00562BCF" w:rsidP="00562BCF">
            <w:pPr>
              <w:rPr>
                <w:rFonts w:ascii="Calibri" w:eastAsia="Arial Unicode MS" w:hAnsi="Calibri" w:cs="Calibri"/>
                <w:bCs/>
                <w:sz w:val="20"/>
                <w:szCs w:val="20"/>
              </w:rPr>
            </w:pPr>
            <w:r w:rsidRPr="006D3CD7">
              <w:rPr>
                <w:rFonts w:ascii="Calibri" w:eastAsia="Arial Unicode MS" w:hAnsi="Calibri" w:cs="Calibri"/>
                <w:bCs/>
                <w:sz w:val="20"/>
                <w:szCs w:val="20"/>
              </w:rPr>
              <w:t>10</w:t>
            </w:r>
          </w:p>
        </w:tc>
      </w:tr>
    </w:tbl>
    <w:p w14:paraId="2C8979A4" w14:textId="34C7C54F" w:rsidR="00B46EE4" w:rsidRPr="006D3CD7" w:rsidRDefault="00115779" w:rsidP="0028644D">
      <w:pPr>
        <w:pStyle w:val="Heading1"/>
        <w:rPr>
          <w:rFonts w:ascii="Calibri" w:hAnsi="Calibri" w:cs="Calibri"/>
        </w:rPr>
      </w:pPr>
      <w:bookmarkStart w:id="14" w:name="_Toc32406093"/>
      <w:r w:rsidRPr="006D3CD7">
        <w:rPr>
          <w:rFonts w:ascii="Calibri" w:hAnsi="Calibri" w:cs="Calibri"/>
        </w:rPr>
        <w:lastRenderedPageBreak/>
        <w:t>E</w:t>
      </w:r>
      <w:r w:rsidR="0028644D" w:rsidRPr="006D3CD7">
        <w:rPr>
          <w:rFonts w:ascii="Calibri" w:hAnsi="Calibri" w:cs="Calibri"/>
        </w:rPr>
        <w:t>valuation Plan</w:t>
      </w:r>
      <w:bookmarkEnd w:id="14"/>
    </w:p>
    <w:p w14:paraId="77557E7D" w14:textId="22E05799" w:rsidR="00997F97" w:rsidRPr="006D3CD7" w:rsidRDefault="00997F97" w:rsidP="00175B19">
      <w:pPr>
        <w:pStyle w:val="BodyText"/>
        <w:rPr>
          <w:rFonts w:ascii="Calibri" w:hAnsi="Calibri" w:cs="Calibri"/>
        </w:rPr>
      </w:pPr>
      <w:r w:rsidRPr="006D3CD7">
        <w:rPr>
          <w:rFonts w:ascii="Calibri" w:hAnsi="Calibri" w:cs="Calibri"/>
        </w:rPr>
        <w:t xml:space="preserve">When </w:t>
      </w:r>
      <w:r w:rsidR="006342D3" w:rsidRPr="006D3CD7">
        <w:rPr>
          <w:rFonts w:ascii="Calibri" w:hAnsi="Calibri" w:cs="Calibri"/>
        </w:rPr>
        <w:t xml:space="preserve">developing your response to </w:t>
      </w:r>
      <w:r w:rsidRPr="006D3CD7">
        <w:rPr>
          <w:rFonts w:ascii="Calibri" w:hAnsi="Calibri" w:cs="Calibri"/>
        </w:rPr>
        <w:t>the “Quality of the Project Evaluation” selection criterion</w:t>
      </w:r>
      <w:r w:rsidR="00112206" w:rsidRPr="006D3CD7">
        <w:rPr>
          <w:rFonts w:ascii="Calibri" w:hAnsi="Calibri" w:cs="Calibri"/>
        </w:rPr>
        <w:t xml:space="preserve"> in the Program Narrative, </w:t>
      </w:r>
      <w:r w:rsidR="00FB2B43" w:rsidRPr="006D3CD7">
        <w:rPr>
          <w:rFonts w:ascii="Calibri" w:hAnsi="Calibri" w:cs="Calibri"/>
        </w:rPr>
        <w:t xml:space="preserve">the Department offers these </w:t>
      </w:r>
      <w:r w:rsidR="00E65BA7" w:rsidRPr="006D3CD7">
        <w:rPr>
          <w:rFonts w:ascii="Calibri" w:hAnsi="Calibri" w:cs="Calibri"/>
        </w:rPr>
        <w:t xml:space="preserve">evaluation overview tips </w:t>
      </w:r>
      <w:r w:rsidR="00FB2B43" w:rsidRPr="006D3CD7">
        <w:rPr>
          <w:rFonts w:ascii="Calibri" w:hAnsi="Calibri" w:cs="Calibri"/>
        </w:rPr>
        <w:t>for your consideration.</w:t>
      </w:r>
      <w:r w:rsidR="00E65BA7" w:rsidRPr="006D3CD7">
        <w:rPr>
          <w:rFonts w:ascii="Calibri" w:hAnsi="Calibri" w:cs="Calibri"/>
        </w:rPr>
        <w:t xml:space="preserve"> </w:t>
      </w:r>
    </w:p>
    <w:p w14:paraId="53974387" w14:textId="5F7CB9BE" w:rsidR="00E937FB" w:rsidRPr="006D3CD7" w:rsidRDefault="00B46EE4" w:rsidP="00175B19">
      <w:pPr>
        <w:pStyle w:val="BodyText"/>
        <w:numPr>
          <w:ilvl w:val="0"/>
          <w:numId w:val="47"/>
        </w:numPr>
        <w:rPr>
          <w:rFonts w:ascii="Calibri" w:hAnsi="Calibri" w:cs="Calibri"/>
        </w:rPr>
      </w:pPr>
      <w:r w:rsidRPr="006D3CD7">
        <w:rPr>
          <w:rFonts w:ascii="Calibri" w:hAnsi="Calibri" w:cs="Calibri"/>
        </w:rPr>
        <w:t xml:space="preserve">A strong evaluation plan should be included in the application narrative and should be used, as appropriate, to shape the development of the project from the beginning of the grant period. The plan should include benchmarks to monitor progress toward specific project objectives and outcome measures to assess the impact on </w:t>
      </w:r>
      <w:r w:rsidR="007F16C1" w:rsidRPr="006D3CD7">
        <w:rPr>
          <w:rFonts w:ascii="Calibri" w:hAnsi="Calibri" w:cs="Calibri"/>
        </w:rPr>
        <w:t xml:space="preserve">teaching and learning, post graduate research, area studies, world language training </w:t>
      </w:r>
      <w:r w:rsidRPr="006D3CD7">
        <w:rPr>
          <w:rFonts w:ascii="Calibri" w:hAnsi="Calibri" w:cs="Calibri"/>
        </w:rPr>
        <w:t xml:space="preserve">or other important outcomes for project participants. </w:t>
      </w:r>
    </w:p>
    <w:p w14:paraId="30AC4F3D" w14:textId="60C5CE8B" w:rsidR="00437B60" w:rsidRPr="006D3CD7" w:rsidRDefault="00554DCF" w:rsidP="00175B19">
      <w:pPr>
        <w:pStyle w:val="BodyText"/>
        <w:numPr>
          <w:ilvl w:val="0"/>
          <w:numId w:val="47"/>
        </w:numPr>
        <w:rPr>
          <w:rFonts w:ascii="Calibri" w:hAnsi="Calibri" w:cs="Calibri"/>
        </w:rPr>
      </w:pPr>
      <w:r w:rsidRPr="006D3CD7">
        <w:rPr>
          <w:rFonts w:ascii="Calibri" w:hAnsi="Calibri" w:cs="Calibri"/>
        </w:rPr>
        <w:t>T</w:t>
      </w:r>
      <w:r w:rsidR="00B46EE4" w:rsidRPr="006D3CD7">
        <w:rPr>
          <w:rFonts w:ascii="Calibri" w:hAnsi="Calibri" w:cs="Calibri"/>
        </w:rPr>
        <w:t xml:space="preserve">he plan should identify the individual and/or </w:t>
      </w:r>
      <w:r w:rsidR="00E937FB" w:rsidRPr="006D3CD7">
        <w:rPr>
          <w:rFonts w:ascii="Calibri" w:hAnsi="Calibri" w:cs="Calibri"/>
        </w:rPr>
        <w:t xml:space="preserve">the </w:t>
      </w:r>
      <w:r w:rsidR="00B46EE4" w:rsidRPr="006D3CD7">
        <w:rPr>
          <w:rFonts w:ascii="Calibri" w:hAnsi="Calibri" w:cs="Calibri"/>
        </w:rPr>
        <w:t>organization that</w:t>
      </w:r>
      <w:r w:rsidRPr="006D3CD7">
        <w:rPr>
          <w:rFonts w:ascii="Calibri" w:hAnsi="Calibri" w:cs="Calibri"/>
        </w:rPr>
        <w:t xml:space="preserve"> </w:t>
      </w:r>
      <w:r w:rsidR="00B46EE4" w:rsidRPr="006D3CD7">
        <w:rPr>
          <w:rFonts w:ascii="Calibri" w:hAnsi="Calibri" w:cs="Calibri"/>
        </w:rPr>
        <w:t>have</w:t>
      </w:r>
      <w:r w:rsidRPr="006D3CD7">
        <w:rPr>
          <w:rFonts w:ascii="Calibri" w:hAnsi="Calibri" w:cs="Calibri"/>
        </w:rPr>
        <w:t>/has</w:t>
      </w:r>
      <w:r w:rsidR="00B46EE4" w:rsidRPr="006D3CD7">
        <w:rPr>
          <w:rFonts w:ascii="Calibri" w:hAnsi="Calibri" w:cs="Calibri"/>
        </w:rPr>
        <w:t xml:space="preserve"> agreed to serve as </w:t>
      </w:r>
      <w:r w:rsidR="00E937FB" w:rsidRPr="006D3CD7">
        <w:rPr>
          <w:rFonts w:ascii="Calibri" w:hAnsi="Calibri" w:cs="Calibri"/>
        </w:rPr>
        <w:t xml:space="preserve">the </w:t>
      </w:r>
      <w:r w:rsidR="00B46EE4" w:rsidRPr="006D3CD7">
        <w:rPr>
          <w:rFonts w:ascii="Calibri" w:hAnsi="Calibri" w:cs="Calibri"/>
        </w:rPr>
        <w:t xml:space="preserve">evaluator for the project and describe the qualifications of that evaluator.  </w:t>
      </w:r>
    </w:p>
    <w:p w14:paraId="020BD1E4" w14:textId="209BC850" w:rsidR="00B46EE4" w:rsidRPr="006D3CD7" w:rsidRDefault="00B46EE4" w:rsidP="006D3CD7">
      <w:pPr>
        <w:pStyle w:val="BodyText"/>
        <w:numPr>
          <w:ilvl w:val="0"/>
          <w:numId w:val="47"/>
        </w:numPr>
        <w:spacing w:after="240"/>
        <w:rPr>
          <w:rFonts w:ascii="Calibri" w:hAnsi="Calibri" w:cs="Calibri"/>
        </w:rPr>
      </w:pPr>
      <w:r w:rsidRPr="006D3CD7">
        <w:rPr>
          <w:rFonts w:ascii="Calibri" w:hAnsi="Calibri" w:cs="Calibri"/>
        </w:rPr>
        <w:t>The plan should describe the evaluation design, indicating: (1) what types of data will be collected; (2) when various types of data will be collected; (3) what methods will be used; (4) what instruments will be developed and when; (5) how the data will be analyzed; (6) when reports of results and outcomes will be available; and (7) how the applicant will use the information collected through the evaluation to monitor progress of the funded project and to provide accountability information both about success at the initial site and effective strategies for replication in other settings.  Applicants are encouraged to devote an appropriate level of resources to project evaluation.</w:t>
      </w:r>
    </w:p>
    <w:p w14:paraId="72D96939" w14:textId="1959CA34" w:rsidR="00B46EE4" w:rsidRPr="006D3CD7" w:rsidRDefault="00B46EE4" w:rsidP="00507572">
      <w:pPr>
        <w:jc w:val="both"/>
        <w:rPr>
          <w:rFonts w:ascii="Calibri" w:hAnsi="Calibri" w:cs="Calibri"/>
        </w:rPr>
      </w:pPr>
      <w:r w:rsidRPr="006D3CD7">
        <w:rPr>
          <w:rFonts w:ascii="Calibri" w:hAnsi="Calibri" w:cs="Calibri"/>
        </w:rPr>
        <w:t xml:space="preserve">Successful applicants will be expected to </w:t>
      </w:r>
      <w:r w:rsidR="00097C78" w:rsidRPr="006D3CD7">
        <w:rPr>
          <w:rFonts w:ascii="Calibri" w:hAnsi="Calibri" w:cs="Calibri"/>
        </w:rPr>
        <w:t xml:space="preserve">include information in the annual performance reports </w:t>
      </w:r>
      <w:r w:rsidR="00E41D58" w:rsidRPr="006D3CD7">
        <w:rPr>
          <w:rFonts w:ascii="Calibri" w:hAnsi="Calibri" w:cs="Calibri"/>
        </w:rPr>
        <w:t xml:space="preserve">information about </w:t>
      </w:r>
      <w:r w:rsidRPr="006D3CD7">
        <w:rPr>
          <w:rFonts w:ascii="Calibri" w:hAnsi="Calibri" w:cs="Calibri"/>
        </w:rPr>
        <w:t>the progress of each project or study included in the grant, including a description of preliminary or key findings and an explanation of any changes in goals, objectives, methodology, or planned products or publications.</w:t>
      </w:r>
    </w:p>
    <w:p w14:paraId="7627B1F1" w14:textId="3F7B8AB0" w:rsidR="004034A8" w:rsidRPr="006D3CD7" w:rsidRDefault="00AE75B5" w:rsidP="0028644D">
      <w:pPr>
        <w:pStyle w:val="Heading1"/>
        <w:rPr>
          <w:rFonts w:ascii="Calibri" w:hAnsi="Calibri" w:cs="Calibri"/>
        </w:rPr>
      </w:pPr>
      <w:bookmarkStart w:id="15" w:name="_Toc32406094"/>
      <w:r w:rsidRPr="006D3CD7">
        <w:rPr>
          <w:rFonts w:ascii="Calibri" w:hAnsi="Calibri" w:cs="Calibri"/>
        </w:rPr>
        <w:lastRenderedPageBreak/>
        <w:t>I</w:t>
      </w:r>
      <w:r w:rsidR="0028644D" w:rsidRPr="006D3CD7">
        <w:rPr>
          <w:rFonts w:ascii="Calibri" w:hAnsi="Calibri" w:cs="Calibri"/>
        </w:rPr>
        <w:t>nternational Resource Information System</w:t>
      </w:r>
      <w:bookmarkEnd w:id="15"/>
    </w:p>
    <w:p w14:paraId="3BAA05BF" w14:textId="1395DD92" w:rsidR="00304349" w:rsidRPr="006D3CD7" w:rsidRDefault="00721C7F" w:rsidP="00507572">
      <w:pPr>
        <w:jc w:val="both"/>
        <w:rPr>
          <w:rFonts w:ascii="Calibri" w:hAnsi="Calibri" w:cs="Calibri"/>
          <w:sz w:val="22"/>
          <w:szCs w:val="22"/>
        </w:rPr>
      </w:pPr>
      <w:r w:rsidRPr="006D3CD7">
        <w:rPr>
          <w:rFonts w:ascii="Calibri" w:hAnsi="Calibri" w:cs="Calibri"/>
        </w:rPr>
        <w:t xml:space="preserve">If the center is awarded a new FY 2020-2023 grant award, project directors will be required to submit </w:t>
      </w:r>
      <w:r w:rsidR="00B04C13" w:rsidRPr="006D3CD7">
        <w:rPr>
          <w:rFonts w:ascii="Calibri" w:hAnsi="Calibri" w:cs="Calibri"/>
        </w:rPr>
        <w:t xml:space="preserve">the Performance Measure Form, </w:t>
      </w:r>
      <w:r w:rsidR="0011419D" w:rsidRPr="006D3CD7">
        <w:rPr>
          <w:rFonts w:ascii="Calibri" w:hAnsi="Calibri" w:cs="Calibri"/>
        </w:rPr>
        <w:t xml:space="preserve">fall interim, spring </w:t>
      </w:r>
      <w:r w:rsidRPr="006D3CD7">
        <w:rPr>
          <w:rFonts w:ascii="Calibri" w:hAnsi="Calibri" w:cs="Calibri"/>
        </w:rPr>
        <w:t>annual</w:t>
      </w:r>
      <w:r w:rsidR="0011419D" w:rsidRPr="006D3CD7">
        <w:rPr>
          <w:rFonts w:ascii="Calibri" w:hAnsi="Calibri" w:cs="Calibri"/>
        </w:rPr>
        <w:t>,</w:t>
      </w:r>
      <w:r w:rsidRPr="006D3CD7">
        <w:rPr>
          <w:rFonts w:ascii="Calibri" w:hAnsi="Calibri" w:cs="Calibri"/>
        </w:rPr>
        <w:t xml:space="preserve"> and final </w:t>
      </w:r>
      <w:r w:rsidR="00382C1B" w:rsidRPr="006D3CD7">
        <w:rPr>
          <w:rFonts w:ascii="Calibri" w:hAnsi="Calibri" w:cs="Calibri"/>
        </w:rPr>
        <w:t>p</w:t>
      </w:r>
      <w:r w:rsidR="00E93AF1" w:rsidRPr="006D3CD7">
        <w:rPr>
          <w:rFonts w:ascii="Calibri" w:hAnsi="Calibri" w:cs="Calibri"/>
        </w:rPr>
        <w:t>erformance</w:t>
      </w:r>
      <w:r w:rsidR="007C73C3" w:rsidRPr="006D3CD7">
        <w:rPr>
          <w:rFonts w:ascii="Calibri" w:hAnsi="Calibri" w:cs="Calibri"/>
        </w:rPr>
        <w:t xml:space="preserve"> reports</w:t>
      </w:r>
      <w:r w:rsidR="00546A88" w:rsidRPr="006D3CD7">
        <w:rPr>
          <w:rFonts w:ascii="Calibri" w:hAnsi="Calibri" w:cs="Calibri"/>
        </w:rPr>
        <w:t>,</w:t>
      </w:r>
      <w:r w:rsidR="00B04C13" w:rsidRPr="006D3CD7">
        <w:rPr>
          <w:rFonts w:ascii="Calibri" w:hAnsi="Calibri" w:cs="Calibri"/>
        </w:rPr>
        <w:t xml:space="preserve"> </w:t>
      </w:r>
      <w:r w:rsidR="005A30EB" w:rsidRPr="006D3CD7">
        <w:rPr>
          <w:rFonts w:ascii="Calibri" w:hAnsi="Calibri" w:cs="Calibri"/>
        </w:rPr>
        <w:t xml:space="preserve">using the </w:t>
      </w:r>
      <w:r w:rsidR="004034A8" w:rsidRPr="006D3CD7">
        <w:rPr>
          <w:rFonts w:ascii="Calibri" w:hAnsi="Calibri" w:cs="Calibri"/>
          <w:sz w:val="22"/>
          <w:szCs w:val="22"/>
        </w:rPr>
        <w:t xml:space="preserve">International Resource Information System (IRIS) </w:t>
      </w:r>
      <w:r w:rsidR="00406282" w:rsidRPr="006D3CD7">
        <w:rPr>
          <w:rFonts w:ascii="Calibri" w:hAnsi="Calibri" w:cs="Calibri"/>
          <w:sz w:val="22"/>
          <w:szCs w:val="22"/>
        </w:rPr>
        <w:t>web-based</w:t>
      </w:r>
      <w:r w:rsidR="004034A8" w:rsidRPr="006D3CD7">
        <w:rPr>
          <w:rFonts w:ascii="Calibri" w:hAnsi="Calibri" w:cs="Calibri"/>
          <w:sz w:val="22"/>
          <w:szCs w:val="22"/>
        </w:rPr>
        <w:t xml:space="preserve"> data </w:t>
      </w:r>
      <w:r w:rsidR="00B04C13" w:rsidRPr="006D3CD7">
        <w:rPr>
          <w:rFonts w:ascii="Calibri" w:hAnsi="Calibri" w:cs="Calibri"/>
          <w:sz w:val="22"/>
          <w:szCs w:val="22"/>
        </w:rPr>
        <w:t xml:space="preserve">collection </w:t>
      </w:r>
      <w:r w:rsidR="004034A8" w:rsidRPr="006D3CD7">
        <w:rPr>
          <w:rFonts w:ascii="Calibri" w:hAnsi="Calibri" w:cs="Calibri"/>
          <w:sz w:val="22"/>
          <w:szCs w:val="22"/>
        </w:rPr>
        <w:t xml:space="preserve">and reporting system. We require </w:t>
      </w:r>
      <w:r w:rsidR="005A30EB" w:rsidRPr="006D3CD7">
        <w:rPr>
          <w:rFonts w:ascii="Calibri" w:hAnsi="Calibri" w:cs="Calibri"/>
          <w:sz w:val="22"/>
          <w:szCs w:val="22"/>
        </w:rPr>
        <w:t xml:space="preserve">all </w:t>
      </w:r>
      <w:r w:rsidR="004034A8" w:rsidRPr="006D3CD7">
        <w:rPr>
          <w:rFonts w:ascii="Calibri" w:hAnsi="Calibri" w:cs="Calibri"/>
          <w:sz w:val="22"/>
          <w:szCs w:val="22"/>
        </w:rPr>
        <w:t xml:space="preserve">grantees to submit </w:t>
      </w:r>
      <w:r w:rsidR="00B04C13" w:rsidRPr="006D3CD7">
        <w:rPr>
          <w:rFonts w:ascii="Calibri" w:hAnsi="Calibri" w:cs="Calibri"/>
          <w:sz w:val="22"/>
          <w:szCs w:val="22"/>
        </w:rPr>
        <w:t xml:space="preserve">IRIS </w:t>
      </w:r>
      <w:r w:rsidR="004034A8" w:rsidRPr="006D3CD7">
        <w:rPr>
          <w:rFonts w:ascii="Calibri" w:hAnsi="Calibri" w:cs="Calibri"/>
          <w:sz w:val="22"/>
          <w:szCs w:val="22"/>
        </w:rPr>
        <w:t xml:space="preserve">performance </w:t>
      </w:r>
      <w:r w:rsidR="005A30EB" w:rsidRPr="006D3CD7">
        <w:rPr>
          <w:rFonts w:ascii="Calibri" w:hAnsi="Calibri" w:cs="Calibri"/>
          <w:sz w:val="22"/>
          <w:szCs w:val="22"/>
        </w:rPr>
        <w:t xml:space="preserve">reports </w:t>
      </w:r>
      <w:r w:rsidR="004034A8" w:rsidRPr="006D3CD7">
        <w:rPr>
          <w:rFonts w:ascii="Calibri" w:hAnsi="Calibri" w:cs="Calibri"/>
          <w:sz w:val="22"/>
          <w:szCs w:val="22"/>
        </w:rPr>
        <w:t xml:space="preserve">to assess whether </w:t>
      </w:r>
      <w:r w:rsidR="000A2167" w:rsidRPr="006D3CD7">
        <w:rPr>
          <w:rFonts w:ascii="Calibri" w:hAnsi="Calibri" w:cs="Calibri"/>
          <w:sz w:val="22"/>
          <w:szCs w:val="22"/>
        </w:rPr>
        <w:t xml:space="preserve">they </w:t>
      </w:r>
      <w:r w:rsidR="007415BC" w:rsidRPr="006D3CD7">
        <w:rPr>
          <w:rFonts w:ascii="Calibri" w:hAnsi="Calibri" w:cs="Calibri"/>
          <w:sz w:val="22"/>
          <w:szCs w:val="22"/>
        </w:rPr>
        <w:t>a</w:t>
      </w:r>
      <w:r w:rsidR="002F0963" w:rsidRPr="006D3CD7">
        <w:rPr>
          <w:rFonts w:ascii="Calibri" w:hAnsi="Calibri" w:cs="Calibri"/>
          <w:sz w:val="22"/>
          <w:szCs w:val="22"/>
        </w:rPr>
        <w:t>re</w:t>
      </w:r>
      <w:r w:rsidR="004034A8" w:rsidRPr="006D3CD7">
        <w:rPr>
          <w:rFonts w:ascii="Calibri" w:hAnsi="Calibri" w:cs="Calibri"/>
          <w:sz w:val="22"/>
          <w:szCs w:val="22"/>
        </w:rPr>
        <w:t xml:space="preserve"> making substantial progress toward achieving the</w:t>
      </w:r>
      <w:r w:rsidR="000A2167" w:rsidRPr="006D3CD7">
        <w:rPr>
          <w:rFonts w:ascii="Calibri" w:hAnsi="Calibri" w:cs="Calibri"/>
          <w:sz w:val="22"/>
          <w:szCs w:val="22"/>
        </w:rPr>
        <w:t xml:space="preserve"> approved project </w:t>
      </w:r>
      <w:r w:rsidR="004034A8" w:rsidRPr="006D3CD7">
        <w:rPr>
          <w:rFonts w:ascii="Calibri" w:hAnsi="Calibri" w:cs="Calibri"/>
          <w:sz w:val="22"/>
          <w:szCs w:val="22"/>
        </w:rPr>
        <w:t xml:space="preserve">goals. </w:t>
      </w:r>
      <w:r w:rsidR="00E1605A" w:rsidRPr="006D3CD7">
        <w:rPr>
          <w:rFonts w:ascii="Calibri" w:hAnsi="Calibri" w:cs="Calibri"/>
          <w:sz w:val="22"/>
          <w:szCs w:val="22"/>
        </w:rPr>
        <w:t>For the budget period</w:t>
      </w:r>
      <w:r w:rsidR="002F0963" w:rsidRPr="006D3CD7">
        <w:rPr>
          <w:rFonts w:ascii="Calibri" w:hAnsi="Calibri" w:cs="Calibri"/>
          <w:sz w:val="22"/>
          <w:szCs w:val="22"/>
        </w:rPr>
        <w:t>s</w:t>
      </w:r>
      <w:r w:rsidR="00E1605A" w:rsidRPr="006D3CD7">
        <w:rPr>
          <w:rFonts w:ascii="Calibri" w:hAnsi="Calibri" w:cs="Calibri"/>
          <w:sz w:val="22"/>
          <w:szCs w:val="22"/>
        </w:rPr>
        <w:t xml:space="preserve"> following the new grant award</w:t>
      </w:r>
      <w:r w:rsidR="002F0963" w:rsidRPr="006D3CD7">
        <w:rPr>
          <w:rFonts w:ascii="Calibri" w:hAnsi="Calibri" w:cs="Calibri"/>
          <w:sz w:val="22"/>
          <w:szCs w:val="22"/>
        </w:rPr>
        <w:t xml:space="preserve"> fiscal year</w:t>
      </w:r>
      <w:r w:rsidR="00F64B65" w:rsidRPr="006D3CD7">
        <w:rPr>
          <w:rFonts w:ascii="Calibri" w:hAnsi="Calibri" w:cs="Calibri"/>
          <w:sz w:val="22"/>
          <w:szCs w:val="22"/>
        </w:rPr>
        <w:t xml:space="preserve">, IFLE uses the information in the IRIS </w:t>
      </w:r>
      <w:r w:rsidR="00191589" w:rsidRPr="006D3CD7">
        <w:rPr>
          <w:rFonts w:ascii="Calibri" w:hAnsi="Calibri" w:cs="Calibri"/>
          <w:sz w:val="22"/>
          <w:szCs w:val="22"/>
        </w:rPr>
        <w:t xml:space="preserve">performance </w:t>
      </w:r>
      <w:r w:rsidR="00F64B65" w:rsidRPr="006D3CD7">
        <w:rPr>
          <w:rFonts w:ascii="Calibri" w:hAnsi="Calibri" w:cs="Calibri"/>
          <w:sz w:val="22"/>
          <w:szCs w:val="22"/>
        </w:rPr>
        <w:t>reports to</w:t>
      </w:r>
      <w:r w:rsidR="00191589" w:rsidRPr="006D3CD7">
        <w:rPr>
          <w:rFonts w:ascii="Calibri" w:hAnsi="Calibri" w:cs="Calibri"/>
          <w:sz w:val="22"/>
          <w:szCs w:val="22"/>
        </w:rPr>
        <w:t xml:space="preserve"> determine “substantial progress” </w:t>
      </w:r>
      <w:r w:rsidR="00B826B9" w:rsidRPr="006D3CD7">
        <w:rPr>
          <w:rFonts w:ascii="Calibri" w:hAnsi="Calibri" w:cs="Calibri"/>
          <w:sz w:val="22"/>
          <w:szCs w:val="22"/>
        </w:rPr>
        <w:t xml:space="preserve">in order to </w:t>
      </w:r>
      <w:r w:rsidR="00F64B65" w:rsidRPr="006D3CD7">
        <w:rPr>
          <w:rFonts w:ascii="Calibri" w:hAnsi="Calibri" w:cs="Calibri"/>
          <w:sz w:val="22"/>
          <w:szCs w:val="22"/>
        </w:rPr>
        <w:t xml:space="preserve">recommend </w:t>
      </w:r>
      <w:r w:rsidR="00225F43" w:rsidRPr="006D3CD7">
        <w:rPr>
          <w:rFonts w:ascii="Calibri" w:hAnsi="Calibri" w:cs="Calibri"/>
          <w:sz w:val="22"/>
          <w:szCs w:val="22"/>
        </w:rPr>
        <w:t xml:space="preserve">non-competing </w:t>
      </w:r>
      <w:r w:rsidR="00F64B65" w:rsidRPr="006D3CD7">
        <w:rPr>
          <w:rFonts w:ascii="Calibri" w:hAnsi="Calibri" w:cs="Calibri"/>
          <w:sz w:val="22"/>
          <w:szCs w:val="22"/>
        </w:rPr>
        <w:t>co</w:t>
      </w:r>
      <w:r w:rsidR="00225F43" w:rsidRPr="006D3CD7">
        <w:rPr>
          <w:rFonts w:ascii="Calibri" w:hAnsi="Calibri" w:cs="Calibri"/>
          <w:sz w:val="22"/>
          <w:szCs w:val="22"/>
        </w:rPr>
        <w:t xml:space="preserve">ntinuation (NCC) </w:t>
      </w:r>
      <w:r w:rsidR="005146BE" w:rsidRPr="006D3CD7">
        <w:rPr>
          <w:rFonts w:ascii="Calibri" w:hAnsi="Calibri" w:cs="Calibri"/>
          <w:sz w:val="22"/>
          <w:szCs w:val="22"/>
        </w:rPr>
        <w:t>funding.</w:t>
      </w:r>
      <w:r w:rsidR="004034A8" w:rsidRPr="006D3CD7">
        <w:rPr>
          <w:rFonts w:ascii="Calibri" w:hAnsi="Calibri" w:cs="Calibri"/>
          <w:sz w:val="22"/>
          <w:szCs w:val="22"/>
        </w:rPr>
        <w:t xml:space="preserve">  You can view the </w:t>
      </w:r>
      <w:r w:rsidR="005146BE" w:rsidRPr="006D3CD7">
        <w:rPr>
          <w:rFonts w:ascii="Calibri" w:hAnsi="Calibri" w:cs="Calibri"/>
          <w:sz w:val="22"/>
          <w:szCs w:val="22"/>
        </w:rPr>
        <w:t>AORC program reporting s</w:t>
      </w:r>
      <w:r w:rsidR="007415BC" w:rsidRPr="006D3CD7">
        <w:rPr>
          <w:rFonts w:ascii="Calibri" w:hAnsi="Calibri" w:cs="Calibri"/>
          <w:sz w:val="22"/>
          <w:szCs w:val="22"/>
        </w:rPr>
        <w:t xml:space="preserve">creens </w:t>
      </w:r>
      <w:r w:rsidR="004034A8" w:rsidRPr="006D3CD7">
        <w:rPr>
          <w:rFonts w:ascii="Calibri" w:hAnsi="Calibri" w:cs="Calibri"/>
          <w:sz w:val="22"/>
          <w:szCs w:val="22"/>
        </w:rPr>
        <w:t>at:  www.</w:t>
      </w:r>
      <w:hyperlink r:id="rId40" w:history="1">
        <w:r w:rsidR="004034A8" w:rsidRPr="006D3CD7">
          <w:rPr>
            <w:rStyle w:val="Hyperlink"/>
            <w:rFonts w:ascii="Calibri" w:hAnsi="Calibri" w:cs="Calibri"/>
            <w:sz w:val="22"/>
            <w:szCs w:val="22"/>
          </w:rPr>
          <w:t>http://iris.ed.gov/iris/pdfs/AORC.pdf</w:t>
        </w:r>
      </w:hyperlink>
    </w:p>
    <w:p w14:paraId="4AF4B712" w14:textId="75080C43" w:rsidR="00DA21DE" w:rsidRPr="006D3CD7" w:rsidRDefault="00DA21DE" w:rsidP="00347FDB">
      <w:pPr>
        <w:pStyle w:val="Heading1"/>
        <w:rPr>
          <w:rFonts w:ascii="Calibri" w:hAnsi="Calibri" w:cs="Calibri"/>
        </w:rPr>
      </w:pPr>
      <w:bookmarkStart w:id="16" w:name="_Toc32406095"/>
      <w:r w:rsidRPr="006D3CD7">
        <w:rPr>
          <w:rFonts w:ascii="Calibri" w:hAnsi="Calibri" w:cs="Calibri"/>
        </w:rPr>
        <w:lastRenderedPageBreak/>
        <w:t>A</w:t>
      </w:r>
      <w:r w:rsidR="0028644D" w:rsidRPr="006D3CD7">
        <w:rPr>
          <w:rFonts w:ascii="Calibri" w:hAnsi="Calibri" w:cs="Calibri"/>
        </w:rPr>
        <w:t>pplication Transmittal Instructions</w:t>
      </w:r>
      <w:bookmarkEnd w:id="16"/>
    </w:p>
    <w:p w14:paraId="4AF4B714" w14:textId="77777777" w:rsidR="00EC541B" w:rsidRPr="006D3CD7" w:rsidRDefault="007E452A" w:rsidP="0047427A">
      <w:pPr>
        <w:pStyle w:val="BodyText"/>
        <w:spacing w:after="240"/>
        <w:jc w:val="left"/>
        <w:rPr>
          <w:rFonts w:ascii="Calibri" w:hAnsi="Calibri" w:cs="Calibri"/>
        </w:rPr>
      </w:pPr>
      <w:r w:rsidRPr="006D3CD7">
        <w:rPr>
          <w:rFonts w:ascii="Calibri" w:hAnsi="Calibri" w:cs="Calibri"/>
        </w:rPr>
        <w:t xml:space="preserve">Your </w:t>
      </w:r>
      <w:r w:rsidR="00EC541B" w:rsidRPr="006D3CD7">
        <w:rPr>
          <w:rFonts w:ascii="Calibri" w:hAnsi="Calibri" w:cs="Calibri"/>
        </w:rPr>
        <w:t>paper</w:t>
      </w:r>
      <w:r w:rsidR="00EC541B" w:rsidRPr="006D3CD7">
        <w:rPr>
          <w:rFonts w:ascii="Calibri" w:hAnsi="Calibri" w:cs="Calibri"/>
          <w:spacing w:val="-2"/>
        </w:rPr>
        <w:t xml:space="preserve"> </w:t>
      </w:r>
      <w:r w:rsidR="00EC541B" w:rsidRPr="006D3CD7">
        <w:rPr>
          <w:rFonts w:ascii="Calibri" w:hAnsi="Calibri" w:cs="Calibri"/>
        </w:rPr>
        <w:t>application must</w:t>
      </w:r>
      <w:r w:rsidR="00EC541B" w:rsidRPr="006D3CD7">
        <w:rPr>
          <w:rFonts w:ascii="Calibri" w:hAnsi="Calibri" w:cs="Calibri"/>
          <w:spacing w:val="1"/>
        </w:rPr>
        <w:t xml:space="preserve"> </w:t>
      </w:r>
      <w:r w:rsidR="00EC541B" w:rsidRPr="006D3CD7">
        <w:rPr>
          <w:rFonts w:ascii="Calibri" w:hAnsi="Calibri" w:cs="Calibri"/>
        </w:rPr>
        <w:t>be</w:t>
      </w:r>
      <w:r w:rsidR="00EC541B" w:rsidRPr="006D3CD7">
        <w:rPr>
          <w:rFonts w:ascii="Calibri" w:hAnsi="Calibri" w:cs="Calibri"/>
          <w:spacing w:val="1"/>
        </w:rPr>
        <w:t xml:space="preserve"> </w:t>
      </w:r>
      <w:r w:rsidR="00EC541B" w:rsidRPr="006D3CD7">
        <w:rPr>
          <w:rFonts w:ascii="Calibri" w:hAnsi="Calibri" w:cs="Calibri"/>
        </w:rPr>
        <w:t>submitted in accordance</w:t>
      </w:r>
      <w:r w:rsidR="00EC541B" w:rsidRPr="006D3CD7">
        <w:rPr>
          <w:rFonts w:ascii="Calibri" w:hAnsi="Calibri" w:cs="Calibri"/>
          <w:spacing w:val="1"/>
        </w:rPr>
        <w:t xml:space="preserve"> </w:t>
      </w:r>
      <w:r w:rsidR="00EC541B" w:rsidRPr="006D3CD7">
        <w:rPr>
          <w:rFonts w:ascii="Calibri" w:hAnsi="Calibri" w:cs="Calibri"/>
        </w:rPr>
        <w:t>with</w:t>
      </w:r>
      <w:r w:rsidR="00EC541B" w:rsidRPr="006D3CD7">
        <w:rPr>
          <w:rFonts w:ascii="Calibri" w:hAnsi="Calibri" w:cs="Calibri"/>
          <w:spacing w:val="-3"/>
        </w:rPr>
        <w:t xml:space="preserve"> </w:t>
      </w:r>
      <w:r w:rsidR="00EC541B" w:rsidRPr="006D3CD7">
        <w:rPr>
          <w:rFonts w:ascii="Calibri" w:hAnsi="Calibri" w:cs="Calibri"/>
        </w:rPr>
        <w:t>the</w:t>
      </w:r>
      <w:r w:rsidR="00EC541B" w:rsidRPr="006D3CD7">
        <w:rPr>
          <w:rFonts w:ascii="Calibri" w:hAnsi="Calibri" w:cs="Calibri"/>
          <w:spacing w:val="-2"/>
        </w:rPr>
        <w:t xml:space="preserve"> </w:t>
      </w:r>
      <w:r w:rsidR="00EC541B" w:rsidRPr="006D3CD7">
        <w:rPr>
          <w:rFonts w:ascii="Calibri" w:hAnsi="Calibri" w:cs="Calibri"/>
        </w:rPr>
        <w:t>mail</w:t>
      </w:r>
      <w:r w:rsidR="00EC541B" w:rsidRPr="006D3CD7">
        <w:rPr>
          <w:rFonts w:ascii="Calibri" w:hAnsi="Calibri" w:cs="Calibri"/>
          <w:spacing w:val="-3"/>
        </w:rPr>
        <w:t xml:space="preserve"> </w:t>
      </w:r>
      <w:r w:rsidR="00EC541B" w:rsidRPr="006D3CD7">
        <w:rPr>
          <w:rFonts w:ascii="Calibri" w:hAnsi="Calibri" w:cs="Calibri"/>
        </w:rPr>
        <w:t>or hand delivery</w:t>
      </w:r>
      <w:r w:rsidR="00EC541B" w:rsidRPr="006D3CD7">
        <w:rPr>
          <w:rFonts w:ascii="Calibri" w:hAnsi="Calibri" w:cs="Calibri"/>
          <w:spacing w:val="43"/>
        </w:rPr>
        <w:t xml:space="preserve"> </w:t>
      </w:r>
      <w:r w:rsidR="00EC541B" w:rsidRPr="006D3CD7">
        <w:rPr>
          <w:rFonts w:ascii="Calibri" w:hAnsi="Calibri" w:cs="Calibri"/>
        </w:rPr>
        <w:t>instructions</w:t>
      </w:r>
      <w:r w:rsidR="00EC541B" w:rsidRPr="006D3CD7">
        <w:rPr>
          <w:rFonts w:ascii="Calibri" w:hAnsi="Calibri" w:cs="Calibri"/>
          <w:spacing w:val="-2"/>
        </w:rPr>
        <w:t xml:space="preserve"> </w:t>
      </w:r>
      <w:r w:rsidR="00EC541B" w:rsidRPr="006D3CD7">
        <w:rPr>
          <w:rFonts w:ascii="Calibri" w:hAnsi="Calibri" w:cs="Calibri"/>
        </w:rPr>
        <w:t>described in</w:t>
      </w:r>
      <w:r w:rsidR="00EC541B" w:rsidRPr="006D3CD7">
        <w:rPr>
          <w:rFonts w:ascii="Calibri" w:hAnsi="Calibri" w:cs="Calibri"/>
          <w:spacing w:val="-3"/>
        </w:rPr>
        <w:t xml:space="preserve"> </w:t>
      </w:r>
      <w:r w:rsidR="00EC541B" w:rsidRPr="006D3CD7">
        <w:rPr>
          <w:rFonts w:ascii="Calibri" w:hAnsi="Calibri" w:cs="Calibri"/>
          <w:spacing w:val="-2"/>
        </w:rPr>
        <w:t>this</w:t>
      </w:r>
      <w:r w:rsidR="00EC541B" w:rsidRPr="006D3CD7">
        <w:rPr>
          <w:rFonts w:ascii="Calibri" w:hAnsi="Calibri" w:cs="Calibri"/>
        </w:rPr>
        <w:t xml:space="preserve"> notice:</w:t>
      </w:r>
    </w:p>
    <w:p w14:paraId="4AF4B715" w14:textId="4C9AE77D" w:rsidR="00EC541B" w:rsidRPr="006D3CD7" w:rsidRDefault="00EC541B" w:rsidP="0047427A">
      <w:pPr>
        <w:pStyle w:val="BodyText"/>
        <w:numPr>
          <w:ilvl w:val="0"/>
          <w:numId w:val="30"/>
        </w:numPr>
        <w:jc w:val="left"/>
        <w:rPr>
          <w:rFonts w:ascii="Calibri" w:hAnsi="Calibri" w:cs="Calibri"/>
          <w:b/>
          <w:bCs/>
        </w:rPr>
      </w:pPr>
      <w:r w:rsidRPr="006D3CD7">
        <w:rPr>
          <w:rFonts w:ascii="Calibri" w:hAnsi="Calibri" w:cs="Calibri"/>
          <w:b/>
        </w:rPr>
        <w:t>Submission of Paper</w:t>
      </w:r>
      <w:r w:rsidRPr="006D3CD7">
        <w:rPr>
          <w:rFonts w:ascii="Calibri" w:hAnsi="Calibri" w:cs="Calibri"/>
          <w:b/>
          <w:spacing w:val="1"/>
        </w:rPr>
        <w:t xml:space="preserve"> </w:t>
      </w:r>
      <w:r w:rsidRPr="006D3CD7">
        <w:rPr>
          <w:rFonts w:ascii="Calibri" w:hAnsi="Calibri" w:cs="Calibri"/>
          <w:b/>
        </w:rPr>
        <w:t>Applications</w:t>
      </w:r>
      <w:r w:rsidRPr="006D3CD7">
        <w:rPr>
          <w:rFonts w:ascii="Calibri" w:hAnsi="Calibri" w:cs="Calibri"/>
          <w:b/>
          <w:spacing w:val="1"/>
        </w:rPr>
        <w:t xml:space="preserve"> </w:t>
      </w:r>
      <w:r w:rsidRPr="006D3CD7">
        <w:rPr>
          <w:rFonts w:ascii="Calibri" w:hAnsi="Calibri" w:cs="Calibri"/>
          <w:b/>
          <w:spacing w:val="-2"/>
        </w:rPr>
        <w:t>by</w:t>
      </w:r>
      <w:r w:rsidRPr="006D3CD7">
        <w:rPr>
          <w:rFonts w:ascii="Calibri" w:hAnsi="Calibri" w:cs="Calibri"/>
          <w:b/>
          <w:spacing w:val="1"/>
        </w:rPr>
        <w:t xml:space="preserve"> </w:t>
      </w:r>
      <w:r w:rsidRPr="006D3CD7">
        <w:rPr>
          <w:rFonts w:ascii="Calibri" w:hAnsi="Calibri" w:cs="Calibri"/>
          <w:b/>
        </w:rPr>
        <w:t>Mail</w:t>
      </w:r>
      <w:r w:rsidRPr="006D3CD7">
        <w:rPr>
          <w:rFonts w:ascii="Calibri" w:hAnsi="Calibri" w:cs="Calibri"/>
          <w:b/>
          <w:bCs/>
        </w:rPr>
        <w:br/>
      </w:r>
      <w:r w:rsidRPr="006D3CD7">
        <w:rPr>
          <w:rFonts w:ascii="Calibri" w:hAnsi="Calibri" w:cs="Calibri"/>
        </w:rPr>
        <w:t xml:space="preserve">If you </w:t>
      </w:r>
      <w:r w:rsidRPr="006D3CD7">
        <w:rPr>
          <w:rFonts w:ascii="Calibri" w:hAnsi="Calibri" w:cs="Calibri"/>
          <w:spacing w:val="-2"/>
        </w:rPr>
        <w:t>qualify</w:t>
      </w:r>
      <w:r w:rsidRPr="006D3CD7">
        <w:rPr>
          <w:rFonts w:ascii="Calibri" w:hAnsi="Calibri" w:cs="Calibri"/>
          <w:spacing w:val="1"/>
        </w:rPr>
        <w:t xml:space="preserve"> </w:t>
      </w:r>
      <w:r w:rsidRPr="006D3CD7">
        <w:rPr>
          <w:rFonts w:ascii="Calibri" w:hAnsi="Calibri" w:cs="Calibri"/>
        </w:rPr>
        <w:t>for an</w:t>
      </w:r>
      <w:r w:rsidRPr="006D3CD7">
        <w:rPr>
          <w:rFonts w:ascii="Calibri" w:hAnsi="Calibri" w:cs="Calibri"/>
          <w:spacing w:val="-3"/>
        </w:rPr>
        <w:t xml:space="preserve"> </w:t>
      </w:r>
      <w:r w:rsidRPr="006D3CD7">
        <w:rPr>
          <w:rFonts w:ascii="Calibri" w:hAnsi="Calibri" w:cs="Calibri"/>
        </w:rPr>
        <w:t>exception to</w:t>
      </w:r>
      <w:r w:rsidRPr="006D3CD7">
        <w:rPr>
          <w:rFonts w:ascii="Calibri" w:hAnsi="Calibri" w:cs="Calibri"/>
          <w:spacing w:val="1"/>
        </w:rPr>
        <w:t xml:space="preserve"> </w:t>
      </w:r>
      <w:r w:rsidRPr="006D3CD7">
        <w:rPr>
          <w:rFonts w:ascii="Calibri" w:hAnsi="Calibri" w:cs="Calibri"/>
          <w:spacing w:val="-2"/>
        </w:rPr>
        <w:t>the</w:t>
      </w:r>
      <w:r w:rsidRPr="006D3CD7">
        <w:rPr>
          <w:rFonts w:ascii="Calibri" w:hAnsi="Calibri" w:cs="Calibri"/>
          <w:spacing w:val="1"/>
        </w:rPr>
        <w:t xml:space="preserve"> </w:t>
      </w:r>
      <w:r w:rsidRPr="006D3CD7">
        <w:rPr>
          <w:rFonts w:ascii="Calibri" w:hAnsi="Calibri" w:cs="Calibri"/>
        </w:rPr>
        <w:t>electronic submission requirement,</w:t>
      </w:r>
      <w:r w:rsidRPr="006D3CD7">
        <w:rPr>
          <w:rFonts w:ascii="Calibri" w:hAnsi="Calibri" w:cs="Calibri"/>
          <w:spacing w:val="-2"/>
        </w:rPr>
        <w:t xml:space="preserve"> </w:t>
      </w:r>
      <w:r w:rsidRPr="006D3CD7">
        <w:rPr>
          <w:rFonts w:ascii="Calibri" w:hAnsi="Calibri" w:cs="Calibri"/>
        </w:rPr>
        <w:t>you</w:t>
      </w:r>
      <w:r w:rsidRPr="006D3CD7">
        <w:rPr>
          <w:rFonts w:ascii="Calibri" w:hAnsi="Calibri" w:cs="Calibri"/>
          <w:spacing w:val="-3"/>
        </w:rPr>
        <w:t xml:space="preserve"> </w:t>
      </w:r>
      <w:r w:rsidRPr="006D3CD7">
        <w:rPr>
          <w:rFonts w:ascii="Calibri" w:hAnsi="Calibri" w:cs="Calibri"/>
        </w:rPr>
        <w:t>may mail</w:t>
      </w:r>
      <w:r w:rsidRPr="006D3CD7">
        <w:rPr>
          <w:rFonts w:ascii="Calibri" w:hAnsi="Calibri" w:cs="Calibri"/>
          <w:spacing w:val="-3"/>
        </w:rPr>
        <w:t xml:space="preserve"> </w:t>
      </w:r>
      <w:r w:rsidRPr="006D3CD7">
        <w:rPr>
          <w:rFonts w:ascii="Calibri" w:hAnsi="Calibri" w:cs="Calibri"/>
        </w:rPr>
        <w:t>(through</w:t>
      </w:r>
      <w:r w:rsidRPr="006D3CD7">
        <w:rPr>
          <w:rFonts w:ascii="Calibri" w:hAnsi="Calibri" w:cs="Calibri"/>
          <w:spacing w:val="65"/>
        </w:rPr>
        <w:t xml:space="preserve"> </w:t>
      </w: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rPr>
        <w:t>U.S. Postal Service</w:t>
      </w:r>
      <w:r w:rsidRPr="006D3CD7">
        <w:rPr>
          <w:rFonts w:ascii="Calibri" w:hAnsi="Calibri" w:cs="Calibri"/>
          <w:spacing w:val="-2"/>
        </w:rPr>
        <w:t xml:space="preserve"> </w:t>
      </w:r>
      <w:r w:rsidRPr="006D3CD7">
        <w:rPr>
          <w:rFonts w:ascii="Calibri" w:hAnsi="Calibri" w:cs="Calibri"/>
        </w:rPr>
        <w:t>or</w:t>
      </w:r>
      <w:r w:rsidRPr="006D3CD7">
        <w:rPr>
          <w:rFonts w:ascii="Calibri" w:hAnsi="Calibri" w:cs="Calibri"/>
          <w:spacing w:val="-2"/>
        </w:rPr>
        <w:t xml:space="preserve"> </w:t>
      </w:r>
      <w:r w:rsidRPr="006D3CD7">
        <w:rPr>
          <w:rFonts w:ascii="Calibri" w:hAnsi="Calibri" w:cs="Calibri"/>
        </w:rPr>
        <w:t>a</w:t>
      </w:r>
      <w:r w:rsidRPr="006D3CD7">
        <w:rPr>
          <w:rFonts w:ascii="Calibri" w:hAnsi="Calibri" w:cs="Calibri"/>
          <w:spacing w:val="-2"/>
        </w:rPr>
        <w:t xml:space="preserve"> </w:t>
      </w:r>
      <w:r w:rsidRPr="006D3CD7">
        <w:rPr>
          <w:rFonts w:ascii="Calibri" w:hAnsi="Calibri" w:cs="Calibri"/>
        </w:rPr>
        <w:t>commercial</w:t>
      </w:r>
      <w:r w:rsidRPr="006D3CD7">
        <w:rPr>
          <w:rFonts w:ascii="Calibri" w:hAnsi="Calibri" w:cs="Calibri"/>
          <w:spacing w:val="-2"/>
        </w:rPr>
        <w:t xml:space="preserve"> </w:t>
      </w:r>
      <w:r w:rsidRPr="006D3CD7">
        <w:rPr>
          <w:rFonts w:ascii="Calibri" w:hAnsi="Calibri" w:cs="Calibri"/>
        </w:rPr>
        <w:t>carrier)</w:t>
      </w:r>
      <w:r w:rsidRPr="006D3CD7">
        <w:rPr>
          <w:rFonts w:ascii="Calibri" w:hAnsi="Calibri" w:cs="Calibri"/>
          <w:spacing w:val="-2"/>
        </w:rPr>
        <w:t xml:space="preserve"> </w:t>
      </w:r>
      <w:r w:rsidRPr="006D3CD7">
        <w:rPr>
          <w:rFonts w:ascii="Calibri" w:hAnsi="Calibri" w:cs="Calibri"/>
        </w:rPr>
        <w:t>your application to</w:t>
      </w:r>
      <w:r w:rsidRPr="006D3CD7">
        <w:rPr>
          <w:rFonts w:ascii="Calibri" w:hAnsi="Calibri" w:cs="Calibri"/>
          <w:spacing w:val="1"/>
        </w:rPr>
        <w:t xml:space="preserve"> </w:t>
      </w:r>
      <w:r w:rsidRPr="006D3CD7">
        <w:rPr>
          <w:rFonts w:ascii="Calibri" w:hAnsi="Calibri" w:cs="Calibri"/>
          <w:spacing w:val="-2"/>
        </w:rPr>
        <w:t xml:space="preserve">the </w:t>
      </w:r>
      <w:r w:rsidRPr="006D3CD7">
        <w:rPr>
          <w:rFonts w:ascii="Calibri" w:hAnsi="Calibri" w:cs="Calibri"/>
        </w:rPr>
        <w:t>Department.</w:t>
      </w:r>
      <w:r w:rsidRPr="006D3CD7">
        <w:rPr>
          <w:rFonts w:ascii="Calibri" w:hAnsi="Calibri" w:cs="Calibri"/>
          <w:spacing w:val="49"/>
        </w:rPr>
        <w:t xml:space="preserve"> </w:t>
      </w:r>
      <w:r w:rsidRPr="006D3CD7">
        <w:rPr>
          <w:rFonts w:ascii="Calibri" w:hAnsi="Calibri" w:cs="Calibri"/>
        </w:rPr>
        <w:t>You must</w:t>
      </w:r>
      <w:r w:rsidRPr="006D3CD7">
        <w:rPr>
          <w:rFonts w:ascii="Calibri" w:hAnsi="Calibri" w:cs="Calibri"/>
          <w:spacing w:val="59"/>
        </w:rPr>
        <w:t xml:space="preserve"> </w:t>
      </w:r>
      <w:r w:rsidRPr="006D3CD7">
        <w:rPr>
          <w:rFonts w:ascii="Calibri" w:hAnsi="Calibri" w:cs="Calibri"/>
        </w:rPr>
        <w:t xml:space="preserve">mail </w:t>
      </w:r>
      <w:r w:rsidRPr="006D3CD7">
        <w:rPr>
          <w:rFonts w:ascii="Calibri" w:hAnsi="Calibri" w:cs="Calibri"/>
          <w:spacing w:val="-2"/>
        </w:rPr>
        <w:t xml:space="preserve">the </w:t>
      </w:r>
      <w:r w:rsidRPr="006D3CD7">
        <w:rPr>
          <w:rFonts w:ascii="Calibri" w:hAnsi="Calibri" w:cs="Calibri"/>
        </w:rPr>
        <w:t>original and two</w:t>
      </w:r>
      <w:r w:rsidRPr="006D3CD7">
        <w:rPr>
          <w:rFonts w:ascii="Calibri" w:hAnsi="Calibri" w:cs="Calibri"/>
          <w:spacing w:val="1"/>
        </w:rPr>
        <w:t xml:space="preserve"> </w:t>
      </w:r>
      <w:r w:rsidRPr="006D3CD7">
        <w:rPr>
          <w:rFonts w:ascii="Calibri" w:hAnsi="Calibri" w:cs="Calibri"/>
        </w:rPr>
        <w:t>copies</w:t>
      </w:r>
      <w:r w:rsidRPr="006D3CD7">
        <w:rPr>
          <w:rFonts w:ascii="Calibri" w:hAnsi="Calibri" w:cs="Calibri"/>
          <w:spacing w:val="-2"/>
        </w:rPr>
        <w:t xml:space="preserve"> </w:t>
      </w:r>
      <w:r w:rsidRPr="006D3CD7">
        <w:rPr>
          <w:rFonts w:ascii="Calibri" w:hAnsi="Calibri" w:cs="Calibri"/>
        </w:rPr>
        <w:t>of</w:t>
      </w:r>
      <w:r w:rsidRPr="006D3CD7">
        <w:rPr>
          <w:rFonts w:ascii="Calibri" w:hAnsi="Calibri" w:cs="Calibri"/>
          <w:spacing w:val="-2"/>
        </w:rPr>
        <w:t xml:space="preserve"> </w:t>
      </w:r>
      <w:r w:rsidRPr="006D3CD7">
        <w:rPr>
          <w:rFonts w:ascii="Calibri" w:hAnsi="Calibri" w:cs="Calibri"/>
        </w:rPr>
        <w:t>your</w:t>
      </w:r>
      <w:r w:rsidRPr="006D3CD7">
        <w:rPr>
          <w:rFonts w:ascii="Calibri" w:hAnsi="Calibri" w:cs="Calibri"/>
          <w:spacing w:val="-2"/>
        </w:rPr>
        <w:t xml:space="preserve"> </w:t>
      </w:r>
      <w:r w:rsidRPr="006D3CD7">
        <w:rPr>
          <w:rFonts w:ascii="Calibri" w:hAnsi="Calibri" w:cs="Calibri"/>
        </w:rPr>
        <w:t>application,</w:t>
      </w:r>
      <w:r w:rsidRPr="006D3CD7">
        <w:rPr>
          <w:rFonts w:ascii="Calibri" w:hAnsi="Calibri" w:cs="Calibri"/>
          <w:spacing w:val="-2"/>
        </w:rPr>
        <w:t xml:space="preserve"> </w:t>
      </w:r>
      <w:r w:rsidRPr="006D3CD7">
        <w:rPr>
          <w:rFonts w:ascii="Calibri" w:hAnsi="Calibri" w:cs="Calibri"/>
        </w:rPr>
        <w:t xml:space="preserve">on or before </w:t>
      </w:r>
      <w:r w:rsidR="00FB2B0E" w:rsidRPr="006D3CD7">
        <w:rPr>
          <w:rFonts w:ascii="Calibri" w:hAnsi="Calibri" w:cs="Calibri"/>
        </w:rPr>
        <w:t>(</w:t>
      </w:r>
      <w:r w:rsidR="005F009A" w:rsidRPr="006D3CD7">
        <w:rPr>
          <w:rFonts w:ascii="Calibri" w:hAnsi="Calibri" w:cs="Calibri"/>
        </w:rPr>
        <w:t>TBA)</w:t>
      </w:r>
      <w:r w:rsidRPr="006D3CD7">
        <w:rPr>
          <w:rFonts w:ascii="Calibri" w:hAnsi="Calibri" w:cs="Calibri"/>
          <w:b/>
        </w:rPr>
        <w:t xml:space="preserve"> deadline date</w:t>
      </w:r>
      <w:r w:rsidRPr="006D3CD7">
        <w:rPr>
          <w:rFonts w:ascii="Calibri" w:hAnsi="Calibri" w:cs="Calibri"/>
        </w:rPr>
        <w:t>,</w:t>
      </w:r>
      <w:r w:rsidRPr="006D3CD7">
        <w:rPr>
          <w:rFonts w:ascii="Calibri" w:hAnsi="Calibri" w:cs="Calibri"/>
          <w:spacing w:val="-2"/>
        </w:rPr>
        <w:t xml:space="preserve"> </w:t>
      </w:r>
      <w:r w:rsidRPr="006D3CD7">
        <w:rPr>
          <w:rFonts w:ascii="Calibri" w:hAnsi="Calibri" w:cs="Calibri"/>
        </w:rPr>
        <w:t>to</w:t>
      </w:r>
      <w:r w:rsidRPr="006D3CD7">
        <w:rPr>
          <w:rFonts w:ascii="Calibri" w:hAnsi="Calibri" w:cs="Calibri"/>
          <w:spacing w:val="1"/>
        </w:rPr>
        <w:t xml:space="preserve"> </w:t>
      </w:r>
      <w:r w:rsidRPr="006D3CD7">
        <w:rPr>
          <w:rFonts w:ascii="Calibri" w:hAnsi="Calibri" w:cs="Calibri"/>
        </w:rPr>
        <w:t>the</w:t>
      </w:r>
      <w:r w:rsidRPr="006D3CD7">
        <w:rPr>
          <w:rFonts w:ascii="Calibri" w:hAnsi="Calibri" w:cs="Calibri"/>
          <w:spacing w:val="55"/>
        </w:rPr>
        <w:t xml:space="preserve"> </w:t>
      </w:r>
      <w:r w:rsidRPr="006D3CD7">
        <w:rPr>
          <w:rFonts w:ascii="Calibri" w:hAnsi="Calibri" w:cs="Calibri"/>
        </w:rPr>
        <w:t>Department</w:t>
      </w:r>
      <w:r w:rsidRPr="006D3CD7">
        <w:rPr>
          <w:rFonts w:ascii="Calibri" w:hAnsi="Calibri" w:cs="Calibri"/>
          <w:spacing w:val="1"/>
        </w:rPr>
        <w:t xml:space="preserve"> </w:t>
      </w:r>
      <w:r w:rsidRPr="006D3CD7">
        <w:rPr>
          <w:rFonts w:ascii="Calibri" w:hAnsi="Calibri" w:cs="Calibri"/>
        </w:rPr>
        <w:t>at</w:t>
      </w:r>
      <w:r w:rsidRPr="006D3CD7">
        <w:rPr>
          <w:rFonts w:ascii="Calibri" w:hAnsi="Calibri" w:cs="Calibri"/>
          <w:spacing w:val="-2"/>
        </w:rPr>
        <w:t xml:space="preserve"> </w:t>
      </w: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spacing w:val="-2"/>
        </w:rPr>
        <w:t>following</w:t>
      </w:r>
      <w:r w:rsidRPr="006D3CD7">
        <w:rPr>
          <w:rFonts w:ascii="Calibri" w:hAnsi="Calibri" w:cs="Calibri"/>
        </w:rPr>
        <w:t xml:space="preserve"> address:</w:t>
      </w:r>
    </w:p>
    <w:p w14:paraId="4AF4B716" w14:textId="3BE64FD4" w:rsidR="00EC541B" w:rsidRPr="006D3CD7" w:rsidRDefault="00EC541B" w:rsidP="0047427A">
      <w:pPr>
        <w:pStyle w:val="BodyText"/>
        <w:spacing w:after="120"/>
        <w:ind w:left="2160"/>
        <w:jc w:val="left"/>
        <w:rPr>
          <w:rFonts w:ascii="Calibri" w:hAnsi="Calibri" w:cs="Calibri"/>
        </w:rPr>
      </w:pPr>
      <w:r w:rsidRPr="006D3CD7">
        <w:rPr>
          <w:rFonts w:ascii="Calibri" w:hAnsi="Calibri" w:cs="Calibri"/>
        </w:rPr>
        <w:t>U.S. Department of Education</w:t>
      </w:r>
      <w:r w:rsidRPr="006D3CD7">
        <w:rPr>
          <w:rFonts w:ascii="Calibri" w:hAnsi="Calibri" w:cs="Calibri"/>
        </w:rPr>
        <w:br/>
        <w:t>Application Control Center</w:t>
      </w:r>
      <w:r w:rsidRPr="006D3CD7">
        <w:rPr>
          <w:rFonts w:ascii="Calibri" w:hAnsi="Calibri" w:cs="Calibri"/>
        </w:rPr>
        <w:br/>
        <w:t>Attention: (CFDA Number 84.</w:t>
      </w:r>
      <w:r w:rsidR="00DA21DE" w:rsidRPr="006D3CD7">
        <w:rPr>
          <w:rFonts w:ascii="Calibri" w:hAnsi="Calibri" w:cs="Calibri"/>
        </w:rPr>
        <w:t>274</w:t>
      </w:r>
      <w:r w:rsidRPr="006D3CD7">
        <w:rPr>
          <w:rFonts w:ascii="Calibri" w:hAnsi="Calibri" w:cs="Calibri"/>
        </w:rPr>
        <w:t>A)</w:t>
      </w:r>
      <w:r w:rsidRPr="006D3CD7">
        <w:rPr>
          <w:rFonts w:ascii="Calibri" w:hAnsi="Calibri" w:cs="Calibri"/>
        </w:rPr>
        <w:br/>
        <w:t>LBJ Basement Level 1</w:t>
      </w:r>
      <w:r w:rsidRPr="006D3CD7">
        <w:rPr>
          <w:rFonts w:ascii="Calibri" w:hAnsi="Calibri" w:cs="Calibri"/>
        </w:rPr>
        <w:br/>
        <w:t>400 Maryland Avenue, SW.</w:t>
      </w:r>
      <w:r w:rsidRPr="006D3CD7">
        <w:rPr>
          <w:rFonts w:ascii="Calibri" w:hAnsi="Calibri" w:cs="Calibri"/>
        </w:rPr>
        <w:br/>
        <w:t>Washington, DC 20202-4260</w:t>
      </w:r>
    </w:p>
    <w:p w14:paraId="4AF4B717" w14:textId="77777777" w:rsidR="00EC541B" w:rsidRPr="006D3CD7" w:rsidRDefault="00EC541B" w:rsidP="0047427A">
      <w:pPr>
        <w:pStyle w:val="BodyText"/>
        <w:ind w:left="900"/>
        <w:jc w:val="left"/>
        <w:rPr>
          <w:rFonts w:ascii="Calibri" w:hAnsi="Calibri" w:cs="Calibri"/>
          <w:b/>
          <w:bCs/>
        </w:rPr>
      </w:pPr>
      <w:r w:rsidRPr="006D3CD7">
        <w:rPr>
          <w:rFonts w:ascii="Calibri" w:hAnsi="Calibri" w:cs="Calibri"/>
        </w:rPr>
        <w:t>You</w:t>
      </w:r>
      <w:r w:rsidRPr="006D3CD7">
        <w:rPr>
          <w:rFonts w:ascii="Calibri" w:hAnsi="Calibri" w:cs="Calibri"/>
          <w:spacing w:val="-3"/>
        </w:rPr>
        <w:t xml:space="preserve"> </w:t>
      </w:r>
      <w:r w:rsidRPr="006D3CD7">
        <w:rPr>
          <w:rFonts w:ascii="Calibri" w:hAnsi="Calibri" w:cs="Calibri"/>
        </w:rPr>
        <w:t>must</w:t>
      </w:r>
      <w:r w:rsidRPr="006D3CD7">
        <w:rPr>
          <w:rFonts w:ascii="Calibri" w:hAnsi="Calibri" w:cs="Calibri"/>
          <w:spacing w:val="-2"/>
        </w:rPr>
        <w:t xml:space="preserve"> </w:t>
      </w:r>
      <w:r w:rsidRPr="006D3CD7">
        <w:rPr>
          <w:rFonts w:ascii="Calibri" w:hAnsi="Calibri" w:cs="Calibri"/>
        </w:rPr>
        <w:t>show</w:t>
      </w:r>
      <w:r w:rsidRPr="006D3CD7">
        <w:rPr>
          <w:rFonts w:ascii="Calibri" w:hAnsi="Calibri" w:cs="Calibri"/>
          <w:spacing w:val="1"/>
        </w:rPr>
        <w:t xml:space="preserve"> </w:t>
      </w:r>
      <w:r w:rsidRPr="006D3CD7">
        <w:rPr>
          <w:rFonts w:ascii="Calibri" w:hAnsi="Calibri" w:cs="Calibri"/>
        </w:rPr>
        <w:t>proof</w:t>
      </w:r>
      <w:r w:rsidRPr="006D3CD7">
        <w:rPr>
          <w:rFonts w:ascii="Calibri" w:hAnsi="Calibri" w:cs="Calibri"/>
          <w:spacing w:val="-3"/>
        </w:rPr>
        <w:t xml:space="preserve"> </w:t>
      </w:r>
      <w:r w:rsidRPr="006D3CD7">
        <w:rPr>
          <w:rFonts w:ascii="Calibri" w:hAnsi="Calibri" w:cs="Calibri"/>
        </w:rPr>
        <w:t>of</w:t>
      </w:r>
      <w:r w:rsidRPr="006D3CD7">
        <w:rPr>
          <w:rFonts w:ascii="Calibri" w:hAnsi="Calibri" w:cs="Calibri"/>
          <w:spacing w:val="-3"/>
        </w:rPr>
        <w:t xml:space="preserve"> </w:t>
      </w:r>
      <w:r w:rsidRPr="006D3CD7">
        <w:rPr>
          <w:rFonts w:ascii="Calibri" w:hAnsi="Calibri" w:cs="Calibri"/>
          <w:spacing w:val="-2"/>
        </w:rPr>
        <w:t>mailing</w:t>
      </w:r>
      <w:r w:rsidRPr="006D3CD7">
        <w:rPr>
          <w:rFonts w:ascii="Calibri" w:hAnsi="Calibri" w:cs="Calibri"/>
        </w:rPr>
        <w:t xml:space="preserve"> consisting</w:t>
      </w:r>
      <w:r w:rsidRPr="006D3CD7">
        <w:rPr>
          <w:rFonts w:ascii="Calibri" w:hAnsi="Calibri" w:cs="Calibri"/>
          <w:spacing w:val="-3"/>
        </w:rPr>
        <w:t xml:space="preserve"> </w:t>
      </w:r>
      <w:r w:rsidRPr="006D3CD7">
        <w:rPr>
          <w:rFonts w:ascii="Calibri" w:hAnsi="Calibri" w:cs="Calibri"/>
        </w:rPr>
        <w:t>of</w:t>
      </w:r>
      <w:r w:rsidRPr="006D3CD7">
        <w:rPr>
          <w:rFonts w:ascii="Calibri" w:hAnsi="Calibri" w:cs="Calibri"/>
          <w:spacing w:val="-3"/>
        </w:rPr>
        <w:t xml:space="preserve"> </w:t>
      </w:r>
      <w:r w:rsidRPr="006D3CD7">
        <w:rPr>
          <w:rFonts w:ascii="Calibri" w:hAnsi="Calibri" w:cs="Calibri"/>
        </w:rPr>
        <w:t>one</w:t>
      </w:r>
      <w:r w:rsidRPr="006D3CD7">
        <w:rPr>
          <w:rFonts w:ascii="Calibri" w:hAnsi="Calibri" w:cs="Calibri"/>
          <w:spacing w:val="-2"/>
        </w:rPr>
        <w:t xml:space="preserve"> </w:t>
      </w:r>
      <w:r w:rsidRPr="006D3CD7">
        <w:rPr>
          <w:rFonts w:ascii="Calibri" w:hAnsi="Calibri" w:cs="Calibri"/>
        </w:rPr>
        <w:t>of the</w:t>
      </w:r>
      <w:r w:rsidRPr="006D3CD7">
        <w:rPr>
          <w:rFonts w:ascii="Calibri" w:hAnsi="Calibri" w:cs="Calibri"/>
          <w:spacing w:val="1"/>
        </w:rPr>
        <w:t xml:space="preserve"> </w:t>
      </w:r>
      <w:r w:rsidRPr="006D3CD7">
        <w:rPr>
          <w:rFonts w:ascii="Calibri" w:hAnsi="Calibri" w:cs="Calibri"/>
        </w:rPr>
        <w:t>following:</w:t>
      </w:r>
    </w:p>
    <w:p w14:paraId="4AF4B718" w14:textId="77777777" w:rsidR="00EC541B" w:rsidRPr="006D3CD7" w:rsidRDefault="00EC541B" w:rsidP="0047427A">
      <w:pPr>
        <w:pStyle w:val="BodyText"/>
        <w:numPr>
          <w:ilvl w:val="0"/>
          <w:numId w:val="31"/>
        </w:numPr>
        <w:jc w:val="left"/>
        <w:rPr>
          <w:rFonts w:ascii="Calibri" w:hAnsi="Calibri" w:cs="Calibri"/>
          <w:b/>
          <w:bCs/>
        </w:rPr>
      </w:pPr>
      <w:r w:rsidRPr="006D3CD7">
        <w:rPr>
          <w:rFonts w:ascii="Calibri" w:hAnsi="Calibri" w:cs="Calibri"/>
        </w:rPr>
        <w:t>A</w:t>
      </w:r>
      <w:r w:rsidRPr="006D3CD7">
        <w:rPr>
          <w:rFonts w:ascii="Calibri" w:hAnsi="Calibri" w:cs="Calibri"/>
          <w:spacing w:val="-3"/>
        </w:rPr>
        <w:t xml:space="preserve"> </w:t>
      </w:r>
      <w:r w:rsidRPr="006D3CD7">
        <w:rPr>
          <w:rFonts w:ascii="Calibri" w:hAnsi="Calibri" w:cs="Calibri"/>
        </w:rPr>
        <w:t>legibly</w:t>
      </w:r>
      <w:r w:rsidRPr="006D3CD7">
        <w:rPr>
          <w:rFonts w:ascii="Calibri" w:hAnsi="Calibri" w:cs="Calibri"/>
          <w:spacing w:val="1"/>
        </w:rPr>
        <w:t xml:space="preserve"> </w:t>
      </w:r>
      <w:r w:rsidRPr="006D3CD7">
        <w:rPr>
          <w:rFonts w:ascii="Calibri" w:hAnsi="Calibri" w:cs="Calibri"/>
        </w:rPr>
        <w:t>dated U.S.</w:t>
      </w:r>
      <w:r w:rsidRPr="006D3CD7">
        <w:rPr>
          <w:rFonts w:ascii="Calibri" w:hAnsi="Calibri" w:cs="Calibri"/>
          <w:spacing w:val="-3"/>
        </w:rPr>
        <w:t xml:space="preserve"> </w:t>
      </w:r>
      <w:r w:rsidRPr="006D3CD7">
        <w:rPr>
          <w:rFonts w:ascii="Calibri" w:hAnsi="Calibri" w:cs="Calibri"/>
        </w:rPr>
        <w:t>Postal Service</w:t>
      </w:r>
      <w:r w:rsidRPr="006D3CD7">
        <w:rPr>
          <w:rFonts w:ascii="Calibri" w:hAnsi="Calibri" w:cs="Calibri"/>
          <w:spacing w:val="1"/>
        </w:rPr>
        <w:t xml:space="preserve"> </w:t>
      </w:r>
      <w:r w:rsidRPr="006D3CD7">
        <w:rPr>
          <w:rFonts w:ascii="Calibri" w:hAnsi="Calibri" w:cs="Calibri"/>
          <w:spacing w:val="-2"/>
        </w:rPr>
        <w:t>postmark</w:t>
      </w:r>
    </w:p>
    <w:p w14:paraId="4AF4B719" w14:textId="77777777" w:rsidR="00EC541B" w:rsidRPr="006D3CD7" w:rsidRDefault="00EC541B" w:rsidP="0047427A">
      <w:pPr>
        <w:pStyle w:val="BodyText"/>
        <w:numPr>
          <w:ilvl w:val="0"/>
          <w:numId w:val="31"/>
        </w:numPr>
        <w:jc w:val="left"/>
        <w:rPr>
          <w:rFonts w:ascii="Calibri" w:hAnsi="Calibri" w:cs="Calibri"/>
          <w:b/>
          <w:bCs/>
        </w:rPr>
      </w:pPr>
      <w:r w:rsidRPr="006D3CD7">
        <w:rPr>
          <w:rFonts w:ascii="Calibri" w:hAnsi="Calibri" w:cs="Calibri"/>
        </w:rPr>
        <w:t>A</w:t>
      </w:r>
      <w:r w:rsidRPr="006D3CD7">
        <w:rPr>
          <w:rFonts w:ascii="Calibri" w:hAnsi="Calibri" w:cs="Calibri"/>
          <w:spacing w:val="-3"/>
        </w:rPr>
        <w:t xml:space="preserve"> </w:t>
      </w:r>
      <w:r w:rsidRPr="006D3CD7">
        <w:rPr>
          <w:rFonts w:ascii="Calibri" w:hAnsi="Calibri" w:cs="Calibri"/>
        </w:rPr>
        <w:t>legible</w:t>
      </w:r>
      <w:r w:rsidRPr="006D3CD7">
        <w:rPr>
          <w:rFonts w:ascii="Calibri" w:hAnsi="Calibri" w:cs="Calibri"/>
          <w:spacing w:val="-2"/>
        </w:rPr>
        <w:t xml:space="preserve"> </w:t>
      </w:r>
      <w:r w:rsidRPr="006D3CD7">
        <w:rPr>
          <w:rFonts w:ascii="Calibri" w:hAnsi="Calibri" w:cs="Calibri"/>
        </w:rPr>
        <w:t xml:space="preserve">mail </w:t>
      </w:r>
      <w:r w:rsidRPr="006D3CD7">
        <w:rPr>
          <w:rFonts w:ascii="Calibri" w:hAnsi="Calibri" w:cs="Calibri"/>
          <w:spacing w:val="-2"/>
        </w:rPr>
        <w:t>receipt</w:t>
      </w:r>
      <w:r w:rsidRPr="006D3CD7">
        <w:rPr>
          <w:rFonts w:ascii="Calibri" w:hAnsi="Calibri" w:cs="Calibri"/>
          <w:spacing w:val="1"/>
        </w:rPr>
        <w:t xml:space="preserve"> </w:t>
      </w:r>
      <w:r w:rsidRPr="006D3CD7">
        <w:rPr>
          <w:rFonts w:ascii="Calibri" w:hAnsi="Calibri" w:cs="Calibri"/>
        </w:rPr>
        <w:t>with the</w:t>
      </w:r>
      <w:r w:rsidRPr="006D3CD7">
        <w:rPr>
          <w:rFonts w:ascii="Calibri" w:hAnsi="Calibri" w:cs="Calibri"/>
          <w:spacing w:val="1"/>
        </w:rPr>
        <w:t xml:space="preserve"> </w:t>
      </w:r>
      <w:r w:rsidRPr="006D3CD7">
        <w:rPr>
          <w:rFonts w:ascii="Calibri" w:hAnsi="Calibri" w:cs="Calibri"/>
        </w:rPr>
        <w:t>date</w:t>
      </w:r>
      <w:r w:rsidRPr="006D3CD7">
        <w:rPr>
          <w:rFonts w:ascii="Calibri" w:hAnsi="Calibri" w:cs="Calibri"/>
          <w:spacing w:val="-2"/>
        </w:rPr>
        <w:t xml:space="preserve"> </w:t>
      </w:r>
      <w:r w:rsidRPr="006D3CD7">
        <w:rPr>
          <w:rFonts w:ascii="Calibri" w:hAnsi="Calibri" w:cs="Calibri"/>
        </w:rPr>
        <w:t>of</w:t>
      </w:r>
      <w:r w:rsidRPr="006D3CD7">
        <w:rPr>
          <w:rFonts w:ascii="Calibri" w:hAnsi="Calibri" w:cs="Calibri"/>
          <w:spacing w:val="-2"/>
        </w:rPr>
        <w:t xml:space="preserve"> </w:t>
      </w:r>
      <w:r w:rsidRPr="006D3CD7">
        <w:rPr>
          <w:rFonts w:ascii="Calibri" w:hAnsi="Calibri" w:cs="Calibri"/>
        </w:rPr>
        <w:t>mailing stamped by the</w:t>
      </w:r>
      <w:r w:rsidRPr="006D3CD7">
        <w:rPr>
          <w:rFonts w:ascii="Calibri" w:hAnsi="Calibri" w:cs="Calibri"/>
          <w:spacing w:val="-2"/>
        </w:rPr>
        <w:t xml:space="preserve"> </w:t>
      </w:r>
      <w:r w:rsidRPr="006D3CD7">
        <w:rPr>
          <w:rFonts w:ascii="Calibri" w:hAnsi="Calibri" w:cs="Calibri"/>
        </w:rPr>
        <w:t>U.S. Postal</w:t>
      </w:r>
      <w:r w:rsidRPr="006D3CD7">
        <w:rPr>
          <w:rFonts w:ascii="Calibri" w:hAnsi="Calibri" w:cs="Calibri"/>
          <w:spacing w:val="56"/>
        </w:rPr>
        <w:t xml:space="preserve"> </w:t>
      </w:r>
      <w:r w:rsidRPr="006D3CD7">
        <w:rPr>
          <w:rFonts w:ascii="Calibri" w:hAnsi="Calibri" w:cs="Calibri"/>
        </w:rPr>
        <w:t>Service</w:t>
      </w:r>
    </w:p>
    <w:p w14:paraId="4AF4B71A" w14:textId="77777777" w:rsidR="00EC541B" w:rsidRPr="006D3CD7" w:rsidRDefault="00EC541B" w:rsidP="0047427A">
      <w:pPr>
        <w:pStyle w:val="BodyText"/>
        <w:numPr>
          <w:ilvl w:val="0"/>
          <w:numId w:val="31"/>
        </w:numPr>
        <w:jc w:val="left"/>
        <w:rPr>
          <w:rFonts w:ascii="Calibri" w:hAnsi="Calibri" w:cs="Calibri"/>
          <w:b/>
          <w:bCs/>
        </w:rPr>
      </w:pPr>
      <w:r w:rsidRPr="006D3CD7">
        <w:rPr>
          <w:rFonts w:ascii="Calibri" w:hAnsi="Calibri" w:cs="Calibri"/>
        </w:rPr>
        <w:t>A</w:t>
      </w:r>
      <w:r w:rsidRPr="006D3CD7">
        <w:rPr>
          <w:rFonts w:ascii="Calibri" w:hAnsi="Calibri" w:cs="Calibri"/>
          <w:spacing w:val="-3"/>
        </w:rPr>
        <w:t xml:space="preserve"> </w:t>
      </w:r>
      <w:r w:rsidRPr="006D3CD7">
        <w:rPr>
          <w:rFonts w:ascii="Calibri" w:hAnsi="Calibri" w:cs="Calibri"/>
        </w:rPr>
        <w:t>dated</w:t>
      </w:r>
      <w:r w:rsidRPr="006D3CD7">
        <w:rPr>
          <w:rFonts w:ascii="Calibri" w:hAnsi="Calibri" w:cs="Calibri"/>
          <w:spacing w:val="-3"/>
        </w:rPr>
        <w:t xml:space="preserve"> </w:t>
      </w:r>
      <w:r w:rsidRPr="006D3CD7">
        <w:rPr>
          <w:rFonts w:ascii="Calibri" w:hAnsi="Calibri" w:cs="Calibri"/>
        </w:rPr>
        <w:t>shipping label,</w:t>
      </w:r>
      <w:r w:rsidRPr="006D3CD7">
        <w:rPr>
          <w:rFonts w:ascii="Calibri" w:hAnsi="Calibri" w:cs="Calibri"/>
          <w:spacing w:val="-2"/>
        </w:rPr>
        <w:t xml:space="preserve"> </w:t>
      </w:r>
      <w:r w:rsidRPr="006D3CD7">
        <w:rPr>
          <w:rFonts w:ascii="Calibri" w:hAnsi="Calibri" w:cs="Calibri"/>
        </w:rPr>
        <w:t>invoice,</w:t>
      </w:r>
      <w:r w:rsidRPr="006D3CD7">
        <w:rPr>
          <w:rFonts w:ascii="Calibri" w:hAnsi="Calibri" w:cs="Calibri"/>
          <w:spacing w:val="-2"/>
        </w:rPr>
        <w:t xml:space="preserve"> </w:t>
      </w:r>
      <w:r w:rsidRPr="006D3CD7">
        <w:rPr>
          <w:rFonts w:ascii="Calibri" w:hAnsi="Calibri" w:cs="Calibri"/>
        </w:rPr>
        <w:t>or receipt</w:t>
      </w:r>
      <w:r w:rsidRPr="006D3CD7">
        <w:rPr>
          <w:rFonts w:ascii="Calibri" w:hAnsi="Calibri" w:cs="Calibri"/>
          <w:spacing w:val="1"/>
        </w:rPr>
        <w:t xml:space="preserve"> </w:t>
      </w:r>
      <w:r w:rsidRPr="006D3CD7">
        <w:rPr>
          <w:rFonts w:ascii="Calibri" w:hAnsi="Calibri" w:cs="Calibri"/>
          <w:spacing w:val="-2"/>
        </w:rPr>
        <w:t>from</w:t>
      </w:r>
      <w:r w:rsidRPr="006D3CD7">
        <w:rPr>
          <w:rFonts w:ascii="Calibri" w:hAnsi="Calibri" w:cs="Calibri"/>
          <w:spacing w:val="1"/>
        </w:rPr>
        <w:t xml:space="preserve"> </w:t>
      </w:r>
      <w:r w:rsidRPr="006D3CD7">
        <w:rPr>
          <w:rFonts w:ascii="Calibri" w:hAnsi="Calibri" w:cs="Calibri"/>
        </w:rPr>
        <w:t>a</w:t>
      </w:r>
      <w:r w:rsidRPr="006D3CD7">
        <w:rPr>
          <w:rFonts w:ascii="Calibri" w:hAnsi="Calibri" w:cs="Calibri"/>
          <w:spacing w:val="-2"/>
        </w:rPr>
        <w:t xml:space="preserve"> </w:t>
      </w:r>
      <w:r w:rsidRPr="006D3CD7">
        <w:rPr>
          <w:rFonts w:ascii="Calibri" w:hAnsi="Calibri" w:cs="Calibri"/>
        </w:rPr>
        <w:t>commercial carrier.</w:t>
      </w:r>
    </w:p>
    <w:p w14:paraId="4AF4B71B" w14:textId="77777777" w:rsidR="00EC541B" w:rsidRPr="006D3CD7" w:rsidRDefault="00EC541B" w:rsidP="0047427A">
      <w:pPr>
        <w:pStyle w:val="BodyText"/>
        <w:numPr>
          <w:ilvl w:val="0"/>
          <w:numId w:val="31"/>
        </w:numPr>
        <w:spacing w:after="120"/>
        <w:jc w:val="left"/>
        <w:rPr>
          <w:rFonts w:ascii="Calibri" w:hAnsi="Calibri" w:cs="Calibri"/>
          <w:b/>
          <w:bCs/>
        </w:rPr>
      </w:pPr>
      <w:r w:rsidRPr="006D3CD7">
        <w:rPr>
          <w:rFonts w:ascii="Calibri" w:hAnsi="Calibri" w:cs="Calibri"/>
          <w:spacing w:val="-2"/>
        </w:rPr>
        <w:t>Any</w:t>
      </w:r>
      <w:r w:rsidRPr="006D3CD7">
        <w:rPr>
          <w:rFonts w:ascii="Calibri" w:hAnsi="Calibri" w:cs="Calibri"/>
        </w:rPr>
        <w:t xml:space="preserve"> other</w:t>
      </w:r>
      <w:r w:rsidRPr="006D3CD7">
        <w:rPr>
          <w:rFonts w:ascii="Calibri" w:hAnsi="Calibri" w:cs="Calibri"/>
          <w:spacing w:val="-2"/>
        </w:rPr>
        <w:t xml:space="preserve"> </w:t>
      </w:r>
      <w:r w:rsidRPr="006D3CD7">
        <w:rPr>
          <w:rFonts w:ascii="Calibri" w:hAnsi="Calibri" w:cs="Calibri"/>
        </w:rPr>
        <w:t>proof</w:t>
      </w:r>
      <w:r w:rsidRPr="006D3CD7">
        <w:rPr>
          <w:rFonts w:ascii="Calibri" w:hAnsi="Calibri" w:cs="Calibri"/>
          <w:spacing w:val="-2"/>
        </w:rPr>
        <w:t xml:space="preserve"> </w:t>
      </w:r>
      <w:r w:rsidRPr="006D3CD7">
        <w:rPr>
          <w:rFonts w:ascii="Calibri" w:hAnsi="Calibri" w:cs="Calibri"/>
        </w:rPr>
        <w:t>of</w:t>
      </w:r>
      <w:r w:rsidRPr="006D3CD7">
        <w:rPr>
          <w:rFonts w:ascii="Calibri" w:hAnsi="Calibri" w:cs="Calibri"/>
          <w:spacing w:val="-2"/>
        </w:rPr>
        <w:t xml:space="preserve"> </w:t>
      </w:r>
      <w:r w:rsidRPr="006D3CD7">
        <w:rPr>
          <w:rFonts w:ascii="Calibri" w:hAnsi="Calibri" w:cs="Calibri"/>
        </w:rPr>
        <w:t>mailing acceptable</w:t>
      </w:r>
      <w:r w:rsidRPr="006D3CD7">
        <w:rPr>
          <w:rFonts w:ascii="Calibri" w:hAnsi="Calibri" w:cs="Calibri"/>
          <w:spacing w:val="-2"/>
        </w:rPr>
        <w:t xml:space="preserve"> </w:t>
      </w:r>
      <w:r w:rsidRPr="006D3CD7">
        <w:rPr>
          <w:rFonts w:ascii="Calibri" w:hAnsi="Calibri" w:cs="Calibri"/>
        </w:rPr>
        <w:t>to the</w:t>
      </w:r>
      <w:r w:rsidRPr="006D3CD7">
        <w:rPr>
          <w:rFonts w:ascii="Calibri" w:hAnsi="Calibri" w:cs="Calibri"/>
          <w:spacing w:val="-2"/>
        </w:rPr>
        <w:t xml:space="preserve"> </w:t>
      </w:r>
      <w:r w:rsidRPr="006D3CD7">
        <w:rPr>
          <w:rFonts w:ascii="Calibri" w:hAnsi="Calibri" w:cs="Calibri"/>
        </w:rPr>
        <w:t xml:space="preserve">Secretary of </w:t>
      </w:r>
      <w:r w:rsidRPr="006D3CD7">
        <w:rPr>
          <w:rFonts w:ascii="Calibri" w:hAnsi="Calibri" w:cs="Calibri"/>
          <w:spacing w:val="-2"/>
        </w:rPr>
        <w:t>the</w:t>
      </w:r>
      <w:r w:rsidRPr="006D3CD7">
        <w:rPr>
          <w:rFonts w:ascii="Calibri" w:hAnsi="Calibri" w:cs="Calibri"/>
          <w:spacing w:val="1"/>
        </w:rPr>
        <w:t xml:space="preserve"> </w:t>
      </w:r>
      <w:r w:rsidRPr="006D3CD7">
        <w:rPr>
          <w:rFonts w:ascii="Calibri" w:hAnsi="Calibri" w:cs="Calibri"/>
        </w:rPr>
        <w:t>U.S.</w:t>
      </w:r>
      <w:r w:rsidRPr="006D3CD7">
        <w:rPr>
          <w:rFonts w:ascii="Calibri" w:hAnsi="Calibri" w:cs="Calibri"/>
          <w:spacing w:val="39"/>
        </w:rPr>
        <w:t xml:space="preserve"> </w:t>
      </w:r>
      <w:r w:rsidRPr="006D3CD7">
        <w:rPr>
          <w:rFonts w:ascii="Calibri" w:hAnsi="Calibri" w:cs="Calibri"/>
        </w:rPr>
        <w:t>Department</w:t>
      </w:r>
      <w:r w:rsidRPr="006D3CD7">
        <w:rPr>
          <w:rFonts w:ascii="Calibri" w:hAnsi="Calibri" w:cs="Calibri"/>
          <w:spacing w:val="1"/>
        </w:rPr>
        <w:t xml:space="preserve"> </w:t>
      </w:r>
      <w:r w:rsidRPr="006D3CD7">
        <w:rPr>
          <w:rFonts w:ascii="Calibri" w:hAnsi="Calibri" w:cs="Calibri"/>
        </w:rPr>
        <w:t>of</w:t>
      </w:r>
      <w:r w:rsidRPr="006D3CD7">
        <w:rPr>
          <w:rFonts w:ascii="Calibri" w:hAnsi="Calibri" w:cs="Calibri"/>
          <w:spacing w:val="-2"/>
        </w:rPr>
        <w:t xml:space="preserve"> </w:t>
      </w:r>
      <w:r w:rsidRPr="006D3CD7">
        <w:rPr>
          <w:rFonts w:ascii="Calibri" w:hAnsi="Calibri" w:cs="Calibri"/>
        </w:rPr>
        <w:t>Education</w:t>
      </w:r>
    </w:p>
    <w:p w14:paraId="4AF4B71C" w14:textId="77777777" w:rsidR="00EC541B" w:rsidRPr="006D3CD7" w:rsidRDefault="00EC541B" w:rsidP="0047427A">
      <w:pPr>
        <w:pStyle w:val="BodyText"/>
        <w:ind w:left="900"/>
        <w:jc w:val="left"/>
        <w:rPr>
          <w:rFonts w:ascii="Calibri" w:hAnsi="Calibri" w:cs="Calibri"/>
          <w:b/>
          <w:bCs/>
        </w:rPr>
      </w:pPr>
      <w:r w:rsidRPr="006D3CD7">
        <w:rPr>
          <w:rFonts w:ascii="Calibri" w:hAnsi="Calibri" w:cs="Calibri"/>
        </w:rPr>
        <w:t>If you</w:t>
      </w:r>
      <w:r w:rsidRPr="006D3CD7">
        <w:rPr>
          <w:rFonts w:ascii="Calibri" w:hAnsi="Calibri" w:cs="Calibri"/>
          <w:spacing w:val="-3"/>
        </w:rPr>
        <w:t xml:space="preserve"> </w:t>
      </w:r>
      <w:r w:rsidRPr="006D3CD7">
        <w:rPr>
          <w:rFonts w:ascii="Calibri" w:hAnsi="Calibri" w:cs="Calibri"/>
        </w:rPr>
        <w:t>mail</w:t>
      </w:r>
      <w:r w:rsidRPr="006D3CD7">
        <w:rPr>
          <w:rFonts w:ascii="Calibri" w:hAnsi="Calibri" w:cs="Calibri"/>
          <w:spacing w:val="-3"/>
        </w:rPr>
        <w:t xml:space="preserve"> </w:t>
      </w:r>
      <w:r w:rsidRPr="006D3CD7">
        <w:rPr>
          <w:rFonts w:ascii="Calibri" w:hAnsi="Calibri" w:cs="Calibri"/>
        </w:rPr>
        <w:t>your application</w:t>
      </w:r>
      <w:r w:rsidRPr="006D3CD7">
        <w:rPr>
          <w:rFonts w:ascii="Calibri" w:hAnsi="Calibri" w:cs="Calibri"/>
          <w:spacing w:val="-3"/>
        </w:rPr>
        <w:t xml:space="preserve"> </w:t>
      </w:r>
      <w:r w:rsidRPr="006D3CD7">
        <w:rPr>
          <w:rFonts w:ascii="Calibri" w:hAnsi="Calibri" w:cs="Calibri"/>
        </w:rPr>
        <w:t>through the</w:t>
      </w:r>
      <w:r w:rsidRPr="006D3CD7">
        <w:rPr>
          <w:rFonts w:ascii="Calibri" w:hAnsi="Calibri" w:cs="Calibri"/>
          <w:spacing w:val="-2"/>
        </w:rPr>
        <w:t xml:space="preserve"> </w:t>
      </w:r>
      <w:r w:rsidRPr="006D3CD7">
        <w:rPr>
          <w:rFonts w:ascii="Calibri" w:hAnsi="Calibri" w:cs="Calibri"/>
        </w:rPr>
        <w:t>U.S. Postal Service,</w:t>
      </w:r>
      <w:r w:rsidRPr="006D3CD7">
        <w:rPr>
          <w:rFonts w:ascii="Calibri" w:hAnsi="Calibri" w:cs="Calibri"/>
          <w:spacing w:val="-2"/>
        </w:rPr>
        <w:t xml:space="preserve"> </w:t>
      </w:r>
      <w:r w:rsidRPr="006D3CD7">
        <w:rPr>
          <w:rFonts w:ascii="Calibri" w:hAnsi="Calibri" w:cs="Calibri"/>
        </w:rPr>
        <w:t>we</w:t>
      </w:r>
      <w:r w:rsidRPr="006D3CD7">
        <w:rPr>
          <w:rFonts w:ascii="Calibri" w:hAnsi="Calibri" w:cs="Calibri"/>
          <w:spacing w:val="-2"/>
        </w:rPr>
        <w:t xml:space="preserve"> </w:t>
      </w:r>
      <w:r w:rsidRPr="006D3CD7">
        <w:rPr>
          <w:rFonts w:ascii="Calibri" w:hAnsi="Calibri" w:cs="Calibri"/>
        </w:rPr>
        <w:t>do</w:t>
      </w:r>
      <w:r w:rsidRPr="006D3CD7">
        <w:rPr>
          <w:rFonts w:ascii="Calibri" w:hAnsi="Calibri" w:cs="Calibri"/>
          <w:spacing w:val="1"/>
        </w:rPr>
        <w:t xml:space="preserve"> </w:t>
      </w:r>
      <w:r w:rsidRPr="006D3CD7">
        <w:rPr>
          <w:rFonts w:ascii="Calibri" w:hAnsi="Calibri" w:cs="Calibri"/>
          <w:u w:val="single" w:color="000000"/>
        </w:rPr>
        <w:t>not</w:t>
      </w:r>
      <w:r w:rsidRPr="006D3CD7">
        <w:rPr>
          <w:rFonts w:ascii="Calibri" w:hAnsi="Calibri" w:cs="Calibri"/>
          <w:u w:color="000000"/>
        </w:rPr>
        <w:t xml:space="preserve"> </w:t>
      </w:r>
      <w:r w:rsidRPr="006D3CD7">
        <w:rPr>
          <w:rFonts w:ascii="Calibri" w:hAnsi="Calibri" w:cs="Calibri"/>
        </w:rPr>
        <w:t>accept</w:t>
      </w:r>
      <w:r w:rsidRPr="006D3CD7">
        <w:rPr>
          <w:rFonts w:ascii="Calibri" w:hAnsi="Calibri" w:cs="Calibri"/>
          <w:spacing w:val="1"/>
        </w:rPr>
        <w:t xml:space="preserve"> </w:t>
      </w:r>
      <w:r w:rsidRPr="006D3CD7">
        <w:rPr>
          <w:rFonts w:ascii="Calibri" w:hAnsi="Calibri" w:cs="Calibri"/>
        </w:rPr>
        <w:t>either of</w:t>
      </w:r>
      <w:r w:rsidRPr="006D3CD7">
        <w:rPr>
          <w:rFonts w:ascii="Calibri" w:hAnsi="Calibri" w:cs="Calibri"/>
          <w:spacing w:val="-2"/>
        </w:rPr>
        <w:t xml:space="preserve"> </w:t>
      </w:r>
      <w:r w:rsidRPr="006D3CD7">
        <w:rPr>
          <w:rFonts w:ascii="Calibri" w:hAnsi="Calibri" w:cs="Calibri"/>
        </w:rPr>
        <w:t>the</w:t>
      </w:r>
      <w:r w:rsidRPr="006D3CD7">
        <w:rPr>
          <w:rFonts w:ascii="Calibri" w:hAnsi="Calibri" w:cs="Calibri"/>
          <w:spacing w:val="61"/>
        </w:rPr>
        <w:t xml:space="preserve"> </w:t>
      </w:r>
      <w:r w:rsidRPr="006D3CD7">
        <w:rPr>
          <w:rFonts w:ascii="Calibri" w:hAnsi="Calibri" w:cs="Calibri"/>
        </w:rPr>
        <w:t>following as proof</w:t>
      </w:r>
      <w:r w:rsidRPr="006D3CD7">
        <w:rPr>
          <w:rFonts w:ascii="Calibri" w:hAnsi="Calibri" w:cs="Calibri"/>
          <w:spacing w:val="-2"/>
        </w:rPr>
        <w:t xml:space="preserve"> </w:t>
      </w:r>
      <w:r w:rsidRPr="006D3CD7">
        <w:rPr>
          <w:rFonts w:ascii="Calibri" w:hAnsi="Calibri" w:cs="Calibri"/>
        </w:rPr>
        <w:t>of</w:t>
      </w:r>
      <w:r w:rsidRPr="006D3CD7">
        <w:rPr>
          <w:rFonts w:ascii="Calibri" w:hAnsi="Calibri" w:cs="Calibri"/>
          <w:spacing w:val="-2"/>
        </w:rPr>
        <w:t xml:space="preserve"> </w:t>
      </w:r>
      <w:r w:rsidRPr="006D3CD7">
        <w:rPr>
          <w:rFonts w:ascii="Calibri" w:hAnsi="Calibri" w:cs="Calibri"/>
        </w:rPr>
        <w:t>mailing:</w:t>
      </w:r>
    </w:p>
    <w:p w14:paraId="4AF4B71D" w14:textId="77777777" w:rsidR="00EC541B" w:rsidRPr="006D3CD7" w:rsidRDefault="00EC541B" w:rsidP="0047427A">
      <w:pPr>
        <w:pStyle w:val="BodyText"/>
        <w:numPr>
          <w:ilvl w:val="0"/>
          <w:numId w:val="32"/>
        </w:numPr>
        <w:jc w:val="left"/>
        <w:rPr>
          <w:rFonts w:ascii="Calibri" w:hAnsi="Calibri" w:cs="Calibri"/>
          <w:b/>
          <w:bCs/>
        </w:rPr>
      </w:pPr>
      <w:r w:rsidRPr="006D3CD7">
        <w:rPr>
          <w:rFonts w:ascii="Calibri" w:hAnsi="Calibri" w:cs="Calibri"/>
        </w:rPr>
        <w:t>A</w:t>
      </w:r>
      <w:r w:rsidRPr="006D3CD7">
        <w:rPr>
          <w:rFonts w:ascii="Calibri" w:hAnsi="Calibri" w:cs="Calibri"/>
          <w:spacing w:val="-3"/>
        </w:rPr>
        <w:t xml:space="preserve"> </w:t>
      </w:r>
      <w:r w:rsidRPr="006D3CD7">
        <w:rPr>
          <w:rFonts w:ascii="Calibri" w:hAnsi="Calibri" w:cs="Calibri"/>
        </w:rPr>
        <w:t>private</w:t>
      </w:r>
      <w:r w:rsidRPr="006D3CD7">
        <w:rPr>
          <w:rFonts w:ascii="Calibri" w:hAnsi="Calibri" w:cs="Calibri"/>
          <w:spacing w:val="-2"/>
        </w:rPr>
        <w:t xml:space="preserve"> </w:t>
      </w:r>
      <w:r w:rsidRPr="006D3CD7">
        <w:rPr>
          <w:rFonts w:ascii="Calibri" w:hAnsi="Calibri" w:cs="Calibri"/>
        </w:rPr>
        <w:t>metered</w:t>
      </w:r>
      <w:r w:rsidRPr="006D3CD7">
        <w:rPr>
          <w:rFonts w:ascii="Calibri" w:hAnsi="Calibri" w:cs="Calibri"/>
          <w:spacing w:val="-3"/>
        </w:rPr>
        <w:t xml:space="preserve"> </w:t>
      </w:r>
      <w:r w:rsidRPr="006D3CD7">
        <w:rPr>
          <w:rFonts w:ascii="Calibri" w:hAnsi="Calibri" w:cs="Calibri"/>
        </w:rPr>
        <w:t>postmark</w:t>
      </w:r>
    </w:p>
    <w:p w14:paraId="4AF4B71E" w14:textId="77777777" w:rsidR="00EC541B" w:rsidRPr="006D3CD7" w:rsidRDefault="00EC541B" w:rsidP="0047427A">
      <w:pPr>
        <w:pStyle w:val="BodyText"/>
        <w:numPr>
          <w:ilvl w:val="0"/>
          <w:numId w:val="32"/>
        </w:numPr>
        <w:spacing w:after="120"/>
        <w:jc w:val="left"/>
        <w:rPr>
          <w:rFonts w:ascii="Calibri" w:hAnsi="Calibri" w:cs="Calibri"/>
          <w:b/>
          <w:bCs/>
        </w:rPr>
      </w:pPr>
      <w:r w:rsidRPr="006D3CD7">
        <w:rPr>
          <w:rFonts w:ascii="Calibri" w:hAnsi="Calibri" w:cs="Calibri"/>
        </w:rPr>
        <w:t>A</w:t>
      </w:r>
      <w:r w:rsidRPr="006D3CD7">
        <w:rPr>
          <w:rFonts w:ascii="Calibri" w:hAnsi="Calibri" w:cs="Calibri"/>
          <w:spacing w:val="-3"/>
        </w:rPr>
        <w:t xml:space="preserve"> </w:t>
      </w:r>
      <w:r w:rsidRPr="006D3CD7">
        <w:rPr>
          <w:rFonts w:ascii="Calibri" w:hAnsi="Calibri" w:cs="Calibri"/>
        </w:rPr>
        <w:t>mail receipt</w:t>
      </w:r>
      <w:r w:rsidRPr="006D3CD7">
        <w:rPr>
          <w:rFonts w:ascii="Calibri" w:hAnsi="Calibri" w:cs="Calibri"/>
          <w:spacing w:val="1"/>
        </w:rPr>
        <w:t xml:space="preserve"> </w:t>
      </w:r>
      <w:r w:rsidRPr="006D3CD7">
        <w:rPr>
          <w:rFonts w:ascii="Calibri" w:hAnsi="Calibri" w:cs="Calibri"/>
        </w:rPr>
        <w:t>that</w:t>
      </w:r>
      <w:r w:rsidRPr="006D3CD7">
        <w:rPr>
          <w:rFonts w:ascii="Calibri" w:hAnsi="Calibri" w:cs="Calibri"/>
          <w:spacing w:val="1"/>
        </w:rPr>
        <w:t xml:space="preserve"> </w:t>
      </w:r>
      <w:r w:rsidRPr="006D3CD7">
        <w:rPr>
          <w:rFonts w:ascii="Calibri" w:hAnsi="Calibri" w:cs="Calibri"/>
        </w:rPr>
        <w:t>is not</w:t>
      </w:r>
      <w:r w:rsidRPr="006D3CD7">
        <w:rPr>
          <w:rFonts w:ascii="Calibri" w:hAnsi="Calibri" w:cs="Calibri"/>
          <w:spacing w:val="1"/>
        </w:rPr>
        <w:t xml:space="preserve"> </w:t>
      </w:r>
      <w:r w:rsidRPr="006D3CD7">
        <w:rPr>
          <w:rFonts w:ascii="Calibri" w:hAnsi="Calibri" w:cs="Calibri"/>
        </w:rPr>
        <w:t>dated by the</w:t>
      </w:r>
      <w:r w:rsidRPr="006D3CD7">
        <w:rPr>
          <w:rFonts w:ascii="Calibri" w:hAnsi="Calibri" w:cs="Calibri"/>
          <w:spacing w:val="-2"/>
        </w:rPr>
        <w:t xml:space="preserve"> </w:t>
      </w:r>
      <w:r w:rsidRPr="006D3CD7">
        <w:rPr>
          <w:rFonts w:ascii="Calibri" w:hAnsi="Calibri" w:cs="Calibri"/>
        </w:rPr>
        <w:t>U.S. Postal</w:t>
      </w:r>
      <w:r w:rsidRPr="006D3CD7">
        <w:rPr>
          <w:rFonts w:ascii="Calibri" w:hAnsi="Calibri" w:cs="Calibri"/>
          <w:spacing w:val="-3"/>
        </w:rPr>
        <w:t xml:space="preserve"> </w:t>
      </w:r>
      <w:r w:rsidRPr="006D3CD7">
        <w:rPr>
          <w:rFonts w:ascii="Calibri" w:hAnsi="Calibri" w:cs="Calibri"/>
        </w:rPr>
        <w:t>Service</w:t>
      </w:r>
    </w:p>
    <w:p w14:paraId="4AF4B71F" w14:textId="77777777" w:rsidR="00EC541B" w:rsidRPr="006D3CD7" w:rsidRDefault="00EC541B" w:rsidP="0047427A">
      <w:pPr>
        <w:pStyle w:val="BodyText"/>
        <w:spacing w:after="120"/>
        <w:ind w:left="900"/>
        <w:jc w:val="left"/>
        <w:rPr>
          <w:rFonts w:ascii="Calibri" w:hAnsi="Calibri" w:cs="Calibri"/>
          <w:b/>
          <w:bCs/>
        </w:rPr>
      </w:pPr>
      <w:r w:rsidRPr="006D3CD7">
        <w:rPr>
          <w:rFonts w:ascii="Calibri" w:hAnsi="Calibri" w:cs="Calibri"/>
        </w:rPr>
        <w:t>If your</w:t>
      </w:r>
      <w:r w:rsidRPr="006D3CD7">
        <w:rPr>
          <w:rFonts w:ascii="Calibri" w:hAnsi="Calibri" w:cs="Calibri"/>
          <w:spacing w:val="-2"/>
        </w:rPr>
        <w:t xml:space="preserve"> </w:t>
      </w:r>
      <w:r w:rsidRPr="006D3CD7">
        <w:rPr>
          <w:rFonts w:ascii="Calibri" w:hAnsi="Calibri" w:cs="Calibri"/>
        </w:rPr>
        <w:t>application</w:t>
      </w:r>
      <w:r w:rsidRPr="006D3CD7">
        <w:rPr>
          <w:rFonts w:ascii="Calibri" w:hAnsi="Calibri" w:cs="Calibri"/>
          <w:spacing w:val="-3"/>
        </w:rPr>
        <w:t xml:space="preserve"> </w:t>
      </w:r>
      <w:r w:rsidRPr="006D3CD7">
        <w:rPr>
          <w:rFonts w:ascii="Calibri" w:hAnsi="Calibri" w:cs="Calibri"/>
        </w:rPr>
        <w:t xml:space="preserve">is postmarked after </w:t>
      </w:r>
      <w:r w:rsidRPr="006D3CD7">
        <w:rPr>
          <w:rFonts w:ascii="Calibri" w:hAnsi="Calibri" w:cs="Calibri"/>
          <w:spacing w:val="-2"/>
        </w:rPr>
        <w:t>the</w:t>
      </w:r>
      <w:r w:rsidRPr="006D3CD7">
        <w:rPr>
          <w:rFonts w:ascii="Calibri" w:hAnsi="Calibri" w:cs="Calibri"/>
          <w:spacing w:val="1"/>
        </w:rPr>
        <w:t xml:space="preserve"> </w:t>
      </w:r>
      <w:r w:rsidRPr="006D3CD7">
        <w:rPr>
          <w:rFonts w:ascii="Calibri" w:hAnsi="Calibri" w:cs="Calibri"/>
        </w:rPr>
        <w:t>application</w:t>
      </w:r>
      <w:r w:rsidRPr="006D3CD7">
        <w:rPr>
          <w:rFonts w:ascii="Calibri" w:hAnsi="Calibri" w:cs="Calibri"/>
          <w:spacing w:val="-3"/>
        </w:rPr>
        <w:t xml:space="preserve"> </w:t>
      </w:r>
      <w:r w:rsidRPr="006D3CD7">
        <w:rPr>
          <w:rFonts w:ascii="Calibri" w:hAnsi="Calibri" w:cs="Calibri"/>
        </w:rPr>
        <w:t>deadline</w:t>
      </w:r>
      <w:r w:rsidRPr="006D3CD7">
        <w:rPr>
          <w:rFonts w:ascii="Calibri" w:hAnsi="Calibri" w:cs="Calibri"/>
          <w:spacing w:val="1"/>
        </w:rPr>
        <w:t xml:space="preserve"> </w:t>
      </w:r>
      <w:r w:rsidRPr="006D3CD7">
        <w:rPr>
          <w:rFonts w:ascii="Calibri" w:hAnsi="Calibri" w:cs="Calibri"/>
        </w:rPr>
        <w:t>date,</w:t>
      </w:r>
      <w:r w:rsidRPr="006D3CD7">
        <w:rPr>
          <w:rFonts w:ascii="Calibri" w:hAnsi="Calibri" w:cs="Calibri"/>
          <w:spacing w:val="-2"/>
        </w:rPr>
        <w:t xml:space="preserve"> </w:t>
      </w:r>
      <w:r w:rsidRPr="006D3CD7">
        <w:rPr>
          <w:rFonts w:ascii="Calibri" w:hAnsi="Calibri" w:cs="Calibri"/>
        </w:rPr>
        <w:t>we</w:t>
      </w:r>
      <w:r w:rsidRPr="006D3CD7">
        <w:rPr>
          <w:rFonts w:ascii="Calibri" w:hAnsi="Calibri" w:cs="Calibri"/>
          <w:spacing w:val="-2"/>
        </w:rPr>
        <w:t xml:space="preserve"> </w:t>
      </w:r>
      <w:r w:rsidRPr="006D3CD7">
        <w:rPr>
          <w:rFonts w:ascii="Calibri" w:hAnsi="Calibri" w:cs="Calibri"/>
        </w:rPr>
        <w:t>will not</w:t>
      </w:r>
      <w:r w:rsidRPr="006D3CD7">
        <w:rPr>
          <w:rFonts w:ascii="Calibri" w:hAnsi="Calibri" w:cs="Calibri"/>
          <w:spacing w:val="-2"/>
        </w:rPr>
        <w:t xml:space="preserve"> </w:t>
      </w:r>
      <w:r w:rsidRPr="006D3CD7">
        <w:rPr>
          <w:rFonts w:ascii="Calibri" w:hAnsi="Calibri" w:cs="Calibri"/>
        </w:rPr>
        <w:t>consider</w:t>
      </w:r>
      <w:r w:rsidRPr="006D3CD7">
        <w:rPr>
          <w:rFonts w:ascii="Calibri" w:hAnsi="Calibri" w:cs="Calibri"/>
          <w:spacing w:val="-2"/>
        </w:rPr>
        <w:t xml:space="preserve"> </w:t>
      </w:r>
      <w:r w:rsidRPr="006D3CD7">
        <w:rPr>
          <w:rFonts w:ascii="Calibri" w:hAnsi="Calibri" w:cs="Calibri"/>
        </w:rPr>
        <w:t>your</w:t>
      </w:r>
      <w:r w:rsidRPr="006D3CD7">
        <w:rPr>
          <w:rFonts w:ascii="Calibri" w:hAnsi="Calibri" w:cs="Calibri"/>
          <w:spacing w:val="49"/>
        </w:rPr>
        <w:t xml:space="preserve"> </w:t>
      </w:r>
      <w:r w:rsidRPr="006D3CD7">
        <w:rPr>
          <w:rFonts w:ascii="Calibri" w:hAnsi="Calibri" w:cs="Calibri"/>
        </w:rPr>
        <w:t>application.</w:t>
      </w:r>
    </w:p>
    <w:p w14:paraId="4AF4B720" w14:textId="77777777" w:rsidR="00EC541B" w:rsidRPr="006D3CD7" w:rsidRDefault="00EC541B" w:rsidP="0047427A">
      <w:pPr>
        <w:pStyle w:val="BodyText"/>
        <w:spacing w:after="240"/>
        <w:ind w:left="900"/>
        <w:jc w:val="left"/>
        <w:rPr>
          <w:rFonts w:ascii="Calibri" w:hAnsi="Calibri" w:cs="Calibri"/>
          <w:b/>
          <w:bCs/>
        </w:rPr>
      </w:pPr>
      <w:r w:rsidRPr="006D3CD7">
        <w:rPr>
          <w:rFonts w:ascii="Calibri" w:hAnsi="Calibri" w:cs="Calibri"/>
          <w:u w:val="single" w:color="000000"/>
        </w:rPr>
        <w:t>Note</w:t>
      </w:r>
      <w:r w:rsidRPr="006D3CD7">
        <w:rPr>
          <w:rFonts w:ascii="Calibri" w:hAnsi="Calibri" w:cs="Calibri"/>
        </w:rPr>
        <w:t>:</w:t>
      </w:r>
      <w:r w:rsidRPr="006D3CD7">
        <w:rPr>
          <w:rFonts w:ascii="Calibri" w:hAnsi="Calibri" w:cs="Calibri"/>
          <w:spacing w:val="36"/>
        </w:rPr>
        <w:t xml:space="preserve"> </w:t>
      </w:r>
      <w:r w:rsidRPr="006D3CD7">
        <w:rPr>
          <w:rFonts w:ascii="Calibri" w:hAnsi="Calibri" w:cs="Calibri"/>
        </w:rPr>
        <w:t>The</w:t>
      </w:r>
      <w:r w:rsidRPr="006D3CD7">
        <w:rPr>
          <w:rFonts w:ascii="Calibri" w:hAnsi="Calibri" w:cs="Calibri"/>
          <w:spacing w:val="-3"/>
        </w:rPr>
        <w:t xml:space="preserve"> </w:t>
      </w:r>
      <w:r w:rsidRPr="006D3CD7">
        <w:rPr>
          <w:rFonts w:ascii="Calibri" w:hAnsi="Calibri" w:cs="Calibri"/>
        </w:rPr>
        <w:t>U.S.</w:t>
      </w:r>
      <w:r w:rsidRPr="006D3CD7">
        <w:rPr>
          <w:rFonts w:ascii="Calibri" w:hAnsi="Calibri" w:cs="Calibri"/>
          <w:spacing w:val="-4"/>
        </w:rPr>
        <w:t xml:space="preserve"> </w:t>
      </w:r>
      <w:r w:rsidRPr="006D3CD7">
        <w:rPr>
          <w:rFonts w:ascii="Calibri" w:hAnsi="Calibri" w:cs="Calibri"/>
        </w:rPr>
        <w:t>Postal</w:t>
      </w:r>
      <w:r w:rsidRPr="006D3CD7">
        <w:rPr>
          <w:rFonts w:ascii="Calibri" w:hAnsi="Calibri" w:cs="Calibri"/>
          <w:spacing w:val="-5"/>
        </w:rPr>
        <w:t xml:space="preserve"> </w:t>
      </w:r>
      <w:r w:rsidRPr="006D3CD7">
        <w:rPr>
          <w:rFonts w:ascii="Calibri" w:hAnsi="Calibri" w:cs="Calibri"/>
        </w:rPr>
        <w:t>Service</w:t>
      </w:r>
      <w:r w:rsidRPr="006D3CD7">
        <w:rPr>
          <w:rFonts w:ascii="Calibri" w:hAnsi="Calibri" w:cs="Calibri"/>
          <w:spacing w:val="-6"/>
        </w:rPr>
        <w:t xml:space="preserve"> </w:t>
      </w:r>
      <w:r w:rsidRPr="006D3CD7">
        <w:rPr>
          <w:rFonts w:ascii="Calibri" w:hAnsi="Calibri" w:cs="Calibri"/>
        </w:rPr>
        <w:t>does</w:t>
      </w:r>
      <w:r w:rsidRPr="006D3CD7">
        <w:rPr>
          <w:rFonts w:ascii="Calibri" w:hAnsi="Calibri" w:cs="Calibri"/>
          <w:spacing w:val="-5"/>
        </w:rPr>
        <w:t xml:space="preserve"> </w:t>
      </w:r>
      <w:r w:rsidRPr="006D3CD7">
        <w:rPr>
          <w:rFonts w:ascii="Calibri" w:hAnsi="Calibri" w:cs="Calibri"/>
        </w:rPr>
        <w:t>not</w:t>
      </w:r>
      <w:r w:rsidRPr="006D3CD7">
        <w:rPr>
          <w:rFonts w:ascii="Calibri" w:hAnsi="Calibri" w:cs="Calibri"/>
          <w:spacing w:val="-4"/>
        </w:rPr>
        <w:t xml:space="preserve"> </w:t>
      </w:r>
      <w:r w:rsidRPr="006D3CD7">
        <w:rPr>
          <w:rFonts w:ascii="Calibri" w:hAnsi="Calibri" w:cs="Calibri"/>
        </w:rPr>
        <w:t>uniformly</w:t>
      </w:r>
      <w:r w:rsidRPr="006D3CD7">
        <w:rPr>
          <w:rFonts w:ascii="Calibri" w:hAnsi="Calibri" w:cs="Calibri"/>
          <w:spacing w:val="-4"/>
        </w:rPr>
        <w:t xml:space="preserve"> </w:t>
      </w:r>
      <w:r w:rsidRPr="006D3CD7">
        <w:rPr>
          <w:rFonts w:ascii="Calibri" w:hAnsi="Calibri" w:cs="Calibri"/>
        </w:rPr>
        <w:t>provide</w:t>
      </w:r>
      <w:r w:rsidRPr="006D3CD7">
        <w:rPr>
          <w:rFonts w:ascii="Calibri" w:hAnsi="Calibri" w:cs="Calibri"/>
          <w:spacing w:val="-4"/>
        </w:rPr>
        <w:t xml:space="preserve"> </w:t>
      </w:r>
      <w:r w:rsidRPr="006D3CD7">
        <w:rPr>
          <w:rFonts w:ascii="Calibri" w:hAnsi="Calibri" w:cs="Calibri"/>
        </w:rPr>
        <w:t>a</w:t>
      </w:r>
      <w:r w:rsidRPr="006D3CD7">
        <w:rPr>
          <w:rFonts w:ascii="Calibri" w:hAnsi="Calibri" w:cs="Calibri"/>
          <w:spacing w:val="-6"/>
        </w:rPr>
        <w:t xml:space="preserve"> </w:t>
      </w:r>
      <w:r w:rsidRPr="006D3CD7">
        <w:rPr>
          <w:rFonts w:ascii="Calibri" w:hAnsi="Calibri" w:cs="Calibri"/>
        </w:rPr>
        <w:t>dated</w:t>
      </w:r>
      <w:r w:rsidRPr="006D3CD7">
        <w:rPr>
          <w:rFonts w:ascii="Calibri" w:hAnsi="Calibri" w:cs="Calibri"/>
          <w:spacing w:val="-3"/>
        </w:rPr>
        <w:t xml:space="preserve"> </w:t>
      </w:r>
      <w:r w:rsidRPr="006D3CD7">
        <w:rPr>
          <w:rFonts w:ascii="Calibri" w:hAnsi="Calibri" w:cs="Calibri"/>
        </w:rPr>
        <w:t>postmark.</w:t>
      </w:r>
      <w:r w:rsidRPr="006D3CD7">
        <w:rPr>
          <w:rFonts w:ascii="Calibri" w:hAnsi="Calibri" w:cs="Calibri"/>
          <w:spacing w:val="36"/>
        </w:rPr>
        <w:t xml:space="preserve"> </w:t>
      </w:r>
      <w:r w:rsidRPr="006D3CD7">
        <w:rPr>
          <w:rFonts w:ascii="Calibri" w:hAnsi="Calibri" w:cs="Calibri"/>
        </w:rPr>
        <w:t>Before</w:t>
      </w:r>
      <w:r w:rsidRPr="006D3CD7">
        <w:rPr>
          <w:rFonts w:ascii="Calibri" w:hAnsi="Calibri" w:cs="Calibri"/>
          <w:spacing w:val="-3"/>
        </w:rPr>
        <w:t xml:space="preserve"> </w:t>
      </w:r>
      <w:r w:rsidRPr="006D3CD7">
        <w:rPr>
          <w:rFonts w:ascii="Calibri" w:hAnsi="Calibri" w:cs="Calibri"/>
        </w:rPr>
        <w:t>relying</w:t>
      </w:r>
      <w:r w:rsidRPr="006D3CD7">
        <w:rPr>
          <w:rFonts w:ascii="Calibri" w:hAnsi="Calibri" w:cs="Calibri"/>
          <w:spacing w:val="-3"/>
        </w:rPr>
        <w:t xml:space="preserve"> </w:t>
      </w:r>
      <w:r w:rsidRPr="006D3CD7">
        <w:rPr>
          <w:rFonts w:ascii="Calibri" w:hAnsi="Calibri" w:cs="Calibri"/>
        </w:rPr>
        <w:t>on</w:t>
      </w:r>
      <w:r w:rsidRPr="006D3CD7">
        <w:rPr>
          <w:rFonts w:ascii="Calibri" w:hAnsi="Calibri" w:cs="Calibri"/>
          <w:spacing w:val="-4"/>
        </w:rPr>
        <w:t xml:space="preserve"> </w:t>
      </w:r>
      <w:r w:rsidRPr="006D3CD7">
        <w:rPr>
          <w:rFonts w:ascii="Calibri" w:hAnsi="Calibri" w:cs="Calibri"/>
        </w:rPr>
        <w:t>this</w:t>
      </w:r>
      <w:r w:rsidRPr="006D3CD7">
        <w:rPr>
          <w:rFonts w:ascii="Calibri" w:hAnsi="Calibri" w:cs="Calibri"/>
          <w:spacing w:val="-5"/>
        </w:rPr>
        <w:t xml:space="preserve"> </w:t>
      </w:r>
      <w:r w:rsidRPr="006D3CD7">
        <w:rPr>
          <w:rFonts w:ascii="Calibri" w:hAnsi="Calibri" w:cs="Calibri"/>
        </w:rPr>
        <w:t>method,</w:t>
      </w:r>
      <w:r w:rsidRPr="006D3CD7">
        <w:rPr>
          <w:rFonts w:ascii="Calibri" w:hAnsi="Calibri" w:cs="Calibri"/>
          <w:spacing w:val="-3"/>
        </w:rPr>
        <w:t xml:space="preserve"> </w:t>
      </w:r>
      <w:r w:rsidRPr="006D3CD7">
        <w:rPr>
          <w:rFonts w:ascii="Calibri" w:hAnsi="Calibri" w:cs="Calibri"/>
        </w:rPr>
        <w:t>you</w:t>
      </w:r>
      <w:r w:rsidRPr="006D3CD7">
        <w:rPr>
          <w:rFonts w:ascii="Calibri" w:hAnsi="Calibri" w:cs="Calibri"/>
          <w:spacing w:val="85"/>
          <w:w w:val="99"/>
        </w:rPr>
        <w:t xml:space="preserve"> </w:t>
      </w:r>
      <w:r w:rsidRPr="006D3CD7">
        <w:rPr>
          <w:rFonts w:ascii="Calibri" w:hAnsi="Calibri" w:cs="Calibri"/>
        </w:rPr>
        <w:t>should</w:t>
      </w:r>
      <w:r w:rsidRPr="006D3CD7">
        <w:rPr>
          <w:rFonts w:ascii="Calibri" w:hAnsi="Calibri" w:cs="Calibri"/>
          <w:spacing w:val="-5"/>
        </w:rPr>
        <w:t xml:space="preserve"> </w:t>
      </w:r>
      <w:r w:rsidRPr="006D3CD7">
        <w:rPr>
          <w:rFonts w:ascii="Calibri" w:hAnsi="Calibri" w:cs="Calibri"/>
        </w:rPr>
        <w:t>check</w:t>
      </w:r>
      <w:r w:rsidRPr="006D3CD7">
        <w:rPr>
          <w:rFonts w:ascii="Calibri" w:hAnsi="Calibri" w:cs="Calibri"/>
          <w:spacing w:val="-6"/>
        </w:rPr>
        <w:t xml:space="preserve"> </w:t>
      </w:r>
      <w:r w:rsidRPr="006D3CD7">
        <w:rPr>
          <w:rFonts w:ascii="Calibri" w:hAnsi="Calibri" w:cs="Calibri"/>
        </w:rPr>
        <w:t>with</w:t>
      </w:r>
      <w:r w:rsidRPr="006D3CD7">
        <w:rPr>
          <w:rFonts w:ascii="Calibri" w:hAnsi="Calibri" w:cs="Calibri"/>
          <w:spacing w:val="-4"/>
        </w:rPr>
        <w:t xml:space="preserve"> </w:t>
      </w:r>
      <w:r w:rsidRPr="006D3CD7">
        <w:rPr>
          <w:rFonts w:ascii="Calibri" w:hAnsi="Calibri" w:cs="Calibri"/>
        </w:rPr>
        <w:t>your</w:t>
      </w:r>
      <w:r w:rsidRPr="006D3CD7">
        <w:rPr>
          <w:rFonts w:ascii="Calibri" w:hAnsi="Calibri" w:cs="Calibri"/>
          <w:spacing w:val="-6"/>
        </w:rPr>
        <w:t xml:space="preserve"> </w:t>
      </w:r>
      <w:r w:rsidRPr="006D3CD7">
        <w:rPr>
          <w:rFonts w:ascii="Calibri" w:hAnsi="Calibri" w:cs="Calibri"/>
        </w:rPr>
        <w:t>local</w:t>
      </w:r>
      <w:r w:rsidRPr="006D3CD7">
        <w:rPr>
          <w:rFonts w:ascii="Calibri" w:hAnsi="Calibri" w:cs="Calibri"/>
          <w:spacing w:val="-5"/>
        </w:rPr>
        <w:t xml:space="preserve"> </w:t>
      </w:r>
      <w:r w:rsidRPr="006D3CD7">
        <w:rPr>
          <w:rFonts w:ascii="Calibri" w:hAnsi="Calibri" w:cs="Calibri"/>
        </w:rPr>
        <w:t>post</w:t>
      </w:r>
      <w:r w:rsidRPr="006D3CD7">
        <w:rPr>
          <w:rFonts w:ascii="Calibri" w:hAnsi="Calibri" w:cs="Calibri"/>
          <w:spacing w:val="-5"/>
        </w:rPr>
        <w:t xml:space="preserve"> </w:t>
      </w:r>
      <w:r w:rsidRPr="006D3CD7">
        <w:rPr>
          <w:rFonts w:ascii="Calibri" w:hAnsi="Calibri" w:cs="Calibri"/>
        </w:rPr>
        <w:t>office.</w:t>
      </w:r>
    </w:p>
    <w:p w14:paraId="4AF4B721" w14:textId="77777777" w:rsidR="00EC541B" w:rsidRPr="006D3CD7" w:rsidRDefault="00EC541B" w:rsidP="0047427A">
      <w:pPr>
        <w:pStyle w:val="BodyText"/>
        <w:numPr>
          <w:ilvl w:val="0"/>
          <w:numId w:val="30"/>
        </w:numPr>
        <w:jc w:val="left"/>
        <w:rPr>
          <w:rFonts w:ascii="Calibri" w:hAnsi="Calibri" w:cs="Calibri"/>
          <w:b/>
          <w:bCs/>
        </w:rPr>
      </w:pPr>
      <w:r w:rsidRPr="006D3CD7">
        <w:rPr>
          <w:rFonts w:ascii="Calibri" w:hAnsi="Calibri" w:cs="Calibri"/>
          <w:b/>
          <w:bCs/>
        </w:rPr>
        <w:t>Submission of Paper</w:t>
      </w:r>
      <w:r w:rsidRPr="006D3CD7">
        <w:rPr>
          <w:rFonts w:ascii="Calibri" w:hAnsi="Calibri" w:cs="Calibri"/>
          <w:b/>
          <w:bCs/>
          <w:spacing w:val="-2"/>
        </w:rPr>
        <w:t xml:space="preserve"> </w:t>
      </w:r>
      <w:r w:rsidRPr="006D3CD7">
        <w:rPr>
          <w:rFonts w:ascii="Calibri" w:hAnsi="Calibri" w:cs="Calibri"/>
          <w:b/>
          <w:bCs/>
        </w:rPr>
        <w:t>Applications</w:t>
      </w:r>
      <w:r w:rsidRPr="006D3CD7">
        <w:rPr>
          <w:rFonts w:ascii="Calibri" w:hAnsi="Calibri" w:cs="Calibri"/>
          <w:b/>
          <w:bCs/>
          <w:spacing w:val="1"/>
        </w:rPr>
        <w:t xml:space="preserve"> </w:t>
      </w:r>
      <w:r w:rsidRPr="006D3CD7">
        <w:rPr>
          <w:rFonts w:ascii="Calibri" w:hAnsi="Calibri" w:cs="Calibri"/>
          <w:b/>
          <w:bCs/>
        </w:rPr>
        <w:t>by Hand Delivery</w:t>
      </w:r>
    </w:p>
    <w:p w14:paraId="4AF4B722" w14:textId="77777777" w:rsidR="00EC541B" w:rsidRPr="006D3CD7" w:rsidRDefault="00EC541B" w:rsidP="0047427A">
      <w:pPr>
        <w:pStyle w:val="BodyText"/>
        <w:ind w:left="900"/>
        <w:jc w:val="left"/>
        <w:rPr>
          <w:rFonts w:ascii="Calibri" w:hAnsi="Calibri" w:cs="Calibri"/>
        </w:rPr>
      </w:pPr>
      <w:r w:rsidRPr="006D3CD7">
        <w:rPr>
          <w:rFonts w:ascii="Calibri" w:hAnsi="Calibri" w:cs="Calibri"/>
        </w:rPr>
        <w:t xml:space="preserve">If you </w:t>
      </w:r>
      <w:r w:rsidRPr="006D3CD7">
        <w:rPr>
          <w:rFonts w:ascii="Calibri" w:hAnsi="Calibri" w:cs="Calibri"/>
          <w:spacing w:val="-2"/>
        </w:rPr>
        <w:t>qualify</w:t>
      </w:r>
      <w:r w:rsidRPr="006D3CD7">
        <w:rPr>
          <w:rFonts w:ascii="Calibri" w:hAnsi="Calibri" w:cs="Calibri"/>
          <w:spacing w:val="1"/>
        </w:rPr>
        <w:t xml:space="preserve"> </w:t>
      </w:r>
      <w:r w:rsidRPr="006D3CD7">
        <w:rPr>
          <w:rFonts w:ascii="Calibri" w:hAnsi="Calibri" w:cs="Calibri"/>
        </w:rPr>
        <w:t>for an</w:t>
      </w:r>
      <w:r w:rsidRPr="006D3CD7">
        <w:rPr>
          <w:rFonts w:ascii="Calibri" w:hAnsi="Calibri" w:cs="Calibri"/>
          <w:spacing w:val="-3"/>
        </w:rPr>
        <w:t xml:space="preserve"> </w:t>
      </w:r>
      <w:r w:rsidRPr="006D3CD7">
        <w:rPr>
          <w:rFonts w:ascii="Calibri" w:hAnsi="Calibri" w:cs="Calibri"/>
        </w:rPr>
        <w:t>exception to</w:t>
      </w:r>
      <w:r w:rsidRPr="006D3CD7">
        <w:rPr>
          <w:rFonts w:ascii="Calibri" w:hAnsi="Calibri" w:cs="Calibri"/>
          <w:spacing w:val="1"/>
        </w:rPr>
        <w:t xml:space="preserve"> </w:t>
      </w:r>
      <w:r w:rsidRPr="006D3CD7">
        <w:rPr>
          <w:rFonts w:ascii="Calibri" w:hAnsi="Calibri" w:cs="Calibri"/>
          <w:spacing w:val="-2"/>
        </w:rPr>
        <w:t>the</w:t>
      </w:r>
      <w:r w:rsidRPr="006D3CD7">
        <w:rPr>
          <w:rFonts w:ascii="Calibri" w:hAnsi="Calibri" w:cs="Calibri"/>
          <w:spacing w:val="1"/>
        </w:rPr>
        <w:t xml:space="preserve"> </w:t>
      </w:r>
      <w:r w:rsidRPr="006D3CD7">
        <w:rPr>
          <w:rFonts w:ascii="Calibri" w:hAnsi="Calibri" w:cs="Calibri"/>
        </w:rPr>
        <w:t>electronic submission requirement,</w:t>
      </w:r>
      <w:r w:rsidRPr="006D3CD7">
        <w:rPr>
          <w:rFonts w:ascii="Calibri" w:hAnsi="Calibri" w:cs="Calibri"/>
          <w:spacing w:val="-2"/>
        </w:rPr>
        <w:t xml:space="preserve"> </w:t>
      </w:r>
      <w:r w:rsidRPr="006D3CD7">
        <w:rPr>
          <w:rFonts w:ascii="Calibri" w:hAnsi="Calibri" w:cs="Calibri"/>
        </w:rPr>
        <w:t>you</w:t>
      </w:r>
      <w:r w:rsidRPr="006D3CD7">
        <w:rPr>
          <w:rFonts w:ascii="Calibri" w:hAnsi="Calibri" w:cs="Calibri"/>
          <w:spacing w:val="-3"/>
        </w:rPr>
        <w:t xml:space="preserve"> </w:t>
      </w:r>
      <w:r w:rsidRPr="006D3CD7">
        <w:rPr>
          <w:rFonts w:ascii="Calibri" w:hAnsi="Calibri" w:cs="Calibri"/>
        </w:rPr>
        <w:t>(or</w:t>
      </w:r>
      <w:r w:rsidRPr="006D3CD7">
        <w:rPr>
          <w:rFonts w:ascii="Calibri" w:hAnsi="Calibri" w:cs="Calibri"/>
          <w:spacing w:val="-2"/>
        </w:rPr>
        <w:t xml:space="preserve"> </w:t>
      </w:r>
      <w:r w:rsidRPr="006D3CD7">
        <w:rPr>
          <w:rFonts w:ascii="Calibri" w:hAnsi="Calibri" w:cs="Calibri"/>
        </w:rPr>
        <w:t>a</w:t>
      </w:r>
      <w:r w:rsidRPr="006D3CD7">
        <w:rPr>
          <w:rFonts w:ascii="Calibri" w:hAnsi="Calibri" w:cs="Calibri"/>
          <w:spacing w:val="-2"/>
        </w:rPr>
        <w:t xml:space="preserve"> </w:t>
      </w:r>
      <w:r w:rsidRPr="006D3CD7">
        <w:rPr>
          <w:rFonts w:ascii="Calibri" w:hAnsi="Calibri" w:cs="Calibri"/>
        </w:rPr>
        <w:t>courier</w:t>
      </w:r>
      <w:r w:rsidRPr="006D3CD7">
        <w:rPr>
          <w:rFonts w:ascii="Calibri" w:hAnsi="Calibri" w:cs="Calibri"/>
          <w:spacing w:val="59"/>
        </w:rPr>
        <w:t xml:space="preserve"> </w:t>
      </w:r>
      <w:r w:rsidRPr="006D3CD7">
        <w:rPr>
          <w:rFonts w:ascii="Calibri" w:hAnsi="Calibri" w:cs="Calibri"/>
        </w:rPr>
        <w:t>service)</w:t>
      </w:r>
      <w:r w:rsidRPr="006D3CD7">
        <w:rPr>
          <w:rFonts w:ascii="Calibri" w:hAnsi="Calibri" w:cs="Calibri"/>
          <w:spacing w:val="-2"/>
        </w:rPr>
        <w:t xml:space="preserve"> </w:t>
      </w:r>
      <w:r w:rsidRPr="006D3CD7">
        <w:rPr>
          <w:rFonts w:ascii="Calibri" w:hAnsi="Calibri" w:cs="Calibri"/>
        </w:rPr>
        <w:t>may</w:t>
      </w:r>
      <w:r w:rsidRPr="006D3CD7">
        <w:rPr>
          <w:rFonts w:ascii="Calibri" w:hAnsi="Calibri" w:cs="Calibri"/>
          <w:spacing w:val="1"/>
        </w:rPr>
        <w:t xml:space="preserve"> </w:t>
      </w:r>
      <w:r w:rsidRPr="006D3CD7">
        <w:rPr>
          <w:rFonts w:ascii="Calibri" w:hAnsi="Calibri" w:cs="Calibri"/>
        </w:rPr>
        <w:t>deliver</w:t>
      </w:r>
      <w:r w:rsidRPr="006D3CD7">
        <w:rPr>
          <w:rFonts w:ascii="Calibri" w:hAnsi="Calibri" w:cs="Calibri"/>
          <w:spacing w:val="-2"/>
        </w:rPr>
        <w:t xml:space="preserve"> </w:t>
      </w:r>
      <w:r w:rsidRPr="006D3CD7">
        <w:rPr>
          <w:rFonts w:ascii="Calibri" w:hAnsi="Calibri" w:cs="Calibri"/>
        </w:rPr>
        <w:t>your</w:t>
      </w:r>
      <w:r w:rsidRPr="006D3CD7">
        <w:rPr>
          <w:rFonts w:ascii="Calibri" w:hAnsi="Calibri" w:cs="Calibri"/>
          <w:spacing w:val="-2"/>
        </w:rPr>
        <w:t xml:space="preserve"> </w:t>
      </w:r>
      <w:r w:rsidRPr="006D3CD7">
        <w:rPr>
          <w:rFonts w:ascii="Calibri" w:hAnsi="Calibri" w:cs="Calibri"/>
        </w:rPr>
        <w:t>paper application to</w:t>
      </w:r>
      <w:r w:rsidRPr="006D3CD7">
        <w:rPr>
          <w:rFonts w:ascii="Calibri" w:hAnsi="Calibri" w:cs="Calibri"/>
          <w:spacing w:val="1"/>
        </w:rPr>
        <w:t xml:space="preserve"> </w:t>
      </w:r>
      <w:r w:rsidRPr="006D3CD7">
        <w:rPr>
          <w:rFonts w:ascii="Calibri" w:hAnsi="Calibri" w:cs="Calibri"/>
        </w:rPr>
        <w:t>the</w:t>
      </w:r>
      <w:r w:rsidRPr="006D3CD7">
        <w:rPr>
          <w:rFonts w:ascii="Calibri" w:hAnsi="Calibri" w:cs="Calibri"/>
          <w:spacing w:val="-2"/>
        </w:rPr>
        <w:t xml:space="preserve"> </w:t>
      </w:r>
      <w:r w:rsidRPr="006D3CD7">
        <w:rPr>
          <w:rFonts w:ascii="Calibri" w:hAnsi="Calibri" w:cs="Calibri"/>
        </w:rPr>
        <w:t>Department</w:t>
      </w:r>
      <w:r w:rsidRPr="006D3CD7">
        <w:rPr>
          <w:rFonts w:ascii="Calibri" w:hAnsi="Calibri" w:cs="Calibri"/>
          <w:spacing w:val="1"/>
        </w:rPr>
        <w:t xml:space="preserve"> </w:t>
      </w:r>
      <w:r w:rsidRPr="006D3CD7">
        <w:rPr>
          <w:rFonts w:ascii="Calibri" w:hAnsi="Calibri" w:cs="Calibri"/>
        </w:rPr>
        <w:t>by hand.</w:t>
      </w:r>
      <w:r w:rsidRPr="006D3CD7">
        <w:rPr>
          <w:rFonts w:ascii="Calibri" w:hAnsi="Calibri" w:cs="Calibri"/>
          <w:spacing w:val="49"/>
        </w:rPr>
        <w:t xml:space="preserve"> </w:t>
      </w:r>
      <w:r w:rsidRPr="006D3CD7">
        <w:rPr>
          <w:rFonts w:ascii="Calibri" w:hAnsi="Calibri" w:cs="Calibri"/>
        </w:rPr>
        <w:t>You must</w:t>
      </w:r>
      <w:r w:rsidRPr="006D3CD7">
        <w:rPr>
          <w:rFonts w:ascii="Calibri" w:hAnsi="Calibri" w:cs="Calibri"/>
          <w:spacing w:val="1"/>
        </w:rPr>
        <w:t xml:space="preserve"> </w:t>
      </w:r>
      <w:r w:rsidRPr="006D3CD7">
        <w:rPr>
          <w:rFonts w:ascii="Calibri" w:hAnsi="Calibri" w:cs="Calibri"/>
        </w:rPr>
        <w:t xml:space="preserve">deliver </w:t>
      </w:r>
      <w:r w:rsidRPr="006D3CD7">
        <w:rPr>
          <w:rFonts w:ascii="Calibri" w:hAnsi="Calibri" w:cs="Calibri"/>
          <w:spacing w:val="-2"/>
        </w:rPr>
        <w:t>the</w:t>
      </w:r>
      <w:r w:rsidRPr="006D3CD7">
        <w:rPr>
          <w:rFonts w:ascii="Calibri" w:hAnsi="Calibri" w:cs="Calibri"/>
          <w:spacing w:val="53"/>
        </w:rPr>
        <w:t xml:space="preserve"> </w:t>
      </w:r>
      <w:r w:rsidRPr="006D3CD7">
        <w:rPr>
          <w:rFonts w:ascii="Calibri" w:hAnsi="Calibri" w:cs="Calibri"/>
        </w:rPr>
        <w:t>original and two copies</w:t>
      </w:r>
      <w:r w:rsidRPr="006D3CD7">
        <w:rPr>
          <w:rFonts w:ascii="Calibri" w:hAnsi="Calibri" w:cs="Calibri"/>
          <w:spacing w:val="-2"/>
        </w:rPr>
        <w:t xml:space="preserve"> </w:t>
      </w:r>
      <w:r w:rsidRPr="006D3CD7">
        <w:rPr>
          <w:rFonts w:ascii="Calibri" w:hAnsi="Calibri" w:cs="Calibri"/>
        </w:rPr>
        <w:t>of your application, by hand, on or before</w:t>
      </w:r>
      <w:r w:rsidRPr="006D3CD7">
        <w:rPr>
          <w:rFonts w:ascii="Calibri" w:hAnsi="Calibri" w:cs="Calibri"/>
          <w:spacing w:val="-2"/>
        </w:rPr>
        <w:t xml:space="preserve"> </w:t>
      </w:r>
      <w:r w:rsidRPr="006D3CD7">
        <w:rPr>
          <w:rFonts w:ascii="Calibri" w:hAnsi="Calibri" w:cs="Calibri"/>
        </w:rPr>
        <w:t>the</w:t>
      </w:r>
      <w:r w:rsidRPr="006D3CD7">
        <w:rPr>
          <w:rFonts w:ascii="Calibri" w:hAnsi="Calibri" w:cs="Calibri"/>
          <w:spacing w:val="-2"/>
        </w:rPr>
        <w:t xml:space="preserve"> </w:t>
      </w:r>
      <w:r w:rsidRPr="006D3CD7">
        <w:rPr>
          <w:rFonts w:ascii="Calibri" w:hAnsi="Calibri" w:cs="Calibri"/>
        </w:rPr>
        <w:t>application</w:t>
      </w:r>
      <w:r w:rsidRPr="006D3CD7">
        <w:rPr>
          <w:rFonts w:ascii="Calibri" w:hAnsi="Calibri" w:cs="Calibri"/>
          <w:spacing w:val="-5"/>
        </w:rPr>
        <w:t xml:space="preserve"> </w:t>
      </w:r>
      <w:r w:rsidRPr="006D3CD7">
        <w:rPr>
          <w:rFonts w:ascii="Calibri" w:hAnsi="Calibri" w:cs="Calibri"/>
        </w:rPr>
        <w:t>deadline</w:t>
      </w:r>
      <w:r w:rsidRPr="006D3CD7">
        <w:rPr>
          <w:rFonts w:ascii="Calibri" w:hAnsi="Calibri" w:cs="Calibri"/>
          <w:spacing w:val="1"/>
        </w:rPr>
        <w:t xml:space="preserve"> </w:t>
      </w:r>
      <w:r w:rsidRPr="006D3CD7">
        <w:rPr>
          <w:rFonts w:ascii="Calibri" w:hAnsi="Calibri" w:cs="Calibri"/>
        </w:rPr>
        <w:t>date,</w:t>
      </w:r>
      <w:r w:rsidRPr="006D3CD7">
        <w:rPr>
          <w:rFonts w:ascii="Calibri" w:hAnsi="Calibri" w:cs="Calibri"/>
          <w:spacing w:val="63"/>
        </w:rPr>
        <w:t xml:space="preserve"> </w:t>
      </w:r>
      <w:r w:rsidRPr="006D3CD7">
        <w:rPr>
          <w:rFonts w:ascii="Calibri" w:hAnsi="Calibri" w:cs="Calibri"/>
        </w:rPr>
        <w:t>to the</w:t>
      </w:r>
      <w:r w:rsidRPr="006D3CD7">
        <w:rPr>
          <w:rFonts w:ascii="Calibri" w:hAnsi="Calibri" w:cs="Calibri"/>
          <w:spacing w:val="-2"/>
        </w:rPr>
        <w:t xml:space="preserve"> </w:t>
      </w:r>
      <w:r w:rsidRPr="006D3CD7">
        <w:rPr>
          <w:rFonts w:ascii="Calibri" w:hAnsi="Calibri" w:cs="Calibri"/>
        </w:rPr>
        <w:t>Department</w:t>
      </w:r>
      <w:r w:rsidRPr="006D3CD7">
        <w:rPr>
          <w:rFonts w:ascii="Calibri" w:hAnsi="Calibri" w:cs="Calibri"/>
          <w:spacing w:val="1"/>
        </w:rPr>
        <w:t xml:space="preserve"> </w:t>
      </w:r>
      <w:r w:rsidRPr="006D3CD7">
        <w:rPr>
          <w:rFonts w:ascii="Calibri" w:hAnsi="Calibri" w:cs="Calibri"/>
        </w:rPr>
        <w:t>at</w:t>
      </w:r>
      <w:r w:rsidRPr="006D3CD7">
        <w:rPr>
          <w:rFonts w:ascii="Calibri" w:hAnsi="Calibri" w:cs="Calibri"/>
          <w:spacing w:val="-2"/>
        </w:rPr>
        <w:t xml:space="preserve"> </w:t>
      </w: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rPr>
        <w:t>following address:</w:t>
      </w:r>
    </w:p>
    <w:p w14:paraId="4AF4B723" w14:textId="77777777" w:rsidR="00EC541B" w:rsidRPr="006D3CD7" w:rsidRDefault="00EC541B" w:rsidP="0047427A">
      <w:pPr>
        <w:pStyle w:val="BodyText"/>
        <w:ind w:left="2160"/>
        <w:jc w:val="left"/>
        <w:rPr>
          <w:rFonts w:ascii="Calibri" w:hAnsi="Calibri" w:cs="Calibri"/>
          <w:bCs/>
        </w:rPr>
      </w:pPr>
      <w:r w:rsidRPr="006D3CD7">
        <w:rPr>
          <w:rFonts w:ascii="Calibri" w:hAnsi="Calibri" w:cs="Calibri"/>
        </w:rPr>
        <w:t>U.S. Department of Education</w:t>
      </w:r>
      <w:r w:rsidRPr="006D3CD7">
        <w:rPr>
          <w:rFonts w:ascii="Calibri" w:hAnsi="Calibri" w:cs="Calibri"/>
          <w:bCs/>
        </w:rPr>
        <w:br/>
      </w:r>
      <w:r w:rsidRPr="006D3CD7">
        <w:rPr>
          <w:rFonts w:ascii="Calibri" w:hAnsi="Calibri" w:cs="Calibri"/>
        </w:rPr>
        <w:t>Application Control Center</w:t>
      </w:r>
      <w:r w:rsidRPr="006D3CD7">
        <w:rPr>
          <w:rFonts w:ascii="Calibri" w:hAnsi="Calibri" w:cs="Calibri"/>
          <w:bCs/>
        </w:rPr>
        <w:br/>
      </w:r>
      <w:r w:rsidRPr="006D3CD7">
        <w:rPr>
          <w:rFonts w:ascii="Calibri" w:hAnsi="Calibri" w:cs="Calibri"/>
        </w:rPr>
        <w:t>Attention: (CFDA Number 84.</w:t>
      </w:r>
      <w:r w:rsidR="00DA21DE" w:rsidRPr="006D3CD7">
        <w:rPr>
          <w:rFonts w:ascii="Calibri" w:hAnsi="Calibri" w:cs="Calibri"/>
        </w:rPr>
        <w:t>274</w:t>
      </w:r>
      <w:r w:rsidRPr="006D3CD7">
        <w:rPr>
          <w:rFonts w:ascii="Calibri" w:hAnsi="Calibri" w:cs="Calibri"/>
        </w:rPr>
        <w:t>A)</w:t>
      </w:r>
      <w:r w:rsidRPr="006D3CD7">
        <w:rPr>
          <w:rFonts w:ascii="Calibri" w:hAnsi="Calibri" w:cs="Calibri"/>
          <w:bCs/>
        </w:rPr>
        <w:br/>
      </w:r>
      <w:r w:rsidRPr="006D3CD7">
        <w:rPr>
          <w:rFonts w:ascii="Calibri" w:hAnsi="Calibri" w:cs="Calibri"/>
        </w:rPr>
        <w:t>550 12</w:t>
      </w:r>
      <w:r w:rsidRPr="006D3CD7">
        <w:rPr>
          <w:rFonts w:ascii="Calibri" w:hAnsi="Calibri" w:cs="Calibri"/>
          <w:vertAlign w:val="superscript"/>
        </w:rPr>
        <w:t>th</w:t>
      </w:r>
      <w:r w:rsidRPr="006D3CD7">
        <w:rPr>
          <w:rFonts w:ascii="Calibri" w:hAnsi="Calibri" w:cs="Calibri"/>
        </w:rPr>
        <w:t xml:space="preserve"> Street, SW.</w:t>
      </w:r>
      <w:r w:rsidRPr="006D3CD7">
        <w:rPr>
          <w:rFonts w:ascii="Calibri" w:hAnsi="Calibri" w:cs="Calibri"/>
          <w:bCs/>
        </w:rPr>
        <w:br/>
      </w:r>
      <w:r w:rsidRPr="006D3CD7">
        <w:rPr>
          <w:rFonts w:ascii="Calibri" w:hAnsi="Calibri" w:cs="Calibri"/>
        </w:rPr>
        <w:t>Room 7039, Potomac Center Plaza</w:t>
      </w:r>
      <w:r w:rsidRPr="006D3CD7">
        <w:rPr>
          <w:rFonts w:ascii="Calibri" w:hAnsi="Calibri" w:cs="Calibri"/>
          <w:bCs/>
        </w:rPr>
        <w:br/>
      </w:r>
      <w:r w:rsidRPr="006D3CD7">
        <w:rPr>
          <w:rFonts w:ascii="Calibri" w:hAnsi="Calibri" w:cs="Calibri"/>
        </w:rPr>
        <w:t>Washington, DC 20202-4260</w:t>
      </w:r>
    </w:p>
    <w:p w14:paraId="23EEADFD" w14:textId="77777777" w:rsidR="0047427A" w:rsidRPr="006D3CD7" w:rsidRDefault="00EC541B" w:rsidP="0047427A">
      <w:pPr>
        <w:pStyle w:val="BodyText"/>
        <w:spacing w:after="120"/>
        <w:ind w:left="900"/>
        <w:jc w:val="left"/>
        <w:rPr>
          <w:rFonts w:ascii="Calibri" w:hAnsi="Calibri" w:cs="Calibri"/>
          <w:b/>
          <w:bCs/>
        </w:rPr>
      </w:pPr>
      <w:r w:rsidRPr="006D3CD7">
        <w:rPr>
          <w:rFonts w:ascii="Calibri" w:hAnsi="Calibri" w:cs="Calibri"/>
        </w:rPr>
        <w:t>8:00</w:t>
      </w:r>
      <w:r w:rsidRPr="006D3CD7">
        <w:rPr>
          <w:rFonts w:ascii="Calibri" w:hAnsi="Calibri" w:cs="Calibri"/>
          <w:spacing w:val="1"/>
        </w:rPr>
        <w:t xml:space="preserve"> </w:t>
      </w:r>
      <w:r w:rsidRPr="006D3CD7">
        <w:rPr>
          <w:rFonts w:ascii="Calibri" w:hAnsi="Calibri" w:cs="Calibri"/>
        </w:rPr>
        <w:t xml:space="preserve">a.m. </w:t>
      </w:r>
      <w:r w:rsidRPr="006D3CD7">
        <w:rPr>
          <w:rFonts w:ascii="Calibri" w:hAnsi="Calibri" w:cs="Calibri"/>
          <w:spacing w:val="-2"/>
        </w:rPr>
        <w:t>and</w:t>
      </w:r>
      <w:r w:rsidRPr="006D3CD7">
        <w:rPr>
          <w:rFonts w:ascii="Calibri" w:hAnsi="Calibri" w:cs="Calibri"/>
        </w:rPr>
        <w:t xml:space="preserve"> 4:30</w:t>
      </w:r>
      <w:r w:rsidRPr="006D3CD7">
        <w:rPr>
          <w:rFonts w:ascii="Calibri" w:hAnsi="Calibri" w:cs="Calibri"/>
          <w:spacing w:val="1"/>
        </w:rPr>
        <w:t xml:space="preserve"> </w:t>
      </w:r>
      <w:r w:rsidRPr="006D3CD7">
        <w:rPr>
          <w:rFonts w:ascii="Calibri" w:hAnsi="Calibri" w:cs="Calibri"/>
        </w:rPr>
        <w:t>p.m.,</w:t>
      </w:r>
      <w:r w:rsidRPr="006D3CD7">
        <w:rPr>
          <w:rFonts w:ascii="Calibri" w:hAnsi="Calibri" w:cs="Calibri"/>
          <w:spacing w:val="45"/>
        </w:rPr>
        <w:t xml:space="preserve"> </w:t>
      </w:r>
      <w:r w:rsidRPr="006D3CD7">
        <w:rPr>
          <w:rFonts w:ascii="Calibri" w:hAnsi="Calibri" w:cs="Calibri"/>
        </w:rPr>
        <w:t>Washington,</w:t>
      </w:r>
      <w:r w:rsidRPr="006D3CD7">
        <w:rPr>
          <w:rFonts w:ascii="Calibri" w:hAnsi="Calibri" w:cs="Calibri"/>
          <w:spacing w:val="-2"/>
        </w:rPr>
        <w:t xml:space="preserve"> </w:t>
      </w:r>
      <w:r w:rsidRPr="006D3CD7">
        <w:rPr>
          <w:rFonts w:ascii="Calibri" w:hAnsi="Calibri" w:cs="Calibri"/>
        </w:rPr>
        <w:t>D.C. time, except</w:t>
      </w:r>
      <w:r w:rsidRPr="006D3CD7">
        <w:rPr>
          <w:rFonts w:ascii="Calibri" w:hAnsi="Calibri" w:cs="Calibri"/>
          <w:spacing w:val="1"/>
        </w:rPr>
        <w:t xml:space="preserve"> </w:t>
      </w:r>
      <w:r w:rsidRPr="006D3CD7">
        <w:rPr>
          <w:rFonts w:ascii="Calibri" w:hAnsi="Calibri" w:cs="Calibri"/>
        </w:rPr>
        <w:t>Saturdays, Sundays,</w:t>
      </w:r>
      <w:r w:rsidRPr="006D3CD7">
        <w:rPr>
          <w:rFonts w:ascii="Calibri" w:hAnsi="Calibri" w:cs="Calibri"/>
          <w:spacing w:val="-2"/>
        </w:rPr>
        <w:t xml:space="preserve"> </w:t>
      </w:r>
      <w:r w:rsidRPr="006D3CD7">
        <w:rPr>
          <w:rFonts w:ascii="Calibri" w:hAnsi="Calibri" w:cs="Calibri"/>
        </w:rPr>
        <w:t>and Federal holidays.</w:t>
      </w:r>
    </w:p>
    <w:p w14:paraId="4AF4B725" w14:textId="40194166" w:rsidR="00EC541B" w:rsidRPr="006D3CD7" w:rsidRDefault="00EC541B" w:rsidP="0047427A">
      <w:pPr>
        <w:pStyle w:val="BodyText"/>
        <w:ind w:left="900"/>
        <w:jc w:val="left"/>
        <w:rPr>
          <w:rFonts w:ascii="Calibri" w:hAnsi="Calibri" w:cs="Calibri"/>
          <w:b/>
          <w:bCs/>
        </w:rPr>
      </w:pPr>
      <w:r w:rsidRPr="006D3CD7">
        <w:rPr>
          <w:rFonts w:ascii="Calibri" w:hAnsi="Calibri" w:cs="Calibri"/>
          <w:u w:val="single" w:color="000000"/>
        </w:rPr>
        <w:lastRenderedPageBreak/>
        <w:t>Note</w:t>
      </w:r>
      <w:r w:rsidRPr="006D3CD7">
        <w:rPr>
          <w:rFonts w:ascii="Calibri" w:hAnsi="Calibri" w:cs="Calibri"/>
          <w:spacing w:val="1"/>
          <w:u w:val="single" w:color="000000"/>
        </w:rPr>
        <w:t xml:space="preserve"> </w:t>
      </w:r>
      <w:r w:rsidRPr="006D3CD7">
        <w:rPr>
          <w:rFonts w:ascii="Calibri" w:hAnsi="Calibri" w:cs="Calibri"/>
          <w:u w:val="single" w:color="000000"/>
        </w:rPr>
        <w:t>for</w:t>
      </w:r>
      <w:r w:rsidRPr="006D3CD7">
        <w:rPr>
          <w:rFonts w:ascii="Calibri" w:hAnsi="Calibri" w:cs="Calibri"/>
          <w:spacing w:val="-3"/>
          <w:u w:val="single" w:color="000000"/>
        </w:rPr>
        <w:t xml:space="preserve"> </w:t>
      </w:r>
      <w:r w:rsidRPr="006D3CD7">
        <w:rPr>
          <w:rFonts w:ascii="Calibri" w:hAnsi="Calibri" w:cs="Calibri"/>
          <w:u w:val="single" w:color="000000"/>
        </w:rPr>
        <w:t>Mail</w:t>
      </w:r>
      <w:r w:rsidRPr="006D3CD7">
        <w:rPr>
          <w:rFonts w:ascii="Calibri" w:hAnsi="Calibri" w:cs="Calibri"/>
          <w:spacing w:val="-3"/>
          <w:u w:val="single" w:color="000000"/>
        </w:rPr>
        <w:t xml:space="preserve"> </w:t>
      </w:r>
      <w:r w:rsidRPr="006D3CD7">
        <w:rPr>
          <w:rFonts w:ascii="Calibri" w:hAnsi="Calibri" w:cs="Calibri"/>
          <w:u w:val="single" w:color="000000"/>
        </w:rPr>
        <w:t>or Hand</w:t>
      </w:r>
      <w:r w:rsidRPr="006D3CD7">
        <w:rPr>
          <w:rFonts w:ascii="Calibri" w:hAnsi="Calibri" w:cs="Calibri"/>
          <w:spacing w:val="-3"/>
          <w:u w:val="single" w:color="000000"/>
        </w:rPr>
        <w:t xml:space="preserve"> </w:t>
      </w:r>
      <w:r w:rsidRPr="006D3CD7">
        <w:rPr>
          <w:rFonts w:ascii="Calibri" w:hAnsi="Calibri" w:cs="Calibri"/>
          <w:u w:val="single" w:color="000000"/>
        </w:rPr>
        <w:t>Delivery of</w:t>
      </w:r>
      <w:r w:rsidRPr="006D3CD7">
        <w:rPr>
          <w:rFonts w:ascii="Calibri" w:hAnsi="Calibri" w:cs="Calibri"/>
          <w:spacing w:val="-3"/>
          <w:u w:val="single" w:color="000000"/>
        </w:rPr>
        <w:t xml:space="preserve"> </w:t>
      </w:r>
      <w:r w:rsidRPr="006D3CD7">
        <w:rPr>
          <w:rFonts w:ascii="Calibri" w:hAnsi="Calibri" w:cs="Calibri"/>
          <w:u w:val="single" w:color="000000"/>
        </w:rPr>
        <w:t>Paper Applications</w:t>
      </w:r>
      <w:r w:rsidRPr="006D3CD7">
        <w:rPr>
          <w:rFonts w:ascii="Calibri" w:hAnsi="Calibri" w:cs="Calibri"/>
        </w:rPr>
        <w:t xml:space="preserve">: </w:t>
      </w:r>
      <w:r w:rsidRPr="006D3CD7">
        <w:rPr>
          <w:rFonts w:ascii="Calibri" w:hAnsi="Calibri" w:cs="Calibri"/>
          <w:spacing w:val="2"/>
        </w:rPr>
        <w:t xml:space="preserve"> </w:t>
      </w:r>
      <w:r w:rsidRPr="006D3CD7">
        <w:rPr>
          <w:rFonts w:ascii="Calibri" w:hAnsi="Calibri" w:cs="Calibri"/>
          <w:spacing w:val="-2"/>
        </w:rPr>
        <w:t>If</w:t>
      </w:r>
      <w:r w:rsidRPr="006D3CD7">
        <w:rPr>
          <w:rFonts w:ascii="Calibri" w:hAnsi="Calibri" w:cs="Calibri"/>
        </w:rPr>
        <w:t xml:space="preserve"> you</w:t>
      </w:r>
      <w:r w:rsidRPr="006D3CD7">
        <w:rPr>
          <w:rFonts w:ascii="Calibri" w:hAnsi="Calibri" w:cs="Calibri"/>
          <w:spacing w:val="-3"/>
        </w:rPr>
        <w:t xml:space="preserve"> </w:t>
      </w:r>
      <w:r w:rsidRPr="006D3CD7">
        <w:rPr>
          <w:rFonts w:ascii="Calibri" w:hAnsi="Calibri" w:cs="Calibri"/>
        </w:rPr>
        <w:t>mail</w:t>
      </w:r>
      <w:r w:rsidRPr="006D3CD7">
        <w:rPr>
          <w:rFonts w:ascii="Calibri" w:hAnsi="Calibri" w:cs="Calibri"/>
          <w:spacing w:val="-3"/>
        </w:rPr>
        <w:t xml:space="preserve"> </w:t>
      </w:r>
      <w:r w:rsidRPr="006D3CD7">
        <w:rPr>
          <w:rFonts w:ascii="Calibri" w:hAnsi="Calibri" w:cs="Calibri"/>
        </w:rPr>
        <w:t>or</w:t>
      </w:r>
      <w:r w:rsidRPr="006D3CD7">
        <w:rPr>
          <w:rFonts w:ascii="Calibri" w:hAnsi="Calibri" w:cs="Calibri"/>
          <w:spacing w:val="-2"/>
        </w:rPr>
        <w:t xml:space="preserve"> </w:t>
      </w:r>
      <w:r w:rsidRPr="006D3CD7">
        <w:rPr>
          <w:rFonts w:ascii="Calibri" w:hAnsi="Calibri" w:cs="Calibri"/>
        </w:rPr>
        <w:t>hand deliver your</w:t>
      </w:r>
      <w:r w:rsidRPr="006D3CD7">
        <w:rPr>
          <w:rFonts w:ascii="Calibri" w:hAnsi="Calibri" w:cs="Calibri"/>
          <w:spacing w:val="43"/>
        </w:rPr>
        <w:t xml:space="preserve"> </w:t>
      </w:r>
      <w:r w:rsidRPr="006D3CD7">
        <w:rPr>
          <w:rFonts w:ascii="Calibri" w:hAnsi="Calibri" w:cs="Calibri"/>
        </w:rPr>
        <w:t>application to the</w:t>
      </w:r>
      <w:r w:rsidRPr="006D3CD7">
        <w:rPr>
          <w:rFonts w:ascii="Calibri" w:hAnsi="Calibri" w:cs="Calibri"/>
          <w:spacing w:val="-2"/>
        </w:rPr>
        <w:t xml:space="preserve"> </w:t>
      </w:r>
      <w:r w:rsidRPr="006D3CD7">
        <w:rPr>
          <w:rFonts w:ascii="Calibri" w:hAnsi="Calibri" w:cs="Calibri"/>
        </w:rPr>
        <w:t>Department—</w:t>
      </w:r>
    </w:p>
    <w:p w14:paraId="4AF4B726" w14:textId="778376A9" w:rsidR="00EC541B" w:rsidRPr="006D3CD7" w:rsidRDefault="00EC541B" w:rsidP="0047427A">
      <w:pPr>
        <w:pStyle w:val="BodyText"/>
        <w:numPr>
          <w:ilvl w:val="0"/>
          <w:numId w:val="33"/>
        </w:numPr>
        <w:jc w:val="left"/>
        <w:rPr>
          <w:rFonts w:ascii="Calibri" w:hAnsi="Calibri" w:cs="Calibri"/>
        </w:rPr>
      </w:pPr>
      <w:r w:rsidRPr="006D3CD7">
        <w:rPr>
          <w:rFonts w:ascii="Calibri" w:hAnsi="Calibri" w:cs="Calibri"/>
        </w:rPr>
        <w:t>You must indicate on the envelope and—if not provided by the Department—in Item 11 of</w:t>
      </w:r>
      <w:r w:rsidRPr="006D3CD7">
        <w:rPr>
          <w:rFonts w:ascii="Calibri" w:hAnsi="Calibri" w:cs="Calibri"/>
          <w:spacing w:val="-2"/>
        </w:rPr>
        <w:t xml:space="preserve"> </w:t>
      </w: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rPr>
        <w:t>SF</w:t>
      </w:r>
      <w:r w:rsidRPr="006D3CD7">
        <w:rPr>
          <w:rFonts w:ascii="Calibri" w:hAnsi="Calibri" w:cs="Calibri"/>
          <w:spacing w:val="-3"/>
        </w:rPr>
        <w:t xml:space="preserve"> </w:t>
      </w:r>
      <w:r w:rsidRPr="006D3CD7">
        <w:rPr>
          <w:rFonts w:ascii="Calibri" w:hAnsi="Calibri" w:cs="Calibri"/>
        </w:rPr>
        <w:t>424</w:t>
      </w:r>
      <w:r w:rsidRPr="006D3CD7">
        <w:rPr>
          <w:rFonts w:ascii="Calibri" w:hAnsi="Calibri" w:cs="Calibri"/>
          <w:spacing w:val="1"/>
        </w:rPr>
        <w:t xml:space="preserve"> </w:t>
      </w:r>
      <w:r w:rsidRPr="006D3CD7">
        <w:rPr>
          <w:rFonts w:ascii="Calibri" w:hAnsi="Calibri" w:cs="Calibri"/>
          <w:spacing w:val="-2"/>
        </w:rPr>
        <w:t>the</w:t>
      </w:r>
      <w:r w:rsidRPr="006D3CD7">
        <w:rPr>
          <w:rFonts w:ascii="Calibri" w:hAnsi="Calibri" w:cs="Calibri"/>
          <w:spacing w:val="1"/>
        </w:rPr>
        <w:t xml:space="preserve"> </w:t>
      </w:r>
      <w:r w:rsidR="00337B14" w:rsidRPr="006D3CD7">
        <w:rPr>
          <w:rFonts w:ascii="Calibri" w:hAnsi="Calibri" w:cs="Calibri"/>
          <w:spacing w:val="1"/>
        </w:rPr>
        <w:t xml:space="preserve">program </w:t>
      </w:r>
      <w:r w:rsidRPr="006D3CD7">
        <w:rPr>
          <w:rFonts w:ascii="Calibri" w:hAnsi="Calibri" w:cs="Calibri"/>
        </w:rPr>
        <w:t>CFDA</w:t>
      </w:r>
      <w:r w:rsidRPr="006D3CD7">
        <w:rPr>
          <w:rFonts w:ascii="Calibri" w:hAnsi="Calibri" w:cs="Calibri"/>
          <w:spacing w:val="-5"/>
        </w:rPr>
        <w:t xml:space="preserve"> </w:t>
      </w:r>
      <w:r w:rsidRPr="006D3CD7">
        <w:rPr>
          <w:rFonts w:ascii="Calibri" w:hAnsi="Calibri" w:cs="Calibri"/>
        </w:rPr>
        <w:t xml:space="preserve">number, including suffix letter, if </w:t>
      </w:r>
      <w:r w:rsidRPr="006D3CD7">
        <w:rPr>
          <w:rFonts w:ascii="Calibri" w:hAnsi="Calibri" w:cs="Calibri"/>
          <w:spacing w:val="-2"/>
        </w:rPr>
        <w:t xml:space="preserve">any, </w:t>
      </w:r>
      <w:r w:rsidRPr="006D3CD7">
        <w:rPr>
          <w:rFonts w:ascii="Calibri" w:hAnsi="Calibri" w:cs="Calibri"/>
        </w:rPr>
        <w:t xml:space="preserve">of </w:t>
      </w:r>
      <w:r w:rsidRPr="006D3CD7">
        <w:rPr>
          <w:rFonts w:ascii="Calibri" w:hAnsi="Calibri" w:cs="Calibri"/>
          <w:spacing w:val="-2"/>
        </w:rPr>
        <w:t>the</w:t>
      </w:r>
      <w:r w:rsidRPr="006D3CD7">
        <w:rPr>
          <w:rFonts w:ascii="Calibri" w:hAnsi="Calibri" w:cs="Calibri"/>
          <w:spacing w:val="1"/>
        </w:rPr>
        <w:t xml:space="preserve"> </w:t>
      </w:r>
      <w:r w:rsidRPr="006D3CD7">
        <w:rPr>
          <w:rFonts w:ascii="Calibri" w:hAnsi="Calibri" w:cs="Calibri"/>
        </w:rPr>
        <w:t>competition</w:t>
      </w:r>
      <w:r w:rsidRPr="006D3CD7">
        <w:rPr>
          <w:rFonts w:ascii="Calibri" w:hAnsi="Calibri" w:cs="Calibri"/>
          <w:spacing w:val="57"/>
        </w:rPr>
        <w:t xml:space="preserve"> </w:t>
      </w:r>
      <w:r w:rsidRPr="006D3CD7">
        <w:rPr>
          <w:rFonts w:ascii="Calibri" w:hAnsi="Calibri" w:cs="Calibri"/>
        </w:rPr>
        <w:t xml:space="preserve">under which you </w:t>
      </w:r>
      <w:r w:rsidRPr="006D3CD7">
        <w:rPr>
          <w:rFonts w:ascii="Calibri" w:hAnsi="Calibri" w:cs="Calibri"/>
          <w:spacing w:val="-2"/>
        </w:rPr>
        <w:t>are</w:t>
      </w:r>
      <w:r w:rsidRPr="006D3CD7">
        <w:rPr>
          <w:rFonts w:ascii="Calibri" w:hAnsi="Calibri" w:cs="Calibri"/>
          <w:spacing w:val="1"/>
        </w:rPr>
        <w:t xml:space="preserve"> </w:t>
      </w:r>
      <w:r w:rsidRPr="006D3CD7">
        <w:rPr>
          <w:rFonts w:ascii="Calibri" w:hAnsi="Calibri" w:cs="Calibri"/>
        </w:rPr>
        <w:t>submitting your application;</w:t>
      </w:r>
      <w:r w:rsidRPr="006D3CD7">
        <w:rPr>
          <w:rFonts w:ascii="Calibri" w:hAnsi="Calibri" w:cs="Calibri"/>
          <w:spacing w:val="1"/>
        </w:rPr>
        <w:t xml:space="preserve"> </w:t>
      </w:r>
      <w:r w:rsidRPr="006D3CD7">
        <w:rPr>
          <w:rFonts w:ascii="Calibri" w:hAnsi="Calibri" w:cs="Calibri"/>
        </w:rPr>
        <w:t>and</w:t>
      </w:r>
    </w:p>
    <w:p w14:paraId="4AF4B7F4" w14:textId="6DB06EEA" w:rsidR="00D744F9" w:rsidRPr="006D3CD7" w:rsidRDefault="00EC541B" w:rsidP="0047427A">
      <w:pPr>
        <w:pStyle w:val="BodyText"/>
        <w:numPr>
          <w:ilvl w:val="0"/>
          <w:numId w:val="33"/>
        </w:numPr>
        <w:jc w:val="left"/>
        <w:rPr>
          <w:rFonts w:ascii="Calibri" w:hAnsi="Calibri" w:cs="Calibri"/>
        </w:rPr>
      </w:pP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rPr>
        <w:t>Application Control</w:t>
      </w:r>
      <w:r w:rsidRPr="006D3CD7">
        <w:rPr>
          <w:rFonts w:ascii="Calibri" w:hAnsi="Calibri" w:cs="Calibri"/>
          <w:spacing w:val="-3"/>
        </w:rPr>
        <w:t xml:space="preserve"> </w:t>
      </w:r>
      <w:r w:rsidRPr="006D3CD7">
        <w:rPr>
          <w:rFonts w:ascii="Calibri" w:hAnsi="Calibri" w:cs="Calibri"/>
        </w:rPr>
        <w:t>Center</w:t>
      </w:r>
      <w:r w:rsidRPr="006D3CD7">
        <w:rPr>
          <w:rFonts w:ascii="Calibri" w:hAnsi="Calibri" w:cs="Calibri"/>
          <w:spacing w:val="-2"/>
        </w:rPr>
        <w:t xml:space="preserve"> </w:t>
      </w:r>
      <w:r w:rsidRPr="006D3CD7">
        <w:rPr>
          <w:rFonts w:ascii="Calibri" w:hAnsi="Calibri" w:cs="Calibri"/>
        </w:rPr>
        <w:t>will</w:t>
      </w:r>
      <w:r w:rsidRPr="006D3CD7">
        <w:rPr>
          <w:rFonts w:ascii="Calibri" w:hAnsi="Calibri" w:cs="Calibri"/>
          <w:spacing w:val="-2"/>
        </w:rPr>
        <w:t xml:space="preserve"> </w:t>
      </w:r>
      <w:r w:rsidRPr="006D3CD7">
        <w:rPr>
          <w:rFonts w:ascii="Calibri" w:hAnsi="Calibri" w:cs="Calibri"/>
        </w:rPr>
        <w:t>mail</w:t>
      </w:r>
      <w:r w:rsidRPr="006D3CD7">
        <w:rPr>
          <w:rFonts w:ascii="Calibri" w:hAnsi="Calibri" w:cs="Calibri"/>
          <w:spacing w:val="-3"/>
        </w:rPr>
        <w:t xml:space="preserve"> </w:t>
      </w:r>
      <w:r w:rsidRPr="006D3CD7">
        <w:rPr>
          <w:rFonts w:ascii="Calibri" w:hAnsi="Calibri" w:cs="Calibri"/>
        </w:rPr>
        <w:t>to you a notification</w:t>
      </w:r>
      <w:r w:rsidRPr="006D3CD7">
        <w:rPr>
          <w:rFonts w:ascii="Calibri" w:hAnsi="Calibri" w:cs="Calibri"/>
          <w:spacing w:val="-3"/>
        </w:rPr>
        <w:t xml:space="preserve"> </w:t>
      </w:r>
      <w:r w:rsidRPr="006D3CD7">
        <w:rPr>
          <w:rFonts w:ascii="Calibri" w:hAnsi="Calibri" w:cs="Calibri"/>
        </w:rPr>
        <w:t>of receipt</w:t>
      </w:r>
      <w:r w:rsidRPr="006D3CD7">
        <w:rPr>
          <w:rFonts w:ascii="Calibri" w:hAnsi="Calibri" w:cs="Calibri"/>
          <w:spacing w:val="-2"/>
        </w:rPr>
        <w:t xml:space="preserve"> </w:t>
      </w:r>
      <w:r w:rsidRPr="006D3CD7">
        <w:rPr>
          <w:rFonts w:ascii="Calibri" w:hAnsi="Calibri" w:cs="Calibri"/>
        </w:rPr>
        <w:t>of</w:t>
      </w:r>
      <w:r w:rsidRPr="006D3CD7">
        <w:rPr>
          <w:rFonts w:ascii="Calibri" w:hAnsi="Calibri" w:cs="Calibri"/>
          <w:spacing w:val="-2"/>
        </w:rPr>
        <w:t xml:space="preserve"> your</w:t>
      </w:r>
      <w:r w:rsidRPr="006D3CD7">
        <w:rPr>
          <w:rFonts w:ascii="Calibri" w:hAnsi="Calibri" w:cs="Calibri"/>
        </w:rPr>
        <w:t xml:space="preserve"> grant</w:t>
      </w:r>
      <w:r w:rsidRPr="006D3CD7">
        <w:rPr>
          <w:rFonts w:ascii="Calibri" w:hAnsi="Calibri" w:cs="Calibri"/>
          <w:spacing w:val="59"/>
        </w:rPr>
        <w:t xml:space="preserve"> </w:t>
      </w:r>
      <w:r w:rsidRPr="006D3CD7">
        <w:rPr>
          <w:rFonts w:ascii="Calibri" w:hAnsi="Calibri" w:cs="Calibri"/>
        </w:rPr>
        <w:t>application.</w:t>
      </w:r>
      <w:r w:rsidRPr="006D3CD7">
        <w:rPr>
          <w:rFonts w:ascii="Calibri" w:hAnsi="Calibri" w:cs="Calibri"/>
          <w:spacing w:val="49"/>
        </w:rPr>
        <w:t xml:space="preserve"> </w:t>
      </w:r>
      <w:r w:rsidRPr="006D3CD7">
        <w:rPr>
          <w:rFonts w:ascii="Calibri" w:hAnsi="Calibri" w:cs="Calibri"/>
        </w:rPr>
        <w:t>If</w:t>
      </w:r>
      <w:r w:rsidRPr="006D3CD7">
        <w:rPr>
          <w:rFonts w:ascii="Calibri" w:hAnsi="Calibri" w:cs="Calibri"/>
          <w:spacing w:val="-2"/>
        </w:rPr>
        <w:t xml:space="preserve"> </w:t>
      </w:r>
      <w:r w:rsidRPr="006D3CD7">
        <w:rPr>
          <w:rFonts w:ascii="Calibri" w:hAnsi="Calibri" w:cs="Calibri"/>
        </w:rPr>
        <w:t>you do</w:t>
      </w:r>
      <w:r w:rsidRPr="006D3CD7">
        <w:rPr>
          <w:rFonts w:ascii="Calibri" w:hAnsi="Calibri" w:cs="Calibri"/>
          <w:spacing w:val="1"/>
        </w:rPr>
        <w:t xml:space="preserve"> </w:t>
      </w:r>
      <w:r w:rsidRPr="006D3CD7">
        <w:rPr>
          <w:rFonts w:ascii="Calibri" w:hAnsi="Calibri" w:cs="Calibri"/>
        </w:rPr>
        <w:t>not</w:t>
      </w:r>
      <w:r w:rsidRPr="006D3CD7">
        <w:rPr>
          <w:rFonts w:ascii="Calibri" w:hAnsi="Calibri" w:cs="Calibri"/>
          <w:spacing w:val="1"/>
        </w:rPr>
        <w:t xml:space="preserve"> </w:t>
      </w:r>
      <w:r w:rsidRPr="006D3CD7">
        <w:rPr>
          <w:rFonts w:ascii="Calibri" w:hAnsi="Calibri" w:cs="Calibri"/>
        </w:rPr>
        <w:t>receive</w:t>
      </w:r>
      <w:r w:rsidRPr="006D3CD7">
        <w:rPr>
          <w:rFonts w:ascii="Calibri" w:hAnsi="Calibri" w:cs="Calibri"/>
          <w:spacing w:val="-2"/>
        </w:rPr>
        <w:t xml:space="preserve"> </w:t>
      </w:r>
      <w:r w:rsidRPr="006D3CD7">
        <w:rPr>
          <w:rFonts w:ascii="Calibri" w:hAnsi="Calibri" w:cs="Calibri"/>
        </w:rPr>
        <w:t>this grant</w:t>
      </w:r>
      <w:r w:rsidRPr="006D3CD7">
        <w:rPr>
          <w:rFonts w:ascii="Calibri" w:hAnsi="Calibri" w:cs="Calibri"/>
          <w:spacing w:val="1"/>
        </w:rPr>
        <w:t xml:space="preserve"> </w:t>
      </w:r>
      <w:r w:rsidRPr="006D3CD7">
        <w:rPr>
          <w:rFonts w:ascii="Calibri" w:hAnsi="Calibri" w:cs="Calibri"/>
        </w:rPr>
        <w:t>notification within 15</w:t>
      </w:r>
      <w:r w:rsidRPr="006D3CD7">
        <w:rPr>
          <w:rFonts w:ascii="Calibri" w:hAnsi="Calibri" w:cs="Calibri"/>
          <w:spacing w:val="1"/>
        </w:rPr>
        <w:t xml:space="preserve"> </w:t>
      </w:r>
      <w:r w:rsidRPr="006D3CD7">
        <w:rPr>
          <w:rFonts w:ascii="Calibri" w:hAnsi="Calibri" w:cs="Calibri"/>
        </w:rPr>
        <w:t>business</w:t>
      </w:r>
      <w:r w:rsidRPr="006D3CD7">
        <w:rPr>
          <w:rFonts w:ascii="Calibri" w:hAnsi="Calibri" w:cs="Calibri"/>
          <w:spacing w:val="-2"/>
        </w:rPr>
        <w:t xml:space="preserve"> </w:t>
      </w:r>
      <w:r w:rsidRPr="006D3CD7">
        <w:rPr>
          <w:rFonts w:ascii="Calibri" w:hAnsi="Calibri" w:cs="Calibri"/>
        </w:rPr>
        <w:t>days</w:t>
      </w:r>
      <w:r w:rsidRPr="006D3CD7">
        <w:rPr>
          <w:rFonts w:ascii="Calibri" w:hAnsi="Calibri" w:cs="Calibri"/>
          <w:spacing w:val="-2"/>
        </w:rPr>
        <w:t xml:space="preserve"> </w:t>
      </w:r>
      <w:r w:rsidRPr="006D3CD7">
        <w:rPr>
          <w:rFonts w:ascii="Calibri" w:hAnsi="Calibri" w:cs="Calibri"/>
        </w:rPr>
        <w:t>from</w:t>
      </w:r>
      <w:r w:rsidRPr="006D3CD7">
        <w:rPr>
          <w:rFonts w:ascii="Calibri" w:hAnsi="Calibri" w:cs="Calibri"/>
          <w:spacing w:val="49"/>
        </w:rPr>
        <w:t xml:space="preserve"> </w:t>
      </w: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rPr>
        <w:t>application deadline</w:t>
      </w:r>
      <w:r w:rsidRPr="006D3CD7">
        <w:rPr>
          <w:rFonts w:ascii="Calibri" w:hAnsi="Calibri" w:cs="Calibri"/>
          <w:spacing w:val="1"/>
        </w:rPr>
        <w:t xml:space="preserve"> </w:t>
      </w:r>
      <w:r w:rsidRPr="006D3CD7">
        <w:rPr>
          <w:rFonts w:ascii="Calibri" w:hAnsi="Calibri" w:cs="Calibri"/>
        </w:rPr>
        <w:t>date,</w:t>
      </w:r>
      <w:r w:rsidRPr="006D3CD7">
        <w:rPr>
          <w:rFonts w:ascii="Calibri" w:hAnsi="Calibri" w:cs="Calibri"/>
          <w:spacing w:val="-2"/>
        </w:rPr>
        <w:t xml:space="preserve"> </w:t>
      </w:r>
      <w:r w:rsidRPr="006D3CD7">
        <w:rPr>
          <w:rFonts w:ascii="Calibri" w:hAnsi="Calibri" w:cs="Calibri"/>
        </w:rPr>
        <w:t>you should call</w:t>
      </w:r>
      <w:r w:rsidRPr="006D3CD7">
        <w:rPr>
          <w:rFonts w:ascii="Calibri" w:hAnsi="Calibri" w:cs="Calibri"/>
          <w:spacing w:val="-2"/>
        </w:rPr>
        <w:t xml:space="preserve"> </w:t>
      </w:r>
      <w:r w:rsidRPr="006D3CD7">
        <w:rPr>
          <w:rFonts w:ascii="Calibri" w:hAnsi="Calibri" w:cs="Calibri"/>
        </w:rPr>
        <w:t>the</w:t>
      </w:r>
      <w:r w:rsidRPr="006D3CD7">
        <w:rPr>
          <w:rFonts w:ascii="Calibri" w:hAnsi="Calibri" w:cs="Calibri"/>
          <w:spacing w:val="1"/>
        </w:rPr>
        <w:t xml:space="preserve"> </w:t>
      </w:r>
      <w:r w:rsidRPr="006D3CD7">
        <w:rPr>
          <w:rFonts w:ascii="Calibri" w:hAnsi="Calibri" w:cs="Calibri"/>
        </w:rPr>
        <w:t>U.S.</w:t>
      </w:r>
      <w:r w:rsidRPr="006D3CD7">
        <w:rPr>
          <w:rFonts w:ascii="Calibri" w:hAnsi="Calibri" w:cs="Calibri"/>
          <w:spacing w:val="-3"/>
        </w:rPr>
        <w:t xml:space="preserve"> </w:t>
      </w:r>
      <w:r w:rsidRPr="006D3CD7">
        <w:rPr>
          <w:rFonts w:ascii="Calibri" w:hAnsi="Calibri" w:cs="Calibri"/>
        </w:rPr>
        <w:t>Department</w:t>
      </w:r>
      <w:r w:rsidRPr="006D3CD7">
        <w:rPr>
          <w:rFonts w:ascii="Calibri" w:hAnsi="Calibri" w:cs="Calibri"/>
          <w:spacing w:val="1"/>
        </w:rPr>
        <w:t xml:space="preserve"> </w:t>
      </w:r>
      <w:r w:rsidRPr="006D3CD7">
        <w:rPr>
          <w:rFonts w:ascii="Calibri" w:hAnsi="Calibri" w:cs="Calibri"/>
        </w:rPr>
        <w:t>of</w:t>
      </w:r>
      <w:r w:rsidRPr="006D3CD7">
        <w:rPr>
          <w:rFonts w:ascii="Calibri" w:hAnsi="Calibri" w:cs="Calibri"/>
          <w:spacing w:val="-2"/>
        </w:rPr>
        <w:t xml:space="preserve"> </w:t>
      </w:r>
      <w:r w:rsidRPr="006D3CD7">
        <w:rPr>
          <w:rFonts w:ascii="Calibri" w:hAnsi="Calibri" w:cs="Calibri"/>
        </w:rPr>
        <w:t>Education</w:t>
      </w:r>
      <w:r w:rsidRPr="006D3CD7">
        <w:rPr>
          <w:rFonts w:ascii="Calibri" w:hAnsi="Calibri" w:cs="Calibri"/>
          <w:spacing w:val="45"/>
        </w:rPr>
        <w:t xml:space="preserve"> </w:t>
      </w:r>
      <w:r w:rsidRPr="006D3CD7">
        <w:rPr>
          <w:rFonts w:ascii="Calibri" w:hAnsi="Calibri" w:cs="Calibri"/>
        </w:rPr>
        <w:t>Application Control</w:t>
      </w:r>
      <w:r w:rsidRPr="006D3CD7">
        <w:rPr>
          <w:rFonts w:ascii="Calibri" w:hAnsi="Calibri" w:cs="Calibri"/>
          <w:spacing w:val="-3"/>
        </w:rPr>
        <w:t xml:space="preserve"> </w:t>
      </w:r>
      <w:r w:rsidRPr="006D3CD7">
        <w:rPr>
          <w:rFonts w:ascii="Calibri" w:hAnsi="Calibri" w:cs="Calibri"/>
        </w:rPr>
        <w:t>Center</w:t>
      </w:r>
      <w:r w:rsidRPr="006D3CD7">
        <w:rPr>
          <w:rFonts w:ascii="Calibri" w:hAnsi="Calibri" w:cs="Calibri"/>
          <w:spacing w:val="-2"/>
        </w:rPr>
        <w:t xml:space="preserve"> </w:t>
      </w:r>
      <w:r w:rsidRPr="006D3CD7">
        <w:rPr>
          <w:rFonts w:ascii="Calibri" w:hAnsi="Calibri" w:cs="Calibri"/>
        </w:rPr>
        <w:t>at</w:t>
      </w:r>
      <w:r w:rsidRPr="006D3CD7">
        <w:rPr>
          <w:rFonts w:ascii="Calibri" w:hAnsi="Calibri" w:cs="Calibri"/>
          <w:spacing w:val="1"/>
        </w:rPr>
        <w:t xml:space="preserve"> </w:t>
      </w:r>
      <w:r w:rsidRPr="006D3CD7">
        <w:rPr>
          <w:rFonts w:ascii="Calibri" w:hAnsi="Calibri" w:cs="Calibri"/>
        </w:rPr>
        <w:t>(202) 245-6288.</w:t>
      </w:r>
    </w:p>
    <w:p w14:paraId="4AF4B82A" w14:textId="77777777" w:rsidR="00CA0958" w:rsidRPr="006D3CD7" w:rsidRDefault="00CA0958" w:rsidP="00507572">
      <w:pPr>
        <w:jc w:val="both"/>
        <w:rPr>
          <w:rFonts w:ascii="Calibri" w:hAnsi="Calibri" w:cs="Calibri"/>
          <w:sz w:val="2"/>
        </w:rPr>
      </w:pPr>
    </w:p>
    <w:p w14:paraId="45C97B09" w14:textId="0DB64B45" w:rsidR="00C80E26" w:rsidRPr="006D3CD7" w:rsidRDefault="00CA0958" w:rsidP="0028644D">
      <w:pPr>
        <w:pStyle w:val="Heading1"/>
        <w:rPr>
          <w:rFonts w:ascii="Calibri" w:hAnsi="Calibri" w:cs="Calibri"/>
          <w:bCs/>
          <w:szCs w:val="28"/>
        </w:rPr>
      </w:pPr>
      <w:bookmarkStart w:id="17" w:name="_Toc32406096"/>
      <w:r w:rsidRPr="006D3CD7">
        <w:rPr>
          <w:rFonts w:ascii="Calibri" w:hAnsi="Calibri" w:cs="Calibri"/>
        </w:rPr>
        <w:lastRenderedPageBreak/>
        <w:t>E</w:t>
      </w:r>
      <w:r w:rsidR="0028644D" w:rsidRPr="006D3CD7">
        <w:rPr>
          <w:rFonts w:ascii="Calibri" w:hAnsi="Calibri" w:cs="Calibri"/>
        </w:rPr>
        <w:t>xecutive Order 12372</w:t>
      </w:r>
      <w:r w:rsidR="0028644D" w:rsidRPr="006D3CD7">
        <w:rPr>
          <w:rFonts w:ascii="Calibri" w:hAnsi="Calibri" w:cs="Calibri"/>
        </w:rPr>
        <w:br/>
        <w:t>Intergovernmental Review</w:t>
      </w:r>
      <w:bookmarkEnd w:id="17"/>
    </w:p>
    <w:p w14:paraId="4AF4B82E" w14:textId="2F2B9BC2" w:rsidR="004244B5" w:rsidRPr="006D3CD7" w:rsidRDefault="004244B5" w:rsidP="00507572">
      <w:pPr>
        <w:autoSpaceDE w:val="0"/>
        <w:autoSpaceDN w:val="0"/>
        <w:adjustRightInd w:val="0"/>
        <w:spacing w:before="100" w:after="100"/>
        <w:jc w:val="both"/>
        <w:rPr>
          <w:rFonts w:ascii="Calibri" w:hAnsi="Calibri" w:cs="Calibri"/>
        </w:rPr>
      </w:pPr>
      <w:r w:rsidRPr="006D3CD7">
        <w:rPr>
          <w:rFonts w:ascii="Calibri" w:hAnsi="Calibri" w:cs="Calibri"/>
        </w:rPr>
        <w:t xml:space="preserve">This program falls under Executive Order 12372 (Intergovernmental Review of Federal Programs) and the regulations in 34 CFR Part 79. </w:t>
      </w:r>
      <w:r w:rsidR="00226817" w:rsidRPr="006D3CD7">
        <w:rPr>
          <w:rFonts w:ascii="Calibri" w:hAnsi="Calibri" w:cs="Calibri"/>
        </w:rPr>
        <w:t>O</w:t>
      </w:r>
      <w:r w:rsidRPr="006D3CD7">
        <w:rPr>
          <w:rFonts w:ascii="Calibri" w:hAnsi="Calibri" w:cs="Calibri"/>
        </w:rPr>
        <w:t xml:space="preserve">ne of the objectives of the Executive </w:t>
      </w:r>
      <w:r w:rsidR="002D6951" w:rsidRPr="006D3CD7">
        <w:rPr>
          <w:rFonts w:ascii="Calibri" w:hAnsi="Calibri" w:cs="Calibri"/>
        </w:rPr>
        <w:t>O</w:t>
      </w:r>
      <w:r w:rsidRPr="006D3CD7">
        <w:rPr>
          <w:rFonts w:ascii="Calibri" w:hAnsi="Calibri" w:cs="Calibri"/>
        </w:rPr>
        <w:t xml:space="preserve">rder is to strengthen federalism--or the distribution of responsibility between localities, States, and the Federal government--by fostering intergovernmental partnerships. This </w:t>
      </w:r>
      <w:r w:rsidR="007540EE" w:rsidRPr="006D3CD7">
        <w:rPr>
          <w:rFonts w:ascii="Calibri" w:hAnsi="Calibri" w:cs="Calibri"/>
        </w:rPr>
        <w:t xml:space="preserve">initiative </w:t>
      </w:r>
      <w:r w:rsidRPr="006D3CD7">
        <w:rPr>
          <w:rFonts w:ascii="Calibri" w:hAnsi="Calibri" w:cs="Calibri"/>
        </w:rPr>
        <w:t>includes supporting processes that State or local governments have devised for coordinating and reviewing proposed Federal financial grant applications.</w:t>
      </w:r>
    </w:p>
    <w:p w14:paraId="49A2BFD9" w14:textId="1C2F470B" w:rsidR="00C63446" w:rsidRPr="006D3CD7" w:rsidRDefault="00C63446" w:rsidP="00507572">
      <w:pPr>
        <w:ind w:left="270" w:hanging="270"/>
        <w:jc w:val="both"/>
        <w:rPr>
          <w:rFonts w:ascii="Calibri" w:hAnsi="Calibri" w:cs="Calibri"/>
          <w:color w:val="000000"/>
        </w:rPr>
      </w:pPr>
      <w:r w:rsidRPr="006D3CD7">
        <w:rPr>
          <w:rFonts w:ascii="Calibri" w:hAnsi="Calibri" w:cs="Calibri"/>
          <w:color w:val="000000"/>
        </w:rPr>
        <w:t xml:space="preserve">The AORC program is subject to Executive Order 12372, which means applicants are required </w:t>
      </w:r>
    </w:p>
    <w:p w14:paraId="4AF4B845" w14:textId="7A71DCF1" w:rsidR="00CA0958" w:rsidRPr="006D3CD7" w:rsidRDefault="00C80E26" w:rsidP="00507572">
      <w:pPr>
        <w:jc w:val="both"/>
        <w:rPr>
          <w:rFonts w:ascii="Calibri" w:hAnsi="Calibri" w:cs="Calibri"/>
        </w:rPr>
      </w:pPr>
      <w:r w:rsidRPr="006D3CD7">
        <w:rPr>
          <w:rFonts w:ascii="Calibri" w:hAnsi="Calibri" w:cs="Calibri"/>
          <w:color w:val="000000"/>
        </w:rPr>
        <w:t>t</w:t>
      </w:r>
      <w:r w:rsidR="00C63446" w:rsidRPr="006D3CD7">
        <w:rPr>
          <w:rFonts w:ascii="Calibri" w:hAnsi="Calibri" w:cs="Calibri"/>
          <w:color w:val="000000"/>
        </w:rPr>
        <w:t>o</w:t>
      </w:r>
      <w:r w:rsidRPr="006D3CD7">
        <w:rPr>
          <w:rFonts w:ascii="Calibri" w:hAnsi="Calibri" w:cs="Calibri"/>
          <w:color w:val="000000"/>
        </w:rPr>
        <w:t xml:space="preserve"> </w:t>
      </w:r>
      <w:r w:rsidR="00C63446" w:rsidRPr="006D3CD7">
        <w:rPr>
          <w:rFonts w:ascii="Calibri" w:hAnsi="Calibri" w:cs="Calibri"/>
          <w:color w:val="000000"/>
        </w:rPr>
        <w:t xml:space="preserve">send a copy of their FY 2020 grant applications to the designated State Single Point of Contact (SPOC) by the deadline date for Intergovernmental Review published in the NIA. The Single Point of Contact for each State, (if the State has one), may be viewed at: </w:t>
      </w:r>
      <w:hyperlink r:id="rId41" w:history="1">
        <w:r w:rsidR="00C63446" w:rsidRPr="006D3CD7">
          <w:rPr>
            <w:rStyle w:val="Hyperlink"/>
            <w:rFonts w:ascii="Calibri" w:hAnsi="Calibri" w:cs="Calibri"/>
          </w:rPr>
          <w:t>http://www.whitehouse.gov/OMB/grants/spoc.html</w:t>
        </w:r>
      </w:hyperlink>
      <w:r w:rsidR="00C63446" w:rsidRPr="006D3CD7">
        <w:rPr>
          <w:rFonts w:ascii="Calibri" w:hAnsi="Calibri" w:cs="Calibri"/>
        </w:rPr>
        <w:t xml:space="preserve">. </w:t>
      </w:r>
    </w:p>
    <w:p w14:paraId="4AF4B846" w14:textId="01CEFAD0" w:rsidR="00CA0958" w:rsidRPr="006D3CD7" w:rsidRDefault="0069514E" w:rsidP="00347FDB">
      <w:pPr>
        <w:pStyle w:val="Heading1"/>
        <w:rPr>
          <w:rFonts w:ascii="Calibri" w:hAnsi="Calibri" w:cs="Calibri"/>
          <w:sz w:val="44"/>
        </w:rPr>
      </w:pPr>
      <w:bookmarkStart w:id="18" w:name="_Toc32406097"/>
      <w:r w:rsidRPr="006D3CD7">
        <w:rPr>
          <w:rFonts w:ascii="Calibri" w:hAnsi="Calibri" w:cs="Calibri"/>
        </w:rPr>
        <w:lastRenderedPageBreak/>
        <w:t xml:space="preserve">AORC </w:t>
      </w:r>
      <w:r w:rsidR="0028644D" w:rsidRPr="006D3CD7">
        <w:rPr>
          <w:rFonts w:ascii="Calibri" w:hAnsi="Calibri" w:cs="Calibri"/>
        </w:rPr>
        <w:t>Program Eligibility Statement</w:t>
      </w:r>
      <w:bookmarkEnd w:id="18"/>
    </w:p>
    <w:p w14:paraId="4AF4B849" w14:textId="7E1C5345" w:rsidR="00AF0441" w:rsidRPr="006D3CD7" w:rsidRDefault="0069514E" w:rsidP="006D3CD7">
      <w:pPr>
        <w:spacing w:after="240"/>
        <w:jc w:val="both"/>
        <w:rPr>
          <w:rFonts w:ascii="Calibri" w:hAnsi="Calibri" w:cs="Calibri"/>
          <w:sz w:val="22"/>
          <w:szCs w:val="22"/>
        </w:rPr>
      </w:pPr>
      <w:r w:rsidRPr="006D3CD7">
        <w:rPr>
          <w:rFonts w:ascii="Calibri" w:hAnsi="Calibri" w:cs="Calibri"/>
          <w:sz w:val="22"/>
          <w:szCs w:val="22"/>
        </w:rPr>
        <w:t xml:space="preserve">Applicants must </w:t>
      </w:r>
      <w:r w:rsidR="00A57D9C" w:rsidRPr="006D3CD7">
        <w:rPr>
          <w:rFonts w:ascii="Calibri" w:hAnsi="Calibri" w:cs="Calibri"/>
          <w:sz w:val="22"/>
          <w:szCs w:val="22"/>
        </w:rPr>
        <w:t xml:space="preserve">complete and </w:t>
      </w:r>
      <w:r w:rsidRPr="006D3CD7">
        <w:rPr>
          <w:rFonts w:ascii="Calibri" w:hAnsi="Calibri" w:cs="Calibri"/>
          <w:sz w:val="22"/>
          <w:szCs w:val="22"/>
        </w:rPr>
        <w:t xml:space="preserve">save this </w:t>
      </w:r>
      <w:r w:rsidR="007540EE" w:rsidRPr="006D3CD7">
        <w:rPr>
          <w:rFonts w:ascii="Calibri" w:hAnsi="Calibri" w:cs="Calibri"/>
          <w:sz w:val="22"/>
          <w:szCs w:val="22"/>
        </w:rPr>
        <w:t xml:space="preserve">statement </w:t>
      </w:r>
      <w:r w:rsidRPr="006D3CD7">
        <w:rPr>
          <w:rFonts w:ascii="Calibri" w:hAnsi="Calibri" w:cs="Calibri"/>
          <w:sz w:val="22"/>
          <w:szCs w:val="22"/>
        </w:rPr>
        <w:t xml:space="preserve">as </w:t>
      </w:r>
      <w:r w:rsidR="00AF0441" w:rsidRPr="006D3CD7">
        <w:rPr>
          <w:rFonts w:ascii="Calibri" w:hAnsi="Calibri" w:cs="Calibri"/>
          <w:sz w:val="22"/>
          <w:szCs w:val="22"/>
        </w:rPr>
        <w:t>a word document on your computer</w:t>
      </w:r>
      <w:r w:rsidR="00A57D9C" w:rsidRPr="006D3CD7">
        <w:rPr>
          <w:rFonts w:ascii="Calibri" w:hAnsi="Calibri" w:cs="Calibri"/>
          <w:sz w:val="22"/>
          <w:szCs w:val="22"/>
        </w:rPr>
        <w:t xml:space="preserve"> first</w:t>
      </w:r>
      <w:r w:rsidR="00417B52" w:rsidRPr="006D3CD7">
        <w:rPr>
          <w:rFonts w:ascii="Calibri" w:hAnsi="Calibri" w:cs="Calibri"/>
          <w:sz w:val="22"/>
          <w:szCs w:val="22"/>
        </w:rPr>
        <w:t>, t</w:t>
      </w:r>
      <w:r w:rsidR="00AF0441" w:rsidRPr="006D3CD7">
        <w:rPr>
          <w:rFonts w:ascii="Calibri" w:hAnsi="Calibri" w:cs="Calibri"/>
          <w:sz w:val="22"/>
          <w:szCs w:val="22"/>
        </w:rPr>
        <w:t xml:space="preserve">hen attach it to the “Other Attachments Form” in Grants. gov as a .PDF document. </w:t>
      </w:r>
      <w:r w:rsidR="009E40CD" w:rsidRPr="006D3CD7">
        <w:rPr>
          <w:rFonts w:ascii="Calibri" w:hAnsi="Calibri" w:cs="Calibri"/>
          <w:sz w:val="22"/>
          <w:szCs w:val="22"/>
        </w:rPr>
        <w:t xml:space="preserve"> </w:t>
      </w:r>
    </w:p>
    <w:p w14:paraId="4AF4B84B" w14:textId="648355C1" w:rsidR="00AF0441" w:rsidRPr="006D3CD7" w:rsidRDefault="00AF0441" w:rsidP="006D3CD7">
      <w:pPr>
        <w:tabs>
          <w:tab w:val="left" w:pos="-720"/>
        </w:tabs>
        <w:suppressAutoHyphens/>
        <w:spacing w:after="240"/>
        <w:jc w:val="both"/>
        <w:rPr>
          <w:rFonts w:ascii="Calibri" w:hAnsi="Calibri" w:cs="Calibri"/>
          <w:sz w:val="22"/>
          <w:szCs w:val="22"/>
        </w:rPr>
      </w:pPr>
      <w:r w:rsidRPr="006D3CD7">
        <w:rPr>
          <w:rFonts w:ascii="Calibri" w:hAnsi="Calibri" w:cs="Calibri"/>
          <w:sz w:val="22"/>
          <w:szCs w:val="22"/>
        </w:rPr>
        <w:t>I certify that the applicant center meets the following eligibility requirements as authorized in section 609</w:t>
      </w:r>
      <w:r w:rsidR="009E40CD" w:rsidRPr="006D3CD7">
        <w:rPr>
          <w:rFonts w:ascii="Calibri" w:hAnsi="Calibri" w:cs="Calibri"/>
          <w:sz w:val="22"/>
          <w:szCs w:val="22"/>
        </w:rPr>
        <w:t>(c)</w:t>
      </w:r>
      <w:r w:rsidRPr="006D3CD7">
        <w:rPr>
          <w:rFonts w:ascii="Calibri" w:hAnsi="Calibri" w:cs="Calibri"/>
          <w:sz w:val="22"/>
          <w:szCs w:val="22"/>
        </w:rPr>
        <w:t xml:space="preserve"> of the program statute:</w:t>
      </w:r>
    </w:p>
    <w:p w14:paraId="4AF4B84D" w14:textId="52D86CA4" w:rsidR="00AF0441" w:rsidRPr="006D3CD7" w:rsidRDefault="00AF0441" w:rsidP="006D3CD7">
      <w:pPr>
        <w:numPr>
          <w:ilvl w:val="0"/>
          <w:numId w:val="26"/>
        </w:numPr>
        <w:tabs>
          <w:tab w:val="left" w:pos="-720"/>
        </w:tabs>
        <w:suppressAutoHyphens/>
        <w:spacing w:after="240"/>
        <w:jc w:val="both"/>
        <w:rPr>
          <w:rFonts w:ascii="Calibri" w:hAnsi="Calibri" w:cs="Calibri"/>
          <w:sz w:val="22"/>
          <w:szCs w:val="22"/>
        </w:rPr>
      </w:pPr>
      <w:r w:rsidRPr="006D3CD7">
        <w:rPr>
          <w:rFonts w:ascii="Calibri" w:hAnsi="Calibri" w:cs="Calibri"/>
          <w:sz w:val="22"/>
          <w:szCs w:val="22"/>
        </w:rPr>
        <w:t xml:space="preserve">LIMITATION – The Secretary shall only award grants to and </w:t>
      </w:r>
      <w:proofErr w:type="gramStart"/>
      <w:r w:rsidRPr="006D3CD7">
        <w:rPr>
          <w:rFonts w:ascii="Calibri" w:hAnsi="Calibri" w:cs="Calibri"/>
          <w:sz w:val="22"/>
          <w:szCs w:val="22"/>
        </w:rPr>
        <w:t>enter into</w:t>
      </w:r>
      <w:proofErr w:type="gramEnd"/>
      <w:r w:rsidRPr="006D3CD7">
        <w:rPr>
          <w:rFonts w:ascii="Calibri" w:hAnsi="Calibri" w:cs="Calibri"/>
          <w:sz w:val="22"/>
          <w:szCs w:val="22"/>
        </w:rPr>
        <w:t xml:space="preserve"> contracts with centers under this section that--</w:t>
      </w:r>
    </w:p>
    <w:p w14:paraId="4AF4B84F" w14:textId="0475FDB4" w:rsidR="00AF0441" w:rsidRPr="006D3CD7" w:rsidRDefault="00AF0441" w:rsidP="006D3CD7">
      <w:pPr>
        <w:numPr>
          <w:ilvl w:val="1"/>
          <w:numId w:val="17"/>
        </w:numPr>
        <w:tabs>
          <w:tab w:val="left" w:pos="-720"/>
        </w:tabs>
        <w:suppressAutoHyphens/>
        <w:spacing w:after="240"/>
        <w:jc w:val="both"/>
        <w:rPr>
          <w:rFonts w:ascii="Calibri" w:hAnsi="Calibri" w:cs="Calibri"/>
          <w:sz w:val="22"/>
          <w:szCs w:val="22"/>
        </w:rPr>
      </w:pPr>
      <w:r w:rsidRPr="006D3CD7">
        <w:rPr>
          <w:rFonts w:ascii="Calibri" w:hAnsi="Calibri" w:cs="Calibri"/>
          <w:sz w:val="22"/>
          <w:szCs w:val="22"/>
        </w:rPr>
        <w:t xml:space="preserve">receive more than 50 percent of their funding from public or private United States </w:t>
      </w:r>
      <w:proofErr w:type="gramStart"/>
      <w:r w:rsidRPr="006D3CD7">
        <w:rPr>
          <w:rFonts w:ascii="Calibri" w:hAnsi="Calibri" w:cs="Calibri"/>
          <w:sz w:val="22"/>
          <w:szCs w:val="22"/>
        </w:rPr>
        <w:t>sources;</w:t>
      </w:r>
      <w:proofErr w:type="gramEnd"/>
    </w:p>
    <w:p w14:paraId="4AF4B851" w14:textId="6866FDC6" w:rsidR="00AF0441" w:rsidRPr="006D3CD7" w:rsidRDefault="00AF0441" w:rsidP="006D3CD7">
      <w:pPr>
        <w:numPr>
          <w:ilvl w:val="1"/>
          <w:numId w:val="17"/>
        </w:numPr>
        <w:tabs>
          <w:tab w:val="left" w:pos="-720"/>
        </w:tabs>
        <w:suppressAutoHyphens/>
        <w:spacing w:after="240"/>
        <w:jc w:val="both"/>
        <w:rPr>
          <w:rFonts w:ascii="Calibri" w:hAnsi="Calibri" w:cs="Calibri"/>
          <w:sz w:val="22"/>
          <w:szCs w:val="22"/>
        </w:rPr>
      </w:pPr>
      <w:r w:rsidRPr="006D3CD7">
        <w:rPr>
          <w:rFonts w:ascii="Calibri" w:hAnsi="Calibri" w:cs="Calibri"/>
          <w:sz w:val="22"/>
          <w:szCs w:val="22"/>
        </w:rPr>
        <w:t>have a permanent presence in the country in which the center is located; and</w:t>
      </w:r>
    </w:p>
    <w:p w14:paraId="4AF4B853" w14:textId="349492E3" w:rsidR="00F53009" w:rsidRDefault="00AF0441" w:rsidP="006D3CD7">
      <w:pPr>
        <w:numPr>
          <w:ilvl w:val="1"/>
          <w:numId w:val="17"/>
        </w:numPr>
        <w:tabs>
          <w:tab w:val="left" w:pos="-720"/>
        </w:tabs>
        <w:suppressAutoHyphens/>
        <w:spacing w:after="600"/>
        <w:jc w:val="both"/>
        <w:rPr>
          <w:rFonts w:ascii="Calibri" w:hAnsi="Calibri" w:cs="Calibri"/>
          <w:sz w:val="22"/>
          <w:szCs w:val="22"/>
        </w:rPr>
      </w:pPr>
      <w:r w:rsidRPr="006D3CD7">
        <w:rPr>
          <w:rFonts w:ascii="Calibri" w:hAnsi="Calibri" w:cs="Calibri"/>
          <w:sz w:val="22"/>
          <w:szCs w:val="22"/>
        </w:rPr>
        <w:t xml:space="preserve">are organizations described in section 501(c)(3) of the Internal Revenue Code of </w:t>
      </w:r>
      <w:r w:rsidR="009E40CD" w:rsidRPr="006D3CD7">
        <w:rPr>
          <w:rFonts w:ascii="Calibri" w:hAnsi="Calibri" w:cs="Calibri"/>
          <w:sz w:val="22"/>
          <w:szCs w:val="22"/>
        </w:rPr>
        <w:t>1993, which are exempt from taxation under section 501(a) of the Code.</w:t>
      </w:r>
    </w:p>
    <w:tbl>
      <w:tblPr>
        <w:tblStyle w:val="TableGrid"/>
        <w:tblW w:w="0" w:type="auto"/>
        <w:tblLook w:val="04A0" w:firstRow="1" w:lastRow="0" w:firstColumn="1" w:lastColumn="0" w:noHBand="0" w:noVBand="1"/>
      </w:tblPr>
      <w:tblGrid>
        <w:gridCol w:w="4585"/>
        <w:gridCol w:w="450"/>
        <w:gridCol w:w="4315"/>
      </w:tblGrid>
      <w:tr w:rsidR="00BC06E3" w14:paraId="06C03485" w14:textId="77777777" w:rsidTr="00BC06E3">
        <w:tc>
          <w:tcPr>
            <w:tcW w:w="4585" w:type="dxa"/>
            <w:tcBorders>
              <w:top w:val="nil"/>
              <w:left w:val="nil"/>
              <w:right w:val="nil"/>
            </w:tcBorders>
          </w:tcPr>
          <w:p w14:paraId="1E83FCD4" w14:textId="77777777" w:rsidR="00BC06E3" w:rsidRDefault="00BC06E3" w:rsidP="006D3CD7">
            <w:pPr>
              <w:tabs>
                <w:tab w:val="left" w:pos="-720"/>
              </w:tabs>
              <w:suppressAutoHyphens/>
              <w:spacing w:after="600"/>
              <w:jc w:val="both"/>
              <w:rPr>
                <w:rFonts w:ascii="Calibri" w:hAnsi="Calibri" w:cs="Calibri"/>
                <w:sz w:val="22"/>
                <w:szCs w:val="22"/>
              </w:rPr>
            </w:pPr>
          </w:p>
        </w:tc>
        <w:tc>
          <w:tcPr>
            <w:tcW w:w="450" w:type="dxa"/>
            <w:tcBorders>
              <w:top w:val="nil"/>
              <w:left w:val="nil"/>
              <w:right w:val="nil"/>
            </w:tcBorders>
          </w:tcPr>
          <w:p w14:paraId="48871473" w14:textId="77777777" w:rsidR="00BC06E3" w:rsidRDefault="00BC06E3" w:rsidP="006D3CD7">
            <w:pPr>
              <w:tabs>
                <w:tab w:val="left" w:pos="-720"/>
              </w:tabs>
              <w:suppressAutoHyphens/>
              <w:spacing w:after="600"/>
              <w:jc w:val="both"/>
              <w:rPr>
                <w:rFonts w:ascii="Calibri" w:hAnsi="Calibri" w:cs="Calibri"/>
                <w:sz w:val="22"/>
                <w:szCs w:val="22"/>
              </w:rPr>
            </w:pPr>
          </w:p>
        </w:tc>
        <w:tc>
          <w:tcPr>
            <w:tcW w:w="4315" w:type="dxa"/>
            <w:tcBorders>
              <w:top w:val="nil"/>
              <w:left w:val="nil"/>
              <w:right w:val="nil"/>
            </w:tcBorders>
          </w:tcPr>
          <w:p w14:paraId="01286BE7" w14:textId="77777777" w:rsidR="00BC06E3" w:rsidRDefault="00BC06E3" w:rsidP="006D3CD7">
            <w:pPr>
              <w:tabs>
                <w:tab w:val="left" w:pos="-720"/>
              </w:tabs>
              <w:suppressAutoHyphens/>
              <w:spacing w:after="600"/>
              <w:jc w:val="both"/>
              <w:rPr>
                <w:rFonts w:ascii="Calibri" w:hAnsi="Calibri" w:cs="Calibri"/>
                <w:sz w:val="22"/>
                <w:szCs w:val="22"/>
              </w:rPr>
            </w:pPr>
          </w:p>
        </w:tc>
      </w:tr>
      <w:tr w:rsidR="00BC06E3" w14:paraId="399B37B4" w14:textId="77777777" w:rsidTr="00BC06E3">
        <w:tc>
          <w:tcPr>
            <w:tcW w:w="4585" w:type="dxa"/>
            <w:tcBorders>
              <w:left w:val="nil"/>
              <w:bottom w:val="nil"/>
              <w:right w:val="nil"/>
            </w:tcBorders>
          </w:tcPr>
          <w:p w14:paraId="16AB7D41" w14:textId="20325582" w:rsidR="00BC06E3" w:rsidRDefault="00BC06E3" w:rsidP="00BC06E3">
            <w:pPr>
              <w:tabs>
                <w:tab w:val="left" w:pos="-720"/>
              </w:tabs>
              <w:suppressAutoHyphens/>
              <w:spacing w:after="600"/>
              <w:rPr>
                <w:rFonts w:ascii="Calibri" w:hAnsi="Calibri" w:cs="Calibri"/>
                <w:sz w:val="22"/>
                <w:szCs w:val="22"/>
              </w:rPr>
            </w:pPr>
            <w:r w:rsidRPr="006D3CD7">
              <w:rPr>
                <w:rFonts w:ascii="Calibri" w:hAnsi="Calibri" w:cs="Calibri"/>
                <w:sz w:val="22"/>
                <w:szCs w:val="22"/>
              </w:rPr>
              <w:t>Authorized Certifying Official’s Signature</w:t>
            </w:r>
          </w:p>
        </w:tc>
        <w:tc>
          <w:tcPr>
            <w:tcW w:w="450" w:type="dxa"/>
            <w:tcBorders>
              <w:left w:val="nil"/>
              <w:bottom w:val="nil"/>
              <w:right w:val="nil"/>
            </w:tcBorders>
          </w:tcPr>
          <w:p w14:paraId="4BF0E8AA" w14:textId="77777777" w:rsidR="00BC06E3" w:rsidRDefault="00BC06E3" w:rsidP="006D3CD7">
            <w:pPr>
              <w:tabs>
                <w:tab w:val="left" w:pos="-720"/>
              </w:tabs>
              <w:suppressAutoHyphens/>
              <w:spacing w:after="600"/>
              <w:jc w:val="both"/>
              <w:rPr>
                <w:rFonts w:ascii="Calibri" w:hAnsi="Calibri" w:cs="Calibri"/>
                <w:sz w:val="22"/>
                <w:szCs w:val="22"/>
              </w:rPr>
            </w:pPr>
          </w:p>
        </w:tc>
        <w:tc>
          <w:tcPr>
            <w:tcW w:w="4315" w:type="dxa"/>
            <w:tcBorders>
              <w:left w:val="nil"/>
              <w:bottom w:val="nil"/>
              <w:right w:val="nil"/>
            </w:tcBorders>
          </w:tcPr>
          <w:p w14:paraId="741A8CDF" w14:textId="25470AF7" w:rsidR="00BC06E3" w:rsidRDefault="00BC06E3" w:rsidP="006D3CD7">
            <w:pPr>
              <w:tabs>
                <w:tab w:val="left" w:pos="-720"/>
              </w:tabs>
              <w:suppressAutoHyphens/>
              <w:spacing w:after="600"/>
              <w:jc w:val="both"/>
              <w:rPr>
                <w:rFonts w:ascii="Calibri" w:hAnsi="Calibri" w:cs="Calibri"/>
                <w:sz w:val="22"/>
                <w:szCs w:val="22"/>
              </w:rPr>
            </w:pPr>
            <w:r w:rsidRPr="006D3CD7">
              <w:rPr>
                <w:rFonts w:ascii="Calibri" w:hAnsi="Calibri" w:cs="Calibri"/>
                <w:sz w:val="22"/>
                <w:szCs w:val="22"/>
              </w:rPr>
              <w:t>Printed Name of Authorized Certifying Official</w:t>
            </w:r>
          </w:p>
        </w:tc>
      </w:tr>
      <w:tr w:rsidR="00BC06E3" w14:paraId="5699E1EB" w14:textId="77777777" w:rsidTr="00BC06E3">
        <w:tc>
          <w:tcPr>
            <w:tcW w:w="4585" w:type="dxa"/>
            <w:tcBorders>
              <w:left w:val="nil"/>
              <w:bottom w:val="nil"/>
              <w:right w:val="nil"/>
            </w:tcBorders>
          </w:tcPr>
          <w:p w14:paraId="098EEC02" w14:textId="2146FA1F" w:rsidR="00BC06E3" w:rsidRPr="006D3CD7" w:rsidRDefault="00BC06E3" w:rsidP="00BC06E3">
            <w:pPr>
              <w:tabs>
                <w:tab w:val="left" w:pos="-720"/>
              </w:tabs>
              <w:suppressAutoHyphens/>
              <w:spacing w:after="600"/>
              <w:rPr>
                <w:rFonts w:ascii="Calibri" w:hAnsi="Calibri" w:cs="Calibri"/>
                <w:sz w:val="22"/>
                <w:szCs w:val="22"/>
              </w:rPr>
            </w:pPr>
            <w:r w:rsidRPr="006D3CD7">
              <w:rPr>
                <w:rFonts w:ascii="Calibri" w:hAnsi="Calibri" w:cs="Calibri"/>
                <w:sz w:val="22"/>
                <w:szCs w:val="22"/>
              </w:rPr>
              <w:t>Title of Authorized Certifying Official</w:t>
            </w:r>
            <w:r w:rsidRPr="006D3CD7">
              <w:rPr>
                <w:rFonts w:ascii="Calibri" w:hAnsi="Calibri" w:cs="Calibri"/>
                <w:sz w:val="22"/>
                <w:szCs w:val="22"/>
              </w:rPr>
              <w:tab/>
            </w:r>
          </w:p>
        </w:tc>
        <w:tc>
          <w:tcPr>
            <w:tcW w:w="450" w:type="dxa"/>
            <w:tcBorders>
              <w:top w:val="nil"/>
              <w:left w:val="nil"/>
              <w:bottom w:val="nil"/>
              <w:right w:val="nil"/>
            </w:tcBorders>
          </w:tcPr>
          <w:p w14:paraId="4B00BC0D" w14:textId="77777777" w:rsidR="00BC06E3" w:rsidRDefault="00BC06E3" w:rsidP="006D3CD7">
            <w:pPr>
              <w:tabs>
                <w:tab w:val="left" w:pos="-720"/>
              </w:tabs>
              <w:suppressAutoHyphens/>
              <w:spacing w:after="600"/>
              <w:jc w:val="both"/>
              <w:rPr>
                <w:rFonts w:ascii="Calibri" w:hAnsi="Calibri" w:cs="Calibri"/>
                <w:sz w:val="22"/>
                <w:szCs w:val="22"/>
              </w:rPr>
            </w:pPr>
          </w:p>
        </w:tc>
        <w:tc>
          <w:tcPr>
            <w:tcW w:w="4315" w:type="dxa"/>
            <w:tcBorders>
              <w:left w:val="nil"/>
              <w:bottom w:val="nil"/>
              <w:right w:val="nil"/>
            </w:tcBorders>
          </w:tcPr>
          <w:p w14:paraId="763B28D1" w14:textId="0A0D7871" w:rsidR="00BC06E3" w:rsidRPr="006D3CD7" w:rsidRDefault="00BC06E3" w:rsidP="006D3CD7">
            <w:pPr>
              <w:tabs>
                <w:tab w:val="left" w:pos="-720"/>
              </w:tabs>
              <w:suppressAutoHyphens/>
              <w:spacing w:after="600"/>
              <w:jc w:val="both"/>
              <w:rPr>
                <w:rFonts w:ascii="Calibri" w:hAnsi="Calibri" w:cs="Calibri"/>
                <w:sz w:val="22"/>
                <w:szCs w:val="22"/>
              </w:rPr>
            </w:pPr>
            <w:r w:rsidRPr="006D3CD7">
              <w:rPr>
                <w:rFonts w:ascii="Calibri" w:hAnsi="Calibri" w:cs="Calibri"/>
                <w:sz w:val="22"/>
                <w:szCs w:val="22"/>
              </w:rPr>
              <w:t xml:space="preserve">Name of Applicant AORC                              </w:t>
            </w:r>
          </w:p>
        </w:tc>
      </w:tr>
      <w:tr w:rsidR="00BC06E3" w14:paraId="410BDD96" w14:textId="77777777" w:rsidTr="00BC06E3">
        <w:trPr>
          <w:trHeight w:val="341"/>
        </w:trPr>
        <w:tc>
          <w:tcPr>
            <w:tcW w:w="4585" w:type="dxa"/>
            <w:tcBorders>
              <w:left w:val="nil"/>
              <w:bottom w:val="nil"/>
              <w:right w:val="nil"/>
            </w:tcBorders>
          </w:tcPr>
          <w:p w14:paraId="387AB764" w14:textId="5E8FB5AB" w:rsidR="00BC06E3" w:rsidRPr="006D3CD7" w:rsidRDefault="00BC06E3" w:rsidP="00BC06E3">
            <w:pPr>
              <w:pStyle w:val="BodyText"/>
              <w:jc w:val="left"/>
              <w:rPr>
                <w:rFonts w:ascii="Calibri" w:hAnsi="Calibri" w:cs="Calibri"/>
              </w:rPr>
            </w:pPr>
            <w:r w:rsidRPr="006D3CD7">
              <w:rPr>
                <w:rFonts w:ascii="Calibri" w:hAnsi="Calibri" w:cs="Calibri"/>
              </w:rPr>
              <w:t xml:space="preserve">Date </w:t>
            </w:r>
          </w:p>
          <w:p w14:paraId="72A0BBC2" w14:textId="77777777" w:rsidR="00BC06E3" w:rsidRPr="006D3CD7" w:rsidRDefault="00BC06E3" w:rsidP="00BC06E3">
            <w:pPr>
              <w:tabs>
                <w:tab w:val="left" w:pos="-720"/>
              </w:tabs>
              <w:suppressAutoHyphens/>
              <w:spacing w:after="600"/>
              <w:rPr>
                <w:rFonts w:ascii="Calibri" w:hAnsi="Calibri" w:cs="Calibri"/>
                <w:sz w:val="22"/>
                <w:szCs w:val="22"/>
              </w:rPr>
            </w:pPr>
          </w:p>
        </w:tc>
        <w:tc>
          <w:tcPr>
            <w:tcW w:w="450" w:type="dxa"/>
            <w:tcBorders>
              <w:top w:val="nil"/>
              <w:left w:val="nil"/>
              <w:bottom w:val="nil"/>
              <w:right w:val="nil"/>
            </w:tcBorders>
          </w:tcPr>
          <w:p w14:paraId="1B4FF46B" w14:textId="77777777" w:rsidR="00BC06E3" w:rsidRDefault="00BC06E3" w:rsidP="006D3CD7">
            <w:pPr>
              <w:tabs>
                <w:tab w:val="left" w:pos="-720"/>
              </w:tabs>
              <w:suppressAutoHyphens/>
              <w:spacing w:after="600"/>
              <w:jc w:val="both"/>
              <w:rPr>
                <w:rFonts w:ascii="Calibri" w:hAnsi="Calibri" w:cs="Calibri"/>
                <w:sz w:val="22"/>
                <w:szCs w:val="22"/>
              </w:rPr>
            </w:pPr>
          </w:p>
        </w:tc>
        <w:tc>
          <w:tcPr>
            <w:tcW w:w="4315" w:type="dxa"/>
            <w:tcBorders>
              <w:top w:val="nil"/>
              <w:left w:val="nil"/>
              <w:bottom w:val="nil"/>
              <w:right w:val="nil"/>
            </w:tcBorders>
          </w:tcPr>
          <w:p w14:paraId="656078EC" w14:textId="77777777" w:rsidR="00BC06E3" w:rsidRPr="006D3CD7" w:rsidRDefault="00BC06E3" w:rsidP="006D3CD7">
            <w:pPr>
              <w:tabs>
                <w:tab w:val="left" w:pos="-720"/>
              </w:tabs>
              <w:suppressAutoHyphens/>
              <w:spacing w:after="600"/>
              <w:jc w:val="both"/>
              <w:rPr>
                <w:rFonts w:ascii="Calibri" w:hAnsi="Calibri" w:cs="Calibri"/>
                <w:sz w:val="22"/>
                <w:szCs w:val="22"/>
              </w:rPr>
            </w:pPr>
          </w:p>
        </w:tc>
      </w:tr>
    </w:tbl>
    <w:p w14:paraId="4AF4B86C" w14:textId="036F10FC" w:rsidR="00465549" w:rsidRPr="006D3CD7" w:rsidRDefault="00465549" w:rsidP="00BC06E3">
      <w:pPr>
        <w:pStyle w:val="Heading1"/>
        <w:rPr>
          <w:rFonts w:ascii="Calibri" w:hAnsi="Calibri" w:cs="Calibri"/>
        </w:rPr>
      </w:pPr>
      <w:bookmarkStart w:id="19" w:name="_Toc175639963"/>
      <w:bookmarkStart w:id="20" w:name="_Toc32406098"/>
      <w:r w:rsidRPr="006D3CD7">
        <w:rPr>
          <w:rFonts w:ascii="Calibri" w:hAnsi="Calibri" w:cs="Calibri"/>
        </w:rPr>
        <w:lastRenderedPageBreak/>
        <w:t>I</w:t>
      </w:r>
      <w:r w:rsidR="0028644D" w:rsidRPr="006D3CD7">
        <w:rPr>
          <w:rFonts w:ascii="Calibri" w:hAnsi="Calibri" w:cs="Calibri"/>
        </w:rPr>
        <w:t>nstructions for Standard Forms</w:t>
      </w:r>
      <w:bookmarkEnd w:id="19"/>
      <w:bookmarkEnd w:id="20"/>
    </w:p>
    <w:p w14:paraId="4AF4B86F" w14:textId="229B9962" w:rsidR="00465549" w:rsidRPr="006D3CD7" w:rsidRDefault="00465549" w:rsidP="0047427A">
      <w:pPr>
        <w:spacing w:after="240"/>
        <w:jc w:val="both"/>
        <w:rPr>
          <w:rFonts w:ascii="Calibri" w:hAnsi="Calibri" w:cs="Calibri"/>
          <w:sz w:val="28"/>
          <w:szCs w:val="28"/>
        </w:rPr>
      </w:pPr>
      <w:r w:rsidRPr="006D3CD7">
        <w:rPr>
          <w:rFonts w:ascii="Calibri" w:hAnsi="Calibri" w:cs="Calibri"/>
          <w:sz w:val="28"/>
          <w:szCs w:val="28"/>
        </w:rPr>
        <w:t>● Application for Federal Assistance (SF 424)</w:t>
      </w:r>
    </w:p>
    <w:p w14:paraId="4AF4B871" w14:textId="4657FAD9" w:rsidR="00465549" w:rsidRPr="006D3CD7" w:rsidRDefault="00465549" w:rsidP="0047427A">
      <w:pPr>
        <w:pStyle w:val="BodyText2"/>
        <w:spacing w:after="240"/>
        <w:jc w:val="both"/>
        <w:rPr>
          <w:rFonts w:ascii="Calibri" w:hAnsi="Calibri" w:cs="Calibri"/>
          <w:bCs/>
          <w:szCs w:val="28"/>
        </w:rPr>
      </w:pPr>
      <w:r w:rsidRPr="006D3CD7">
        <w:rPr>
          <w:rFonts w:ascii="Calibri" w:hAnsi="Calibri" w:cs="Calibri"/>
          <w:b/>
          <w:bCs/>
          <w:szCs w:val="28"/>
        </w:rPr>
        <w:t xml:space="preserve">● </w:t>
      </w:r>
      <w:r w:rsidRPr="006D3CD7">
        <w:rPr>
          <w:rFonts w:ascii="Calibri" w:hAnsi="Calibri" w:cs="Calibri"/>
          <w:szCs w:val="28"/>
        </w:rPr>
        <w:t xml:space="preserve">Department of Education </w:t>
      </w:r>
      <w:r w:rsidRPr="006D3CD7">
        <w:rPr>
          <w:rFonts w:ascii="Calibri" w:hAnsi="Calibri" w:cs="Calibri"/>
          <w:bCs/>
          <w:szCs w:val="28"/>
        </w:rPr>
        <w:t>Supplemental Form for the SF 424</w:t>
      </w:r>
    </w:p>
    <w:p w14:paraId="4AF4B873" w14:textId="383F4427" w:rsidR="00465549" w:rsidRPr="006D3CD7" w:rsidRDefault="00465549" w:rsidP="0047427A">
      <w:pPr>
        <w:pStyle w:val="BodyText2"/>
        <w:spacing w:after="240"/>
        <w:jc w:val="both"/>
        <w:rPr>
          <w:rFonts w:ascii="Calibri" w:hAnsi="Calibri" w:cs="Calibri"/>
          <w:szCs w:val="28"/>
        </w:rPr>
      </w:pPr>
      <w:r w:rsidRPr="006D3CD7">
        <w:rPr>
          <w:rFonts w:ascii="Calibri" w:hAnsi="Calibri" w:cs="Calibri"/>
          <w:szCs w:val="28"/>
        </w:rPr>
        <w:t>● Department of Education Budget Summary Form (ED 524)</w:t>
      </w:r>
    </w:p>
    <w:p w14:paraId="45EF7C81" w14:textId="3F5DDAEE" w:rsidR="003709BF" w:rsidRPr="006D3CD7" w:rsidRDefault="00465549" w:rsidP="0047427A">
      <w:pPr>
        <w:spacing w:after="240"/>
        <w:ind w:left="180" w:hanging="180"/>
        <w:jc w:val="both"/>
        <w:rPr>
          <w:rFonts w:ascii="Calibri" w:hAnsi="Calibri" w:cs="Calibri"/>
          <w:b/>
          <w:bCs/>
          <w:sz w:val="28"/>
          <w:szCs w:val="28"/>
        </w:rPr>
      </w:pPr>
      <w:r w:rsidRPr="006D3CD7">
        <w:rPr>
          <w:rFonts w:ascii="Calibri" w:hAnsi="Calibri" w:cs="Calibri"/>
          <w:sz w:val="28"/>
          <w:szCs w:val="28"/>
        </w:rPr>
        <w:t>● Disclosure of Lobbying Activities (SF-LLL)</w:t>
      </w:r>
    </w:p>
    <w:p w14:paraId="4AF4B894" w14:textId="3B8331D1" w:rsidR="00465549" w:rsidRPr="006D3CD7" w:rsidRDefault="00347FDB" w:rsidP="00347FDB">
      <w:pPr>
        <w:pStyle w:val="Heading1"/>
        <w:rPr>
          <w:rFonts w:ascii="Calibri" w:hAnsi="Calibri" w:cs="Calibri"/>
        </w:rPr>
      </w:pPr>
      <w:bookmarkStart w:id="21" w:name="_Toc32406099"/>
      <w:r w:rsidRPr="006D3CD7">
        <w:rPr>
          <w:rFonts w:ascii="Calibri" w:hAnsi="Calibri" w:cs="Calibri"/>
        </w:rPr>
        <w:lastRenderedPageBreak/>
        <w:t>Instructions for the SF-424</w:t>
      </w:r>
      <w:bookmarkEnd w:id="21"/>
    </w:p>
    <w:p w14:paraId="7B7B8932" w14:textId="77777777" w:rsidR="00347FDB" w:rsidRPr="006D3CD7" w:rsidRDefault="00347FDB" w:rsidP="00347FDB">
      <w:pPr>
        <w:spacing w:after="240"/>
        <w:rPr>
          <w:rFonts w:ascii="Calibri" w:hAnsi="Calibri" w:cs="Calibri"/>
          <w:sz w:val="20"/>
          <w:szCs w:val="20"/>
        </w:rPr>
      </w:pPr>
      <w:r w:rsidRPr="006D3CD7">
        <w:rPr>
          <w:rFonts w:ascii="Calibri" w:hAnsi="Calibri" w:cs="Calibri"/>
          <w:sz w:val="20"/>
          <w:szCs w:val="20"/>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D4B38E0" w14:textId="77777777" w:rsidR="00347FDB" w:rsidRPr="006D3CD7" w:rsidRDefault="00347FDB" w:rsidP="00347FDB">
      <w:pPr>
        <w:pStyle w:val="ListParagraph"/>
        <w:numPr>
          <w:ilvl w:val="1"/>
          <w:numId w:val="49"/>
        </w:numPr>
        <w:spacing w:after="200" w:line="276" w:lineRule="auto"/>
        <w:ind w:left="720"/>
        <w:contextualSpacing/>
        <w:rPr>
          <w:rFonts w:cs="Calibri"/>
          <w:sz w:val="20"/>
          <w:szCs w:val="20"/>
        </w:rPr>
      </w:pPr>
      <w:r w:rsidRPr="006D3CD7">
        <w:rPr>
          <w:rFonts w:cs="Calibri"/>
          <w:b/>
          <w:sz w:val="20"/>
          <w:szCs w:val="20"/>
        </w:rPr>
        <w:t>Type of Submission:</w:t>
      </w:r>
      <w:r w:rsidRPr="006D3CD7">
        <w:rPr>
          <w:rFonts w:cs="Calibri"/>
          <w:sz w:val="20"/>
          <w:szCs w:val="20"/>
        </w:rPr>
        <w:t xml:space="preserve"> (Required) Select one type of submission in accordance with agency instructions.</w:t>
      </w:r>
    </w:p>
    <w:p w14:paraId="59D1D100" w14:textId="77777777" w:rsidR="00347FDB" w:rsidRPr="006D3CD7" w:rsidRDefault="00347FDB" w:rsidP="00347FDB">
      <w:pPr>
        <w:pStyle w:val="ListParagraph"/>
        <w:numPr>
          <w:ilvl w:val="0"/>
          <w:numId w:val="52"/>
        </w:numPr>
        <w:spacing w:after="200" w:line="276" w:lineRule="auto"/>
        <w:ind w:left="1440"/>
        <w:contextualSpacing/>
        <w:rPr>
          <w:rFonts w:cs="Calibri"/>
          <w:sz w:val="20"/>
          <w:szCs w:val="20"/>
        </w:rPr>
      </w:pPr>
      <w:r w:rsidRPr="006D3CD7">
        <w:rPr>
          <w:rFonts w:cs="Calibri"/>
          <w:sz w:val="20"/>
          <w:szCs w:val="20"/>
        </w:rPr>
        <w:t>Pre-application</w:t>
      </w:r>
    </w:p>
    <w:p w14:paraId="614BCEDB" w14:textId="77777777" w:rsidR="00347FDB" w:rsidRPr="006D3CD7" w:rsidRDefault="00347FDB" w:rsidP="00347FDB">
      <w:pPr>
        <w:pStyle w:val="ListParagraph"/>
        <w:numPr>
          <w:ilvl w:val="0"/>
          <w:numId w:val="52"/>
        </w:numPr>
        <w:spacing w:after="200" w:line="276" w:lineRule="auto"/>
        <w:ind w:left="1440"/>
        <w:contextualSpacing/>
        <w:rPr>
          <w:rFonts w:cs="Calibri"/>
          <w:sz w:val="20"/>
          <w:szCs w:val="20"/>
        </w:rPr>
      </w:pPr>
      <w:r w:rsidRPr="006D3CD7">
        <w:rPr>
          <w:rFonts w:cs="Calibri"/>
          <w:sz w:val="20"/>
          <w:szCs w:val="20"/>
        </w:rPr>
        <w:t>Application</w:t>
      </w:r>
    </w:p>
    <w:p w14:paraId="344B89F1" w14:textId="77777777" w:rsidR="00347FDB" w:rsidRPr="006D3CD7" w:rsidRDefault="00347FDB" w:rsidP="00347FDB">
      <w:pPr>
        <w:pStyle w:val="ListParagraph"/>
        <w:numPr>
          <w:ilvl w:val="0"/>
          <w:numId w:val="52"/>
        </w:numPr>
        <w:spacing w:after="240" w:line="276" w:lineRule="auto"/>
        <w:ind w:left="1440"/>
        <w:rPr>
          <w:rFonts w:cs="Calibri"/>
          <w:sz w:val="20"/>
          <w:szCs w:val="20"/>
        </w:rPr>
      </w:pPr>
      <w:r w:rsidRPr="006D3CD7">
        <w:rPr>
          <w:rFonts w:cs="Calibri"/>
          <w:sz w:val="20"/>
          <w:szCs w:val="20"/>
        </w:rPr>
        <w:t>Changed/Corrected Application – Check if this submission is to change or correct a previously submitted application. Unless requested by the agency, applicants may not use this form to submit changes after the closing date.</w:t>
      </w:r>
    </w:p>
    <w:p w14:paraId="50F7A8FC" w14:textId="77777777" w:rsidR="00347FDB" w:rsidRPr="006D3CD7" w:rsidRDefault="00347FDB" w:rsidP="00347FDB">
      <w:pPr>
        <w:pStyle w:val="ListParagraph"/>
        <w:numPr>
          <w:ilvl w:val="1"/>
          <w:numId w:val="49"/>
        </w:numPr>
        <w:spacing w:after="200" w:line="276" w:lineRule="auto"/>
        <w:ind w:left="720"/>
        <w:contextualSpacing/>
        <w:rPr>
          <w:rFonts w:cs="Calibri"/>
          <w:sz w:val="20"/>
          <w:szCs w:val="20"/>
        </w:rPr>
      </w:pPr>
      <w:r w:rsidRPr="006D3CD7">
        <w:rPr>
          <w:rFonts w:cs="Calibri"/>
          <w:b/>
          <w:sz w:val="20"/>
          <w:szCs w:val="20"/>
        </w:rPr>
        <w:t xml:space="preserve"> Type of Application:</w:t>
      </w:r>
      <w:r w:rsidRPr="006D3CD7">
        <w:rPr>
          <w:rFonts w:cs="Calibri"/>
          <w:sz w:val="20"/>
          <w:szCs w:val="20"/>
        </w:rPr>
        <w:t xml:space="preserve"> (Required) Select one type of application in accordance with agency instructions.</w:t>
      </w:r>
    </w:p>
    <w:p w14:paraId="481A9B7F" w14:textId="77777777" w:rsidR="00347FDB" w:rsidRPr="006D3CD7" w:rsidRDefault="00347FDB" w:rsidP="00347FDB">
      <w:pPr>
        <w:pStyle w:val="ListParagraph"/>
        <w:numPr>
          <w:ilvl w:val="0"/>
          <w:numId w:val="53"/>
        </w:numPr>
        <w:tabs>
          <w:tab w:val="left" w:pos="1440"/>
        </w:tabs>
        <w:spacing w:after="200" w:line="276" w:lineRule="auto"/>
        <w:ind w:left="1440"/>
        <w:contextualSpacing/>
        <w:rPr>
          <w:rFonts w:cs="Calibri"/>
          <w:sz w:val="20"/>
          <w:szCs w:val="20"/>
        </w:rPr>
      </w:pPr>
      <w:r w:rsidRPr="006D3CD7">
        <w:rPr>
          <w:rFonts w:cs="Calibri"/>
          <w:sz w:val="20"/>
          <w:szCs w:val="20"/>
        </w:rPr>
        <w:t>New – An application that is being submitted to an agency for the first time.</w:t>
      </w:r>
    </w:p>
    <w:p w14:paraId="3FCC29B5" w14:textId="77777777" w:rsidR="00347FDB" w:rsidRPr="006D3CD7" w:rsidRDefault="00347FDB" w:rsidP="00347FDB">
      <w:pPr>
        <w:pStyle w:val="ListParagraph"/>
        <w:numPr>
          <w:ilvl w:val="0"/>
          <w:numId w:val="53"/>
        </w:numPr>
        <w:tabs>
          <w:tab w:val="left" w:pos="1440"/>
        </w:tabs>
        <w:spacing w:after="200" w:line="276" w:lineRule="auto"/>
        <w:ind w:left="1440"/>
        <w:contextualSpacing/>
        <w:rPr>
          <w:rFonts w:cs="Calibri"/>
          <w:sz w:val="20"/>
          <w:szCs w:val="20"/>
        </w:rPr>
      </w:pPr>
      <w:r w:rsidRPr="006D3CD7">
        <w:rPr>
          <w:rFonts w:cs="Calibri"/>
          <w:sz w:val="20"/>
          <w:szCs w:val="20"/>
        </w:rPr>
        <w:t>Continuation - An extension for an additional funding/budget period for a project with a projected completion date. This can include renewals.</w:t>
      </w:r>
    </w:p>
    <w:p w14:paraId="1668E50A" w14:textId="77777777" w:rsidR="00347FDB" w:rsidRPr="006D3CD7" w:rsidRDefault="00347FDB" w:rsidP="00347FDB">
      <w:pPr>
        <w:pStyle w:val="ListParagraph"/>
        <w:numPr>
          <w:ilvl w:val="0"/>
          <w:numId w:val="53"/>
        </w:numPr>
        <w:tabs>
          <w:tab w:val="left" w:pos="1440"/>
        </w:tabs>
        <w:spacing w:after="200" w:line="276" w:lineRule="auto"/>
        <w:ind w:left="1440"/>
        <w:contextualSpacing/>
        <w:rPr>
          <w:rFonts w:cs="Calibri"/>
          <w:sz w:val="20"/>
          <w:szCs w:val="20"/>
        </w:rPr>
      </w:pPr>
      <w:r w:rsidRPr="006D3CD7">
        <w:rPr>
          <w:rFonts w:cs="Calibri"/>
          <w:sz w:val="20"/>
          <w:szCs w:val="20"/>
        </w:rPr>
        <w:t>Revision - Any change in the federal government’s financial obligation or contingent liability from an existing obligation. If a revision, enter the appropriate letter(s). More than one may be selected. If "Other" is selected, please specify in text box provided.</w:t>
      </w:r>
    </w:p>
    <w:p w14:paraId="512773C5" w14:textId="77777777" w:rsidR="00347FDB" w:rsidRPr="006D3CD7" w:rsidRDefault="00347FDB" w:rsidP="00347FDB">
      <w:pPr>
        <w:pStyle w:val="ListParagraph"/>
        <w:numPr>
          <w:ilvl w:val="0"/>
          <w:numId w:val="51"/>
        </w:numPr>
        <w:spacing w:after="200" w:line="276" w:lineRule="auto"/>
        <w:contextualSpacing/>
        <w:rPr>
          <w:rFonts w:cs="Calibri"/>
          <w:sz w:val="20"/>
          <w:szCs w:val="20"/>
        </w:rPr>
      </w:pPr>
      <w:r w:rsidRPr="006D3CD7">
        <w:rPr>
          <w:rFonts w:cs="Calibri"/>
          <w:sz w:val="20"/>
          <w:szCs w:val="20"/>
        </w:rPr>
        <w:t>Increase Award</w:t>
      </w:r>
    </w:p>
    <w:p w14:paraId="71911CD0" w14:textId="77777777" w:rsidR="00347FDB" w:rsidRPr="006D3CD7" w:rsidRDefault="00347FDB" w:rsidP="00347FDB">
      <w:pPr>
        <w:pStyle w:val="ListParagraph"/>
        <w:numPr>
          <w:ilvl w:val="0"/>
          <w:numId w:val="51"/>
        </w:numPr>
        <w:spacing w:after="200" w:line="276" w:lineRule="auto"/>
        <w:contextualSpacing/>
        <w:rPr>
          <w:rFonts w:cs="Calibri"/>
          <w:sz w:val="20"/>
          <w:szCs w:val="20"/>
        </w:rPr>
      </w:pPr>
      <w:r w:rsidRPr="006D3CD7">
        <w:rPr>
          <w:rFonts w:cs="Calibri"/>
          <w:sz w:val="20"/>
          <w:szCs w:val="20"/>
        </w:rPr>
        <w:t>Decrease Award</w:t>
      </w:r>
    </w:p>
    <w:p w14:paraId="670B4601" w14:textId="77777777" w:rsidR="00347FDB" w:rsidRPr="006D3CD7" w:rsidRDefault="00347FDB" w:rsidP="00347FDB">
      <w:pPr>
        <w:pStyle w:val="ListParagraph"/>
        <w:numPr>
          <w:ilvl w:val="0"/>
          <w:numId w:val="51"/>
        </w:numPr>
        <w:spacing w:after="200" w:line="276" w:lineRule="auto"/>
        <w:contextualSpacing/>
        <w:rPr>
          <w:rFonts w:cs="Calibri"/>
          <w:sz w:val="20"/>
          <w:szCs w:val="20"/>
        </w:rPr>
      </w:pPr>
      <w:r w:rsidRPr="006D3CD7">
        <w:rPr>
          <w:rFonts w:cs="Calibri"/>
          <w:sz w:val="20"/>
          <w:szCs w:val="20"/>
        </w:rPr>
        <w:t>Increase Duration</w:t>
      </w:r>
    </w:p>
    <w:p w14:paraId="36898AAD" w14:textId="77777777" w:rsidR="00347FDB" w:rsidRPr="006D3CD7" w:rsidRDefault="00347FDB" w:rsidP="00347FDB">
      <w:pPr>
        <w:pStyle w:val="ListParagraph"/>
        <w:numPr>
          <w:ilvl w:val="0"/>
          <w:numId w:val="51"/>
        </w:numPr>
        <w:spacing w:after="200" w:line="276" w:lineRule="auto"/>
        <w:contextualSpacing/>
        <w:rPr>
          <w:rFonts w:cs="Calibri"/>
          <w:sz w:val="20"/>
          <w:szCs w:val="20"/>
        </w:rPr>
      </w:pPr>
      <w:r w:rsidRPr="006D3CD7">
        <w:rPr>
          <w:rFonts w:cs="Calibri"/>
          <w:sz w:val="20"/>
          <w:szCs w:val="20"/>
        </w:rPr>
        <w:t>Decrease Duration</w:t>
      </w:r>
    </w:p>
    <w:p w14:paraId="5599E16B" w14:textId="77777777" w:rsidR="00347FDB" w:rsidRPr="006D3CD7" w:rsidRDefault="00347FDB" w:rsidP="00347FDB">
      <w:pPr>
        <w:pStyle w:val="ListParagraph"/>
        <w:numPr>
          <w:ilvl w:val="0"/>
          <w:numId w:val="51"/>
        </w:numPr>
        <w:spacing w:after="240" w:line="276" w:lineRule="auto"/>
        <w:rPr>
          <w:rFonts w:cs="Calibri"/>
          <w:sz w:val="20"/>
          <w:szCs w:val="20"/>
        </w:rPr>
      </w:pPr>
      <w:r w:rsidRPr="006D3CD7">
        <w:rPr>
          <w:rFonts w:cs="Calibri"/>
          <w:sz w:val="20"/>
          <w:szCs w:val="20"/>
        </w:rPr>
        <w:t>Other (specify)</w:t>
      </w:r>
    </w:p>
    <w:p w14:paraId="0B69A628" w14:textId="77777777" w:rsidR="00347FDB" w:rsidRPr="006D3CD7" w:rsidRDefault="00347FDB" w:rsidP="00347FDB">
      <w:pPr>
        <w:pStyle w:val="ListParagraph"/>
        <w:numPr>
          <w:ilvl w:val="1"/>
          <w:numId w:val="49"/>
        </w:numPr>
        <w:spacing w:after="240" w:line="276" w:lineRule="auto"/>
        <w:ind w:left="720"/>
        <w:rPr>
          <w:rFonts w:cs="Calibri"/>
          <w:sz w:val="20"/>
          <w:szCs w:val="20"/>
        </w:rPr>
      </w:pPr>
      <w:r w:rsidRPr="006D3CD7">
        <w:rPr>
          <w:rFonts w:cs="Calibri"/>
          <w:b/>
          <w:sz w:val="20"/>
          <w:szCs w:val="20"/>
        </w:rPr>
        <w:t>Date Received:</w:t>
      </w:r>
      <w:r w:rsidRPr="006D3CD7">
        <w:rPr>
          <w:rFonts w:cs="Calibri"/>
          <w:sz w:val="20"/>
          <w:szCs w:val="20"/>
        </w:rPr>
        <w:t xml:space="preserve"> Leave this field blank. This date will be assigned by the Federal agency.</w:t>
      </w:r>
    </w:p>
    <w:p w14:paraId="6F180FAA" w14:textId="77777777" w:rsidR="00347FDB" w:rsidRPr="006D3CD7" w:rsidRDefault="00347FDB" w:rsidP="00347FDB">
      <w:pPr>
        <w:pStyle w:val="ListParagraph"/>
        <w:numPr>
          <w:ilvl w:val="1"/>
          <w:numId w:val="49"/>
        </w:numPr>
        <w:spacing w:after="240" w:line="276" w:lineRule="auto"/>
        <w:ind w:left="720"/>
        <w:rPr>
          <w:rFonts w:cs="Calibri"/>
          <w:sz w:val="20"/>
          <w:szCs w:val="20"/>
        </w:rPr>
      </w:pPr>
      <w:r w:rsidRPr="006D3CD7">
        <w:rPr>
          <w:rFonts w:cs="Calibri"/>
          <w:b/>
          <w:sz w:val="20"/>
          <w:szCs w:val="20"/>
        </w:rPr>
        <w:t>Applicant Identifier:</w:t>
      </w:r>
      <w:r w:rsidRPr="006D3CD7">
        <w:rPr>
          <w:rFonts w:cs="Calibri"/>
          <w:sz w:val="20"/>
          <w:szCs w:val="20"/>
        </w:rPr>
        <w:t xml:space="preserve"> Enter the entity identifier assigned by the Federal agency, if any, or the applicant’s control number if applicable.</w:t>
      </w:r>
    </w:p>
    <w:p w14:paraId="091DE35F" w14:textId="77777777" w:rsidR="00347FDB" w:rsidRPr="006D3CD7" w:rsidRDefault="00347FDB" w:rsidP="00347FDB">
      <w:pPr>
        <w:pStyle w:val="ListParagraph"/>
        <w:spacing w:after="240"/>
        <w:ind w:hanging="360"/>
        <w:rPr>
          <w:rFonts w:cs="Calibri"/>
          <w:sz w:val="20"/>
          <w:szCs w:val="20"/>
        </w:rPr>
      </w:pPr>
      <w:r w:rsidRPr="006D3CD7">
        <w:rPr>
          <w:rFonts w:cs="Calibri"/>
          <w:sz w:val="20"/>
          <w:szCs w:val="20"/>
        </w:rPr>
        <w:t xml:space="preserve">5a. </w:t>
      </w:r>
      <w:r w:rsidRPr="006D3CD7">
        <w:rPr>
          <w:rFonts w:cs="Calibri"/>
          <w:sz w:val="20"/>
          <w:szCs w:val="20"/>
        </w:rPr>
        <w:tab/>
      </w:r>
      <w:r w:rsidRPr="006D3CD7">
        <w:rPr>
          <w:rFonts w:cs="Calibri"/>
          <w:b/>
          <w:sz w:val="20"/>
          <w:szCs w:val="20"/>
        </w:rPr>
        <w:t>Federal Entity Identifier:</w:t>
      </w:r>
      <w:r w:rsidRPr="006D3CD7">
        <w:rPr>
          <w:rFonts w:cs="Calibri"/>
          <w:sz w:val="20"/>
          <w:szCs w:val="20"/>
        </w:rPr>
        <w:t xml:space="preserve"> Enter the number assigned to your organization by the federal agency, if any.</w:t>
      </w:r>
    </w:p>
    <w:p w14:paraId="5AA87BAB" w14:textId="77777777" w:rsidR="00347FDB" w:rsidRPr="006D3CD7" w:rsidRDefault="00347FDB" w:rsidP="00347FDB">
      <w:pPr>
        <w:pStyle w:val="ListParagraph"/>
        <w:spacing w:after="240"/>
        <w:ind w:hanging="360"/>
        <w:rPr>
          <w:rFonts w:cs="Calibri"/>
          <w:sz w:val="20"/>
          <w:szCs w:val="20"/>
        </w:rPr>
      </w:pPr>
      <w:r w:rsidRPr="006D3CD7">
        <w:rPr>
          <w:rFonts w:cs="Calibri"/>
          <w:sz w:val="20"/>
          <w:szCs w:val="20"/>
        </w:rPr>
        <w:t xml:space="preserve">5b. </w:t>
      </w:r>
      <w:r w:rsidRPr="006D3CD7">
        <w:rPr>
          <w:rFonts w:cs="Calibri"/>
          <w:sz w:val="20"/>
          <w:szCs w:val="20"/>
        </w:rPr>
        <w:tab/>
      </w:r>
      <w:r w:rsidRPr="006D3CD7">
        <w:rPr>
          <w:rFonts w:cs="Calibri"/>
          <w:b/>
          <w:sz w:val="20"/>
          <w:szCs w:val="20"/>
        </w:rPr>
        <w:t xml:space="preserve">Federal Award Identifier: </w:t>
      </w:r>
      <w:r w:rsidRPr="006D3CD7">
        <w:rPr>
          <w:rFonts w:cs="Calibri"/>
          <w:sz w:val="20"/>
          <w:szCs w:val="20"/>
        </w:rPr>
        <w:t>For new applications leave blank. For a continuation or revision to an existing award, enter the previously assigned federal award identifier number. If a changed/corrected application, enter the federal identifier in accordance with agency instructions.</w:t>
      </w:r>
    </w:p>
    <w:p w14:paraId="0C9D25E4"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Date Received by State:</w:t>
      </w:r>
      <w:r w:rsidRPr="006D3CD7">
        <w:rPr>
          <w:rFonts w:cs="Calibri"/>
          <w:sz w:val="20"/>
          <w:szCs w:val="20"/>
        </w:rPr>
        <w:t xml:space="preserve"> Leave this field blank. This date will be assigned by the state, if applicable.</w:t>
      </w:r>
    </w:p>
    <w:p w14:paraId="03C35C58"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State Application Identifier:</w:t>
      </w:r>
      <w:r w:rsidRPr="006D3CD7">
        <w:rPr>
          <w:rFonts w:cs="Calibri"/>
          <w:sz w:val="20"/>
          <w:szCs w:val="20"/>
        </w:rPr>
        <w:t xml:space="preserve"> Leave this field blank. This identifier will be assigned by the state, if applicable.</w:t>
      </w:r>
    </w:p>
    <w:p w14:paraId="78BA5E80" w14:textId="77777777" w:rsidR="00347FDB" w:rsidRPr="006D3CD7" w:rsidRDefault="00347FDB" w:rsidP="00347FDB">
      <w:pPr>
        <w:pStyle w:val="ListParagraph"/>
        <w:numPr>
          <w:ilvl w:val="0"/>
          <w:numId w:val="54"/>
        </w:numPr>
        <w:spacing w:after="200" w:line="276" w:lineRule="auto"/>
        <w:ind w:left="720"/>
        <w:contextualSpacing/>
        <w:rPr>
          <w:rFonts w:cs="Calibri"/>
          <w:sz w:val="20"/>
          <w:szCs w:val="20"/>
        </w:rPr>
      </w:pPr>
      <w:r w:rsidRPr="006D3CD7">
        <w:rPr>
          <w:rFonts w:cs="Calibri"/>
          <w:b/>
          <w:sz w:val="20"/>
          <w:szCs w:val="20"/>
        </w:rPr>
        <w:t>Applicant Information:</w:t>
      </w:r>
      <w:r w:rsidRPr="006D3CD7">
        <w:rPr>
          <w:rFonts w:cs="Calibri"/>
          <w:sz w:val="20"/>
          <w:szCs w:val="20"/>
        </w:rPr>
        <w:t xml:space="preserve"> Enter the following in accordance with agency instructions:</w:t>
      </w:r>
    </w:p>
    <w:p w14:paraId="20C86018" w14:textId="77777777" w:rsidR="00347FDB" w:rsidRPr="006D3CD7" w:rsidRDefault="00347FDB" w:rsidP="00347FDB">
      <w:pPr>
        <w:pStyle w:val="ListParagraph"/>
        <w:numPr>
          <w:ilvl w:val="1"/>
          <w:numId w:val="50"/>
        </w:numPr>
        <w:spacing w:after="200" w:line="276" w:lineRule="auto"/>
        <w:ind w:left="1440"/>
        <w:contextualSpacing/>
        <w:rPr>
          <w:rFonts w:cs="Calibri"/>
          <w:sz w:val="20"/>
          <w:szCs w:val="20"/>
        </w:rPr>
      </w:pPr>
      <w:r w:rsidRPr="006D3CD7">
        <w:rPr>
          <w:rFonts w:cs="Calibri"/>
          <w:b/>
          <w:sz w:val="20"/>
          <w:szCs w:val="20"/>
        </w:rPr>
        <w:t>Legal Name:</w:t>
      </w:r>
      <w:r w:rsidRPr="006D3CD7">
        <w:rPr>
          <w:rFonts w:cs="Calibri"/>
          <w:sz w:val="20"/>
          <w:szCs w:val="20"/>
        </w:rPr>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42" w:tooltip="Obtain information on registering with CCR " w:history="1">
        <w:r w:rsidRPr="006D3CD7">
          <w:rPr>
            <w:rStyle w:val="Hyperlink"/>
            <w:rFonts w:cs="Calibri"/>
            <w:sz w:val="20"/>
            <w:szCs w:val="20"/>
          </w:rPr>
          <w:t>www.Grants.gov</w:t>
        </w:r>
      </w:hyperlink>
      <w:r w:rsidRPr="006D3CD7">
        <w:rPr>
          <w:rFonts w:cs="Calibri"/>
          <w:sz w:val="20"/>
          <w:szCs w:val="20"/>
        </w:rPr>
        <w:t>.</w:t>
      </w:r>
    </w:p>
    <w:p w14:paraId="421B3B7B" w14:textId="77777777" w:rsidR="00347FDB" w:rsidRPr="006D3CD7" w:rsidRDefault="00347FDB" w:rsidP="00347FDB">
      <w:pPr>
        <w:pStyle w:val="ListParagraph"/>
        <w:numPr>
          <w:ilvl w:val="1"/>
          <w:numId w:val="50"/>
        </w:numPr>
        <w:spacing w:after="200" w:line="276" w:lineRule="auto"/>
        <w:ind w:left="1440"/>
        <w:contextualSpacing/>
        <w:rPr>
          <w:rFonts w:cs="Calibri"/>
          <w:sz w:val="20"/>
          <w:szCs w:val="20"/>
        </w:rPr>
      </w:pPr>
      <w:r w:rsidRPr="006D3CD7">
        <w:rPr>
          <w:rFonts w:cs="Calibri"/>
          <w:b/>
          <w:sz w:val="20"/>
          <w:szCs w:val="20"/>
        </w:rPr>
        <w:lastRenderedPageBreak/>
        <w:t>Employer/Taxpayer Number (EIN/TIN):</w:t>
      </w:r>
      <w:r w:rsidRPr="006D3CD7">
        <w:rPr>
          <w:rFonts w:cs="Calibri"/>
          <w:sz w:val="20"/>
          <w:szCs w:val="20"/>
        </w:rPr>
        <w:t xml:space="preserve"> (Required) Enter the employer or taxpayer identification number (EIN or TIN) as assigned by the Internal Revenue Service. If your organization is not in the US, enter 44-4444444.</w:t>
      </w:r>
    </w:p>
    <w:p w14:paraId="29C5B175" w14:textId="77777777" w:rsidR="00347FDB" w:rsidRPr="006D3CD7" w:rsidRDefault="00347FDB" w:rsidP="00347FDB">
      <w:pPr>
        <w:pStyle w:val="ListParagraph"/>
        <w:numPr>
          <w:ilvl w:val="1"/>
          <w:numId w:val="50"/>
        </w:numPr>
        <w:spacing w:after="200" w:line="276" w:lineRule="auto"/>
        <w:ind w:left="1440"/>
        <w:contextualSpacing/>
        <w:rPr>
          <w:rFonts w:cs="Calibri"/>
          <w:sz w:val="20"/>
          <w:szCs w:val="20"/>
        </w:rPr>
      </w:pPr>
      <w:r w:rsidRPr="006D3CD7">
        <w:rPr>
          <w:rFonts w:cs="Calibri"/>
          <w:b/>
          <w:sz w:val="20"/>
          <w:szCs w:val="20"/>
        </w:rPr>
        <w:t>Organizational DUNS:</w:t>
      </w:r>
      <w:r w:rsidRPr="006D3CD7">
        <w:rPr>
          <w:rFonts w:cs="Calibri"/>
          <w:sz w:val="20"/>
          <w:szCs w:val="20"/>
        </w:rPr>
        <w:t xml:space="preserve"> (Required) Enter the organization’s DUNS or DUNS+4 number received from Dun and Bradstreet. Information on obtaining a DUNS number may be obtained by visiting </w:t>
      </w:r>
      <w:hyperlink r:id="rId43" w:tooltip="Information on obtaining a DUNS number " w:history="1">
        <w:r w:rsidRPr="006D3CD7">
          <w:rPr>
            <w:rStyle w:val="Hyperlink"/>
            <w:rFonts w:cs="Calibri"/>
            <w:sz w:val="20"/>
            <w:szCs w:val="20"/>
          </w:rPr>
          <w:t>www.Grants.gov</w:t>
        </w:r>
      </w:hyperlink>
      <w:r w:rsidRPr="006D3CD7">
        <w:rPr>
          <w:rFonts w:cs="Calibri"/>
          <w:sz w:val="20"/>
          <w:szCs w:val="20"/>
        </w:rPr>
        <w:t>.</w:t>
      </w:r>
    </w:p>
    <w:p w14:paraId="20358BD4" w14:textId="77777777" w:rsidR="00347FDB" w:rsidRPr="006D3CD7" w:rsidRDefault="00347FDB" w:rsidP="00347FDB">
      <w:pPr>
        <w:pStyle w:val="ListParagraph"/>
        <w:numPr>
          <w:ilvl w:val="1"/>
          <w:numId w:val="50"/>
        </w:numPr>
        <w:spacing w:after="200" w:line="276" w:lineRule="auto"/>
        <w:ind w:left="1440"/>
        <w:contextualSpacing/>
        <w:rPr>
          <w:rFonts w:cs="Calibri"/>
          <w:sz w:val="20"/>
          <w:szCs w:val="20"/>
        </w:rPr>
      </w:pPr>
      <w:r w:rsidRPr="006D3CD7">
        <w:rPr>
          <w:rFonts w:cs="Calibri"/>
          <w:b/>
          <w:sz w:val="20"/>
          <w:szCs w:val="20"/>
        </w:rPr>
        <w:t>Address:</w:t>
      </w:r>
      <w:r w:rsidRPr="006D3CD7">
        <w:rPr>
          <w:rFonts w:cs="Calibri"/>
          <w:sz w:val="20"/>
          <w:szCs w:val="20"/>
        </w:rPr>
        <w:t xml:space="preserve"> Enter address: Street 1 (Required); city (Required); County/Parish, State (Required if country is US), Province, Country (Required), 9-digit zip/postal code (Required if country US).</w:t>
      </w:r>
    </w:p>
    <w:p w14:paraId="414211F1" w14:textId="77777777" w:rsidR="00347FDB" w:rsidRPr="006D3CD7" w:rsidRDefault="00347FDB" w:rsidP="00347FDB">
      <w:pPr>
        <w:pStyle w:val="ListParagraph"/>
        <w:numPr>
          <w:ilvl w:val="1"/>
          <w:numId w:val="50"/>
        </w:numPr>
        <w:spacing w:after="200" w:line="276" w:lineRule="auto"/>
        <w:ind w:left="1440"/>
        <w:contextualSpacing/>
        <w:rPr>
          <w:rFonts w:cs="Calibri"/>
          <w:sz w:val="20"/>
          <w:szCs w:val="20"/>
        </w:rPr>
      </w:pPr>
      <w:r w:rsidRPr="006D3CD7">
        <w:rPr>
          <w:rFonts w:cs="Calibri"/>
          <w:b/>
          <w:sz w:val="20"/>
          <w:szCs w:val="20"/>
        </w:rPr>
        <w:t>Organizational Unit:</w:t>
      </w:r>
      <w:r w:rsidRPr="006D3CD7">
        <w:rPr>
          <w:rFonts w:cs="Calibri"/>
          <w:sz w:val="20"/>
          <w:szCs w:val="20"/>
        </w:rPr>
        <w:t xml:space="preserve"> Enter the name of the primary organizational unit, department or division that will undertake the assistance activity.</w:t>
      </w:r>
    </w:p>
    <w:p w14:paraId="1EB720CC" w14:textId="77777777" w:rsidR="00347FDB" w:rsidRPr="006D3CD7" w:rsidRDefault="00347FDB" w:rsidP="00347FDB">
      <w:pPr>
        <w:pStyle w:val="ListParagraph"/>
        <w:numPr>
          <w:ilvl w:val="1"/>
          <w:numId w:val="50"/>
        </w:numPr>
        <w:spacing w:after="240" w:line="276" w:lineRule="auto"/>
        <w:ind w:left="1440"/>
        <w:rPr>
          <w:rFonts w:cs="Calibri"/>
          <w:sz w:val="20"/>
          <w:szCs w:val="20"/>
        </w:rPr>
      </w:pPr>
      <w:r w:rsidRPr="006D3CD7">
        <w:rPr>
          <w:rFonts w:cs="Calibri"/>
          <w:b/>
          <w:sz w:val="20"/>
          <w:szCs w:val="20"/>
        </w:rPr>
        <w:t>Name and contact information of person to be contacted on matters involving this application:</w:t>
      </w:r>
      <w:r w:rsidRPr="006D3CD7">
        <w:rPr>
          <w:rFonts w:cs="Calibri"/>
          <w:sz w:val="20"/>
          <w:szCs w:val="20"/>
        </w:rPr>
        <w:t xml:space="preserve"> Enter the first and last name (Required); prefix, middle name, suffix, title. Enter organizational affiliation if affiliated with an organization other than that in 7.a. Telephone number and email (Required); fax number.</w:t>
      </w:r>
    </w:p>
    <w:p w14:paraId="7271E834" w14:textId="77777777" w:rsidR="00347FDB" w:rsidRPr="006D3CD7" w:rsidRDefault="00347FDB" w:rsidP="00347FDB">
      <w:pPr>
        <w:pStyle w:val="ListParagraph"/>
        <w:numPr>
          <w:ilvl w:val="0"/>
          <w:numId w:val="54"/>
        </w:numPr>
        <w:spacing w:after="200" w:line="276" w:lineRule="auto"/>
        <w:ind w:left="720"/>
        <w:contextualSpacing/>
        <w:rPr>
          <w:rFonts w:cs="Calibri"/>
          <w:sz w:val="20"/>
          <w:szCs w:val="20"/>
        </w:rPr>
      </w:pPr>
      <w:r w:rsidRPr="006D3CD7">
        <w:rPr>
          <w:rFonts w:cs="Calibri"/>
          <w:b/>
          <w:sz w:val="20"/>
          <w:szCs w:val="20"/>
        </w:rPr>
        <w:t>Type of Applicant:</w:t>
      </w:r>
      <w:r w:rsidRPr="006D3CD7">
        <w:rPr>
          <w:rFonts w:cs="Calibri"/>
          <w:sz w:val="20"/>
          <w:szCs w:val="20"/>
        </w:rPr>
        <w:t xml:space="preserve"> (Required) Select up to three applicant type(s) in accordance with agency instructions.</w:t>
      </w:r>
    </w:p>
    <w:p w14:paraId="16E618A4"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State Government</w:t>
      </w:r>
    </w:p>
    <w:p w14:paraId="144C07E6"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County Government</w:t>
      </w:r>
    </w:p>
    <w:p w14:paraId="43D7BE7F"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City or Township Government</w:t>
      </w:r>
    </w:p>
    <w:p w14:paraId="46B3F3F7"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Special District Government</w:t>
      </w:r>
    </w:p>
    <w:p w14:paraId="00A31ECE"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Regional Organization</w:t>
      </w:r>
    </w:p>
    <w:p w14:paraId="0CE170AC"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U.S. Territory or Possession</w:t>
      </w:r>
    </w:p>
    <w:p w14:paraId="3FAC33ED"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Independent School District</w:t>
      </w:r>
    </w:p>
    <w:p w14:paraId="4C50EE57"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Public/State Controlled Institution of Higher Education</w:t>
      </w:r>
    </w:p>
    <w:p w14:paraId="57D45CAA"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Indian/Native American Tribal Government (Federally Recognized)</w:t>
      </w:r>
    </w:p>
    <w:p w14:paraId="08F3D687"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Indian/Native American Tribal Government (Other than Federally Recognized)</w:t>
      </w:r>
    </w:p>
    <w:p w14:paraId="0D79BAAF"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Indian/Native American Tribally Designated Organization</w:t>
      </w:r>
    </w:p>
    <w:p w14:paraId="11FB838C"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Public/Indian Housing Authority</w:t>
      </w:r>
    </w:p>
    <w:p w14:paraId="78F25FA2"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Nonprofit</w:t>
      </w:r>
    </w:p>
    <w:p w14:paraId="054BB886"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Private Institution of Higher Education</w:t>
      </w:r>
    </w:p>
    <w:p w14:paraId="44F2AB18"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Individual</w:t>
      </w:r>
    </w:p>
    <w:p w14:paraId="2C9A9D53"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For-Profit Organization (Other than Small Business)</w:t>
      </w:r>
    </w:p>
    <w:p w14:paraId="42923851"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Small Business</w:t>
      </w:r>
    </w:p>
    <w:p w14:paraId="7E8759FB"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Hispanic-serving Institution</w:t>
      </w:r>
    </w:p>
    <w:p w14:paraId="2993FB3B"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Historically Black Colleges and Universities (HBCUs)</w:t>
      </w:r>
    </w:p>
    <w:p w14:paraId="2D19C274"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Tribally Controlled Colleges and Universities (TCCUs)</w:t>
      </w:r>
    </w:p>
    <w:p w14:paraId="5045A293"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Alaska Native and Native Hawaiian Serving Institutions</w:t>
      </w:r>
    </w:p>
    <w:p w14:paraId="1A7AB15A" w14:textId="77777777" w:rsidR="00347FDB" w:rsidRPr="006D3CD7" w:rsidRDefault="00347FDB" w:rsidP="00347FDB">
      <w:pPr>
        <w:pStyle w:val="ListParagraph"/>
        <w:numPr>
          <w:ilvl w:val="3"/>
          <w:numId w:val="50"/>
        </w:numPr>
        <w:spacing w:after="200" w:line="276" w:lineRule="auto"/>
        <w:ind w:left="1440"/>
        <w:contextualSpacing/>
        <w:rPr>
          <w:rFonts w:cs="Calibri"/>
          <w:sz w:val="20"/>
          <w:szCs w:val="20"/>
        </w:rPr>
      </w:pPr>
      <w:r w:rsidRPr="006D3CD7">
        <w:rPr>
          <w:rFonts w:cs="Calibri"/>
          <w:sz w:val="20"/>
          <w:szCs w:val="20"/>
        </w:rPr>
        <w:t>Non-US Entity</w:t>
      </w:r>
    </w:p>
    <w:p w14:paraId="6FF29C44" w14:textId="77777777" w:rsidR="00347FDB" w:rsidRPr="006D3CD7" w:rsidRDefault="00347FDB" w:rsidP="00347FDB">
      <w:pPr>
        <w:pStyle w:val="ListParagraph"/>
        <w:numPr>
          <w:ilvl w:val="3"/>
          <w:numId w:val="50"/>
        </w:numPr>
        <w:spacing w:after="240" w:line="276" w:lineRule="auto"/>
        <w:ind w:left="1440"/>
        <w:rPr>
          <w:rFonts w:cs="Calibri"/>
          <w:sz w:val="20"/>
          <w:szCs w:val="20"/>
        </w:rPr>
      </w:pPr>
      <w:r w:rsidRPr="006D3CD7">
        <w:rPr>
          <w:rFonts w:cs="Calibri"/>
          <w:sz w:val="20"/>
          <w:szCs w:val="20"/>
        </w:rPr>
        <w:t>Other (specify)</w:t>
      </w:r>
    </w:p>
    <w:p w14:paraId="4961BCFC"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 xml:space="preserve">Name Of Federal Agency: </w:t>
      </w:r>
      <w:r w:rsidRPr="006D3CD7">
        <w:rPr>
          <w:rFonts w:cs="Calibri"/>
          <w:sz w:val="20"/>
          <w:szCs w:val="20"/>
        </w:rPr>
        <w:t>(Required) Enter the name of the federal agency from which assistance is being requested with this application.</w:t>
      </w:r>
    </w:p>
    <w:p w14:paraId="459BF91F"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 xml:space="preserve">Catalog Of Federal Domestic Assistance Number/Title: </w:t>
      </w:r>
      <w:r w:rsidRPr="006D3CD7">
        <w:rPr>
          <w:rFonts w:cs="Calibri"/>
          <w:sz w:val="20"/>
          <w:szCs w:val="20"/>
        </w:rPr>
        <w:t>Enter the Catalog of Federal Domestic Assistance number and title of the program under which assistance is requested, as found in the program announcement, if applicable.</w:t>
      </w:r>
    </w:p>
    <w:p w14:paraId="0BB0F17B"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lastRenderedPageBreak/>
        <w:t>Funding Opportunity Number/Title:</w:t>
      </w:r>
      <w:r w:rsidRPr="006D3CD7">
        <w:rPr>
          <w:rFonts w:cs="Calibri"/>
          <w:sz w:val="20"/>
          <w:szCs w:val="20"/>
        </w:rPr>
        <w:t xml:space="preserve"> (Required) Enter the Funding Opportunity Number and title of the opportunity under which assistance is requested, as found in the program announcement.</w:t>
      </w:r>
    </w:p>
    <w:p w14:paraId="1E2CBFA5"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Competition Identification Number/Title:</w:t>
      </w:r>
      <w:r w:rsidRPr="006D3CD7">
        <w:rPr>
          <w:rFonts w:cs="Calibri"/>
          <w:sz w:val="20"/>
          <w:szCs w:val="20"/>
        </w:rPr>
        <w:t xml:space="preserve"> Enter the competition identification number and title of the competition under which assistance is requested, if applicable.</w:t>
      </w:r>
    </w:p>
    <w:p w14:paraId="35C0ED1E"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 xml:space="preserve">Areas Affected </w:t>
      </w:r>
      <w:proofErr w:type="gramStart"/>
      <w:r w:rsidRPr="006D3CD7">
        <w:rPr>
          <w:rFonts w:cs="Calibri"/>
          <w:b/>
          <w:sz w:val="20"/>
          <w:szCs w:val="20"/>
        </w:rPr>
        <w:t>By</w:t>
      </w:r>
      <w:proofErr w:type="gramEnd"/>
      <w:r w:rsidRPr="006D3CD7">
        <w:rPr>
          <w:rFonts w:cs="Calibri"/>
          <w:b/>
          <w:sz w:val="20"/>
          <w:szCs w:val="20"/>
        </w:rPr>
        <w:t xml:space="preserve"> Project:</w:t>
      </w:r>
      <w:r w:rsidRPr="006D3CD7">
        <w:rPr>
          <w:rFonts w:cs="Calibri"/>
          <w:sz w:val="20"/>
          <w:szCs w:val="20"/>
        </w:rPr>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14:paraId="45555903"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Descriptive Title of Applicant’s Project:</w:t>
      </w:r>
      <w:r w:rsidRPr="006D3CD7">
        <w:rPr>
          <w:rFonts w:cs="Calibri"/>
          <w:sz w:val="20"/>
          <w:szCs w:val="20"/>
        </w:rPr>
        <w:t xml:space="preserve"> (Required) Enter a brief descriptive title of the project. If appropriate, attach a map showing project location (e.g., construction or real property projects). For pre-applications, attach a summary description of the project.</w:t>
      </w:r>
    </w:p>
    <w:p w14:paraId="76449C02"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Congressional Districts Of:</w:t>
      </w:r>
      <w:r w:rsidRPr="006D3CD7">
        <w:rPr>
          <w:rFonts w:cs="Calibri"/>
          <w:sz w:val="20"/>
          <w:szCs w:val="20"/>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4121E35A"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Proposed Project Start and End Dates:</w:t>
      </w:r>
      <w:r w:rsidRPr="006D3CD7">
        <w:rPr>
          <w:rFonts w:cs="Calibri"/>
          <w:sz w:val="20"/>
          <w:szCs w:val="20"/>
        </w:rPr>
        <w:t xml:space="preserve"> (Required) Enter the proposed start date and end date of the project.</w:t>
      </w:r>
    </w:p>
    <w:p w14:paraId="4C1BB974"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Estimated Funding:</w:t>
      </w:r>
      <w:r w:rsidRPr="006D3CD7">
        <w:rPr>
          <w:rFonts w:cs="Calibri"/>
          <w:sz w:val="20"/>
          <w:szCs w:val="20"/>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5EA67519"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Is Application Subject to Review by State Under Executive Order 12372 Process?</w:t>
      </w:r>
      <w:r w:rsidRPr="006D3CD7">
        <w:rPr>
          <w:rFonts w:cs="Calibri"/>
          <w:sz w:val="20"/>
          <w:szCs w:val="20"/>
        </w:rPr>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14:paraId="32E737BE"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 xml:space="preserve">Is the Applicant Delinquent on any Federal Debt? </w:t>
      </w:r>
      <w:r w:rsidRPr="006D3CD7">
        <w:rPr>
          <w:rFonts w:cs="Calibri"/>
          <w:sz w:val="20"/>
          <w:szCs w:val="20"/>
        </w:rPr>
        <w:t xml:space="preserve">(Required) Select the appropriate box. This question applies to the applicant organization, not the person who signs as the authorized representative. Categories of federal debt </w:t>
      </w:r>
      <w:proofErr w:type="gramStart"/>
      <w:r w:rsidRPr="006D3CD7">
        <w:rPr>
          <w:rFonts w:cs="Calibri"/>
          <w:sz w:val="20"/>
          <w:szCs w:val="20"/>
        </w:rPr>
        <w:t>include;</w:t>
      </w:r>
      <w:proofErr w:type="gramEnd"/>
      <w:r w:rsidRPr="006D3CD7">
        <w:rPr>
          <w:rFonts w:cs="Calibri"/>
          <w:sz w:val="20"/>
          <w:szCs w:val="20"/>
        </w:rPr>
        <w:t xml:space="preserve"> but, may not be limited to: delinquent audit disallowances, loans and taxes. If yes, include an explanation in an attachment.</w:t>
      </w:r>
    </w:p>
    <w:p w14:paraId="6B5250EF" w14:textId="77777777" w:rsidR="00347FDB" w:rsidRPr="006D3CD7" w:rsidRDefault="00347FDB" w:rsidP="00347FDB">
      <w:pPr>
        <w:pStyle w:val="ListParagraph"/>
        <w:numPr>
          <w:ilvl w:val="0"/>
          <w:numId w:val="54"/>
        </w:numPr>
        <w:spacing w:after="240" w:line="276" w:lineRule="auto"/>
        <w:ind w:left="720"/>
        <w:rPr>
          <w:rFonts w:cs="Calibri"/>
          <w:sz w:val="20"/>
          <w:szCs w:val="20"/>
        </w:rPr>
      </w:pPr>
      <w:r w:rsidRPr="006D3CD7">
        <w:rPr>
          <w:rFonts w:cs="Calibri"/>
          <w:b/>
          <w:sz w:val="20"/>
          <w:szCs w:val="20"/>
        </w:rPr>
        <w:t xml:space="preserve">Authorized Representative: </w:t>
      </w:r>
      <w:r w:rsidRPr="006D3CD7">
        <w:rPr>
          <w:rFonts w:cs="Calibri"/>
          <w:sz w:val="20"/>
          <w:szCs w:val="20"/>
        </w:rPr>
        <w:t>To be signed and dated by the authorized representative of the applicant organization. Enter the first and last name (Required</w:t>
      </w:r>
      <w:proofErr w:type="gramStart"/>
      <w:r w:rsidRPr="006D3CD7">
        <w:rPr>
          <w:rFonts w:cs="Calibri"/>
          <w:sz w:val="20"/>
          <w:szCs w:val="20"/>
        </w:rPr>
        <w:t>);</w:t>
      </w:r>
      <w:proofErr w:type="gramEnd"/>
      <w:r w:rsidRPr="006D3CD7">
        <w:rPr>
          <w:rFonts w:cs="Calibri"/>
          <w:sz w:val="20"/>
          <w:szCs w:val="20"/>
        </w:rPr>
        <w:t xml:space="preserve"> prefix, middle name, suffix. Enter title, telephone number, email (Required</w:t>
      </w:r>
      <w:proofErr w:type="gramStart"/>
      <w:r w:rsidRPr="006D3CD7">
        <w:rPr>
          <w:rFonts w:cs="Calibri"/>
          <w:sz w:val="20"/>
          <w:szCs w:val="20"/>
        </w:rPr>
        <w:t>);</w:t>
      </w:r>
      <w:proofErr w:type="gramEnd"/>
      <w:r w:rsidRPr="006D3CD7">
        <w:rPr>
          <w:rFonts w:cs="Calibri"/>
          <w:sz w:val="20"/>
          <w:szCs w:val="20"/>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4FF7C3A7" w14:textId="77777777" w:rsidR="00347FDB" w:rsidRPr="006D3CD7" w:rsidRDefault="00347FDB" w:rsidP="00347FDB">
      <w:pPr>
        <w:rPr>
          <w:rFonts w:ascii="Calibri" w:hAnsi="Calibri" w:cs="Calibri"/>
          <w:sz w:val="20"/>
          <w:szCs w:val="20"/>
        </w:rPr>
      </w:pPr>
      <w:r w:rsidRPr="006D3CD7">
        <w:rPr>
          <w:rFonts w:ascii="Calibri" w:hAnsi="Calibri" w:cs="Calibri"/>
          <w:sz w:val="20"/>
          <w:szCs w:val="20"/>
        </w:rPr>
        <w:lastRenderedPageBreak/>
        <w:t>[</w:t>
      </w:r>
      <w:r w:rsidRPr="006D3CD7">
        <w:rPr>
          <w:rFonts w:ascii="Calibri" w:hAnsi="Calibri" w:cs="Calibri"/>
          <w:b/>
          <w:sz w:val="20"/>
          <w:szCs w:val="20"/>
          <w:u w:val="single"/>
        </w:rPr>
        <w:t>U.S Department of Education note</w:t>
      </w:r>
      <w:r w:rsidRPr="006D3CD7">
        <w:rPr>
          <w:rFonts w:ascii="Calibri" w:hAnsi="Calibri" w:cs="Calibri"/>
          <w:sz w:val="20"/>
          <w:szCs w:val="20"/>
        </w:rPr>
        <w:t xml:space="preserve">: As of spring, 2010, the FON discussed in Block 12 of the instructions can be found via the following URL:  </w:t>
      </w:r>
      <w:hyperlink r:id="rId44" w:tooltip="Find Grant Opportunities on Grants.gov" w:history="1">
        <w:r w:rsidRPr="006D3CD7">
          <w:rPr>
            <w:rStyle w:val="Hyperlink"/>
            <w:rFonts w:ascii="Calibri" w:hAnsi="Calibri" w:cs="Calibri"/>
            <w:sz w:val="20"/>
            <w:szCs w:val="20"/>
          </w:rPr>
          <w:t>http://www.grants.gov/applicants/find_grant_opportunities.jsp</w:t>
        </w:r>
      </w:hyperlink>
      <w:r w:rsidRPr="006D3CD7">
        <w:rPr>
          <w:rFonts w:ascii="Calibri" w:hAnsi="Calibri" w:cs="Calibri"/>
          <w:sz w:val="20"/>
          <w:szCs w:val="20"/>
        </w:rPr>
        <w:t>.]</w:t>
      </w:r>
      <w:r w:rsidRPr="006D3CD7">
        <w:rPr>
          <w:rFonts w:ascii="Calibri" w:hAnsi="Calibri" w:cs="Calibri"/>
          <w:sz w:val="20"/>
          <w:szCs w:val="20"/>
        </w:rPr>
        <w:tab/>
      </w:r>
    </w:p>
    <w:p w14:paraId="4AF4B895" w14:textId="77777777" w:rsidR="00465549" w:rsidRPr="006D3CD7" w:rsidRDefault="00465549" w:rsidP="008B38D5">
      <w:pPr>
        <w:jc w:val="center"/>
        <w:rPr>
          <w:rFonts w:ascii="Calibri" w:hAnsi="Calibri" w:cs="Calibri"/>
        </w:rPr>
      </w:pPr>
    </w:p>
    <w:p w14:paraId="1A4D0BA6" w14:textId="77777777" w:rsidR="0028644D" w:rsidRPr="006D3CD7" w:rsidRDefault="0028644D">
      <w:pPr>
        <w:rPr>
          <w:rFonts w:ascii="Calibri" w:hAnsi="Calibri" w:cs="Calibri"/>
          <w:b/>
          <w:color w:val="000000"/>
          <w:sz w:val="28"/>
        </w:rPr>
      </w:pPr>
      <w:bookmarkStart w:id="22" w:name="_Toc175639965"/>
      <w:r w:rsidRPr="006D3CD7">
        <w:rPr>
          <w:rFonts w:ascii="Calibri" w:hAnsi="Calibri" w:cs="Calibri"/>
        </w:rPr>
        <w:br w:type="page"/>
      </w:r>
    </w:p>
    <w:p w14:paraId="4AF4B927" w14:textId="227A0978" w:rsidR="00465549" w:rsidRPr="006D3CD7" w:rsidRDefault="00465549" w:rsidP="00347FDB">
      <w:pPr>
        <w:pStyle w:val="Heading1"/>
        <w:rPr>
          <w:rFonts w:ascii="Calibri" w:hAnsi="Calibri" w:cs="Calibri"/>
          <w:bCs/>
        </w:rPr>
      </w:pPr>
      <w:bookmarkStart w:id="23" w:name="_Toc32406100"/>
      <w:r w:rsidRPr="006D3CD7">
        <w:rPr>
          <w:rFonts w:ascii="Calibri" w:hAnsi="Calibri" w:cs="Calibri"/>
        </w:rPr>
        <w:lastRenderedPageBreak/>
        <w:t>I</w:t>
      </w:r>
      <w:r w:rsidR="0028644D" w:rsidRPr="006D3CD7">
        <w:rPr>
          <w:rFonts w:ascii="Calibri" w:hAnsi="Calibri" w:cs="Calibri"/>
        </w:rPr>
        <w:t xml:space="preserve">nstructions for Department of Education </w:t>
      </w:r>
      <w:r w:rsidR="0028644D" w:rsidRPr="006D3CD7">
        <w:rPr>
          <w:rFonts w:ascii="Calibri" w:hAnsi="Calibri" w:cs="Calibri"/>
        </w:rPr>
        <w:br/>
        <w:t>Supplemental Information for SF 424</w:t>
      </w:r>
      <w:bookmarkEnd w:id="22"/>
      <w:bookmarkEnd w:id="23"/>
    </w:p>
    <w:p w14:paraId="4AF4B929" w14:textId="77777777" w:rsidR="00465549" w:rsidRPr="006D3CD7" w:rsidRDefault="00465549" w:rsidP="00531DAE">
      <w:pPr>
        <w:tabs>
          <w:tab w:val="left" w:pos="315"/>
          <w:tab w:val="left" w:pos="450"/>
          <w:tab w:val="left" w:pos="1890"/>
          <w:tab w:val="num" w:pos="2160"/>
          <w:tab w:val="left" w:pos="3960"/>
        </w:tabs>
        <w:spacing w:after="240"/>
        <w:ind w:right="576"/>
        <w:jc w:val="both"/>
        <w:rPr>
          <w:rFonts w:ascii="Calibri" w:hAnsi="Calibri" w:cs="Calibri"/>
          <w:b/>
          <w:sz w:val="20"/>
        </w:rPr>
      </w:pPr>
      <w:r w:rsidRPr="006D3CD7">
        <w:rPr>
          <w:rFonts w:ascii="Calibri" w:hAnsi="Calibri" w:cs="Calibri"/>
          <w:b/>
          <w:sz w:val="20"/>
        </w:rPr>
        <w:t>1.  Project Director.</w:t>
      </w:r>
      <w:r w:rsidRPr="006D3CD7">
        <w:rPr>
          <w:rFonts w:ascii="Calibri" w:hAnsi="Calibri" w:cs="Calibri"/>
          <w:sz w:val="20"/>
        </w:rPr>
        <w:t xml:space="preserve">  Name, address, telephone and fax numbers, and e-mail address of the person to be contacted on matters involving this application.</w:t>
      </w:r>
    </w:p>
    <w:p w14:paraId="4AF4B92B" w14:textId="77777777" w:rsidR="00465549" w:rsidRPr="006D3CD7" w:rsidRDefault="00465549" w:rsidP="00531DAE">
      <w:pPr>
        <w:tabs>
          <w:tab w:val="left" w:pos="315"/>
          <w:tab w:val="left" w:pos="450"/>
          <w:tab w:val="left" w:pos="1890"/>
          <w:tab w:val="num" w:pos="2160"/>
          <w:tab w:val="left" w:pos="3960"/>
        </w:tabs>
        <w:spacing w:after="240"/>
        <w:ind w:right="576"/>
        <w:jc w:val="both"/>
        <w:rPr>
          <w:rFonts w:ascii="Calibri" w:hAnsi="Calibri" w:cs="Calibri"/>
          <w:sz w:val="20"/>
        </w:rPr>
      </w:pPr>
      <w:r w:rsidRPr="006D3CD7">
        <w:rPr>
          <w:rFonts w:ascii="Calibri" w:hAnsi="Calibri" w:cs="Calibri"/>
          <w:b/>
          <w:sz w:val="20"/>
        </w:rPr>
        <w:t>2.  Novice Applicant.</w:t>
      </w:r>
      <w:r w:rsidRPr="006D3CD7">
        <w:rPr>
          <w:rFonts w:ascii="Calibri" w:hAnsi="Calibri" w:cs="Calibri"/>
          <w:sz w:val="20"/>
        </w:rPr>
        <w:t xml:space="preserve">  Check </w:t>
      </w:r>
      <w:r w:rsidRPr="006D3CD7">
        <w:rPr>
          <w:rFonts w:ascii="Calibri" w:hAnsi="Calibri" w:cs="Calibri"/>
          <w:b/>
          <w:sz w:val="20"/>
        </w:rPr>
        <w:t>“Yes”</w:t>
      </w:r>
      <w:r w:rsidRPr="006D3CD7">
        <w:rPr>
          <w:rFonts w:ascii="Calibri" w:hAnsi="Calibri" w:cs="Calibri"/>
          <w:sz w:val="20"/>
        </w:rPr>
        <w:t xml:space="preserve"> or “</w:t>
      </w:r>
      <w:r w:rsidRPr="006D3CD7">
        <w:rPr>
          <w:rFonts w:ascii="Calibri" w:hAnsi="Calibri" w:cs="Calibri"/>
          <w:b/>
          <w:bCs/>
          <w:sz w:val="20"/>
        </w:rPr>
        <w:t>No</w:t>
      </w:r>
      <w:r w:rsidRPr="006D3CD7">
        <w:rPr>
          <w:rFonts w:ascii="Calibri" w:hAnsi="Calibri" w:cs="Calibri"/>
          <w:sz w:val="20"/>
        </w:rPr>
        <w:t xml:space="preserve">” only if assistance is being requested under a program that gives special consideration to novice applicants.  Otherwise, </w:t>
      </w:r>
      <w:r w:rsidRPr="006D3CD7">
        <w:rPr>
          <w:rFonts w:ascii="Calibri" w:hAnsi="Calibri" w:cs="Calibri"/>
          <w:b/>
          <w:sz w:val="20"/>
        </w:rPr>
        <w:t>leave blank.</w:t>
      </w:r>
    </w:p>
    <w:p w14:paraId="4AF4B92D" w14:textId="77777777" w:rsidR="00465549" w:rsidRPr="006D3CD7" w:rsidRDefault="00465549" w:rsidP="00531DAE">
      <w:pPr>
        <w:tabs>
          <w:tab w:val="num" w:pos="270"/>
          <w:tab w:val="left" w:pos="315"/>
          <w:tab w:val="left" w:pos="450"/>
        </w:tabs>
        <w:spacing w:after="240"/>
        <w:ind w:right="576"/>
        <w:jc w:val="both"/>
        <w:rPr>
          <w:rFonts w:ascii="Calibri" w:hAnsi="Calibri" w:cs="Calibri"/>
          <w:b/>
          <w:sz w:val="20"/>
        </w:rPr>
      </w:pPr>
      <w:r w:rsidRPr="006D3CD7">
        <w:rPr>
          <w:rFonts w:ascii="Calibri" w:hAnsi="Calibri" w:cs="Calibri"/>
          <w:sz w:val="20"/>
        </w:rPr>
        <w:t>Check “</w:t>
      </w:r>
      <w:r w:rsidRPr="006D3CD7">
        <w:rPr>
          <w:rFonts w:ascii="Calibri" w:hAnsi="Calibri" w:cs="Calibri"/>
          <w:b/>
          <w:bCs/>
          <w:sz w:val="20"/>
        </w:rPr>
        <w:t>Yes”</w:t>
      </w:r>
      <w:r w:rsidRPr="006D3CD7">
        <w:rPr>
          <w:rFonts w:ascii="Calibri" w:hAnsi="Calibri" w:cs="Calibri"/>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sidRPr="006D3CD7">
        <w:rPr>
          <w:rFonts w:ascii="Calibri" w:hAnsi="Calibri" w:cs="Calibri"/>
          <w:b/>
          <w:bCs/>
          <w:sz w:val="20"/>
        </w:rPr>
        <w:t>No</w:t>
      </w:r>
      <w:r w:rsidRPr="006D3CD7">
        <w:rPr>
          <w:rFonts w:ascii="Calibri" w:hAnsi="Calibri" w:cs="Calibri"/>
          <w:sz w:val="20"/>
        </w:rPr>
        <w:t>” if you do not meet the requirements for novice applicants</w:t>
      </w:r>
      <w:r w:rsidRPr="006D3CD7">
        <w:rPr>
          <w:rFonts w:ascii="Calibri" w:hAnsi="Calibri" w:cs="Calibri"/>
          <w:b/>
          <w:sz w:val="20"/>
        </w:rPr>
        <w:t>.</w:t>
      </w:r>
    </w:p>
    <w:p w14:paraId="4AF4B92F" w14:textId="77777777" w:rsidR="00465549" w:rsidRPr="006D3CD7" w:rsidRDefault="00465549" w:rsidP="00531DAE">
      <w:pPr>
        <w:tabs>
          <w:tab w:val="left" w:pos="315"/>
          <w:tab w:val="left" w:pos="450"/>
        </w:tabs>
        <w:spacing w:after="240"/>
        <w:ind w:right="576"/>
        <w:jc w:val="both"/>
        <w:rPr>
          <w:rFonts w:ascii="Calibri" w:hAnsi="Calibri" w:cs="Calibri"/>
          <w:sz w:val="20"/>
        </w:rPr>
      </w:pPr>
      <w:r w:rsidRPr="006D3CD7">
        <w:rPr>
          <w:rFonts w:ascii="Calibri" w:hAnsi="Calibri" w:cs="Calibri"/>
          <w:b/>
          <w:sz w:val="20"/>
        </w:rPr>
        <w:t>3.  Human Subjects Research.</w:t>
      </w:r>
      <w:r w:rsidRPr="006D3CD7">
        <w:rPr>
          <w:rFonts w:ascii="Calibri" w:hAnsi="Calibri" w:cs="Calibri"/>
          <w:sz w:val="20"/>
        </w:rPr>
        <w:t xml:space="preserve">  (</w:t>
      </w:r>
      <w:smartTag w:uri="urn:schemas-microsoft-com:office:smarttags" w:element="place">
        <w:smartTag w:uri="urn:schemas:contacts" w:element="Sn">
          <w:r w:rsidRPr="006D3CD7">
            <w:rPr>
              <w:rFonts w:ascii="Calibri" w:hAnsi="Calibri" w:cs="Calibri"/>
              <w:sz w:val="20"/>
            </w:rPr>
            <w:t>See</w:t>
          </w:r>
        </w:smartTag>
        <w:r w:rsidRPr="006D3CD7">
          <w:rPr>
            <w:rFonts w:ascii="Calibri" w:hAnsi="Calibri" w:cs="Calibri"/>
            <w:sz w:val="20"/>
          </w:rPr>
          <w:t xml:space="preserve"> </w:t>
        </w:r>
        <w:smartTag w:uri="urn:schemas:contacts" w:element="Sn">
          <w:r w:rsidRPr="006D3CD7">
            <w:rPr>
              <w:rFonts w:ascii="Calibri" w:hAnsi="Calibri" w:cs="Calibri"/>
              <w:sz w:val="20"/>
            </w:rPr>
            <w:t>I.</w:t>
          </w:r>
        </w:smartTag>
      </w:smartTag>
      <w:r w:rsidRPr="006D3CD7">
        <w:rPr>
          <w:rFonts w:ascii="Calibri" w:hAnsi="Calibri" w:cs="Calibri"/>
          <w:sz w:val="20"/>
        </w:rPr>
        <w:t xml:space="preserve"> A. “Definitions” in attached page entitled “Definitions for Department of Education Supplemental Information </w:t>
      </w:r>
      <w:proofErr w:type="gramStart"/>
      <w:r w:rsidRPr="006D3CD7">
        <w:rPr>
          <w:rFonts w:ascii="Calibri" w:hAnsi="Calibri" w:cs="Calibri"/>
          <w:sz w:val="20"/>
        </w:rPr>
        <w:t>For</w:t>
      </w:r>
      <w:proofErr w:type="gramEnd"/>
      <w:r w:rsidRPr="006D3CD7">
        <w:rPr>
          <w:rFonts w:ascii="Calibri" w:hAnsi="Calibri" w:cs="Calibri"/>
          <w:sz w:val="20"/>
        </w:rPr>
        <w:t xml:space="preserve"> SF 424.”)</w:t>
      </w:r>
    </w:p>
    <w:p w14:paraId="4AF4B931" w14:textId="77777777" w:rsidR="00465549" w:rsidRPr="006D3CD7" w:rsidRDefault="00465549" w:rsidP="00531DAE">
      <w:pPr>
        <w:tabs>
          <w:tab w:val="left" w:pos="315"/>
          <w:tab w:val="left" w:pos="1890"/>
          <w:tab w:val="left" w:pos="3960"/>
        </w:tabs>
        <w:spacing w:after="240"/>
        <w:ind w:right="576"/>
        <w:jc w:val="both"/>
        <w:rPr>
          <w:rFonts w:ascii="Calibri" w:hAnsi="Calibri" w:cs="Calibri"/>
          <w:sz w:val="20"/>
        </w:rPr>
      </w:pPr>
      <w:r w:rsidRPr="006D3CD7">
        <w:rPr>
          <w:rFonts w:ascii="Calibri" w:hAnsi="Calibri" w:cs="Calibri"/>
          <w:b/>
          <w:bCs/>
          <w:sz w:val="20"/>
        </w:rPr>
        <w:t>If Not Human Subjects Research.</w:t>
      </w:r>
      <w:r w:rsidRPr="006D3CD7">
        <w:rPr>
          <w:rFonts w:ascii="Calibri" w:hAnsi="Calibri" w:cs="Calibri"/>
          <w:sz w:val="20"/>
        </w:rPr>
        <w:t xml:space="preserve">  Check “</w:t>
      </w:r>
      <w:r w:rsidRPr="006D3CD7">
        <w:rPr>
          <w:rFonts w:ascii="Calibri" w:hAnsi="Calibri" w:cs="Calibri"/>
          <w:b/>
          <w:bCs/>
          <w:sz w:val="20"/>
        </w:rPr>
        <w:t>No</w:t>
      </w:r>
      <w:r w:rsidRPr="006D3CD7">
        <w:rPr>
          <w:rFonts w:ascii="Calibri" w:hAnsi="Calibri" w:cs="Calibri"/>
          <w:sz w:val="20"/>
        </w:rPr>
        <w:t>” i</w:t>
      </w:r>
      <w:r w:rsidRPr="006D3CD7">
        <w:rPr>
          <w:rFonts w:ascii="Calibri" w:hAnsi="Calibri" w:cs="Calibri"/>
          <w:color w:val="000000"/>
          <w:sz w:val="20"/>
        </w:rPr>
        <w:t xml:space="preserve">f research activities involving human subjects are </w:t>
      </w:r>
      <w:r w:rsidRPr="006D3CD7">
        <w:rPr>
          <w:rFonts w:ascii="Calibri" w:hAnsi="Calibri" w:cs="Calibri"/>
          <w:bCs/>
          <w:sz w:val="20"/>
        </w:rPr>
        <w:t>not</w:t>
      </w:r>
      <w:r w:rsidRPr="006D3CD7">
        <w:rPr>
          <w:rFonts w:ascii="Calibri" w:hAnsi="Calibri" w:cs="Calibri"/>
          <w:b/>
          <w:sz w:val="20"/>
        </w:rPr>
        <w:t xml:space="preserve"> </w:t>
      </w:r>
      <w:r w:rsidRPr="006D3CD7">
        <w:rPr>
          <w:rFonts w:ascii="Calibri" w:hAnsi="Calibri" w:cs="Calibri"/>
          <w:sz w:val="20"/>
        </w:rPr>
        <w:t xml:space="preserve">planned </w:t>
      </w:r>
      <w:r w:rsidRPr="006D3CD7">
        <w:rPr>
          <w:rFonts w:ascii="Calibri" w:hAnsi="Calibri" w:cs="Calibri"/>
          <w:bCs/>
          <w:sz w:val="20"/>
        </w:rPr>
        <w:t>at any time</w:t>
      </w:r>
      <w:r w:rsidRPr="006D3CD7">
        <w:rPr>
          <w:rFonts w:ascii="Calibri" w:hAnsi="Calibri" w:cs="Calibri"/>
          <w:sz w:val="20"/>
        </w:rPr>
        <w:t xml:space="preserve"> during the proposed project period.  The remaining parts of Item 3 are then not applicable.</w:t>
      </w:r>
    </w:p>
    <w:p w14:paraId="4AF4B933" w14:textId="77777777" w:rsidR="00465549" w:rsidRPr="006D3CD7" w:rsidRDefault="00465549" w:rsidP="00531DAE">
      <w:pPr>
        <w:tabs>
          <w:tab w:val="left" w:pos="315"/>
          <w:tab w:val="left" w:pos="1890"/>
          <w:tab w:val="left" w:pos="3960"/>
        </w:tabs>
        <w:spacing w:after="240"/>
        <w:ind w:right="576"/>
        <w:jc w:val="both"/>
        <w:rPr>
          <w:rFonts w:ascii="Calibri" w:hAnsi="Calibri" w:cs="Calibri"/>
          <w:sz w:val="20"/>
        </w:rPr>
      </w:pPr>
      <w:r w:rsidRPr="006D3CD7">
        <w:rPr>
          <w:rFonts w:ascii="Calibri" w:hAnsi="Calibri" w:cs="Calibri"/>
          <w:b/>
          <w:bCs/>
          <w:sz w:val="20"/>
        </w:rPr>
        <w:t>If Human Subjects Research.</w:t>
      </w:r>
      <w:r w:rsidRPr="006D3CD7">
        <w:rPr>
          <w:rFonts w:ascii="Calibri" w:hAnsi="Calibri" w:cs="Calibri"/>
          <w:sz w:val="20"/>
        </w:rPr>
        <w:t xml:space="preserve">  Check “</w:t>
      </w:r>
      <w:r w:rsidRPr="006D3CD7">
        <w:rPr>
          <w:rFonts w:ascii="Calibri" w:hAnsi="Calibri" w:cs="Calibri"/>
          <w:b/>
          <w:bCs/>
          <w:sz w:val="20"/>
        </w:rPr>
        <w:t>Yes</w:t>
      </w:r>
      <w:r w:rsidRPr="006D3CD7">
        <w:rPr>
          <w:rFonts w:ascii="Calibri" w:hAnsi="Calibri" w:cs="Calibri"/>
          <w:sz w:val="20"/>
        </w:rPr>
        <w:t>” if research activities involving human subjects are planned at any time during the proposed project period, either at the applicant organization or at any other performance site or collaborating institution.  Check “</w:t>
      </w:r>
      <w:r w:rsidRPr="006D3CD7">
        <w:rPr>
          <w:rFonts w:ascii="Calibri" w:hAnsi="Calibri" w:cs="Calibri"/>
          <w:b/>
          <w:bCs/>
          <w:sz w:val="20"/>
        </w:rPr>
        <w:t>Yes</w:t>
      </w:r>
      <w:r w:rsidRPr="006D3CD7">
        <w:rPr>
          <w:rFonts w:ascii="Calibri" w:hAnsi="Calibri" w:cs="Calibri"/>
          <w:sz w:val="20"/>
        </w:rPr>
        <w:t>” even if the research is exempt from the regulations for the protection of human subjects. (</w:t>
      </w:r>
      <w:smartTag w:uri="urn:schemas-microsoft-com:office:smarttags" w:element="place">
        <w:smartTag w:uri="urn:schemas:contacts" w:element="Sn">
          <w:r w:rsidRPr="006D3CD7">
            <w:rPr>
              <w:rFonts w:ascii="Calibri" w:hAnsi="Calibri" w:cs="Calibri"/>
              <w:sz w:val="20"/>
            </w:rPr>
            <w:t>See</w:t>
          </w:r>
        </w:smartTag>
        <w:r w:rsidRPr="006D3CD7">
          <w:rPr>
            <w:rFonts w:ascii="Calibri" w:hAnsi="Calibri" w:cs="Calibri"/>
            <w:sz w:val="20"/>
          </w:rPr>
          <w:t xml:space="preserve"> </w:t>
        </w:r>
        <w:smartTag w:uri="urn:schemas:contacts" w:element="Sn">
          <w:r w:rsidRPr="006D3CD7">
            <w:rPr>
              <w:rFonts w:ascii="Calibri" w:hAnsi="Calibri" w:cs="Calibri"/>
              <w:sz w:val="20"/>
            </w:rPr>
            <w:t>I.</w:t>
          </w:r>
        </w:smartTag>
      </w:smartTag>
      <w:r w:rsidRPr="006D3CD7">
        <w:rPr>
          <w:rFonts w:ascii="Calibri" w:hAnsi="Calibri" w:cs="Calibri"/>
          <w:sz w:val="20"/>
        </w:rPr>
        <w:t xml:space="preserve"> B. “Exemptions” in attached page entitled “Definitions for Department of Education Supplemental Information For SF 424.”) </w:t>
      </w:r>
    </w:p>
    <w:p w14:paraId="4AF4B935" w14:textId="77777777" w:rsidR="00465549" w:rsidRPr="006D3CD7" w:rsidRDefault="00465549" w:rsidP="00531DAE">
      <w:pPr>
        <w:tabs>
          <w:tab w:val="left" w:pos="315"/>
          <w:tab w:val="left" w:pos="630"/>
          <w:tab w:val="left" w:pos="3960"/>
        </w:tabs>
        <w:spacing w:after="240" w:line="80" w:lineRule="atLeast"/>
        <w:ind w:right="576"/>
        <w:jc w:val="both"/>
        <w:rPr>
          <w:rFonts w:ascii="Calibri" w:hAnsi="Calibri" w:cs="Calibri"/>
          <w:sz w:val="20"/>
        </w:rPr>
      </w:pPr>
      <w:r w:rsidRPr="006D3CD7">
        <w:rPr>
          <w:rFonts w:ascii="Calibri" w:hAnsi="Calibri" w:cs="Calibri"/>
          <w:b/>
          <w:bCs/>
          <w:sz w:val="20"/>
        </w:rPr>
        <w:t>If Human Subjects Research is Exempt from the Human Subjects Regulations.</w:t>
      </w:r>
      <w:r w:rsidRPr="006D3CD7">
        <w:rPr>
          <w:rFonts w:ascii="Calibri" w:hAnsi="Calibri" w:cs="Calibri"/>
          <w:sz w:val="20"/>
        </w:rPr>
        <w:t xml:space="preserve">  Check “</w:t>
      </w:r>
      <w:r w:rsidRPr="006D3CD7">
        <w:rPr>
          <w:rFonts w:ascii="Calibri" w:hAnsi="Calibri" w:cs="Calibri"/>
          <w:b/>
          <w:bCs/>
          <w:sz w:val="20"/>
        </w:rPr>
        <w:t>Yes</w:t>
      </w:r>
      <w:r w:rsidRPr="006D3CD7">
        <w:rPr>
          <w:rFonts w:ascii="Calibri" w:hAnsi="Calibri" w:cs="Calibri"/>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14:paraId="4AF4B937" w14:textId="77777777" w:rsidR="00465549" w:rsidRPr="006D3CD7" w:rsidRDefault="00465549" w:rsidP="00531DAE">
      <w:pPr>
        <w:tabs>
          <w:tab w:val="left" w:pos="315"/>
          <w:tab w:val="left" w:pos="630"/>
          <w:tab w:val="left" w:pos="3960"/>
        </w:tabs>
        <w:spacing w:after="240" w:line="80" w:lineRule="atLeast"/>
        <w:ind w:right="576"/>
        <w:jc w:val="both"/>
        <w:rPr>
          <w:rFonts w:ascii="Calibri" w:hAnsi="Calibri" w:cs="Calibri"/>
          <w:sz w:val="20"/>
        </w:rPr>
      </w:pPr>
      <w:r w:rsidRPr="006D3CD7">
        <w:rPr>
          <w:rFonts w:ascii="Calibri" w:hAnsi="Calibri" w:cs="Calibri"/>
          <w:b/>
          <w:bCs/>
          <w:sz w:val="20"/>
        </w:rPr>
        <w:t>If Human Subjects Research is Not Exempt from Human Subjects Regulations.</w:t>
      </w:r>
      <w:r w:rsidRPr="006D3CD7">
        <w:rPr>
          <w:rFonts w:ascii="Calibri" w:hAnsi="Calibri" w:cs="Calibri"/>
          <w:sz w:val="20"/>
        </w:rPr>
        <w:t xml:space="preserve">  Check “</w:t>
      </w:r>
      <w:r w:rsidRPr="006D3CD7">
        <w:rPr>
          <w:rFonts w:ascii="Calibri" w:hAnsi="Calibri" w:cs="Calibri"/>
          <w:b/>
          <w:bCs/>
          <w:sz w:val="20"/>
        </w:rPr>
        <w:t>No</w:t>
      </w:r>
      <w:r w:rsidRPr="006D3CD7">
        <w:rPr>
          <w:rFonts w:ascii="Calibri" w:hAnsi="Calibri" w:cs="Calibri"/>
          <w:sz w:val="20"/>
        </w:rPr>
        <w:t>” if some or all of the planned research activities are covered (not exempt).  In addition, follow the instructions in II. B. “Nonexempt Research Narrative” in the page entitled “Definitions for Department of Education Supplemental Information For SF 424</w:t>
      </w:r>
    </w:p>
    <w:p w14:paraId="4AF4B939" w14:textId="77777777" w:rsidR="00465549" w:rsidRPr="006D3CD7" w:rsidRDefault="00465549" w:rsidP="00531DAE">
      <w:pPr>
        <w:tabs>
          <w:tab w:val="left" w:pos="315"/>
          <w:tab w:val="left" w:pos="630"/>
          <w:tab w:val="left" w:pos="3960"/>
        </w:tabs>
        <w:spacing w:after="240" w:line="80" w:lineRule="atLeast"/>
        <w:ind w:right="576"/>
        <w:jc w:val="both"/>
        <w:rPr>
          <w:rFonts w:ascii="Calibri" w:hAnsi="Calibri" w:cs="Calibri"/>
          <w:sz w:val="20"/>
        </w:rPr>
      </w:pPr>
      <w:r w:rsidRPr="006D3CD7">
        <w:rPr>
          <w:rFonts w:ascii="Calibri" w:hAnsi="Calibri" w:cs="Calibri"/>
          <w:b/>
          <w:bCs/>
          <w:sz w:val="20"/>
        </w:rPr>
        <w:t>Human Subjects Assurance Number.</w:t>
      </w:r>
      <w:r w:rsidRPr="006D3CD7">
        <w:rPr>
          <w:rFonts w:ascii="Calibri" w:hAnsi="Calibri" w:cs="Calibri"/>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14:paraId="4AF4B93C" w14:textId="1E9717D5" w:rsidR="00465549" w:rsidRPr="006D3CD7" w:rsidRDefault="00465549" w:rsidP="00531DAE">
      <w:pPr>
        <w:tabs>
          <w:tab w:val="left" w:pos="315"/>
          <w:tab w:val="left" w:pos="630"/>
          <w:tab w:val="left" w:pos="3960"/>
        </w:tabs>
        <w:spacing w:after="240" w:line="80" w:lineRule="atLeast"/>
        <w:ind w:right="576"/>
        <w:jc w:val="both"/>
        <w:rPr>
          <w:rFonts w:ascii="Calibri" w:hAnsi="Calibri" w:cs="Calibri"/>
          <w:sz w:val="20"/>
        </w:rPr>
      </w:pPr>
      <w:r w:rsidRPr="006D3CD7">
        <w:rPr>
          <w:rFonts w:ascii="Calibri" w:hAnsi="Calibri" w:cs="Calibri"/>
          <w:b/>
          <w:bCs/>
          <w:sz w:val="20"/>
        </w:rPr>
        <w:t>Note about Institutional Review Board Approval.</w:t>
      </w:r>
      <w:r w:rsidRPr="006D3CD7">
        <w:rPr>
          <w:rFonts w:ascii="Calibri" w:hAnsi="Calibri" w:cs="Calibri"/>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14:paraId="4AF4B93D" w14:textId="1560D952" w:rsidR="00465549" w:rsidRPr="006D3CD7" w:rsidRDefault="00465549" w:rsidP="00BC06E3">
      <w:pPr>
        <w:pStyle w:val="Heading1"/>
        <w:rPr>
          <w:rFonts w:ascii="Calibri" w:hAnsi="Calibri" w:cs="Calibri"/>
        </w:rPr>
      </w:pPr>
      <w:bookmarkStart w:id="24" w:name="_Toc175639966"/>
      <w:bookmarkStart w:id="25" w:name="_Toc32406101"/>
      <w:r w:rsidRPr="006D3CD7">
        <w:rPr>
          <w:rFonts w:ascii="Calibri" w:hAnsi="Calibri" w:cs="Calibri"/>
        </w:rPr>
        <w:lastRenderedPageBreak/>
        <w:t>D</w:t>
      </w:r>
      <w:r w:rsidR="0028644D" w:rsidRPr="006D3CD7">
        <w:rPr>
          <w:rFonts w:ascii="Calibri" w:hAnsi="Calibri" w:cs="Calibri"/>
        </w:rPr>
        <w:t xml:space="preserve">efinitions for Department of Education </w:t>
      </w:r>
      <w:r w:rsidR="0028644D" w:rsidRPr="006D3CD7">
        <w:rPr>
          <w:rFonts w:ascii="Calibri" w:hAnsi="Calibri" w:cs="Calibri"/>
        </w:rPr>
        <w:br/>
        <w:t>Supplemental Information for SF 424</w:t>
      </w:r>
      <w:bookmarkEnd w:id="24"/>
      <w:bookmarkEnd w:id="25"/>
    </w:p>
    <w:p w14:paraId="4AF4B940" w14:textId="493FDA94" w:rsidR="00465549" w:rsidRPr="00BC06E3" w:rsidRDefault="00465549" w:rsidP="00BC06E3">
      <w:pPr>
        <w:autoSpaceDE w:val="0"/>
        <w:autoSpaceDN w:val="0"/>
        <w:adjustRightInd w:val="0"/>
        <w:jc w:val="center"/>
        <w:rPr>
          <w:rFonts w:ascii="Calibri" w:hAnsi="Calibri" w:cs="Calibri"/>
          <w:b/>
          <w:bCs/>
          <w:color w:val="000000"/>
        </w:rPr>
        <w:sectPr w:rsidR="00465549" w:rsidRPr="00BC06E3" w:rsidSect="00AF55DF">
          <w:footerReference w:type="first" r:id="rId45"/>
          <w:pgSz w:w="12240" w:h="15840"/>
          <w:pgMar w:top="1440" w:right="1440" w:bottom="1440" w:left="1440" w:header="0" w:footer="432" w:gutter="0"/>
          <w:pgNumType w:start="1"/>
          <w:cols w:space="288"/>
          <w:titlePg/>
          <w:docGrid w:linePitch="326"/>
        </w:sectPr>
      </w:pPr>
      <w:r w:rsidRPr="006D3CD7">
        <w:rPr>
          <w:rFonts w:ascii="Calibri" w:hAnsi="Calibri" w:cs="Calibri"/>
          <w:b/>
          <w:bCs/>
          <w:color w:val="000000"/>
        </w:rPr>
        <w:t>(Attachment to Instructions for Supplemental Information for SF 424)</w:t>
      </w:r>
      <w:r w:rsidR="00BC06E3">
        <w:rPr>
          <w:rFonts w:ascii="Calibri" w:hAnsi="Calibri" w:cs="Calibri"/>
          <w:b/>
          <w:bCs/>
          <w:color w:val="000000"/>
          <w:sz w:val="20"/>
        </w:rPr>
        <w:br/>
      </w:r>
    </w:p>
    <w:p w14:paraId="6ED482F1" w14:textId="0DB55012" w:rsidR="003F75EE" w:rsidRPr="006D3CD7" w:rsidRDefault="00465549" w:rsidP="00BC06E3">
      <w:pPr>
        <w:pStyle w:val="BodyText3"/>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Definitions:</w:t>
      </w:r>
    </w:p>
    <w:p w14:paraId="4AF4B942" w14:textId="77777777"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b/>
          <w:bCs/>
          <w:color w:val="000000"/>
          <w:sz w:val="18"/>
          <w:szCs w:val="18"/>
        </w:rPr>
        <w:t>Novice Applicant (See 34 CFR 75.225)</w:t>
      </w:r>
      <w:r w:rsidRPr="006D3CD7">
        <w:rPr>
          <w:rFonts w:ascii="Calibri" w:hAnsi="Calibri" w:cs="Calibri"/>
          <w:color w:val="000000"/>
          <w:sz w:val="18"/>
          <w:szCs w:val="18"/>
        </w:rPr>
        <w:t>. For discretionary grant programs under which the Secretary gives special consideration to novice applications, a novice applicant means any applicant for a grant from ED that—</w:t>
      </w:r>
    </w:p>
    <w:p w14:paraId="4AF4B943" w14:textId="77777777" w:rsidR="00465549" w:rsidRPr="006D3CD7" w:rsidRDefault="00465549" w:rsidP="00BC06E3">
      <w:pPr>
        <w:numPr>
          <w:ilvl w:val="0"/>
          <w:numId w:val="19"/>
        </w:numPr>
        <w:tabs>
          <w:tab w:val="left" w:pos="720"/>
        </w:tabs>
        <w:autoSpaceDE w:val="0"/>
        <w:autoSpaceDN w:val="0"/>
        <w:adjustRightInd w:val="0"/>
        <w:spacing w:after="120"/>
        <w:ind w:left="630"/>
        <w:jc w:val="both"/>
        <w:rPr>
          <w:rFonts w:ascii="Calibri" w:hAnsi="Calibri" w:cs="Calibri"/>
          <w:color w:val="000000"/>
          <w:sz w:val="18"/>
          <w:szCs w:val="18"/>
        </w:rPr>
      </w:pPr>
      <w:r w:rsidRPr="006D3CD7">
        <w:rPr>
          <w:rFonts w:ascii="Calibri" w:hAnsi="Calibri" w:cs="Calibri"/>
          <w:color w:val="000000"/>
          <w:sz w:val="18"/>
          <w:szCs w:val="18"/>
        </w:rPr>
        <w:t>Has never received a grant or subgrant under the program from which it seeks funding;</w:t>
      </w:r>
    </w:p>
    <w:p w14:paraId="4AF4B944" w14:textId="77777777" w:rsidR="00465549" w:rsidRPr="006D3CD7" w:rsidRDefault="00465549" w:rsidP="00BC06E3">
      <w:pPr>
        <w:numPr>
          <w:ilvl w:val="0"/>
          <w:numId w:val="19"/>
        </w:numPr>
        <w:tabs>
          <w:tab w:val="left" w:pos="720"/>
        </w:tabs>
        <w:autoSpaceDE w:val="0"/>
        <w:autoSpaceDN w:val="0"/>
        <w:adjustRightInd w:val="0"/>
        <w:spacing w:after="120"/>
        <w:ind w:left="630"/>
        <w:jc w:val="both"/>
        <w:rPr>
          <w:rFonts w:ascii="Calibri" w:hAnsi="Calibri" w:cs="Calibri"/>
          <w:color w:val="000000"/>
          <w:sz w:val="18"/>
          <w:szCs w:val="18"/>
        </w:rPr>
      </w:pPr>
      <w:r w:rsidRPr="006D3CD7">
        <w:rPr>
          <w:rFonts w:ascii="Calibri" w:hAnsi="Calibri" w:cs="Calibri"/>
          <w:color w:val="000000"/>
          <w:sz w:val="18"/>
          <w:szCs w:val="18"/>
        </w:rPr>
        <w:t xml:space="preserve">Has never been a member of a group application, submitted in accordance with 34 CFR 75.127-75.129, that received a grant under the program from which it seeks funding; and </w:t>
      </w:r>
    </w:p>
    <w:p w14:paraId="4AF4B946" w14:textId="773B5C54" w:rsidR="00465549" w:rsidRPr="00BC06E3" w:rsidRDefault="00465549" w:rsidP="00BC06E3">
      <w:pPr>
        <w:numPr>
          <w:ilvl w:val="0"/>
          <w:numId w:val="19"/>
        </w:numPr>
        <w:tabs>
          <w:tab w:val="left" w:pos="720"/>
        </w:tabs>
        <w:autoSpaceDE w:val="0"/>
        <w:autoSpaceDN w:val="0"/>
        <w:adjustRightInd w:val="0"/>
        <w:spacing w:after="120"/>
        <w:ind w:left="630"/>
        <w:jc w:val="both"/>
        <w:rPr>
          <w:rFonts w:ascii="Calibri" w:hAnsi="Calibri" w:cs="Calibri"/>
          <w:color w:val="000000"/>
          <w:sz w:val="18"/>
          <w:szCs w:val="18"/>
        </w:rPr>
      </w:pPr>
      <w:r w:rsidRPr="006D3CD7">
        <w:rPr>
          <w:rFonts w:ascii="Calibri" w:hAnsi="Calibri" w:cs="Calibri"/>
          <w:color w:val="000000"/>
          <w:sz w:val="18"/>
          <w:szCs w:val="18"/>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14:paraId="4AF4B948" w14:textId="0B02F2E6"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In the case of a group application submitted in accordance with 34 CFR 75.127-75.129, a group includes only parties that meet the requirements listed above.</w:t>
      </w:r>
    </w:p>
    <w:p w14:paraId="4AF4B94A" w14:textId="6F4BF78C" w:rsidR="00465549" w:rsidRPr="00BC06E3"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PROTECTION OF HUMAN SUBJECTS IN RESEARCH</w:t>
      </w:r>
    </w:p>
    <w:p w14:paraId="4AF4B94C" w14:textId="58405DEC"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b/>
          <w:bCs/>
          <w:color w:val="000000"/>
          <w:sz w:val="18"/>
          <w:szCs w:val="18"/>
        </w:rPr>
        <w:t>I. Definitions and Exemptions</w:t>
      </w:r>
    </w:p>
    <w:p w14:paraId="4AF4B94D" w14:textId="77777777" w:rsidR="00465549" w:rsidRPr="006D3CD7" w:rsidRDefault="00465549" w:rsidP="00BC06E3">
      <w:pPr>
        <w:pStyle w:val="BodyText3"/>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A. Definitions.</w:t>
      </w:r>
    </w:p>
    <w:p w14:paraId="4AF4B94F" w14:textId="65F3EB61"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A research activity involves human subjects if the activity is research, as defined in the Department’s regulations, and the research activity will involve use of human subjects, as defined in the regulations.</w:t>
      </w:r>
    </w:p>
    <w:p w14:paraId="4AF4B951" w14:textId="58031A04" w:rsidR="00465549" w:rsidRPr="00BC06E3" w:rsidRDefault="00465549" w:rsidP="00BC06E3">
      <w:pPr>
        <w:pStyle w:val="TOC10"/>
        <w:spacing w:after="120"/>
        <w:rPr>
          <w:rFonts w:cs="Calibri"/>
        </w:rPr>
      </w:pPr>
      <w:r w:rsidRPr="006D3CD7">
        <w:rPr>
          <w:rFonts w:cs="Calibri"/>
        </w:rPr>
        <w:t>—Research</w:t>
      </w:r>
    </w:p>
    <w:p w14:paraId="4AF4B953" w14:textId="5A4FA301"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6D3CD7">
        <w:rPr>
          <w:rFonts w:ascii="Calibri" w:hAnsi="Calibri" w:cs="Calibri"/>
          <w:i/>
          <w:iCs/>
          <w:color w:val="000000"/>
          <w:sz w:val="18"/>
          <w:szCs w:val="18"/>
        </w:rPr>
        <w:t xml:space="preserve">If an activity follows a deliberate plan whose purpose is to develop or contribute to generalizable knowledge it is research. </w:t>
      </w:r>
      <w:r w:rsidRPr="006D3CD7">
        <w:rPr>
          <w:rFonts w:ascii="Calibri" w:hAnsi="Calibri" w:cs="Calibri"/>
          <w:color w:val="000000"/>
          <w:sz w:val="18"/>
          <w:szCs w:val="18"/>
        </w:rPr>
        <w:t>Activities which meet this definition constitute research whether or not they are conducted or supported under a program that is considered research for other purposes. For example, some demonstration and service programs may include research activities.</w:t>
      </w:r>
    </w:p>
    <w:p w14:paraId="4AF4B955" w14:textId="5E2826F7" w:rsidR="00465549" w:rsidRPr="00BC06E3" w:rsidRDefault="00465549" w:rsidP="00BC06E3">
      <w:pPr>
        <w:pStyle w:val="TOC10"/>
        <w:spacing w:after="120"/>
        <w:rPr>
          <w:rFonts w:cs="Calibri"/>
        </w:rPr>
      </w:pPr>
      <w:r w:rsidRPr="006D3CD7">
        <w:rPr>
          <w:rFonts w:cs="Calibri"/>
        </w:rPr>
        <w:t>—Human Subject</w:t>
      </w:r>
    </w:p>
    <w:p w14:paraId="4AF4B957" w14:textId="3211658F"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6D3CD7">
        <w:rPr>
          <w:rFonts w:ascii="Calibri" w:hAnsi="Calibri" w:cs="Calibri"/>
          <w:i/>
          <w:iCs/>
          <w:color w:val="000000"/>
          <w:sz w:val="18"/>
          <w:szCs w:val="18"/>
        </w:rPr>
        <w:t xml:space="preserve">(1) If an activity involves obtaining information about a living person by manipulating that person or that </w:t>
      </w:r>
      <w:r w:rsidRPr="006D3CD7">
        <w:rPr>
          <w:rFonts w:ascii="Calibri" w:hAnsi="Calibri" w:cs="Calibri"/>
          <w:i/>
          <w:iCs/>
          <w:color w:val="000000"/>
          <w:sz w:val="18"/>
          <w:szCs w:val="18"/>
        </w:rPr>
        <w:t>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w:t>
      </w:r>
      <w:r w:rsidRPr="006D3CD7">
        <w:rPr>
          <w:rFonts w:ascii="Calibri" w:hAnsi="Calibri" w:cs="Calibri"/>
          <w:color w:val="000000"/>
          <w:sz w:val="18"/>
          <w:szCs w:val="18"/>
        </w:rPr>
        <w:t xml:space="preserve">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4AF4B958" w14:textId="77777777" w:rsidR="00465549" w:rsidRPr="006D3CD7" w:rsidRDefault="00465549" w:rsidP="00BC06E3">
      <w:pPr>
        <w:pStyle w:val="BodyText3"/>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B. Exemptions.</w:t>
      </w:r>
    </w:p>
    <w:p w14:paraId="4AF4B95A" w14:textId="529FD375"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Research activities in which the </w:t>
      </w:r>
      <w:r w:rsidRPr="006D3CD7">
        <w:rPr>
          <w:rFonts w:ascii="Calibri" w:hAnsi="Calibri" w:cs="Calibri"/>
          <w:b/>
          <w:bCs/>
          <w:color w:val="000000"/>
          <w:sz w:val="18"/>
          <w:szCs w:val="18"/>
          <w:u w:val="single"/>
        </w:rPr>
        <w:t>only</w:t>
      </w:r>
      <w:r w:rsidRPr="006D3CD7">
        <w:rPr>
          <w:rFonts w:ascii="Calibri" w:hAnsi="Calibri" w:cs="Calibri"/>
          <w:color w:val="000000"/>
          <w:sz w:val="18"/>
          <w:szCs w:val="18"/>
        </w:rPr>
        <w:t xml:space="preserve"> involvement of human subjects will be in one or more of the following six categories of </w:t>
      </w:r>
      <w:r w:rsidRPr="006D3CD7">
        <w:rPr>
          <w:rFonts w:ascii="Calibri" w:hAnsi="Calibri" w:cs="Calibri"/>
          <w:b/>
          <w:bCs/>
          <w:color w:val="000000"/>
          <w:sz w:val="18"/>
          <w:szCs w:val="18"/>
        </w:rPr>
        <w:t xml:space="preserve">exemptions </w:t>
      </w:r>
      <w:r w:rsidRPr="006D3CD7">
        <w:rPr>
          <w:rFonts w:ascii="Calibri" w:hAnsi="Calibri" w:cs="Calibri"/>
          <w:color w:val="000000"/>
          <w:sz w:val="18"/>
          <w:szCs w:val="18"/>
        </w:rPr>
        <w:t xml:space="preserve">are not covered by the regulations: </w:t>
      </w:r>
    </w:p>
    <w:p w14:paraId="4AF4B95C" w14:textId="17B68BD8"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14:paraId="4AF4B95E" w14:textId="79FD709A"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6D3CD7">
        <w:rPr>
          <w:rFonts w:ascii="Calibri" w:hAnsi="Calibri" w:cs="Calibri"/>
          <w:b/>
          <w:bCs/>
          <w:i/>
          <w:iCs/>
          <w:color w:val="000000"/>
          <w:sz w:val="18"/>
          <w:szCs w:val="18"/>
        </w:rPr>
        <w:t>If the subjects are children, exemption 2 applies only to research involving educational tests and observations of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sidRPr="006D3CD7">
        <w:rPr>
          <w:rFonts w:ascii="Calibri" w:hAnsi="Calibri" w:cs="Calibri"/>
          <w:color w:val="000000"/>
          <w:sz w:val="18"/>
          <w:szCs w:val="18"/>
        </w:rPr>
        <w:t xml:space="preserve"> [Children are defined as persons who have not attained the legal age for consent to treatments or procedures involved in the research, under the applicable law or jurisdiction in which the research will be conducted.]</w:t>
      </w:r>
    </w:p>
    <w:p w14:paraId="4AF4B960" w14:textId="4C18C0D7"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 </w:t>
      </w:r>
    </w:p>
    <w:p w14:paraId="4AF4B962" w14:textId="41A9FD8C"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lastRenderedPageBreak/>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4AF4B964" w14:textId="3E54A146"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p>
    <w:p w14:paraId="4AF4B966" w14:textId="60A42F13"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II. Instructions for Exempt and Nonexempt Human Subjects Research Narratives 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 </w:t>
      </w:r>
    </w:p>
    <w:p w14:paraId="4AF4B968" w14:textId="22CD150E" w:rsidR="00465549" w:rsidRPr="006D3CD7" w:rsidRDefault="00465549" w:rsidP="00BC06E3">
      <w:pPr>
        <w:pStyle w:val="BodyText3"/>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A. Exempt Research Narrative. </w:t>
      </w:r>
    </w:p>
    <w:p w14:paraId="4AF4B96A" w14:textId="5CCAF7CB"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14:paraId="4AF4B96C" w14:textId="1141B3E7" w:rsidR="00465549" w:rsidRPr="006D3CD7" w:rsidRDefault="00465549" w:rsidP="00BC06E3">
      <w:pPr>
        <w:pStyle w:val="BodyText3"/>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B. Nonexempt Research Narrative.</w:t>
      </w:r>
    </w:p>
    <w:p w14:paraId="4AF4B96E" w14:textId="7BD3D7CF"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If you marked “No” for item 3 a. you must provide the “nonexempt research” narrative. The narrative must address the following seven points. Although no specific page limitation applies to this section of the application, be succinct.</w:t>
      </w:r>
    </w:p>
    <w:p w14:paraId="4AF4B970" w14:textId="77E530C4"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(1) </w:t>
      </w:r>
      <w:r w:rsidRPr="006D3CD7">
        <w:rPr>
          <w:rFonts w:ascii="Calibri" w:hAnsi="Calibri" w:cs="Calibri"/>
          <w:b/>
          <w:bCs/>
          <w:color w:val="000000"/>
          <w:sz w:val="18"/>
          <w:szCs w:val="18"/>
        </w:rPr>
        <w:t>Human Subjects Involvement and Characteristics:</w:t>
      </w:r>
      <w:r w:rsidRPr="006D3CD7">
        <w:rPr>
          <w:rFonts w:ascii="Calibri" w:hAnsi="Calibri" w:cs="Calibri"/>
          <w:color w:val="000000"/>
          <w:sz w:val="18"/>
          <w:szCs w:val="18"/>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4AF4B972" w14:textId="5418D992"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(2) </w:t>
      </w:r>
      <w:r w:rsidRPr="006D3CD7">
        <w:rPr>
          <w:rFonts w:ascii="Calibri" w:hAnsi="Calibri" w:cs="Calibri"/>
          <w:b/>
          <w:bCs/>
          <w:color w:val="000000"/>
          <w:sz w:val="18"/>
          <w:szCs w:val="18"/>
        </w:rPr>
        <w:t>Sources of Materials:</w:t>
      </w:r>
      <w:r w:rsidRPr="006D3CD7">
        <w:rPr>
          <w:rFonts w:ascii="Calibri" w:hAnsi="Calibri" w:cs="Calibri"/>
          <w:color w:val="000000"/>
          <w:sz w:val="18"/>
          <w:szCs w:val="18"/>
        </w:rPr>
        <w:t xml:space="preserve">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4AF4B974" w14:textId="5CEC6127"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(3) </w:t>
      </w:r>
      <w:r w:rsidRPr="006D3CD7">
        <w:rPr>
          <w:rFonts w:ascii="Calibri" w:hAnsi="Calibri" w:cs="Calibri"/>
          <w:b/>
          <w:bCs/>
          <w:color w:val="000000"/>
          <w:sz w:val="18"/>
          <w:szCs w:val="18"/>
        </w:rPr>
        <w:t>Recruitment and Informed Consent:</w:t>
      </w:r>
      <w:r w:rsidRPr="006D3CD7">
        <w:rPr>
          <w:rFonts w:ascii="Calibri" w:hAnsi="Calibri" w:cs="Calibri"/>
          <w:color w:val="000000"/>
          <w:sz w:val="18"/>
          <w:szCs w:val="18"/>
        </w:rPr>
        <w:t xml:space="preserve">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14:paraId="4AF4B976" w14:textId="4EA3491B"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(4) </w:t>
      </w:r>
      <w:r w:rsidRPr="006D3CD7">
        <w:rPr>
          <w:rFonts w:ascii="Calibri" w:hAnsi="Calibri" w:cs="Calibri"/>
          <w:b/>
          <w:bCs/>
          <w:color w:val="000000"/>
          <w:sz w:val="18"/>
          <w:szCs w:val="18"/>
        </w:rPr>
        <w:t>Potential Risks:</w:t>
      </w:r>
      <w:r w:rsidRPr="006D3CD7">
        <w:rPr>
          <w:rFonts w:ascii="Calibri" w:hAnsi="Calibri" w:cs="Calibri"/>
          <w:color w:val="000000"/>
          <w:sz w:val="18"/>
          <w:szCs w:val="18"/>
        </w:rPr>
        <w:t xml:space="preserve"> Describe potential risks (physical, psychological, social, legal, or other) and assess their likelihood and seriousness. Where appropriate, describe alternative treatments and procedures that might be advantageous to the subjects.</w:t>
      </w:r>
    </w:p>
    <w:p w14:paraId="4AF4B978" w14:textId="41DA5154"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(5) </w:t>
      </w:r>
      <w:r w:rsidRPr="006D3CD7">
        <w:rPr>
          <w:rFonts w:ascii="Calibri" w:hAnsi="Calibri" w:cs="Calibri"/>
          <w:b/>
          <w:bCs/>
          <w:color w:val="000000"/>
          <w:sz w:val="18"/>
          <w:szCs w:val="18"/>
        </w:rPr>
        <w:t>Protection Against Risk:</w:t>
      </w:r>
      <w:r w:rsidRPr="006D3CD7">
        <w:rPr>
          <w:rFonts w:ascii="Calibri" w:hAnsi="Calibri" w:cs="Calibri"/>
          <w:color w:val="000000"/>
          <w:sz w:val="18"/>
          <w:szCs w:val="18"/>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 </w:t>
      </w:r>
    </w:p>
    <w:p w14:paraId="4AF4B97A" w14:textId="75993DF9"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(6)</w:t>
      </w:r>
      <w:r w:rsidRPr="006D3CD7">
        <w:rPr>
          <w:rFonts w:ascii="Calibri" w:hAnsi="Calibri" w:cs="Calibri"/>
          <w:b/>
          <w:bCs/>
          <w:color w:val="000000"/>
          <w:sz w:val="18"/>
          <w:szCs w:val="18"/>
        </w:rPr>
        <w:t xml:space="preserve"> Importance of the Knowledge to be Gained:</w:t>
      </w:r>
      <w:r w:rsidRPr="006D3CD7">
        <w:rPr>
          <w:rFonts w:ascii="Calibri" w:hAnsi="Calibri" w:cs="Calibri"/>
          <w:color w:val="000000"/>
          <w:sz w:val="18"/>
          <w:szCs w:val="18"/>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4AF4B97C" w14:textId="2D5F2D6B"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 xml:space="preserve">(7) </w:t>
      </w:r>
      <w:r w:rsidRPr="006D3CD7">
        <w:rPr>
          <w:rFonts w:ascii="Calibri" w:hAnsi="Calibri" w:cs="Calibri"/>
          <w:b/>
          <w:bCs/>
          <w:color w:val="000000"/>
          <w:sz w:val="18"/>
          <w:szCs w:val="18"/>
        </w:rPr>
        <w:t>Collaborating Site(s)</w:t>
      </w:r>
      <w:r w:rsidRPr="006D3CD7">
        <w:rPr>
          <w:rFonts w:ascii="Calibri" w:hAnsi="Calibri" w:cs="Calibri"/>
          <w:color w:val="000000"/>
          <w:sz w:val="18"/>
          <w:szCs w:val="18"/>
        </w:rPr>
        <w:t>: If research involving human subjects will take place at collaborating site(s) or other performance site(s), name the sites and briefly describe their involvement or role in the research.</w:t>
      </w:r>
    </w:p>
    <w:p w14:paraId="4AF4B97E" w14:textId="09F9F214" w:rsidR="00465549" w:rsidRPr="00BC06E3" w:rsidRDefault="00465549" w:rsidP="00BC06E3">
      <w:pPr>
        <w:autoSpaceDE w:val="0"/>
        <w:autoSpaceDN w:val="0"/>
        <w:adjustRightInd w:val="0"/>
        <w:spacing w:after="120"/>
        <w:jc w:val="both"/>
        <w:rPr>
          <w:rFonts w:ascii="Calibri" w:hAnsi="Calibri" w:cs="Calibri"/>
          <w:b/>
          <w:bCs/>
          <w:color w:val="000000"/>
          <w:sz w:val="18"/>
          <w:szCs w:val="18"/>
        </w:rPr>
      </w:pPr>
      <w:r w:rsidRPr="006D3CD7">
        <w:rPr>
          <w:rFonts w:ascii="Calibri" w:hAnsi="Calibri" w:cs="Calibri"/>
          <w:b/>
          <w:bCs/>
          <w:color w:val="000000"/>
          <w:sz w:val="18"/>
          <w:szCs w:val="18"/>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p>
    <w:p w14:paraId="4AF4B97F" w14:textId="77777777" w:rsidR="00465549" w:rsidRPr="006D3CD7" w:rsidRDefault="00465549" w:rsidP="00BC06E3">
      <w:pPr>
        <w:autoSpaceDE w:val="0"/>
        <w:autoSpaceDN w:val="0"/>
        <w:adjustRightInd w:val="0"/>
        <w:spacing w:after="120"/>
        <w:jc w:val="both"/>
        <w:rPr>
          <w:rFonts w:ascii="Calibri" w:hAnsi="Calibri" w:cs="Calibri"/>
          <w:color w:val="000000"/>
          <w:sz w:val="18"/>
          <w:szCs w:val="18"/>
        </w:rPr>
      </w:pPr>
      <w:r w:rsidRPr="006D3CD7">
        <w:rPr>
          <w:rFonts w:ascii="Calibri" w:hAnsi="Calibri" w:cs="Calibri"/>
          <w:color w:val="000000"/>
          <w:sz w:val="18"/>
          <w:szCs w:val="18"/>
        </w:rPr>
        <w:t>NOTE: The State Applicant Identifier on the SF 424 is for State Use only. Please complete it on the OMB Standard 424 in the upper right corner of the form (if applicable).</w:t>
      </w:r>
    </w:p>
    <w:p w14:paraId="4AF4B980" w14:textId="77777777" w:rsidR="00465549" w:rsidRPr="006D3CD7" w:rsidRDefault="00465549" w:rsidP="00507572">
      <w:pPr>
        <w:autoSpaceDE w:val="0"/>
        <w:autoSpaceDN w:val="0"/>
        <w:adjustRightInd w:val="0"/>
        <w:jc w:val="both"/>
        <w:rPr>
          <w:rFonts w:ascii="Calibri" w:hAnsi="Calibri" w:cs="Calibri"/>
          <w:color w:val="000000"/>
          <w:sz w:val="19"/>
          <w:szCs w:val="19"/>
        </w:rPr>
      </w:pPr>
    </w:p>
    <w:p w14:paraId="4AF4B981" w14:textId="77777777" w:rsidR="00465549" w:rsidRPr="006D3CD7" w:rsidRDefault="00465549" w:rsidP="00507572">
      <w:pPr>
        <w:pStyle w:val="BlockText"/>
        <w:tabs>
          <w:tab w:val="left" w:pos="360"/>
        </w:tabs>
        <w:ind w:left="0" w:right="18"/>
        <w:jc w:val="both"/>
        <w:rPr>
          <w:rFonts w:ascii="Calibri" w:hAnsi="Calibri" w:cs="Calibri"/>
          <w:b/>
          <w:bCs/>
          <w:color w:val="000000"/>
          <w:sz w:val="19"/>
          <w:szCs w:val="19"/>
        </w:rPr>
        <w:sectPr w:rsidR="00465549" w:rsidRPr="006D3CD7">
          <w:type w:val="continuous"/>
          <w:pgSz w:w="12240" w:h="15840"/>
          <w:pgMar w:top="432" w:right="720" w:bottom="432" w:left="576" w:header="0" w:footer="432" w:gutter="0"/>
          <w:cols w:num="2" w:space="288"/>
        </w:sectPr>
      </w:pPr>
    </w:p>
    <w:p w14:paraId="4AF4B982" w14:textId="77777777" w:rsidR="00647F62" w:rsidRPr="006D3CD7" w:rsidRDefault="00647F62" w:rsidP="00507572">
      <w:pPr>
        <w:jc w:val="both"/>
        <w:rPr>
          <w:rFonts w:ascii="Calibri" w:hAnsi="Calibri" w:cs="Calibri"/>
        </w:rPr>
      </w:pPr>
    </w:p>
    <w:p w14:paraId="4AF4B983" w14:textId="77777777" w:rsidR="00647F62" w:rsidRPr="006D3CD7" w:rsidRDefault="00647F62" w:rsidP="00507572">
      <w:pPr>
        <w:jc w:val="both"/>
        <w:rPr>
          <w:rFonts w:ascii="Calibri" w:hAnsi="Calibri" w:cs="Calibri"/>
        </w:rPr>
        <w:sectPr w:rsidR="00647F62" w:rsidRPr="006D3CD7">
          <w:type w:val="continuous"/>
          <w:pgSz w:w="12240" w:h="15840"/>
          <w:pgMar w:top="432" w:right="432" w:bottom="432" w:left="576" w:header="0" w:footer="432" w:gutter="0"/>
          <w:cols w:space="432"/>
        </w:sectPr>
      </w:pPr>
    </w:p>
    <w:p w14:paraId="4AF4B984" w14:textId="1FB0E448" w:rsidR="00465549" w:rsidRPr="006D3CD7" w:rsidRDefault="00465549" w:rsidP="00347FDB">
      <w:pPr>
        <w:pStyle w:val="Heading1"/>
        <w:rPr>
          <w:rFonts w:ascii="Calibri" w:hAnsi="Calibri" w:cs="Calibri"/>
        </w:rPr>
      </w:pPr>
      <w:bookmarkStart w:id="26" w:name="_Toc175639967"/>
      <w:bookmarkStart w:id="27" w:name="_Toc32406102"/>
      <w:r w:rsidRPr="006D3CD7">
        <w:rPr>
          <w:rFonts w:ascii="Calibri" w:hAnsi="Calibri" w:cs="Calibri"/>
        </w:rPr>
        <w:lastRenderedPageBreak/>
        <w:t>I</w:t>
      </w:r>
      <w:r w:rsidR="0028644D" w:rsidRPr="006D3CD7">
        <w:rPr>
          <w:rFonts w:ascii="Calibri" w:hAnsi="Calibri" w:cs="Calibri"/>
        </w:rPr>
        <w:t>nstructions for ED 524 Form and</w:t>
      </w:r>
      <w:bookmarkEnd w:id="26"/>
      <w:r w:rsidR="00A155B6" w:rsidRPr="006D3CD7">
        <w:rPr>
          <w:rFonts w:ascii="Calibri" w:hAnsi="Calibri" w:cs="Calibri"/>
        </w:rPr>
        <w:t xml:space="preserve"> Summary Sections</w:t>
      </w:r>
      <w:bookmarkEnd w:id="27"/>
    </w:p>
    <w:p w14:paraId="4AF4B986" w14:textId="77777777" w:rsidR="00465549" w:rsidRPr="006D3CD7" w:rsidRDefault="00465549" w:rsidP="0047427A">
      <w:pPr>
        <w:pStyle w:val="Heading2"/>
        <w:rPr>
          <w:rFonts w:ascii="Calibri" w:hAnsi="Calibri" w:cs="Calibri"/>
          <w:u w:val="single"/>
        </w:rPr>
      </w:pPr>
      <w:r w:rsidRPr="006D3CD7">
        <w:rPr>
          <w:rFonts w:ascii="Calibri" w:hAnsi="Calibri" w:cs="Calibri"/>
          <w:u w:val="single"/>
        </w:rPr>
        <w:t>General Instructions</w:t>
      </w:r>
    </w:p>
    <w:p w14:paraId="4AF4B987" w14:textId="04636910" w:rsidR="00465549" w:rsidRPr="006D3CD7" w:rsidRDefault="00465549" w:rsidP="0047427A">
      <w:pPr>
        <w:pStyle w:val="BodyText"/>
        <w:jc w:val="left"/>
        <w:rPr>
          <w:rFonts w:ascii="Calibri" w:hAnsi="Calibri" w:cs="Calibri"/>
        </w:rPr>
      </w:pPr>
      <w:r w:rsidRPr="006D3CD7">
        <w:rPr>
          <w:rFonts w:ascii="Calibri" w:hAnsi="Calibri" w:cs="Calibri"/>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p>
    <w:p w14:paraId="4AF4B989" w14:textId="0F5B20A4" w:rsidR="00465549" w:rsidRPr="006D3CD7" w:rsidRDefault="00465549" w:rsidP="0047427A">
      <w:pPr>
        <w:pStyle w:val="Heading2"/>
        <w:rPr>
          <w:rFonts w:ascii="Calibri" w:hAnsi="Calibri" w:cs="Calibri"/>
          <w:u w:val="single"/>
        </w:rPr>
      </w:pPr>
      <w:r w:rsidRPr="006D3CD7">
        <w:rPr>
          <w:rFonts w:ascii="Calibri" w:hAnsi="Calibri" w:cs="Calibri"/>
          <w:u w:val="single"/>
        </w:rPr>
        <w:t>Section A - Budget Summary</w:t>
      </w:r>
      <w:r w:rsidR="00922CCA" w:rsidRPr="006D3CD7">
        <w:rPr>
          <w:rFonts w:ascii="Calibri" w:hAnsi="Calibri" w:cs="Calibri"/>
          <w:u w:val="single"/>
        </w:rPr>
        <w:t xml:space="preserve"> </w:t>
      </w:r>
      <w:r w:rsidRPr="006D3CD7">
        <w:rPr>
          <w:rFonts w:ascii="Calibri" w:hAnsi="Calibri" w:cs="Calibri"/>
          <w:u w:val="single"/>
        </w:rPr>
        <w:t>U.S. Department of Education Funds</w:t>
      </w:r>
    </w:p>
    <w:p w14:paraId="4AF4B98C" w14:textId="74C24DF2" w:rsidR="00465549" w:rsidRPr="006D3CD7" w:rsidRDefault="00465549" w:rsidP="00BC06E3">
      <w:pPr>
        <w:pStyle w:val="BodyText"/>
        <w:spacing w:after="120"/>
        <w:rPr>
          <w:rFonts w:ascii="Calibri" w:hAnsi="Calibri" w:cs="Calibri"/>
        </w:rPr>
      </w:pPr>
      <w:r w:rsidRPr="006D3CD7">
        <w:rPr>
          <w:rFonts w:ascii="Calibri" w:hAnsi="Calibri" w:cs="Calibri"/>
        </w:rPr>
        <w:t>All applicants must complete Section A and provide a breakdown by the applicable budget categories shown in lines 1-11.</w:t>
      </w:r>
    </w:p>
    <w:p w14:paraId="4AF4B98E" w14:textId="5D353386" w:rsidR="00465549" w:rsidRPr="006D3CD7" w:rsidRDefault="00465549" w:rsidP="00BC06E3">
      <w:pPr>
        <w:pStyle w:val="BodyText"/>
        <w:spacing w:after="120"/>
        <w:rPr>
          <w:rFonts w:ascii="Calibri" w:hAnsi="Calibri" w:cs="Calibri"/>
        </w:rPr>
      </w:pPr>
      <w:r w:rsidRPr="006D3CD7">
        <w:rPr>
          <w:rFonts w:ascii="Calibri" w:hAnsi="Calibri" w:cs="Calibri"/>
        </w:rPr>
        <w:t>Lines 1-11, columns (a)-(e):  For each project year for which funding is requested, show the total amount requested for each applicable budget category.</w:t>
      </w:r>
    </w:p>
    <w:p w14:paraId="4AF4B990" w14:textId="5D068A33" w:rsidR="00465549" w:rsidRPr="006D3CD7" w:rsidRDefault="00465549" w:rsidP="00BC06E3">
      <w:pPr>
        <w:pStyle w:val="BodyText"/>
        <w:spacing w:after="120"/>
        <w:rPr>
          <w:rFonts w:ascii="Calibri" w:hAnsi="Calibri" w:cs="Calibri"/>
        </w:rPr>
      </w:pPr>
      <w:r w:rsidRPr="006D3CD7">
        <w:rPr>
          <w:rFonts w:ascii="Calibri" w:hAnsi="Calibri" w:cs="Calibri"/>
        </w:rPr>
        <w:t>Lines 1-11, column (f):  Show the multi-year total for each budget category.  If funding is requested for only one project year, leave this column blank.</w:t>
      </w:r>
    </w:p>
    <w:p w14:paraId="4AF4B992" w14:textId="5EF09D4B" w:rsidR="00465549" w:rsidRPr="006D3CD7" w:rsidRDefault="00465549" w:rsidP="00BC06E3">
      <w:pPr>
        <w:pStyle w:val="BodyText"/>
        <w:spacing w:after="120"/>
        <w:rPr>
          <w:rFonts w:ascii="Calibri" w:hAnsi="Calibri" w:cs="Calibri"/>
        </w:rPr>
      </w:pPr>
      <w:r w:rsidRPr="006D3CD7">
        <w:rPr>
          <w:rFonts w:ascii="Calibri" w:hAnsi="Calibri" w:cs="Calibri"/>
        </w:rPr>
        <w:t>Line 12, columns (a)-(e):  Show the total budget request for each project year for which funding is requested.</w:t>
      </w:r>
    </w:p>
    <w:p w14:paraId="4AF4B994" w14:textId="4FCF2D1F" w:rsidR="00465549" w:rsidRPr="006D3CD7" w:rsidRDefault="00465549" w:rsidP="00BC06E3">
      <w:pPr>
        <w:pStyle w:val="BodyText"/>
        <w:spacing w:after="240"/>
        <w:rPr>
          <w:rFonts w:ascii="Calibri" w:hAnsi="Calibri" w:cs="Calibri"/>
        </w:rPr>
      </w:pPr>
      <w:r w:rsidRPr="006D3CD7">
        <w:rPr>
          <w:rFonts w:ascii="Calibri" w:hAnsi="Calibri" w:cs="Calibri"/>
        </w:rPr>
        <w:t>Line 12, column (f):  Show the total amount requested for all project years.  If funding is requested for only one year, leave this space blank.</w:t>
      </w:r>
    </w:p>
    <w:p w14:paraId="4AF4B996" w14:textId="6E4A8F4F" w:rsidR="00465549" w:rsidRPr="006D3CD7" w:rsidRDefault="00465549" w:rsidP="0047427A">
      <w:pPr>
        <w:pStyle w:val="BodyText"/>
        <w:jc w:val="left"/>
        <w:rPr>
          <w:rFonts w:ascii="Calibri" w:hAnsi="Calibri" w:cs="Calibri"/>
          <w:szCs w:val="18"/>
        </w:rPr>
      </w:pPr>
      <w:r w:rsidRPr="006D3CD7">
        <w:rPr>
          <w:rFonts w:ascii="Calibri" w:hAnsi="Calibri" w:cs="Calibri"/>
        </w:rPr>
        <w:t xml:space="preserve">Indirect Cost Information: </w:t>
      </w:r>
      <w:r w:rsidRPr="006D3CD7">
        <w:rPr>
          <w:rFonts w:ascii="Calibri" w:hAnsi="Calibri" w:cs="Calibri"/>
        </w:rP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14:paraId="4AF4B99C" w14:textId="1CAA8525" w:rsidR="00465549" w:rsidRPr="006D3CD7" w:rsidRDefault="00465549" w:rsidP="0047427A">
      <w:pPr>
        <w:pStyle w:val="Heading2"/>
        <w:rPr>
          <w:rFonts w:ascii="Calibri" w:hAnsi="Calibri" w:cs="Calibri"/>
          <w:u w:val="single"/>
        </w:rPr>
      </w:pPr>
      <w:r w:rsidRPr="006D3CD7">
        <w:rPr>
          <w:rFonts w:ascii="Calibri" w:hAnsi="Calibri" w:cs="Calibri"/>
          <w:u w:val="single"/>
        </w:rPr>
        <w:t>S</w:t>
      </w:r>
      <w:r w:rsidR="0047427A" w:rsidRPr="006D3CD7">
        <w:rPr>
          <w:rFonts w:ascii="Calibri" w:hAnsi="Calibri" w:cs="Calibri"/>
          <w:u w:val="single"/>
        </w:rPr>
        <w:t>e</w:t>
      </w:r>
      <w:r w:rsidRPr="006D3CD7">
        <w:rPr>
          <w:rFonts w:ascii="Calibri" w:hAnsi="Calibri" w:cs="Calibri"/>
          <w:u w:val="single"/>
        </w:rPr>
        <w:t>ction B - Budget Summary</w:t>
      </w:r>
      <w:r w:rsidR="00922CCA" w:rsidRPr="006D3CD7">
        <w:rPr>
          <w:rFonts w:ascii="Calibri" w:hAnsi="Calibri" w:cs="Calibri"/>
          <w:u w:val="single"/>
        </w:rPr>
        <w:t xml:space="preserve"> </w:t>
      </w:r>
      <w:r w:rsidRPr="006D3CD7">
        <w:rPr>
          <w:rFonts w:ascii="Calibri" w:hAnsi="Calibri" w:cs="Calibri"/>
          <w:u w:val="single"/>
        </w:rPr>
        <w:t>Non-Federal Funds</w:t>
      </w:r>
    </w:p>
    <w:p w14:paraId="4AF4B99D" w14:textId="76224B2A" w:rsidR="00465549" w:rsidRPr="006D3CD7" w:rsidRDefault="00465549" w:rsidP="00BC06E3">
      <w:pPr>
        <w:pStyle w:val="BodyText"/>
        <w:spacing w:after="120"/>
        <w:rPr>
          <w:rFonts w:ascii="Calibri" w:hAnsi="Calibri" w:cs="Calibri"/>
        </w:rPr>
      </w:pPr>
      <w:r w:rsidRPr="006D3CD7">
        <w:rPr>
          <w:rFonts w:ascii="Calibri" w:hAnsi="Calibri" w:cs="Calibri"/>
        </w:rPr>
        <w:t xml:space="preserve">If </w:t>
      </w:r>
      <w:r w:rsidR="0047427A" w:rsidRPr="006D3CD7">
        <w:rPr>
          <w:rFonts w:ascii="Calibri" w:hAnsi="Calibri" w:cs="Calibri"/>
        </w:rPr>
        <w:t>y</w:t>
      </w:r>
      <w:r w:rsidRPr="006D3CD7">
        <w:rPr>
          <w:rFonts w:ascii="Calibri" w:hAnsi="Calibri" w:cs="Calibri"/>
        </w:rPr>
        <w:t>ou are required to provide or volunteer to provide matching funds or other non-Federal resources to the project, these should be shown for each applicable budget category on lines 1</w:t>
      </w:r>
      <w:r w:rsidRPr="006D3CD7">
        <w:rPr>
          <w:rFonts w:ascii="Calibri" w:hAnsi="Calibri" w:cs="Calibri"/>
        </w:rPr>
        <w:noBreakHyphen/>
        <w:t>11 of Section B.</w:t>
      </w:r>
    </w:p>
    <w:p w14:paraId="4AF4B99F" w14:textId="54C28BB8" w:rsidR="00465549" w:rsidRPr="006D3CD7" w:rsidRDefault="00465549" w:rsidP="00BC06E3">
      <w:pPr>
        <w:pStyle w:val="BodyText"/>
        <w:spacing w:after="120"/>
        <w:rPr>
          <w:rFonts w:ascii="Calibri" w:hAnsi="Calibri" w:cs="Calibri"/>
        </w:rPr>
      </w:pPr>
      <w:r w:rsidRPr="006D3CD7">
        <w:rPr>
          <w:rFonts w:ascii="Calibri" w:hAnsi="Calibri" w:cs="Calibri"/>
        </w:rPr>
        <w:t>Lines 1-11, columns (a)-(e):  For each project year, for which matching funds or other contributions are provided, show the total contribution for each applicable budget category.</w:t>
      </w:r>
    </w:p>
    <w:p w14:paraId="4AF4B9A1" w14:textId="46770349" w:rsidR="00465549" w:rsidRPr="006D3CD7" w:rsidRDefault="00465549" w:rsidP="00BC06E3">
      <w:pPr>
        <w:pStyle w:val="BodyText"/>
        <w:spacing w:after="120"/>
        <w:rPr>
          <w:rFonts w:ascii="Calibri" w:hAnsi="Calibri" w:cs="Calibri"/>
        </w:rPr>
      </w:pPr>
      <w:r w:rsidRPr="006D3CD7">
        <w:rPr>
          <w:rFonts w:ascii="Calibri" w:hAnsi="Calibri" w:cs="Calibri"/>
        </w:rPr>
        <w:t>Lines 1-11, column (f):  Show the multi-year total for each budget category.  If non-Federal contributions are provided for only one year, leave this column blank.</w:t>
      </w:r>
    </w:p>
    <w:p w14:paraId="4AF4B9A3" w14:textId="5EC5E182" w:rsidR="00465549" w:rsidRPr="006D3CD7" w:rsidRDefault="00465549" w:rsidP="00BC06E3">
      <w:pPr>
        <w:pStyle w:val="BodyText"/>
        <w:spacing w:after="120"/>
        <w:rPr>
          <w:rFonts w:ascii="Calibri" w:hAnsi="Calibri" w:cs="Calibri"/>
        </w:rPr>
      </w:pPr>
      <w:r w:rsidRPr="006D3CD7">
        <w:rPr>
          <w:rFonts w:ascii="Calibri" w:hAnsi="Calibri" w:cs="Calibri"/>
        </w:rPr>
        <w:t>Line 12, columns (a)-(e):  Show the total matching or other contribution for each project year.</w:t>
      </w:r>
    </w:p>
    <w:p w14:paraId="4AF4B9A5" w14:textId="686917D5" w:rsidR="00465549" w:rsidRPr="006D3CD7" w:rsidRDefault="00465549" w:rsidP="0047427A">
      <w:pPr>
        <w:pStyle w:val="BodyText"/>
        <w:spacing w:after="240"/>
        <w:rPr>
          <w:rFonts w:ascii="Calibri" w:hAnsi="Calibri" w:cs="Calibri"/>
        </w:rPr>
      </w:pPr>
      <w:r w:rsidRPr="006D3CD7">
        <w:rPr>
          <w:rFonts w:ascii="Calibri" w:hAnsi="Calibri" w:cs="Calibri"/>
        </w:rPr>
        <w:t>Line 12, column (f):  Show the total amount to be contributed for all years of the multi-year project.  If non-Federal contributions are provided for only one year, leave this space blank.</w:t>
      </w:r>
    </w:p>
    <w:p w14:paraId="47D48A55" w14:textId="22C43DE4" w:rsidR="0047427A" w:rsidRPr="006D3CD7" w:rsidRDefault="00465549" w:rsidP="0047427A">
      <w:pPr>
        <w:pStyle w:val="Heading2"/>
        <w:jc w:val="left"/>
        <w:rPr>
          <w:rFonts w:ascii="Calibri" w:hAnsi="Calibri" w:cs="Calibri"/>
          <w:u w:val="single"/>
        </w:rPr>
      </w:pPr>
      <w:r w:rsidRPr="006D3CD7">
        <w:rPr>
          <w:rFonts w:ascii="Calibri" w:hAnsi="Calibri" w:cs="Calibri"/>
          <w:u w:val="single"/>
        </w:rPr>
        <w:lastRenderedPageBreak/>
        <w:t>Section C - Budget Narrative [Attach separate sheet(s)</w:t>
      </w:r>
      <w:r w:rsidR="00E87543" w:rsidRPr="006D3CD7">
        <w:rPr>
          <w:rFonts w:ascii="Calibri" w:hAnsi="Calibri" w:cs="Calibri"/>
          <w:u w:val="single"/>
        </w:rPr>
        <w:t xml:space="preserve">. </w:t>
      </w:r>
      <w:r w:rsidR="0047427A" w:rsidRPr="006D3CD7">
        <w:rPr>
          <w:rFonts w:ascii="Calibri" w:hAnsi="Calibri" w:cs="Calibri"/>
          <w:u w:val="single"/>
        </w:rPr>
        <w:t>[</w:t>
      </w:r>
      <w:r w:rsidRPr="006D3CD7">
        <w:rPr>
          <w:rFonts w:ascii="Calibri" w:hAnsi="Calibri" w:cs="Calibri"/>
          <w:u w:val="single"/>
        </w:rPr>
        <w:t>Pay attention to applicable program specific instructions, if attached.</w:t>
      </w:r>
    </w:p>
    <w:p w14:paraId="4AF4B9A9" w14:textId="5D8722CD" w:rsidR="00465549" w:rsidRPr="006D3CD7" w:rsidRDefault="00465549" w:rsidP="0047427A">
      <w:pPr>
        <w:pStyle w:val="BodyTextIndent3"/>
        <w:numPr>
          <w:ilvl w:val="0"/>
          <w:numId w:val="14"/>
        </w:numPr>
        <w:spacing w:after="240"/>
        <w:ind w:hanging="540"/>
        <w:jc w:val="both"/>
        <w:rPr>
          <w:rFonts w:ascii="Calibri" w:hAnsi="Calibri" w:cs="Calibri"/>
          <w:b w:val="0"/>
          <w:bCs/>
          <w:szCs w:val="24"/>
        </w:rPr>
      </w:pPr>
      <w:r w:rsidRPr="006D3CD7">
        <w:rPr>
          <w:rFonts w:ascii="Calibri" w:hAnsi="Calibri" w:cs="Calibri"/>
          <w:b w:val="0"/>
          <w:bCs/>
          <w:szCs w:val="24"/>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4AF4B9AA" w14:textId="244EFD8C" w:rsidR="00465549" w:rsidRPr="006D3CD7" w:rsidRDefault="00465549" w:rsidP="0047427A">
      <w:pPr>
        <w:pStyle w:val="BodyTextIndent3"/>
        <w:numPr>
          <w:ilvl w:val="0"/>
          <w:numId w:val="14"/>
        </w:numPr>
        <w:spacing w:after="240"/>
        <w:ind w:hanging="540"/>
        <w:jc w:val="both"/>
        <w:rPr>
          <w:rFonts w:ascii="Calibri" w:hAnsi="Calibri" w:cs="Calibri"/>
          <w:b w:val="0"/>
          <w:bCs/>
          <w:szCs w:val="24"/>
        </w:rPr>
      </w:pPr>
      <w:r w:rsidRPr="006D3CD7">
        <w:rPr>
          <w:rFonts w:ascii="Calibri" w:hAnsi="Calibri" w:cs="Calibri"/>
          <w:b w:val="0"/>
          <w:bCs/>
          <w:szCs w:val="24"/>
        </w:rPr>
        <w:t>If applicable to this program, provide the rate and base on which fringe benefits are calculated.</w:t>
      </w:r>
    </w:p>
    <w:p w14:paraId="4AF4B9AC" w14:textId="71BDBF95" w:rsidR="00465549" w:rsidRPr="006D3CD7" w:rsidRDefault="00465549" w:rsidP="0047427A">
      <w:pPr>
        <w:pStyle w:val="BodyTextIndent3"/>
        <w:numPr>
          <w:ilvl w:val="0"/>
          <w:numId w:val="14"/>
        </w:numPr>
        <w:spacing w:after="240"/>
        <w:ind w:hanging="540"/>
        <w:jc w:val="both"/>
        <w:rPr>
          <w:rFonts w:ascii="Calibri" w:hAnsi="Calibri" w:cs="Calibri"/>
          <w:b w:val="0"/>
          <w:bCs/>
          <w:szCs w:val="24"/>
        </w:rPr>
      </w:pPr>
      <w:r w:rsidRPr="006D3CD7">
        <w:rPr>
          <w:rFonts w:ascii="Calibri" w:hAnsi="Calibri" w:cs="Calibri"/>
          <w:b w:val="0"/>
          <w:bCs/>
          <w:color w:val="000000"/>
          <w:szCs w:val="24"/>
        </w:rPr>
        <w:t xml:space="preserve">If you are requesting </w:t>
      </w:r>
      <w:r w:rsidRPr="006D3CD7">
        <w:rPr>
          <w:rFonts w:ascii="Calibri" w:hAnsi="Calibri" w:cs="Calibri"/>
          <w:b w:val="0"/>
          <w:bCs/>
          <w:szCs w:val="24"/>
        </w:rPr>
        <w:t>reimbursement</w:t>
      </w:r>
      <w:r w:rsidRPr="006D3CD7">
        <w:rPr>
          <w:rFonts w:ascii="Calibri" w:hAnsi="Calibri" w:cs="Calibri"/>
          <w:b w:val="0"/>
          <w:bCs/>
          <w:color w:val="000000"/>
          <w:szCs w:val="24"/>
        </w:rPr>
        <w:t xml:space="preserve"> for indirect costs on line 10, this information is to be completed by your Business Office.  S</w:t>
      </w:r>
      <w:r w:rsidRPr="006D3CD7">
        <w:rPr>
          <w:rFonts w:ascii="Calibri" w:hAnsi="Calibri" w:cs="Calibri"/>
          <w:b w:val="0"/>
          <w:bCs/>
          <w:szCs w:val="24"/>
        </w:rPr>
        <w:t>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14:paraId="4AF4B9AD" w14:textId="77777777" w:rsidR="00465549" w:rsidRPr="006D3CD7" w:rsidRDefault="00465549" w:rsidP="0047427A">
      <w:pPr>
        <w:autoSpaceDE w:val="0"/>
        <w:autoSpaceDN w:val="0"/>
        <w:adjustRightInd w:val="0"/>
        <w:spacing w:after="240"/>
        <w:ind w:left="540"/>
        <w:jc w:val="both"/>
        <w:rPr>
          <w:rFonts w:ascii="Calibri" w:hAnsi="Calibri" w:cs="Calibri"/>
          <w:color w:val="0000FF"/>
          <w:szCs w:val="18"/>
        </w:rPr>
      </w:pPr>
      <w:r w:rsidRPr="006D3CD7">
        <w:rPr>
          <w:rFonts w:ascii="Calibri" w:hAnsi="Calibri" w:cs="Calibri"/>
          <w:szCs w:val="18"/>
        </w:rPr>
        <w:t xml:space="preserve">When calculating indirect costs (line 10) for "Training grants" or grants under "Restricted Rate" programs, you must refer to the information and examples on ED’s website at: </w:t>
      </w:r>
      <w:r w:rsidRPr="006D3CD7">
        <w:rPr>
          <w:rFonts w:ascii="Calibri" w:hAnsi="Calibri" w:cs="Calibri"/>
          <w:color w:val="0000FF"/>
          <w:szCs w:val="18"/>
          <w:u w:val="single"/>
        </w:rPr>
        <w:t>http://www.ed.gov/fund/grant/apply/appforms/appforms.html</w:t>
      </w:r>
      <w:r w:rsidRPr="006D3CD7">
        <w:rPr>
          <w:rFonts w:ascii="Calibri" w:hAnsi="Calibri" w:cs="Calibri"/>
          <w:color w:val="0000FF"/>
          <w:szCs w:val="18"/>
        </w:rPr>
        <w:t xml:space="preserve">.    </w:t>
      </w:r>
    </w:p>
    <w:p w14:paraId="4AF4B9AF" w14:textId="176B9C49" w:rsidR="00465549" w:rsidRPr="006D3CD7" w:rsidRDefault="00465549" w:rsidP="0047427A">
      <w:pPr>
        <w:autoSpaceDE w:val="0"/>
        <w:autoSpaceDN w:val="0"/>
        <w:adjustRightInd w:val="0"/>
        <w:spacing w:after="240"/>
        <w:ind w:left="540"/>
        <w:jc w:val="both"/>
        <w:rPr>
          <w:rFonts w:ascii="Calibri" w:hAnsi="Calibri" w:cs="Calibri"/>
          <w:szCs w:val="18"/>
        </w:rPr>
      </w:pPr>
      <w:r w:rsidRPr="006D3CD7">
        <w:rPr>
          <w:rFonts w:ascii="Calibri" w:hAnsi="Calibri" w:cs="Calibri"/>
          <w:color w:val="000000"/>
          <w:szCs w:val="18"/>
        </w:rPr>
        <w:t>Yo</w:t>
      </w:r>
      <w:r w:rsidRPr="006D3CD7">
        <w:rPr>
          <w:rFonts w:ascii="Calibri" w:hAnsi="Calibri" w:cs="Calibri"/>
          <w:szCs w:val="18"/>
        </w:rPr>
        <w:t>u may also contact (202) 377-3838 for additional information regarding calculating indirect cost rates or general indirect cost rate information.</w:t>
      </w:r>
    </w:p>
    <w:p w14:paraId="4AF4B9B2" w14:textId="2FE6ACD3" w:rsidR="009B02D0" w:rsidRPr="006D3CD7" w:rsidRDefault="009B02D0" w:rsidP="00BC06E3">
      <w:pPr>
        <w:pStyle w:val="PlainText"/>
        <w:spacing w:after="240"/>
        <w:ind w:left="540"/>
        <w:jc w:val="both"/>
        <w:rPr>
          <w:rFonts w:ascii="Calibri" w:hAnsi="Calibri" w:cs="Calibri"/>
          <w:sz w:val="24"/>
          <w:szCs w:val="24"/>
        </w:rPr>
      </w:pPr>
      <w:r w:rsidRPr="006D3CD7">
        <w:rPr>
          <w:rFonts w:ascii="Calibri" w:hAnsi="Calibri" w:cs="Calibri"/>
          <w:sz w:val="24"/>
          <w:szCs w:val="24"/>
        </w:rPr>
        <w:t>"Please provide your Indirect Cost Rate (e.g. 10%) and your Restricted Indirect Cost Rate, if applicable as part of your budget narrative."</w:t>
      </w:r>
    </w:p>
    <w:p w14:paraId="4AF4B9B4" w14:textId="4E2515C9" w:rsidR="00465549" w:rsidRPr="006D3CD7" w:rsidRDefault="00465549" w:rsidP="0047427A">
      <w:pPr>
        <w:pStyle w:val="BodyTextIndent3"/>
        <w:numPr>
          <w:ilvl w:val="0"/>
          <w:numId w:val="14"/>
        </w:numPr>
        <w:spacing w:after="240"/>
        <w:ind w:left="360"/>
        <w:jc w:val="both"/>
        <w:rPr>
          <w:rFonts w:ascii="Calibri" w:hAnsi="Calibri" w:cs="Calibri"/>
          <w:b w:val="0"/>
          <w:bCs/>
          <w:szCs w:val="24"/>
        </w:rPr>
      </w:pPr>
      <w:r w:rsidRPr="006D3CD7">
        <w:rPr>
          <w:rFonts w:ascii="Calibri" w:hAnsi="Calibri" w:cs="Calibri"/>
          <w:b w:val="0"/>
          <w:bCs/>
          <w:szCs w:val="24"/>
        </w:rPr>
        <w:t>Provide other explanations or comments you deem necessary.</w:t>
      </w:r>
    </w:p>
    <w:p w14:paraId="4AF4B9B6" w14:textId="7FC1A505" w:rsidR="00A5414F" w:rsidRPr="00BC06E3" w:rsidRDefault="00465549" w:rsidP="00BC06E3">
      <w:pPr>
        <w:pStyle w:val="BodyText3"/>
        <w:rPr>
          <w:rFonts w:ascii="Calibri" w:hAnsi="Calibri" w:cs="Calibri"/>
          <w:bCs/>
          <w:sz w:val="22"/>
        </w:rPr>
      </w:pPr>
      <w:r w:rsidRPr="00BC06E3">
        <w:rPr>
          <w:rFonts w:ascii="Calibri" w:hAnsi="Calibri" w:cs="Calibri"/>
          <w:bCs/>
          <w:sz w:val="22"/>
        </w:rPr>
        <w:t>Paperwork Burden Statement</w:t>
      </w:r>
    </w:p>
    <w:p w14:paraId="4AF4B9BB" w14:textId="20EAAAFB" w:rsidR="003709BF" w:rsidRPr="006D3CD7" w:rsidRDefault="00465549" w:rsidP="0047427A">
      <w:pPr>
        <w:pStyle w:val="BodyText"/>
        <w:rPr>
          <w:rFonts w:ascii="Calibri" w:hAnsi="Calibri" w:cs="Calibri"/>
        </w:rPr>
      </w:pPr>
      <w:r w:rsidRPr="006D3CD7">
        <w:rPr>
          <w:rFonts w:ascii="Calibri" w:hAnsi="Calibri" w:cs="Calibri"/>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6D3CD7">
        <w:rPr>
          <w:rFonts w:ascii="Calibri" w:hAnsi="Calibri" w:cs="Calibri"/>
          <w:b/>
          <w:bCs/>
        </w:rPr>
        <w:t>1890-0004</w:t>
      </w:r>
      <w:r w:rsidRPr="006D3CD7">
        <w:rPr>
          <w:rFonts w:ascii="Calibri" w:hAnsi="Calibri" w:cs="Calibri"/>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t>
      </w:r>
      <w:smartTag w:uri="urn:schemas-microsoft-com:office:smarttags" w:element="place">
        <w:smartTag w:uri="urn:schemas-microsoft-com:office:smarttags" w:element="City">
          <w:r w:rsidRPr="006D3CD7">
            <w:rPr>
              <w:rFonts w:ascii="Calibri" w:hAnsi="Calibri" w:cs="Calibri"/>
            </w:rPr>
            <w:t>Washington</w:t>
          </w:r>
        </w:smartTag>
        <w:r w:rsidRPr="006D3CD7">
          <w:rPr>
            <w:rFonts w:ascii="Calibri" w:hAnsi="Calibri" w:cs="Calibri"/>
          </w:rPr>
          <w:t xml:space="preserve">, </w:t>
        </w:r>
        <w:smartTag w:uri="urn:schemas-microsoft-com:office:smarttags" w:element="State">
          <w:r w:rsidRPr="006D3CD7">
            <w:rPr>
              <w:rFonts w:ascii="Calibri" w:hAnsi="Calibri" w:cs="Calibri"/>
            </w:rPr>
            <w:t>D.C.</w:t>
          </w:r>
        </w:smartTag>
        <w:r w:rsidRPr="006D3CD7">
          <w:rPr>
            <w:rFonts w:ascii="Calibri" w:hAnsi="Calibri" w:cs="Calibri"/>
          </w:rPr>
          <w:t xml:space="preserve"> </w:t>
        </w:r>
        <w:smartTag w:uri="urn:schemas-microsoft-com:office:smarttags" w:element="PostalCode">
          <w:r w:rsidRPr="006D3CD7">
            <w:rPr>
              <w:rFonts w:ascii="Calibri" w:hAnsi="Calibri" w:cs="Calibri"/>
            </w:rPr>
            <w:t>20202-4651</w:t>
          </w:r>
        </w:smartTag>
      </w:smartTag>
      <w:r w:rsidRPr="006D3CD7">
        <w:rPr>
          <w:rFonts w:ascii="Calibri" w:hAnsi="Calibri" w:cs="Calibri"/>
        </w:rPr>
        <w:t xml:space="preserve">.  If you have comments or concerns regarding the status of your individual submission of this form, write directly to </w:t>
      </w:r>
      <w:r w:rsidR="00A3087F" w:rsidRPr="006D3CD7">
        <w:rPr>
          <w:rFonts w:ascii="Calibri" w:hAnsi="Calibri" w:cs="Calibri"/>
        </w:rPr>
        <w:t xml:space="preserve">IFLE, </w:t>
      </w:r>
      <w:r w:rsidRPr="006D3CD7">
        <w:rPr>
          <w:rFonts w:ascii="Calibri" w:hAnsi="Calibri" w:cs="Calibri"/>
        </w:rPr>
        <w:t xml:space="preserve">U.S. Department of Education, 400 Maryland Avenue, S.W., Washington, D.C. 20202. </w:t>
      </w:r>
    </w:p>
    <w:p w14:paraId="4AF4B9FA" w14:textId="270AF83C" w:rsidR="00465549" w:rsidRPr="006D3CD7" w:rsidRDefault="00465549" w:rsidP="00347FDB">
      <w:pPr>
        <w:pStyle w:val="Heading1"/>
        <w:rPr>
          <w:rFonts w:ascii="Calibri" w:hAnsi="Calibri" w:cs="Calibri"/>
          <w:sz w:val="16"/>
        </w:rPr>
      </w:pPr>
      <w:bookmarkStart w:id="28" w:name="_Toc175639969"/>
      <w:bookmarkStart w:id="29" w:name="_Toc32406103"/>
      <w:r w:rsidRPr="006D3CD7">
        <w:rPr>
          <w:rFonts w:ascii="Calibri" w:hAnsi="Calibri" w:cs="Calibri"/>
        </w:rPr>
        <w:lastRenderedPageBreak/>
        <w:t>I</w:t>
      </w:r>
      <w:r w:rsidR="0028644D" w:rsidRPr="006D3CD7">
        <w:rPr>
          <w:rFonts w:ascii="Calibri" w:hAnsi="Calibri" w:cs="Calibri"/>
        </w:rPr>
        <w:t xml:space="preserve">nstructions for Completion of SF-LLL, </w:t>
      </w:r>
      <w:r w:rsidR="0028644D" w:rsidRPr="006D3CD7">
        <w:rPr>
          <w:rFonts w:ascii="Calibri" w:hAnsi="Calibri" w:cs="Calibri"/>
        </w:rPr>
        <w:br/>
        <w:t>Disclosure of Lobbying Activities</w:t>
      </w:r>
      <w:bookmarkEnd w:id="28"/>
      <w:bookmarkEnd w:id="29"/>
    </w:p>
    <w:p w14:paraId="4AF4B9FD" w14:textId="478D8D77" w:rsidR="00465549" w:rsidRPr="006D3CD7" w:rsidRDefault="00465549" w:rsidP="00531DAE">
      <w:pPr>
        <w:spacing w:after="240"/>
        <w:jc w:val="both"/>
        <w:rPr>
          <w:rFonts w:ascii="Calibri" w:hAnsi="Calibri" w:cs="Calibri"/>
        </w:rPr>
      </w:pPr>
      <w:r w:rsidRPr="006D3CD7">
        <w:rPr>
          <w:rFonts w:ascii="Calibri" w:hAnsi="Calibri" w:cs="Calibri"/>
        </w:rPr>
        <w:t xml:space="preserve">This disclosure form shall be completed by the reporting entity, whether </w:t>
      </w:r>
      <w:proofErr w:type="spellStart"/>
      <w:r w:rsidRPr="006D3CD7">
        <w:rPr>
          <w:rFonts w:ascii="Calibri" w:hAnsi="Calibri" w:cs="Calibri"/>
        </w:rPr>
        <w:t>subawardee</w:t>
      </w:r>
      <w:proofErr w:type="spellEnd"/>
      <w:r w:rsidRPr="006D3CD7">
        <w:rPr>
          <w:rFonts w:ascii="Calibri" w:hAnsi="Calibri" w:cs="Calibri"/>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AF4B9FF" w14:textId="7216D05D"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1.</w:t>
      </w:r>
      <w:r w:rsidRPr="006D3CD7">
        <w:rPr>
          <w:rFonts w:ascii="Calibri" w:hAnsi="Calibri" w:cs="Calibri"/>
        </w:rPr>
        <w:tab/>
        <w:t>Identify the type of covered Federal action for which lobbying activity is and/or has been secured to influence the outcome of a covered Federal action.</w:t>
      </w:r>
    </w:p>
    <w:p w14:paraId="4AF4BA01" w14:textId="1EAE7CB0"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2.</w:t>
      </w:r>
      <w:r w:rsidRPr="006D3CD7">
        <w:rPr>
          <w:rFonts w:ascii="Calibri" w:hAnsi="Calibri" w:cs="Calibri"/>
        </w:rPr>
        <w:tab/>
        <w:t>Identify the status of the covered Federal action.</w:t>
      </w:r>
    </w:p>
    <w:p w14:paraId="4AF4BA03" w14:textId="5ECB8E30"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3.</w:t>
      </w:r>
      <w:r w:rsidRPr="006D3CD7">
        <w:rPr>
          <w:rFonts w:ascii="Calibri" w:hAnsi="Calibri" w:cs="Calibri"/>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4AF4BA05" w14:textId="6C459C94"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4.</w:t>
      </w:r>
      <w:r w:rsidRPr="006D3CD7">
        <w:rPr>
          <w:rFonts w:ascii="Calibri" w:hAnsi="Calibri" w:cs="Calibri"/>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6D3CD7">
        <w:rPr>
          <w:rFonts w:ascii="Calibri" w:hAnsi="Calibri" w:cs="Calibri"/>
        </w:rPr>
        <w:t>subawardee</w:t>
      </w:r>
      <w:proofErr w:type="spellEnd"/>
      <w:r w:rsidRPr="006D3CD7">
        <w:rPr>
          <w:rFonts w:ascii="Calibri" w:hAnsi="Calibri" w:cs="Calibri"/>
        </w:rPr>
        <w:t xml:space="preserve">, e.g., the first </w:t>
      </w:r>
      <w:proofErr w:type="spellStart"/>
      <w:r w:rsidRPr="006D3CD7">
        <w:rPr>
          <w:rFonts w:ascii="Calibri" w:hAnsi="Calibri" w:cs="Calibri"/>
        </w:rPr>
        <w:t>subawardee</w:t>
      </w:r>
      <w:proofErr w:type="spellEnd"/>
      <w:r w:rsidRPr="006D3CD7">
        <w:rPr>
          <w:rFonts w:ascii="Calibri" w:hAnsi="Calibri" w:cs="Calibri"/>
        </w:rPr>
        <w:t xml:space="preserve"> of the prime is the 1st tier.  Subawards include but are not limited to subcontracts, subgrants and contract awards under grants.</w:t>
      </w:r>
    </w:p>
    <w:p w14:paraId="4AF4BA07" w14:textId="3E1CCD90"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5.</w:t>
      </w:r>
      <w:r w:rsidRPr="006D3CD7">
        <w:rPr>
          <w:rFonts w:ascii="Calibri" w:hAnsi="Calibri" w:cs="Calibri"/>
        </w:rPr>
        <w:tab/>
        <w:t>If the organization filing the report in item 4 checks “</w:t>
      </w:r>
      <w:proofErr w:type="spellStart"/>
      <w:r w:rsidRPr="006D3CD7">
        <w:rPr>
          <w:rFonts w:ascii="Calibri" w:hAnsi="Calibri" w:cs="Calibri"/>
        </w:rPr>
        <w:t>Subawardee</w:t>
      </w:r>
      <w:proofErr w:type="spellEnd"/>
      <w:r w:rsidRPr="006D3CD7">
        <w:rPr>
          <w:rFonts w:ascii="Calibri" w:hAnsi="Calibri" w:cs="Calibri"/>
        </w:rPr>
        <w:t>,” then enter the full name, address, city, State and zip code of the prime Federal recipient.  Include Congressional District, if known.</w:t>
      </w:r>
    </w:p>
    <w:p w14:paraId="4AF4BA09" w14:textId="0F3D1704"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6.</w:t>
      </w:r>
      <w:r w:rsidRPr="006D3CD7">
        <w:rPr>
          <w:rFonts w:ascii="Calibri" w:hAnsi="Calibri" w:cs="Calibri"/>
        </w:rPr>
        <w:tab/>
        <w:t>Enter the name of the federal agency making the award or loan commitment.  Include at least one organizational level below agency name, if known.  For example, Department of Transportation, United States Coast Guard.</w:t>
      </w:r>
    </w:p>
    <w:p w14:paraId="4AF4BA0B" w14:textId="4099A0DD"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7.</w:t>
      </w:r>
      <w:r w:rsidRPr="006D3CD7">
        <w:rPr>
          <w:rFonts w:ascii="Calibri" w:hAnsi="Calibri" w:cs="Calibri"/>
        </w:rPr>
        <w:tab/>
        <w:t>Enter the Federal program name or description for the covered Federal action (item 1).  If known, enter the full Catalog of Federal Domestic Assistance (CFDA) number for grants, cooperative agreements, loans, and loan commitments.</w:t>
      </w:r>
    </w:p>
    <w:p w14:paraId="4AF4BA0C" w14:textId="77777777" w:rsidR="00465549" w:rsidRPr="006D3CD7" w:rsidRDefault="00465549" w:rsidP="00531DAE">
      <w:pPr>
        <w:tabs>
          <w:tab w:val="left" w:pos="720"/>
        </w:tabs>
        <w:spacing w:after="240"/>
        <w:ind w:left="720" w:hanging="720"/>
        <w:jc w:val="both"/>
        <w:rPr>
          <w:rFonts w:ascii="Calibri" w:hAnsi="Calibri" w:cs="Calibri"/>
        </w:rPr>
      </w:pPr>
      <w:r w:rsidRPr="006D3CD7">
        <w:rPr>
          <w:rFonts w:ascii="Calibri" w:hAnsi="Calibri" w:cs="Calibri"/>
        </w:rPr>
        <w:t>8.</w:t>
      </w:r>
      <w:r w:rsidRPr="006D3CD7">
        <w:rPr>
          <w:rFonts w:ascii="Calibri" w:hAnsi="Calibri" w:cs="Calibri"/>
        </w:rPr>
        <w:tab/>
        <w:t xml:space="preserve">Enter the most appropriate Federal identifying number available for the Federal action identified in item 1 (e.g., Request for Proposal (RFP) number; Invitations for Bid (IFB) number; grant announcement number; the contract, grant, or loan award number; the </w:t>
      </w:r>
      <w:r w:rsidRPr="006D3CD7">
        <w:rPr>
          <w:rFonts w:ascii="Calibri" w:hAnsi="Calibri" w:cs="Calibri"/>
        </w:rPr>
        <w:lastRenderedPageBreak/>
        <w:t>application/proposal control number assigned by the Federal agency).  Included prefixes, e.g., “RFP-DE-90-001.”</w:t>
      </w:r>
    </w:p>
    <w:p w14:paraId="4AF4BA0F" w14:textId="0B6B78D6" w:rsidR="00465549" w:rsidRPr="006D3CD7" w:rsidRDefault="00465549" w:rsidP="00531DAE">
      <w:pPr>
        <w:tabs>
          <w:tab w:val="left" w:pos="720"/>
        </w:tabs>
        <w:spacing w:after="240"/>
        <w:ind w:left="720" w:hanging="792"/>
        <w:jc w:val="both"/>
        <w:rPr>
          <w:rFonts w:ascii="Calibri" w:hAnsi="Calibri" w:cs="Calibri"/>
        </w:rPr>
      </w:pPr>
      <w:r w:rsidRPr="006D3CD7">
        <w:rPr>
          <w:rFonts w:ascii="Calibri" w:hAnsi="Calibri" w:cs="Calibri"/>
        </w:rPr>
        <w:t>9.</w:t>
      </w:r>
      <w:r w:rsidRPr="006D3CD7">
        <w:rPr>
          <w:rFonts w:ascii="Calibri" w:hAnsi="Calibri" w:cs="Calibri"/>
        </w:rPr>
        <w:tab/>
        <w:t>For a covered Federal action where there has been an award or loan commitment by the Federal agency, enter the Federal amount of the award/loan commitment for the prime entity identified in item 4 or 5.</w:t>
      </w:r>
    </w:p>
    <w:p w14:paraId="4AF4BA11" w14:textId="547D3745" w:rsidR="00465549" w:rsidRPr="006D3CD7" w:rsidRDefault="00465549" w:rsidP="00531DAE">
      <w:pPr>
        <w:tabs>
          <w:tab w:val="left" w:pos="720"/>
        </w:tabs>
        <w:spacing w:after="240"/>
        <w:ind w:left="720" w:hanging="720"/>
        <w:jc w:val="both"/>
        <w:rPr>
          <w:rFonts w:ascii="Calibri" w:hAnsi="Calibri" w:cs="Calibri"/>
        </w:rPr>
      </w:pPr>
      <w:r w:rsidRPr="006D3CD7">
        <w:rPr>
          <w:rFonts w:ascii="Calibri" w:hAnsi="Calibri" w:cs="Calibri"/>
        </w:rPr>
        <w:t>10.</w:t>
      </w:r>
      <w:r w:rsidRPr="006D3CD7">
        <w:rPr>
          <w:rFonts w:ascii="Calibri" w:hAnsi="Calibri" w:cs="Calibri"/>
        </w:rPr>
        <w:tab/>
        <w:t>(a) Enter the full name, address, city, State and zip code of the lobbying registrant under the Lobbying Disclosure Act of 1995 engaged by the reporting entity identified in item 4 to influence the covered Federal action.</w:t>
      </w:r>
    </w:p>
    <w:p w14:paraId="4AF4BA13" w14:textId="5005097D" w:rsidR="00465549" w:rsidRPr="006D3CD7" w:rsidRDefault="00465549" w:rsidP="00531DAE">
      <w:pPr>
        <w:tabs>
          <w:tab w:val="left" w:pos="720"/>
        </w:tabs>
        <w:spacing w:after="240"/>
        <w:ind w:left="720"/>
        <w:jc w:val="both"/>
        <w:rPr>
          <w:rFonts w:ascii="Calibri" w:hAnsi="Calibri" w:cs="Calibri"/>
        </w:rPr>
      </w:pPr>
      <w:r w:rsidRPr="006D3CD7">
        <w:rPr>
          <w:rFonts w:ascii="Calibri" w:hAnsi="Calibri" w:cs="Calibri"/>
        </w:rPr>
        <w:t xml:space="preserve">(b) Enter the full names of the individual(s) performing </w:t>
      </w:r>
      <w:proofErr w:type="gramStart"/>
      <w:r w:rsidRPr="006D3CD7">
        <w:rPr>
          <w:rFonts w:ascii="Calibri" w:hAnsi="Calibri" w:cs="Calibri"/>
        </w:rPr>
        <w:t>services, and</w:t>
      </w:r>
      <w:proofErr w:type="gramEnd"/>
      <w:r w:rsidRPr="006D3CD7">
        <w:rPr>
          <w:rFonts w:ascii="Calibri" w:hAnsi="Calibri" w:cs="Calibri"/>
        </w:rPr>
        <w:t xml:space="preserve"> include full address if different from 10(a).  Enter Last Name, First Name, and Middle Initial (MI).</w:t>
      </w:r>
    </w:p>
    <w:p w14:paraId="4AF4BA16" w14:textId="24896954" w:rsidR="00465549" w:rsidRPr="00531DAE" w:rsidRDefault="00465549" w:rsidP="00531DAE">
      <w:pPr>
        <w:tabs>
          <w:tab w:val="left" w:pos="720"/>
          <w:tab w:val="left" w:pos="792"/>
        </w:tabs>
        <w:spacing w:after="240"/>
        <w:ind w:left="792" w:hanging="792"/>
        <w:jc w:val="both"/>
        <w:rPr>
          <w:rFonts w:ascii="Calibri" w:hAnsi="Calibri" w:cs="Calibri"/>
        </w:rPr>
      </w:pPr>
      <w:r w:rsidRPr="006D3CD7">
        <w:rPr>
          <w:rFonts w:ascii="Calibri" w:hAnsi="Calibri" w:cs="Calibri"/>
        </w:rPr>
        <w:t>11.</w:t>
      </w:r>
      <w:r w:rsidRPr="006D3CD7">
        <w:rPr>
          <w:rFonts w:ascii="Calibri" w:hAnsi="Calibri" w:cs="Calibri"/>
        </w:rPr>
        <w:tab/>
        <w:t>The certifying official shall sign and date the form, print his/her name, title, and telephone number.</w:t>
      </w:r>
    </w:p>
    <w:p w14:paraId="4AF4BA18" w14:textId="29E45FD7" w:rsidR="00465549" w:rsidRPr="006D3CD7" w:rsidRDefault="00465549" w:rsidP="00531DAE">
      <w:pPr>
        <w:pBdr>
          <w:top w:val="single" w:sz="4" w:space="1" w:color="auto"/>
        </w:pBdr>
        <w:jc w:val="both"/>
        <w:rPr>
          <w:rFonts w:ascii="Calibri" w:hAnsi="Calibri" w:cs="Calibri"/>
          <w:sz w:val="18"/>
        </w:rPr>
      </w:pPr>
      <w:r w:rsidRPr="006D3CD7">
        <w:rPr>
          <w:rFonts w:ascii="Calibri" w:hAnsi="Calibri" w:cs="Calibri"/>
          <w:sz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4AF4BA19" w14:textId="17ED2D2B" w:rsidR="00F75BC1" w:rsidRPr="006D3CD7" w:rsidRDefault="00F75BC1" w:rsidP="00507572">
      <w:pPr>
        <w:jc w:val="both"/>
        <w:rPr>
          <w:rFonts w:ascii="Calibri" w:hAnsi="Calibri" w:cs="Calibri"/>
        </w:rPr>
      </w:pPr>
      <w:r w:rsidRPr="006D3CD7">
        <w:rPr>
          <w:rFonts w:ascii="Calibri" w:hAnsi="Calibri" w:cs="Calibri"/>
        </w:rPr>
        <w:br w:type="page"/>
      </w:r>
    </w:p>
    <w:p w14:paraId="4AF4BA50" w14:textId="4A266A99" w:rsidR="00F80DB6" w:rsidRPr="006D3CD7" w:rsidRDefault="00F80DB6" w:rsidP="00347FDB">
      <w:pPr>
        <w:pStyle w:val="Heading1"/>
        <w:rPr>
          <w:rFonts w:ascii="Calibri" w:hAnsi="Calibri" w:cs="Calibri"/>
        </w:rPr>
      </w:pPr>
      <w:bookmarkStart w:id="30" w:name="_Toc32406104"/>
      <w:r w:rsidRPr="006D3CD7">
        <w:rPr>
          <w:rFonts w:ascii="Calibri" w:hAnsi="Calibri" w:cs="Calibri"/>
        </w:rPr>
        <w:lastRenderedPageBreak/>
        <w:t>G</w:t>
      </w:r>
      <w:r w:rsidR="0028644D" w:rsidRPr="006D3CD7">
        <w:rPr>
          <w:rFonts w:ascii="Calibri" w:hAnsi="Calibri" w:cs="Calibri"/>
        </w:rPr>
        <w:t>eneral Education Provisions Act (GEPA)</w:t>
      </w:r>
      <w:bookmarkEnd w:id="30"/>
    </w:p>
    <w:p w14:paraId="4AF4BA52" w14:textId="66F3FEA6" w:rsidR="00F80DB6" w:rsidRPr="006D3CD7" w:rsidRDefault="0047427A" w:rsidP="00BC06E3">
      <w:pPr>
        <w:pStyle w:val="Heading2"/>
        <w:spacing w:after="240"/>
        <w:rPr>
          <w:rFonts w:ascii="Calibri" w:hAnsi="Calibri" w:cs="Calibri"/>
        </w:rPr>
      </w:pPr>
      <w:r w:rsidRPr="006D3CD7">
        <w:rPr>
          <w:rFonts w:ascii="Calibri" w:hAnsi="Calibri" w:cs="Calibri"/>
        </w:rPr>
        <w:t>Section</w:t>
      </w:r>
      <w:r w:rsidR="00F80DB6" w:rsidRPr="006D3CD7">
        <w:rPr>
          <w:rFonts w:ascii="Calibri" w:hAnsi="Calibri" w:cs="Calibri"/>
        </w:rPr>
        <w:t xml:space="preserve"> 427</w:t>
      </w:r>
    </w:p>
    <w:p w14:paraId="4AF4BA55" w14:textId="5D4A3F38" w:rsidR="00F80DB6" w:rsidRPr="006D3CD7" w:rsidRDefault="00F80DB6" w:rsidP="00BC06E3">
      <w:pPr>
        <w:spacing w:after="240"/>
        <w:jc w:val="both"/>
        <w:rPr>
          <w:rFonts w:ascii="Calibri" w:hAnsi="Calibri" w:cs="Calibri"/>
          <w:sz w:val="22"/>
          <w:szCs w:val="22"/>
        </w:rPr>
      </w:pPr>
      <w:r w:rsidRPr="006D3CD7">
        <w:rPr>
          <w:rFonts w:ascii="Calibri" w:hAnsi="Calibri" w:cs="Calibri"/>
          <w:sz w:val="22"/>
          <w:szCs w:val="22"/>
        </w:rPr>
        <w:t xml:space="preserve">Section 427 of GEPA requires all applicants for new awards to include in their applications a description of the steps the applicant proposes to take to ensure equitable access to, and participation in, its federally-assisted programs for students, teachers, and other program beneficiaries with special needs.  The provision allows applicants discretion in developing the required description.  The statute highlights six types of barriers that can impede equitable access or participation:  </w:t>
      </w:r>
      <w:r w:rsidRPr="006D3CD7">
        <w:rPr>
          <w:rFonts w:ascii="Calibri" w:hAnsi="Calibri" w:cs="Calibri"/>
          <w:i/>
          <w:iCs/>
          <w:sz w:val="22"/>
          <w:szCs w:val="22"/>
        </w:rPr>
        <w:t xml:space="preserve">gender, race, national origin, color, disability, or age. </w:t>
      </w:r>
    </w:p>
    <w:p w14:paraId="4AF4BA57" w14:textId="278DFCB6" w:rsidR="00F80DB6" w:rsidRPr="00BC06E3" w:rsidRDefault="00F80DB6" w:rsidP="00BC06E3">
      <w:pPr>
        <w:pStyle w:val="fontsmall"/>
        <w:spacing w:before="0" w:beforeAutospacing="0" w:after="240" w:afterAutospacing="0"/>
        <w:jc w:val="both"/>
        <w:rPr>
          <w:rFonts w:ascii="Calibri" w:eastAsia="Times New Roman" w:hAnsi="Calibri" w:cs="Calibri"/>
        </w:rPr>
      </w:pPr>
      <w:r w:rsidRPr="006D3CD7">
        <w:rPr>
          <w:rFonts w:ascii="Calibri" w:eastAsia="Times New Roman" w:hAnsi="Calibri" w:cs="Calibri"/>
        </w:rPr>
        <w:t>A general statement of an applicant’s nondiscriminatory hiring policy is not sufficient to meet this requirement.  Applicants must identify potential barriers and explain steps they will take to overcome these barriers.</w:t>
      </w:r>
    </w:p>
    <w:p w14:paraId="4AF4BA59" w14:textId="23E11A44" w:rsidR="00F80DB6" w:rsidRPr="006D3CD7" w:rsidRDefault="00F80DB6" w:rsidP="00BC06E3">
      <w:pPr>
        <w:spacing w:after="240"/>
        <w:jc w:val="both"/>
        <w:rPr>
          <w:rFonts w:ascii="Calibri" w:hAnsi="Calibri" w:cs="Calibri"/>
          <w:b/>
          <w:bCs/>
          <w:sz w:val="22"/>
          <w:szCs w:val="22"/>
        </w:rPr>
      </w:pPr>
      <w:r w:rsidRPr="006D3CD7">
        <w:rPr>
          <w:rFonts w:ascii="Calibri" w:hAnsi="Calibri" w:cs="Calibri"/>
          <w:b/>
          <w:bCs/>
          <w:sz w:val="22"/>
          <w:szCs w:val="22"/>
          <w:u w:val="single"/>
        </w:rPr>
        <w:t>NOTES</w:t>
      </w:r>
      <w:r w:rsidRPr="006D3CD7">
        <w:rPr>
          <w:rFonts w:ascii="Calibri" w:hAnsi="Calibri" w:cs="Calibri"/>
          <w:b/>
          <w:bCs/>
          <w:sz w:val="22"/>
          <w:szCs w:val="22"/>
        </w:rPr>
        <w:t>:</w:t>
      </w:r>
    </w:p>
    <w:p w14:paraId="4AF4BA5B" w14:textId="7220C67D" w:rsidR="00F47192" w:rsidRPr="00BC06E3" w:rsidRDefault="00F80DB6" w:rsidP="00BC06E3">
      <w:pPr>
        <w:numPr>
          <w:ilvl w:val="0"/>
          <w:numId w:val="18"/>
        </w:numPr>
        <w:spacing w:after="240"/>
        <w:jc w:val="both"/>
        <w:rPr>
          <w:rFonts w:ascii="Calibri" w:hAnsi="Calibri" w:cs="Calibri"/>
          <w:b/>
          <w:bCs/>
          <w:sz w:val="22"/>
          <w:szCs w:val="22"/>
        </w:rPr>
      </w:pPr>
      <w:r w:rsidRPr="006D3CD7">
        <w:rPr>
          <w:rFonts w:ascii="Calibri" w:hAnsi="Calibri" w:cs="Calibri"/>
          <w:b/>
          <w:bCs/>
          <w:sz w:val="22"/>
          <w:szCs w:val="22"/>
        </w:rPr>
        <w:t>Applicants must include information in their applications to address this provision in order to receive funding under this program.</w:t>
      </w:r>
      <w:r w:rsidR="009170C6" w:rsidRPr="006D3CD7">
        <w:rPr>
          <w:rFonts w:ascii="Calibri" w:hAnsi="Calibri" w:cs="Calibri"/>
          <w:b/>
          <w:bCs/>
          <w:sz w:val="22"/>
          <w:szCs w:val="22"/>
        </w:rPr>
        <w:t xml:space="preserve"> You must provide information within the Program Narrative in response to the relevant selection criteria</w:t>
      </w:r>
      <w:r w:rsidR="008401CF" w:rsidRPr="006D3CD7">
        <w:rPr>
          <w:rFonts w:ascii="Calibri" w:hAnsi="Calibri" w:cs="Calibri"/>
          <w:b/>
          <w:bCs/>
          <w:sz w:val="22"/>
          <w:szCs w:val="22"/>
        </w:rPr>
        <w:t xml:space="preserve">. </w:t>
      </w:r>
    </w:p>
    <w:p w14:paraId="4AF4BA5F" w14:textId="62A11593" w:rsidR="002A4256" w:rsidRPr="00BC06E3" w:rsidRDefault="00F47192" w:rsidP="00BC06E3">
      <w:pPr>
        <w:numPr>
          <w:ilvl w:val="0"/>
          <w:numId w:val="18"/>
        </w:numPr>
        <w:spacing w:after="240"/>
        <w:jc w:val="both"/>
        <w:rPr>
          <w:rFonts w:ascii="Calibri" w:hAnsi="Calibri" w:cs="Calibri"/>
          <w:sz w:val="22"/>
          <w:szCs w:val="22"/>
        </w:rPr>
      </w:pPr>
      <w:r w:rsidRPr="006D3CD7">
        <w:rPr>
          <w:rFonts w:ascii="Calibri" w:hAnsi="Calibri" w:cs="Calibri"/>
          <w:b/>
          <w:bCs/>
          <w:sz w:val="22"/>
          <w:szCs w:val="22"/>
        </w:rPr>
        <w:t>You are also asked to include the ED GEPA 427 F</w:t>
      </w:r>
      <w:r w:rsidR="00F80DB6" w:rsidRPr="006D3CD7">
        <w:rPr>
          <w:rFonts w:ascii="Calibri" w:hAnsi="Calibri" w:cs="Calibri"/>
          <w:b/>
          <w:bCs/>
          <w:sz w:val="22"/>
          <w:szCs w:val="22"/>
        </w:rPr>
        <w:t>orm</w:t>
      </w:r>
      <w:r w:rsidRPr="006D3CD7">
        <w:rPr>
          <w:rFonts w:ascii="Calibri" w:hAnsi="Calibri" w:cs="Calibri"/>
          <w:b/>
          <w:bCs/>
          <w:sz w:val="22"/>
          <w:szCs w:val="22"/>
        </w:rPr>
        <w:t xml:space="preserve"> in Part IV (Assurances, Certifications, and Survey Forms). </w:t>
      </w:r>
      <w:r w:rsidR="008401CF" w:rsidRPr="006D3CD7">
        <w:rPr>
          <w:rFonts w:ascii="Calibri" w:hAnsi="Calibri" w:cs="Calibri"/>
          <w:b/>
          <w:bCs/>
          <w:sz w:val="22"/>
          <w:szCs w:val="22"/>
        </w:rPr>
        <w:t xml:space="preserve"> </w:t>
      </w:r>
    </w:p>
    <w:p w14:paraId="4AF4BA72" w14:textId="368C1E4C" w:rsidR="00F80DB6" w:rsidRPr="006D3CD7" w:rsidRDefault="00F80DB6" w:rsidP="00347FDB">
      <w:pPr>
        <w:pStyle w:val="Heading1"/>
        <w:rPr>
          <w:rFonts w:ascii="Calibri" w:hAnsi="Calibri" w:cs="Calibri"/>
        </w:rPr>
      </w:pPr>
      <w:bookmarkStart w:id="31" w:name="_Toc32406105"/>
      <w:r w:rsidRPr="006D3CD7">
        <w:rPr>
          <w:rFonts w:ascii="Calibri" w:hAnsi="Calibri" w:cs="Calibri"/>
        </w:rPr>
        <w:lastRenderedPageBreak/>
        <w:t>G</w:t>
      </w:r>
      <w:r w:rsidR="0028644D" w:rsidRPr="006D3CD7">
        <w:rPr>
          <w:rFonts w:ascii="Calibri" w:hAnsi="Calibri" w:cs="Calibri"/>
        </w:rPr>
        <w:t>overnment Performance and Results Act</w:t>
      </w:r>
      <w:r w:rsidRPr="006D3CD7">
        <w:rPr>
          <w:rFonts w:ascii="Calibri" w:hAnsi="Calibri" w:cs="Calibri"/>
        </w:rPr>
        <w:t xml:space="preserve"> (GPRA)</w:t>
      </w:r>
      <w:bookmarkEnd w:id="31"/>
    </w:p>
    <w:p w14:paraId="4AF4BA75" w14:textId="64B2156B" w:rsidR="00F80DB6" w:rsidRPr="00BC06E3" w:rsidRDefault="00F80DB6" w:rsidP="00BC06E3">
      <w:pPr>
        <w:spacing w:after="240"/>
        <w:jc w:val="both"/>
        <w:rPr>
          <w:rFonts w:ascii="Calibri" w:hAnsi="Calibri" w:cs="Calibri"/>
          <w:b/>
          <w:sz w:val="22"/>
          <w:szCs w:val="21"/>
        </w:rPr>
      </w:pPr>
      <w:r w:rsidRPr="006D3CD7">
        <w:rPr>
          <w:rFonts w:ascii="Calibri" w:hAnsi="Calibri" w:cs="Calibri"/>
          <w:b/>
          <w:sz w:val="22"/>
          <w:szCs w:val="21"/>
        </w:rPr>
        <w:t>What is GPRA?</w:t>
      </w:r>
    </w:p>
    <w:p w14:paraId="4AF4BA77" w14:textId="3434B796" w:rsidR="00F80DB6" w:rsidRPr="006D3CD7" w:rsidRDefault="00F80DB6" w:rsidP="00BC06E3">
      <w:pPr>
        <w:pStyle w:val="BodyText"/>
        <w:spacing w:after="240"/>
        <w:rPr>
          <w:rFonts w:ascii="Calibri" w:hAnsi="Calibri" w:cs="Calibri"/>
        </w:rPr>
      </w:pPr>
      <w:r w:rsidRPr="006D3CD7">
        <w:rPr>
          <w:rFonts w:ascii="Calibri" w:hAnsi="Calibri" w:cs="Calibri"/>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4AF4BA79" w14:textId="2088C88B" w:rsidR="00FB3593" w:rsidRPr="006D3CD7" w:rsidRDefault="00FB3593" w:rsidP="00BC06E3">
      <w:pPr>
        <w:spacing w:after="240"/>
        <w:jc w:val="both"/>
        <w:rPr>
          <w:rFonts w:ascii="Calibri" w:hAnsi="Calibri" w:cs="Calibri"/>
          <w:b/>
          <w:bCs/>
          <w:sz w:val="22"/>
        </w:rPr>
      </w:pPr>
      <w:r w:rsidRPr="006D3CD7">
        <w:rPr>
          <w:rFonts w:ascii="Calibri" w:hAnsi="Calibri" w:cs="Calibri"/>
          <w:b/>
          <w:bCs/>
          <w:sz w:val="22"/>
        </w:rPr>
        <w:t>What are the GPRA performance measures for the American Overseas Research Centers (AORC) Program?</w:t>
      </w:r>
    </w:p>
    <w:p w14:paraId="4AF4BA7B" w14:textId="5B87BC07" w:rsidR="00897FE0" w:rsidRPr="006D3CD7" w:rsidRDefault="00545510" w:rsidP="00BC06E3">
      <w:pPr>
        <w:spacing w:after="240"/>
        <w:jc w:val="both"/>
        <w:rPr>
          <w:rFonts w:ascii="Calibri" w:hAnsi="Calibri" w:cs="Calibri"/>
          <w:bCs/>
          <w:sz w:val="22"/>
        </w:rPr>
      </w:pPr>
      <w:r w:rsidRPr="006D3CD7">
        <w:rPr>
          <w:rFonts w:ascii="Calibri" w:hAnsi="Calibri" w:cs="Calibri"/>
          <w:bCs/>
          <w:sz w:val="22"/>
          <w:u w:val="single"/>
        </w:rPr>
        <w:t>AORC Performance Measur</w:t>
      </w:r>
      <w:r w:rsidR="00FB3593" w:rsidRPr="006D3CD7">
        <w:rPr>
          <w:rFonts w:ascii="Calibri" w:hAnsi="Calibri" w:cs="Calibri"/>
          <w:bCs/>
          <w:sz w:val="22"/>
          <w:u w:val="single"/>
        </w:rPr>
        <w:t>e 1</w:t>
      </w:r>
      <w:r w:rsidRPr="006D3CD7">
        <w:rPr>
          <w:rFonts w:ascii="Calibri" w:hAnsi="Calibri" w:cs="Calibri"/>
          <w:bCs/>
          <w:sz w:val="22"/>
        </w:rPr>
        <w:t xml:space="preserve">: </w:t>
      </w:r>
      <w:r w:rsidR="00897FE0" w:rsidRPr="006D3CD7">
        <w:rPr>
          <w:rFonts w:ascii="Calibri" w:hAnsi="Calibri" w:cs="Calibri"/>
          <w:bCs/>
          <w:sz w:val="22"/>
        </w:rPr>
        <w:t>Number of individuals conducting postgraduate research utilizing the services of the Title VI AORCs.</w:t>
      </w:r>
    </w:p>
    <w:p w14:paraId="4AF4BA7D" w14:textId="1FA036FB" w:rsidR="00FB3593" w:rsidRPr="00BC06E3" w:rsidRDefault="00545510" w:rsidP="00BC06E3">
      <w:pPr>
        <w:spacing w:after="240"/>
        <w:jc w:val="both"/>
        <w:rPr>
          <w:rFonts w:ascii="Calibri" w:hAnsi="Calibri" w:cs="Calibri"/>
          <w:bCs/>
          <w:sz w:val="22"/>
        </w:rPr>
      </w:pPr>
      <w:r w:rsidRPr="006D3CD7">
        <w:rPr>
          <w:rFonts w:ascii="Calibri" w:hAnsi="Calibri" w:cs="Calibri"/>
          <w:bCs/>
          <w:sz w:val="22"/>
          <w:u w:val="single"/>
        </w:rPr>
        <w:t>AORC Performance Measure</w:t>
      </w:r>
      <w:r w:rsidR="00FB3593" w:rsidRPr="006D3CD7">
        <w:rPr>
          <w:rFonts w:ascii="Calibri" w:hAnsi="Calibri" w:cs="Calibri"/>
          <w:bCs/>
          <w:sz w:val="22"/>
          <w:u w:val="single"/>
        </w:rPr>
        <w:t xml:space="preserve"> 2</w:t>
      </w:r>
      <w:r w:rsidRPr="006D3CD7">
        <w:rPr>
          <w:rFonts w:ascii="Calibri" w:hAnsi="Calibri" w:cs="Calibri"/>
          <w:bCs/>
          <w:sz w:val="22"/>
        </w:rPr>
        <w:t xml:space="preserve">: </w:t>
      </w:r>
      <w:r w:rsidR="00897FE0" w:rsidRPr="006D3CD7">
        <w:rPr>
          <w:rFonts w:ascii="Calibri" w:hAnsi="Calibri" w:cs="Calibri"/>
          <w:bCs/>
          <w:sz w:val="22"/>
        </w:rPr>
        <w:t>Percentage of AORC program participants who advanced in their professional field 2 years after their participation.</w:t>
      </w:r>
    </w:p>
    <w:p w14:paraId="4AF4BA7F" w14:textId="3E7FA692" w:rsidR="00F80DB6" w:rsidRPr="006D3CD7" w:rsidRDefault="00F80DB6" w:rsidP="00BC06E3">
      <w:pPr>
        <w:spacing w:after="240"/>
        <w:jc w:val="both"/>
        <w:rPr>
          <w:rFonts w:ascii="Calibri" w:hAnsi="Calibri" w:cs="Calibri"/>
          <w:b/>
          <w:bCs/>
          <w:sz w:val="22"/>
          <w:highlight w:val="yellow"/>
        </w:rPr>
      </w:pPr>
      <w:r w:rsidRPr="006D3CD7">
        <w:rPr>
          <w:rFonts w:ascii="Calibri" w:hAnsi="Calibri" w:cs="Calibri"/>
          <w:b/>
          <w:bCs/>
          <w:sz w:val="22"/>
        </w:rPr>
        <w:t>How does the Department of Education determine whether performance goals have been met?</w:t>
      </w:r>
    </w:p>
    <w:p w14:paraId="4AF4BA82" w14:textId="66D56F85" w:rsidR="002A4256" w:rsidRPr="006D3CD7" w:rsidRDefault="00FB3593" w:rsidP="00BC06E3">
      <w:pPr>
        <w:pStyle w:val="BodyText"/>
        <w:spacing w:after="240"/>
        <w:rPr>
          <w:rFonts w:ascii="Calibri" w:hAnsi="Calibri" w:cs="Calibri"/>
          <w:highlight w:val="yellow"/>
        </w:rPr>
      </w:pPr>
      <w:r w:rsidRPr="006D3CD7">
        <w:rPr>
          <w:rFonts w:ascii="Calibri" w:hAnsi="Calibri" w:cs="Calibri"/>
        </w:rPr>
        <w:t xml:space="preserve">The Department will use the information </w:t>
      </w:r>
      <w:r w:rsidR="00A71B7D" w:rsidRPr="006D3CD7">
        <w:rPr>
          <w:rFonts w:ascii="Calibri" w:hAnsi="Calibri" w:cs="Calibri"/>
        </w:rPr>
        <w:t xml:space="preserve">and data </w:t>
      </w:r>
      <w:r w:rsidRPr="006D3CD7">
        <w:rPr>
          <w:rFonts w:ascii="Calibri" w:hAnsi="Calibri" w:cs="Calibri"/>
        </w:rPr>
        <w:t xml:space="preserve">that grantees </w:t>
      </w:r>
      <w:r w:rsidR="00A71B7D" w:rsidRPr="006D3CD7">
        <w:rPr>
          <w:rFonts w:ascii="Calibri" w:hAnsi="Calibri" w:cs="Calibri"/>
        </w:rPr>
        <w:t>submit</w:t>
      </w:r>
      <w:r w:rsidRPr="006D3CD7">
        <w:rPr>
          <w:rFonts w:ascii="Calibri" w:hAnsi="Calibri" w:cs="Calibri"/>
        </w:rPr>
        <w:t xml:space="preserve"> in their IRIS performance reports to determine whether </w:t>
      </w:r>
      <w:r w:rsidR="00A71B7D" w:rsidRPr="006D3CD7">
        <w:rPr>
          <w:rFonts w:ascii="Calibri" w:hAnsi="Calibri" w:cs="Calibri"/>
        </w:rPr>
        <w:t xml:space="preserve">grantees have met </w:t>
      </w:r>
      <w:r w:rsidRPr="006D3CD7">
        <w:rPr>
          <w:rFonts w:ascii="Calibri" w:hAnsi="Calibri" w:cs="Calibri"/>
        </w:rPr>
        <w:t>these performance measures</w:t>
      </w:r>
      <w:r w:rsidR="00A71B7D" w:rsidRPr="006D3CD7">
        <w:rPr>
          <w:rFonts w:ascii="Calibri" w:hAnsi="Calibri" w:cs="Calibri"/>
        </w:rPr>
        <w:t xml:space="preserve">. </w:t>
      </w:r>
    </w:p>
    <w:p w14:paraId="4AF4BA95" w14:textId="62682CFC" w:rsidR="00CA0958" w:rsidRPr="006D3CD7" w:rsidRDefault="003279CC" w:rsidP="00347FDB">
      <w:pPr>
        <w:pStyle w:val="Heading1"/>
        <w:rPr>
          <w:rFonts w:ascii="Calibri" w:hAnsi="Calibri" w:cs="Calibri"/>
        </w:rPr>
      </w:pPr>
      <w:bookmarkStart w:id="32" w:name="_Toc175639972"/>
      <w:bookmarkStart w:id="33" w:name="_Toc32406106"/>
      <w:r w:rsidRPr="006D3CD7">
        <w:rPr>
          <w:rFonts w:ascii="Calibri" w:hAnsi="Calibri" w:cs="Calibri"/>
        </w:rPr>
        <w:lastRenderedPageBreak/>
        <w:t>A</w:t>
      </w:r>
      <w:r w:rsidR="0028644D" w:rsidRPr="006D3CD7">
        <w:rPr>
          <w:rFonts w:ascii="Calibri" w:hAnsi="Calibri" w:cs="Calibri"/>
        </w:rPr>
        <w:t>pplication Checklist</w:t>
      </w:r>
      <w:bookmarkEnd w:id="32"/>
      <w:bookmarkEnd w:id="33"/>
    </w:p>
    <w:p w14:paraId="4AF4BA98" w14:textId="3DB1777D" w:rsidR="007B5838" w:rsidRPr="006D3CD7" w:rsidRDefault="007B5838" w:rsidP="00BC06E3">
      <w:pPr>
        <w:spacing w:after="240"/>
        <w:jc w:val="both"/>
        <w:rPr>
          <w:rFonts w:ascii="Calibri" w:hAnsi="Calibri" w:cs="Calibri"/>
          <w:sz w:val="22"/>
          <w:szCs w:val="22"/>
        </w:rPr>
      </w:pPr>
      <w:r w:rsidRPr="006D3CD7">
        <w:rPr>
          <w:rFonts w:ascii="Calibri" w:hAnsi="Calibri" w:cs="Calibri"/>
          <w:sz w:val="22"/>
          <w:szCs w:val="22"/>
        </w:rPr>
        <w:t xml:space="preserve">Before you submit your application, please use this checklist to make sure that you have included all required sections and forms. </w:t>
      </w:r>
    </w:p>
    <w:p w14:paraId="4AF4BA9A" w14:textId="103C5AD6" w:rsidR="00EF08D6" w:rsidRPr="006D3CD7" w:rsidRDefault="00647F62" w:rsidP="00BC06E3">
      <w:pPr>
        <w:spacing w:after="240"/>
        <w:jc w:val="both"/>
        <w:rPr>
          <w:rFonts w:ascii="Calibri" w:hAnsi="Calibri" w:cs="Calibri"/>
          <w:sz w:val="22"/>
          <w:szCs w:val="22"/>
        </w:rPr>
      </w:pPr>
      <w:r w:rsidRPr="006D3CD7">
        <w:rPr>
          <w:rFonts w:ascii="Calibri" w:hAnsi="Calibri" w:cs="Calibri"/>
          <w:sz w:val="22"/>
          <w:szCs w:val="22"/>
        </w:rPr>
        <w:sym w:font="Symbol" w:char="F0F0"/>
      </w:r>
      <w:r w:rsidRPr="006D3CD7">
        <w:rPr>
          <w:rFonts w:ascii="Calibri" w:hAnsi="Calibri" w:cs="Calibri"/>
          <w:sz w:val="22"/>
          <w:szCs w:val="22"/>
        </w:rPr>
        <w:t xml:space="preserve">  </w:t>
      </w:r>
      <w:r w:rsidR="00CA0958" w:rsidRPr="006D3CD7">
        <w:rPr>
          <w:rFonts w:ascii="Calibri" w:hAnsi="Calibri" w:cs="Calibri"/>
          <w:sz w:val="22"/>
          <w:szCs w:val="22"/>
        </w:rPr>
        <w:t>Part I</w:t>
      </w:r>
      <w:r w:rsidR="00CA0958" w:rsidRPr="006D3CD7">
        <w:rPr>
          <w:rFonts w:ascii="Calibri" w:hAnsi="Calibri" w:cs="Calibri"/>
          <w:i/>
          <w:iCs/>
          <w:sz w:val="22"/>
          <w:szCs w:val="22"/>
        </w:rPr>
        <w:t xml:space="preserve"> - </w:t>
      </w:r>
      <w:r w:rsidR="00CA0958" w:rsidRPr="006D3CD7">
        <w:rPr>
          <w:rFonts w:ascii="Calibri" w:hAnsi="Calibri" w:cs="Calibri"/>
          <w:sz w:val="22"/>
          <w:szCs w:val="22"/>
        </w:rPr>
        <w:t xml:space="preserve">Application for Federal Assistance - (SF 424) </w:t>
      </w:r>
    </w:p>
    <w:p w14:paraId="4AF4BA9C" w14:textId="62E0F576" w:rsidR="00CA0958" w:rsidRPr="00BC06E3" w:rsidRDefault="00EF08D6" w:rsidP="00BC06E3">
      <w:pPr>
        <w:spacing w:after="240"/>
        <w:ind w:left="1440"/>
        <w:jc w:val="both"/>
        <w:rPr>
          <w:rFonts w:ascii="Calibri" w:hAnsi="Calibri" w:cs="Calibri"/>
          <w:b/>
          <w:bCs/>
          <w:sz w:val="22"/>
          <w:szCs w:val="22"/>
        </w:rPr>
      </w:pPr>
      <w:r w:rsidRPr="006D3CD7">
        <w:rPr>
          <w:rFonts w:ascii="Calibri" w:hAnsi="Calibri" w:cs="Calibri"/>
          <w:b/>
          <w:bCs/>
          <w:sz w:val="22"/>
          <w:szCs w:val="22"/>
          <w:u w:val="single"/>
        </w:rPr>
        <w:t>NOTE</w:t>
      </w:r>
      <w:r w:rsidRPr="006D3CD7">
        <w:rPr>
          <w:rFonts w:ascii="Calibri" w:hAnsi="Calibri" w:cs="Calibri"/>
          <w:sz w:val="22"/>
          <w:szCs w:val="22"/>
        </w:rPr>
        <w:t xml:space="preserve">:  </w:t>
      </w:r>
      <w:r w:rsidRPr="006D3CD7">
        <w:rPr>
          <w:rFonts w:ascii="Calibri" w:hAnsi="Calibri" w:cs="Calibri"/>
          <w:b/>
          <w:bCs/>
          <w:sz w:val="22"/>
          <w:szCs w:val="22"/>
        </w:rPr>
        <w:t>Please do not attach any narratives, supporting files, or application components to the Standard Form (SF 424).  Although this form accepts attachments, the Department of Education will only review materials/files attached to the Grants.gov Other Attachment Forms listed below.</w:t>
      </w:r>
    </w:p>
    <w:p w14:paraId="4AF4BA9D" w14:textId="011E88DA" w:rsidR="00C30CB5" w:rsidRPr="006D3CD7" w:rsidRDefault="00647F62" w:rsidP="00BC06E3">
      <w:pPr>
        <w:spacing w:after="240"/>
        <w:jc w:val="both"/>
        <w:rPr>
          <w:rFonts w:ascii="Calibri" w:hAnsi="Calibri" w:cs="Calibri"/>
          <w:sz w:val="22"/>
          <w:szCs w:val="22"/>
        </w:rPr>
      </w:pPr>
      <w:r w:rsidRPr="006D3CD7">
        <w:rPr>
          <w:rFonts w:ascii="Calibri" w:hAnsi="Calibri" w:cs="Calibri"/>
          <w:sz w:val="22"/>
          <w:szCs w:val="22"/>
        </w:rPr>
        <w:sym w:font="Symbol" w:char="F0F0"/>
      </w:r>
      <w:r w:rsidR="0047427A" w:rsidRPr="006D3CD7">
        <w:rPr>
          <w:rFonts w:ascii="Calibri" w:hAnsi="Calibri" w:cs="Calibri"/>
          <w:sz w:val="22"/>
          <w:szCs w:val="22"/>
        </w:rPr>
        <w:t xml:space="preserve"> </w:t>
      </w:r>
      <w:r w:rsidR="00451987" w:rsidRPr="006D3CD7">
        <w:rPr>
          <w:rFonts w:ascii="Calibri" w:hAnsi="Calibri" w:cs="Calibri"/>
          <w:sz w:val="22"/>
          <w:szCs w:val="22"/>
        </w:rPr>
        <w:t xml:space="preserve">Part I - </w:t>
      </w:r>
      <w:r w:rsidR="00CA0958" w:rsidRPr="006D3CD7">
        <w:rPr>
          <w:rFonts w:ascii="Calibri" w:hAnsi="Calibri" w:cs="Calibri"/>
          <w:sz w:val="22"/>
          <w:szCs w:val="22"/>
        </w:rPr>
        <w:t>Department of</w:t>
      </w:r>
      <w:r w:rsidR="00BC06E3">
        <w:rPr>
          <w:rFonts w:ascii="Calibri" w:hAnsi="Calibri" w:cs="Calibri"/>
          <w:sz w:val="22"/>
          <w:szCs w:val="22"/>
        </w:rPr>
        <w:t xml:space="preserve"> </w:t>
      </w:r>
      <w:r w:rsidR="00CA0958" w:rsidRPr="006D3CD7">
        <w:rPr>
          <w:rFonts w:ascii="Calibri" w:hAnsi="Calibri" w:cs="Calibri"/>
          <w:sz w:val="22"/>
          <w:szCs w:val="22"/>
        </w:rPr>
        <w:t>Education Supp</w:t>
      </w:r>
      <w:r w:rsidRPr="006D3CD7">
        <w:rPr>
          <w:rFonts w:ascii="Calibri" w:hAnsi="Calibri" w:cs="Calibri"/>
          <w:sz w:val="22"/>
          <w:szCs w:val="22"/>
        </w:rPr>
        <w:t>lemental Information for SF 424</w:t>
      </w:r>
    </w:p>
    <w:p w14:paraId="4AF4BA9E" w14:textId="14F7F56F" w:rsidR="00CA0958" w:rsidRPr="006D3CD7" w:rsidRDefault="00647F62" w:rsidP="00BC06E3">
      <w:pPr>
        <w:spacing w:after="240"/>
        <w:ind w:left="720" w:hanging="720"/>
        <w:jc w:val="both"/>
        <w:rPr>
          <w:rFonts w:ascii="Calibri" w:hAnsi="Calibri" w:cs="Calibri"/>
          <w:sz w:val="22"/>
          <w:szCs w:val="22"/>
        </w:rPr>
      </w:pPr>
      <w:r w:rsidRPr="006D3CD7">
        <w:rPr>
          <w:rFonts w:ascii="Calibri" w:hAnsi="Calibri" w:cs="Calibri"/>
          <w:sz w:val="22"/>
          <w:szCs w:val="22"/>
        </w:rPr>
        <w:sym w:font="Symbol" w:char="F0F0"/>
      </w:r>
      <w:r w:rsidR="0047427A" w:rsidRPr="006D3CD7">
        <w:rPr>
          <w:rFonts w:ascii="Calibri" w:hAnsi="Calibri" w:cs="Calibri"/>
          <w:sz w:val="22"/>
          <w:szCs w:val="22"/>
        </w:rPr>
        <w:t xml:space="preserve"> </w:t>
      </w:r>
      <w:r w:rsidR="00CA0958" w:rsidRPr="006D3CD7">
        <w:rPr>
          <w:rFonts w:ascii="Calibri" w:hAnsi="Calibri" w:cs="Calibri"/>
          <w:sz w:val="22"/>
          <w:szCs w:val="22"/>
        </w:rPr>
        <w:t>Part II</w:t>
      </w:r>
      <w:r w:rsidR="00CA0958" w:rsidRPr="006D3CD7">
        <w:rPr>
          <w:rFonts w:ascii="Calibri" w:hAnsi="Calibri" w:cs="Calibri"/>
          <w:i/>
          <w:iCs/>
          <w:sz w:val="22"/>
          <w:szCs w:val="22"/>
        </w:rPr>
        <w:t xml:space="preserve"> - </w:t>
      </w:r>
      <w:r w:rsidR="00CA0958" w:rsidRPr="006D3CD7">
        <w:rPr>
          <w:rFonts w:ascii="Calibri" w:hAnsi="Calibri" w:cs="Calibri"/>
          <w:sz w:val="22"/>
          <w:szCs w:val="22"/>
        </w:rPr>
        <w:t xml:space="preserve">Department of Education </w:t>
      </w:r>
      <w:r w:rsidR="00CA0958" w:rsidRPr="006D3CD7">
        <w:rPr>
          <w:rFonts w:ascii="Calibri" w:hAnsi="Calibri" w:cs="Calibri"/>
          <w:sz w:val="22"/>
          <w:szCs w:val="22"/>
          <w:u w:val="single"/>
        </w:rPr>
        <w:t>Budget Summary Information – Non-Construction Programs</w:t>
      </w:r>
    </w:p>
    <w:p w14:paraId="4AF4BAA0" w14:textId="60D0599A" w:rsidR="00CA0958" w:rsidRPr="006D3CD7" w:rsidRDefault="00CA0958" w:rsidP="00BC06E3">
      <w:pPr>
        <w:spacing w:after="240"/>
        <w:ind w:firstLine="720"/>
        <w:jc w:val="both"/>
        <w:rPr>
          <w:rFonts w:ascii="Calibri" w:hAnsi="Calibri" w:cs="Calibri"/>
          <w:sz w:val="22"/>
          <w:szCs w:val="22"/>
        </w:rPr>
      </w:pPr>
      <w:r w:rsidRPr="006D3CD7">
        <w:rPr>
          <w:rFonts w:ascii="Calibri" w:hAnsi="Calibri" w:cs="Calibri"/>
          <w:sz w:val="22"/>
          <w:szCs w:val="22"/>
        </w:rPr>
        <w:t xml:space="preserve">(ED Form 524) – Section A </w:t>
      </w:r>
    </w:p>
    <w:p w14:paraId="4AF4BAA2" w14:textId="0D510662" w:rsidR="00634691" w:rsidRPr="00BC06E3" w:rsidRDefault="00647F62" w:rsidP="00BC06E3">
      <w:pPr>
        <w:spacing w:after="240"/>
        <w:ind w:left="720" w:hanging="720"/>
        <w:jc w:val="both"/>
        <w:rPr>
          <w:rFonts w:ascii="Calibri" w:hAnsi="Calibri" w:cs="Calibri"/>
          <w:sz w:val="22"/>
          <w:szCs w:val="22"/>
        </w:rPr>
      </w:pPr>
      <w:r w:rsidRPr="006D3CD7">
        <w:rPr>
          <w:rFonts w:ascii="Calibri" w:hAnsi="Calibri" w:cs="Calibri"/>
          <w:sz w:val="22"/>
          <w:szCs w:val="22"/>
        </w:rPr>
        <w:sym w:font="Symbol" w:char="F0F0"/>
      </w:r>
      <w:r w:rsidR="0047427A" w:rsidRPr="006D3CD7">
        <w:rPr>
          <w:rFonts w:ascii="Calibri" w:hAnsi="Calibri" w:cs="Calibri"/>
          <w:sz w:val="22"/>
          <w:szCs w:val="22"/>
        </w:rPr>
        <w:t xml:space="preserve"> </w:t>
      </w:r>
      <w:r w:rsidR="00CA0958" w:rsidRPr="006D3CD7">
        <w:rPr>
          <w:rFonts w:ascii="Calibri" w:hAnsi="Calibri" w:cs="Calibri"/>
          <w:sz w:val="22"/>
          <w:szCs w:val="22"/>
        </w:rPr>
        <w:t>Part III</w:t>
      </w:r>
      <w:r w:rsidR="00CA0958" w:rsidRPr="006D3CD7">
        <w:rPr>
          <w:rFonts w:ascii="Calibri" w:hAnsi="Calibri" w:cs="Calibri"/>
          <w:i/>
          <w:iCs/>
          <w:sz w:val="22"/>
          <w:szCs w:val="22"/>
        </w:rPr>
        <w:t xml:space="preserve"> </w:t>
      </w:r>
      <w:r w:rsidR="00634691" w:rsidRPr="006D3CD7">
        <w:rPr>
          <w:rFonts w:ascii="Calibri" w:hAnsi="Calibri" w:cs="Calibri"/>
          <w:i/>
          <w:iCs/>
          <w:sz w:val="22"/>
          <w:szCs w:val="22"/>
        </w:rPr>
        <w:t>–</w:t>
      </w:r>
      <w:r w:rsidR="00CA0958" w:rsidRPr="006D3CD7">
        <w:rPr>
          <w:rFonts w:ascii="Calibri" w:hAnsi="Calibri" w:cs="Calibri"/>
          <w:i/>
          <w:iCs/>
          <w:sz w:val="22"/>
          <w:szCs w:val="22"/>
        </w:rPr>
        <w:t xml:space="preserve"> </w:t>
      </w:r>
      <w:r w:rsidR="00634691" w:rsidRPr="006D3CD7">
        <w:rPr>
          <w:rFonts w:ascii="Calibri" w:hAnsi="Calibri" w:cs="Calibri"/>
          <w:sz w:val="22"/>
          <w:szCs w:val="22"/>
        </w:rPr>
        <w:t xml:space="preserve">Attachments </w:t>
      </w:r>
    </w:p>
    <w:p w14:paraId="206E7041" w14:textId="551E4E8B" w:rsidR="0079186E" w:rsidRPr="00BC06E3" w:rsidRDefault="006B6895" w:rsidP="00BC06E3">
      <w:pPr>
        <w:spacing w:after="240"/>
        <w:ind w:left="720"/>
        <w:jc w:val="both"/>
        <w:rPr>
          <w:rFonts w:ascii="Calibri" w:hAnsi="Calibri" w:cs="Calibri"/>
          <w:color w:val="000000"/>
          <w:sz w:val="22"/>
          <w:szCs w:val="22"/>
        </w:rPr>
      </w:pPr>
      <w:r w:rsidRPr="006D3CD7">
        <w:rPr>
          <w:rFonts w:ascii="Calibri" w:hAnsi="Calibri" w:cs="Calibri"/>
          <w:color w:val="000000"/>
          <w:sz w:val="22"/>
          <w:szCs w:val="22"/>
        </w:rPr>
        <w:sym w:font="Symbol" w:char="F0F0"/>
      </w:r>
      <w:r w:rsidRPr="006D3CD7">
        <w:rPr>
          <w:rFonts w:ascii="Calibri" w:hAnsi="Calibri" w:cs="Calibri"/>
          <w:color w:val="000000"/>
          <w:sz w:val="22"/>
          <w:szCs w:val="22"/>
        </w:rPr>
        <w:t xml:space="preserve"> </w:t>
      </w:r>
      <w:r w:rsidR="00634691" w:rsidRPr="006D3CD7">
        <w:rPr>
          <w:rFonts w:ascii="Calibri" w:hAnsi="Calibri" w:cs="Calibri"/>
          <w:color w:val="000000"/>
          <w:sz w:val="22"/>
          <w:szCs w:val="22"/>
        </w:rPr>
        <w:t xml:space="preserve">ED Abstract (one-page). Attach this document to the </w:t>
      </w:r>
      <w:r w:rsidR="00634691" w:rsidRPr="006D3CD7">
        <w:rPr>
          <w:rFonts w:ascii="Calibri" w:hAnsi="Calibri" w:cs="Calibri"/>
          <w:color w:val="000000"/>
          <w:sz w:val="22"/>
          <w:szCs w:val="22"/>
          <w:u w:val="single"/>
        </w:rPr>
        <w:t>ED Abstract Form</w:t>
      </w:r>
      <w:r w:rsidR="00634691" w:rsidRPr="006D3CD7">
        <w:rPr>
          <w:rFonts w:ascii="Calibri" w:hAnsi="Calibri" w:cs="Calibri"/>
          <w:color w:val="000000"/>
          <w:sz w:val="22"/>
          <w:szCs w:val="22"/>
        </w:rPr>
        <w:t xml:space="preserve"> in the Grants.gov application. </w:t>
      </w:r>
    </w:p>
    <w:p w14:paraId="4AF4BAA5" w14:textId="77777777" w:rsidR="006B6895" w:rsidRPr="006D3CD7" w:rsidRDefault="006B6895" w:rsidP="00BC06E3">
      <w:pPr>
        <w:spacing w:after="240"/>
        <w:ind w:left="720"/>
        <w:jc w:val="both"/>
        <w:rPr>
          <w:rFonts w:ascii="Calibri" w:hAnsi="Calibri" w:cs="Calibri"/>
          <w:sz w:val="22"/>
          <w:szCs w:val="22"/>
        </w:rPr>
      </w:pPr>
      <w:r w:rsidRPr="006D3CD7">
        <w:rPr>
          <w:rFonts w:ascii="Calibri" w:hAnsi="Calibri" w:cs="Calibri"/>
          <w:iCs/>
          <w:sz w:val="22"/>
          <w:szCs w:val="22"/>
        </w:rPr>
        <w:sym w:font="Symbol" w:char="F0F0"/>
      </w:r>
      <w:r w:rsidRPr="006D3CD7">
        <w:rPr>
          <w:rFonts w:ascii="Calibri" w:hAnsi="Calibri" w:cs="Calibri"/>
          <w:iCs/>
          <w:sz w:val="22"/>
          <w:szCs w:val="22"/>
        </w:rPr>
        <w:t xml:space="preserve"> </w:t>
      </w:r>
      <w:r w:rsidR="00CA0958" w:rsidRPr="006D3CD7">
        <w:rPr>
          <w:rFonts w:ascii="Calibri" w:hAnsi="Calibri" w:cs="Calibri"/>
          <w:iCs/>
          <w:sz w:val="22"/>
          <w:szCs w:val="22"/>
        </w:rPr>
        <w:t>Program Narrative</w:t>
      </w:r>
      <w:r w:rsidR="00CA0958" w:rsidRPr="006D3CD7">
        <w:rPr>
          <w:rFonts w:ascii="Calibri" w:hAnsi="Calibri" w:cs="Calibri"/>
          <w:sz w:val="22"/>
          <w:szCs w:val="22"/>
        </w:rPr>
        <w:t xml:space="preserve"> </w:t>
      </w:r>
      <w:r w:rsidR="007B5838" w:rsidRPr="006D3CD7">
        <w:rPr>
          <w:rFonts w:ascii="Calibri" w:hAnsi="Calibri" w:cs="Calibri"/>
          <w:sz w:val="22"/>
          <w:szCs w:val="22"/>
        </w:rPr>
        <w:t>that addresses the selection criteria</w:t>
      </w:r>
      <w:r w:rsidRPr="006D3CD7">
        <w:rPr>
          <w:rFonts w:ascii="Calibri" w:hAnsi="Calibri" w:cs="Calibri"/>
          <w:sz w:val="22"/>
          <w:szCs w:val="22"/>
        </w:rPr>
        <w:t>.</w:t>
      </w:r>
    </w:p>
    <w:p w14:paraId="27D86637" w14:textId="0D198632" w:rsidR="006478B0" w:rsidRPr="006D3CD7" w:rsidRDefault="00634691" w:rsidP="00BC06E3">
      <w:pPr>
        <w:spacing w:after="240"/>
        <w:ind w:left="720"/>
        <w:jc w:val="both"/>
        <w:rPr>
          <w:rFonts w:ascii="Calibri" w:hAnsi="Calibri" w:cs="Calibri"/>
          <w:sz w:val="22"/>
          <w:szCs w:val="22"/>
        </w:rPr>
      </w:pPr>
      <w:r w:rsidRPr="006D3CD7">
        <w:rPr>
          <w:rFonts w:ascii="Calibri" w:hAnsi="Calibri" w:cs="Calibri"/>
          <w:sz w:val="22"/>
          <w:szCs w:val="22"/>
        </w:rPr>
        <w:t xml:space="preserve">Performance Measures Form(s). </w:t>
      </w:r>
      <w:r w:rsidR="00CA0958" w:rsidRPr="006D3CD7">
        <w:rPr>
          <w:rFonts w:ascii="Calibri" w:hAnsi="Calibri" w:cs="Calibri"/>
          <w:sz w:val="22"/>
          <w:szCs w:val="22"/>
        </w:rPr>
        <w:t xml:space="preserve">Attach this document to the </w:t>
      </w:r>
      <w:r w:rsidR="00CA0958" w:rsidRPr="006D3CD7">
        <w:rPr>
          <w:rFonts w:ascii="Calibri" w:hAnsi="Calibri" w:cs="Calibri"/>
          <w:sz w:val="22"/>
          <w:szCs w:val="22"/>
          <w:u w:val="single"/>
        </w:rPr>
        <w:t>Pro</w:t>
      </w:r>
      <w:r w:rsidR="00451987" w:rsidRPr="006D3CD7">
        <w:rPr>
          <w:rFonts w:ascii="Calibri" w:hAnsi="Calibri" w:cs="Calibri"/>
          <w:sz w:val="22"/>
          <w:szCs w:val="22"/>
          <w:u w:val="single"/>
        </w:rPr>
        <w:t xml:space="preserve">gram </w:t>
      </w:r>
      <w:r w:rsidR="00CA0958" w:rsidRPr="006D3CD7">
        <w:rPr>
          <w:rFonts w:ascii="Calibri" w:hAnsi="Calibri" w:cs="Calibri"/>
          <w:sz w:val="22"/>
          <w:szCs w:val="22"/>
          <w:u w:val="single"/>
        </w:rPr>
        <w:t>Narrative</w:t>
      </w:r>
      <w:r w:rsidR="00472D6D" w:rsidRPr="006D3CD7">
        <w:rPr>
          <w:rFonts w:ascii="Calibri" w:hAnsi="Calibri" w:cs="Calibri"/>
          <w:sz w:val="22"/>
          <w:szCs w:val="22"/>
          <w:u w:val="single"/>
        </w:rPr>
        <w:t xml:space="preserve"> Attachment</w:t>
      </w:r>
      <w:r w:rsidR="00472D6D" w:rsidRPr="006D3CD7">
        <w:rPr>
          <w:rFonts w:ascii="Calibri" w:hAnsi="Calibri" w:cs="Calibri"/>
          <w:sz w:val="22"/>
          <w:szCs w:val="22"/>
        </w:rPr>
        <w:t xml:space="preserve"> Form </w:t>
      </w:r>
      <w:r w:rsidR="00CA0958" w:rsidRPr="006D3CD7">
        <w:rPr>
          <w:rFonts w:ascii="Calibri" w:hAnsi="Calibri" w:cs="Calibri"/>
          <w:sz w:val="22"/>
          <w:szCs w:val="22"/>
        </w:rPr>
        <w:t xml:space="preserve">in the </w:t>
      </w:r>
      <w:r w:rsidR="00472D6D" w:rsidRPr="006D3CD7">
        <w:rPr>
          <w:rFonts w:ascii="Calibri" w:hAnsi="Calibri" w:cs="Calibri"/>
          <w:sz w:val="22"/>
          <w:szCs w:val="22"/>
        </w:rPr>
        <w:t>Grants.gov application</w:t>
      </w:r>
      <w:r w:rsidR="00CA0958" w:rsidRPr="006D3CD7">
        <w:rPr>
          <w:rFonts w:ascii="Calibri" w:hAnsi="Calibri" w:cs="Calibri"/>
          <w:sz w:val="22"/>
          <w:szCs w:val="22"/>
        </w:rPr>
        <w:t>.</w:t>
      </w:r>
      <w:r w:rsidRPr="006D3CD7">
        <w:rPr>
          <w:rFonts w:ascii="Calibri" w:hAnsi="Calibri" w:cs="Calibri"/>
          <w:sz w:val="22"/>
          <w:szCs w:val="22"/>
        </w:rPr>
        <w:t xml:space="preserve"> </w:t>
      </w:r>
    </w:p>
    <w:p w14:paraId="1A4D3E92" w14:textId="042F4696" w:rsidR="006478B0" w:rsidRPr="00BC06E3" w:rsidRDefault="00647F62" w:rsidP="00BC06E3">
      <w:pPr>
        <w:spacing w:after="240"/>
        <w:ind w:left="720" w:hanging="720"/>
        <w:jc w:val="both"/>
        <w:rPr>
          <w:rFonts w:ascii="Calibri" w:hAnsi="Calibri" w:cs="Calibri"/>
          <w:color w:val="000000"/>
          <w:sz w:val="22"/>
          <w:szCs w:val="22"/>
        </w:rPr>
      </w:pPr>
      <w:r w:rsidRPr="006D3CD7">
        <w:rPr>
          <w:rFonts w:ascii="Calibri" w:hAnsi="Calibri" w:cs="Calibri"/>
          <w:sz w:val="22"/>
          <w:szCs w:val="22"/>
        </w:rPr>
        <w:sym w:font="Symbol" w:char="F0F0"/>
      </w:r>
      <w:r w:rsidR="0047427A" w:rsidRPr="006D3CD7">
        <w:rPr>
          <w:rFonts w:ascii="Calibri" w:hAnsi="Calibri" w:cs="Calibri"/>
          <w:b/>
          <w:color w:val="FF6600"/>
          <w:sz w:val="22"/>
          <w:szCs w:val="22"/>
        </w:rPr>
        <w:t xml:space="preserve"> </w:t>
      </w:r>
      <w:r w:rsidR="00451987" w:rsidRPr="006D3CD7">
        <w:rPr>
          <w:rFonts w:ascii="Calibri" w:hAnsi="Calibri" w:cs="Calibri"/>
          <w:sz w:val="22"/>
          <w:szCs w:val="22"/>
        </w:rPr>
        <w:t>Part III -</w:t>
      </w:r>
      <w:r w:rsidR="00451987" w:rsidRPr="006D3CD7">
        <w:rPr>
          <w:rFonts w:ascii="Calibri" w:hAnsi="Calibri" w:cs="Calibri"/>
          <w:b/>
          <w:color w:val="FF6600"/>
          <w:sz w:val="22"/>
          <w:szCs w:val="22"/>
        </w:rPr>
        <w:t xml:space="preserve"> </w:t>
      </w:r>
      <w:r w:rsidR="00CA0958" w:rsidRPr="006D3CD7">
        <w:rPr>
          <w:rFonts w:ascii="Calibri" w:hAnsi="Calibri" w:cs="Calibri"/>
          <w:color w:val="000000"/>
          <w:sz w:val="22"/>
          <w:szCs w:val="22"/>
        </w:rPr>
        <w:t>Other Attachments</w:t>
      </w:r>
      <w:r w:rsidR="00472D6D" w:rsidRPr="006D3CD7">
        <w:rPr>
          <w:rFonts w:ascii="Calibri" w:hAnsi="Calibri" w:cs="Calibri"/>
          <w:color w:val="000000"/>
          <w:sz w:val="22"/>
          <w:szCs w:val="22"/>
        </w:rPr>
        <w:t xml:space="preserve"> </w:t>
      </w:r>
    </w:p>
    <w:p w14:paraId="4AF4BAA9" w14:textId="77777777" w:rsidR="00EF08D6" w:rsidRPr="006D3CD7" w:rsidRDefault="00EF08D6" w:rsidP="00507572">
      <w:pPr>
        <w:ind w:left="720" w:hanging="720"/>
        <w:jc w:val="both"/>
        <w:rPr>
          <w:rFonts w:ascii="Calibri" w:hAnsi="Calibri" w:cs="Calibri"/>
          <w:sz w:val="22"/>
          <w:szCs w:val="22"/>
        </w:rPr>
      </w:pPr>
      <w:r w:rsidRPr="006D3CD7">
        <w:rPr>
          <w:rFonts w:ascii="Calibri" w:hAnsi="Calibri" w:cs="Calibri"/>
          <w:sz w:val="22"/>
          <w:szCs w:val="22"/>
        </w:rPr>
        <w:tab/>
      </w:r>
      <w:r w:rsidR="006B6895" w:rsidRPr="006D3CD7">
        <w:rPr>
          <w:rFonts w:ascii="Calibri" w:hAnsi="Calibri" w:cs="Calibri"/>
          <w:sz w:val="22"/>
          <w:szCs w:val="22"/>
        </w:rPr>
        <w:sym w:font="Symbol" w:char="F0F0"/>
      </w:r>
      <w:r w:rsidR="006B6895" w:rsidRPr="006D3CD7">
        <w:rPr>
          <w:rFonts w:ascii="Calibri" w:hAnsi="Calibri" w:cs="Calibri"/>
          <w:sz w:val="22"/>
          <w:szCs w:val="22"/>
        </w:rPr>
        <w:t xml:space="preserve"> </w:t>
      </w:r>
      <w:r w:rsidRPr="006D3CD7">
        <w:rPr>
          <w:rFonts w:ascii="Calibri" w:hAnsi="Calibri" w:cs="Calibri"/>
          <w:sz w:val="22"/>
          <w:szCs w:val="22"/>
        </w:rPr>
        <w:t>Curriculum Vitae</w:t>
      </w:r>
      <w:r w:rsidR="00634691" w:rsidRPr="006D3CD7">
        <w:rPr>
          <w:rFonts w:ascii="Calibri" w:hAnsi="Calibri" w:cs="Calibri"/>
          <w:sz w:val="22"/>
          <w:szCs w:val="22"/>
        </w:rPr>
        <w:t xml:space="preserve"> and Position Descriptions </w:t>
      </w:r>
    </w:p>
    <w:p w14:paraId="4AF4BAAA" w14:textId="64419C2E" w:rsidR="00EF08D6" w:rsidRPr="006D3CD7" w:rsidRDefault="00EF08D6" w:rsidP="00507572">
      <w:pPr>
        <w:ind w:left="720" w:hanging="720"/>
        <w:jc w:val="both"/>
        <w:rPr>
          <w:rFonts w:ascii="Calibri" w:hAnsi="Calibri" w:cs="Calibri"/>
          <w:sz w:val="22"/>
          <w:szCs w:val="22"/>
        </w:rPr>
      </w:pPr>
      <w:r w:rsidRPr="006D3CD7">
        <w:rPr>
          <w:rFonts w:ascii="Calibri" w:hAnsi="Calibri" w:cs="Calibri"/>
          <w:sz w:val="22"/>
          <w:szCs w:val="22"/>
        </w:rPr>
        <w:tab/>
      </w:r>
      <w:r w:rsidR="006B6895" w:rsidRPr="006D3CD7">
        <w:rPr>
          <w:rFonts w:ascii="Calibri" w:hAnsi="Calibri" w:cs="Calibri"/>
          <w:sz w:val="22"/>
          <w:szCs w:val="22"/>
        </w:rPr>
        <w:sym w:font="Symbol" w:char="F0F0"/>
      </w:r>
      <w:r w:rsidR="006B6895" w:rsidRPr="006D3CD7">
        <w:rPr>
          <w:rFonts w:ascii="Calibri" w:hAnsi="Calibri" w:cs="Calibri"/>
          <w:sz w:val="22"/>
          <w:szCs w:val="22"/>
        </w:rPr>
        <w:t xml:space="preserve"> </w:t>
      </w:r>
      <w:r w:rsidRPr="006D3CD7">
        <w:rPr>
          <w:rFonts w:ascii="Calibri" w:hAnsi="Calibri" w:cs="Calibri"/>
          <w:sz w:val="22"/>
          <w:szCs w:val="22"/>
        </w:rPr>
        <w:t>List of U.S. Institution</w:t>
      </w:r>
      <w:r w:rsidR="0061183D" w:rsidRPr="006D3CD7">
        <w:rPr>
          <w:rFonts w:ascii="Calibri" w:hAnsi="Calibri" w:cs="Calibri"/>
          <w:sz w:val="22"/>
          <w:szCs w:val="22"/>
        </w:rPr>
        <w:t>al Members</w:t>
      </w:r>
      <w:r w:rsidRPr="006D3CD7">
        <w:rPr>
          <w:rFonts w:ascii="Calibri" w:hAnsi="Calibri" w:cs="Calibri"/>
          <w:sz w:val="22"/>
          <w:szCs w:val="22"/>
        </w:rPr>
        <w:t xml:space="preserve"> </w:t>
      </w:r>
    </w:p>
    <w:p w14:paraId="4AF4BAAB" w14:textId="1A62683C" w:rsidR="00EF08D6" w:rsidRPr="006D3CD7" w:rsidRDefault="00EF08D6" w:rsidP="00507572">
      <w:pPr>
        <w:ind w:left="720" w:hanging="720"/>
        <w:jc w:val="both"/>
        <w:rPr>
          <w:rFonts w:ascii="Calibri" w:hAnsi="Calibri" w:cs="Calibri"/>
          <w:sz w:val="22"/>
          <w:szCs w:val="22"/>
        </w:rPr>
      </w:pPr>
      <w:r w:rsidRPr="006D3CD7">
        <w:rPr>
          <w:rFonts w:ascii="Calibri" w:hAnsi="Calibri" w:cs="Calibri"/>
          <w:sz w:val="22"/>
          <w:szCs w:val="22"/>
        </w:rPr>
        <w:tab/>
      </w:r>
      <w:r w:rsidR="006B6895" w:rsidRPr="006D3CD7">
        <w:rPr>
          <w:rFonts w:ascii="Calibri" w:hAnsi="Calibri" w:cs="Calibri"/>
          <w:sz w:val="22"/>
          <w:szCs w:val="22"/>
        </w:rPr>
        <w:sym w:font="Symbol" w:char="F0F0"/>
      </w:r>
      <w:r w:rsidR="006B6895" w:rsidRPr="006D3CD7">
        <w:rPr>
          <w:rFonts w:ascii="Calibri" w:hAnsi="Calibri" w:cs="Calibri"/>
          <w:sz w:val="22"/>
          <w:szCs w:val="22"/>
        </w:rPr>
        <w:t xml:space="preserve"> </w:t>
      </w:r>
      <w:r w:rsidRPr="006D3CD7">
        <w:rPr>
          <w:rFonts w:ascii="Calibri" w:hAnsi="Calibri" w:cs="Calibri"/>
          <w:sz w:val="22"/>
          <w:szCs w:val="22"/>
        </w:rPr>
        <w:t xml:space="preserve">Eligibility Certification </w:t>
      </w:r>
      <w:r w:rsidR="0061183D" w:rsidRPr="006D3CD7">
        <w:rPr>
          <w:rFonts w:ascii="Calibri" w:hAnsi="Calibri" w:cs="Calibri"/>
          <w:sz w:val="22"/>
          <w:szCs w:val="22"/>
        </w:rPr>
        <w:t>Statement</w:t>
      </w:r>
    </w:p>
    <w:p w14:paraId="4AF4BAAC" w14:textId="4C457839" w:rsidR="00EF08D6" w:rsidRPr="006D3CD7" w:rsidRDefault="00EF08D6" w:rsidP="00507572">
      <w:pPr>
        <w:ind w:left="720" w:hanging="720"/>
        <w:jc w:val="both"/>
        <w:rPr>
          <w:rFonts w:ascii="Calibri" w:hAnsi="Calibri" w:cs="Calibri"/>
          <w:color w:val="000000"/>
          <w:sz w:val="22"/>
          <w:szCs w:val="22"/>
        </w:rPr>
      </w:pPr>
      <w:r w:rsidRPr="006D3CD7">
        <w:rPr>
          <w:rFonts w:ascii="Calibri" w:hAnsi="Calibri" w:cs="Calibri"/>
          <w:sz w:val="22"/>
          <w:szCs w:val="22"/>
        </w:rPr>
        <w:tab/>
      </w:r>
      <w:r w:rsidR="006B6895" w:rsidRPr="006D3CD7">
        <w:rPr>
          <w:rFonts w:ascii="Calibri" w:hAnsi="Calibri" w:cs="Calibri"/>
          <w:sz w:val="22"/>
          <w:szCs w:val="22"/>
        </w:rPr>
        <w:sym w:font="Symbol" w:char="F0F0"/>
      </w:r>
      <w:r w:rsidR="006B6895" w:rsidRPr="006D3CD7">
        <w:rPr>
          <w:rFonts w:ascii="Calibri" w:hAnsi="Calibri" w:cs="Calibri"/>
          <w:sz w:val="22"/>
          <w:szCs w:val="22"/>
        </w:rPr>
        <w:t xml:space="preserve"> </w:t>
      </w:r>
      <w:r w:rsidRPr="006D3CD7">
        <w:rPr>
          <w:rFonts w:ascii="Calibri" w:hAnsi="Calibri" w:cs="Calibri"/>
          <w:color w:val="000000"/>
          <w:sz w:val="22"/>
          <w:szCs w:val="22"/>
        </w:rPr>
        <w:t>ED 524 Section C Budget Narrative (itemized budget</w:t>
      </w:r>
      <w:r w:rsidR="00634691" w:rsidRPr="006D3CD7">
        <w:rPr>
          <w:rFonts w:ascii="Calibri" w:hAnsi="Calibri" w:cs="Calibri"/>
          <w:color w:val="000000"/>
          <w:sz w:val="22"/>
          <w:szCs w:val="22"/>
        </w:rPr>
        <w:t>)</w:t>
      </w:r>
      <w:r w:rsidRPr="006D3CD7">
        <w:rPr>
          <w:rFonts w:ascii="Calibri" w:hAnsi="Calibri" w:cs="Calibri"/>
          <w:color w:val="000000"/>
          <w:sz w:val="22"/>
          <w:szCs w:val="22"/>
        </w:rPr>
        <w:t xml:space="preserve"> </w:t>
      </w:r>
    </w:p>
    <w:p w14:paraId="202205EA" w14:textId="2E0D5FF7" w:rsidR="0061183D" w:rsidRPr="006D3CD7" w:rsidRDefault="0061183D" w:rsidP="00BC06E3">
      <w:pPr>
        <w:spacing w:after="240"/>
        <w:ind w:left="720" w:hanging="720"/>
        <w:jc w:val="both"/>
        <w:rPr>
          <w:rFonts w:ascii="Calibri" w:hAnsi="Calibri" w:cs="Calibri"/>
          <w:color w:val="000000"/>
          <w:sz w:val="22"/>
          <w:szCs w:val="22"/>
        </w:rPr>
      </w:pPr>
      <w:r w:rsidRPr="006D3CD7">
        <w:rPr>
          <w:rFonts w:ascii="Calibri" w:hAnsi="Calibri" w:cs="Calibri"/>
          <w:color w:val="000000"/>
          <w:sz w:val="22"/>
          <w:szCs w:val="22"/>
        </w:rPr>
        <w:tab/>
      </w:r>
      <w:r w:rsidRPr="006D3CD7">
        <w:rPr>
          <w:rFonts w:ascii="Calibri" w:hAnsi="Calibri" w:cs="Calibri"/>
          <w:sz w:val="22"/>
          <w:szCs w:val="22"/>
        </w:rPr>
        <w:sym w:font="Symbol" w:char="F0F0"/>
      </w:r>
      <w:r w:rsidRPr="006D3CD7">
        <w:rPr>
          <w:rFonts w:ascii="Calibri" w:hAnsi="Calibri" w:cs="Calibri"/>
          <w:sz w:val="22"/>
          <w:szCs w:val="22"/>
        </w:rPr>
        <w:t xml:space="preserve"> </w:t>
      </w:r>
      <w:r w:rsidRPr="006D3CD7">
        <w:rPr>
          <w:rFonts w:ascii="Calibri" w:hAnsi="Calibri" w:cs="Calibri"/>
          <w:color w:val="000000"/>
          <w:sz w:val="22"/>
          <w:szCs w:val="22"/>
        </w:rPr>
        <w:t>Performance Measure Form</w:t>
      </w:r>
    </w:p>
    <w:p w14:paraId="4AF4BAAF" w14:textId="4C187B3A" w:rsidR="00FC2FBC" w:rsidRPr="006D3CD7" w:rsidRDefault="00647F62" w:rsidP="00BC06E3">
      <w:pPr>
        <w:spacing w:after="240"/>
        <w:ind w:left="720" w:hanging="720"/>
        <w:jc w:val="both"/>
        <w:rPr>
          <w:rFonts w:ascii="Calibri" w:hAnsi="Calibri" w:cs="Calibri"/>
          <w:sz w:val="22"/>
          <w:szCs w:val="22"/>
        </w:rPr>
      </w:pPr>
      <w:r w:rsidRPr="006D3CD7">
        <w:rPr>
          <w:rFonts w:ascii="Calibri" w:hAnsi="Calibri" w:cs="Calibri"/>
          <w:sz w:val="22"/>
          <w:szCs w:val="22"/>
        </w:rPr>
        <w:sym w:font="Symbol" w:char="F0F0"/>
      </w:r>
      <w:r w:rsidR="0047427A" w:rsidRPr="006D3CD7">
        <w:rPr>
          <w:rFonts w:ascii="Calibri" w:hAnsi="Calibri" w:cs="Calibri"/>
          <w:sz w:val="22"/>
          <w:szCs w:val="22"/>
        </w:rPr>
        <w:t xml:space="preserve"> </w:t>
      </w:r>
      <w:r w:rsidR="00451987" w:rsidRPr="006D3CD7">
        <w:rPr>
          <w:rFonts w:ascii="Calibri" w:hAnsi="Calibri" w:cs="Calibri"/>
          <w:sz w:val="22"/>
          <w:szCs w:val="22"/>
        </w:rPr>
        <w:t xml:space="preserve">Part IV - </w:t>
      </w:r>
      <w:r w:rsidR="00CA0958" w:rsidRPr="006D3CD7">
        <w:rPr>
          <w:rFonts w:ascii="Calibri" w:hAnsi="Calibri" w:cs="Calibri"/>
          <w:sz w:val="22"/>
          <w:szCs w:val="22"/>
        </w:rPr>
        <w:t xml:space="preserve">Assurances, Certifications, and Survey </w:t>
      </w:r>
      <w:r w:rsidR="00EF08D6" w:rsidRPr="006D3CD7">
        <w:rPr>
          <w:rFonts w:ascii="Calibri" w:hAnsi="Calibri" w:cs="Calibri"/>
          <w:sz w:val="22"/>
          <w:szCs w:val="22"/>
        </w:rPr>
        <w:t>Forms</w:t>
      </w:r>
    </w:p>
    <w:p w14:paraId="4AF4BAB0" w14:textId="77777777" w:rsidR="00CA0958" w:rsidRPr="006D3CD7" w:rsidRDefault="00CA0958" w:rsidP="00507572">
      <w:pPr>
        <w:jc w:val="both"/>
        <w:rPr>
          <w:rFonts w:ascii="Calibri" w:hAnsi="Calibri" w:cs="Calibri"/>
          <w:sz w:val="22"/>
          <w:szCs w:val="22"/>
        </w:rPr>
      </w:pPr>
      <w:r w:rsidRPr="006D3CD7">
        <w:rPr>
          <w:rFonts w:ascii="Calibri" w:hAnsi="Calibri" w:cs="Calibri"/>
          <w:sz w:val="22"/>
          <w:szCs w:val="22"/>
        </w:rPr>
        <w:tab/>
      </w:r>
      <w:r w:rsidR="006B6895" w:rsidRPr="006D3CD7">
        <w:rPr>
          <w:rFonts w:ascii="Calibri" w:hAnsi="Calibri" w:cs="Calibri"/>
          <w:sz w:val="22"/>
          <w:szCs w:val="22"/>
        </w:rPr>
        <w:sym w:font="Symbol" w:char="F0F0"/>
      </w:r>
      <w:r w:rsidR="006B6895" w:rsidRPr="006D3CD7">
        <w:rPr>
          <w:rFonts w:ascii="Calibri" w:hAnsi="Calibri" w:cs="Calibri"/>
          <w:sz w:val="22"/>
          <w:szCs w:val="22"/>
        </w:rPr>
        <w:t xml:space="preserve"> </w:t>
      </w:r>
      <w:r w:rsidRPr="006D3CD7">
        <w:rPr>
          <w:rFonts w:ascii="Calibri" w:hAnsi="Calibri" w:cs="Calibri"/>
          <w:sz w:val="22"/>
          <w:szCs w:val="22"/>
        </w:rPr>
        <w:t xml:space="preserve">GEPA Section 427 Requirement </w:t>
      </w:r>
    </w:p>
    <w:p w14:paraId="4AF4BAB1" w14:textId="77777777" w:rsidR="00CA0958" w:rsidRPr="006D3CD7" w:rsidRDefault="00CA0958" w:rsidP="00507572">
      <w:pPr>
        <w:jc w:val="both"/>
        <w:rPr>
          <w:rFonts w:ascii="Calibri" w:hAnsi="Calibri" w:cs="Calibri"/>
          <w:sz w:val="22"/>
          <w:szCs w:val="22"/>
          <w:lang w:val="fr-FR"/>
        </w:rPr>
      </w:pPr>
      <w:r w:rsidRPr="006D3CD7">
        <w:rPr>
          <w:rFonts w:ascii="Calibri" w:hAnsi="Calibri" w:cs="Calibri"/>
          <w:sz w:val="22"/>
          <w:szCs w:val="22"/>
          <w:lang w:val="fr-FR"/>
        </w:rPr>
        <w:tab/>
      </w:r>
      <w:r w:rsidR="006B6895" w:rsidRPr="006D3CD7">
        <w:rPr>
          <w:rFonts w:ascii="Calibri" w:hAnsi="Calibri" w:cs="Calibri"/>
          <w:sz w:val="22"/>
          <w:szCs w:val="22"/>
          <w:lang w:val="fr-FR"/>
        </w:rPr>
        <w:sym w:font="Symbol" w:char="F0F0"/>
      </w:r>
      <w:r w:rsidR="006B6895" w:rsidRPr="006D3CD7">
        <w:rPr>
          <w:rFonts w:ascii="Calibri" w:hAnsi="Calibri" w:cs="Calibri"/>
          <w:sz w:val="22"/>
          <w:szCs w:val="22"/>
          <w:lang w:val="fr-FR"/>
        </w:rPr>
        <w:t xml:space="preserve"> </w:t>
      </w:r>
      <w:r w:rsidRPr="006D3CD7">
        <w:rPr>
          <w:rFonts w:ascii="Calibri" w:hAnsi="Calibri" w:cs="Calibri"/>
          <w:sz w:val="22"/>
          <w:szCs w:val="22"/>
          <w:lang w:val="fr-FR"/>
        </w:rPr>
        <w:t>Assurances – Non-Construction Programs (SF 424B)</w:t>
      </w:r>
    </w:p>
    <w:p w14:paraId="4AF4BAB4" w14:textId="38F43261" w:rsidR="00CA0958" w:rsidRPr="006D3CD7" w:rsidRDefault="00CA0958" w:rsidP="00BC06E3">
      <w:pPr>
        <w:rPr>
          <w:rFonts w:ascii="Calibri" w:hAnsi="Calibri" w:cs="Calibri"/>
          <w:sz w:val="22"/>
          <w:szCs w:val="22"/>
        </w:rPr>
      </w:pPr>
      <w:r w:rsidRPr="006D3CD7">
        <w:rPr>
          <w:rFonts w:ascii="Calibri" w:hAnsi="Calibri" w:cs="Calibri"/>
          <w:sz w:val="22"/>
          <w:szCs w:val="22"/>
        </w:rPr>
        <w:tab/>
      </w:r>
      <w:r w:rsidR="006B6895" w:rsidRPr="006D3CD7">
        <w:rPr>
          <w:rFonts w:ascii="Calibri" w:hAnsi="Calibri" w:cs="Calibri"/>
          <w:sz w:val="22"/>
          <w:szCs w:val="22"/>
        </w:rPr>
        <w:sym w:font="Symbol" w:char="F0F0"/>
      </w:r>
      <w:r w:rsidR="007567A3" w:rsidRPr="006D3CD7">
        <w:rPr>
          <w:rFonts w:ascii="Calibri" w:hAnsi="Calibri" w:cs="Calibri"/>
          <w:sz w:val="22"/>
          <w:szCs w:val="22"/>
        </w:rPr>
        <w:t xml:space="preserve"> </w:t>
      </w:r>
      <w:r w:rsidRPr="006D3CD7">
        <w:rPr>
          <w:rFonts w:ascii="Calibri" w:hAnsi="Calibri" w:cs="Calibri"/>
          <w:sz w:val="22"/>
          <w:szCs w:val="22"/>
        </w:rPr>
        <w:t>Lobbying</w:t>
      </w:r>
      <w:r w:rsidR="007567A3" w:rsidRPr="006D3CD7">
        <w:rPr>
          <w:rFonts w:ascii="Calibri" w:hAnsi="Calibri" w:cs="Calibri"/>
          <w:sz w:val="22"/>
          <w:szCs w:val="22"/>
        </w:rPr>
        <w:t xml:space="preserve"> </w:t>
      </w:r>
      <w:r w:rsidRPr="006D3CD7">
        <w:rPr>
          <w:rFonts w:ascii="Calibri" w:hAnsi="Calibri" w:cs="Calibri"/>
          <w:sz w:val="22"/>
          <w:szCs w:val="22"/>
        </w:rPr>
        <w:t>F</w:t>
      </w:r>
      <w:r w:rsidR="006B6895" w:rsidRPr="006D3CD7">
        <w:rPr>
          <w:rFonts w:ascii="Calibri" w:hAnsi="Calibri" w:cs="Calibri"/>
          <w:sz w:val="22"/>
          <w:szCs w:val="22"/>
        </w:rPr>
        <w:t>orm (Formerly ED Form 80-0013)</w:t>
      </w:r>
      <w:r w:rsidR="006B6895" w:rsidRPr="006D3CD7">
        <w:rPr>
          <w:rFonts w:ascii="Calibri" w:hAnsi="Calibri" w:cs="Calibri"/>
          <w:sz w:val="22"/>
          <w:szCs w:val="22"/>
        </w:rPr>
        <w:br/>
      </w:r>
      <w:r w:rsidRPr="006D3CD7">
        <w:rPr>
          <w:rFonts w:ascii="Calibri" w:hAnsi="Calibri" w:cs="Calibri"/>
          <w:sz w:val="22"/>
          <w:szCs w:val="22"/>
        </w:rPr>
        <w:tab/>
      </w:r>
      <w:r w:rsidR="006B6895" w:rsidRPr="006D3CD7">
        <w:rPr>
          <w:rFonts w:ascii="Calibri" w:hAnsi="Calibri" w:cs="Calibri"/>
          <w:sz w:val="22"/>
          <w:szCs w:val="22"/>
        </w:rPr>
        <w:sym w:font="Symbol" w:char="F0F0"/>
      </w:r>
      <w:r w:rsidR="006B6895" w:rsidRPr="006D3CD7">
        <w:rPr>
          <w:rFonts w:ascii="Calibri" w:hAnsi="Calibri" w:cs="Calibri"/>
          <w:sz w:val="22"/>
          <w:szCs w:val="22"/>
        </w:rPr>
        <w:t xml:space="preserve"> </w:t>
      </w:r>
      <w:r w:rsidRPr="006D3CD7">
        <w:rPr>
          <w:rFonts w:ascii="Calibri" w:hAnsi="Calibri" w:cs="Calibri"/>
          <w:sz w:val="22"/>
          <w:szCs w:val="22"/>
        </w:rPr>
        <w:t>Disclosure of Lobbying Activities (SF LLL</w:t>
      </w:r>
      <w:r w:rsidR="00BC06E3">
        <w:rPr>
          <w:rFonts w:ascii="Calibri" w:hAnsi="Calibri" w:cs="Calibri"/>
          <w:sz w:val="22"/>
          <w:szCs w:val="22"/>
        </w:rPr>
        <w:t>)</w:t>
      </w:r>
    </w:p>
    <w:p w14:paraId="4AF4BAB5" w14:textId="069662BB" w:rsidR="00CA0958" w:rsidRPr="006D3CD7" w:rsidRDefault="00EE1A57" w:rsidP="0028644D">
      <w:pPr>
        <w:pStyle w:val="Heading1"/>
        <w:rPr>
          <w:rFonts w:ascii="Calibri" w:hAnsi="Calibri" w:cs="Calibri"/>
        </w:rPr>
      </w:pPr>
      <w:bookmarkStart w:id="34" w:name="_Toc32406107"/>
      <w:r w:rsidRPr="006D3CD7">
        <w:rPr>
          <w:rFonts w:ascii="Calibri" w:hAnsi="Calibri" w:cs="Calibri"/>
        </w:rPr>
        <w:lastRenderedPageBreak/>
        <w:t xml:space="preserve">AORC </w:t>
      </w:r>
      <w:r w:rsidR="009D6C7C" w:rsidRPr="006D3CD7">
        <w:rPr>
          <w:rFonts w:ascii="Calibri" w:hAnsi="Calibri" w:cs="Calibri"/>
        </w:rPr>
        <w:t>P</w:t>
      </w:r>
      <w:r w:rsidR="0028644D" w:rsidRPr="006D3CD7">
        <w:rPr>
          <w:rFonts w:ascii="Calibri" w:hAnsi="Calibri" w:cs="Calibri"/>
        </w:rPr>
        <w:t>rogram Frequently Asked Questions</w:t>
      </w:r>
      <w:bookmarkEnd w:id="34"/>
    </w:p>
    <w:p w14:paraId="4AF4BAB7" w14:textId="77777777" w:rsidR="00EE1A57" w:rsidRPr="006D3CD7" w:rsidRDefault="00EE1A57" w:rsidP="00BC06E3">
      <w:pPr>
        <w:jc w:val="both"/>
        <w:rPr>
          <w:rStyle w:val="contenttext"/>
          <w:rFonts w:ascii="Calibri" w:hAnsi="Calibri" w:cs="Calibri"/>
          <w:sz w:val="22"/>
          <w:szCs w:val="22"/>
        </w:rPr>
      </w:pPr>
      <w:bookmarkStart w:id="35" w:name="q1"/>
      <w:bookmarkEnd w:id="35"/>
      <w:r w:rsidRPr="006D3CD7">
        <w:rPr>
          <w:rStyle w:val="sectioncolortext1"/>
          <w:rFonts w:ascii="Calibri" w:hAnsi="Calibri" w:cs="Calibri"/>
          <w:color w:val="auto"/>
          <w:sz w:val="22"/>
          <w:szCs w:val="22"/>
        </w:rPr>
        <w:t>1. What is the purpose of the American Overseas Research Centers (AORC) program?</w:t>
      </w:r>
    </w:p>
    <w:p w14:paraId="663E5968" w14:textId="00F8D662" w:rsidR="00BC06E3" w:rsidRDefault="00EE1A57" w:rsidP="00BC06E3">
      <w:pPr>
        <w:pStyle w:val="NormalWeb"/>
        <w:spacing w:before="0" w:beforeAutospacing="0" w:after="240" w:afterAutospacing="0"/>
        <w:jc w:val="both"/>
        <w:rPr>
          <w:rStyle w:val="sectioncolortext1"/>
          <w:rFonts w:ascii="Calibri" w:hAnsi="Calibri" w:cs="Calibri" w:hint="default"/>
          <w:color w:val="auto"/>
          <w:sz w:val="22"/>
          <w:szCs w:val="22"/>
        </w:rPr>
      </w:pPr>
      <w:r w:rsidRPr="006D3CD7">
        <w:rPr>
          <w:rFonts w:ascii="Calibri" w:hAnsi="Calibri" w:cs="Calibri" w:hint="default"/>
          <w:color w:val="030A13"/>
          <w:sz w:val="22"/>
          <w:szCs w:val="22"/>
        </w:rPr>
        <w:t>The AORC program awards grants to any American overseas research center to establish or operate an overseas center to promote postgraduate research, exchanges, and area studies.</w:t>
      </w:r>
      <w:bookmarkStart w:id="36" w:name="q2"/>
      <w:bookmarkEnd w:id="36"/>
    </w:p>
    <w:p w14:paraId="4AF4BAB9" w14:textId="599FE5C3" w:rsidR="00EE1A57" w:rsidRPr="006D3CD7" w:rsidRDefault="00EE1A57" w:rsidP="00BC06E3">
      <w:pPr>
        <w:pStyle w:val="NormalWeb"/>
        <w:spacing w:before="0" w:beforeAutospacing="0" w:after="0" w:afterAutospacing="0"/>
        <w:jc w:val="both"/>
        <w:rPr>
          <w:rStyle w:val="contenttext"/>
          <w:rFonts w:ascii="Calibri" w:hAnsi="Calibri" w:cs="Calibri" w:hint="default"/>
          <w:sz w:val="22"/>
          <w:szCs w:val="22"/>
        </w:rPr>
      </w:pPr>
      <w:r w:rsidRPr="006D3CD7">
        <w:rPr>
          <w:rStyle w:val="sectioncolortext1"/>
          <w:rFonts w:ascii="Calibri" w:hAnsi="Calibri" w:cs="Calibri"/>
          <w:color w:val="auto"/>
          <w:sz w:val="22"/>
          <w:szCs w:val="22"/>
        </w:rPr>
        <w:t>2. Who is eligible to apply for grants under this program?</w:t>
      </w:r>
    </w:p>
    <w:p w14:paraId="5A0B2FEA" w14:textId="77777777" w:rsidR="00BC06E3" w:rsidRDefault="00EE1A57"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Any American overseas research center that is a consortium of institutions of higher education that receives more than 50 percent of funding from public or private United States sources, has a permanent presence in the country in which the center is located, and is a tax</w:t>
      </w:r>
      <w:r w:rsidR="0061183D" w:rsidRPr="006D3CD7">
        <w:rPr>
          <w:rFonts w:ascii="Calibri" w:hAnsi="Calibri" w:cs="Calibri" w:hint="default"/>
          <w:color w:val="030A13"/>
          <w:sz w:val="22"/>
          <w:szCs w:val="22"/>
        </w:rPr>
        <w:t>-</w:t>
      </w:r>
      <w:r w:rsidRPr="006D3CD7">
        <w:rPr>
          <w:rFonts w:ascii="Calibri" w:hAnsi="Calibri" w:cs="Calibri" w:hint="default"/>
          <w:color w:val="030A13"/>
          <w:sz w:val="22"/>
          <w:szCs w:val="22"/>
        </w:rPr>
        <w:t>exempt organization.</w:t>
      </w:r>
    </w:p>
    <w:p w14:paraId="4AF4BABB" w14:textId="7A3A1B4A" w:rsidR="00EE1A57" w:rsidRPr="006D3CD7" w:rsidRDefault="00EE1A57" w:rsidP="00BC06E3">
      <w:pPr>
        <w:pStyle w:val="NormalWeb"/>
        <w:spacing w:before="0" w:beforeAutospacing="0" w:after="0" w:afterAutospacing="0"/>
        <w:jc w:val="both"/>
        <w:rPr>
          <w:rStyle w:val="contenttext"/>
          <w:rFonts w:ascii="Calibri" w:hAnsi="Calibri" w:cs="Calibri" w:hint="default"/>
          <w:sz w:val="22"/>
          <w:szCs w:val="22"/>
        </w:rPr>
      </w:pPr>
      <w:bookmarkStart w:id="37" w:name="q3"/>
      <w:bookmarkEnd w:id="37"/>
      <w:r w:rsidRPr="006D3CD7">
        <w:rPr>
          <w:rStyle w:val="sectioncolortext1"/>
          <w:rFonts w:ascii="Calibri" w:hAnsi="Calibri" w:cs="Calibri"/>
          <w:color w:val="auto"/>
          <w:sz w:val="22"/>
          <w:szCs w:val="22"/>
        </w:rPr>
        <w:t>3. Is it permissible for the applicant consortium to include institutions in the United States and institutions overseas?</w:t>
      </w:r>
    </w:p>
    <w:p w14:paraId="7DA5B865" w14:textId="77777777" w:rsidR="00BC06E3" w:rsidRDefault="00EE1A57"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No. The eligible consortium (center) is comprised of institutions in the United States only.</w:t>
      </w:r>
      <w:bookmarkStart w:id="38" w:name="q4"/>
      <w:bookmarkEnd w:id="38"/>
    </w:p>
    <w:p w14:paraId="4AF4BABD" w14:textId="09C5A05D" w:rsidR="00EE1A57" w:rsidRPr="006D3CD7" w:rsidRDefault="00EE1A57" w:rsidP="00BC06E3">
      <w:pPr>
        <w:pStyle w:val="NormalWeb"/>
        <w:spacing w:before="0" w:beforeAutospacing="0" w:after="0" w:afterAutospacing="0"/>
        <w:jc w:val="both"/>
        <w:rPr>
          <w:rStyle w:val="contenttext"/>
          <w:rFonts w:ascii="Calibri" w:hAnsi="Calibri" w:cs="Calibri" w:hint="default"/>
          <w:sz w:val="22"/>
          <w:szCs w:val="22"/>
        </w:rPr>
      </w:pPr>
      <w:r w:rsidRPr="006D3CD7">
        <w:rPr>
          <w:rStyle w:val="sectioncolortext1"/>
          <w:rFonts w:ascii="Calibri" w:hAnsi="Calibri" w:cs="Calibri"/>
          <w:color w:val="auto"/>
          <w:sz w:val="22"/>
          <w:szCs w:val="22"/>
        </w:rPr>
        <w:t>4. What kinds of activities can be supported with grant funds?</w:t>
      </w:r>
    </w:p>
    <w:p w14:paraId="4AF4BABE" w14:textId="77777777" w:rsidR="00EE1A57" w:rsidRPr="006D3CD7" w:rsidRDefault="00EE1A57" w:rsidP="00507572">
      <w:pPr>
        <w:pStyle w:val="NormalWeb"/>
        <w:spacing w:before="0" w:beforeAutospacing="0" w:after="0" w:afterAutospacing="0"/>
        <w:jc w:val="both"/>
        <w:rPr>
          <w:rFonts w:ascii="Calibri" w:hAnsi="Calibri" w:cs="Calibri" w:hint="default"/>
          <w:sz w:val="22"/>
          <w:szCs w:val="22"/>
        </w:rPr>
      </w:pPr>
      <w:r w:rsidRPr="006D3CD7">
        <w:rPr>
          <w:rFonts w:ascii="Calibri" w:hAnsi="Calibri" w:cs="Calibri" w:hint="default"/>
          <w:color w:val="030A13"/>
          <w:sz w:val="22"/>
          <w:szCs w:val="22"/>
        </w:rPr>
        <w:t>AORC grants may be used to pay all or a portion of the cost of establishing or operating a center or program, including—</w:t>
      </w:r>
    </w:p>
    <w:p w14:paraId="4AF4BABF" w14:textId="77777777" w:rsidR="00EE1A57" w:rsidRPr="006D3CD7" w:rsidRDefault="00EE1A57" w:rsidP="000177A5">
      <w:pPr>
        <w:numPr>
          <w:ilvl w:val="0"/>
          <w:numId w:val="37"/>
        </w:numPr>
        <w:jc w:val="both"/>
        <w:rPr>
          <w:rFonts w:ascii="Calibri" w:hAnsi="Calibri" w:cs="Calibri"/>
          <w:color w:val="030A13"/>
          <w:sz w:val="22"/>
          <w:szCs w:val="22"/>
        </w:rPr>
      </w:pPr>
      <w:r w:rsidRPr="006D3CD7">
        <w:rPr>
          <w:rFonts w:ascii="Calibri" w:hAnsi="Calibri" w:cs="Calibri"/>
          <w:color w:val="030A13"/>
          <w:sz w:val="22"/>
          <w:szCs w:val="22"/>
        </w:rPr>
        <w:t>Cost of operation and maintenance of overseas facilities</w:t>
      </w:r>
    </w:p>
    <w:p w14:paraId="4AF4BAC0" w14:textId="77777777" w:rsidR="00EE1A57" w:rsidRPr="006D3CD7" w:rsidRDefault="00EE1A57" w:rsidP="000177A5">
      <w:pPr>
        <w:numPr>
          <w:ilvl w:val="0"/>
          <w:numId w:val="37"/>
        </w:numPr>
        <w:jc w:val="both"/>
        <w:rPr>
          <w:rFonts w:ascii="Calibri" w:hAnsi="Calibri" w:cs="Calibri"/>
          <w:color w:val="030A13"/>
          <w:sz w:val="22"/>
          <w:szCs w:val="22"/>
        </w:rPr>
      </w:pPr>
      <w:r w:rsidRPr="006D3CD7">
        <w:rPr>
          <w:rFonts w:ascii="Calibri" w:hAnsi="Calibri" w:cs="Calibri"/>
          <w:color w:val="030A13"/>
          <w:sz w:val="22"/>
          <w:szCs w:val="22"/>
        </w:rPr>
        <w:t>Cost of organizing and managing conferences</w:t>
      </w:r>
    </w:p>
    <w:p w14:paraId="4AF4BAC1" w14:textId="77777777" w:rsidR="00EE1A57" w:rsidRPr="006D3CD7" w:rsidRDefault="00EE1A57" w:rsidP="000177A5">
      <w:pPr>
        <w:numPr>
          <w:ilvl w:val="0"/>
          <w:numId w:val="37"/>
        </w:numPr>
        <w:jc w:val="both"/>
        <w:rPr>
          <w:rFonts w:ascii="Calibri" w:hAnsi="Calibri" w:cs="Calibri"/>
          <w:color w:val="030A13"/>
          <w:sz w:val="22"/>
          <w:szCs w:val="22"/>
        </w:rPr>
      </w:pPr>
      <w:r w:rsidRPr="006D3CD7">
        <w:rPr>
          <w:rFonts w:ascii="Calibri" w:hAnsi="Calibri" w:cs="Calibri"/>
          <w:color w:val="030A13"/>
          <w:sz w:val="22"/>
          <w:szCs w:val="22"/>
        </w:rPr>
        <w:t>Cost of teaching and research materials</w:t>
      </w:r>
    </w:p>
    <w:p w14:paraId="4AF4BAC2" w14:textId="77777777" w:rsidR="00EE1A57" w:rsidRPr="006D3CD7" w:rsidRDefault="00EE1A57" w:rsidP="000177A5">
      <w:pPr>
        <w:numPr>
          <w:ilvl w:val="0"/>
          <w:numId w:val="37"/>
        </w:numPr>
        <w:jc w:val="both"/>
        <w:rPr>
          <w:rFonts w:ascii="Calibri" w:hAnsi="Calibri" w:cs="Calibri"/>
          <w:color w:val="030A13"/>
          <w:sz w:val="22"/>
          <w:szCs w:val="22"/>
        </w:rPr>
      </w:pPr>
      <w:r w:rsidRPr="006D3CD7">
        <w:rPr>
          <w:rFonts w:ascii="Calibri" w:hAnsi="Calibri" w:cs="Calibri"/>
          <w:color w:val="030A13"/>
          <w:sz w:val="22"/>
          <w:szCs w:val="22"/>
        </w:rPr>
        <w:t>Cost of acquisition, maintenance, and preservation of library collections</w:t>
      </w:r>
    </w:p>
    <w:p w14:paraId="4AF4BAC3" w14:textId="77777777" w:rsidR="00EE1A57" w:rsidRPr="006D3CD7" w:rsidRDefault="00EE1A57" w:rsidP="000177A5">
      <w:pPr>
        <w:numPr>
          <w:ilvl w:val="0"/>
          <w:numId w:val="37"/>
        </w:numPr>
        <w:jc w:val="both"/>
        <w:rPr>
          <w:rFonts w:ascii="Calibri" w:hAnsi="Calibri" w:cs="Calibri"/>
          <w:color w:val="030A13"/>
          <w:sz w:val="22"/>
          <w:szCs w:val="22"/>
        </w:rPr>
      </w:pPr>
      <w:r w:rsidRPr="006D3CD7">
        <w:rPr>
          <w:rFonts w:ascii="Calibri" w:hAnsi="Calibri" w:cs="Calibri"/>
          <w:color w:val="030A13"/>
          <w:sz w:val="22"/>
          <w:szCs w:val="22"/>
        </w:rPr>
        <w:t>Cost of bringing visiting scholars and faculty to the center to teach or to conduct research</w:t>
      </w:r>
    </w:p>
    <w:p w14:paraId="4AF4BAC4" w14:textId="77777777" w:rsidR="00EE1A57" w:rsidRPr="006D3CD7" w:rsidRDefault="00EE1A57" w:rsidP="000177A5">
      <w:pPr>
        <w:numPr>
          <w:ilvl w:val="0"/>
          <w:numId w:val="37"/>
        </w:numPr>
        <w:jc w:val="both"/>
        <w:rPr>
          <w:rFonts w:ascii="Calibri" w:hAnsi="Calibri" w:cs="Calibri"/>
          <w:color w:val="030A13"/>
          <w:sz w:val="22"/>
          <w:szCs w:val="22"/>
        </w:rPr>
      </w:pPr>
      <w:r w:rsidRPr="006D3CD7">
        <w:rPr>
          <w:rFonts w:ascii="Calibri" w:hAnsi="Calibri" w:cs="Calibri"/>
          <w:color w:val="030A13"/>
          <w:sz w:val="22"/>
          <w:szCs w:val="22"/>
        </w:rPr>
        <w:t>Cost of faculty and staff stipends and salaries</w:t>
      </w:r>
    </w:p>
    <w:p w14:paraId="4AF4BAC5" w14:textId="77777777" w:rsidR="00EE1A57" w:rsidRPr="006D3CD7" w:rsidRDefault="00EE1A57" w:rsidP="000177A5">
      <w:pPr>
        <w:numPr>
          <w:ilvl w:val="0"/>
          <w:numId w:val="37"/>
        </w:numPr>
        <w:jc w:val="both"/>
        <w:rPr>
          <w:rFonts w:ascii="Calibri" w:hAnsi="Calibri" w:cs="Calibri"/>
          <w:color w:val="030A13"/>
          <w:sz w:val="22"/>
          <w:szCs w:val="22"/>
        </w:rPr>
      </w:pPr>
      <w:r w:rsidRPr="006D3CD7">
        <w:rPr>
          <w:rFonts w:ascii="Calibri" w:hAnsi="Calibri" w:cs="Calibri"/>
          <w:color w:val="030A13"/>
          <w:sz w:val="22"/>
          <w:szCs w:val="22"/>
        </w:rPr>
        <w:t>Cost of faculty, staff, and student travel</w:t>
      </w:r>
    </w:p>
    <w:p w14:paraId="4AF4BAC7" w14:textId="5FCA4F31" w:rsidR="00292F01" w:rsidRPr="00BC06E3" w:rsidRDefault="00EE1A57" w:rsidP="00BC06E3">
      <w:pPr>
        <w:numPr>
          <w:ilvl w:val="0"/>
          <w:numId w:val="37"/>
        </w:numPr>
        <w:spacing w:after="240"/>
        <w:jc w:val="both"/>
        <w:rPr>
          <w:rFonts w:ascii="Calibri" w:hAnsi="Calibri" w:cs="Calibri"/>
          <w:color w:val="030A13"/>
          <w:sz w:val="22"/>
          <w:szCs w:val="22"/>
        </w:rPr>
      </w:pPr>
      <w:r w:rsidRPr="006D3CD7">
        <w:rPr>
          <w:rFonts w:ascii="Calibri" w:hAnsi="Calibri" w:cs="Calibri"/>
          <w:color w:val="030A13"/>
          <w:sz w:val="22"/>
          <w:szCs w:val="22"/>
        </w:rPr>
        <w:t>Cost of publication and dissemination of materials for the scholarly and general public</w:t>
      </w:r>
    </w:p>
    <w:p w14:paraId="37AD314D" w14:textId="77777777" w:rsidR="00BC06E3" w:rsidRDefault="00EE1A57"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 xml:space="preserve">In conducting these kinds of activities and </w:t>
      </w:r>
      <w:r w:rsidR="0061183D" w:rsidRPr="006D3CD7">
        <w:rPr>
          <w:rFonts w:ascii="Calibri" w:hAnsi="Calibri" w:cs="Calibri" w:hint="default"/>
          <w:color w:val="030A13"/>
          <w:sz w:val="22"/>
          <w:szCs w:val="22"/>
        </w:rPr>
        <w:t>other related activities</w:t>
      </w:r>
      <w:r w:rsidRPr="006D3CD7">
        <w:rPr>
          <w:rFonts w:ascii="Calibri" w:hAnsi="Calibri" w:cs="Calibri" w:hint="default"/>
          <w:color w:val="030A13"/>
          <w:sz w:val="22"/>
          <w:szCs w:val="22"/>
        </w:rPr>
        <w:t xml:space="preserve">, the centers contribute to the </w:t>
      </w:r>
      <w:r w:rsidR="00C45593" w:rsidRPr="006D3CD7">
        <w:rPr>
          <w:rFonts w:ascii="Calibri" w:hAnsi="Calibri" w:cs="Calibri" w:hint="default"/>
          <w:color w:val="030A13"/>
          <w:sz w:val="22"/>
          <w:szCs w:val="22"/>
        </w:rPr>
        <w:t xml:space="preserve">scholarship and research about </w:t>
      </w:r>
      <w:r w:rsidRPr="006D3CD7">
        <w:rPr>
          <w:rFonts w:ascii="Calibri" w:hAnsi="Calibri" w:cs="Calibri" w:hint="default"/>
          <w:color w:val="030A13"/>
          <w:sz w:val="22"/>
          <w:szCs w:val="22"/>
        </w:rPr>
        <w:t xml:space="preserve">a country or world region and promote a greater understanding about the </w:t>
      </w:r>
      <w:r w:rsidR="00CA397A" w:rsidRPr="006D3CD7">
        <w:rPr>
          <w:rFonts w:ascii="Calibri" w:hAnsi="Calibri" w:cs="Calibri" w:hint="default"/>
          <w:color w:val="030A13"/>
          <w:sz w:val="22"/>
          <w:szCs w:val="22"/>
        </w:rPr>
        <w:t xml:space="preserve">languages, history, religions, </w:t>
      </w:r>
      <w:r w:rsidRPr="006D3CD7">
        <w:rPr>
          <w:rFonts w:ascii="Calibri" w:hAnsi="Calibri" w:cs="Calibri" w:hint="default"/>
          <w:color w:val="030A13"/>
          <w:sz w:val="22"/>
          <w:szCs w:val="22"/>
        </w:rPr>
        <w:t>cultures</w:t>
      </w:r>
      <w:r w:rsidR="00844131" w:rsidRPr="006D3CD7">
        <w:rPr>
          <w:rFonts w:ascii="Calibri" w:hAnsi="Calibri" w:cs="Calibri" w:hint="default"/>
          <w:color w:val="030A13"/>
          <w:sz w:val="22"/>
          <w:szCs w:val="22"/>
        </w:rPr>
        <w:t xml:space="preserve">, etc., where </w:t>
      </w:r>
      <w:r w:rsidRPr="006D3CD7">
        <w:rPr>
          <w:rFonts w:ascii="Calibri" w:hAnsi="Calibri" w:cs="Calibri" w:hint="default"/>
          <w:color w:val="030A13"/>
          <w:sz w:val="22"/>
          <w:szCs w:val="22"/>
        </w:rPr>
        <w:t>the centers are located.</w:t>
      </w:r>
      <w:bookmarkStart w:id="39" w:name="q5"/>
      <w:bookmarkStart w:id="40" w:name="q6"/>
      <w:bookmarkEnd w:id="39"/>
      <w:bookmarkEnd w:id="40"/>
    </w:p>
    <w:p w14:paraId="4AF4BACB" w14:textId="5F96CFC2" w:rsidR="00EE1A57" w:rsidRPr="00BC06E3" w:rsidRDefault="000150D2" w:rsidP="00BC06E3">
      <w:pPr>
        <w:pStyle w:val="NormalWeb"/>
        <w:spacing w:before="0" w:beforeAutospacing="0" w:after="0" w:afterAutospacing="0"/>
        <w:jc w:val="both"/>
        <w:rPr>
          <w:rStyle w:val="contenttext"/>
          <w:rFonts w:ascii="Calibri" w:hAnsi="Calibri" w:cs="Calibri" w:hint="default"/>
          <w:color w:val="030A13"/>
          <w:sz w:val="22"/>
          <w:szCs w:val="22"/>
        </w:rPr>
      </w:pPr>
      <w:r w:rsidRPr="006D3CD7">
        <w:rPr>
          <w:rStyle w:val="sectioncolortext1"/>
          <w:rFonts w:ascii="Calibri" w:hAnsi="Calibri" w:cs="Calibri"/>
          <w:color w:val="auto"/>
          <w:sz w:val="22"/>
          <w:szCs w:val="22"/>
        </w:rPr>
        <w:t>5</w:t>
      </w:r>
      <w:r w:rsidR="00EE1A57" w:rsidRPr="006D3CD7">
        <w:rPr>
          <w:rStyle w:val="sectioncolortext1"/>
          <w:rFonts w:ascii="Calibri" w:hAnsi="Calibri" w:cs="Calibri"/>
          <w:color w:val="auto"/>
          <w:sz w:val="22"/>
          <w:szCs w:val="22"/>
        </w:rPr>
        <w:t xml:space="preserve">. </w:t>
      </w:r>
      <w:r w:rsidR="00D802E8" w:rsidRPr="006D3CD7">
        <w:rPr>
          <w:rStyle w:val="sectioncolortext1"/>
          <w:rFonts w:ascii="Calibri" w:hAnsi="Calibri" w:cs="Calibri"/>
          <w:color w:val="auto"/>
          <w:sz w:val="22"/>
          <w:szCs w:val="22"/>
        </w:rPr>
        <w:t xml:space="preserve">When </w:t>
      </w:r>
      <w:r w:rsidR="00EE1A57" w:rsidRPr="006D3CD7">
        <w:rPr>
          <w:rStyle w:val="sectioncolortext1"/>
          <w:rFonts w:ascii="Calibri" w:hAnsi="Calibri" w:cs="Calibri"/>
          <w:color w:val="auto"/>
          <w:sz w:val="22"/>
          <w:szCs w:val="22"/>
        </w:rPr>
        <w:t xml:space="preserve">is the AORC </w:t>
      </w:r>
      <w:r w:rsidR="00B201CC" w:rsidRPr="006D3CD7">
        <w:rPr>
          <w:rStyle w:val="sectioncolortext1"/>
          <w:rFonts w:ascii="Calibri" w:hAnsi="Calibri" w:cs="Calibri"/>
          <w:color w:val="auto"/>
          <w:sz w:val="22"/>
          <w:szCs w:val="22"/>
        </w:rPr>
        <w:t xml:space="preserve">grant </w:t>
      </w:r>
      <w:r w:rsidR="00EE1A57" w:rsidRPr="006D3CD7">
        <w:rPr>
          <w:rStyle w:val="sectioncolortext1"/>
          <w:rFonts w:ascii="Calibri" w:hAnsi="Calibri" w:cs="Calibri"/>
          <w:color w:val="auto"/>
          <w:sz w:val="22"/>
          <w:szCs w:val="22"/>
        </w:rPr>
        <w:t xml:space="preserve">competition </w:t>
      </w:r>
      <w:r w:rsidR="004407D7" w:rsidRPr="006D3CD7">
        <w:rPr>
          <w:rStyle w:val="sectioncolortext1"/>
          <w:rFonts w:ascii="Calibri" w:hAnsi="Calibri" w:cs="Calibri"/>
          <w:color w:val="auto"/>
          <w:sz w:val="22"/>
          <w:szCs w:val="22"/>
        </w:rPr>
        <w:t>usually</w:t>
      </w:r>
      <w:r w:rsidR="00EE1A57" w:rsidRPr="006D3CD7">
        <w:rPr>
          <w:rStyle w:val="sectioncolortext1"/>
          <w:rFonts w:ascii="Calibri" w:hAnsi="Calibri" w:cs="Calibri"/>
          <w:color w:val="auto"/>
          <w:sz w:val="22"/>
          <w:szCs w:val="22"/>
        </w:rPr>
        <w:t xml:space="preserve"> held?</w:t>
      </w:r>
    </w:p>
    <w:p w14:paraId="4AF4BAD1" w14:textId="7ECFAF27" w:rsidR="00F6275B" w:rsidRPr="00BC06E3" w:rsidRDefault="00731C48"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If funding</w:t>
      </w:r>
      <w:r w:rsidR="00EF22A4" w:rsidRPr="006D3CD7">
        <w:rPr>
          <w:rFonts w:ascii="Calibri" w:hAnsi="Calibri" w:cs="Calibri" w:hint="default"/>
          <w:color w:val="030A13"/>
          <w:sz w:val="22"/>
          <w:szCs w:val="22"/>
        </w:rPr>
        <w:t xml:space="preserve"> is available</w:t>
      </w:r>
      <w:r w:rsidRPr="006D3CD7">
        <w:rPr>
          <w:rFonts w:ascii="Calibri" w:hAnsi="Calibri" w:cs="Calibri" w:hint="default"/>
          <w:color w:val="030A13"/>
          <w:sz w:val="22"/>
          <w:szCs w:val="22"/>
        </w:rPr>
        <w:t>, t</w:t>
      </w:r>
      <w:r w:rsidR="00D802E8" w:rsidRPr="006D3CD7">
        <w:rPr>
          <w:rFonts w:ascii="Calibri" w:hAnsi="Calibri" w:cs="Calibri" w:hint="default"/>
          <w:color w:val="030A13"/>
          <w:sz w:val="22"/>
          <w:szCs w:val="22"/>
        </w:rPr>
        <w:t>he Department solicits applications under the A</w:t>
      </w:r>
      <w:r w:rsidR="00EE1A57" w:rsidRPr="006D3CD7">
        <w:rPr>
          <w:rFonts w:ascii="Calibri" w:hAnsi="Calibri" w:cs="Calibri" w:hint="default"/>
          <w:color w:val="030A13"/>
          <w:sz w:val="22"/>
          <w:szCs w:val="22"/>
        </w:rPr>
        <w:t>ORC program every four years.</w:t>
      </w:r>
    </w:p>
    <w:p w14:paraId="4AF4BAD3" w14:textId="764BDBBA" w:rsidR="00292F01" w:rsidRPr="00BC06E3" w:rsidRDefault="00292F01" w:rsidP="00BC06E3">
      <w:pPr>
        <w:pStyle w:val="NormalWeb"/>
        <w:spacing w:before="0" w:beforeAutospacing="0" w:after="0" w:afterAutospacing="0"/>
        <w:jc w:val="both"/>
        <w:rPr>
          <w:rFonts w:ascii="Calibri" w:hAnsi="Calibri" w:cs="Calibri" w:hint="default"/>
          <w:b/>
          <w:sz w:val="22"/>
          <w:szCs w:val="22"/>
        </w:rPr>
      </w:pPr>
      <w:r w:rsidRPr="006D3CD7">
        <w:rPr>
          <w:rFonts w:ascii="Calibri" w:hAnsi="Calibri" w:cs="Calibri" w:hint="default"/>
          <w:b/>
          <w:sz w:val="22"/>
          <w:szCs w:val="22"/>
        </w:rPr>
        <w:t xml:space="preserve">7. How many </w:t>
      </w:r>
      <w:r w:rsidR="00F6275B" w:rsidRPr="006D3CD7">
        <w:rPr>
          <w:rFonts w:ascii="Calibri" w:hAnsi="Calibri" w:cs="Calibri" w:hint="default"/>
          <w:b/>
          <w:sz w:val="22"/>
          <w:szCs w:val="22"/>
        </w:rPr>
        <w:t xml:space="preserve">applications </w:t>
      </w:r>
      <w:r w:rsidRPr="006D3CD7">
        <w:rPr>
          <w:rFonts w:ascii="Calibri" w:hAnsi="Calibri" w:cs="Calibri" w:hint="default"/>
          <w:b/>
          <w:sz w:val="22"/>
          <w:szCs w:val="22"/>
        </w:rPr>
        <w:t xml:space="preserve">does the Department </w:t>
      </w:r>
      <w:r w:rsidR="00F6275B" w:rsidRPr="006D3CD7">
        <w:rPr>
          <w:rFonts w:ascii="Calibri" w:hAnsi="Calibri" w:cs="Calibri" w:hint="default"/>
          <w:b/>
          <w:sz w:val="22"/>
          <w:szCs w:val="22"/>
        </w:rPr>
        <w:t>typically receive</w:t>
      </w:r>
      <w:r w:rsidRPr="006D3CD7">
        <w:rPr>
          <w:rFonts w:ascii="Calibri" w:hAnsi="Calibri" w:cs="Calibri" w:hint="default"/>
          <w:b/>
          <w:sz w:val="22"/>
          <w:szCs w:val="22"/>
        </w:rPr>
        <w:t>, and o</w:t>
      </w:r>
      <w:r w:rsidR="00F6275B" w:rsidRPr="006D3CD7">
        <w:rPr>
          <w:rFonts w:ascii="Calibri" w:hAnsi="Calibri" w:cs="Calibri" w:hint="default"/>
          <w:b/>
          <w:sz w:val="22"/>
          <w:szCs w:val="22"/>
        </w:rPr>
        <w:t xml:space="preserve">f these, how many are you likely to </w:t>
      </w:r>
      <w:r w:rsidRPr="006D3CD7">
        <w:rPr>
          <w:rFonts w:ascii="Calibri" w:hAnsi="Calibri" w:cs="Calibri" w:hint="default"/>
          <w:b/>
          <w:sz w:val="22"/>
          <w:szCs w:val="22"/>
        </w:rPr>
        <w:t>recommend for funding?</w:t>
      </w:r>
    </w:p>
    <w:p w14:paraId="03E5F096" w14:textId="77777777" w:rsidR="00BC06E3" w:rsidRDefault="00292F01"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We</w:t>
      </w:r>
      <w:r w:rsidR="00F6275B" w:rsidRPr="006D3CD7">
        <w:rPr>
          <w:rFonts w:ascii="Calibri" w:hAnsi="Calibri" w:cs="Calibri" w:hint="default"/>
          <w:color w:val="030A13"/>
          <w:sz w:val="22"/>
          <w:szCs w:val="22"/>
        </w:rPr>
        <w:t xml:space="preserve"> typically receive </w:t>
      </w:r>
      <w:r w:rsidR="00B201CC" w:rsidRPr="006D3CD7">
        <w:rPr>
          <w:rFonts w:ascii="Calibri" w:hAnsi="Calibri" w:cs="Calibri" w:hint="default"/>
          <w:color w:val="030A13"/>
          <w:sz w:val="22"/>
          <w:szCs w:val="22"/>
        </w:rPr>
        <w:t>between 22 and 25</w:t>
      </w:r>
      <w:r w:rsidR="00F6275B" w:rsidRPr="006D3CD7">
        <w:rPr>
          <w:rFonts w:ascii="Calibri" w:hAnsi="Calibri" w:cs="Calibri" w:hint="default"/>
          <w:color w:val="030A13"/>
          <w:sz w:val="22"/>
          <w:szCs w:val="22"/>
        </w:rPr>
        <w:t xml:space="preserve"> </w:t>
      </w:r>
      <w:r w:rsidRPr="006D3CD7">
        <w:rPr>
          <w:rFonts w:ascii="Calibri" w:hAnsi="Calibri" w:cs="Calibri" w:hint="default"/>
          <w:color w:val="030A13"/>
          <w:sz w:val="22"/>
          <w:szCs w:val="22"/>
        </w:rPr>
        <w:t xml:space="preserve">applications, and we </w:t>
      </w:r>
      <w:r w:rsidR="00F6275B" w:rsidRPr="006D3CD7">
        <w:rPr>
          <w:rFonts w:ascii="Calibri" w:hAnsi="Calibri" w:cs="Calibri" w:hint="default"/>
          <w:color w:val="030A13"/>
          <w:sz w:val="22"/>
          <w:szCs w:val="22"/>
        </w:rPr>
        <w:t xml:space="preserve">estimate making </w:t>
      </w:r>
      <w:r w:rsidR="00FC7FB6" w:rsidRPr="006D3CD7">
        <w:rPr>
          <w:rFonts w:ascii="Calibri" w:hAnsi="Calibri" w:cs="Calibri" w:hint="default"/>
          <w:color w:val="030A13"/>
          <w:sz w:val="22"/>
          <w:szCs w:val="22"/>
        </w:rPr>
        <w:t>seventeen</w:t>
      </w:r>
      <w:r w:rsidR="00F6275B" w:rsidRPr="006D3CD7">
        <w:rPr>
          <w:rFonts w:ascii="Calibri" w:hAnsi="Calibri" w:cs="Calibri" w:hint="default"/>
          <w:color w:val="030A13"/>
          <w:sz w:val="22"/>
          <w:szCs w:val="22"/>
        </w:rPr>
        <w:t xml:space="preserve"> new FY 20</w:t>
      </w:r>
      <w:r w:rsidR="000150D2" w:rsidRPr="006D3CD7">
        <w:rPr>
          <w:rFonts w:ascii="Calibri" w:hAnsi="Calibri" w:cs="Calibri" w:hint="default"/>
          <w:color w:val="030A13"/>
          <w:sz w:val="22"/>
          <w:szCs w:val="22"/>
        </w:rPr>
        <w:t>20</w:t>
      </w:r>
      <w:r w:rsidR="00F6275B" w:rsidRPr="006D3CD7">
        <w:rPr>
          <w:rFonts w:ascii="Calibri" w:hAnsi="Calibri" w:cs="Calibri" w:hint="default"/>
          <w:color w:val="030A13"/>
          <w:sz w:val="22"/>
          <w:szCs w:val="22"/>
        </w:rPr>
        <w:t xml:space="preserve"> awards. The Department, however, is not bound by the </w:t>
      </w:r>
      <w:r w:rsidR="007B348C" w:rsidRPr="006D3CD7">
        <w:rPr>
          <w:rFonts w:ascii="Calibri" w:hAnsi="Calibri" w:cs="Calibri" w:hint="default"/>
          <w:color w:val="030A13"/>
          <w:sz w:val="22"/>
          <w:szCs w:val="22"/>
        </w:rPr>
        <w:t xml:space="preserve">estimates </w:t>
      </w:r>
      <w:r w:rsidR="00F6275B" w:rsidRPr="006D3CD7">
        <w:rPr>
          <w:rFonts w:ascii="Calibri" w:hAnsi="Calibri" w:cs="Calibri" w:hint="default"/>
          <w:color w:val="030A13"/>
          <w:sz w:val="22"/>
          <w:szCs w:val="22"/>
        </w:rPr>
        <w:t>announced in the Notice Inviting Applications.</w:t>
      </w:r>
    </w:p>
    <w:p w14:paraId="65C826F3" w14:textId="274B4FBC" w:rsidR="00860053" w:rsidRPr="00BC06E3" w:rsidRDefault="00F6275B" w:rsidP="00BC06E3">
      <w:pPr>
        <w:pStyle w:val="NormalWeb"/>
        <w:spacing w:before="0" w:beforeAutospacing="0" w:after="0" w:afterAutospacing="0"/>
        <w:jc w:val="both"/>
        <w:rPr>
          <w:rStyle w:val="sectioncolortext1"/>
          <w:rFonts w:ascii="Calibri" w:hAnsi="Calibri" w:cs="Calibri" w:hint="default"/>
          <w:b w:val="0"/>
          <w:bCs w:val="0"/>
          <w:color w:val="030A13"/>
          <w:sz w:val="22"/>
          <w:szCs w:val="22"/>
        </w:rPr>
      </w:pPr>
      <w:bookmarkStart w:id="41" w:name="q7"/>
      <w:bookmarkEnd w:id="41"/>
      <w:r w:rsidRPr="006D3CD7">
        <w:rPr>
          <w:rStyle w:val="sectioncolortext1"/>
          <w:rFonts w:ascii="Calibri" w:hAnsi="Calibri" w:cs="Calibri"/>
          <w:color w:val="auto"/>
          <w:sz w:val="22"/>
          <w:szCs w:val="22"/>
        </w:rPr>
        <w:t>8</w:t>
      </w:r>
      <w:r w:rsidR="00EE1A57" w:rsidRPr="006D3CD7">
        <w:rPr>
          <w:rStyle w:val="sectioncolortext1"/>
          <w:rFonts w:ascii="Calibri" w:hAnsi="Calibri" w:cs="Calibri"/>
          <w:color w:val="auto"/>
          <w:sz w:val="22"/>
          <w:szCs w:val="22"/>
        </w:rPr>
        <w:t>.</w:t>
      </w:r>
      <w:r w:rsidR="00D877DF" w:rsidRPr="006D3CD7">
        <w:rPr>
          <w:rStyle w:val="sectioncolortext1"/>
          <w:rFonts w:ascii="Calibri" w:hAnsi="Calibri" w:cs="Calibri"/>
          <w:color w:val="auto"/>
          <w:sz w:val="22"/>
          <w:szCs w:val="22"/>
        </w:rPr>
        <w:t xml:space="preserve"> </w:t>
      </w:r>
      <w:r w:rsidR="006209BB" w:rsidRPr="006D3CD7">
        <w:rPr>
          <w:rStyle w:val="sectioncolortext1"/>
          <w:rFonts w:ascii="Calibri" w:hAnsi="Calibri" w:cs="Calibri"/>
          <w:color w:val="auto"/>
          <w:sz w:val="22"/>
          <w:szCs w:val="22"/>
        </w:rPr>
        <w:t xml:space="preserve">May we submit our application drafts to IFLE </w:t>
      </w:r>
      <w:r w:rsidR="00D877DF" w:rsidRPr="006D3CD7">
        <w:rPr>
          <w:rStyle w:val="sectioncolortext1"/>
          <w:rFonts w:ascii="Calibri" w:hAnsi="Calibri" w:cs="Calibri"/>
          <w:color w:val="auto"/>
          <w:sz w:val="22"/>
          <w:szCs w:val="22"/>
        </w:rPr>
        <w:t xml:space="preserve">staff </w:t>
      </w:r>
      <w:r w:rsidR="00860053" w:rsidRPr="006D3CD7">
        <w:rPr>
          <w:rStyle w:val="sectioncolortext1"/>
          <w:rFonts w:ascii="Calibri" w:hAnsi="Calibri" w:cs="Calibri"/>
          <w:color w:val="auto"/>
          <w:sz w:val="22"/>
          <w:szCs w:val="22"/>
        </w:rPr>
        <w:t xml:space="preserve">for </w:t>
      </w:r>
      <w:r w:rsidR="00D877DF" w:rsidRPr="006D3CD7">
        <w:rPr>
          <w:rStyle w:val="sectioncolortext1"/>
          <w:rFonts w:ascii="Calibri" w:hAnsi="Calibri" w:cs="Calibri"/>
          <w:color w:val="auto"/>
          <w:sz w:val="22"/>
          <w:szCs w:val="22"/>
        </w:rPr>
        <w:t xml:space="preserve">review and comment </w:t>
      </w:r>
      <w:r w:rsidR="00860053" w:rsidRPr="006D3CD7">
        <w:rPr>
          <w:rStyle w:val="sectioncolortext1"/>
          <w:rFonts w:ascii="Calibri" w:hAnsi="Calibri" w:cs="Calibri"/>
          <w:color w:val="auto"/>
          <w:sz w:val="22"/>
          <w:szCs w:val="22"/>
        </w:rPr>
        <w:t>before we submit them?</w:t>
      </w:r>
      <w:r w:rsidR="00D877DF" w:rsidRPr="006D3CD7">
        <w:rPr>
          <w:rStyle w:val="sectioncolortext1"/>
          <w:rFonts w:ascii="Calibri" w:hAnsi="Calibri" w:cs="Calibri"/>
          <w:color w:val="auto"/>
          <w:sz w:val="22"/>
          <w:szCs w:val="22"/>
        </w:rPr>
        <w:t xml:space="preserve"> </w:t>
      </w:r>
      <w:r w:rsidR="00EE1A57" w:rsidRPr="006D3CD7">
        <w:rPr>
          <w:rStyle w:val="sectioncolortext1"/>
          <w:rFonts w:ascii="Calibri" w:hAnsi="Calibri" w:cs="Calibri"/>
          <w:color w:val="auto"/>
          <w:sz w:val="22"/>
          <w:szCs w:val="22"/>
        </w:rPr>
        <w:t xml:space="preserve"> </w:t>
      </w:r>
    </w:p>
    <w:p w14:paraId="4DBCB314" w14:textId="270608F4" w:rsidR="000C43E6" w:rsidRPr="00BC06E3" w:rsidRDefault="004C1C1B" w:rsidP="00BC06E3">
      <w:pPr>
        <w:spacing w:after="240"/>
        <w:jc w:val="both"/>
        <w:rPr>
          <w:rStyle w:val="sectioncolortext1"/>
          <w:rFonts w:ascii="Calibri" w:hAnsi="Calibri" w:cs="Calibri"/>
          <w:b w:val="0"/>
          <w:bCs w:val="0"/>
          <w:color w:val="auto"/>
          <w:sz w:val="22"/>
          <w:szCs w:val="22"/>
        </w:rPr>
      </w:pPr>
      <w:r w:rsidRPr="006D3CD7">
        <w:rPr>
          <w:rStyle w:val="sectioncolortext1"/>
          <w:rFonts w:ascii="Calibri" w:hAnsi="Calibri" w:cs="Calibri"/>
          <w:b w:val="0"/>
          <w:bCs w:val="0"/>
          <w:color w:val="auto"/>
          <w:sz w:val="22"/>
          <w:szCs w:val="22"/>
        </w:rPr>
        <w:t xml:space="preserve">No. While the IFLE staff is available to provide technical assistance along the way, staff cannot review and comment on actual drafts.  </w:t>
      </w:r>
    </w:p>
    <w:p w14:paraId="4AF4BAD5" w14:textId="6D030A6E" w:rsidR="00EE1A57" w:rsidRPr="006D3CD7" w:rsidRDefault="003E4423" w:rsidP="00BC06E3">
      <w:pPr>
        <w:jc w:val="both"/>
        <w:rPr>
          <w:rStyle w:val="contenttext"/>
          <w:rFonts w:ascii="Calibri" w:hAnsi="Calibri" w:cs="Calibri"/>
          <w:sz w:val="22"/>
          <w:szCs w:val="22"/>
        </w:rPr>
      </w:pPr>
      <w:r w:rsidRPr="006D3CD7">
        <w:rPr>
          <w:rStyle w:val="sectioncolortext1"/>
          <w:rFonts w:ascii="Calibri" w:hAnsi="Calibri" w:cs="Calibri"/>
          <w:color w:val="auto"/>
          <w:sz w:val="22"/>
          <w:szCs w:val="22"/>
        </w:rPr>
        <w:t>9</w:t>
      </w:r>
      <w:r w:rsidR="00D877DF" w:rsidRPr="006D3CD7">
        <w:rPr>
          <w:rStyle w:val="sectioncolortext1"/>
          <w:rFonts w:ascii="Calibri" w:hAnsi="Calibri" w:cs="Calibri"/>
          <w:color w:val="auto"/>
          <w:sz w:val="22"/>
          <w:szCs w:val="22"/>
        </w:rPr>
        <w:t>.</w:t>
      </w:r>
      <w:r w:rsidR="00EE1A57" w:rsidRPr="006D3CD7">
        <w:rPr>
          <w:rStyle w:val="sectioncolortext1"/>
          <w:rFonts w:ascii="Calibri" w:hAnsi="Calibri" w:cs="Calibri"/>
          <w:color w:val="auto"/>
          <w:sz w:val="22"/>
          <w:szCs w:val="22"/>
        </w:rPr>
        <w:t>What is the project period for grants awarded under this program?</w:t>
      </w:r>
    </w:p>
    <w:p w14:paraId="4AF4BAD7" w14:textId="2BE1658B" w:rsidR="00292F01" w:rsidRPr="00BC06E3" w:rsidRDefault="000C7C3B" w:rsidP="00BC06E3">
      <w:pPr>
        <w:pStyle w:val="NormalWeb"/>
        <w:spacing w:before="0" w:beforeAutospacing="0" w:after="240" w:afterAutospacing="0"/>
        <w:jc w:val="both"/>
        <w:rPr>
          <w:rStyle w:val="sectioncolortext1"/>
          <w:rFonts w:ascii="Calibri" w:hAnsi="Calibri" w:cs="Calibri" w:hint="default"/>
          <w:b w:val="0"/>
          <w:bCs w:val="0"/>
          <w:color w:val="auto"/>
          <w:sz w:val="22"/>
          <w:szCs w:val="22"/>
        </w:rPr>
      </w:pPr>
      <w:r w:rsidRPr="006D3CD7">
        <w:rPr>
          <w:rFonts w:ascii="Calibri" w:hAnsi="Calibri" w:cs="Calibri" w:hint="default"/>
          <w:color w:val="030A13"/>
          <w:sz w:val="22"/>
          <w:szCs w:val="22"/>
        </w:rPr>
        <w:t xml:space="preserve">The project period </w:t>
      </w:r>
      <w:r w:rsidR="00473BB3" w:rsidRPr="006D3CD7">
        <w:rPr>
          <w:rFonts w:ascii="Calibri" w:hAnsi="Calibri" w:cs="Calibri" w:hint="default"/>
          <w:color w:val="030A13"/>
          <w:sz w:val="22"/>
          <w:szCs w:val="22"/>
        </w:rPr>
        <w:t xml:space="preserve">is </w:t>
      </w:r>
      <w:r w:rsidR="00EE1A57" w:rsidRPr="006D3CD7">
        <w:rPr>
          <w:rFonts w:ascii="Calibri" w:hAnsi="Calibri" w:cs="Calibri" w:hint="default"/>
          <w:color w:val="030A13"/>
          <w:sz w:val="22"/>
          <w:szCs w:val="22"/>
        </w:rPr>
        <w:t>48 months.</w:t>
      </w:r>
      <w:bookmarkStart w:id="42" w:name="q8"/>
      <w:bookmarkEnd w:id="42"/>
    </w:p>
    <w:p w14:paraId="4AF4BAD8" w14:textId="7F0C6234" w:rsidR="00EE1A57" w:rsidRPr="006D3CD7" w:rsidRDefault="003E4423" w:rsidP="00BC06E3">
      <w:pPr>
        <w:jc w:val="both"/>
        <w:rPr>
          <w:rStyle w:val="contenttext"/>
          <w:rFonts w:ascii="Calibri" w:hAnsi="Calibri" w:cs="Calibri"/>
          <w:sz w:val="22"/>
          <w:szCs w:val="22"/>
        </w:rPr>
      </w:pPr>
      <w:r w:rsidRPr="006D3CD7">
        <w:rPr>
          <w:rStyle w:val="sectioncolortext1"/>
          <w:rFonts w:ascii="Calibri" w:hAnsi="Calibri" w:cs="Calibri"/>
          <w:color w:val="auto"/>
          <w:sz w:val="22"/>
          <w:szCs w:val="22"/>
        </w:rPr>
        <w:lastRenderedPageBreak/>
        <w:t>10</w:t>
      </w:r>
      <w:r w:rsidR="00EE1A57" w:rsidRPr="006D3CD7">
        <w:rPr>
          <w:rStyle w:val="sectioncolortext1"/>
          <w:rFonts w:ascii="Calibri" w:hAnsi="Calibri" w:cs="Calibri"/>
          <w:color w:val="auto"/>
          <w:sz w:val="22"/>
          <w:szCs w:val="22"/>
        </w:rPr>
        <w:t xml:space="preserve">. </w:t>
      </w:r>
      <w:r w:rsidR="00573F7D" w:rsidRPr="006D3CD7">
        <w:rPr>
          <w:rStyle w:val="sectioncolortext1"/>
          <w:rFonts w:ascii="Calibri" w:hAnsi="Calibri" w:cs="Calibri"/>
          <w:color w:val="auto"/>
          <w:sz w:val="22"/>
          <w:szCs w:val="22"/>
        </w:rPr>
        <w:t xml:space="preserve">Do the evaluators </w:t>
      </w:r>
      <w:r w:rsidR="005435DA" w:rsidRPr="006D3CD7">
        <w:rPr>
          <w:rStyle w:val="sectioncolortext1"/>
          <w:rFonts w:ascii="Calibri" w:hAnsi="Calibri" w:cs="Calibri"/>
          <w:color w:val="auto"/>
          <w:sz w:val="22"/>
          <w:szCs w:val="22"/>
        </w:rPr>
        <w:t xml:space="preserve">have access to </w:t>
      </w:r>
      <w:r w:rsidR="0016525B" w:rsidRPr="006D3CD7">
        <w:rPr>
          <w:rStyle w:val="sectioncolortext1"/>
          <w:rFonts w:ascii="Calibri" w:hAnsi="Calibri" w:cs="Calibri"/>
          <w:color w:val="auto"/>
          <w:sz w:val="22"/>
          <w:szCs w:val="22"/>
        </w:rPr>
        <w:t>the technical review forms (</w:t>
      </w:r>
      <w:r w:rsidR="000C5815" w:rsidRPr="006D3CD7">
        <w:rPr>
          <w:rStyle w:val="sectioncolortext1"/>
          <w:rFonts w:ascii="Calibri" w:hAnsi="Calibri" w:cs="Calibri"/>
          <w:color w:val="auto"/>
          <w:sz w:val="22"/>
          <w:szCs w:val="22"/>
        </w:rPr>
        <w:t>evaluations</w:t>
      </w:r>
      <w:r w:rsidR="0016525B" w:rsidRPr="006D3CD7">
        <w:rPr>
          <w:rStyle w:val="sectioncolortext1"/>
          <w:rFonts w:ascii="Calibri" w:hAnsi="Calibri" w:cs="Calibri"/>
          <w:color w:val="auto"/>
          <w:sz w:val="22"/>
          <w:szCs w:val="22"/>
        </w:rPr>
        <w:t>)</w:t>
      </w:r>
      <w:r w:rsidR="000C5815" w:rsidRPr="006D3CD7">
        <w:rPr>
          <w:rStyle w:val="sectioncolortext1"/>
          <w:rFonts w:ascii="Calibri" w:hAnsi="Calibri" w:cs="Calibri"/>
          <w:color w:val="auto"/>
          <w:sz w:val="22"/>
          <w:szCs w:val="22"/>
        </w:rPr>
        <w:t xml:space="preserve"> from </w:t>
      </w:r>
      <w:r w:rsidR="005435DA" w:rsidRPr="006D3CD7">
        <w:rPr>
          <w:rStyle w:val="sectioncolortext1"/>
          <w:rFonts w:ascii="Calibri" w:hAnsi="Calibri" w:cs="Calibri"/>
          <w:color w:val="auto"/>
          <w:sz w:val="22"/>
          <w:szCs w:val="22"/>
        </w:rPr>
        <w:t>previous competitions</w:t>
      </w:r>
      <w:r w:rsidR="00EE1A57" w:rsidRPr="006D3CD7">
        <w:rPr>
          <w:rStyle w:val="sectioncolortext1"/>
          <w:rFonts w:ascii="Calibri" w:hAnsi="Calibri" w:cs="Calibri"/>
          <w:color w:val="auto"/>
          <w:sz w:val="22"/>
          <w:szCs w:val="22"/>
        </w:rPr>
        <w:t>?</w:t>
      </w:r>
    </w:p>
    <w:p w14:paraId="1CD44AEC" w14:textId="77777777" w:rsidR="00BC06E3" w:rsidRDefault="004558D1"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 xml:space="preserve">No. </w:t>
      </w:r>
      <w:r w:rsidR="00DD007A" w:rsidRPr="006D3CD7">
        <w:rPr>
          <w:rFonts w:ascii="Calibri" w:hAnsi="Calibri" w:cs="Calibri" w:hint="default"/>
          <w:color w:val="030A13"/>
          <w:sz w:val="22"/>
          <w:szCs w:val="22"/>
        </w:rPr>
        <w:t xml:space="preserve">The applications submitted to each competition are reviewed </w:t>
      </w:r>
      <w:r w:rsidR="00A928EB" w:rsidRPr="006D3CD7">
        <w:rPr>
          <w:rFonts w:ascii="Calibri" w:hAnsi="Calibri" w:cs="Calibri" w:hint="default"/>
          <w:color w:val="030A13"/>
          <w:sz w:val="22"/>
          <w:szCs w:val="22"/>
        </w:rPr>
        <w:t>on their own merit</w:t>
      </w:r>
      <w:r w:rsidR="00DE3864" w:rsidRPr="006D3CD7">
        <w:rPr>
          <w:rFonts w:ascii="Calibri" w:hAnsi="Calibri" w:cs="Calibri" w:hint="default"/>
          <w:color w:val="030A13"/>
          <w:sz w:val="22"/>
          <w:szCs w:val="22"/>
        </w:rPr>
        <w:t xml:space="preserve">. The reviewers are required to </w:t>
      </w:r>
      <w:r w:rsidR="007E736D" w:rsidRPr="006D3CD7">
        <w:rPr>
          <w:rFonts w:ascii="Calibri" w:hAnsi="Calibri" w:cs="Calibri" w:hint="default"/>
          <w:color w:val="030A13"/>
          <w:sz w:val="22"/>
          <w:szCs w:val="22"/>
        </w:rPr>
        <w:t>take only the information in the FY 2020 applications into consideration.</w:t>
      </w:r>
      <w:bookmarkStart w:id="43" w:name="q9"/>
      <w:bookmarkEnd w:id="43"/>
    </w:p>
    <w:p w14:paraId="4AF4BADA" w14:textId="7026D55D" w:rsidR="00EE1A57" w:rsidRPr="006D3CD7" w:rsidRDefault="003E4423" w:rsidP="00BC06E3">
      <w:pPr>
        <w:pStyle w:val="NormalWeb"/>
        <w:spacing w:before="0" w:beforeAutospacing="0" w:after="0" w:afterAutospacing="0"/>
        <w:jc w:val="both"/>
        <w:rPr>
          <w:rStyle w:val="contenttext"/>
          <w:rFonts w:ascii="Calibri" w:hAnsi="Calibri" w:cs="Calibri" w:hint="default"/>
          <w:sz w:val="22"/>
          <w:szCs w:val="22"/>
        </w:rPr>
      </w:pPr>
      <w:r w:rsidRPr="006D3CD7">
        <w:rPr>
          <w:rStyle w:val="sectioncolortext1"/>
          <w:rFonts w:ascii="Calibri" w:hAnsi="Calibri" w:cs="Calibri"/>
          <w:color w:val="auto"/>
          <w:sz w:val="22"/>
          <w:szCs w:val="22"/>
        </w:rPr>
        <w:t>11</w:t>
      </w:r>
      <w:r w:rsidR="00EE1A57" w:rsidRPr="006D3CD7">
        <w:rPr>
          <w:rStyle w:val="sectioncolortext1"/>
          <w:rFonts w:ascii="Calibri" w:hAnsi="Calibri" w:cs="Calibri"/>
          <w:color w:val="auto"/>
          <w:sz w:val="22"/>
          <w:szCs w:val="22"/>
        </w:rPr>
        <w:t>. Is there a cost-sharing or matching requirement?</w:t>
      </w:r>
    </w:p>
    <w:p w14:paraId="3386EBE6" w14:textId="77777777" w:rsidR="00BC06E3" w:rsidRDefault="00EE1A57"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No. This program does not have a cost-sharing or matching requirement.</w:t>
      </w:r>
      <w:r w:rsidR="00B201CC" w:rsidRPr="006D3CD7">
        <w:rPr>
          <w:rFonts w:ascii="Calibri" w:hAnsi="Calibri" w:cs="Calibri" w:hint="default"/>
          <w:color w:val="030A13"/>
          <w:sz w:val="22"/>
          <w:szCs w:val="22"/>
        </w:rPr>
        <w:t xml:space="preserve"> </w:t>
      </w:r>
      <w:bookmarkStart w:id="44" w:name="q10"/>
      <w:bookmarkEnd w:id="44"/>
    </w:p>
    <w:p w14:paraId="4AF4BADC" w14:textId="31D42B1E" w:rsidR="00EE1A57" w:rsidRPr="006D3CD7" w:rsidRDefault="00EE1A57" w:rsidP="00BC06E3">
      <w:pPr>
        <w:pStyle w:val="NormalWeb"/>
        <w:spacing w:before="0" w:beforeAutospacing="0" w:after="0" w:afterAutospacing="0"/>
        <w:jc w:val="both"/>
        <w:rPr>
          <w:rStyle w:val="contenttext"/>
          <w:rFonts w:ascii="Calibri" w:hAnsi="Calibri" w:cs="Calibri" w:hint="default"/>
          <w:sz w:val="22"/>
          <w:szCs w:val="22"/>
        </w:rPr>
      </w:pPr>
      <w:r w:rsidRPr="006D3CD7">
        <w:rPr>
          <w:rStyle w:val="sectioncolortext1"/>
          <w:rFonts w:ascii="Calibri" w:hAnsi="Calibri" w:cs="Calibri"/>
          <w:color w:val="auto"/>
          <w:sz w:val="22"/>
          <w:szCs w:val="22"/>
        </w:rPr>
        <w:t>1</w:t>
      </w:r>
      <w:r w:rsidR="003E4423" w:rsidRPr="006D3CD7">
        <w:rPr>
          <w:rStyle w:val="sectioncolortext1"/>
          <w:rFonts w:ascii="Calibri" w:hAnsi="Calibri" w:cs="Calibri"/>
          <w:color w:val="auto"/>
          <w:sz w:val="22"/>
          <w:szCs w:val="22"/>
        </w:rPr>
        <w:t>2</w:t>
      </w:r>
      <w:r w:rsidRPr="006D3CD7">
        <w:rPr>
          <w:rStyle w:val="sectioncolortext1"/>
          <w:rFonts w:ascii="Calibri" w:hAnsi="Calibri" w:cs="Calibri"/>
          <w:color w:val="auto"/>
          <w:sz w:val="22"/>
          <w:szCs w:val="22"/>
        </w:rPr>
        <w:t>. What are the reporting requirements for grantees?</w:t>
      </w:r>
    </w:p>
    <w:p w14:paraId="4AF4BADE" w14:textId="4CBB9850" w:rsidR="00292F01" w:rsidRPr="00BC06E3" w:rsidRDefault="004703F4"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 xml:space="preserve">If you are awarded a grant, you will be </w:t>
      </w:r>
      <w:r w:rsidR="00EE1A57" w:rsidRPr="006D3CD7">
        <w:rPr>
          <w:rFonts w:ascii="Calibri" w:hAnsi="Calibri" w:cs="Calibri" w:hint="default"/>
          <w:color w:val="030A13"/>
          <w:sz w:val="22"/>
          <w:szCs w:val="22"/>
        </w:rPr>
        <w:t>required to submit an interim report in the fall and an annual performance report in the spring through the</w:t>
      </w:r>
      <w:r w:rsidR="000150D2" w:rsidRPr="006D3CD7">
        <w:rPr>
          <w:rFonts w:ascii="Calibri" w:hAnsi="Calibri" w:cs="Calibri" w:hint="default"/>
          <w:color w:val="030A13"/>
          <w:sz w:val="22"/>
          <w:szCs w:val="22"/>
        </w:rPr>
        <w:t xml:space="preserve"> IFLE </w:t>
      </w:r>
      <w:hyperlink r:id="rId46" w:history="1">
        <w:r w:rsidR="00EE1A57" w:rsidRPr="006D3CD7">
          <w:rPr>
            <w:rStyle w:val="Hyperlink"/>
            <w:rFonts w:ascii="Calibri" w:hAnsi="Calibri" w:cs="Calibri" w:hint="default"/>
            <w:sz w:val="22"/>
            <w:szCs w:val="22"/>
          </w:rPr>
          <w:t>International Resource Information System</w:t>
        </w:r>
      </w:hyperlink>
      <w:r w:rsidR="00EE1A57" w:rsidRPr="006D3CD7">
        <w:rPr>
          <w:rFonts w:ascii="Calibri" w:hAnsi="Calibri" w:cs="Calibri" w:hint="default"/>
          <w:color w:val="030A13"/>
          <w:sz w:val="22"/>
          <w:szCs w:val="22"/>
        </w:rPr>
        <w:t xml:space="preserve"> (IRIS). </w:t>
      </w:r>
      <w:r w:rsidR="009F3B68" w:rsidRPr="006D3CD7">
        <w:rPr>
          <w:rFonts w:ascii="Calibri" w:hAnsi="Calibri" w:cs="Calibri" w:hint="default"/>
          <w:color w:val="030A13"/>
          <w:sz w:val="22"/>
          <w:szCs w:val="22"/>
        </w:rPr>
        <w:t xml:space="preserve">The performance reports allow IFLE to determine substantial progress and recommend non-competing continuation funding </w:t>
      </w:r>
      <w:r w:rsidR="009F1436" w:rsidRPr="006D3CD7">
        <w:rPr>
          <w:rFonts w:ascii="Calibri" w:hAnsi="Calibri" w:cs="Calibri" w:hint="default"/>
          <w:color w:val="030A13"/>
          <w:sz w:val="22"/>
          <w:szCs w:val="22"/>
        </w:rPr>
        <w:t>after the first year in the grant cycle.</w:t>
      </w:r>
    </w:p>
    <w:p w14:paraId="4AF4BADF" w14:textId="7C61A7B4" w:rsidR="00EE1A57" w:rsidRPr="006D3CD7" w:rsidRDefault="00EE1A57" w:rsidP="00BC06E3">
      <w:pPr>
        <w:jc w:val="both"/>
        <w:rPr>
          <w:rStyle w:val="contenttext"/>
          <w:rFonts w:ascii="Calibri" w:hAnsi="Calibri" w:cs="Calibri"/>
          <w:sz w:val="22"/>
          <w:szCs w:val="22"/>
        </w:rPr>
      </w:pPr>
      <w:bookmarkStart w:id="45" w:name="q11"/>
      <w:bookmarkEnd w:id="45"/>
      <w:r w:rsidRPr="006D3CD7">
        <w:rPr>
          <w:rStyle w:val="sectioncolortext1"/>
          <w:rFonts w:ascii="Calibri" w:hAnsi="Calibri" w:cs="Calibri"/>
          <w:color w:val="auto"/>
          <w:sz w:val="22"/>
          <w:szCs w:val="22"/>
        </w:rPr>
        <w:t>1</w:t>
      </w:r>
      <w:r w:rsidR="003E4423" w:rsidRPr="006D3CD7">
        <w:rPr>
          <w:rStyle w:val="sectioncolortext1"/>
          <w:rFonts w:ascii="Calibri" w:hAnsi="Calibri" w:cs="Calibri"/>
          <w:color w:val="auto"/>
          <w:sz w:val="22"/>
          <w:szCs w:val="22"/>
        </w:rPr>
        <w:t>3</w:t>
      </w:r>
      <w:r w:rsidRPr="006D3CD7">
        <w:rPr>
          <w:rStyle w:val="sectioncolortext1"/>
          <w:rFonts w:ascii="Calibri" w:hAnsi="Calibri" w:cs="Calibri"/>
          <w:color w:val="auto"/>
          <w:sz w:val="22"/>
          <w:szCs w:val="22"/>
        </w:rPr>
        <w:t>. Who reviews submitted applications, and how are applications evaluated?</w:t>
      </w:r>
    </w:p>
    <w:p w14:paraId="4D093A41" w14:textId="77777777" w:rsidR="00BC06E3" w:rsidRDefault="00EE1A57"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 xml:space="preserve">Applications are reviewed </w:t>
      </w:r>
      <w:r w:rsidR="000150D2" w:rsidRPr="006D3CD7">
        <w:rPr>
          <w:rFonts w:ascii="Calibri" w:hAnsi="Calibri" w:cs="Calibri" w:hint="default"/>
          <w:color w:val="030A13"/>
          <w:sz w:val="22"/>
          <w:szCs w:val="22"/>
        </w:rPr>
        <w:t xml:space="preserve">by peer review panels </w:t>
      </w:r>
      <w:r w:rsidRPr="006D3CD7">
        <w:rPr>
          <w:rFonts w:ascii="Calibri" w:hAnsi="Calibri" w:cs="Calibri" w:hint="default"/>
          <w:color w:val="030A13"/>
          <w:sz w:val="22"/>
          <w:szCs w:val="22"/>
        </w:rPr>
        <w:t xml:space="preserve">with area studies expertise, </w:t>
      </w:r>
      <w:r w:rsidR="000150D2" w:rsidRPr="006D3CD7">
        <w:rPr>
          <w:rFonts w:ascii="Calibri" w:hAnsi="Calibri" w:cs="Calibri" w:hint="default"/>
          <w:color w:val="030A13"/>
          <w:sz w:val="22"/>
          <w:szCs w:val="22"/>
        </w:rPr>
        <w:t xml:space="preserve">international education administration experience, </w:t>
      </w:r>
      <w:r w:rsidRPr="006D3CD7">
        <w:rPr>
          <w:rFonts w:ascii="Calibri" w:hAnsi="Calibri" w:cs="Calibri" w:hint="default"/>
          <w:color w:val="030A13"/>
          <w:sz w:val="22"/>
          <w:szCs w:val="22"/>
        </w:rPr>
        <w:t xml:space="preserve">overseas research experience, and foreign language specialization. Reviewers are selected from the </w:t>
      </w:r>
      <w:r w:rsidR="00B201CC" w:rsidRPr="006D3CD7">
        <w:rPr>
          <w:rFonts w:ascii="Calibri" w:hAnsi="Calibri" w:cs="Calibri" w:hint="default"/>
          <w:color w:val="030A13"/>
          <w:sz w:val="22"/>
          <w:szCs w:val="22"/>
        </w:rPr>
        <w:t xml:space="preserve">G5 </w:t>
      </w:r>
      <w:hyperlink r:id="rId47" w:history="1">
        <w:r w:rsidRPr="006D3CD7">
          <w:rPr>
            <w:rStyle w:val="Hyperlink"/>
            <w:rFonts w:ascii="Calibri" w:hAnsi="Calibri" w:cs="Calibri" w:hint="default"/>
            <w:sz w:val="22"/>
            <w:szCs w:val="22"/>
          </w:rPr>
          <w:t>Field Reader System</w:t>
        </w:r>
      </w:hyperlink>
      <w:r w:rsidR="0050280F" w:rsidRPr="006D3CD7">
        <w:rPr>
          <w:rStyle w:val="Hyperlink"/>
          <w:rFonts w:ascii="Calibri" w:hAnsi="Calibri" w:cs="Calibri" w:hint="default"/>
          <w:sz w:val="22"/>
          <w:szCs w:val="22"/>
        </w:rPr>
        <w:t xml:space="preserve"> that contains </w:t>
      </w:r>
      <w:r w:rsidR="005174F5" w:rsidRPr="006D3CD7">
        <w:rPr>
          <w:rStyle w:val="Hyperlink"/>
          <w:rFonts w:ascii="Calibri" w:hAnsi="Calibri" w:cs="Calibri" w:hint="default"/>
          <w:sz w:val="22"/>
          <w:szCs w:val="22"/>
        </w:rPr>
        <w:t xml:space="preserve">information from individuals who have expressed an interest in and who are qualified to </w:t>
      </w:r>
      <w:r w:rsidR="00343E4C" w:rsidRPr="006D3CD7">
        <w:rPr>
          <w:rStyle w:val="Hyperlink"/>
          <w:rFonts w:ascii="Calibri" w:hAnsi="Calibri" w:cs="Calibri" w:hint="default"/>
          <w:sz w:val="22"/>
          <w:szCs w:val="22"/>
        </w:rPr>
        <w:t>review international education programs</w:t>
      </w:r>
      <w:r w:rsidRPr="006D3CD7">
        <w:rPr>
          <w:rFonts w:ascii="Calibri" w:hAnsi="Calibri" w:cs="Calibri" w:hint="default"/>
          <w:color w:val="030A13"/>
          <w:sz w:val="22"/>
          <w:szCs w:val="22"/>
        </w:rPr>
        <w:t xml:space="preserve">. </w:t>
      </w:r>
      <w:r w:rsidR="00343E4C" w:rsidRPr="006D3CD7">
        <w:rPr>
          <w:rFonts w:ascii="Calibri" w:hAnsi="Calibri" w:cs="Calibri" w:hint="default"/>
          <w:color w:val="030A13"/>
          <w:sz w:val="22"/>
          <w:szCs w:val="22"/>
        </w:rPr>
        <w:t>The peer reviewers</w:t>
      </w:r>
      <w:r w:rsidR="00B72648" w:rsidRPr="006D3CD7">
        <w:rPr>
          <w:rFonts w:ascii="Calibri" w:hAnsi="Calibri" w:cs="Calibri" w:hint="default"/>
          <w:color w:val="030A13"/>
          <w:sz w:val="22"/>
          <w:szCs w:val="22"/>
        </w:rPr>
        <w:t xml:space="preserve"> evaluate applications during a two-week </w:t>
      </w:r>
      <w:r w:rsidR="00AB69C8" w:rsidRPr="006D3CD7">
        <w:rPr>
          <w:rFonts w:ascii="Calibri" w:hAnsi="Calibri" w:cs="Calibri" w:hint="default"/>
          <w:color w:val="030A13"/>
          <w:sz w:val="22"/>
          <w:szCs w:val="22"/>
        </w:rPr>
        <w:t xml:space="preserve">period of panel deliberations </w:t>
      </w:r>
      <w:r w:rsidR="00B72648" w:rsidRPr="006D3CD7">
        <w:rPr>
          <w:rFonts w:ascii="Calibri" w:hAnsi="Calibri" w:cs="Calibri" w:hint="default"/>
          <w:color w:val="030A13"/>
          <w:sz w:val="22"/>
          <w:szCs w:val="22"/>
        </w:rPr>
        <w:t xml:space="preserve">using the </w:t>
      </w:r>
      <w:r w:rsidRPr="006D3CD7">
        <w:rPr>
          <w:rFonts w:ascii="Calibri" w:hAnsi="Calibri" w:cs="Calibri" w:hint="default"/>
          <w:color w:val="030A13"/>
          <w:sz w:val="22"/>
          <w:szCs w:val="22"/>
        </w:rPr>
        <w:t xml:space="preserve">selection criteria in the </w:t>
      </w:r>
      <w:hyperlink r:id="rId48" w:history="1">
        <w:r w:rsidRPr="006D3CD7">
          <w:rPr>
            <w:rStyle w:val="Hyperlink"/>
            <w:rFonts w:ascii="Calibri" w:hAnsi="Calibri" w:cs="Calibri" w:hint="default"/>
            <w:sz w:val="22"/>
            <w:szCs w:val="22"/>
          </w:rPr>
          <w:t>Education Department General Administrative Regulations</w:t>
        </w:r>
      </w:hyperlink>
      <w:r w:rsidR="002C517C" w:rsidRPr="006D3CD7">
        <w:rPr>
          <w:rFonts w:ascii="Calibri" w:hAnsi="Calibri" w:cs="Calibri" w:hint="default"/>
          <w:color w:val="030A13"/>
          <w:sz w:val="22"/>
          <w:szCs w:val="22"/>
        </w:rPr>
        <w:t xml:space="preserve">. </w:t>
      </w:r>
      <w:bookmarkStart w:id="46" w:name="q12"/>
      <w:bookmarkEnd w:id="46"/>
    </w:p>
    <w:p w14:paraId="4AF4BAE1" w14:textId="67413E8B" w:rsidR="00EE1A57" w:rsidRPr="006D3CD7" w:rsidRDefault="00EE1A57" w:rsidP="00BC06E3">
      <w:pPr>
        <w:pStyle w:val="NormalWeb"/>
        <w:spacing w:before="0" w:beforeAutospacing="0" w:after="0" w:afterAutospacing="0"/>
        <w:jc w:val="both"/>
        <w:rPr>
          <w:rStyle w:val="contenttext"/>
          <w:rFonts w:ascii="Calibri" w:hAnsi="Calibri" w:cs="Calibri" w:hint="default"/>
          <w:sz w:val="22"/>
          <w:szCs w:val="22"/>
        </w:rPr>
      </w:pPr>
      <w:r w:rsidRPr="006D3CD7">
        <w:rPr>
          <w:rStyle w:val="sectioncolortext1"/>
          <w:rFonts w:ascii="Calibri" w:hAnsi="Calibri" w:cs="Calibri"/>
          <w:color w:val="auto"/>
          <w:sz w:val="22"/>
          <w:szCs w:val="22"/>
        </w:rPr>
        <w:t>1</w:t>
      </w:r>
      <w:r w:rsidR="003E4423" w:rsidRPr="006D3CD7">
        <w:rPr>
          <w:rStyle w:val="sectioncolortext1"/>
          <w:rFonts w:ascii="Calibri" w:hAnsi="Calibri" w:cs="Calibri"/>
          <w:color w:val="auto"/>
          <w:sz w:val="22"/>
          <w:szCs w:val="22"/>
        </w:rPr>
        <w:t>4</w:t>
      </w:r>
      <w:r w:rsidRPr="006D3CD7">
        <w:rPr>
          <w:rStyle w:val="sectioncolortext1"/>
          <w:rFonts w:ascii="Calibri" w:hAnsi="Calibri" w:cs="Calibri"/>
          <w:color w:val="auto"/>
          <w:sz w:val="22"/>
          <w:szCs w:val="22"/>
        </w:rPr>
        <w:t>. How are applicants notified about the outcome of their applications?</w:t>
      </w:r>
    </w:p>
    <w:p w14:paraId="1203B3FA" w14:textId="4BE8A562" w:rsidR="00562C95" w:rsidRPr="006D3CD7" w:rsidRDefault="00EE1A57" w:rsidP="00BC06E3">
      <w:pPr>
        <w:pStyle w:val="NormalWeb"/>
        <w:spacing w:before="0" w:beforeAutospacing="0" w:after="240" w:afterAutospacing="0"/>
        <w:jc w:val="both"/>
        <w:rPr>
          <w:rFonts w:ascii="Calibri" w:hAnsi="Calibri" w:cs="Calibri" w:hint="default"/>
          <w:color w:val="030A13"/>
          <w:sz w:val="22"/>
          <w:szCs w:val="22"/>
        </w:rPr>
      </w:pPr>
      <w:r w:rsidRPr="006D3CD7">
        <w:rPr>
          <w:rFonts w:ascii="Calibri" w:hAnsi="Calibri" w:cs="Calibri" w:hint="default"/>
          <w:color w:val="030A13"/>
          <w:sz w:val="22"/>
          <w:szCs w:val="22"/>
        </w:rPr>
        <w:t xml:space="preserve">If your application is successful, </w:t>
      </w:r>
      <w:r w:rsidR="002C517C" w:rsidRPr="006D3CD7">
        <w:rPr>
          <w:rFonts w:ascii="Calibri" w:hAnsi="Calibri" w:cs="Calibri" w:hint="default"/>
          <w:color w:val="030A13"/>
          <w:sz w:val="22"/>
          <w:szCs w:val="22"/>
        </w:rPr>
        <w:t xml:space="preserve">the Department’s Office of Congressional and Legislative Affairs (OCLA) will notify </w:t>
      </w:r>
      <w:r w:rsidRPr="006D3CD7">
        <w:rPr>
          <w:rFonts w:ascii="Calibri" w:hAnsi="Calibri" w:cs="Calibri" w:hint="default"/>
          <w:color w:val="030A13"/>
          <w:sz w:val="22"/>
          <w:szCs w:val="22"/>
        </w:rPr>
        <w:t>your U.S. Representative and U.S. Senators first</w:t>
      </w:r>
      <w:r w:rsidR="002C517C" w:rsidRPr="006D3CD7">
        <w:rPr>
          <w:rFonts w:ascii="Calibri" w:hAnsi="Calibri" w:cs="Calibri" w:hint="default"/>
          <w:color w:val="030A13"/>
          <w:sz w:val="22"/>
          <w:szCs w:val="22"/>
        </w:rPr>
        <w:t xml:space="preserve">. After the OLCA notifications are completed, IFLE staff will contact successful applicants to request revised budgets, if needed, and to discuss the terms and conditions of the awards. </w:t>
      </w:r>
      <w:r w:rsidR="00562C95" w:rsidRPr="006D3CD7">
        <w:rPr>
          <w:rFonts w:ascii="Calibri" w:hAnsi="Calibri" w:cs="Calibri" w:hint="default"/>
          <w:color w:val="030A13"/>
          <w:sz w:val="22"/>
          <w:szCs w:val="22"/>
        </w:rPr>
        <w:t xml:space="preserve">Grantees will receive their electronic </w:t>
      </w:r>
      <w:r w:rsidRPr="006D3CD7">
        <w:rPr>
          <w:rFonts w:ascii="Calibri" w:hAnsi="Calibri" w:cs="Calibri" w:hint="default"/>
          <w:color w:val="030A13"/>
          <w:sz w:val="22"/>
          <w:szCs w:val="22"/>
        </w:rPr>
        <w:t>Grant Award Notification</w:t>
      </w:r>
      <w:r w:rsidR="00562C95" w:rsidRPr="006D3CD7">
        <w:rPr>
          <w:rFonts w:ascii="Calibri" w:hAnsi="Calibri" w:cs="Calibri" w:hint="default"/>
          <w:color w:val="030A13"/>
          <w:sz w:val="22"/>
          <w:szCs w:val="22"/>
        </w:rPr>
        <w:t>s from the Department’s G5 system.</w:t>
      </w:r>
      <w:r w:rsidRPr="006D3CD7">
        <w:rPr>
          <w:rFonts w:ascii="Calibri" w:hAnsi="Calibri" w:cs="Calibri" w:hint="default"/>
          <w:color w:val="030A13"/>
          <w:sz w:val="22"/>
          <w:szCs w:val="22"/>
        </w:rPr>
        <w:t xml:space="preserve"> </w:t>
      </w:r>
    </w:p>
    <w:p w14:paraId="4AF4BAF2" w14:textId="79D8AB7F" w:rsidR="00CA0958" w:rsidRPr="006D3CD7" w:rsidRDefault="00562C95" w:rsidP="00BC06E3">
      <w:pPr>
        <w:pStyle w:val="NormalWeb"/>
        <w:spacing w:before="0" w:beforeAutospacing="0" w:after="240" w:afterAutospacing="0"/>
        <w:jc w:val="both"/>
        <w:rPr>
          <w:rFonts w:ascii="Calibri" w:hAnsi="Calibri" w:cs="Calibri" w:hint="default"/>
          <w:sz w:val="22"/>
          <w:szCs w:val="22"/>
        </w:rPr>
      </w:pPr>
      <w:r w:rsidRPr="006D3CD7">
        <w:rPr>
          <w:rFonts w:ascii="Calibri" w:hAnsi="Calibri" w:cs="Calibri" w:hint="default"/>
          <w:color w:val="030A13"/>
          <w:sz w:val="22"/>
          <w:szCs w:val="22"/>
        </w:rPr>
        <w:t xml:space="preserve">IFLE will notify unsuccessful and ineligible applicants in writing immediately after </w:t>
      </w:r>
      <w:r w:rsidR="00DA627B" w:rsidRPr="006D3CD7">
        <w:rPr>
          <w:rFonts w:ascii="Calibri" w:hAnsi="Calibri" w:cs="Calibri" w:hint="default"/>
          <w:color w:val="030A13"/>
          <w:sz w:val="22"/>
          <w:szCs w:val="22"/>
        </w:rPr>
        <w:t xml:space="preserve">the </w:t>
      </w:r>
      <w:r w:rsidRPr="006D3CD7">
        <w:rPr>
          <w:rFonts w:ascii="Calibri" w:hAnsi="Calibri" w:cs="Calibri" w:hint="default"/>
          <w:color w:val="030A13"/>
          <w:sz w:val="22"/>
          <w:szCs w:val="22"/>
        </w:rPr>
        <w:t>FY 2020 grant competition activities have concluded.</w:t>
      </w:r>
    </w:p>
    <w:sectPr w:rsidR="00CA0958" w:rsidRPr="006D3CD7" w:rsidSect="00A5414F">
      <w:headerReference w:type="even" r:id="rId49"/>
      <w:headerReference w:type="default" r:id="rId50"/>
      <w:footerReference w:type="default" r:id="rId51"/>
      <w:headerReference w:type="first" r:id="rId52"/>
      <w:pgSz w:w="12240" w:h="15840"/>
      <w:pgMar w:top="1440" w:right="1440" w:bottom="144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855CF" w14:textId="77777777" w:rsidR="006D3CD7" w:rsidRDefault="006D3CD7">
      <w:pPr>
        <w:pStyle w:val="ListBullet2"/>
      </w:pPr>
      <w:r>
        <w:separator/>
      </w:r>
    </w:p>
  </w:endnote>
  <w:endnote w:type="continuationSeparator" w:id="0">
    <w:p w14:paraId="2CD8C7BC" w14:textId="77777777" w:rsidR="006D3CD7" w:rsidRDefault="006D3CD7">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0D" w14:textId="77777777" w:rsidR="006D3CD7" w:rsidRDefault="006D3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4BB0E" w14:textId="77777777" w:rsidR="006D3CD7" w:rsidRDefault="006D3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30767"/>
      <w:docPartObj>
        <w:docPartGallery w:val="Page Numbers (Bottom of Page)"/>
        <w:docPartUnique/>
      </w:docPartObj>
    </w:sdtPr>
    <w:sdtEndPr>
      <w:rPr>
        <w:noProof/>
      </w:rPr>
    </w:sdtEndPr>
    <w:sdtContent>
      <w:p w14:paraId="4AF4BB0F" w14:textId="77777777" w:rsidR="006D3CD7" w:rsidRDefault="006D3CD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AF4BB10" w14:textId="77777777" w:rsidR="006D3CD7" w:rsidRDefault="006D3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3" w14:textId="77777777" w:rsidR="006D3CD7" w:rsidRDefault="006D3CD7">
    <w:pPr>
      <w:pStyle w:val="Footer"/>
      <w:jc w:val="center"/>
    </w:pPr>
  </w:p>
  <w:p w14:paraId="4AF4BB14" w14:textId="77777777" w:rsidR="006D3CD7" w:rsidRDefault="006D3C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825"/>
      <w:docPartObj>
        <w:docPartGallery w:val="Page Numbers (Bottom of Page)"/>
        <w:docPartUnique/>
      </w:docPartObj>
    </w:sdtPr>
    <w:sdtEndPr/>
    <w:sdtContent>
      <w:p w14:paraId="4AF4BB15" w14:textId="77777777" w:rsidR="006D3CD7" w:rsidRDefault="006D3CD7">
        <w:pPr>
          <w:pStyle w:val="Footer"/>
          <w:jc w:val="center"/>
        </w:pPr>
        <w:r w:rsidRPr="00AF55DF">
          <w:rPr>
            <w:rFonts w:ascii="Arial" w:hAnsi="Arial" w:cs="Arial"/>
            <w:sz w:val="18"/>
            <w:szCs w:val="18"/>
          </w:rPr>
          <w:fldChar w:fldCharType="begin"/>
        </w:r>
        <w:r w:rsidRPr="00AF55DF">
          <w:rPr>
            <w:rFonts w:ascii="Arial" w:hAnsi="Arial" w:cs="Arial"/>
            <w:sz w:val="18"/>
            <w:szCs w:val="18"/>
          </w:rPr>
          <w:instrText xml:space="preserve"> PAGE   \* MERGEFORMAT </w:instrText>
        </w:r>
        <w:r w:rsidRPr="00AF55DF">
          <w:rPr>
            <w:rFonts w:ascii="Arial" w:hAnsi="Arial" w:cs="Arial"/>
            <w:sz w:val="18"/>
            <w:szCs w:val="18"/>
          </w:rPr>
          <w:fldChar w:fldCharType="separate"/>
        </w:r>
        <w:r>
          <w:rPr>
            <w:rFonts w:ascii="Arial" w:hAnsi="Arial" w:cs="Arial"/>
            <w:noProof/>
            <w:sz w:val="18"/>
            <w:szCs w:val="18"/>
          </w:rPr>
          <w:t>1</w:t>
        </w:r>
        <w:r w:rsidRPr="00AF55DF">
          <w:rPr>
            <w:rFonts w:ascii="Arial" w:hAnsi="Arial" w:cs="Arial"/>
            <w:sz w:val="18"/>
            <w:szCs w:val="18"/>
          </w:rPr>
          <w:fldChar w:fldCharType="end"/>
        </w:r>
      </w:p>
    </w:sdtContent>
  </w:sdt>
  <w:p w14:paraId="4AF4BB16" w14:textId="77777777" w:rsidR="006D3CD7" w:rsidRDefault="006D3C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38987"/>
      <w:docPartObj>
        <w:docPartGallery w:val="Page Numbers (Bottom of Page)"/>
        <w:docPartUnique/>
      </w:docPartObj>
    </w:sdtPr>
    <w:sdtEndPr>
      <w:rPr>
        <w:noProof/>
      </w:rPr>
    </w:sdtEndPr>
    <w:sdtContent>
      <w:p w14:paraId="4AF4BB19" w14:textId="77777777" w:rsidR="006D3CD7" w:rsidRDefault="006D3CD7">
        <w:pPr>
          <w:pStyle w:val="Footer"/>
          <w:jc w:val="center"/>
        </w:pPr>
        <w:r>
          <w:fldChar w:fldCharType="begin"/>
        </w:r>
        <w:r>
          <w:instrText xml:space="preserve"> PAGE   \* MERGEFORMAT </w:instrText>
        </w:r>
        <w:r>
          <w:fldChar w:fldCharType="separate"/>
        </w:r>
        <w:r>
          <w:rPr>
            <w:noProof/>
          </w:rPr>
          <w:t>74</w:t>
        </w:r>
        <w:r>
          <w:rPr>
            <w:noProof/>
          </w:rPr>
          <w:fldChar w:fldCharType="end"/>
        </w:r>
      </w:p>
    </w:sdtContent>
  </w:sdt>
  <w:p w14:paraId="4AF4BB1A" w14:textId="77777777" w:rsidR="006D3CD7" w:rsidRDefault="006D3CD7">
    <w:pPr>
      <w:pStyle w:val="Footer"/>
      <w:ind w:right="360"/>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D878" w14:textId="77777777" w:rsidR="006D3CD7" w:rsidRDefault="006D3CD7">
      <w:pPr>
        <w:pStyle w:val="ListBullet2"/>
      </w:pPr>
      <w:r>
        <w:separator/>
      </w:r>
    </w:p>
  </w:footnote>
  <w:footnote w:type="continuationSeparator" w:id="0">
    <w:p w14:paraId="26A9D7BB" w14:textId="77777777" w:rsidR="006D3CD7" w:rsidRDefault="006D3CD7">
      <w:pPr>
        <w:pStyle w:val="ListBulle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1" w14:textId="77777777" w:rsidR="006D3CD7" w:rsidRDefault="006D3CD7" w:rsidP="00C7441B">
    <w:pPr>
      <w:pStyle w:val="Header"/>
      <w:jc w:val="right"/>
      <w:rPr>
        <w:sz w:val="16"/>
        <w:szCs w:val="16"/>
      </w:rPr>
    </w:pPr>
    <w:r w:rsidRPr="00C7441B">
      <w:rPr>
        <w:sz w:val="16"/>
        <w:szCs w:val="16"/>
      </w:rPr>
      <w:t xml:space="preserve">   </w:t>
    </w:r>
  </w:p>
  <w:p w14:paraId="4AF4BB12" w14:textId="77777777" w:rsidR="006D3CD7" w:rsidRDefault="006D3CD7" w:rsidP="00C7441B">
    <w:pPr>
      <w:pStyle w:val="Header"/>
      <w:jc w:val="right"/>
      <w:rPr>
        <w:sz w:val="16"/>
        <w:szCs w:val="16"/>
      </w:rPr>
    </w:pPr>
    <w:r w:rsidRPr="00C7441B">
      <w:rPr>
        <w:sz w:val="16"/>
        <w:szCs w:val="16"/>
      </w:rPr>
      <w:t xml:space="preserve"> </w:t>
    </w:r>
    <w:r>
      <w:rPr>
        <w:sz w:val="16"/>
        <w:szCs w:val="16"/>
      </w:rPr>
      <w:t xml:space="preserve">     </w:t>
    </w:r>
    <w:r w:rsidRPr="00C7441B">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7" w14:textId="77777777" w:rsidR="006D3CD7" w:rsidRDefault="006D3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8" w14:textId="77777777" w:rsidR="006D3CD7" w:rsidRDefault="006D3C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BB1B" w14:textId="77777777" w:rsidR="006D3CD7" w:rsidRDefault="006D3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E772BF6C"/>
    <w:lvl w:ilvl="0">
      <w:start w:val="1"/>
      <w:numFmt w:val="decimal"/>
      <w:pStyle w:val="ListNumber5"/>
      <w:lvlText w:val="%1."/>
      <w:lvlJc w:val="left"/>
      <w:pPr>
        <w:tabs>
          <w:tab w:val="num" w:pos="1890"/>
        </w:tabs>
        <w:ind w:left="1890" w:hanging="360"/>
      </w:pPr>
    </w:lvl>
  </w:abstractNum>
  <w:abstractNum w:abstractNumId="1" w15:restartNumberingAfterBreak="0">
    <w:nsid w:val="FFFFFF7D"/>
    <w:multiLevelType w:val="singleLevel"/>
    <w:tmpl w:val="43B60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D6E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6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F0F2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3698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CE08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28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441E2"/>
    <w:multiLevelType w:val="hybridMultilevel"/>
    <w:tmpl w:val="B628B820"/>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4143F7"/>
    <w:multiLevelType w:val="multilevel"/>
    <w:tmpl w:val="45B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3B7D32"/>
    <w:multiLevelType w:val="hybridMultilevel"/>
    <w:tmpl w:val="64A6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432F87"/>
    <w:multiLevelType w:val="hybridMultilevel"/>
    <w:tmpl w:val="C46ABD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1EE0480"/>
    <w:multiLevelType w:val="hybridMultilevel"/>
    <w:tmpl w:val="8EB8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5B56FA5"/>
    <w:multiLevelType w:val="hybridMultilevel"/>
    <w:tmpl w:val="23CE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F5A6C"/>
    <w:multiLevelType w:val="hybridMultilevel"/>
    <w:tmpl w:val="44643E44"/>
    <w:lvl w:ilvl="0" w:tplc="9F18E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7E5459"/>
    <w:multiLevelType w:val="hybridMultilevel"/>
    <w:tmpl w:val="09E2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2B7151B5"/>
    <w:multiLevelType w:val="hybridMultilevel"/>
    <w:tmpl w:val="0CD4A160"/>
    <w:lvl w:ilvl="0" w:tplc="8B06E176">
      <w:start w:val="500"/>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15:restartNumberingAfterBreak="0">
    <w:nsid w:val="330873A8"/>
    <w:multiLevelType w:val="hybridMultilevel"/>
    <w:tmpl w:val="A6DCF41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2C94961"/>
    <w:multiLevelType w:val="hybridMultilevel"/>
    <w:tmpl w:val="95F6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84322"/>
    <w:multiLevelType w:val="hybridMultilevel"/>
    <w:tmpl w:val="5C800F8A"/>
    <w:lvl w:ilvl="0" w:tplc="D12C3902">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30" w15:restartNumberingAfterBreak="0">
    <w:nsid w:val="46D81FB0"/>
    <w:multiLevelType w:val="hybridMultilevel"/>
    <w:tmpl w:val="159C68F6"/>
    <w:lvl w:ilvl="0" w:tplc="0BBC9A82">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1" w15:restartNumberingAfterBreak="0">
    <w:nsid w:val="4A0F6A0E"/>
    <w:multiLevelType w:val="hybridMultilevel"/>
    <w:tmpl w:val="B280464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4C411EEB"/>
    <w:multiLevelType w:val="hybridMultilevel"/>
    <w:tmpl w:val="9D5698DE"/>
    <w:lvl w:ilvl="0" w:tplc="1A78E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E710301"/>
    <w:multiLevelType w:val="hybridMultilevel"/>
    <w:tmpl w:val="C84EEB8A"/>
    <w:lvl w:ilvl="0" w:tplc="E578DD46">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B835F2"/>
    <w:multiLevelType w:val="hybridMultilevel"/>
    <w:tmpl w:val="A59A9D22"/>
    <w:lvl w:ilvl="0" w:tplc="A5AC25BE">
      <w:start w:val="1"/>
      <w:numFmt w:val="decimal"/>
      <w:lvlText w:val="%1."/>
      <w:lvlJc w:val="left"/>
      <w:pPr>
        <w:ind w:left="720" w:hanging="360"/>
      </w:pPr>
      <w:rPr>
        <w:b/>
        <w:i/>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82F7D"/>
    <w:multiLevelType w:val="hybridMultilevel"/>
    <w:tmpl w:val="5CAA68A0"/>
    <w:lvl w:ilvl="0" w:tplc="3AD0B098">
      <w:start w:val="1"/>
      <w:numFmt w:val="decimal"/>
      <w:lvlText w:val="%1."/>
      <w:lvlJc w:val="left"/>
      <w:pPr>
        <w:tabs>
          <w:tab w:val="num" w:pos="360"/>
        </w:tabs>
        <w:ind w:left="360" w:hanging="360"/>
      </w:pPr>
      <w:rPr>
        <w:rFonts w:hint="default"/>
      </w:rPr>
    </w:lvl>
    <w:lvl w:ilvl="1" w:tplc="CD50194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5D5259D"/>
    <w:multiLevelType w:val="hybridMultilevel"/>
    <w:tmpl w:val="5FD4AF18"/>
    <w:lvl w:ilvl="0" w:tplc="44E6C168">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9" w15:restartNumberingAfterBreak="0">
    <w:nsid w:val="583F26AA"/>
    <w:multiLevelType w:val="hybridMultilevel"/>
    <w:tmpl w:val="2D1C0D38"/>
    <w:lvl w:ilvl="0" w:tplc="4ABA446A">
      <w:start w:val="1"/>
      <w:numFmt w:val="decimal"/>
      <w:lvlText w:val="%1."/>
      <w:lvlJc w:val="left"/>
      <w:pPr>
        <w:ind w:left="288" w:hanging="360"/>
      </w:pPr>
      <w:rPr>
        <w:rFonts w:hint="default"/>
        <w:sz w:val="24"/>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0" w15:restartNumberingAfterBreak="0">
    <w:nsid w:val="58F4404F"/>
    <w:multiLevelType w:val="hybridMultilevel"/>
    <w:tmpl w:val="2CDEAC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16C80"/>
    <w:multiLevelType w:val="hybridMultilevel"/>
    <w:tmpl w:val="73A63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8A2AF3"/>
    <w:multiLevelType w:val="hybridMultilevel"/>
    <w:tmpl w:val="86E22A52"/>
    <w:lvl w:ilvl="0" w:tplc="0C18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D71907"/>
    <w:multiLevelType w:val="hybridMultilevel"/>
    <w:tmpl w:val="B3507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49"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50"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1" w15:restartNumberingAfterBreak="0">
    <w:nsid w:val="73D042A2"/>
    <w:multiLevelType w:val="hybridMultilevel"/>
    <w:tmpl w:val="02D85B20"/>
    <w:lvl w:ilvl="0" w:tplc="D894247E">
      <w:start w:val="1"/>
      <w:numFmt w:val="decimal"/>
      <w:lvlText w:val="%1."/>
      <w:lvlJc w:val="left"/>
      <w:pPr>
        <w:tabs>
          <w:tab w:val="num" w:pos="630"/>
        </w:tabs>
        <w:ind w:left="630" w:hanging="360"/>
      </w:pPr>
      <w:rPr>
        <w:rFonts w:hint="default"/>
      </w:rPr>
    </w:lvl>
    <w:lvl w:ilvl="1" w:tplc="F0F44466">
      <w:start w:val="1"/>
      <w:numFmt w:val="decimal"/>
      <w:lvlText w:val="(%2)"/>
      <w:lvlJc w:val="left"/>
      <w:pPr>
        <w:tabs>
          <w:tab w:val="num" w:pos="1710"/>
        </w:tabs>
        <w:ind w:left="1710" w:hanging="360"/>
      </w:pPr>
      <w:rPr>
        <w:rFonts w:hint="default"/>
      </w:rPr>
    </w:lvl>
    <w:lvl w:ilvl="2" w:tplc="46E8A92C">
      <w:start w:val="3"/>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49"/>
  </w:num>
  <w:num w:numId="13">
    <w:abstractNumId w:val="33"/>
  </w:num>
  <w:num w:numId="14">
    <w:abstractNumId w:val="52"/>
  </w:num>
  <w:num w:numId="15">
    <w:abstractNumId w:val="29"/>
  </w:num>
  <w:num w:numId="16">
    <w:abstractNumId w:val="11"/>
  </w:num>
  <w:num w:numId="17">
    <w:abstractNumId w:val="51"/>
  </w:num>
  <w:num w:numId="18">
    <w:abstractNumId w:val="46"/>
  </w:num>
  <w:num w:numId="19">
    <w:abstractNumId w:val="34"/>
  </w:num>
  <w:num w:numId="20">
    <w:abstractNumId w:val="37"/>
  </w:num>
  <w:num w:numId="21">
    <w:abstractNumId w:val="14"/>
  </w:num>
  <w:num w:numId="22">
    <w:abstractNumId w:val="27"/>
  </w:num>
  <w:num w:numId="23">
    <w:abstractNumId w:val="38"/>
  </w:num>
  <w:num w:numId="24">
    <w:abstractNumId w:val="30"/>
  </w:num>
  <w:num w:numId="25">
    <w:abstractNumId w:val="23"/>
  </w:num>
  <w:num w:numId="26">
    <w:abstractNumId w:val="18"/>
  </w:num>
  <w:num w:numId="27">
    <w:abstractNumId w:val="32"/>
  </w:num>
  <w:num w:numId="28">
    <w:abstractNumId w:val="31"/>
  </w:num>
  <w:num w:numId="29">
    <w:abstractNumId w:val="24"/>
  </w:num>
  <w:num w:numId="30">
    <w:abstractNumId w:val="10"/>
  </w:num>
  <w:num w:numId="31">
    <w:abstractNumId w:val="22"/>
  </w:num>
  <w:num w:numId="32">
    <w:abstractNumId w:val="47"/>
  </w:num>
  <w:num w:numId="33">
    <w:abstractNumId w:val="50"/>
  </w:num>
  <w:num w:numId="34">
    <w:abstractNumId w:val="43"/>
  </w:num>
  <w:num w:numId="35">
    <w:abstractNumId w:val="13"/>
  </w:num>
  <w:num w:numId="36">
    <w:abstractNumId w:val="39"/>
  </w:num>
  <w:num w:numId="37">
    <w:abstractNumId w:val="12"/>
  </w:num>
  <w:num w:numId="38">
    <w:abstractNumId w:val="26"/>
  </w:num>
  <w:num w:numId="39">
    <w:abstractNumId w:val="36"/>
  </w:num>
  <w:num w:numId="40">
    <w:abstractNumId w:val="45"/>
  </w:num>
  <w:num w:numId="41">
    <w:abstractNumId w:val="44"/>
  </w:num>
  <w:num w:numId="42">
    <w:abstractNumId w:val="19"/>
  </w:num>
  <w:num w:numId="43">
    <w:abstractNumId w:val="41"/>
  </w:num>
  <w:num w:numId="44">
    <w:abstractNumId w:val="42"/>
  </w:num>
  <w:num w:numId="45">
    <w:abstractNumId w:val="40"/>
  </w:num>
  <w:num w:numId="46">
    <w:abstractNumId w:val="15"/>
  </w:num>
  <w:num w:numId="47">
    <w:abstractNumId w:val="17"/>
  </w:num>
  <w:num w:numId="48">
    <w:abstractNumId w:val="28"/>
  </w:num>
  <w:num w:numId="49">
    <w:abstractNumId w:val="35"/>
  </w:num>
  <w:num w:numId="50">
    <w:abstractNumId w:val="21"/>
  </w:num>
  <w:num w:numId="51">
    <w:abstractNumId w:val="20"/>
  </w:num>
  <w:num w:numId="52">
    <w:abstractNumId w:val="53"/>
  </w:num>
  <w:num w:numId="53">
    <w:abstractNumId w:val="16"/>
  </w:num>
  <w:num w:numId="54">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4E"/>
    <w:rsid w:val="00000981"/>
    <w:rsid w:val="000014B4"/>
    <w:rsid w:val="00001861"/>
    <w:rsid w:val="0000220B"/>
    <w:rsid w:val="00002A5B"/>
    <w:rsid w:val="00002F33"/>
    <w:rsid w:val="00003EBC"/>
    <w:rsid w:val="00003FDB"/>
    <w:rsid w:val="000049F4"/>
    <w:rsid w:val="000050B1"/>
    <w:rsid w:val="000059BB"/>
    <w:rsid w:val="0000659E"/>
    <w:rsid w:val="00006D06"/>
    <w:rsid w:val="00006E31"/>
    <w:rsid w:val="00007B46"/>
    <w:rsid w:val="00007BEE"/>
    <w:rsid w:val="0001034E"/>
    <w:rsid w:val="00010790"/>
    <w:rsid w:val="00010AF1"/>
    <w:rsid w:val="000115D5"/>
    <w:rsid w:val="000123B2"/>
    <w:rsid w:val="000131C3"/>
    <w:rsid w:val="00013E0E"/>
    <w:rsid w:val="00014189"/>
    <w:rsid w:val="00014641"/>
    <w:rsid w:val="00014DAD"/>
    <w:rsid w:val="00014E75"/>
    <w:rsid w:val="000150D2"/>
    <w:rsid w:val="0001534C"/>
    <w:rsid w:val="0001623E"/>
    <w:rsid w:val="00016529"/>
    <w:rsid w:val="00016A95"/>
    <w:rsid w:val="000171C7"/>
    <w:rsid w:val="0001766D"/>
    <w:rsid w:val="000177A5"/>
    <w:rsid w:val="0002053B"/>
    <w:rsid w:val="0002075D"/>
    <w:rsid w:val="0002109C"/>
    <w:rsid w:val="0002127E"/>
    <w:rsid w:val="00021D9B"/>
    <w:rsid w:val="000224BF"/>
    <w:rsid w:val="0002250B"/>
    <w:rsid w:val="00023B71"/>
    <w:rsid w:val="000241E9"/>
    <w:rsid w:val="00024E5D"/>
    <w:rsid w:val="00025BE0"/>
    <w:rsid w:val="00027161"/>
    <w:rsid w:val="000271F3"/>
    <w:rsid w:val="000273F2"/>
    <w:rsid w:val="00031EB4"/>
    <w:rsid w:val="0003205C"/>
    <w:rsid w:val="00032A26"/>
    <w:rsid w:val="00033E3C"/>
    <w:rsid w:val="00033EB7"/>
    <w:rsid w:val="00034620"/>
    <w:rsid w:val="000348FF"/>
    <w:rsid w:val="00035083"/>
    <w:rsid w:val="00035360"/>
    <w:rsid w:val="000364D1"/>
    <w:rsid w:val="000367FE"/>
    <w:rsid w:val="00037235"/>
    <w:rsid w:val="000379A1"/>
    <w:rsid w:val="00042110"/>
    <w:rsid w:val="00042A1D"/>
    <w:rsid w:val="00042E73"/>
    <w:rsid w:val="00043E24"/>
    <w:rsid w:val="00044E9D"/>
    <w:rsid w:val="00045000"/>
    <w:rsid w:val="00045365"/>
    <w:rsid w:val="00047297"/>
    <w:rsid w:val="00050479"/>
    <w:rsid w:val="0005101F"/>
    <w:rsid w:val="000519AA"/>
    <w:rsid w:val="00051D6D"/>
    <w:rsid w:val="0005218B"/>
    <w:rsid w:val="0005363E"/>
    <w:rsid w:val="0005505C"/>
    <w:rsid w:val="00055168"/>
    <w:rsid w:val="00055E0F"/>
    <w:rsid w:val="00056B91"/>
    <w:rsid w:val="00056E6D"/>
    <w:rsid w:val="00056ED7"/>
    <w:rsid w:val="0005750B"/>
    <w:rsid w:val="00060591"/>
    <w:rsid w:val="00060D63"/>
    <w:rsid w:val="000615ED"/>
    <w:rsid w:val="00061A63"/>
    <w:rsid w:val="000637BC"/>
    <w:rsid w:val="00063D60"/>
    <w:rsid w:val="00064072"/>
    <w:rsid w:val="0006423A"/>
    <w:rsid w:val="000659A0"/>
    <w:rsid w:val="000665E5"/>
    <w:rsid w:val="00067C26"/>
    <w:rsid w:val="00070377"/>
    <w:rsid w:val="00070E7E"/>
    <w:rsid w:val="000726EC"/>
    <w:rsid w:val="000728BD"/>
    <w:rsid w:val="00073486"/>
    <w:rsid w:val="00073E25"/>
    <w:rsid w:val="000746D1"/>
    <w:rsid w:val="00074823"/>
    <w:rsid w:val="0007516F"/>
    <w:rsid w:val="000764FF"/>
    <w:rsid w:val="00076A74"/>
    <w:rsid w:val="00076D55"/>
    <w:rsid w:val="00080271"/>
    <w:rsid w:val="000809FC"/>
    <w:rsid w:val="00081156"/>
    <w:rsid w:val="00081909"/>
    <w:rsid w:val="00082793"/>
    <w:rsid w:val="00083879"/>
    <w:rsid w:val="00083B4D"/>
    <w:rsid w:val="00084BF9"/>
    <w:rsid w:val="000867E1"/>
    <w:rsid w:val="00086B59"/>
    <w:rsid w:val="00086F5C"/>
    <w:rsid w:val="000870CA"/>
    <w:rsid w:val="00087D46"/>
    <w:rsid w:val="00090A27"/>
    <w:rsid w:val="00090D9C"/>
    <w:rsid w:val="00091074"/>
    <w:rsid w:val="0009206F"/>
    <w:rsid w:val="00093920"/>
    <w:rsid w:val="00095333"/>
    <w:rsid w:val="00095CE6"/>
    <w:rsid w:val="00095E77"/>
    <w:rsid w:val="00097801"/>
    <w:rsid w:val="00097C78"/>
    <w:rsid w:val="00097E03"/>
    <w:rsid w:val="000A040F"/>
    <w:rsid w:val="000A0488"/>
    <w:rsid w:val="000A14EE"/>
    <w:rsid w:val="000A2167"/>
    <w:rsid w:val="000A2F99"/>
    <w:rsid w:val="000A494B"/>
    <w:rsid w:val="000A59CD"/>
    <w:rsid w:val="000A5D3E"/>
    <w:rsid w:val="000A6F56"/>
    <w:rsid w:val="000B0A63"/>
    <w:rsid w:val="000B102D"/>
    <w:rsid w:val="000B2521"/>
    <w:rsid w:val="000B303B"/>
    <w:rsid w:val="000B31FF"/>
    <w:rsid w:val="000B48EB"/>
    <w:rsid w:val="000B58DA"/>
    <w:rsid w:val="000B79C1"/>
    <w:rsid w:val="000B7AC5"/>
    <w:rsid w:val="000C00DE"/>
    <w:rsid w:val="000C147D"/>
    <w:rsid w:val="000C213E"/>
    <w:rsid w:val="000C246C"/>
    <w:rsid w:val="000C25A4"/>
    <w:rsid w:val="000C34EC"/>
    <w:rsid w:val="000C3E38"/>
    <w:rsid w:val="000C43E6"/>
    <w:rsid w:val="000C488D"/>
    <w:rsid w:val="000C4C7F"/>
    <w:rsid w:val="000C526E"/>
    <w:rsid w:val="000C5815"/>
    <w:rsid w:val="000C5E21"/>
    <w:rsid w:val="000C7065"/>
    <w:rsid w:val="000C70B3"/>
    <w:rsid w:val="000C7ADF"/>
    <w:rsid w:val="000C7C3B"/>
    <w:rsid w:val="000D0744"/>
    <w:rsid w:val="000D0E51"/>
    <w:rsid w:val="000D1411"/>
    <w:rsid w:val="000D147A"/>
    <w:rsid w:val="000D18C7"/>
    <w:rsid w:val="000D1E52"/>
    <w:rsid w:val="000D2899"/>
    <w:rsid w:val="000D2F2C"/>
    <w:rsid w:val="000D37F8"/>
    <w:rsid w:val="000D3CF2"/>
    <w:rsid w:val="000D3D52"/>
    <w:rsid w:val="000D4783"/>
    <w:rsid w:val="000D48C1"/>
    <w:rsid w:val="000D4B3D"/>
    <w:rsid w:val="000D4DAC"/>
    <w:rsid w:val="000D656D"/>
    <w:rsid w:val="000D6C93"/>
    <w:rsid w:val="000D7AF0"/>
    <w:rsid w:val="000E0109"/>
    <w:rsid w:val="000E0B58"/>
    <w:rsid w:val="000E0B86"/>
    <w:rsid w:val="000E1740"/>
    <w:rsid w:val="000E1903"/>
    <w:rsid w:val="000E19ED"/>
    <w:rsid w:val="000E2055"/>
    <w:rsid w:val="000E2547"/>
    <w:rsid w:val="000E37A7"/>
    <w:rsid w:val="000E405D"/>
    <w:rsid w:val="000E5535"/>
    <w:rsid w:val="000E55DC"/>
    <w:rsid w:val="000E6BAF"/>
    <w:rsid w:val="000E7A12"/>
    <w:rsid w:val="000F0D60"/>
    <w:rsid w:val="000F0FCF"/>
    <w:rsid w:val="000F1440"/>
    <w:rsid w:val="000F23E0"/>
    <w:rsid w:val="000F26F2"/>
    <w:rsid w:val="000F2C5B"/>
    <w:rsid w:val="000F41D3"/>
    <w:rsid w:val="000F5070"/>
    <w:rsid w:val="000F5377"/>
    <w:rsid w:val="000F55CA"/>
    <w:rsid w:val="000F70D2"/>
    <w:rsid w:val="000F7D8B"/>
    <w:rsid w:val="0010010B"/>
    <w:rsid w:val="001007A8"/>
    <w:rsid w:val="001009C1"/>
    <w:rsid w:val="00101CBE"/>
    <w:rsid w:val="00101D84"/>
    <w:rsid w:val="00102B22"/>
    <w:rsid w:val="00103A55"/>
    <w:rsid w:val="00103ACE"/>
    <w:rsid w:val="00103EB8"/>
    <w:rsid w:val="00103FFA"/>
    <w:rsid w:val="00104394"/>
    <w:rsid w:val="0010478A"/>
    <w:rsid w:val="001047FD"/>
    <w:rsid w:val="00105176"/>
    <w:rsid w:val="00106AD1"/>
    <w:rsid w:val="0010737A"/>
    <w:rsid w:val="00110CC7"/>
    <w:rsid w:val="00110D7E"/>
    <w:rsid w:val="00111183"/>
    <w:rsid w:val="001116EF"/>
    <w:rsid w:val="00112159"/>
    <w:rsid w:val="00112206"/>
    <w:rsid w:val="00112790"/>
    <w:rsid w:val="00112A32"/>
    <w:rsid w:val="00112A40"/>
    <w:rsid w:val="0011419D"/>
    <w:rsid w:val="0011435A"/>
    <w:rsid w:val="00114705"/>
    <w:rsid w:val="00114CC6"/>
    <w:rsid w:val="0011545C"/>
    <w:rsid w:val="00115779"/>
    <w:rsid w:val="001170C4"/>
    <w:rsid w:val="00117B1D"/>
    <w:rsid w:val="0012068E"/>
    <w:rsid w:val="00120960"/>
    <w:rsid w:val="00120A4C"/>
    <w:rsid w:val="00121154"/>
    <w:rsid w:val="00123504"/>
    <w:rsid w:val="001246FE"/>
    <w:rsid w:val="0012481A"/>
    <w:rsid w:val="00124F37"/>
    <w:rsid w:val="001253E4"/>
    <w:rsid w:val="001259DC"/>
    <w:rsid w:val="00126105"/>
    <w:rsid w:val="00126324"/>
    <w:rsid w:val="00130073"/>
    <w:rsid w:val="00130F00"/>
    <w:rsid w:val="0013121E"/>
    <w:rsid w:val="0013155A"/>
    <w:rsid w:val="001327D5"/>
    <w:rsid w:val="00132C83"/>
    <w:rsid w:val="00132CD8"/>
    <w:rsid w:val="001333EF"/>
    <w:rsid w:val="00133506"/>
    <w:rsid w:val="00133868"/>
    <w:rsid w:val="00133F63"/>
    <w:rsid w:val="00134005"/>
    <w:rsid w:val="001353A2"/>
    <w:rsid w:val="00135D6E"/>
    <w:rsid w:val="001361A1"/>
    <w:rsid w:val="0013680F"/>
    <w:rsid w:val="00137B60"/>
    <w:rsid w:val="00137B77"/>
    <w:rsid w:val="00140987"/>
    <w:rsid w:val="00140D5B"/>
    <w:rsid w:val="0014100A"/>
    <w:rsid w:val="00142FED"/>
    <w:rsid w:val="001433AA"/>
    <w:rsid w:val="001437B5"/>
    <w:rsid w:val="00145AEC"/>
    <w:rsid w:val="00145EBF"/>
    <w:rsid w:val="00146B16"/>
    <w:rsid w:val="001479C0"/>
    <w:rsid w:val="001510B3"/>
    <w:rsid w:val="00151692"/>
    <w:rsid w:val="00151F0F"/>
    <w:rsid w:val="00152D13"/>
    <w:rsid w:val="00152FA0"/>
    <w:rsid w:val="001542F3"/>
    <w:rsid w:val="00154DC5"/>
    <w:rsid w:val="00155175"/>
    <w:rsid w:val="001553A9"/>
    <w:rsid w:val="001557F5"/>
    <w:rsid w:val="00160DB4"/>
    <w:rsid w:val="00163FC3"/>
    <w:rsid w:val="00164B91"/>
    <w:rsid w:val="00164EC6"/>
    <w:rsid w:val="0016525B"/>
    <w:rsid w:val="00165892"/>
    <w:rsid w:val="00165B3E"/>
    <w:rsid w:val="001662EB"/>
    <w:rsid w:val="00166849"/>
    <w:rsid w:val="001672BA"/>
    <w:rsid w:val="00167710"/>
    <w:rsid w:val="001711C2"/>
    <w:rsid w:val="001711DF"/>
    <w:rsid w:val="00172657"/>
    <w:rsid w:val="0017365F"/>
    <w:rsid w:val="001746B9"/>
    <w:rsid w:val="00174860"/>
    <w:rsid w:val="00174868"/>
    <w:rsid w:val="00175B19"/>
    <w:rsid w:val="001764ED"/>
    <w:rsid w:val="001768D3"/>
    <w:rsid w:val="00176DD6"/>
    <w:rsid w:val="00176F1C"/>
    <w:rsid w:val="00177E22"/>
    <w:rsid w:val="00182375"/>
    <w:rsid w:val="00182D2C"/>
    <w:rsid w:val="00183680"/>
    <w:rsid w:val="001844A9"/>
    <w:rsid w:val="001869FA"/>
    <w:rsid w:val="00186BD2"/>
    <w:rsid w:val="00186D97"/>
    <w:rsid w:val="00186FFC"/>
    <w:rsid w:val="001873A0"/>
    <w:rsid w:val="0018752E"/>
    <w:rsid w:val="00191589"/>
    <w:rsid w:val="00192A0D"/>
    <w:rsid w:val="001933C9"/>
    <w:rsid w:val="0019461C"/>
    <w:rsid w:val="00196016"/>
    <w:rsid w:val="001960B3"/>
    <w:rsid w:val="00196492"/>
    <w:rsid w:val="00197379"/>
    <w:rsid w:val="001974A1"/>
    <w:rsid w:val="001976DB"/>
    <w:rsid w:val="001978C0"/>
    <w:rsid w:val="00197B95"/>
    <w:rsid w:val="001A0AA5"/>
    <w:rsid w:val="001A0C10"/>
    <w:rsid w:val="001A1330"/>
    <w:rsid w:val="001A1369"/>
    <w:rsid w:val="001A1BED"/>
    <w:rsid w:val="001A1C42"/>
    <w:rsid w:val="001A204B"/>
    <w:rsid w:val="001A29E5"/>
    <w:rsid w:val="001A378D"/>
    <w:rsid w:val="001A3CE0"/>
    <w:rsid w:val="001A3E74"/>
    <w:rsid w:val="001A40AF"/>
    <w:rsid w:val="001A4DA5"/>
    <w:rsid w:val="001A506E"/>
    <w:rsid w:val="001A569B"/>
    <w:rsid w:val="001A7180"/>
    <w:rsid w:val="001A7C03"/>
    <w:rsid w:val="001B1340"/>
    <w:rsid w:val="001B267E"/>
    <w:rsid w:val="001B420A"/>
    <w:rsid w:val="001B4810"/>
    <w:rsid w:val="001B4D9F"/>
    <w:rsid w:val="001B5F04"/>
    <w:rsid w:val="001B673E"/>
    <w:rsid w:val="001B7605"/>
    <w:rsid w:val="001C00E7"/>
    <w:rsid w:val="001C0794"/>
    <w:rsid w:val="001C0CC8"/>
    <w:rsid w:val="001C172C"/>
    <w:rsid w:val="001C17A9"/>
    <w:rsid w:val="001C219A"/>
    <w:rsid w:val="001C22F3"/>
    <w:rsid w:val="001C3081"/>
    <w:rsid w:val="001C3DEE"/>
    <w:rsid w:val="001C52DD"/>
    <w:rsid w:val="001C5BA6"/>
    <w:rsid w:val="001C7239"/>
    <w:rsid w:val="001C78D4"/>
    <w:rsid w:val="001D008C"/>
    <w:rsid w:val="001D029D"/>
    <w:rsid w:val="001D17EF"/>
    <w:rsid w:val="001D1FC9"/>
    <w:rsid w:val="001D2981"/>
    <w:rsid w:val="001D35C2"/>
    <w:rsid w:val="001D3680"/>
    <w:rsid w:val="001D3AEE"/>
    <w:rsid w:val="001D463D"/>
    <w:rsid w:val="001D5541"/>
    <w:rsid w:val="001D5ED0"/>
    <w:rsid w:val="001D6CD9"/>
    <w:rsid w:val="001D701D"/>
    <w:rsid w:val="001D7FF4"/>
    <w:rsid w:val="001E0C08"/>
    <w:rsid w:val="001E0E40"/>
    <w:rsid w:val="001E0FF0"/>
    <w:rsid w:val="001E1396"/>
    <w:rsid w:val="001E15CD"/>
    <w:rsid w:val="001E21FC"/>
    <w:rsid w:val="001E24FA"/>
    <w:rsid w:val="001E3474"/>
    <w:rsid w:val="001E3B03"/>
    <w:rsid w:val="001E4D1F"/>
    <w:rsid w:val="001E5600"/>
    <w:rsid w:val="001E693D"/>
    <w:rsid w:val="001E6C29"/>
    <w:rsid w:val="001F0F82"/>
    <w:rsid w:val="001F101B"/>
    <w:rsid w:val="001F37E8"/>
    <w:rsid w:val="001F418B"/>
    <w:rsid w:val="001F4B03"/>
    <w:rsid w:val="001F5789"/>
    <w:rsid w:val="001F6366"/>
    <w:rsid w:val="001F74D3"/>
    <w:rsid w:val="001F76E5"/>
    <w:rsid w:val="0020079E"/>
    <w:rsid w:val="00200800"/>
    <w:rsid w:val="00202355"/>
    <w:rsid w:val="00202632"/>
    <w:rsid w:val="00204065"/>
    <w:rsid w:val="00204B32"/>
    <w:rsid w:val="00205001"/>
    <w:rsid w:val="00205CA3"/>
    <w:rsid w:val="00205DDB"/>
    <w:rsid w:val="00206492"/>
    <w:rsid w:val="00210111"/>
    <w:rsid w:val="00210D46"/>
    <w:rsid w:val="00211678"/>
    <w:rsid w:val="002122F8"/>
    <w:rsid w:val="002138FE"/>
    <w:rsid w:val="002141FA"/>
    <w:rsid w:val="00215567"/>
    <w:rsid w:val="00215C2E"/>
    <w:rsid w:val="00217024"/>
    <w:rsid w:val="002173CC"/>
    <w:rsid w:val="00217532"/>
    <w:rsid w:val="00220804"/>
    <w:rsid w:val="00220BDE"/>
    <w:rsid w:val="0022135B"/>
    <w:rsid w:val="0022141C"/>
    <w:rsid w:val="00221FD5"/>
    <w:rsid w:val="002221FC"/>
    <w:rsid w:val="00222B0C"/>
    <w:rsid w:val="00223A3A"/>
    <w:rsid w:val="00224AAD"/>
    <w:rsid w:val="00225453"/>
    <w:rsid w:val="00225C21"/>
    <w:rsid w:val="00225F43"/>
    <w:rsid w:val="00226307"/>
    <w:rsid w:val="00226568"/>
    <w:rsid w:val="00226627"/>
    <w:rsid w:val="00226817"/>
    <w:rsid w:val="00226E00"/>
    <w:rsid w:val="002274EA"/>
    <w:rsid w:val="002279F7"/>
    <w:rsid w:val="00227A3E"/>
    <w:rsid w:val="00227ACF"/>
    <w:rsid w:val="00227EC1"/>
    <w:rsid w:val="00230745"/>
    <w:rsid w:val="002316BF"/>
    <w:rsid w:val="002317F9"/>
    <w:rsid w:val="00232717"/>
    <w:rsid w:val="00232D6D"/>
    <w:rsid w:val="00233396"/>
    <w:rsid w:val="002336D9"/>
    <w:rsid w:val="00233841"/>
    <w:rsid w:val="00234306"/>
    <w:rsid w:val="00234F81"/>
    <w:rsid w:val="00235158"/>
    <w:rsid w:val="002353E5"/>
    <w:rsid w:val="00235B02"/>
    <w:rsid w:val="00236CCA"/>
    <w:rsid w:val="00237D4F"/>
    <w:rsid w:val="002415AD"/>
    <w:rsid w:val="00241CB4"/>
    <w:rsid w:val="00241F60"/>
    <w:rsid w:val="00242C14"/>
    <w:rsid w:val="0024337C"/>
    <w:rsid w:val="00244CDF"/>
    <w:rsid w:val="0024536F"/>
    <w:rsid w:val="00245A73"/>
    <w:rsid w:val="00245FF6"/>
    <w:rsid w:val="00246243"/>
    <w:rsid w:val="002469FB"/>
    <w:rsid w:val="00246BE3"/>
    <w:rsid w:val="00246D06"/>
    <w:rsid w:val="00246FE7"/>
    <w:rsid w:val="0024776E"/>
    <w:rsid w:val="0025137A"/>
    <w:rsid w:val="00251503"/>
    <w:rsid w:val="00251F56"/>
    <w:rsid w:val="00252251"/>
    <w:rsid w:val="0025246E"/>
    <w:rsid w:val="00252AB4"/>
    <w:rsid w:val="00253DE0"/>
    <w:rsid w:val="00254DF4"/>
    <w:rsid w:val="0025546F"/>
    <w:rsid w:val="00255D26"/>
    <w:rsid w:val="00256CDF"/>
    <w:rsid w:val="002578A2"/>
    <w:rsid w:val="002606A5"/>
    <w:rsid w:val="0026195A"/>
    <w:rsid w:val="00264438"/>
    <w:rsid w:val="002652E6"/>
    <w:rsid w:val="00266336"/>
    <w:rsid w:val="00267EA3"/>
    <w:rsid w:val="002711F0"/>
    <w:rsid w:val="00271AF5"/>
    <w:rsid w:val="00271CC1"/>
    <w:rsid w:val="002722E5"/>
    <w:rsid w:val="002726B7"/>
    <w:rsid w:val="00272865"/>
    <w:rsid w:val="00272AAC"/>
    <w:rsid w:val="002734F7"/>
    <w:rsid w:val="0027397A"/>
    <w:rsid w:val="00274AD1"/>
    <w:rsid w:val="00275374"/>
    <w:rsid w:val="002753C2"/>
    <w:rsid w:val="0028067B"/>
    <w:rsid w:val="00280789"/>
    <w:rsid w:val="0028170E"/>
    <w:rsid w:val="002818EE"/>
    <w:rsid w:val="00281BB4"/>
    <w:rsid w:val="00281EC3"/>
    <w:rsid w:val="0028318E"/>
    <w:rsid w:val="002834FE"/>
    <w:rsid w:val="00284E55"/>
    <w:rsid w:val="00285E61"/>
    <w:rsid w:val="0028607A"/>
    <w:rsid w:val="002861AE"/>
    <w:rsid w:val="0028644D"/>
    <w:rsid w:val="00286D59"/>
    <w:rsid w:val="00290BB6"/>
    <w:rsid w:val="00291276"/>
    <w:rsid w:val="00291675"/>
    <w:rsid w:val="0029281B"/>
    <w:rsid w:val="00292B7D"/>
    <w:rsid w:val="00292F01"/>
    <w:rsid w:val="002933FD"/>
    <w:rsid w:val="002948A9"/>
    <w:rsid w:val="00294F16"/>
    <w:rsid w:val="00295165"/>
    <w:rsid w:val="00295375"/>
    <w:rsid w:val="00295A5D"/>
    <w:rsid w:val="002971E4"/>
    <w:rsid w:val="002A022E"/>
    <w:rsid w:val="002A030E"/>
    <w:rsid w:val="002A03CE"/>
    <w:rsid w:val="002A20C8"/>
    <w:rsid w:val="002A2411"/>
    <w:rsid w:val="002A307B"/>
    <w:rsid w:val="002A32EC"/>
    <w:rsid w:val="002A3390"/>
    <w:rsid w:val="002A3772"/>
    <w:rsid w:val="002A3C1A"/>
    <w:rsid w:val="002A3E1B"/>
    <w:rsid w:val="002A4256"/>
    <w:rsid w:val="002A4B03"/>
    <w:rsid w:val="002A4BE8"/>
    <w:rsid w:val="002A55B7"/>
    <w:rsid w:val="002A56ED"/>
    <w:rsid w:val="002A5B37"/>
    <w:rsid w:val="002A5C53"/>
    <w:rsid w:val="002A6232"/>
    <w:rsid w:val="002A7D93"/>
    <w:rsid w:val="002B1522"/>
    <w:rsid w:val="002B1ABA"/>
    <w:rsid w:val="002B21EA"/>
    <w:rsid w:val="002B46A0"/>
    <w:rsid w:val="002B5037"/>
    <w:rsid w:val="002B519E"/>
    <w:rsid w:val="002B5C81"/>
    <w:rsid w:val="002B66EF"/>
    <w:rsid w:val="002B698F"/>
    <w:rsid w:val="002B7183"/>
    <w:rsid w:val="002B77BF"/>
    <w:rsid w:val="002C097C"/>
    <w:rsid w:val="002C0BBF"/>
    <w:rsid w:val="002C0FD3"/>
    <w:rsid w:val="002C14B3"/>
    <w:rsid w:val="002C155C"/>
    <w:rsid w:val="002C18C8"/>
    <w:rsid w:val="002C2EC0"/>
    <w:rsid w:val="002C32D4"/>
    <w:rsid w:val="002C34DE"/>
    <w:rsid w:val="002C45EF"/>
    <w:rsid w:val="002C4D14"/>
    <w:rsid w:val="002C517C"/>
    <w:rsid w:val="002C6101"/>
    <w:rsid w:val="002C6310"/>
    <w:rsid w:val="002C6AAA"/>
    <w:rsid w:val="002C6F10"/>
    <w:rsid w:val="002C707F"/>
    <w:rsid w:val="002C71A0"/>
    <w:rsid w:val="002C733D"/>
    <w:rsid w:val="002C7354"/>
    <w:rsid w:val="002C7A8D"/>
    <w:rsid w:val="002C7C9D"/>
    <w:rsid w:val="002C7E4D"/>
    <w:rsid w:val="002D084E"/>
    <w:rsid w:val="002D21A6"/>
    <w:rsid w:val="002D3011"/>
    <w:rsid w:val="002D3604"/>
    <w:rsid w:val="002D425F"/>
    <w:rsid w:val="002D565C"/>
    <w:rsid w:val="002D5661"/>
    <w:rsid w:val="002D605C"/>
    <w:rsid w:val="002D6159"/>
    <w:rsid w:val="002D6951"/>
    <w:rsid w:val="002D6C28"/>
    <w:rsid w:val="002D7385"/>
    <w:rsid w:val="002D77B9"/>
    <w:rsid w:val="002E11E7"/>
    <w:rsid w:val="002E1584"/>
    <w:rsid w:val="002E1B66"/>
    <w:rsid w:val="002E3124"/>
    <w:rsid w:val="002E3240"/>
    <w:rsid w:val="002E5422"/>
    <w:rsid w:val="002E57A3"/>
    <w:rsid w:val="002E6752"/>
    <w:rsid w:val="002E7014"/>
    <w:rsid w:val="002E728C"/>
    <w:rsid w:val="002E736D"/>
    <w:rsid w:val="002E7823"/>
    <w:rsid w:val="002E7BB4"/>
    <w:rsid w:val="002F034E"/>
    <w:rsid w:val="002F0963"/>
    <w:rsid w:val="002F10E1"/>
    <w:rsid w:val="002F1262"/>
    <w:rsid w:val="002F1AE3"/>
    <w:rsid w:val="002F28F5"/>
    <w:rsid w:val="002F2C2A"/>
    <w:rsid w:val="002F326C"/>
    <w:rsid w:val="002F3CCA"/>
    <w:rsid w:val="002F4B84"/>
    <w:rsid w:val="002F537C"/>
    <w:rsid w:val="002F548C"/>
    <w:rsid w:val="002F6257"/>
    <w:rsid w:val="002F7245"/>
    <w:rsid w:val="002F74B4"/>
    <w:rsid w:val="002F758C"/>
    <w:rsid w:val="002F7A92"/>
    <w:rsid w:val="0030061A"/>
    <w:rsid w:val="003009F5"/>
    <w:rsid w:val="00300B61"/>
    <w:rsid w:val="00300E73"/>
    <w:rsid w:val="0030101C"/>
    <w:rsid w:val="0030136C"/>
    <w:rsid w:val="00301733"/>
    <w:rsid w:val="00301966"/>
    <w:rsid w:val="0030302F"/>
    <w:rsid w:val="003040C6"/>
    <w:rsid w:val="00304349"/>
    <w:rsid w:val="0030442A"/>
    <w:rsid w:val="0030443F"/>
    <w:rsid w:val="00304468"/>
    <w:rsid w:val="00305081"/>
    <w:rsid w:val="00305C4A"/>
    <w:rsid w:val="00305EFA"/>
    <w:rsid w:val="003065C3"/>
    <w:rsid w:val="00306981"/>
    <w:rsid w:val="003074C4"/>
    <w:rsid w:val="00311605"/>
    <w:rsid w:val="003118B8"/>
    <w:rsid w:val="003124BD"/>
    <w:rsid w:val="00312E18"/>
    <w:rsid w:val="00313500"/>
    <w:rsid w:val="003136DD"/>
    <w:rsid w:val="00313982"/>
    <w:rsid w:val="00315814"/>
    <w:rsid w:val="00315A7E"/>
    <w:rsid w:val="003162FB"/>
    <w:rsid w:val="00316942"/>
    <w:rsid w:val="00320607"/>
    <w:rsid w:val="003208BA"/>
    <w:rsid w:val="0032094B"/>
    <w:rsid w:val="003209F0"/>
    <w:rsid w:val="0032171B"/>
    <w:rsid w:val="00322C1F"/>
    <w:rsid w:val="003231D7"/>
    <w:rsid w:val="0032324B"/>
    <w:rsid w:val="003248B9"/>
    <w:rsid w:val="00325163"/>
    <w:rsid w:val="003259D4"/>
    <w:rsid w:val="00327287"/>
    <w:rsid w:val="00327750"/>
    <w:rsid w:val="003279CC"/>
    <w:rsid w:val="0033079F"/>
    <w:rsid w:val="00330DC3"/>
    <w:rsid w:val="0033268F"/>
    <w:rsid w:val="00332968"/>
    <w:rsid w:val="0033319C"/>
    <w:rsid w:val="00333EEF"/>
    <w:rsid w:val="003340FC"/>
    <w:rsid w:val="003343A1"/>
    <w:rsid w:val="003343E4"/>
    <w:rsid w:val="0033488F"/>
    <w:rsid w:val="00334D78"/>
    <w:rsid w:val="00334D8A"/>
    <w:rsid w:val="0033502E"/>
    <w:rsid w:val="003352CF"/>
    <w:rsid w:val="00335429"/>
    <w:rsid w:val="003358CD"/>
    <w:rsid w:val="00335D6C"/>
    <w:rsid w:val="003368D7"/>
    <w:rsid w:val="0033779F"/>
    <w:rsid w:val="00337B14"/>
    <w:rsid w:val="003411EB"/>
    <w:rsid w:val="00341303"/>
    <w:rsid w:val="00341B20"/>
    <w:rsid w:val="00341DDC"/>
    <w:rsid w:val="00342ED5"/>
    <w:rsid w:val="003439DB"/>
    <w:rsid w:val="00343E02"/>
    <w:rsid w:val="00343E4C"/>
    <w:rsid w:val="003452F0"/>
    <w:rsid w:val="00346371"/>
    <w:rsid w:val="003476FD"/>
    <w:rsid w:val="00347826"/>
    <w:rsid w:val="00347FDB"/>
    <w:rsid w:val="00350B9D"/>
    <w:rsid w:val="003521E0"/>
    <w:rsid w:val="003524E3"/>
    <w:rsid w:val="00352F13"/>
    <w:rsid w:val="00353CF8"/>
    <w:rsid w:val="0035456E"/>
    <w:rsid w:val="0035495C"/>
    <w:rsid w:val="00354C67"/>
    <w:rsid w:val="00354FEE"/>
    <w:rsid w:val="00355569"/>
    <w:rsid w:val="00355E76"/>
    <w:rsid w:val="00356215"/>
    <w:rsid w:val="0035621D"/>
    <w:rsid w:val="0035745B"/>
    <w:rsid w:val="003575B5"/>
    <w:rsid w:val="00360560"/>
    <w:rsid w:val="0036068D"/>
    <w:rsid w:val="00360840"/>
    <w:rsid w:val="003609B6"/>
    <w:rsid w:val="003613C1"/>
    <w:rsid w:val="0036218C"/>
    <w:rsid w:val="003623F0"/>
    <w:rsid w:val="003629F5"/>
    <w:rsid w:val="00363979"/>
    <w:rsid w:val="0036484C"/>
    <w:rsid w:val="00364946"/>
    <w:rsid w:val="00365735"/>
    <w:rsid w:val="00365BE5"/>
    <w:rsid w:val="00365CCE"/>
    <w:rsid w:val="00365EB2"/>
    <w:rsid w:val="00365ECD"/>
    <w:rsid w:val="003665DD"/>
    <w:rsid w:val="00366E87"/>
    <w:rsid w:val="00370886"/>
    <w:rsid w:val="003709BF"/>
    <w:rsid w:val="00371279"/>
    <w:rsid w:val="003717B1"/>
    <w:rsid w:val="003718E3"/>
    <w:rsid w:val="00371A13"/>
    <w:rsid w:val="00371A67"/>
    <w:rsid w:val="0037233D"/>
    <w:rsid w:val="00372A91"/>
    <w:rsid w:val="00372E8E"/>
    <w:rsid w:val="00373AC2"/>
    <w:rsid w:val="00375231"/>
    <w:rsid w:val="0037532B"/>
    <w:rsid w:val="003755AC"/>
    <w:rsid w:val="00375683"/>
    <w:rsid w:val="00376302"/>
    <w:rsid w:val="003770CA"/>
    <w:rsid w:val="003773F6"/>
    <w:rsid w:val="00377C69"/>
    <w:rsid w:val="003814D6"/>
    <w:rsid w:val="00381FF1"/>
    <w:rsid w:val="00382274"/>
    <w:rsid w:val="00382C1B"/>
    <w:rsid w:val="0038390D"/>
    <w:rsid w:val="00384AA2"/>
    <w:rsid w:val="00384C26"/>
    <w:rsid w:val="003851BC"/>
    <w:rsid w:val="0038566F"/>
    <w:rsid w:val="003862C1"/>
    <w:rsid w:val="00387774"/>
    <w:rsid w:val="0039156C"/>
    <w:rsid w:val="0039199E"/>
    <w:rsid w:val="00391FDC"/>
    <w:rsid w:val="003927F2"/>
    <w:rsid w:val="003931BA"/>
    <w:rsid w:val="00393572"/>
    <w:rsid w:val="003935C3"/>
    <w:rsid w:val="003935F6"/>
    <w:rsid w:val="003945F4"/>
    <w:rsid w:val="00394F95"/>
    <w:rsid w:val="00395C57"/>
    <w:rsid w:val="00395FCB"/>
    <w:rsid w:val="00395FCF"/>
    <w:rsid w:val="00396261"/>
    <w:rsid w:val="00396934"/>
    <w:rsid w:val="003A092E"/>
    <w:rsid w:val="003A0B39"/>
    <w:rsid w:val="003A0D6B"/>
    <w:rsid w:val="003A1E2A"/>
    <w:rsid w:val="003A3356"/>
    <w:rsid w:val="003A39D7"/>
    <w:rsid w:val="003A3F7A"/>
    <w:rsid w:val="003A4198"/>
    <w:rsid w:val="003A4856"/>
    <w:rsid w:val="003A4DB5"/>
    <w:rsid w:val="003A55BC"/>
    <w:rsid w:val="003A64B1"/>
    <w:rsid w:val="003A6691"/>
    <w:rsid w:val="003A67F1"/>
    <w:rsid w:val="003B0157"/>
    <w:rsid w:val="003B19B4"/>
    <w:rsid w:val="003B3744"/>
    <w:rsid w:val="003B4B72"/>
    <w:rsid w:val="003B4BF0"/>
    <w:rsid w:val="003B604D"/>
    <w:rsid w:val="003B6077"/>
    <w:rsid w:val="003B6BB4"/>
    <w:rsid w:val="003B7138"/>
    <w:rsid w:val="003B7B30"/>
    <w:rsid w:val="003C029C"/>
    <w:rsid w:val="003C0923"/>
    <w:rsid w:val="003C1E1F"/>
    <w:rsid w:val="003C1F93"/>
    <w:rsid w:val="003C2803"/>
    <w:rsid w:val="003C3EDC"/>
    <w:rsid w:val="003C45F7"/>
    <w:rsid w:val="003C460C"/>
    <w:rsid w:val="003C5E25"/>
    <w:rsid w:val="003C5F06"/>
    <w:rsid w:val="003D0CCB"/>
    <w:rsid w:val="003D1506"/>
    <w:rsid w:val="003D2159"/>
    <w:rsid w:val="003D2AC2"/>
    <w:rsid w:val="003D3776"/>
    <w:rsid w:val="003D3CF2"/>
    <w:rsid w:val="003D5C08"/>
    <w:rsid w:val="003D73A5"/>
    <w:rsid w:val="003D7981"/>
    <w:rsid w:val="003E0275"/>
    <w:rsid w:val="003E09D9"/>
    <w:rsid w:val="003E1200"/>
    <w:rsid w:val="003E12C3"/>
    <w:rsid w:val="003E14EF"/>
    <w:rsid w:val="003E2411"/>
    <w:rsid w:val="003E3001"/>
    <w:rsid w:val="003E3A2B"/>
    <w:rsid w:val="003E3AE6"/>
    <w:rsid w:val="003E3CB3"/>
    <w:rsid w:val="003E3FFE"/>
    <w:rsid w:val="003E4423"/>
    <w:rsid w:val="003E4B90"/>
    <w:rsid w:val="003E5790"/>
    <w:rsid w:val="003F0216"/>
    <w:rsid w:val="003F0C12"/>
    <w:rsid w:val="003F1E29"/>
    <w:rsid w:val="003F2425"/>
    <w:rsid w:val="003F2CF6"/>
    <w:rsid w:val="003F3B80"/>
    <w:rsid w:val="003F4E4A"/>
    <w:rsid w:val="003F53F3"/>
    <w:rsid w:val="003F5639"/>
    <w:rsid w:val="003F56A1"/>
    <w:rsid w:val="003F6347"/>
    <w:rsid w:val="003F6678"/>
    <w:rsid w:val="003F6B26"/>
    <w:rsid w:val="003F7107"/>
    <w:rsid w:val="003F722B"/>
    <w:rsid w:val="003F723E"/>
    <w:rsid w:val="003F75EE"/>
    <w:rsid w:val="003F7BE2"/>
    <w:rsid w:val="003F7C0E"/>
    <w:rsid w:val="0040037E"/>
    <w:rsid w:val="004007BB"/>
    <w:rsid w:val="00400C34"/>
    <w:rsid w:val="0040171D"/>
    <w:rsid w:val="00402A39"/>
    <w:rsid w:val="00402B4E"/>
    <w:rsid w:val="00402E0C"/>
    <w:rsid w:val="004034A8"/>
    <w:rsid w:val="00403B32"/>
    <w:rsid w:val="004055FD"/>
    <w:rsid w:val="004058F5"/>
    <w:rsid w:val="00406282"/>
    <w:rsid w:val="00407A3A"/>
    <w:rsid w:val="00407B8D"/>
    <w:rsid w:val="004118AE"/>
    <w:rsid w:val="004123AF"/>
    <w:rsid w:val="004137F3"/>
    <w:rsid w:val="00414926"/>
    <w:rsid w:val="004167A4"/>
    <w:rsid w:val="00416800"/>
    <w:rsid w:val="0041731D"/>
    <w:rsid w:val="00417B52"/>
    <w:rsid w:val="00421E1B"/>
    <w:rsid w:val="00422045"/>
    <w:rsid w:val="00422BA3"/>
    <w:rsid w:val="00422F1C"/>
    <w:rsid w:val="00423251"/>
    <w:rsid w:val="004233DF"/>
    <w:rsid w:val="004244B5"/>
    <w:rsid w:val="004246FA"/>
    <w:rsid w:val="0042611F"/>
    <w:rsid w:val="004262C5"/>
    <w:rsid w:val="00426B45"/>
    <w:rsid w:val="0042706A"/>
    <w:rsid w:val="00430008"/>
    <w:rsid w:val="00431CA0"/>
    <w:rsid w:val="00432229"/>
    <w:rsid w:val="0043253A"/>
    <w:rsid w:val="00432620"/>
    <w:rsid w:val="0043289D"/>
    <w:rsid w:val="00432F96"/>
    <w:rsid w:val="00433EBF"/>
    <w:rsid w:val="0043556E"/>
    <w:rsid w:val="00435CAF"/>
    <w:rsid w:val="00435F15"/>
    <w:rsid w:val="00436CCC"/>
    <w:rsid w:val="00437B60"/>
    <w:rsid w:val="004407D7"/>
    <w:rsid w:val="00441981"/>
    <w:rsid w:val="00441F18"/>
    <w:rsid w:val="00442E8D"/>
    <w:rsid w:val="0044322F"/>
    <w:rsid w:val="00443F2F"/>
    <w:rsid w:val="00444491"/>
    <w:rsid w:val="004450CD"/>
    <w:rsid w:val="00445497"/>
    <w:rsid w:val="00445C3D"/>
    <w:rsid w:val="00445E40"/>
    <w:rsid w:val="0044692F"/>
    <w:rsid w:val="00447A8B"/>
    <w:rsid w:val="00451987"/>
    <w:rsid w:val="00453836"/>
    <w:rsid w:val="004538C8"/>
    <w:rsid w:val="00453B5D"/>
    <w:rsid w:val="00453FB0"/>
    <w:rsid w:val="004542D4"/>
    <w:rsid w:val="00455047"/>
    <w:rsid w:val="004558D1"/>
    <w:rsid w:val="00455A4D"/>
    <w:rsid w:val="00455B83"/>
    <w:rsid w:val="004560C3"/>
    <w:rsid w:val="004562DF"/>
    <w:rsid w:val="00456511"/>
    <w:rsid w:val="0045664A"/>
    <w:rsid w:val="00456F20"/>
    <w:rsid w:val="004570EE"/>
    <w:rsid w:val="004619CA"/>
    <w:rsid w:val="0046295A"/>
    <w:rsid w:val="00463083"/>
    <w:rsid w:val="004632D2"/>
    <w:rsid w:val="00463568"/>
    <w:rsid w:val="0046368E"/>
    <w:rsid w:val="004637A1"/>
    <w:rsid w:val="0046399F"/>
    <w:rsid w:val="004649CA"/>
    <w:rsid w:val="00464F65"/>
    <w:rsid w:val="00465549"/>
    <w:rsid w:val="004667FA"/>
    <w:rsid w:val="00466C88"/>
    <w:rsid w:val="0046715C"/>
    <w:rsid w:val="004679AE"/>
    <w:rsid w:val="00467F2B"/>
    <w:rsid w:val="004703F4"/>
    <w:rsid w:val="00470A0C"/>
    <w:rsid w:val="0047121B"/>
    <w:rsid w:val="00471C02"/>
    <w:rsid w:val="00471FA3"/>
    <w:rsid w:val="00472686"/>
    <w:rsid w:val="00472D6D"/>
    <w:rsid w:val="00473BB3"/>
    <w:rsid w:val="0047427A"/>
    <w:rsid w:val="004745C2"/>
    <w:rsid w:val="004745D6"/>
    <w:rsid w:val="0047538A"/>
    <w:rsid w:val="0047646A"/>
    <w:rsid w:val="0047790E"/>
    <w:rsid w:val="00477E93"/>
    <w:rsid w:val="00480FB8"/>
    <w:rsid w:val="00481BCE"/>
    <w:rsid w:val="00482572"/>
    <w:rsid w:val="00482B73"/>
    <w:rsid w:val="004839AB"/>
    <w:rsid w:val="0048486B"/>
    <w:rsid w:val="0048489A"/>
    <w:rsid w:val="00484E69"/>
    <w:rsid w:val="00485148"/>
    <w:rsid w:val="004855A0"/>
    <w:rsid w:val="00487B59"/>
    <w:rsid w:val="00487C93"/>
    <w:rsid w:val="00490357"/>
    <w:rsid w:val="00490B08"/>
    <w:rsid w:val="00490BE7"/>
    <w:rsid w:val="0049206A"/>
    <w:rsid w:val="0049282C"/>
    <w:rsid w:val="004928CC"/>
    <w:rsid w:val="00493908"/>
    <w:rsid w:val="00493ED9"/>
    <w:rsid w:val="00495774"/>
    <w:rsid w:val="0049602B"/>
    <w:rsid w:val="0049616E"/>
    <w:rsid w:val="0049643F"/>
    <w:rsid w:val="00496C60"/>
    <w:rsid w:val="00497505"/>
    <w:rsid w:val="0049780C"/>
    <w:rsid w:val="00497EA1"/>
    <w:rsid w:val="004A0511"/>
    <w:rsid w:val="004A273C"/>
    <w:rsid w:val="004A486C"/>
    <w:rsid w:val="004A513F"/>
    <w:rsid w:val="004A5320"/>
    <w:rsid w:val="004A5497"/>
    <w:rsid w:val="004A5FD6"/>
    <w:rsid w:val="004A60D1"/>
    <w:rsid w:val="004A65BB"/>
    <w:rsid w:val="004A6F85"/>
    <w:rsid w:val="004A73A5"/>
    <w:rsid w:val="004A7985"/>
    <w:rsid w:val="004A7D0E"/>
    <w:rsid w:val="004B0B5C"/>
    <w:rsid w:val="004B0CBB"/>
    <w:rsid w:val="004B3A58"/>
    <w:rsid w:val="004B3EAA"/>
    <w:rsid w:val="004B4E37"/>
    <w:rsid w:val="004B5618"/>
    <w:rsid w:val="004B589D"/>
    <w:rsid w:val="004B6132"/>
    <w:rsid w:val="004B66C1"/>
    <w:rsid w:val="004B71F7"/>
    <w:rsid w:val="004B7AA9"/>
    <w:rsid w:val="004C073E"/>
    <w:rsid w:val="004C123D"/>
    <w:rsid w:val="004C12A9"/>
    <w:rsid w:val="004C17D0"/>
    <w:rsid w:val="004C1847"/>
    <w:rsid w:val="004C1C1B"/>
    <w:rsid w:val="004C2CEB"/>
    <w:rsid w:val="004C2E19"/>
    <w:rsid w:val="004C4CFB"/>
    <w:rsid w:val="004C4E91"/>
    <w:rsid w:val="004C50F5"/>
    <w:rsid w:val="004C5375"/>
    <w:rsid w:val="004C55DA"/>
    <w:rsid w:val="004C574D"/>
    <w:rsid w:val="004C61CF"/>
    <w:rsid w:val="004C66F3"/>
    <w:rsid w:val="004C77AE"/>
    <w:rsid w:val="004C79CB"/>
    <w:rsid w:val="004C7AEB"/>
    <w:rsid w:val="004D015D"/>
    <w:rsid w:val="004D0CC8"/>
    <w:rsid w:val="004D11E5"/>
    <w:rsid w:val="004D26C4"/>
    <w:rsid w:val="004D3050"/>
    <w:rsid w:val="004D3B81"/>
    <w:rsid w:val="004D413F"/>
    <w:rsid w:val="004D4D30"/>
    <w:rsid w:val="004D4F8C"/>
    <w:rsid w:val="004D7051"/>
    <w:rsid w:val="004D7738"/>
    <w:rsid w:val="004E071A"/>
    <w:rsid w:val="004E11F7"/>
    <w:rsid w:val="004E1931"/>
    <w:rsid w:val="004E1D09"/>
    <w:rsid w:val="004E2856"/>
    <w:rsid w:val="004E2B17"/>
    <w:rsid w:val="004E59BA"/>
    <w:rsid w:val="004E6230"/>
    <w:rsid w:val="004E626E"/>
    <w:rsid w:val="004E64FA"/>
    <w:rsid w:val="004E7AF4"/>
    <w:rsid w:val="004F0DBE"/>
    <w:rsid w:val="004F142D"/>
    <w:rsid w:val="004F148F"/>
    <w:rsid w:val="004F1E98"/>
    <w:rsid w:val="004F42CD"/>
    <w:rsid w:val="004F43F7"/>
    <w:rsid w:val="004F49CC"/>
    <w:rsid w:val="004F6D6A"/>
    <w:rsid w:val="004F6F33"/>
    <w:rsid w:val="004F6FCC"/>
    <w:rsid w:val="004F72A6"/>
    <w:rsid w:val="004F7884"/>
    <w:rsid w:val="004F7B64"/>
    <w:rsid w:val="00500531"/>
    <w:rsid w:val="0050196C"/>
    <w:rsid w:val="0050280F"/>
    <w:rsid w:val="0050291E"/>
    <w:rsid w:val="005034C1"/>
    <w:rsid w:val="005040CC"/>
    <w:rsid w:val="0050498E"/>
    <w:rsid w:val="0050527E"/>
    <w:rsid w:val="0050578D"/>
    <w:rsid w:val="005059A5"/>
    <w:rsid w:val="0050649F"/>
    <w:rsid w:val="00506F1F"/>
    <w:rsid w:val="00507572"/>
    <w:rsid w:val="00507617"/>
    <w:rsid w:val="00507D4A"/>
    <w:rsid w:val="00510037"/>
    <w:rsid w:val="00510CCB"/>
    <w:rsid w:val="00511321"/>
    <w:rsid w:val="0051143F"/>
    <w:rsid w:val="00511FEB"/>
    <w:rsid w:val="005130F5"/>
    <w:rsid w:val="00513FBB"/>
    <w:rsid w:val="005146BE"/>
    <w:rsid w:val="0051499D"/>
    <w:rsid w:val="00515551"/>
    <w:rsid w:val="00515B95"/>
    <w:rsid w:val="00515CC9"/>
    <w:rsid w:val="00516216"/>
    <w:rsid w:val="00516647"/>
    <w:rsid w:val="005174F5"/>
    <w:rsid w:val="00517D38"/>
    <w:rsid w:val="00520A1A"/>
    <w:rsid w:val="00520E71"/>
    <w:rsid w:val="00520E8D"/>
    <w:rsid w:val="0052107C"/>
    <w:rsid w:val="0052132D"/>
    <w:rsid w:val="00521E38"/>
    <w:rsid w:val="00522515"/>
    <w:rsid w:val="00522699"/>
    <w:rsid w:val="005227D9"/>
    <w:rsid w:val="005229F5"/>
    <w:rsid w:val="00522FDF"/>
    <w:rsid w:val="00523FEC"/>
    <w:rsid w:val="005242DD"/>
    <w:rsid w:val="005251AA"/>
    <w:rsid w:val="00525980"/>
    <w:rsid w:val="00525B88"/>
    <w:rsid w:val="00526C25"/>
    <w:rsid w:val="00526F13"/>
    <w:rsid w:val="00527337"/>
    <w:rsid w:val="0053076F"/>
    <w:rsid w:val="005313B3"/>
    <w:rsid w:val="005316AC"/>
    <w:rsid w:val="00531B42"/>
    <w:rsid w:val="00531DAE"/>
    <w:rsid w:val="00531F07"/>
    <w:rsid w:val="005320DA"/>
    <w:rsid w:val="00533C4C"/>
    <w:rsid w:val="005343DA"/>
    <w:rsid w:val="00534955"/>
    <w:rsid w:val="00535700"/>
    <w:rsid w:val="00535A8C"/>
    <w:rsid w:val="00535B79"/>
    <w:rsid w:val="00536105"/>
    <w:rsid w:val="005407F2"/>
    <w:rsid w:val="00540BC9"/>
    <w:rsid w:val="00542DA5"/>
    <w:rsid w:val="005435DA"/>
    <w:rsid w:val="005449ED"/>
    <w:rsid w:val="00545510"/>
    <w:rsid w:val="005457CD"/>
    <w:rsid w:val="005459F4"/>
    <w:rsid w:val="00545AFA"/>
    <w:rsid w:val="0054680C"/>
    <w:rsid w:val="00546879"/>
    <w:rsid w:val="00546A88"/>
    <w:rsid w:val="00546EEC"/>
    <w:rsid w:val="00547730"/>
    <w:rsid w:val="00547DEC"/>
    <w:rsid w:val="00550FED"/>
    <w:rsid w:val="005511FC"/>
    <w:rsid w:val="00551519"/>
    <w:rsid w:val="00553611"/>
    <w:rsid w:val="00554AB2"/>
    <w:rsid w:val="00554DCF"/>
    <w:rsid w:val="005551C1"/>
    <w:rsid w:val="00556C99"/>
    <w:rsid w:val="00560716"/>
    <w:rsid w:val="00560FF3"/>
    <w:rsid w:val="005619CD"/>
    <w:rsid w:val="005620D7"/>
    <w:rsid w:val="005623C1"/>
    <w:rsid w:val="00562BCF"/>
    <w:rsid w:val="00562C95"/>
    <w:rsid w:val="00562D0A"/>
    <w:rsid w:val="00563300"/>
    <w:rsid w:val="005637A5"/>
    <w:rsid w:val="00563CA7"/>
    <w:rsid w:val="00564337"/>
    <w:rsid w:val="0056534F"/>
    <w:rsid w:val="00565386"/>
    <w:rsid w:val="005661CF"/>
    <w:rsid w:val="00566843"/>
    <w:rsid w:val="00566C35"/>
    <w:rsid w:val="00567254"/>
    <w:rsid w:val="005672A4"/>
    <w:rsid w:val="0056739C"/>
    <w:rsid w:val="00567BEC"/>
    <w:rsid w:val="005703DF"/>
    <w:rsid w:val="00573F7D"/>
    <w:rsid w:val="00574AC1"/>
    <w:rsid w:val="00574C37"/>
    <w:rsid w:val="005756AC"/>
    <w:rsid w:val="00575E19"/>
    <w:rsid w:val="005761F9"/>
    <w:rsid w:val="00576914"/>
    <w:rsid w:val="00576E55"/>
    <w:rsid w:val="00577F33"/>
    <w:rsid w:val="00580392"/>
    <w:rsid w:val="00580E1A"/>
    <w:rsid w:val="0058131F"/>
    <w:rsid w:val="0058229C"/>
    <w:rsid w:val="00582BD6"/>
    <w:rsid w:val="00582C08"/>
    <w:rsid w:val="00583642"/>
    <w:rsid w:val="0058381C"/>
    <w:rsid w:val="005841F6"/>
    <w:rsid w:val="00585949"/>
    <w:rsid w:val="0058756C"/>
    <w:rsid w:val="00587B0D"/>
    <w:rsid w:val="00587D88"/>
    <w:rsid w:val="005907EF"/>
    <w:rsid w:val="00590AD9"/>
    <w:rsid w:val="00591964"/>
    <w:rsid w:val="00591AD9"/>
    <w:rsid w:val="00591DCE"/>
    <w:rsid w:val="00592372"/>
    <w:rsid w:val="00592896"/>
    <w:rsid w:val="005930BF"/>
    <w:rsid w:val="005933F8"/>
    <w:rsid w:val="00593C54"/>
    <w:rsid w:val="005943FE"/>
    <w:rsid w:val="00595B5E"/>
    <w:rsid w:val="00596E4F"/>
    <w:rsid w:val="005A08F3"/>
    <w:rsid w:val="005A23C0"/>
    <w:rsid w:val="005A30EB"/>
    <w:rsid w:val="005A4794"/>
    <w:rsid w:val="005A47C9"/>
    <w:rsid w:val="005A560E"/>
    <w:rsid w:val="005A60EB"/>
    <w:rsid w:val="005A6A14"/>
    <w:rsid w:val="005A79BD"/>
    <w:rsid w:val="005B1052"/>
    <w:rsid w:val="005B1298"/>
    <w:rsid w:val="005B13C2"/>
    <w:rsid w:val="005B16FD"/>
    <w:rsid w:val="005B1812"/>
    <w:rsid w:val="005B1BD6"/>
    <w:rsid w:val="005B2028"/>
    <w:rsid w:val="005B238F"/>
    <w:rsid w:val="005B274C"/>
    <w:rsid w:val="005B2C20"/>
    <w:rsid w:val="005B350D"/>
    <w:rsid w:val="005B3542"/>
    <w:rsid w:val="005B4C29"/>
    <w:rsid w:val="005B4E7A"/>
    <w:rsid w:val="005B55AF"/>
    <w:rsid w:val="005B58B1"/>
    <w:rsid w:val="005B5A7C"/>
    <w:rsid w:val="005C00F5"/>
    <w:rsid w:val="005C1ABC"/>
    <w:rsid w:val="005C204B"/>
    <w:rsid w:val="005C2292"/>
    <w:rsid w:val="005C277D"/>
    <w:rsid w:val="005C340C"/>
    <w:rsid w:val="005C4052"/>
    <w:rsid w:val="005C44E4"/>
    <w:rsid w:val="005C4C3B"/>
    <w:rsid w:val="005C57E0"/>
    <w:rsid w:val="005C6C4B"/>
    <w:rsid w:val="005C7330"/>
    <w:rsid w:val="005D04B6"/>
    <w:rsid w:val="005D0750"/>
    <w:rsid w:val="005D079E"/>
    <w:rsid w:val="005D11C8"/>
    <w:rsid w:val="005D121D"/>
    <w:rsid w:val="005D1A20"/>
    <w:rsid w:val="005D23C9"/>
    <w:rsid w:val="005D24B7"/>
    <w:rsid w:val="005D24F1"/>
    <w:rsid w:val="005D2C58"/>
    <w:rsid w:val="005D3D76"/>
    <w:rsid w:val="005D54CC"/>
    <w:rsid w:val="005D5515"/>
    <w:rsid w:val="005D6735"/>
    <w:rsid w:val="005D69B2"/>
    <w:rsid w:val="005D6EB9"/>
    <w:rsid w:val="005D70C0"/>
    <w:rsid w:val="005D7270"/>
    <w:rsid w:val="005D73F7"/>
    <w:rsid w:val="005E05DA"/>
    <w:rsid w:val="005E08AB"/>
    <w:rsid w:val="005E0905"/>
    <w:rsid w:val="005E0A4C"/>
    <w:rsid w:val="005E1611"/>
    <w:rsid w:val="005E1929"/>
    <w:rsid w:val="005E1D01"/>
    <w:rsid w:val="005E28AD"/>
    <w:rsid w:val="005E43AA"/>
    <w:rsid w:val="005E4470"/>
    <w:rsid w:val="005E5580"/>
    <w:rsid w:val="005E573A"/>
    <w:rsid w:val="005E5B80"/>
    <w:rsid w:val="005E6265"/>
    <w:rsid w:val="005E64E9"/>
    <w:rsid w:val="005E6BA3"/>
    <w:rsid w:val="005E6BE2"/>
    <w:rsid w:val="005E7447"/>
    <w:rsid w:val="005F009A"/>
    <w:rsid w:val="005F0460"/>
    <w:rsid w:val="005F19B0"/>
    <w:rsid w:val="005F235D"/>
    <w:rsid w:val="005F23B4"/>
    <w:rsid w:val="005F2A0A"/>
    <w:rsid w:val="005F35DE"/>
    <w:rsid w:val="005F3A26"/>
    <w:rsid w:val="005F3C89"/>
    <w:rsid w:val="005F4083"/>
    <w:rsid w:val="005F44EF"/>
    <w:rsid w:val="005F7652"/>
    <w:rsid w:val="005F767A"/>
    <w:rsid w:val="00600B05"/>
    <w:rsid w:val="006013D2"/>
    <w:rsid w:val="00601B16"/>
    <w:rsid w:val="00601B53"/>
    <w:rsid w:val="006029F4"/>
    <w:rsid w:val="0060336C"/>
    <w:rsid w:val="00603599"/>
    <w:rsid w:val="0060424D"/>
    <w:rsid w:val="00604398"/>
    <w:rsid w:val="0060614E"/>
    <w:rsid w:val="00606E5E"/>
    <w:rsid w:val="006102C5"/>
    <w:rsid w:val="006107C4"/>
    <w:rsid w:val="0061163A"/>
    <w:rsid w:val="0061183D"/>
    <w:rsid w:val="00611BCA"/>
    <w:rsid w:val="0061273C"/>
    <w:rsid w:val="00612B63"/>
    <w:rsid w:val="00612D98"/>
    <w:rsid w:val="00614338"/>
    <w:rsid w:val="0061499A"/>
    <w:rsid w:val="00614A6F"/>
    <w:rsid w:val="00616305"/>
    <w:rsid w:val="00616B6B"/>
    <w:rsid w:val="00616C0B"/>
    <w:rsid w:val="00617F94"/>
    <w:rsid w:val="006209BB"/>
    <w:rsid w:val="00620FCB"/>
    <w:rsid w:val="00621FE8"/>
    <w:rsid w:val="00623760"/>
    <w:rsid w:val="006246C0"/>
    <w:rsid w:val="00625621"/>
    <w:rsid w:val="00625807"/>
    <w:rsid w:val="00625BB3"/>
    <w:rsid w:val="0063025F"/>
    <w:rsid w:val="00630ACA"/>
    <w:rsid w:val="00630BE8"/>
    <w:rsid w:val="00630BEE"/>
    <w:rsid w:val="00631159"/>
    <w:rsid w:val="00632E01"/>
    <w:rsid w:val="00633317"/>
    <w:rsid w:val="0063345B"/>
    <w:rsid w:val="00633820"/>
    <w:rsid w:val="00633BE8"/>
    <w:rsid w:val="00633E3E"/>
    <w:rsid w:val="006342D3"/>
    <w:rsid w:val="00634691"/>
    <w:rsid w:val="006346C5"/>
    <w:rsid w:val="00634CDD"/>
    <w:rsid w:val="0063535C"/>
    <w:rsid w:val="00635E65"/>
    <w:rsid w:val="00636630"/>
    <w:rsid w:val="006369F1"/>
    <w:rsid w:val="00636A8F"/>
    <w:rsid w:val="00637474"/>
    <w:rsid w:val="006376E5"/>
    <w:rsid w:val="00640119"/>
    <w:rsid w:val="0064086D"/>
    <w:rsid w:val="00640A32"/>
    <w:rsid w:val="00642080"/>
    <w:rsid w:val="006435F2"/>
    <w:rsid w:val="00644783"/>
    <w:rsid w:val="00644D00"/>
    <w:rsid w:val="006461D9"/>
    <w:rsid w:val="006462DE"/>
    <w:rsid w:val="00646406"/>
    <w:rsid w:val="006474C8"/>
    <w:rsid w:val="006478B0"/>
    <w:rsid w:val="00647F62"/>
    <w:rsid w:val="00650AD0"/>
    <w:rsid w:val="00650B75"/>
    <w:rsid w:val="006518FB"/>
    <w:rsid w:val="00651E3E"/>
    <w:rsid w:val="00652402"/>
    <w:rsid w:val="00652FB9"/>
    <w:rsid w:val="00653001"/>
    <w:rsid w:val="0065359C"/>
    <w:rsid w:val="0065398A"/>
    <w:rsid w:val="00653E13"/>
    <w:rsid w:val="006542DE"/>
    <w:rsid w:val="00655B8C"/>
    <w:rsid w:val="00656137"/>
    <w:rsid w:val="00656B1B"/>
    <w:rsid w:val="006607CD"/>
    <w:rsid w:val="006610FE"/>
    <w:rsid w:val="00661837"/>
    <w:rsid w:val="00661A4D"/>
    <w:rsid w:val="00661E0A"/>
    <w:rsid w:val="00661EA0"/>
    <w:rsid w:val="0066386F"/>
    <w:rsid w:val="00664D88"/>
    <w:rsid w:val="006651C0"/>
    <w:rsid w:val="0066565A"/>
    <w:rsid w:val="00665D2C"/>
    <w:rsid w:val="00666ED0"/>
    <w:rsid w:val="00667E2D"/>
    <w:rsid w:val="00667ED9"/>
    <w:rsid w:val="00667FCB"/>
    <w:rsid w:val="0067030C"/>
    <w:rsid w:val="0067058F"/>
    <w:rsid w:val="00670EA9"/>
    <w:rsid w:val="0067137C"/>
    <w:rsid w:val="006715AE"/>
    <w:rsid w:val="00671820"/>
    <w:rsid w:val="006723AF"/>
    <w:rsid w:val="00672423"/>
    <w:rsid w:val="006730E6"/>
    <w:rsid w:val="00673EF0"/>
    <w:rsid w:val="00674333"/>
    <w:rsid w:val="00674716"/>
    <w:rsid w:val="00674C90"/>
    <w:rsid w:val="00674E7F"/>
    <w:rsid w:val="00675366"/>
    <w:rsid w:val="00675906"/>
    <w:rsid w:val="00675CBD"/>
    <w:rsid w:val="006761EC"/>
    <w:rsid w:val="006776CE"/>
    <w:rsid w:val="006778B2"/>
    <w:rsid w:val="00677F36"/>
    <w:rsid w:val="00680977"/>
    <w:rsid w:val="00680A29"/>
    <w:rsid w:val="00681603"/>
    <w:rsid w:val="00681D3A"/>
    <w:rsid w:val="00681F3C"/>
    <w:rsid w:val="006828C9"/>
    <w:rsid w:val="00682B96"/>
    <w:rsid w:val="00683037"/>
    <w:rsid w:val="00683092"/>
    <w:rsid w:val="006831F4"/>
    <w:rsid w:val="00683F7E"/>
    <w:rsid w:val="00684D8B"/>
    <w:rsid w:val="006863F2"/>
    <w:rsid w:val="00686422"/>
    <w:rsid w:val="006870DE"/>
    <w:rsid w:val="006873C1"/>
    <w:rsid w:val="006900E1"/>
    <w:rsid w:val="00690787"/>
    <w:rsid w:val="00690CF6"/>
    <w:rsid w:val="00691CCF"/>
    <w:rsid w:val="00693014"/>
    <w:rsid w:val="00694048"/>
    <w:rsid w:val="006945A2"/>
    <w:rsid w:val="006947C2"/>
    <w:rsid w:val="00694980"/>
    <w:rsid w:val="0069514E"/>
    <w:rsid w:val="006955B7"/>
    <w:rsid w:val="00695C45"/>
    <w:rsid w:val="00697552"/>
    <w:rsid w:val="00697BC4"/>
    <w:rsid w:val="006A028D"/>
    <w:rsid w:val="006A0CB1"/>
    <w:rsid w:val="006A1ECC"/>
    <w:rsid w:val="006A26ED"/>
    <w:rsid w:val="006A3811"/>
    <w:rsid w:val="006A3A44"/>
    <w:rsid w:val="006A40A3"/>
    <w:rsid w:val="006A44AD"/>
    <w:rsid w:val="006A47B4"/>
    <w:rsid w:val="006A4EF1"/>
    <w:rsid w:val="006A5FB8"/>
    <w:rsid w:val="006B0145"/>
    <w:rsid w:val="006B02DF"/>
    <w:rsid w:val="006B0C65"/>
    <w:rsid w:val="006B27C9"/>
    <w:rsid w:val="006B2C85"/>
    <w:rsid w:val="006B318E"/>
    <w:rsid w:val="006B3500"/>
    <w:rsid w:val="006B3519"/>
    <w:rsid w:val="006B3557"/>
    <w:rsid w:val="006B378E"/>
    <w:rsid w:val="006B385C"/>
    <w:rsid w:val="006B3AA6"/>
    <w:rsid w:val="006B40CE"/>
    <w:rsid w:val="006B4C63"/>
    <w:rsid w:val="006B4E4B"/>
    <w:rsid w:val="006B4E7A"/>
    <w:rsid w:val="006B6895"/>
    <w:rsid w:val="006B697C"/>
    <w:rsid w:val="006C00B8"/>
    <w:rsid w:val="006C0158"/>
    <w:rsid w:val="006C0F9A"/>
    <w:rsid w:val="006C36AF"/>
    <w:rsid w:val="006C3CA9"/>
    <w:rsid w:val="006C492F"/>
    <w:rsid w:val="006C5336"/>
    <w:rsid w:val="006C61BC"/>
    <w:rsid w:val="006C621B"/>
    <w:rsid w:val="006C66FD"/>
    <w:rsid w:val="006C7A8E"/>
    <w:rsid w:val="006C7B48"/>
    <w:rsid w:val="006C7C9F"/>
    <w:rsid w:val="006C7CE6"/>
    <w:rsid w:val="006C7EC7"/>
    <w:rsid w:val="006D1A8A"/>
    <w:rsid w:val="006D3CD7"/>
    <w:rsid w:val="006D5F18"/>
    <w:rsid w:val="006D6AA6"/>
    <w:rsid w:val="006D7C98"/>
    <w:rsid w:val="006D7FAE"/>
    <w:rsid w:val="006E053E"/>
    <w:rsid w:val="006E0F4B"/>
    <w:rsid w:val="006E14A2"/>
    <w:rsid w:val="006E1A78"/>
    <w:rsid w:val="006E1F2E"/>
    <w:rsid w:val="006E24FD"/>
    <w:rsid w:val="006E2EBE"/>
    <w:rsid w:val="006E3685"/>
    <w:rsid w:val="006E5B0B"/>
    <w:rsid w:val="006E719C"/>
    <w:rsid w:val="006E7B2E"/>
    <w:rsid w:val="006E7D31"/>
    <w:rsid w:val="006F0033"/>
    <w:rsid w:val="006F0897"/>
    <w:rsid w:val="006F0B96"/>
    <w:rsid w:val="006F111D"/>
    <w:rsid w:val="006F1281"/>
    <w:rsid w:val="006F306A"/>
    <w:rsid w:val="006F4082"/>
    <w:rsid w:val="006F50B8"/>
    <w:rsid w:val="006F5EC0"/>
    <w:rsid w:val="006F7669"/>
    <w:rsid w:val="006F7782"/>
    <w:rsid w:val="007003C1"/>
    <w:rsid w:val="00700FFB"/>
    <w:rsid w:val="00701936"/>
    <w:rsid w:val="0070268E"/>
    <w:rsid w:val="00702851"/>
    <w:rsid w:val="00703CEF"/>
    <w:rsid w:val="00704429"/>
    <w:rsid w:val="00704C4E"/>
    <w:rsid w:val="00704E21"/>
    <w:rsid w:val="00705351"/>
    <w:rsid w:val="00705430"/>
    <w:rsid w:val="00705E89"/>
    <w:rsid w:val="0070672C"/>
    <w:rsid w:val="00710413"/>
    <w:rsid w:val="00710EC0"/>
    <w:rsid w:val="00712401"/>
    <w:rsid w:val="007130B4"/>
    <w:rsid w:val="00713818"/>
    <w:rsid w:val="00713D69"/>
    <w:rsid w:val="007140F3"/>
    <w:rsid w:val="00714420"/>
    <w:rsid w:val="0071472B"/>
    <w:rsid w:val="0071593A"/>
    <w:rsid w:val="00715DE9"/>
    <w:rsid w:val="00716258"/>
    <w:rsid w:val="00716EC7"/>
    <w:rsid w:val="00716F70"/>
    <w:rsid w:val="007173A3"/>
    <w:rsid w:val="00717CC7"/>
    <w:rsid w:val="00721C7F"/>
    <w:rsid w:val="007225DC"/>
    <w:rsid w:val="00722B13"/>
    <w:rsid w:val="00723826"/>
    <w:rsid w:val="00723A6A"/>
    <w:rsid w:val="00723D33"/>
    <w:rsid w:val="007248B9"/>
    <w:rsid w:val="00724FA8"/>
    <w:rsid w:val="00725210"/>
    <w:rsid w:val="00725369"/>
    <w:rsid w:val="00725B46"/>
    <w:rsid w:val="00726521"/>
    <w:rsid w:val="007269EF"/>
    <w:rsid w:val="0072730E"/>
    <w:rsid w:val="0073093F"/>
    <w:rsid w:val="00731C48"/>
    <w:rsid w:val="00733BE2"/>
    <w:rsid w:val="00733EEB"/>
    <w:rsid w:val="007344B2"/>
    <w:rsid w:val="00734667"/>
    <w:rsid w:val="007347D2"/>
    <w:rsid w:val="00734FB7"/>
    <w:rsid w:val="00734FC7"/>
    <w:rsid w:val="00735592"/>
    <w:rsid w:val="00736006"/>
    <w:rsid w:val="00736C8D"/>
    <w:rsid w:val="00740BFB"/>
    <w:rsid w:val="007415BC"/>
    <w:rsid w:val="0074160D"/>
    <w:rsid w:val="00743431"/>
    <w:rsid w:val="00743ECC"/>
    <w:rsid w:val="00744673"/>
    <w:rsid w:val="00744F1E"/>
    <w:rsid w:val="007450BB"/>
    <w:rsid w:val="007451B8"/>
    <w:rsid w:val="007457D3"/>
    <w:rsid w:val="00745D72"/>
    <w:rsid w:val="00745EB7"/>
    <w:rsid w:val="00746511"/>
    <w:rsid w:val="00746948"/>
    <w:rsid w:val="00746B2D"/>
    <w:rsid w:val="0074768D"/>
    <w:rsid w:val="007500F2"/>
    <w:rsid w:val="0075010D"/>
    <w:rsid w:val="00751164"/>
    <w:rsid w:val="00751E67"/>
    <w:rsid w:val="00753376"/>
    <w:rsid w:val="007540EE"/>
    <w:rsid w:val="007543A3"/>
    <w:rsid w:val="007553E9"/>
    <w:rsid w:val="00755AF1"/>
    <w:rsid w:val="00755E8B"/>
    <w:rsid w:val="00756209"/>
    <w:rsid w:val="00756781"/>
    <w:rsid w:val="007567A3"/>
    <w:rsid w:val="00756DCE"/>
    <w:rsid w:val="00757967"/>
    <w:rsid w:val="00757D4F"/>
    <w:rsid w:val="00757E95"/>
    <w:rsid w:val="0076002B"/>
    <w:rsid w:val="00760058"/>
    <w:rsid w:val="00760A6C"/>
    <w:rsid w:val="00760E19"/>
    <w:rsid w:val="0076147E"/>
    <w:rsid w:val="007617A2"/>
    <w:rsid w:val="007619E6"/>
    <w:rsid w:val="00762452"/>
    <w:rsid w:val="0076249E"/>
    <w:rsid w:val="007624DB"/>
    <w:rsid w:val="0076396E"/>
    <w:rsid w:val="0076504B"/>
    <w:rsid w:val="007670C7"/>
    <w:rsid w:val="00767B99"/>
    <w:rsid w:val="00767DE7"/>
    <w:rsid w:val="00771147"/>
    <w:rsid w:val="0077334D"/>
    <w:rsid w:val="00773841"/>
    <w:rsid w:val="00774CF5"/>
    <w:rsid w:val="00775F42"/>
    <w:rsid w:val="007773EC"/>
    <w:rsid w:val="0078173C"/>
    <w:rsid w:val="00781D0C"/>
    <w:rsid w:val="00783FD9"/>
    <w:rsid w:val="007844C0"/>
    <w:rsid w:val="00784C0F"/>
    <w:rsid w:val="00784CC5"/>
    <w:rsid w:val="00784F19"/>
    <w:rsid w:val="0078514B"/>
    <w:rsid w:val="00785497"/>
    <w:rsid w:val="00785614"/>
    <w:rsid w:val="0078573E"/>
    <w:rsid w:val="00785B40"/>
    <w:rsid w:val="007861B6"/>
    <w:rsid w:val="007869C9"/>
    <w:rsid w:val="00786E43"/>
    <w:rsid w:val="00787B8E"/>
    <w:rsid w:val="007905E1"/>
    <w:rsid w:val="0079186E"/>
    <w:rsid w:val="00791B83"/>
    <w:rsid w:val="00792BB1"/>
    <w:rsid w:val="007933A5"/>
    <w:rsid w:val="007938A6"/>
    <w:rsid w:val="007940DB"/>
    <w:rsid w:val="007948F5"/>
    <w:rsid w:val="007955FC"/>
    <w:rsid w:val="007979A1"/>
    <w:rsid w:val="00797AFD"/>
    <w:rsid w:val="00797E77"/>
    <w:rsid w:val="00797F5A"/>
    <w:rsid w:val="007A05B8"/>
    <w:rsid w:val="007A0FE1"/>
    <w:rsid w:val="007A34C2"/>
    <w:rsid w:val="007A4B00"/>
    <w:rsid w:val="007A6168"/>
    <w:rsid w:val="007A64CC"/>
    <w:rsid w:val="007A78D2"/>
    <w:rsid w:val="007A79ED"/>
    <w:rsid w:val="007A7BD2"/>
    <w:rsid w:val="007B0794"/>
    <w:rsid w:val="007B1383"/>
    <w:rsid w:val="007B197D"/>
    <w:rsid w:val="007B19D8"/>
    <w:rsid w:val="007B1A57"/>
    <w:rsid w:val="007B1B17"/>
    <w:rsid w:val="007B32FE"/>
    <w:rsid w:val="007B348C"/>
    <w:rsid w:val="007B3759"/>
    <w:rsid w:val="007B5312"/>
    <w:rsid w:val="007B5838"/>
    <w:rsid w:val="007B5E70"/>
    <w:rsid w:val="007B62CB"/>
    <w:rsid w:val="007B64FA"/>
    <w:rsid w:val="007B70A5"/>
    <w:rsid w:val="007B71A8"/>
    <w:rsid w:val="007B7AD6"/>
    <w:rsid w:val="007C0432"/>
    <w:rsid w:val="007C08B3"/>
    <w:rsid w:val="007C0A2E"/>
    <w:rsid w:val="007C0B05"/>
    <w:rsid w:val="007C2EA3"/>
    <w:rsid w:val="007C3FA2"/>
    <w:rsid w:val="007C4808"/>
    <w:rsid w:val="007C51A1"/>
    <w:rsid w:val="007C52D0"/>
    <w:rsid w:val="007C6B0B"/>
    <w:rsid w:val="007C6B43"/>
    <w:rsid w:val="007C71F0"/>
    <w:rsid w:val="007C73C3"/>
    <w:rsid w:val="007C7A90"/>
    <w:rsid w:val="007D01E4"/>
    <w:rsid w:val="007D16E6"/>
    <w:rsid w:val="007D1B9A"/>
    <w:rsid w:val="007D28F2"/>
    <w:rsid w:val="007D2BFE"/>
    <w:rsid w:val="007D2CDD"/>
    <w:rsid w:val="007D4882"/>
    <w:rsid w:val="007D4B13"/>
    <w:rsid w:val="007D4E29"/>
    <w:rsid w:val="007D5105"/>
    <w:rsid w:val="007D5713"/>
    <w:rsid w:val="007D5E16"/>
    <w:rsid w:val="007D6C37"/>
    <w:rsid w:val="007D7117"/>
    <w:rsid w:val="007E0773"/>
    <w:rsid w:val="007E0AC6"/>
    <w:rsid w:val="007E0D8B"/>
    <w:rsid w:val="007E19A4"/>
    <w:rsid w:val="007E1E51"/>
    <w:rsid w:val="007E2C45"/>
    <w:rsid w:val="007E3764"/>
    <w:rsid w:val="007E3980"/>
    <w:rsid w:val="007E3EB5"/>
    <w:rsid w:val="007E4078"/>
    <w:rsid w:val="007E452A"/>
    <w:rsid w:val="007E4DBE"/>
    <w:rsid w:val="007E55A2"/>
    <w:rsid w:val="007E5940"/>
    <w:rsid w:val="007E713B"/>
    <w:rsid w:val="007E736D"/>
    <w:rsid w:val="007E76EF"/>
    <w:rsid w:val="007E7C9C"/>
    <w:rsid w:val="007F000B"/>
    <w:rsid w:val="007F0886"/>
    <w:rsid w:val="007F0BBD"/>
    <w:rsid w:val="007F15D0"/>
    <w:rsid w:val="007F16C1"/>
    <w:rsid w:val="007F3EE5"/>
    <w:rsid w:val="007F455F"/>
    <w:rsid w:val="007F48F1"/>
    <w:rsid w:val="007F505D"/>
    <w:rsid w:val="007F55EF"/>
    <w:rsid w:val="007F6245"/>
    <w:rsid w:val="007F754A"/>
    <w:rsid w:val="007F7C8D"/>
    <w:rsid w:val="00800191"/>
    <w:rsid w:val="008002F4"/>
    <w:rsid w:val="0080039B"/>
    <w:rsid w:val="00800851"/>
    <w:rsid w:val="00800B32"/>
    <w:rsid w:val="00800DBB"/>
    <w:rsid w:val="008013B9"/>
    <w:rsid w:val="00801B08"/>
    <w:rsid w:val="00801C5E"/>
    <w:rsid w:val="00802A7D"/>
    <w:rsid w:val="008056EE"/>
    <w:rsid w:val="00805782"/>
    <w:rsid w:val="008057A9"/>
    <w:rsid w:val="00805B26"/>
    <w:rsid w:val="008061F1"/>
    <w:rsid w:val="008067C0"/>
    <w:rsid w:val="0080740B"/>
    <w:rsid w:val="00807C69"/>
    <w:rsid w:val="00811B04"/>
    <w:rsid w:val="00811D17"/>
    <w:rsid w:val="00811E94"/>
    <w:rsid w:val="00812342"/>
    <w:rsid w:val="008124A0"/>
    <w:rsid w:val="00812D5F"/>
    <w:rsid w:val="00812F2B"/>
    <w:rsid w:val="00813092"/>
    <w:rsid w:val="00814321"/>
    <w:rsid w:val="00814CBF"/>
    <w:rsid w:val="00814EC6"/>
    <w:rsid w:val="00815061"/>
    <w:rsid w:val="00815523"/>
    <w:rsid w:val="008156C1"/>
    <w:rsid w:val="00815E85"/>
    <w:rsid w:val="00815F15"/>
    <w:rsid w:val="0081601D"/>
    <w:rsid w:val="0081629F"/>
    <w:rsid w:val="00816406"/>
    <w:rsid w:val="008171BC"/>
    <w:rsid w:val="0081728A"/>
    <w:rsid w:val="008176F5"/>
    <w:rsid w:val="00817C87"/>
    <w:rsid w:val="008202DD"/>
    <w:rsid w:val="00820381"/>
    <w:rsid w:val="00820AEA"/>
    <w:rsid w:val="008210B4"/>
    <w:rsid w:val="00821280"/>
    <w:rsid w:val="008229B0"/>
    <w:rsid w:val="00822AA1"/>
    <w:rsid w:val="00822B6A"/>
    <w:rsid w:val="00822F6D"/>
    <w:rsid w:val="0082301E"/>
    <w:rsid w:val="00824EAB"/>
    <w:rsid w:val="00826C99"/>
    <w:rsid w:val="00827C93"/>
    <w:rsid w:val="00831677"/>
    <w:rsid w:val="00832940"/>
    <w:rsid w:val="00833EE3"/>
    <w:rsid w:val="00834674"/>
    <w:rsid w:val="00834B68"/>
    <w:rsid w:val="00835480"/>
    <w:rsid w:val="00835CC2"/>
    <w:rsid w:val="00835D21"/>
    <w:rsid w:val="00836324"/>
    <w:rsid w:val="008371B6"/>
    <w:rsid w:val="00837B6B"/>
    <w:rsid w:val="008401CF"/>
    <w:rsid w:val="008407D3"/>
    <w:rsid w:val="008407D7"/>
    <w:rsid w:val="00841196"/>
    <w:rsid w:val="0084161C"/>
    <w:rsid w:val="00841712"/>
    <w:rsid w:val="00843740"/>
    <w:rsid w:val="00844131"/>
    <w:rsid w:val="008452BE"/>
    <w:rsid w:val="00847E0D"/>
    <w:rsid w:val="00850A9E"/>
    <w:rsid w:val="008514E4"/>
    <w:rsid w:val="00851D4A"/>
    <w:rsid w:val="00852688"/>
    <w:rsid w:val="00852A75"/>
    <w:rsid w:val="00852FC8"/>
    <w:rsid w:val="00852FD7"/>
    <w:rsid w:val="008533A7"/>
    <w:rsid w:val="0085374C"/>
    <w:rsid w:val="0085429A"/>
    <w:rsid w:val="00854478"/>
    <w:rsid w:val="00855769"/>
    <w:rsid w:val="00855CCB"/>
    <w:rsid w:val="00855DB7"/>
    <w:rsid w:val="008561C8"/>
    <w:rsid w:val="00856645"/>
    <w:rsid w:val="00857AC9"/>
    <w:rsid w:val="00857CAD"/>
    <w:rsid w:val="00860053"/>
    <w:rsid w:val="008602E8"/>
    <w:rsid w:val="00860809"/>
    <w:rsid w:val="008614E2"/>
    <w:rsid w:val="00862032"/>
    <w:rsid w:val="00862BA3"/>
    <w:rsid w:val="008640A9"/>
    <w:rsid w:val="0086510A"/>
    <w:rsid w:val="0086524F"/>
    <w:rsid w:val="008653D2"/>
    <w:rsid w:val="00865DE0"/>
    <w:rsid w:val="00865FDB"/>
    <w:rsid w:val="008667C2"/>
    <w:rsid w:val="00870353"/>
    <w:rsid w:val="00870717"/>
    <w:rsid w:val="0087107A"/>
    <w:rsid w:val="00872A1F"/>
    <w:rsid w:val="00873AFB"/>
    <w:rsid w:val="0087475A"/>
    <w:rsid w:val="00875882"/>
    <w:rsid w:val="008775E3"/>
    <w:rsid w:val="008777A3"/>
    <w:rsid w:val="00880174"/>
    <w:rsid w:val="00881043"/>
    <w:rsid w:val="008811A0"/>
    <w:rsid w:val="00881C53"/>
    <w:rsid w:val="008822CE"/>
    <w:rsid w:val="008827A0"/>
    <w:rsid w:val="00882F54"/>
    <w:rsid w:val="008837AE"/>
    <w:rsid w:val="0088385A"/>
    <w:rsid w:val="00885470"/>
    <w:rsid w:val="00885EC6"/>
    <w:rsid w:val="00887BB9"/>
    <w:rsid w:val="00890396"/>
    <w:rsid w:val="00891C89"/>
    <w:rsid w:val="00891E54"/>
    <w:rsid w:val="00892548"/>
    <w:rsid w:val="00892E61"/>
    <w:rsid w:val="00893058"/>
    <w:rsid w:val="0089317D"/>
    <w:rsid w:val="0089384D"/>
    <w:rsid w:val="00894330"/>
    <w:rsid w:val="0089437B"/>
    <w:rsid w:val="0089443D"/>
    <w:rsid w:val="00894ABF"/>
    <w:rsid w:val="00897C64"/>
    <w:rsid w:val="00897FE0"/>
    <w:rsid w:val="008A0626"/>
    <w:rsid w:val="008A0D15"/>
    <w:rsid w:val="008A168E"/>
    <w:rsid w:val="008A1D2C"/>
    <w:rsid w:val="008A266D"/>
    <w:rsid w:val="008A36DA"/>
    <w:rsid w:val="008A4951"/>
    <w:rsid w:val="008A54E1"/>
    <w:rsid w:val="008A5764"/>
    <w:rsid w:val="008A5CC9"/>
    <w:rsid w:val="008A6F05"/>
    <w:rsid w:val="008A7D6D"/>
    <w:rsid w:val="008B0045"/>
    <w:rsid w:val="008B0647"/>
    <w:rsid w:val="008B0F8B"/>
    <w:rsid w:val="008B1D85"/>
    <w:rsid w:val="008B2070"/>
    <w:rsid w:val="008B2FCA"/>
    <w:rsid w:val="008B38D5"/>
    <w:rsid w:val="008B4DA0"/>
    <w:rsid w:val="008B5441"/>
    <w:rsid w:val="008B7D66"/>
    <w:rsid w:val="008C1270"/>
    <w:rsid w:val="008C1D7F"/>
    <w:rsid w:val="008C31AC"/>
    <w:rsid w:val="008C38BF"/>
    <w:rsid w:val="008C48F9"/>
    <w:rsid w:val="008C4DEC"/>
    <w:rsid w:val="008C4F2A"/>
    <w:rsid w:val="008C6474"/>
    <w:rsid w:val="008C6AD3"/>
    <w:rsid w:val="008C74CF"/>
    <w:rsid w:val="008C7B8A"/>
    <w:rsid w:val="008D0751"/>
    <w:rsid w:val="008D1072"/>
    <w:rsid w:val="008D11AA"/>
    <w:rsid w:val="008D273D"/>
    <w:rsid w:val="008D3EFC"/>
    <w:rsid w:val="008D421A"/>
    <w:rsid w:val="008D432F"/>
    <w:rsid w:val="008D4AAC"/>
    <w:rsid w:val="008D5869"/>
    <w:rsid w:val="008D6386"/>
    <w:rsid w:val="008D6B36"/>
    <w:rsid w:val="008D6C80"/>
    <w:rsid w:val="008D6D29"/>
    <w:rsid w:val="008D7049"/>
    <w:rsid w:val="008D7721"/>
    <w:rsid w:val="008D7971"/>
    <w:rsid w:val="008D79B9"/>
    <w:rsid w:val="008E0165"/>
    <w:rsid w:val="008E24DD"/>
    <w:rsid w:val="008E27AF"/>
    <w:rsid w:val="008E37B4"/>
    <w:rsid w:val="008E3C75"/>
    <w:rsid w:val="008E41B0"/>
    <w:rsid w:val="008E524F"/>
    <w:rsid w:val="008E583E"/>
    <w:rsid w:val="008E745C"/>
    <w:rsid w:val="008F1530"/>
    <w:rsid w:val="008F2310"/>
    <w:rsid w:val="008F3C3B"/>
    <w:rsid w:val="008F4263"/>
    <w:rsid w:val="008F42D4"/>
    <w:rsid w:val="008F43B1"/>
    <w:rsid w:val="008F4577"/>
    <w:rsid w:val="008F4A36"/>
    <w:rsid w:val="008F4D0D"/>
    <w:rsid w:val="008F55EA"/>
    <w:rsid w:val="008F591C"/>
    <w:rsid w:val="008F59D0"/>
    <w:rsid w:val="008F619D"/>
    <w:rsid w:val="008F63C0"/>
    <w:rsid w:val="008F64C6"/>
    <w:rsid w:val="008F6AE6"/>
    <w:rsid w:val="008F776F"/>
    <w:rsid w:val="009017EF"/>
    <w:rsid w:val="00901AAC"/>
    <w:rsid w:val="00901F0C"/>
    <w:rsid w:val="0090223A"/>
    <w:rsid w:val="00903B4A"/>
    <w:rsid w:val="00904A3E"/>
    <w:rsid w:val="00904BF7"/>
    <w:rsid w:val="00905EDA"/>
    <w:rsid w:val="00906114"/>
    <w:rsid w:val="00906738"/>
    <w:rsid w:val="00907236"/>
    <w:rsid w:val="00912261"/>
    <w:rsid w:val="009126EA"/>
    <w:rsid w:val="009133F3"/>
    <w:rsid w:val="00913738"/>
    <w:rsid w:val="009138E1"/>
    <w:rsid w:val="00913B47"/>
    <w:rsid w:val="00913E0E"/>
    <w:rsid w:val="00913E23"/>
    <w:rsid w:val="00914264"/>
    <w:rsid w:val="00914A67"/>
    <w:rsid w:val="00914B36"/>
    <w:rsid w:val="009159C2"/>
    <w:rsid w:val="009159F2"/>
    <w:rsid w:val="00916F4A"/>
    <w:rsid w:val="009170C6"/>
    <w:rsid w:val="0091751B"/>
    <w:rsid w:val="009179AA"/>
    <w:rsid w:val="00920532"/>
    <w:rsid w:val="00920CD2"/>
    <w:rsid w:val="00920D6F"/>
    <w:rsid w:val="009211C3"/>
    <w:rsid w:val="0092204F"/>
    <w:rsid w:val="00922574"/>
    <w:rsid w:val="00922CCA"/>
    <w:rsid w:val="00923101"/>
    <w:rsid w:val="0092351A"/>
    <w:rsid w:val="009241E1"/>
    <w:rsid w:val="00924331"/>
    <w:rsid w:val="0092451B"/>
    <w:rsid w:val="00926744"/>
    <w:rsid w:val="009267C6"/>
    <w:rsid w:val="00927E0C"/>
    <w:rsid w:val="009324F7"/>
    <w:rsid w:val="0093353F"/>
    <w:rsid w:val="009339A5"/>
    <w:rsid w:val="009343FE"/>
    <w:rsid w:val="00934425"/>
    <w:rsid w:val="00935981"/>
    <w:rsid w:val="009359CD"/>
    <w:rsid w:val="0093653B"/>
    <w:rsid w:val="0093781A"/>
    <w:rsid w:val="0093788B"/>
    <w:rsid w:val="00937A79"/>
    <w:rsid w:val="00940B59"/>
    <w:rsid w:val="00940C52"/>
    <w:rsid w:val="009417CC"/>
    <w:rsid w:val="00941A21"/>
    <w:rsid w:val="00942171"/>
    <w:rsid w:val="009430C7"/>
    <w:rsid w:val="00943A79"/>
    <w:rsid w:val="00944B11"/>
    <w:rsid w:val="00945439"/>
    <w:rsid w:val="009459E1"/>
    <w:rsid w:val="009478F2"/>
    <w:rsid w:val="00950780"/>
    <w:rsid w:val="00950CBD"/>
    <w:rsid w:val="0095255D"/>
    <w:rsid w:val="00952AA3"/>
    <w:rsid w:val="009532BB"/>
    <w:rsid w:val="00953535"/>
    <w:rsid w:val="00953918"/>
    <w:rsid w:val="00953A1E"/>
    <w:rsid w:val="009544F6"/>
    <w:rsid w:val="00954891"/>
    <w:rsid w:val="00954ED2"/>
    <w:rsid w:val="00955455"/>
    <w:rsid w:val="00955D75"/>
    <w:rsid w:val="00955EB5"/>
    <w:rsid w:val="00955F8A"/>
    <w:rsid w:val="00956F02"/>
    <w:rsid w:val="0095708A"/>
    <w:rsid w:val="00957D12"/>
    <w:rsid w:val="0096014E"/>
    <w:rsid w:val="00960198"/>
    <w:rsid w:val="00961CE7"/>
    <w:rsid w:val="009621E6"/>
    <w:rsid w:val="009627C2"/>
    <w:rsid w:val="00963AA7"/>
    <w:rsid w:val="009653E2"/>
    <w:rsid w:val="0096569E"/>
    <w:rsid w:val="00966446"/>
    <w:rsid w:val="0096658B"/>
    <w:rsid w:val="00967BB4"/>
    <w:rsid w:val="00967E36"/>
    <w:rsid w:val="00967EE9"/>
    <w:rsid w:val="009705E4"/>
    <w:rsid w:val="00971EA2"/>
    <w:rsid w:val="009722B9"/>
    <w:rsid w:val="0097269C"/>
    <w:rsid w:val="009737CD"/>
    <w:rsid w:val="00973AAC"/>
    <w:rsid w:val="00973F06"/>
    <w:rsid w:val="00974B39"/>
    <w:rsid w:val="00974C1B"/>
    <w:rsid w:val="00975B88"/>
    <w:rsid w:val="00976AC2"/>
    <w:rsid w:val="00976F60"/>
    <w:rsid w:val="00977311"/>
    <w:rsid w:val="009773B2"/>
    <w:rsid w:val="009800EF"/>
    <w:rsid w:val="009801AF"/>
    <w:rsid w:val="00980528"/>
    <w:rsid w:val="009819B0"/>
    <w:rsid w:val="00982A33"/>
    <w:rsid w:val="00982A3C"/>
    <w:rsid w:val="009834C8"/>
    <w:rsid w:val="0098377C"/>
    <w:rsid w:val="00984118"/>
    <w:rsid w:val="00984927"/>
    <w:rsid w:val="00985101"/>
    <w:rsid w:val="009865B9"/>
    <w:rsid w:val="00986BDB"/>
    <w:rsid w:val="00986D10"/>
    <w:rsid w:val="00987974"/>
    <w:rsid w:val="00991030"/>
    <w:rsid w:val="00992010"/>
    <w:rsid w:val="00992EDB"/>
    <w:rsid w:val="00993227"/>
    <w:rsid w:val="009935A1"/>
    <w:rsid w:val="009947EE"/>
    <w:rsid w:val="00994F04"/>
    <w:rsid w:val="00997272"/>
    <w:rsid w:val="00997F97"/>
    <w:rsid w:val="009A0E09"/>
    <w:rsid w:val="009A1287"/>
    <w:rsid w:val="009A2855"/>
    <w:rsid w:val="009A31A9"/>
    <w:rsid w:val="009A339E"/>
    <w:rsid w:val="009A5D4C"/>
    <w:rsid w:val="009A69F0"/>
    <w:rsid w:val="009A6A05"/>
    <w:rsid w:val="009A6F0D"/>
    <w:rsid w:val="009A6F16"/>
    <w:rsid w:val="009B02D0"/>
    <w:rsid w:val="009B050A"/>
    <w:rsid w:val="009B1C42"/>
    <w:rsid w:val="009B20BF"/>
    <w:rsid w:val="009B24D1"/>
    <w:rsid w:val="009B3462"/>
    <w:rsid w:val="009B3B67"/>
    <w:rsid w:val="009B4BA6"/>
    <w:rsid w:val="009B5129"/>
    <w:rsid w:val="009B53C2"/>
    <w:rsid w:val="009B53EB"/>
    <w:rsid w:val="009B5CF6"/>
    <w:rsid w:val="009B6D87"/>
    <w:rsid w:val="009B77E4"/>
    <w:rsid w:val="009B7CFC"/>
    <w:rsid w:val="009C00DF"/>
    <w:rsid w:val="009C06B2"/>
    <w:rsid w:val="009C1192"/>
    <w:rsid w:val="009C2197"/>
    <w:rsid w:val="009C246B"/>
    <w:rsid w:val="009C309F"/>
    <w:rsid w:val="009C3526"/>
    <w:rsid w:val="009C35E0"/>
    <w:rsid w:val="009C35E4"/>
    <w:rsid w:val="009C4771"/>
    <w:rsid w:val="009C5587"/>
    <w:rsid w:val="009C5863"/>
    <w:rsid w:val="009C59A6"/>
    <w:rsid w:val="009C6D6F"/>
    <w:rsid w:val="009C6E50"/>
    <w:rsid w:val="009C7B3F"/>
    <w:rsid w:val="009D088C"/>
    <w:rsid w:val="009D0D85"/>
    <w:rsid w:val="009D0DE3"/>
    <w:rsid w:val="009D147B"/>
    <w:rsid w:val="009D1564"/>
    <w:rsid w:val="009D26BA"/>
    <w:rsid w:val="009D2E01"/>
    <w:rsid w:val="009D3062"/>
    <w:rsid w:val="009D32F3"/>
    <w:rsid w:val="009D3BF0"/>
    <w:rsid w:val="009D3C7B"/>
    <w:rsid w:val="009D3CBC"/>
    <w:rsid w:val="009D4532"/>
    <w:rsid w:val="009D45A8"/>
    <w:rsid w:val="009D4A1B"/>
    <w:rsid w:val="009D4EB6"/>
    <w:rsid w:val="009D5002"/>
    <w:rsid w:val="009D51B6"/>
    <w:rsid w:val="009D5D5B"/>
    <w:rsid w:val="009D64C6"/>
    <w:rsid w:val="009D6C7C"/>
    <w:rsid w:val="009D7554"/>
    <w:rsid w:val="009D75CF"/>
    <w:rsid w:val="009D7C89"/>
    <w:rsid w:val="009D7E34"/>
    <w:rsid w:val="009E1047"/>
    <w:rsid w:val="009E2382"/>
    <w:rsid w:val="009E2A9D"/>
    <w:rsid w:val="009E40CD"/>
    <w:rsid w:val="009E4466"/>
    <w:rsid w:val="009E4C0D"/>
    <w:rsid w:val="009E5024"/>
    <w:rsid w:val="009E5BBC"/>
    <w:rsid w:val="009E6902"/>
    <w:rsid w:val="009E75A5"/>
    <w:rsid w:val="009F0BF2"/>
    <w:rsid w:val="009F0F9C"/>
    <w:rsid w:val="009F0FA3"/>
    <w:rsid w:val="009F1436"/>
    <w:rsid w:val="009F228C"/>
    <w:rsid w:val="009F2294"/>
    <w:rsid w:val="009F22DA"/>
    <w:rsid w:val="009F2708"/>
    <w:rsid w:val="009F2C9B"/>
    <w:rsid w:val="009F2DDE"/>
    <w:rsid w:val="009F2EF7"/>
    <w:rsid w:val="009F39FE"/>
    <w:rsid w:val="009F3B68"/>
    <w:rsid w:val="009F51D0"/>
    <w:rsid w:val="009F5E1C"/>
    <w:rsid w:val="009F7AE2"/>
    <w:rsid w:val="009F7B6E"/>
    <w:rsid w:val="00A00099"/>
    <w:rsid w:val="00A00F37"/>
    <w:rsid w:val="00A016B3"/>
    <w:rsid w:val="00A017A2"/>
    <w:rsid w:val="00A0216A"/>
    <w:rsid w:val="00A0294A"/>
    <w:rsid w:val="00A02A0E"/>
    <w:rsid w:val="00A02F8C"/>
    <w:rsid w:val="00A03B4C"/>
    <w:rsid w:val="00A0466A"/>
    <w:rsid w:val="00A0666A"/>
    <w:rsid w:val="00A066F9"/>
    <w:rsid w:val="00A068C8"/>
    <w:rsid w:val="00A06DE7"/>
    <w:rsid w:val="00A06F2D"/>
    <w:rsid w:val="00A073A4"/>
    <w:rsid w:val="00A103A8"/>
    <w:rsid w:val="00A10774"/>
    <w:rsid w:val="00A11EB2"/>
    <w:rsid w:val="00A1244D"/>
    <w:rsid w:val="00A1268A"/>
    <w:rsid w:val="00A12889"/>
    <w:rsid w:val="00A12D74"/>
    <w:rsid w:val="00A12EFB"/>
    <w:rsid w:val="00A140C8"/>
    <w:rsid w:val="00A154F4"/>
    <w:rsid w:val="00A155B6"/>
    <w:rsid w:val="00A1699C"/>
    <w:rsid w:val="00A17909"/>
    <w:rsid w:val="00A20FF5"/>
    <w:rsid w:val="00A215EB"/>
    <w:rsid w:val="00A21BB8"/>
    <w:rsid w:val="00A21D85"/>
    <w:rsid w:val="00A222A5"/>
    <w:rsid w:val="00A225E8"/>
    <w:rsid w:val="00A23D24"/>
    <w:rsid w:val="00A24016"/>
    <w:rsid w:val="00A24F53"/>
    <w:rsid w:val="00A25AE9"/>
    <w:rsid w:val="00A2673C"/>
    <w:rsid w:val="00A26CDE"/>
    <w:rsid w:val="00A26FD8"/>
    <w:rsid w:val="00A2716F"/>
    <w:rsid w:val="00A278E7"/>
    <w:rsid w:val="00A27A14"/>
    <w:rsid w:val="00A27B6D"/>
    <w:rsid w:val="00A3087F"/>
    <w:rsid w:val="00A31445"/>
    <w:rsid w:val="00A31587"/>
    <w:rsid w:val="00A32485"/>
    <w:rsid w:val="00A3283E"/>
    <w:rsid w:val="00A328E3"/>
    <w:rsid w:val="00A330A6"/>
    <w:rsid w:val="00A33963"/>
    <w:rsid w:val="00A340F1"/>
    <w:rsid w:val="00A34235"/>
    <w:rsid w:val="00A34F35"/>
    <w:rsid w:val="00A34F43"/>
    <w:rsid w:val="00A3534D"/>
    <w:rsid w:val="00A3543D"/>
    <w:rsid w:val="00A36F26"/>
    <w:rsid w:val="00A3735E"/>
    <w:rsid w:val="00A409C1"/>
    <w:rsid w:val="00A41DAD"/>
    <w:rsid w:val="00A4219D"/>
    <w:rsid w:val="00A42259"/>
    <w:rsid w:val="00A4286C"/>
    <w:rsid w:val="00A4294B"/>
    <w:rsid w:val="00A43708"/>
    <w:rsid w:val="00A4418C"/>
    <w:rsid w:val="00A4596F"/>
    <w:rsid w:val="00A461BE"/>
    <w:rsid w:val="00A46697"/>
    <w:rsid w:val="00A466AB"/>
    <w:rsid w:val="00A5014E"/>
    <w:rsid w:val="00A503B7"/>
    <w:rsid w:val="00A512CA"/>
    <w:rsid w:val="00A513DA"/>
    <w:rsid w:val="00A51A98"/>
    <w:rsid w:val="00A52252"/>
    <w:rsid w:val="00A52653"/>
    <w:rsid w:val="00A537C2"/>
    <w:rsid w:val="00A53AD3"/>
    <w:rsid w:val="00A53C9B"/>
    <w:rsid w:val="00A53CC9"/>
    <w:rsid w:val="00A5414F"/>
    <w:rsid w:val="00A54A7A"/>
    <w:rsid w:val="00A54BE2"/>
    <w:rsid w:val="00A557E7"/>
    <w:rsid w:val="00A55960"/>
    <w:rsid w:val="00A56456"/>
    <w:rsid w:val="00A56BC6"/>
    <w:rsid w:val="00A57D9C"/>
    <w:rsid w:val="00A57ECE"/>
    <w:rsid w:val="00A602EF"/>
    <w:rsid w:val="00A61822"/>
    <w:rsid w:val="00A619AC"/>
    <w:rsid w:val="00A61C64"/>
    <w:rsid w:val="00A62AA2"/>
    <w:rsid w:val="00A63C94"/>
    <w:rsid w:val="00A65128"/>
    <w:rsid w:val="00A655C2"/>
    <w:rsid w:val="00A65FD3"/>
    <w:rsid w:val="00A66214"/>
    <w:rsid w:val="00A66ADA"/>
    <w:rsid w:val="00A66E19"/>
    <w:rsid w:val="00A67C6C"/>
    <w:rsid w:val="00A7197F"/>
    <w:rsid w:val="00A71AEF"/>
    <w:rsid w:val="00A71B7D"/>
    <w:rsid w:val="00A72A14"/>
    <w:rsid w:val="00A73B62"/>
    <w:rsid w:val="00A73B71"/>
    <w:rsid w:val="00A740CA"/>
    <w:rsid w:val="00A741E4"/>
    <w:rsid w:val="00A754F0"/>
    <w:rsid w:val="00A76DDC"/>
    <w:rsid w:val="00A772FF"/>
    <w:rsid w:val="00A77829"/>
    <w:rsid w:val="00A80221"/>
    <w:rsid w:val="00A80911"/>
    <w:rsid w:val="00A816A2"/>
    <w:rsid w:val="00A82846"/>
    <w:rsid w:val="00A82FCD"/>
    <w:rsid w:val="00A84251"/>
    <w:rsid w:val="00A84E9B"/>
    <w:rsid w:val="00A84EE4"/>
    <w:rsid w:val="00A85A24"/>
    <w:rsid w:val="00A86362"/>
    <w:rsid w:val="00A87835"/>
    <w:rsid w:val="00A900B0"/>
    <w:rsid w:val="00A9014F"/>
    <w:rsid w:val="00A90F97"/>
    <w:rsid w:val="00A91AAC"/>
    <w:rsid w:val="00A91CDA"/>
    <w:rsid w:val="00A92853"/>
    <w:rsid w:val="00A928EB"/>
    <w:rsid w:val="00A939AC"/>
    <w:rsid w:val="00A93C60"/>
    <w:rsid w:val="00A94074"/>
    <w:rsid w:val="00A95B73"/>
    <w:rsid w:val="00A962EC"/>
    <w:rsid w:val="00A96983"/>
    <w:rsid w:val="00A979B5"/>
    <w:rsid w:val="00AA02A4"/>
    <w:rsid w:val="00AA2730"/>
    <w:rsid w:val="00AA3087"/>
    <w:rsid w:val="00AA3B5F"/>
    <w:rsid w:val="00AA476A"/>
    <w:rsid w:val="00AA4F6D"/>
    <w:rsid w:val="00AA4F7B"/>
    <w:rsid w:val="00AA56BB"/>
    <w:rsid w:val="00AA62B0"/>
    <w:rsid w:val="00AA7BC9"/>
    <w:rsid w:val="00AA7C1B"/>
    <w:rsid w:val="00AA7D98"/>
    <w:rsid w:val="00AB08AE"/>
    <w:rsid w:val="00AB267A"/>
    <w:rsid w:val="00AB2BD6"/>
    <w:rsid w:val="00AB303A"/>
    <w:rsid w:val="00AB31D6"/>
    <w:rsid w:val="00AB33DE"/>
    <w:rsid w:val="00AB366E"/>
    <w:rsid w:val="00AB377D"/>
    <w:rsid w:val="00AB419D"/>
    <w:rsid w:val="00AB520A"/>
    <w:rsid w:val="00AB53C3"/>
    <w:rsid w:val="00AB5CE2"/>
    <w:rsid w:val="00AB5DEA"/>
    <w:rsid w:val="00AB61C2"/>
    <w:rsid w:val="00AB68CE"/>
    <w:rsid w:val="00AB69C8"/>
    <w:rsid w:val="00AB6B90"/>
    <w:rsid w:val="00AB6F3F"/>
    <w:rsid w:val="00AB6FD7"/>
    <w:rsid w:val="00AB7B10"/>
    <w:rsid w:val="00AC1775"/>
    <w:rsid w:val="00AC285D"/>
    <w:rsid w:val="00AC6C83"/>
    <w:rsid w:val="00AC7412"/>
    <w:rsid w:val="00AD0136"/>
    <w:rsid w:val="00AD0505"/>
    <w:rsid w:val="00AD149F"/>
    <w:rsid w:val="00AD200E"/>
    <w:rsid w:val="00AD3BA3"/>
    <w:rsid w:val="00AD454A"/>
    <w:rsid w:val="00AD4834"/>
    <w:rsid w:val="00AD4B99"/>
    <w:rsid w:val="00AD5107"/>
    <w:rsid w:val="00AD53CC"/>
    <w:rsid w:val="00AD5773"/>
    <w:rsid w:val="00AD63CA"/>
    <w:rsid w:val="00AD7162"/>
    <w:rsid w:val="00AD73B7"/>
    <w:rsid w:val="00AD74C6"/>
    <w:rsid w:val="00AD7505"/>
    <w:rsid w:val="00AD78AF"/>
    <w:rsid w:val="00AD7D86"/>
    <w:rsid w:val="00AE0CE3"/>
    <w:rsid w:val="00AE11FE"/>
    <w:rsid w:val="00AE19CC"/>
    <w:rsid w:val="00AE1B91"/>
    <w:rsid w:val="00AE3D81"/>
    <w:rsid w:val="00AE3FB4"/>
    <w:rsid w:val="00AE4472"/>
    <w:rsid w:val="00AE5BF3"/>
    <w:rsid w:val="00AE636D"/>
    <w:rsid w:val="00AE6453"/>
    <w:rsid w:val="00AE6608"/>
    <w:rsid w:val="00AE75B5"/>
    <w:rsid w:val="00AE7BA5"/>
    <w:rsid w:val="00AE7C17"/>
    <w:rsid w:val="00AE7D3D"/>
    <w:rsid w:val="00AF0441"/>
    <w:rsid w:val="00AF0F5C"/>
    <w:rsid w:val="00AF1657"/>
    <w:rsid w:val="00AF23D0"/>
    <w:rsid w:val="00AF31CD"/>
    <w:rsid w:val="00AF3495"/>
    <w:rsid w:val="00AF373D"/>
    <w:rsid w:val="00AF4934"/>
    <w:rsid w:val="00AF4EAF"/>
    <w:rsid w:val="00AF52F8"/>
    <w:rsid w:val="00AF54D6"/>
    <w:rsid w:val="00AF55DF"/>
    <w:rsid w:val="00AF5B58"/>
    <w:rsid w:val="00AF7492"/>
    <w:rsid w:val="00AF76ED"/>
    <w:rsid w:val="00AF77FE"/>
    <w:rsid w:val="00AF7DAA"/>
    <w:rsid w:val="00B0048D"/>
    <w:rsid w:val="00B01EF0"/>
    <w:rsid w:val="00B027BB"/>
    <w:rsid w:val="00B0281A"/>
    <w:rsid w:val="00B02B7C"/>
    <w:rsid w:val="00B02E42"/>
    <w:rsid w:val="00B0371D"/>
    <w:rsid w:val="00B047E4"/>
    <w:rsid w:val="00B0499D"/>
    <w:rsid w:val="00B04C13"/>
    <w:rsid w:val="00B05A8B"/>
    <w:rsid w:val="00B07D57"/>
    <w:rsid w:val="00B10132"/>
    <w:rsid w:val="00B12583"/>
    <w:rsid w:val="00B12B51"/>
    <w:rsid w:val="00B12CBB"/>
    <w:rsid w:val="00B12E80"/>
    <w:rsid w:val="00B1311B"/>
    <w:rsid w:val="00B1391C"/>
    <w:rsid w:val="00B14F6B"/>
    <w:rsid w:val="00B15794"/>
    <w:rsid w:val="00B15B4D"/>
    <w:rsid w:val="00B165FF"/>
    <w:rsid w:val="00B16D50"/>
    <w:rsid w:val="00B172D9"/>
    <w:rsid w:val="00B179ED"/>
    <w:rsid w:val="00B17A0D"/>
    <w:rsid w:val="00B201CC"/>
    <w:rsid w:val="00B20DC0"/>
    <w:rsid w:val="00B20F88"/>
    <w:rsid w:val="00B21B12"/>
    <w:rsid w:val="00B21CC7"/>
    <w:rsid w:val="00B22158"/>
    <w:rsid w:val="00B22259"/>
    <w:rsid w:val="00B22C7E"/>
    <w:rsid w:val="00B22C80"/>
    <w:rsid w:val="00B2403C"/>
    <w:rsid w:val="00B24511"/>
    <w:rsid w:val="00B24BDC"/>
    <w:rsid w:val="00B24C0D"/>
    <w:rsid w:val="00B24D5E"/>
    <w:rsid w:val="00B24E1B"/>
    <w:rsid w:val="00B2516D"/>
    <w:rsid w:val="00B25CE3"/>
    <w:rsid w:val="00B2615E"/>
    <w:rsid w:val="00B2734E"/>
    <w:rsid w:val="00B307FD"/>
    <w:rsid w:val="00B3221E"/>
    <w:rsid w:val="00B3222D"/>
    <w:rsid w:val="00B330AC"/>
    <w:rsid w:val="00B3379F"/>
    <w:rsid w:val="00B33907"/>
    <w:rsid w:val="00B33B8A"/>
    <w:rsid w:val="00B33D33"/>
    <w:rsid w:val="00B341F0"/>
    <w:rsid w:val="00B34948"/>
    <w:rsid w:val="00B35A27"/>
    <w:rsid w:val="00B35A41"/>
    <w:rsid w:val="00B3608F"/>
    <w:rsid w:val="00B36448"/>
    <w:rsid w:val="00B3655F"/>
    <w:rsid w:val="00B36E6B"/>
    <w:rsid w:val="00B37093"/>
    <w:rsid w:val="00B40AFD"/>
    <w:rsid w:val="00B40C6F"/>
    <w:rsid w:val="00B416DE"/>
    <w:rsid w:val="00B42BB1"/>
    <w:rsid w:val="00B44085"/>
    <w:rsid w:val="00B44686"/>
    <w:rsid w:val="00B45771"/>
    <w:rsid w:val="00B45EBB"/>
    <w:rsid w:val="00B46EE4"/>
    <w:rsid w:val="00B47621"/>
    <w:rsid w:val="00B4770B"/>
    <w:rsid w:val="00B47723"/>
    <w:rsid w:val="00B50E34"/>
    <w:rsid w:val="00B525B5"/>
    <w:rsid w:val="00B52C23"/>
    <w:rsid w:val="00B52C24"/>
    <w:rsid w:val="00B52D13"/>
    <w:rsid w:val="00B52FE4"/>
    <w:rsid w:val="00B53686"/>
    <w:rsid w:val="00B53855"/>
    <w:rsid w:val="00B541CE"/>
    <w:rsid w:val="00B54A18"/>
    <w:rsid w:val="00B550D4"/>
    <w:rsid w:val="00B559C5"/>
    <w:rsid w:val="00B56BAC"/>
    <w:rsid w:val="00B57E33"/>
    <w:rsid w:val="00B621BA"/>
    <w:rsid w:val="00B62592"/>
    <w:rsid w:val="00B63386"/>
    <w:rsid w:val="00B63562"/>
    <w:rsid w:val="00B63720"/>
    <w:rsid w:val="00B639A4"/>
    <w:rsid w:val="00B64D24"/>
    <w:rsid w:val="00B65778"/>
    <w:rsid w:val="00B65EA9"/>
    <w:rsid w:val="00B66A97"/>
    <w:rsid w:val="00B67675"/>
    <w:rsid w:val="00B6773E"/>
    <w:rsid w:val="00B67868"/>
    <w:rsid w:val="00B67EE8"/>
    <w:rsid w:val="00B72648"/>
    <w:rsid w:val="00B72AF9"/>
    <w:rsid w:val="00B72CDC"/>
    <w:rsid w:val="00B737ED"/>
    <w:rsid w:val="00B73C4C"/>
    <w:rsid w:val="00B73F6E"/>
    <w:rsid w:val="00B747DC"/>
    <w:rsid w:val="00B74DE2"/>
    <w:rsid w:val="00B757AB"/>
    <w:rsid w:val="00B75912"/>
    <w:rsid w:val="00B75DAA"/>
    <w:rsid w:val="00B76727"/>
    <w:rsid w:val="00B776EB"/>
    <w:rsid w:val="00B80E68"/>
    <w:rsid w:val="00B80FF0"/>
    <w:rsid w:val="00B818CF"/>
    <w:rsid w:val="00B81BEE"/>
    <w:rsid w:val="00B81C7F"/>
    <w:rsid w:val="00B82508"/>
    <w:rsid w:val="00B826B9"/>
    <w:rsid w:val="00B84132"/>
    <w:rsid w:val="00B84A98"/>
    <w:rsid w:val="00B84DA2"/>
    <w:rsid w:val="00B86B01"/>
    <w:rsid w:val="00B877D2"/>
    <w:rsid w:val="00B87B76"/>
    <w:rsid w:val="00B905AC"/>
    <w:rsid w:val="00B90869"/>
    <w:rsid w:val="00B90A2F"/>
    <w:rsid w:val="00B90D0F"/>
    <w:rsid w:val="00B92171"/>
    <w:rsid w:val="00B925FB"/>
    <w:rsid w:val="00B92836"/>
    <w:rsid w:val="00B93DD5"/>
    <w:rsid w:val="00B93F2E"/>
    <w:rsid w:val="00B94218"/>
    <w:rsid w:val="00B949DD"/>
    <w:rsid w:val="00B96084"/>
    <w:rsid w:val="00B9632A"/>
    <w:rsid w:val="00B96D64"/>
    <w:rsid w:val="00B971F8"/>
    <w:rsid w:val="00B9776E"/>
    <w:rsid w:val="00B977B5"/>
    <w:rsid w:val="00B97BBB"/>
    <w:rsid w:val="00BA0094"/>
    <w:rsid w:val="00BA0161"/>
    <w:rsid w:val="00BA0B7F"/>
    <w:rsid w:val="00BA16C7"/>
    <w:rsid w:val="00BA1794"/>
    <w:rsid w:val="00BA1E38"/>
    <w:rsid w:val="00BA2FFB"/>
    <w:rsid w:val="00BA4459"/>
    <w:rsid w:val="00BA6064"/>
    <w:rsid w:val="00BA6728"/>
    <w:rsid w:val="00BA691E"/>
    <w:rsid w:val="00BA6E3D"/>
    <w:rsid w:val="00BA762A"/>
    <w:rsid w:val="00BB0F9E"/>
    <w:rsid w:val="00BB0FEA"/>
    <w:rsid w:val="00BB10AD"/>
    <w:rsid w:val="00BB113F"/>
    <w:rsid w:val="00BB1E3B"/>
    <w:rsid w:val="00BB4C05"/>
    <w:rsid w:val="00BB516D"/>
    <w:rsid w:val="00BB5CC8"/>
    <w:rsid w:val="00BB5E5D"/>
    <w:rsid w:val="00BB7D4C"/>
    <w:rsid w:val="00BB7EEF"/>
    <w:rsid w:val="00BC06E3"/>
    <w:rsid w:val="00BC06FF"/>
    <w:rsid w:val="00BC14D2"/>
    <w:rsid w:val="00BC1F7E"/>
    <w:rsid w:val="00BC2116"/>
    <w:rsid w:val="00BC2D49"/>
    <w:rsid w:val="00BC3385"/>
    <w:rsid w:val="00BC3578"/>
    <w:rsid w:val="00BC3E3D"/>
    <w:rsid w:val="00BC4775"/>
    <w:rsid w:val="00BC48B7"/>
    <w:rsid w:val="00BC5391"/>
    <w:rsid w:val="00BC597D"/>
    <w:rsid w:val="00BC661F"/>
    <w:rsid w:val="00BC6F21"/>
    <w:rsid w:val="00BC7B73"/>
    <w:rsid w:val="00BC7E34"/>
    <w:rsid w:val="00BD0142"/>
    <w:rsid w:val="00BD0DAC"/>
    <w:rsid w:val="00BD144C"/>
    <w:rsid w:val="00BD1840"/>
    <w:rsid w:val="00BD1A4A"/>
    <w:rsid w:val="00BD1E0F"/>
    <w:rsid w:val="00BD2E7C"/>
    <w:rsid w:val="00BD2EDF"/>
    <w:rsid w:val="00BD40CE"/>
    <w:rsid w:val="00BD42D5"/>
    <w:rsid w:val="00BD46E7"/>
    <w:rsid w:val="00BD5E09"/>
    <w:rsid w:val="00BD7AB2"/>
    <w:rsid w:val="00BE1467"/>
    <w:rsid w:val="00BE249F"/>
    <w:rsid w:val="00BE272E"/>
    <w:rsid w:val="00BE325D"/>
    <w:rsid w:val="00BE3DE3"/>
    <w:rsid w:val="00BE3ECE"/>
    <w:rsid w:val="00BE4B3D"/>
    <w:rsid w:val="00BE6233"/>
    <w:rsid w:val="00BE6257"/>
    <w:rsid w:val="00BE62C0"/>
    <w:rsid w:val="00BE6A0C"/>
    <w:rsid w:val="00BE716A"/>
    <w:rsid w:val="00BF0187"/>
    <w:rsid w:val="00BF032D"/>
    <w:rsid w:val="00BF0CD5"/>
    <w:rsid w:val="00BF1482"/>
    <w:rsid w:val="00BF1832"/>
    <w:rsid w:val="00BF1BF0"/>
    <w:rsid w:val="00BF1C77"/>
    <w:rsid w:val="00BF2796"/>
    <w:rsid w:val="00BF3B14"/>
    <w:rsid w:val="00BF3E82"/>
    <w:rsid w:val="00BF444E"/>
    <w:rsid w:val="00BF66C1"/>
    <w:rsid w:val="00BF6FC0"/>
    <w:rsid w:val="00BF7CB7"/>
    <w:rsid w:val="00C003E1"/>
    <w:rsid w:val="00C01092"/>
    <w:rsid w:val="00C01459"/>
    <w:rsid w:val="00C02339"/>
    <w:rsid w:val="00C026DC"/>
    <w:rsid w:val="00C037B2"/>
    <w:rsid w:val="00C045B7"/>
    <w:rsid w:val="00C05750"/>
    <w:rsid w:val="00C058D8"/>
    <w:rsid w:val="00C05F1D"/>
    <w:rsid w:val="00C07B9B"/>
    <w:rsid w:val="00C07C9C"/>
    <w:rsid w:val="00C10BD0"/>
    <w:rsid w:val="00C10D10"/>
    <w:rsid w:val="00C11107"/>
    <w:rsid w:val="00C11E58"/>
    <w:rsid w:val="00C120AE"/>
    <w:rsid w:val="00C13457"/>
    <w:rsid w:val="00C13A1D"/>
    <w:rsid w:val="00C13AFB"/>
    <w:rsid w:val="00C13D01"/>
    <w:rsid w:val="00C15A3D"/>
    <w:rsid w:val="00C16CF3"/>
    <w:rsid w:val="00C16E0F"/>
    <w:rsid w:val="00C21B93"/>
    <w:rsid w:val="00C22189"/>
    <w:rsid w:val="00C2234E"/>
    <w:rsid w:val="00C227AB"/>
    <w:rsid w:val="00C22D4D"/>
    <w:rsid w:val="00C230AB"/>
    <w:rsid w:val="00C242CE"/>
    <w:rsid w:val="00C24A7F"/>
    <w:rsid w:val="00C25AB0"/>
    <w:rsid w:val="00C25CB9"/>
    <w:rsid w:val="00C269AB"/>
    <w:rsid w:val="00C27A73"/>
    <w:rsid w:val="00C27CA9"/>
    <w:rsid w:val="00C27F48"/>
    <w:rsid w:val="00C30665"/>
    <w:rsid w:val="00C3084D"/>
    <w:rsid w:val="00C30A13"/>
    <w:rsid w:val="00C30CB5"/>
    <w:rsid w:val="00C31DF1"/>
    <w:rsid w:val="00C31F46"/>
    <w:rsid w:val="00C3210D"/>
    <w:rsid w:val="00C3273B"/>
    <w:rsid w:val="00C331E1"/>
    <w:rsid w:val="00C33E7E"/>
    <w:rsid w:val="00C33F68"/>
    <w:rsid w:val="00C35068"/>
    <w:rsid w:val="00C35942"/>
    <w:rsid w:val="00C35EBD"/>
    <w:rsid w:val="00C403E0"/>
    <w:rsid w:val="00C412EC"/>
    <w:rsid w:val="00C43E60"/>
    <w:rsid w:val="00C447C1"/>
    <w:rsid w:val="00C44AAB"/>
    <w:rsid w:val="00C44C0E"/>
    <w:rsid w:val="00C44FE6"/>
    <w:rsid w:val="00C452F3"/>
    <w:rsid w:val="00C45593"/>
    <w:rsid w:val="00C4582C"/>
    <w:rsid w:val="00C45FFF"/>
    <w:rsid w:val="00C461C6"/>
    <w:rsid w:val="00C4636E"/>
    <w:rsid w:val="00C468ED"/>
    <w:rsid w:val="00C47400"/>
    <w:rsid w:val="00C4784E"/>
    <w:rsid w:val="00C47EB4"/>
    <w:rsid w:val="00C50CDB"/>
    <w:rsid w:val="00C516F2"/>
    <w:rsid w:val="00C51842"/>
    <w:rsid w:val="00C5184F"/>
    <w:rsid w:val="00C51A0B"/>
    <w:rsid w:val="00C52AB1"/>
    <w:rsid w:val="00C52EC9"/>
    <w:rsid w:val="00C537E6"/>
    <w:rsid w:val="00C541FF"/>
    <w:rsid w:val="00C5699D"/>
    <w:rsid w:val="00C56E2B"/>
    <w:rsid w:val="00C57E4A"/>
    <w:rsid w:val="00C60039"/>
    <w:rsid w:val="00C60706"/>
    <w:rsid w:val="00C60BE2"/>
    <w:rsid w:val="00C6126C"/>
    <w:rsid w:val="00C6157D"/>
    <w:rsid w:val="00C6312E"/>
    <w:rsid w:val="00C63320"/>
    <w:rsid w:val="00C63446"/>
    <w:rsid w:val="00C63CBE"/>
    <w:rsid w:val="00C63F2B"/>
    <w:rsid w:val="00C641DB"/>
    <w:rsid w:val="00C64E44"/>
    <w:rsid w:val="00C65441"/>
    <w:rsid w:val="00C657CC"/>
    <w:rsid w:val="00C6600F"/>
    <w:rsid w:val="00C665E1"/>
    <w:rsid w:val="00C66BCD"/>
    <w:rsid w:val="00C7006A"/>
    <w:rsid w:val="00C70D7A"/>
    <w:rsid w:val="00C711B2"/>
    <w:rsid w:val="00C71573"/>
    <w:rsid w:val="00C71925"/>
    <w:rsid w:val="00C7226C"/>
    <w:rsid w:val="00C726FB"/>
    <w:rsid w:val="00C72BBE"/>
    <w:rsid w:val="00C73CDC"/>
    <w:rsid w:val="00C7441B"/>
    <w:rsid w:val="00C77586"/>
    <w:rsid w:val="00C77EFF"/>
    <w:rsid w:val="00C80118"/>
    <w:rsid w:val="00C806B3"/>
    <w:rsid w:val="00C80E26"/>
    <w:rsid w:val="00C81135"/>
    <w:rsid w:val="00C81C0D"/>
    <w:rsid w:val="00C82380"/>
    <w:rsid w:val="00C82717"/>
    <w:rsid w:val="00C829CA"/>
    <w:rsid w:val="00C834EB"/>
    <w:rsid w:val="00C835E5"/>
    <w:rsid w:val="00C84AD5"/>
    <w:rsid w:val="00C851EB"/>
    <w:rsid w:val="00C86ACD"/>
    <w:rsid w:val="00C86BAA"/>
    <w:rsid w:val="00C872A8"/>
    <w:rsid w:val="00C8795F"/>
    <w:rsid w:val="00C87DD1"/>
    <w:rsid w:val="00C87FA8"/>
    <w:rsid w:val="00C901D7"/>
    <w:rsid w:val="00C9074B"/>
    <w:rsid w:val="00C90FE5"/>
    <w:rsid w:val="00C9147B"/>
    <w:rsid w:val="00C92CC3"/>
    <w:rsid w:val="00C9366E"/>
    <w:rsid w:val="00C9395D"/>
    <w:rsid w:val="00C93CCB"/>
    <w:rsid w:val="00C95399"/>
    <w:rsid w:val="00C9553F"/>
    <w:rsid w:val="00C96E71"/>
    <w:rsid w:val="00C96F5C"/>
    <w:rsid w:val="00C9737B"/>
    <w:rsid w:val="00C97919"/>
    <w:rsid w:val="00C979C3"/>
    <w:rsid w:val="00CA01FB"/>
    <w:rsid w:val="00CA0463"/>
    <w:rsid w:val="00CA0492"/>
    <w:rsid w:val="00CA0958"/>
    <w:rsid w:val="00CA249B"/>
    <w:rsid w:val="00CA33C0"/>
    <w:rsid w:val="00CA397A"/>
    <w:rsid w:val="00CA56B7"/>
    <w:rsid w:val="00CA6154"/>
    <w:rsid w:val="00CA6440"/>
    <w:rsid w:val="00CA68EB"/>
    <w:rsid w:val="00CA6B51"/>
    <w:rsid w:val="00CA7044"/>
    <w:rsid w:val="00CA72D5"/>
    <w:rsid w:val="00CA7327"/>
    <w:rsid w:val="00CA7741"/>
    <w:rsid w:val="00CB081D"/>
    <w:rsid w:val="00CB109E"/>
    <w:rsid w:val="00CB1B17"/>
    <w:rsid w:val="00CB2466"/>
    <w:rsid w:val="00CB24A6"/>
    <w:rsid w:val="00CB2666"/>
    <w:rsid w:val="00CB2997"/>
    <w:rsid w:val="00CB31FB"/>
    <w:rsid w:val="00CB4EE4"/>
    <w:rsid w:val="00CB509C"/>
    <w:rsid w:val="00CB5B32"/>
    <w:rsid w:val="00CB62BF"/>
    <w:rsid w:val="00CB6482"/>
    <w:rsid w:val="00CB68F9"/>
    <w:rsid w:val="00CC0060"/>
    <w:rsid w:val="00CC020B"/>
    <w:rsid w:val="00CC1F9D"/>
    <w:rsid w:val="00CC2503"/>
    <w:rsid w:val="00CC380E"/>
    <w:rsid w:val="00CC3AE9"/>
    <w:rsid w:val="00CC5D4D"/>
    <w:rsid w:val="00CC62F7"/>
    <w:rsid w:val="00CC6993"/>
    <w:rsid w:val="00CC7692"/>
    <w:rsid w:val="00CC7A61"/>
    <w:rsid w:val="00CD066C"/>
    <w:rsid w:val="00CD08A5"/>
    <w:rsid w:val="00CD0BA2"/>
    <w:rsid w:val="00CD14F2"/>
    <w:rsid w:val="00CD15D3"/>
    <w:rsid w:val="00CD298F"/>
    <w:rsid w:val="00CD44DF"/>
    <w:rsid w:val="00CD7353"/>
    <w:rsid w:val="00CE258F"/>
    <w:rsid w:val="00CE2C6B"/>
    <w:rsid w:val="00CE34DD"/>
    <w:rsid w:val="00CE3BD7"/>
    <w:rsid w:val="00CE45A5"/>
    <w:rsid w:val="00CE5421"/>
    <w:rsid w:val="00CE6B94"/>
    <w:rsid w:val="00CE72DB"/>
    <w:rsid w:val="00CE7600"/>
    <w:rsid w:val="00CE7C75"/>
    <w:rsid w:val="00CE7DFE"/>
    <w:rsid w:val="00CF03C7"/>
    <w:rsid w:val="00CF05C7"/>
    <w:rsid w:val="00CF0D22"/>
    <w:rsid w:val="00CF14F9"/>
    <w:rsid w:val="00CF161E"/>
    <w:rsid w:val="00CF1761"/>
    <w:rsid w:val="00CF17FC"/>
    <w:rsid w:val="00CF1C9A"/>
    <w:rsid w:val="00CF1E96"/>
    <w:rsid w:val="00CF2058"/>
    <w:rsid w:val="00CF2270"/>
    <w:rsid w:val="00CF3F78"/>
    <w:rsid w:val="00CF3FF2"/>
    <w:rsid w:val="00CF4F60"/>
    <w:rsid w:val="00CF5734"/>
    <w:rsid w:val="00CF59C0"/>
    <w:rsid w:val="00CF5FB5"/>
    <w:rsid w:val="00CF6306"/>
    <w:rsid w:val="00CF6E3E"/>
    <w:rsid w:val="00CF6F96"/>
    <w:rsid w:val="00CF71A2"/>
    <w:rsid w:val="00CF7ABD"/>
    <w:rsid w:val="00CF7B9A"/>
    <w:rsid w:val="00CF7E96"/>
    <w:rsid w:val="00CF7F6D"/>
    <w:rsid w:val="00D02F5D"/>
    <w:rsid w:val="00D041A1"/>
    <w:rsid w:val="00D041B4"/>
    <w:rsid w:val="00D0439E"/>
    <w:rsid w:val="00D04476"/>
    <w:rsid w:val="00D04705"/>
    <w:rsid w:val="00D04C3E"/>
    <w:rsid w:val="00D050EF"/>
    <w:rsid w:val="00D061EC"/>
    <w:rsid w:val="00D0643A"/>
    <w:rsid w:val="00D068A2"/>
    <w:rsid w:val="00D06DA7"/>
    <w:rsid w:val="00D07260"/>
    <w:rsid w:val="00D107EB"/>
    <w:rsid w:val="00D108B6"/>
    <w:rsid w:val="00D10D42"/>
    <w:rsid w:val="00D11C42"/>
    <w:rsid w:val="00D1321E"/>
    <w:rsid w:val="00D13B52"/>
    <w:rsid w:val="00D154DD"/>
    <w:rsid w:val="00D155AD"/>
    <w:rsid w:val="00D15ADA"/>
    <w:rsid w:val="00D16EE4"/>
    <w:rsid w:val="00D17711"/>
    <w:rsid w:val="00D17828"/>
    <w:rsid w:val="00D178E8"/>
    <w:rsid w:val="00D17AD6"/>
    <w:rsid w:val="00D17BA9"/>
    <w:rsid w:val="00D17CD4"/>
    <w:rsid w:val="00D17DA9"/>
    <w:rsid w:val="00D20C19"/>
    <w:rsid w:val="00D20EC5"/>
    <w:rsid w:val="00D228D9"/>
    <w:rsid w:val="00D239F9"/>
    <w:rsid w:val="00D23B62"/>
    <w:rsid w:val="00D24E11"/>
    <w:rsid w:val="00D24E3B"/>
    <w:rsid w:val="00D252E9"/>
    <w:rsid w:val="00D25397"/>
    <w:rsid w:val="00D2580A"/>
    <w:rsid w:val="00D259DB"/>
    <w:rsid w:val="00D25E58"/>
    <w:rsid w:val="00D26259"/>
    <w:rsid w:val="00D26342"/>
    <w:rsid w:val="00D265D3"/>
    <w:rsid w:val="00D26D0A"/>
    <w:rsid w:val="00D26DC2"/>
    <w:rsid w:val="00D26E9D"/>
    <w:rsid w:val="00D27186"/>
    <w:rsid w:val="00D27C9E"/>
    <w:rsid w:val="00D300D2"/>
    <w:rsid w:val="00D30897"/>
    <w:rsid w:val="00D30E22"/>
    <w:rsid w:val="00D32387"/>
    <w:rsid w:val="00D3308B"/>
    <w:rsid w:val="00D33827"/>
    <w:rsid w:val="00D33E93"/>
    <w:rsid w:val="00D34A2A"/>
    <w:rsid w:val="00D34DCC"/>
    <w:rsid w:val="00D359DE"/>
    <w:rsid w:val="00D36A58"/>
    <w:rsid w:val="00D37D1E"/>
    <w:rsid w:val="00D40C88"/>
    <w:rsid w:val="00D40D4C"/>
    <w:rsid w:val="00D40DED"/>
    <w:rsid w:val="00D41BF5"/>
    <w:rsid w:val="00D4471A"/>
    <w:rsid w:val="00D44F1A"/>
    <w:rsid w:val="00D52031"/>
    <w:rsid w:val="00D52108"/>
    <w:rsid w:val="00D5285E"/>
    <w:rsid w:val="00D52E2E"/>
    <w:rsid w:val="00D532B3"/>
    <w:rsid w:val="00D53B58"/>
    <w:rsid w:val="00D53CF7"/>
    <w:rsid w:val="00D5680E"/>
    <w:rsid w:val="00D57A24"/>
    <w:rsid w:val="00D57D9D"/>
    <w:rsid w:val="00D57E80"/>
    <w:rsid w:val="00D6248F"/>
    <w:rsid w:val="00D62514"/>
    <w:rsid w:val="00D629F0"/>
    <w:rsid w:val="00D629F1"/>
    <w:rsid w:val="00D62DBB"/>
    <w:rsid w:val="00D633F8"/>
    <w:rsid w:val="00D643D5"/>
    <w:rsid w:val="00D648DA"/>
    <w:rsid w:val="00D65A78"/>
    <w:rsid w:val="00D65BB5"/>
    <w:rsid w:val="00D65D28"/>
    <w:rsid w:val="00D6731B"/>
    <w:rsid w:val="00D67642"/>
    <w:rsid w:val="00D70B90"/>
    <w:rsid w:val="00D71082"/>
    <w:rsid w:val="00D72248"/>
    <w:rsid w:val="00D7276D"/>
    <w:rsid w:val="00D73552"/>
    <w:rsid w:val="00D73E37"/>
    <w:rsid w:val="00D740C9"/>
    <w:rsid w:val="00D744F9"/>
    <w:rsid w:val="00D74C0C"/>
    <w:rsid w:val="00D75743"/>
    <w:rsid w:val="00D75B10"/>
    <w:rsid w:val="00D76887"/>
    <w:rsid w:val="00D76A8F"/>
    <w:rsid w:val="00D77C3D"/>
    <w:rsid w:val="00D802E8"/>
    <w:rsid w:val="00D80B55"/>
    <w:rsid w:val="00D8213E"/>
    <w:rsid w:val="00D825E4"/>
    <w:rsid w:val="00D83E46"/>
    <w:rsid w:val="00D83F4B"/>
    <w:rsid w:val="00D84803"/>
    <w:rsid w:val="00D84C90"/>
    <w:rsid w:val="00D862D1"/>
    <w:rsid w:val="00D86927"/>
    <w:rsid w:val="00D86BA6"/>
    <w:rsid w:val="00D87010"/>
    <w:rsid w:val="00D8717A"/>
    <w:rsid w:val="00D877DF"/>
    <w:rsid w:val="00D87EB9"/>
    <w:rsid w:val="00D90142"/>
    <w:rsid w:val="00D904C3"/>
    <w:rsid w:val="00D90510"/>
    <w:rsid w:val="00D92354"/>
    <w:rsid w:val="00D9248E"/>
    <w:rsid w:val="00D9320B"/>
    <w:rsid w:val="00D94441"/>
    <w:rsid w:val="00D94BB3"/>
    <w:rsid w:val="00D954EB"/>
    <w:rsid w:val="00D9551F"/>
    <w:rsid w:val="00D967B5"/>
    <w:rsid w:val="00D96E5B"/>
    <w:rsid w:val="00D97245"/>
    <w:rsid w:val="00D97566"/>
    <w:rsid w:val="00D97B59"/>
    <w:rsid w:val="00DA02BC"/>
    <w:rsid w:val="00DA0EB4"/>
    <w:rsid w:val="00DA21DE"/>
    <w:rsid w:val="00DA3352"/>
    <w:rsid w:val="00DA3376"/>
    <w:rsid w:val="00DA3EF5"/>
    <w:rsid w:val="00DA4696"/>
    <w:rsid w:val="00DA46E3"/>
    <w:rsid w:val="00DA4CA6"/>
    <w:rsid w:val="00DA4E42"/>
    <w:rsid w:val="00DA5327"/>
    <w:rsid w:val="00DA5753"/>
    <w:rsid w:val="00DA5E92"/>
    <w:rsid w:val="00DA627B"/>
    <w:rsid w:val="00DA6B7C"/>
    <w:rsid w:val="00DA77C6"/>
    <w:rsid w:val="00DB0EAD"/>
    <w:rsid w:val="00DB1C1E"/>
    <w:rsid w:val="00DB1D04"/>
    <w:rsid w:val="00DB246A"/>
    <w:rsid w:val="00DB3686"/>
    <w:rsid w:val="00DB48B8"/>
    <w:rsid w:val="00DB5216"/>
    <w:rsid w:val="00DB6F12"/>
    <w:rsid w:val="00DB7B56"/>
    <w:rsid w:val="00DB7E11"/>
    <w:rsid w:val="00DC0DFE"/>
    <w:rsid w:val="00DC175C"/>
    <w:rsid w:val="00DC20F3"/>
    <w:rsid w:val="00DC2792"/>
    <w:rsid w:val="00DC28AE"/>
    <w:rsid w:val="00DC2F13"/>
    <w:rsid w:val="00DC56DC"/>
    <w:rsid w:val="00DC6805"/>
    <w:rsid w:val="00DC76E9"/>
    <w:rsid w:val="00DD007A"/>
    <w:rsid w:val="00DD085C"/>
    <w:rsid w:val="00DD0B5F"/>
    <w:rsid w:val="00DD0CF9"/>
    <w:rsid w:val="00DD117B"/>
    <w:rsid w:val="00DD1D8E"/>
    <w:rsid w:val="00DD2488"/>
    <w:rsid w:val="00DD29C3"/>
    <w:rsid w:val="00DD2D2E"/>
    <w:rsid w:val="00DD31DA"/>
    <w:rsid w:val="00DD34FC"/>
    <w:rsid w:val="00DD3DFE"/>
    <w:rsid w:val="00DD4D98"/>
    <w:rsid w:val="00DD5350"/>
    <w:rsid w:val="00DD5D66"/>
    <w:rsid w:val="00DD612E"/>
    <w:rsid w:val="00DD63DB"/>
    <w:rsid w:val="00DD7A9C"/>
    <w:rsid w:val="00DD7BF8"/>
    <w:rsid w:val="00DD7FF5"/>
    <w:rsid w:val="00DE0926"/>
    <w:rsid w:val="00DE0BFE"/>
    <w:rsid w:val="00DE12B9"/>
    <w:rsid w:val="00DE138F"/>
    <w:rsid w:val="00DE18B5"/>
    <w:rsid w:val="00DE2DCE"/>
    <w:rsid w:val="00DE2EDD"/>
    <w:rsid w:val="00DE3864"/>
    <w:rsid w:val="00DE3C08"/>
    <w:rsid w:val="00DE4A35"/>
    <w:rsid w:val="00DE521F"/>
    <w:rsid w:val="00DE567B"/>
    <w:rsid w:val="00DE57C8"/>
    <w:rsid w:val="00DE5966"/>
    <w:rsid w:val="00DE64C7"/>
    <w:rsid w:val="00DF0BCA"/>
    <w:rsid w:val="00DF155F"/>
    <w:rsid w:val="00DF2462"/>
    <w:rsid w:val="00DF2593"/>
    <w:rsid w:val="00DF27D6"/>
    <w:rsid w:val="00DF3E43"/>
    <w:rsid w:val="00DF42B8"/>
    <w:rsid w:val="00DF493D"/>
    <w:rsid w:val="00DF5033"/>
    <w:rsid w:val="00DF5BAF"/>
    <w:rsid w:val="00DF6491"/>
    <w:rsid w:val="00DF6642"/>
    <w:rsid w:val="00DF6F95"/>
    <w:rsid w:val="00DF7D3B"/>
    <w:rsid w:val="00E0023E"/>
    <w:rsid w:val="00E008C6"/>
    <w:rsid w:val="00E0227E"/>
    <w:rsid w:val="00E023B2"/>
    <w:rsid w:val="00E0253E"/>
    <w:rsid w:val="00E0275B"/>
    <w:rsid w:val="00E041EF"/>
    <w:rsid w:val="00E054C8"/>
    <w:rsid w:val="00E05A19"/>
    <w:rsid w:val="00E05B61"/>
    <w:rsid w:val="00E065FA"/>
    <w:rsid w:val="00E10332"/>
    <w:rsid w:val="00E10615"/>
    <w:rsid w:val="00E10E18"/>
    <w:rsid w:val="00E111AB"/>
    <w:rsid w:val="00E11A69"/>
    <w:rsid w:val="00E1381A"/>
    <w:rsid w:val="00E13FB4"/>
    <w:rsid w:val="00E148A4"/>
    <w:rsid w:val="00E151DB"/>
    <w:rsid w:val="00E15FB7"/>
    <w:rsid w:val="00E1605A"/>
    <w:rsid w:val="00E163DD"/>
    <w:rsid w:val="00E16473"/>
    <w:rsid w:val="00E16A55"/>
    <w:rsid w:val="00E17086"/>
    <w:rsid w:val="00E17DA4"/>
    <w:rsid w:val="00E2068B"/>
    <w:rsid w:val="00E21135"/>
    <w:rsid w:val="00E2115A"/>
    <w:rsid w:val="00E215F3"/>
    <w:rsid w:val="00E218D5"/>
    <w:rsid w:val="00E21A21"/>
    <w:rsid w:val="00E22FD1"/>
    <w:rsid w:val="00E23625"/>
    <w:rsid w:val="00E2507C"/>
    <w:rsid w:val="00E25156"/>
    <w:rsid w:val="00E255F1"/>
    <w:rsid w:val="00E25F1B"/>
    <w:rsid w:val="00E26992"/>
    <w:rsid w:val="00E26C6B"/>
    <w:rsid w:val="00E26E1F"/>
    <w:rsid w:val="00E27C84"/>
    <w:rsid w:val="00E30495"/>
    <w:rsid w:val="00E30DF8"/>
    <w:rsid w:val="00E31B7C"/>
    <w:rsid w:val="00E3352E"/>
    <w:rsid w:val="00E3369B"/>
    <w:rsid w:val="00E33834"/>
    <w:rsid w:val="00E34A69"/>
    <w:rsid w:val="00E359FD"/>
    <w:rsid w:val="00E35E96"/>
    <w:rsid w:val="00E35F8A"/>
    <w:rsid w:val="00E361E8"/>
    <w:rsid w:val="00E3753D"/>
    <w:rsid w:val="00E3789A"/>
    <w:rsid w:val="00E37E6E"/>
    <w:rsid w:val="00E40773"/>
    <w:rsid w:val="00E40E6B"/>
    <w:rsid w:val="00E40F2E"/>
    <w:rsid w:val="00E41536"/>
    <w:rsid w:val="00E41D58"/>
    <w:rsid w:val="00E4222A"/>
    <w:rsid w:val="00E43F5B"/>
    <w:rsid w:val="00E44033"/>
    <w:rsid w:val="00E4429F"/>
    <w:rsid w:val="00E4565F"/>
    <w:rsid w:val="00E45765"/>
    <w:rsid w:val="00E46744"/>
    <w:rsid w:val="00E46916"/>
    <w:rsid w:val="00E46B7B"/>
    <w:rsid w:val="00E50585"/>
    <w:rsid w:val="00E50A48"/>
    <w:rsid w:val="00E51760"/>
    <w:rsid w:val="00E52012"/>
    <w:rsid w:val="00E53503"/>
    <w:rsid w:val="00E53AAF"/>
    <w:rsid w:val="00E5402A"/>
    <w:rsid w:val="00E543B6"/>
    <w:rsid w:val="00E55AC8"/>
    <w:rsid w:val="00E561AC"/>
    <w:rsid w:val="00E564D9"/>
    <w:rsid w:val="00E567E4"/>
    <w:rsid w:val="00E6081A"/>
    <w:rsid w:val="00E62613"/>
    <w:rsid w:val="00E62732"/>
    <w:rsid w:val="00E63FD8"/>
    <w:rsid w:val="00E64E6E"/>
    <w:rsid w:val="00E64E79"/>
    <w:rsid w:val="00E64FA6"/>
    <w:rsid w:val="00E6555D"/>
    <w:rsid w:val="00E65BA7"/>
    <w:rsid w:val="00E672E7"/>
    <w:rsid w:val="00E7036C"/>
    <w:rsid w:val="00E70568"/>
    <w:rsid w:val="00E7092A"/>
    <w:rsid w:val="00E70C33"/>
    <w:rsid w:val="00E70F86"/>
    <w:rsid w:val="00E7164C"/>
    <w:rsid w:val="00E71FEF"/>
    <w:rsid w:val="00E72A3D"/>
    <w:rsid w:val="00E73049"/>
    <w:rsid w:val="00E73121"/>
    <w:rsid w:val="00E74754"/>
    <w:rsid w:val="00E74B19"/>
    <w:rsid w:val="00E74F9B"/>
    <w:rsid w:val="00E75595"/>
    <w:rsid w:val="00E756AC"/>
    <w:rsid w:val="00E75FDE"/>
    <w:rsid w:val="00E76E1E"/>
    <w:rsid w:val="00E771E1"/>
    <w:rsid w:val="00E7756B"/>
    <w:rsid w:val="00E803F5"/>
    <w:rsid w:val="00E81662"/>
    <w:rsid w:val="00E8212D"/>
    <w:rsid w:val="00E826FA"/>
    <w:rsid w:val="00E8307C"/>
    <w:rsid w:val="00E8324E"/>
    <w:rsid w:val="00E8365A"/>
    <w:rsid w:val="00E83E52"/>
    <w:rsid w:val="00E84A42"/>
    <w:rsid w:val="00E85397"/>
    <w:rsid w:val="00E85B77"/>
    <w:rsid w:val="00E862CA"/>
    <w:rsid w:val="00E862E4"/>
    <w:rsid w:val="00E8630C"/>
    <w:rsid w:val="00E86364"/>
    <w:rsid w:val="00E86F8B"/>
    <w:rsid w:val="00E87543"/>
    <w:rsid w:val="00E919EA"/>
    <w:rsid w:val="00E9372D"/>
    <w:rsid w:val="00E937FB"/>
    <w:rsid w:val="00E93AF1"/>
    <w:rsid w:val="00E944AA"/>
    <w:rsid w:val="00E94C8F"/>
    <w:rsid w:val="00E96396"/>
    <w:rsid w:val="00E9671C"/>
    <w:rsid w:val="00E9778C"/>
    <w:rsid w:val="00E979FE"/>
    <w:rsid w:val="00E97B28"/>
    <w:rsid w:val="00E97D11"/>
    <w:rsid w:val="00EA0753"/>
    <w:rsid w:val="00EA1259"/>
    <w:rsid w:val="00EA1370"/>
    <w:rsid w:val="00EA26C2"/>
    <w:rsid w:val="00EA33F4"/>
    <w:rsid w:val="00EA477B"/>
    <w:rsid w:val="00EA4967"/>
    <w:rsid w:val="00EA4FAC"/>
    <w:rsid w:val="00EA6595"/>
    <w:rsid w:val="00EA6A02"/>
    <w:rsid w:val="00EA6DD5"/>
    <w:rsid w:val="00EA6EF9"/>
    <w:rsid w:val="00EB13ED"/>
    <w:rsid w:val="00EB1936"/>
    <w:rsid w:val="00EB1F20"/>
    <w:rsid w:val="00EB317A"/>
    <w:rsid w:val="00EB47CB"/>
    <w:rsid w:val="00EB4F6D"/>
    <w:rsid w:val="00EB5175"/>
    <w:rsid w:val="00EB557B"/>
    <w:rsid w:val="00EB5ACD"/>
    <w:rsid w:val="00EB6521"/>
    <w:rsid w:val="00EB6873"/>
    <w:rsid w:val="00EB7CE6"/>
    <w:rsid w:val="00EC1168"/>
    <w:rsid w:val="00EC1BD1"/>
    <w:rsid w:val="00EC1DDF"/>
    <w:rsid w:val="00EC1F90"/>
    <w:rsid w:val="00EC28CF"/>
    <w:rsid w:val="00EC293F"/>
    <w:rsid w:val="00EC32C0"/>
    <w:rsid w:val="00EC3515"/>
    <w:rsid w:val="00EC3BFE"/>
    <w:rsid w:val="00EC541B"/>
    <w:rsid w:val="00EC5906"/>
    <w:rsid w:val="00EC5D95"/>
    <w:rsid w:val="00EC64D8"/>
    <w:rsid w:val="00EC7D55"/>
    <w:rsid w:val="00ED0082"/>
    <w:rsid w:val="00ED12E7"/>
    <w:rsid w:val="00ED14D1"/>
    <w:rsid w:val="00ED1541"/>
    <w:rsid w:val="00ED178F"/>
    <w:rsid w:val="00ED17A3"/>
    <w:rsid w:val="00ED2032"/>
    <w:rsid w:val="00ED27BD"/>
    <w:rsid w:val="00ED2CFD"/>
    <w:rsid w:val="00ED2EAE"/>
    <w:rsid w:val="00ED3133"/>
    <w:rsid w:val="00ED33DF"/>
    <w:rsid w:val="00ED3E43"/>
    <w:rsid w:val="00ED519D"/>
    <w:rsid w:val="00ED5878"/>
    <w:rsid w:val="00ED5D42"/>
    <w:rsid w:val="00ED6D92"/>
    <w:rsid w:val="00ED6E01"/>
    <w:rsid w:val="00ED7DB6"/>
    <w:rsid w:val="00EE06EA"/>
    <w:rsid w:val="00EE1A57"/>
    <w:rsid w:val="00EE2799"/>
    <w:rsid w:val="00EE3110"/>
    <w:rsid w:val="00EE4B27"/>
    <w:rsid w:val="00EE4DFF"/>
    <w:rsid w:val="00EE4EAD"/>
    <w:rsid w:val="00EE62C2"/>
    <w:rsid w:val="00EE65F3"/>
    <w:rsid w:val="00EE6977"/>
    <w:rsid w:val="00EE7BAE"/>
    <w:rsid w:val="00EF08D6"/>
    <w:rsid w:val="00EF1718"/>
    <w:rsid w:val="00EF2128"/>
    <w:rsid w:val="00EF2214"/>
    <w:rsid w:val="00EF22A4"/>
    <w:rsid w:val="00EF2593"/>
    <w:rsid w:val="00EF2C4E"/>
    <w:rsid w:val="00EF2C5F"/>
    <w:rsid w:val="00EF358A"/>
    <w:rsid w:val="00EF3EBD"/>
    <w:rsid w:val="00EF54CD"/>
    <w:rsid w:val="00EF5C88"/>
    <w:rsid w:val="00EF7C0E"/>
    <w:rsid w:val="00F00C6D"/>
    <w:rsid w:val="00F01C77"/>
    <w:rsid w:val="00F02258"/>
    <w:rsid w:val="00F02732"/>
    <w:rsid w:val="00F041FC"/>
    <w:rsid w:val="00F04614"/>
    <w:rsid w:val="00F04725"/>
    <w:rsid w:val="00F04B1D"/>
    <w:rsid w:val="00F058B7"/>
    <w:rsid w:val="00F05B64"/>
    <w:rsid w:val="00F05DCC"/>
    <w:rsid w:val="00F05EA3"/>
    <w:rsid w:val="00F071EA"/>
    <w:rsid w:val="00F07AA5"/>
    <w:rsid w:val="00F105AC"/>
    <w:rsid w:val="00F113BC"/>
    <w:rsid w:val="00F113C0"/>
    <w:rsid w:val="00F118AE"/>
    <w:rsid w:val="00F12726"/>
    <w:rsid w:val="00F131EB"/>
    <w:rsid w:val="00F13E07"/>
    <w:rsid w:val="00F1413E"/>
    <w:rsid w:val="00F157A4"/>
    <w:rsid w:val="00F15C20"/>
    <w:rsid w:val="00F20F17"/>
    <w:rsid w:val="00F21363"/>
    <w:rsid w:val="00F22D2E"/>
    <w:rsid w:val="00F2438F"/>
    <w:rsid w:val="00F2449F"/>
    <w:rsid w:val="00F252DB"/>
    <w:rsid w:val="00F253E2"/>
    <w:rsid w:val="00F2599E"/>
    <w:rsid w:val="00F265AF"/>
    <w:rsid w:val="00F26AB1"/>
    <w:rsid w:val="00F2737E"/>
    <w:rsid w:val="00F2745D"/>
    <w:rsid w:val="00F27CA2"/>
    <w:rsid w:val="00F308DA"/>
    <w:rsid w:val="00F30CC8"/>
    <w:rsid w:val="00F31292"/>
    <w:rsid w:val="00F31A69"/>
    <w:rsid w:val="00F32110"/>
    <w:rsid w:val="00F32342"/>
    <w:rsid w:val="00F32343"/>
    <w:rsid w:val="00F328A5"/>
    <w:rsid w:val="00F33723"/>
    <w:rsid w:val="00F33E3C"/>
    <w:rsid w:val="00F34787"/>
    <w:rsid w:val="00F34A11"/>
    <w:rsid w:val="00F360DB"/>
    <w:rsid w:val="00F361FD"/>
    <w:rsid w:val="00F3663B"/>
    <w:rsid w:val="00F36C70"/>
    <w:rsid w:val="00F37731"/>
    <w:rsid w:val="00F40B6D"/>
    <w:rsid w:val="00F41E7A"/>
    <w:rsid w:val="00F4216F"/>
    <w:rsid w:val="00F4259F"/>
    <w:rsid w:val="00F4300C"/>
    <w:rsid w:val="00F43AD4"/>
    <w:rsid w:val="00F43FC4"/>
    <w:rsid w:val="00F4402C"/>
    <w:rsid w:val="00F44299"/>
    <w:rsid w:val="00F44C89"/>
    <w:rsid w:val="00F45387"/>
    <w:rsid w:val="00F45413"/>
    <w:rsid w:val="00F457CC"/>
    <w:rsid w:val="00F45D82"/>
    <w:rsid w:val="00F47192"/>
    <w:rsid w:val="00F4742A"/>
    <w:rsid w:val="00F4765E"/>
    <w:rsid w:val="00F5159A"/>
    <w:rsid w:val="00F53009"/>
    <w:rsid w:val="00F530F5"/>
    <w:rsid w:val="00F53ED2"/>
    <w:rsid w:val="00F549BF"/>
    <w:rsid w:val="00F54A0C"/>
    <w:rsid w:val="00F55AE7"/>
    <w:rsid w:val="00F56BC1"/>
    <w:rsid w:val="00F56BDC"/>
    <w:rsid w:val="00F579A5"/>
    <w:rsid w:val="00F57AE2"/>
    <w:rsid w:val="00F6005C"/>
    <w:rsid w:val="00F600B3"/>
    <w:rsid w:val="00F6175E"/>
    <w:rsid w:val="00F6275B"/>
    <w:rsid w:val="00F632D8"/>
    <w:rsid w:val="00F634E8"/>
    <w:rsid w:val="00F63F20"/>
    <w:rsid w:val="00F6448C"/>
    <w:rsid w:val="00F646F5"/>
    <w:rsid w:val="00F64B65"/>
    <w:rsid w:val="00F65E21"/>
    <w:rsid w:val="00F669EC"/>
    <w:rsid w:val="00F66B09"/>
    <w:rsid w:val="00F66E9D"/>
    <w:rsid w:val="00F678E1"/>
    <w:rsid w:val="00F67E11"/>
    <w:rsid w:val="00F7085E"/>
    <w:rsid w:val="00F70862"/>
    <w:rsid w:val="00F71B67"/>
    <w:rsid w:val="00F71BA4"/>
    <w:rsid w:val="00F720DA"/>
    <w:rsid w:val="00F7214B"/>
    <w:rsid w:val="00F721B9"/>
    <w:rsid w:val="00F72238"/>
    <w:rsid w:val="00F73A7F"/>
    <w:rsid w:val="00F75BC1"/>
    <w:rsid w:val="00F76A11"/>
    <w:rsid w:val="00F76D8D"/>
    <w:rsid w:val="00F80DB6"/>
    <w:rsid w:val="00F81AC9"/>
    <w:rsid w:val="00F8248B"/>
    <w:rsid w:val="00F82A8D"/>
    <w:rsid w:val="00F831E9"/>
    <w:rsid w:val="00F83B4F"/>
    <w:rsid w:val="00F83BCE"/>
    <w:rsid w:val="00F848F8"/>
    <w:rsid w:val="00F84C88"/>
    <w:rsid w:val="00F852F2"/>
    <w:rsid w:val="00F8575B"/>
    <w:rsid w:val="00F87F48"/>
    <w:rsid w:val="00F90458"/>
    <w:rsid w:val="00F90507"/>
    <w:rsid w:val="00F90B89"/>
    <w:rsid w:val="00F90F9F"/>
    <w:rsid w:val="00F91562"/>
    <w:rsid w:val="00F91929"/>
    <w:rsid w:val="00F91A43"/>
    <w:rsid w:val="00F91B1C"/>
    <w:rsid w:val="00F92664"/>
    <w:rsid w:val="00F9448F"/>
    <w:rsid w:val="00F94763"/>
    <w:rsid w:val="00F94F0B"/>
    <w:rsid w:val="00F95278"/>
    <w:rsid w:val="00F96ABA"/>
    <w:rsid w:val="00F96E07"/>
    <w:rsid w:val="00F97F75"/>
    <w:rsid w:val="00FA059E"/>
    <w:rsid w:val="00FA09AB"/>
    <w:rsid w:val="00FA0B07"/>
    <w:rsid w:val="00FA0F4C"/>
    <w:rsid w:val="00FA11BD"/>
    <w:rsid w:val="00FA190E"/>
    <w:rsid w:val="00FA1BC7"/>
    <w:rsid w:val="00FA2840"/>
    <w:rsid w:val="00FA2D1C"/>
    <w:rsid w:val="00FA2EFA"/>
    <w:rsid w:val="00FA347A"/>
    <w:rsid w:val="00FA3752"/>
    <w:rsid w:val="00FA37FA"/>
    <w:rsid w:val="00FA3B51"/>
    <w:rsid w:val="00FA44D3"/>
    <w:rsid w:val="00FA4EB3"/>
    <w:rsid w:val="00FA541E"/>
    <w:rsid w:val="00FA585E"/>
    <w:rsid w:val="00FA70AF"/>
    <w:rsid w:val="00FA7D34"/>
    <w:rsid w:val="00FA7D96"/>
    <w:rsid w:val="00FB0111"/>
    <w:rsid w:val="00FB02A7"/>
    <w:rsid w:val="00FB044A"/>
    <w:rsid w:val="00FB04E3"/>
    <w:rsid w:val="00FB0524"/>
    <w:rsid w:val="00FB0836"/>
    <w:rsid w:val="00FB1450"/>
    <w:rsid w:val="00FB1610"/>
    <w:rsid w:val="00FB1C4D"/>
    <w:rsid w:val="00FB1E14"/>
    <w:rsid w:val="00FB2252"/>
    <w:rsid w:val="00FB2727"/>
    <w:rsid w:val="00FB2747"/>
    <w:rsid w:val="00FB2B0E"/>
    <w:rsid w:val="00FB2B43"/>
    <w:rsid w:val="00FB32A1"/>
    <w:rsid w:val="00FB3593"/>
    <w:rsid w:val="00FB36CE"/>
    <w:rsid w:val="00FB4533"/>
    <w:rsid w:val="00FB49DD"/>
    <w:rsid w:val="00FB56D6"/>
    <w:rsid w:val="00FB645C"/>
    <w:rsid w:val="00FB65F5"/>
    <w:rsid w:val="00FB6733"/>
    <w:rsid w:val="00FB6C96"/>
    <w:rsid w:val="00FB79AF"/>
    <w:rsid w:val="00FC0CEC"/>
    <w:rsid w:val="00FC19AE"/>
    <w:rsid w:val="00FC2FBC"/>
    <w:rsid w:val="00FC35F6"/>
    <w:rsid w:val="00FC487F"/>
    <w:rsid w:val="00FC66F1"/>
    <w:rsid w:val="00FC674E"/>
    <w:rsid w:val="00FC6A8C"/>
    <w:rsid w:val="00FC71FD"/>
    <w:rsid w:val="00FC7D10"/>
    <w:rsid w:val="00FC7FB6"/>
    <w:rsid w:val="00FD1C29"/>
    <w:rsid w:val="00FD2B38"/>
    <w:rsid w:val="00FD2E25"/>
    <w:rsid w:val="00FD46F6"/>
    <w:rsid w:val="00FD4AAF"/>
    <w:rsid w:val="00FD4C36"/>
    <w:rsid w:val="00FD5458"/>
    <w:rsid w:val="00FD6DD7"/>
    <w:rsid w:val="00FE016F"/>
    <w:rsid w:val="00FE09BD"/>
    <w:rsid w:val="00FE113D"/>
    <w:rsid w:val="00FE122C"/>
    <w:rsid w:val="00FE1802"/>
    <w:rsid w:val="00FE2E14"/>
    <w:rsid w:val="00FE3CDB"/>
    <w:rsid w:val="00FE4DD8"/>
    <w:rsid w:val="00FE4EC1"/>
    <w:rsid w:val="00FE61CA"/>
    <w:rsid w:val="00FE647F"/>
    <w:rsid w:val="00FE71A7"/>
    <w:rsid w:val="00FE744B"/>
    <w:rsid w:val="00FF0F26"/>
    <w:rsid w:val="00FF19E3"/>
    <w:rsid w:val="00FF221D"/>
    <w:rsid w:val="00FF23FD"/>
    <w:rsid w:val="00FF2704"/>
    <w:rsid w:val="00FF32D2"/>
    <w:rsid w:val="00FF339D"/>
    <w:rsid w:val="00FF405E"/>
    <w:rsid w:val="00FF469B"/>
    <w:rsid w:val="00FF55AF"/>
    <w:rsid w:val="00FF619C"/>
    <w:rsid w:val="00FF6950"/>
    <w:rsid w:val="00FF7192"/>
    <w:rsid w:val="00FF74AE"/>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4AF4B512"/>
  <w15:docId w15:val="{350FF6EA-7713-4F4F-9618-4B90500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54"/>
    <w:rPr>
      <w:sz w:val="24"/>
      <w:szCs w:val="24"/>
    </w:rPr>
  </w:style>
  <w:style w:type="paragraph" w:styleId="Heading1">
    <w:name w:val="heading 1"/>
    <w:basedOn w:val="Normal"/>
    <w:next w:val="Normal"/>
    <w:link w:val="Heading1Char"/>
    <w:uiPriority w:val="1"/>
    <w:qFormat/>
    <w:rsid w:val="0028644D"/>
    <w:pPr>
      <w:keepNext/>
      <w:pageBreakBefore/>
      <w:pBdr>
        <w:top w:val="single" w:sz="4" w:space="1" w:color="auto"/>
        <w:bottom w:val="single" w:sz="4" w:space="1" w:color="auto"/>
      </w:pBdr>
      <w:shd w:val="clear" w:color="auto" w:fill="E0E0E0"/>
      <w:spacing w:after="240"/>
      <w:jc w:val="center"/>
      <w:outlineLvl w:val="0"/>
    </w:pPr>
    <w:rPr>
      <w:rFonts w:ascii="Arial" w:hAnsi="Arial"/>
      <w:b/>
      <w:color w:val="000000"/>
      <w:sz w:val="28"/>
    </w:rPr>
  </w:style>
  <w:style w:type="paragraph" w:styleId="Heading2">
    <w:name w:val="heading 2"/>
    <w:basedOn w:val="Normal"/>
    <w:next w:val="Normal"/>
    <w:link w:val="Heading2Char"/>
    <w:uiPriority w:val="1"/>
    <w:qFormat/>
    <w:rsid w:val="0047427A"/>
    <w:pPr>
      <w:spacing w:before="240"/>
      <w:jc w:val="both"/>
      <w:outlineLvl w:val="1"/>
    </w:pPr>
    <w:rPr>
      <w:b/>
      <w:caps/>
    </w:rPr>
  </w:style>
  <w:style w:type="paragraph" w:styleId="Heading3">
    <w:name w:val="heading 3"/>
    <w:basedOn w:val="Normal"/>
    <w:next w:val="Normal"/>
    <w:uiPriority w:val="1"/>
    <w:qFormat/>
    <w:rsid w:val="00593C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593C54"/>
    <w:pPr>
      <w:keepNext/>
      <w:numPr>
        <w:numId w:val="11"/>
      </w:numPr>
      <w:tabs>
        <w:tab w:val="clear" w:pos="540"/>
      </w:tabs>
      <w:spacing w:after="240"/>
      <w:ind w:left="360" w:hanging="360"/>
      <w:jc w:val="both"/>
      <w:outlineLvl w:val="3"/>
    </w:pPr>
    <w:rPr>
      <w:rFonts w:ascii="Arial" w:hAnsi="Arial"/>
      <w:b/>
      <w:i/>
      <w:sz w:val="22"/>
      <w:szCs w:val="20"/>
    </w:rPr>
  </w:style>
  <w:style w:type="paragraph" w:styleId="Heading5">
    <w:name w:val="heading 5"/>
    <w:basedOn w:val="Normal"/>
    <w:next w:val="Normal"/>
    <w:uiPriority w:val="1"/>
    <w:qFormat/>
    <w:rsid w:val="00593C54"/>
    <w:pPr>
      <w:keepNext/>
      <w:numPr>
        <w:numId w:val="12"/>
      </w:numPr>
      <w:tabs>
        <w:tab w:val="clear" w:pos="720"/>
      </w:tabs>
      <w:ind w:left="540" w:hanging="540"/>
      <w:jc w:val="both"/>
      <w:outlineLvl w:val="4"/>
    </w:pPr>
    <w:rPr>
      <w:rFonts w:ascii="Arial" w:hAnsi="Arial"/>
      <w:b/>
      <w:i/>
      <w:sz w:val="22"/>
      <w:szCs w:val="20"/>
    </w:rPr>
  </w:style>
  <w:style w:type="paragraph" w:styleId="Heading6">
    <w:name w:val="heading 6"/>
    <w:basedOn w:val="Normal"/>
    <w:next w:val="Normal"/>
    <w:qFormat/>
    <w:rsid w:val="00593C54"/>
    <w:pPr>
      <w:keepNext/>
      <w:pBdr>
        <w:top w:val="single" w:sz="4" w:space="1" w:color="auto"/>
        <w:bottom w:val="single" w:sz="4" w:space="1" w:color="auto"/>
      </w:pBdr>
      <w:shd w:val="clear" w:color="auto" w:fill="E0E0E0"/>
      <w:jc w:val="center"/>
      <w:outlineLvl w:val="5"/>
    </w:pPr>
    <w:rPr>
      <w:rFonts w:ascii="Arial" w:hAnsi="Arial" w:cs="Arial"/>
      <w:b/>
      <w:bCs/>
      <w:shd w:val="clear" w:color="auto" w:fill="E0E0E0"/>
    </w:rPr>
  </w:style>
  <w:style w:type="paragraph" w:styleId="Heading7">
    <w:name w:val="heading 7"/>
    <w:basedOn w:val="Normal"/>
    <w:next w:val="Normal"/>
    <w:link w:val="Heading7Char"/>
    <w:uiPriority w:val="9"/>
    <w:qFormat/>
    <w:rsid w:val="00593C54"/>
    <w:pPr>
      <w:keepNext/>
      <w:tabs>
        <w:tab w:val="center" w:pos="2160"/>
      </w:tabs>
      <w:jc w:val="center"/>
      <w:outlineLvl w:val="6"/>
    </w:pPr>
    <w:rPr>
      <w:u w:val="single"/>
    </w:rPr>
  </w:style>
  <w:style w:type="paragraph" w:styleId="Heading8">
    <w:name w:val="heading 8"/>
    <w:basedOn w:val="Normal"/>
    <w:next w:val="Normal"/>
    <w:qFormat/>
    <w:rsid w:val="00593C54"/>
    <w:pPr>
      <w:keepNext/>
      <w:spacing w:after="120"/>
      <w:ind w:left="180" w:hanging="180"/>
      <w:jc w:val="both"/>
      <w:outlineLvl w:val="7"/>
    </w:pPr>
    <w:rPr>
      <w:rFonts w:ascii="Arial" w:hAnsi="Arial" w:cs="Arial"/>
      <w:b/>
      <w:sz w:val="22"/>
    </w:rPr>
  </w:style>
  <w:style w:type="paragraph" w:styleId="Heading9">
    <w:name w:val="heading 9"/>
    <w:basedOn w:val="Normal"/>
    <w:next w:val="Normal"/>
    <w:link w:val="Heading9Char"/>
    <w:uiPriority w:val="9"/>
    <w:qFormat/>
    <w:rsid w:val="00593C54"/>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644D"/>
    <w:rPr>
      <w:rFonts w:ascii="Arial" w:hAnsi="Arial"/>
      <w:b/>
      <w:color w:val="000000"/>
      <w:sz w:val="28"/>
      <w:szCs w:val="24"/>
      <w:shd w:val="clear" w:color="auto" w:fill="E0E0E0"/>
    </w:rPr>
  </w:style>
  <w:style w:type="character" w:customStyle="1" w:styleId="Heading2Char">
    <w:name w:val="Heading 2 Char"/>
    <w:basedOn w:val="DefaultParagraphFont"/>
    <w:link w:val="Heading2"/>
    <w:uiPriority w:val="1"/>
    <w:rsid w:val="0047427A"/>
    <w:rPr>
      <w:b/>
      <w:caps/>
      <w:sz w:val="24"/>
      <w:szCs w:val="24"/>
    </w:rPr>
  </w:style>
  <w:style w:type="character" w:customStyle="1" w:styleId="Heading4Char">
    <w:name w:val="Heading 4 Char"/>
    <w:link w:val="Heading4"/>
    <w:uiPriority w:val="1"/>
    <w:rsid w:val="00EC541B"/>
    <w:rPr>
      <w:rFonts w:ascii="Arial" w:hAnsi="Arial"/>
      <w:b/>
      <w:i/>
      <w:sz w:val="22"/>
    </w:rPr>
  </w:style>
  <w:style w:type="character" w:customStyle="1" w:styleId="Heading7Char">
    <w:name w:val="Heading 7 Char"/>
    <w:link w:val="Heading7"/>
    <w:uiPriority w:val="9"/>
    <w:rsid w:val="00EC541B"/>
    <w:rPr>
      <w:sz w:val="24"/>
      <w:szCs w:val="24"/>
      <w:u w:val="single"/>
    </w:rPr>
  </w:style>
  <w:style w:type="character" w:customStyle="1" w:styleId="Heading9Char">
    <w:name w:val="Heading 9 Char"/>
    <w:link w:val="Heading9"/>
    <w:uiPriority w:val="9"/>
    <w:rsid w:val="00EC541B"/>
    <w:rPr>
      <w:b/>
      <w:sz w:val="24"/>
    </w:rPr>
  </w:style>
  <w:style w:type="paragraph" w:customStyle="1" w:styleId="Steps">
    <w:name w:val="Steps"/>
    <w:basedOn w:val="Normal"/>
    <w:rsid w:val="00593C54"/>
    <w:pPr>
      <w:numPr>
        <w:numId w:val="13"/>
      </w:numPr>
    </w:pPr>
  </w:style>
  <w:style w:type="paragraph" w:styleId="ListBullet">
    <w:name w:val="List Bullet"/>
    <w:basedOn w:val="Normal"/>
    <w:autoRedefine/>
    <w:semiHidden/>
    <w:rsid w:val="00593C54"/>
    <w:pPr>
      <w:numPr>
        <w:numId w:val="1"/>
      </w:numPr>
    </w:pPr>
    <w:rPr>
      <w:sz w:val="20"/>
      <w:szCs w:val="20"/>
    </w:rPr>
  </w:style>
  <w:style w:type="paragraph" w:styleId="ListBullet2">
    <w:name w:val="List Bullet 2"/>
    <w:basedOn w:val="Normal"/>
    <w:autoRedefine/>
    <w:semiHidden/>
    <w:rsid w:val="00593C54"/>
    <w:pPr>
      <w:numPr>
        <w:numId w:val="2"/>
      </w:numPr>
    </w:pPr>
    <w:rPr>
      <w:sz w:val="20"/>
      <w:szCs w:val="20"/>
    </w:rPr>
  </w:style>
  <w:style w:type="paragraph" w:styleId="ListBullet3">
    <w:name w:val="List Bullet 3"/>
    <w:basedOn w:val="Normal"/>
    <w:autoRedefine/>
    <w:semiHidden/>
    <w:rsid w:val="00593C54"/>
    <w:pPr>
      <w:numPr>
        <w:numId w:val="3"/>
      </w:numPr>
    </w:pPr>
    <w:rPr>
      <w:sz w:val="20"/>
      <w:szCs w:val="20"/>
    </w:rPr>
  </w:style>
  <w:style w:type="paragraph" w:styleId="ListBullet4">
    <w:name w:val="List Bullet 4"/>
    <w:basedOn w:val="Normal"/>
    <w:autoRedefine/>
    <w:semiHidden/>
    <w:rsid w:val="00593C54"/>
    <w:pPr>
      <w:numPr>
        <w:numId w:val="4"/>
      </w:numPr>
    </w:pPr>
    <w:rPr>
      <w:sz w:val="20"/>
      <w:szCs w:val="20"/>
    </w:rPr>
  </w:style>
  <w:style w:type="paragraph" w:styleId="ListBullet5">
    <w:name w:val="List Bullet 5"/>
    <w:basedOn w:val="Normal"/>
    <w:autoRedefine/>
    <w:semiHidden/>
    <w:rsid w:val="00593C54"/>
    <w:pPr>
      <w:numPr>
        <w:numId w:val="5"/>
      </w:numPr>
    </w:pPr>
    <w:rPr>
      <w:sz w:val="20"/>
      <w:szCs w:val="20"/>
    </w:rPr>
  </w:style>
  <w:style w:type="paragraph" w:styleId="ListNumber">
    <w:name w:val="List Number"/>
    <w:basedOn w:val="Normal"/>
    <w:semiHidden/>
    <w:rsid w:val="00593C54"/>
    <w:pPr>
      <w:numPr>
        <w:numId w:val="6"/>
      </w:numPr>
    </w:pPr>
    <w:rPr>
      <w:sz w:val="20"/>
      <w:szCs w:val="20"/>
    </w:rPr>
  </w:style>
  <w:style w:type="paragraph" w:styleId="ListNumber2">
    <w:name w:val="List Number 2"/>
    <w:basedOn w:val="Normal"/>
    <w:semiHidden/>
    <w:rsid w:val="00593C54"/>
    <w:pPr>
      <w:numPr>
        <w:numId w:val="7"/>
      </w:numPr>
    </w:pPr>
    <w:rPr>
      <w:sz w:val="20"/>
      <w:szCs w:val="20"/>
    </w:rPr>
  </w:style>
  <w:style w:type="paragraph" w:styleId="ListNumber3">
    <w:name w:val="List Number 3"/>
    <w:basedOn w:val="Normal"/>
    <w:semiHidden/>
    <w:rsid w:val="00593C54"/>
    <w:pPr>
      <w:numPr>
        <w:numId w:val="8"/>
      </w:numPr>
    </w:pPr>
    <w:rPr>
      <w:sz w:val="20"/>
      <w:szCs w:val="20"/>
    </w:rPr>
  </w:style>
  <w:style w:type="paragraph" w:styleId="ListNumber4">
    <w:name w:val="List Number 4"/>
    <w:basedOn w:val="Normal"/>
    <w:semiHidden/>
    <w:rsid w:val="00593C54"/>
    <w:pPr>
      <w:numPr>
        <w:numId w:val="9"/>
      </w:numPr>
    </w:pPr>
    <w:rPr>
      <w:sz w:val="20"/>
      <w:szCs w:val="20"/>
    </w:rPr>
  </w:style>
  <w:style w:type="paragraph" w:styleId="ListNumber5">
    <w:name w:val="List Number 5"/>
    <w:basedOn w:val="Normal"/>
    <w:semiHidden/>
    <w:rsid w:val="00593C54"/>
    <w:pPr>
      <w:numPr>
        <w:numId w:val="10"/>
      </w:numPr>
    </w:pPr>
    <w:rPr>
      <w:sz w:val="20"/>
      <w:szCs w:val="20"/>
    </w:rPr>
  </w:style>
  <w:style w:type="paragraph" w:styleId="Caption">
    <w:name w:val="caption"/>
    <w:basedOn w:val="Normal"/>
    <w:next w:val="Normal"/>
    <w:uiPriority w:val="35"/>
    <w:qFormat/>
    <w:rsid w:val="00593C54"/>
    <w:pPr>
      <w:spacing w:after="120"/>
      <w:jc w:val="center"/>
    </w:pPr>
    <w:rPr>
      <w:rFonts w:ascii="Arial" w:hAnsi="Arial" w:cs="Arial"/>
      <w:bCs/>
      <w:color w:val="000000"/>
      <w:sz w:val="40"/>
    </w:rPr>
  </w:style>
  <w:style w:type="paragraph" w:styleId="NormalWeb">
    <w:name w:val="Normal (Web)"/>
    <w:basedOn w:val="Normal"/>
    <w:uiPriority w:val="99"/>
    <w:semiHidden/>
    <w:rsid w:val="00593C54"/>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uiPriority w:val="1"/>
    <w:qFormat/>
    <w:rsid w:val="00175B19"/>
    <w:pPr>
      <w:jc w:val="both"/>
    </w:pPr>
    <w:rPr>
      <w:sz w:val="22"/>
      <w:szCs w:val="22"/>
    </w:rPr>
  </w:style>
  <w:style w:type="character" w:customStyle="1" w:styleId="BodyTextChar">
    <w:name w:val="Body Text Char"/>
    <w:basedOn w:val="DefaultParagraphFont"/>
    <w:link w:val="BodyText"/>
    <w:uiPriority w:val="1"/>
    <w:rsid w:val="00175B19"/>
    <w:rPr>
      <w:sz w:val="22"/>
      <w:szCs w:val="22"/>
    </w:rPr>
  </w:style>
  <w:style w:type="character" w:styleId="Hyperlink">
    <w:name w:val="Hyperlink"/>
    <w:basedOn w:val="DefaultParagraphFont"/>
    <w:uiPriority w:val="99"/>
    <w:rsid w:val="00593C54"/>
    <w:rPr>
      <w:color w:val="auto"/>
    </w:rPr>
  </w:style>
  <w:style w:type="paragraph" w:styleId="ListContinue">
    <w:name w:val="List Continue"/>
    <w:basedOn w:val="Normal"/>
    <w:semiHidden/>
    <w:rsid w:val="00593C54"/>
    <w:pPr>
      <w:tabs>
        <w:tab w:val="left" w:pos="-720"/>
      </w:tabs>
      <w:suppressAutoHyphens/>
    </w:pPr>
    <w:rPr>
      <w:rFonts w:ascii="Courier" w:hAnsi="Courier"/>
      <w:szCs w:val="20"/>
    </w:rPr>
  </w:style>
  <w:style w:type="paragraph" w:styleId="BodyTextIndent">
    <w:name w:val="Body Text Indent"/>
    <w:basedOn w:val="Normal"/>
    <w:link w:val="BodyTextIndentChar"/>
    <w:semiHidden/>
    <w:rsid w:val="00593C54"/>
    <w:pPr>
      <w:tabs>
        <w:tab w:val="left" w:pos="720"/>
        <w:tab w:val="right" w:leader="dot" w:pos="10620"/>
      </w:tabs>
      <w:spacing w:after="120"/>
      <w:ind w:left="720"/>
    </w:pPr>
    <w:rPr>
      <w:rFonts w:ascii="Arial" w:hAnsi="Arial" w:cs="Arial"/>
    </w:rPr>
  </w:style>
  <w:style w:type="character" w:customStyle="1" w:styleId="BodyTextIndentChar">
    <w:name w:val="Body Text Indent Char"/>
    <w:basedOn w:val="DefaultParagraphFont"/>
    <w:link w:val="BodyTextIndent"/>
    <w:semiHidden/>
    <w:rsid w:val="00D041A1"/>
    <w:rPr>
      <w:rFonts w:ascii="Arial" w:hAnsi="Arial" w:cs="Arial"/>
      <w:sz w:val="24"/>
      <w:szCs w:val="24"/>
    </w:rPr>
  </w:style>
  <w:style w:type="paragraph" w:styleId="TOC4">
    <w:name w:val="toc 4"/>
    <w:basedOn w:val="Normal"/>
    <w:next w:val="Normal"/>
    <w:autoRedefine/>
    <w:semiHidden/>
    <w:rsid w:val="00593C54"/>
    <w:pPr>
      <w:ind w:left="720"/>
    </w:pPr>
  </w:style>
  <w:style w:type="character" w:customStyle="1" w:styleId="subhead1">
    <w:name w:val="subhead1"/>
    <w:basedOn w:val="DefaultParagraphFont"/>
    <w:rsid w:val="00593C54"/>
    <w:rPr>
      <w:b/>
      <w:bCs/>
    </w:rPr>
  </w:style>
  <w:style w:type="paragraph" w:customStyle="1" w:styleId="NormalWeb1">
    <w:name w:val="Normal (Web)1"/>
    <w:basedOn w:val="Normal"/>
    <w:rsid w:val="00593C54"/>
    <w:pPr>
      <w:spacing w:before="100" w:beforeAutospacing="1" w:after="100" w:afterAutospacing="1"/>
    </w:pPr>
    <w:rPr>
      <w:rFonts w:ascii="Verdana" w:eastAsia="Arial Unicode MS" w:hAnsi="Verdana" w:cs="Arial Unicode MS"/>
    </w:rPr>
  </w:style>
  <w:style w:type="character" w:customStyle="1" w:styleId="hometextdark1">
    <w:name w:val="hometextdark1"/>
    <w:basedOn w:val="DefaultParagraphFont"/>
    <w:rsid w:val="00593C54"/>
    <w:rPr>
      <w:rFonts w:ascii="Arial" w:hAnsi="Arial" w:cs="Arial" w:hint="default"/>
      <w:b/>
      <w:bCs/>
      <w:color w:val="333333"/>
      <w:sz w:val="18"/>
      <w:szCs w:val="18"/>
    </w:rPr>
  </w:style>
  <w:style w:type="paragraph" w:styleId="NormalIndent">
    <w:name w:val="Normal Indent"/>
    <w:basedOn w:val="Normal"/>
    <w:semiHidden/>
    <w:rsid w:val="00593C54"/>
    <w:pPr>
      <w:ind w:left="720"/>
    </w:pPr>
    <w:rPr>
      <w:sz w:val="20"/>
      <w:szCs w:val="20"/>
    </w:rPr>
  </w:style>
  <w:style w:type="paragraph" w:styleId="PlainText">
    <w:name w:val="Plain Text"/>
    <w:basedOn w:val="Normal"/>
    <w:link w:val="PlainTextChar"/>
    <w:rsid w:val="00593C54"/>
    <w:rPr>
      <w:rFonts w:ascii="Courier New" w:hAnsi="Courier New" w:cs="Courier New"/>
      <w:sz w:val="20"/>
      <w:szCs w:val="20"/>
    </w:rPr>
  </w:style>
  <w:style w:type="character" w:customStyle="1" w:styleId="PlainTextChar">
    <w:name w:val="Plain Text Char"/>
    <w:basedOn w:val="DefaultParagraphFont"/>
    <w:link w:val="PlainText"/>
    <w:rsid w:val="002122F8"/>
    <w:rPr>
      <w:rFonts w:ascii="Courier New" w:hAnsi="Courier New" w:cs="Courier New"/>
    </w:rPr>
  </w:style>
  <w:style w:type="paragraph" w:styleId="Header">
    <w:name w:val="header"/>
    <w:basedOn w:val="Normal"/>
    <w:link w:val="HeaderChar"/>
    <w:rsid w:val="00593C54"/>
    <w:pPr>
      <w:tabs>
        <w:tab w:val="center" w:pos="4320"/>
        <w:tab w:val="right" w:pos="8640"/>
      </w:tabs>
    </w:pPr>
    <w:rPr>
      <w:sz w:val="20"/>
      <w:szCs w:val="20"/>
    </w:rPr>
  </w:style>
  <w:style w:type="character" w:customStyle="1" w:styleId="HeaderChar">
    <w:name w:val="Header Char"/>
    <w:basedOn w:val="DefaultParagraphFont"/>
    <w:link w:val="Header"/>
    <w:uiPriority w:val="99"/>
    <w:rsid w:val="00AD0505"/>
  </w:style>
  <w:style w:type="paragraph" w:styleId="BodyText2">
    <w:name w:val="Body Text 2"/>
    <w:basedOn w:val="Normal"/>
    <w:semiHidden/>
    <w:rsid w:val="00593C54"/>
    <w:rPr>
      <w:rFonts w:ascii="Arial" w:hAnsi="Arial" w:cs="Arial"/>
      <w:sz w:val="28"/>
    </w:rPr>
  </w:style>
  <w:style w:type="paragraph" w:customStyle="1" w:styleId="h3">
    <w:name w:val="h3"/>
    <w:basedOn w:val="Normal"/>
    <w:rsid w:val="00593C54"/>
    <w:pPr>
      <w:spacing w:before="100" w:beforeAutospacing="1"/>
    </w:pPr>
    <w:rPr>
      <w:rFonts w:ascii="Arial" w:eastAsia="Arial Unicode MS" w:hAnsi="Arial" w:cs="Arial"/>
      <w:b/>
      <w:bCs/>
    </w:rPr>
  </w:style>
  <w:style w:type="paragraph" w:customStyle="1" w:styleId="toplogo">
    <w:name w:val="toplogo"/>
    <w:basedOn w:val="Normal"/>
    <w:rsid w:val="00593C54"/>
    <w:pPr>
      <w:spacing w:before="100" w:beforeAutospacing="1"/>
    </w:pPr>
    <w:rPr>
      <w:rFonts w:ascii="Arial" w:eastAsia="Arial Unicode MS" w:hAnsi="Arial" w:cs="Arial"/>
      <w:b/>
      <w:bCs/>
      <w:sz w:val="28"/>
      <w:szCs w:val="28"/>
    </w:rPr>
  </w:style>
  <w:style w:type="paragraph" w:customStyle="1" w:styleId="Itemmarkedbyl">
    <w:name w:val="Item marked by (l)"/>
    <w:basedOn w:val="Normal"/>
    <w:rsid w:val="00593C54"/>
    <w:pPr>
      <w:numPr>
        <w:numId w:val="15"/>
      </w:numPr>
    </w:pPr>
    <w:rPr>
      <w:szCs w:val="20"/>
    </w:rPr>
  </w:style>
  <w:style w:type="paragraph" w:styleId="Index1">
    <w:name w:val="index 1"/>
    <w:basedOn w:val="Normal"/>
    <w:next w:val="Normal"/>
    <w:autoRedefine/>
    <w:semiHidden/>
    <w:rsid w:val="00593C54"/>
    <w:pPr>
      <w:ind w:left="240" w:hanging="240"/>
    </w:pPr>
  </w:style>
  <w:style w:type="paragraph" w:customStyle="1" w:styleId="bullet-ss">
    <w:name w:val="bullet-ss"/>
    <w:basedOn w:val="Normal"/>
    <w:rsid w:val="00593C54"/>
    <w:pPr>
      <w:numPr>
        <w:numId w:val="16"/>
      </w:numPr>
    </w:pPr>
    <w:rPr>
      <w:sz w:val="22"/>
      <w:szCs w:val="20"/>
    </w:rPr>
  </w:style>
  <w:style w:type="paragraph" w:styleId="BlockText">
    <w:name w:val="Block Text"/>
    <w:basedOn w:val="Normal"/>
    <w:semiHidden/>
    <w:rsid w:val="00593C54"/>
    <w:pPr>
      <w:spacing w:after="120"/>
      <w:ind w:left="1440" w:right="1440"/>
    </w:pPr>
    <w:rPr>
      <w:sz w:val="20"/>
      <w:szCs w:val="20"/>
    </w:rPr>
  </w:style>
  <w:style w:type="character" w:customStyle="1" w:styleId="EmailStyle461">
    <w:name w:val="EmailStyle461"/>
    <w:basedOn w:val="DefaultParagraphFont"/>
    <w:rsid w:val="00593C54"/>
    <w:rPr>
      <w:rFonts w:ascii="Arial" w:hAnsi="Arial" w:cs="Arial"/>
      <w:color w:val="993366"/>
      <w:sz w:val="20"/>
    </w:rPr>
  </w:style>
  <w:style w:type="paragraph" w:styleId="BodyTextIndent3">
    <w:name w:val="Body Text Indent 3"/>
    <w:basedOn w:val="Normal"/>
    <w:link w:val="BodyTextIndent3Char"/>
    <w:semiHidden/>
    <w:rsid w:val="00593C54"/>
    <w:pPr>
      <w:ind w:left="720"/>
    </w:pPr>
    <w:rPr>
      <w:b/>
      <w:szCs w:val="20"/>
    </w:rPr>
  </w:style>
  <w:style w:type="character" w:customStyle="1" w:styleId="BodyTextIndent3Char">
    <w:name w:val="Body Text Indent 3 Char"/>
    <w:basedOn w:val="DefaultParagraphFont"/>
    <w:link w:val="BodyTextIndent3"/>
    <w:semiHidden/>
    <w:rsid w:val="00AD0505"/>
    <w:rPr>
      <w:b/>
      <w:sz w:val="24"/>
    </w:rPr>
  </w:style>
  <w:style w:type="paragraph" w:styleId="BodyText3">
    <w:name w:val="Body Text 3"/>
    <w:basedOn w:val="Normal"/>
    <w:rsid w:val="00593C54"/>
    <w:pPr>
      <w:jc w:val="center"/>
    </w:pPr>
    <w:rPr>
      <w:b/>
      <w:sz w:val="36"/>
      <w:szCs w:val="20"/>
    </w:rPr>
  </w:style>
  <w:style w:type="character" w:styleId="PageNumber">
    <w:name w:val="page number"/>
    <w:basedOn w:val="DefaultParagraphFont"/>
    <w:semiHidden/>
    <w:rsid w:val="00593C54"/>
  </w:style>
  <w:style w:type="paragraph" w:styleId="Footer">
    <w:name w:val="footer"/>
    <w:basedOn w:val="Normal"/>
    <w:link w:val="FooterChar"/>
    <w:uiPriority w:val="99"/>
    <w:rsid w:val="00593C54"/>
    <w:pPr>
      <w:tabs>
        <w:tab w:val="center" w:pos="4320"/>
        <w:tab w:val="right" w:pos="8640"/>
      </w:tabs>
    </w:pPr>
    <w:rPr>
      <w:sz w:val="20"/>
      <w:szCs w:val="20"/>
    </w:rPr>
  </w:style>
  <w:style w:type="character" w:customStyle="1" w:styleId="FooterChar">
    <w:name w:val="Footer Char"/>
    <w:basedOn w:val="DefaultParagraphFont"/>
    <w:link w:val="Footer"/>
    <w:uiPriority w:val="99"/>
    <w:rsid w:val="00D359DE"/>
  </w:style>
  <w:style w:type="paragraph" w:customStyle="1" w:styleId="H30">
    <w:name w:val="H3"/>
    <w:basedOn w:val="Normal"/>
    <w:next w:val="Normal"/>
    <w:rsid w:val="00593C54"/>
    <w:pPr>
      <w:keepNext/>
      <w:spacing w:before="100" w:after="100"/>
      <w:outlineLvl w:val="3"/>
    </w:pPr>
    <w:rPr>
      <w:b/>
      <w:snapToGrid w:val="0"/>
      <w:sz w:val="28"/>
      <w:szCs w:val="20"/>
    </w:rPr>
  </w:style>
  <w:style w:type="paragraph" w:customStyle="1" w:styleId="H4">
    <w:name w:val="H4"/>
    <w:basedOn w:val="Normal"/>
    <w:next w:val="Normal"/>
    <w:rsid w:val="00593C54"/>
    <w:pPr>
      <w:keepNext/>
      <w:spacing w:before="100" w:after="100"/>
      <w:outlineLvl w:val="4"/>
    </w:pPr>
    <w:rPr>
      <w:b/>
      <w:snapToGrid w:val="0"/>
      <w:szCs w:val="20"/>
    </w:rPr>
  </w:style>
  <w:style w:type="paragraph" w:customStyle="1" w:styleId="Style">
    <w:name w:val="Style"/>
    <w:basedOn w:val="Normal"/>
    <w:rsid w:val="00593C54"/>
    <w:pPr>
      <w:widowControl w:val="0"/>
      <w:ind w:left="720" w:hanging="720"/>
    </w:pPr>
    <w:rPr>
      <w:rFonts w:ascii="Courier" w:hAnsi="Courier"/>
      <w:snapToGrid w:val="0"/>
      <w:szCs w:val="20"/>
    </w:rPr>
  </w:style>
  <w:style w:type="paragraph" w:customStyle="1" w:styleId="TOC1">
    <w:name w:val="TOC1"/>
    <w:basedOn w:val="Heading1"/>
    <w:rsid w:val="00593C54"/>
    <w:pPr>
      <w:tabs>
        <w:tab w:val="left" w:pos="720"/>
        <w:tab w:val="left" w:pos="1440"/>
        <w:tab w:val="left" w:pos="2160"/>
      </w:tabs>
    </w:pPr>
    <w:rPr>
      <w:bCs/>
      <w:smallCaps/>
      <w:sz w:val="24"/>
    </w:rPr>
  </w:style>
  <w:style w:type="paragraph" w:customStyle="1" w:styleId="Heading10">
    <w:name w:val="Heading1"/>
    <w:basedOn w:val="NormalWeb"/>
    <w:rsid w:val="00593C54"/>
    <w:rPr>
      <w:rFonts w:ascii="Arial" w:hAnsi="Arial" w:cs="Arial" w:hint="default"/>
      <w:caps/>
      <w:sz w:val="22"/>
      <w:u w:val="single"/>
    </w:rPr>
  </w:style>
  <w:style w:type="paragraph" w:styleId="DocumentMap">
    <w:name w:val="Document Map"/>
    <w:basedOn w:val="Normal"/>
    <w:semiHidden/>
    <w:rsid w:val="00593C54"/>
    <w:pPr>
      <w:shd w:val="clear" w:color="auto" w:fill="000080"/>
    </w:pPr>
    <w:rPr>
      <w:rFonts w:ascii="Tahoma" w:hAnsi="Tahoma" w:cs="Tahoma"/>
    </w:rPr>
  </w:style>
  <w:style w:type="paragraph" w:styleId="TOC10">
    <w:name w:val="toc 1"/>
    <w:basedOn w:val="Normal"/>
    <w:next w:val="Normal"/>
    <w:autoRedefine/>
    <w:uiPriority w:val="39"/>
    <w:qFormat/>
    <w:rsid w:val="0028644D"/>
    <w:pPr>
      <w:tabs>
        <w:tab w:val="right" w:leader="dot" w:pos="9350"/>
      </w:tabs>
      <w:spacing w:line="360" w:lineRule="auto"/>
    </w:pPr>
    <w:rPr>
      <w:rFonts w:ascii="Calibri" w:hAnsi="Calibri" w:cs="Arial"/>
      <w:bCs/>
      <w:noProof/>
      <w:color w:val="000000"/>
      <w:sz w:val="22"/>
      <w:szCs w:val="28"/>
    </w:rPr>
  </w:style>
  <w:style w:type="character" w:styleId="FollowedHyperlink">
    <w:name w:val="FollowedHyperlink"/>
    <w:basedOn w:val="DefaultParagraphFont"/>
    <w:uiPriority w:val="99"/>
    <w:semiHidden/>
    <w:rsid w:val="00593C54"/>
    <w:rPr>
      <w:color w:val="800080"/>
      <w:u w:val="single"/>
    </w:rPr>
  </w:style>
  <w:style w:type="paragraph" w:styleId="FootnoteText">
    <w:name w:val="footnote text"/>
    <w:basedOn w:val="Normal"/>
    <w:link w:val="FootnoteTextChar"/>
    <w:semiHidden/>
    <w:rsid w:val="00593C54"/>
    <w:rPr>
      <w:sz w:val="20"/>
      <w:szCs w:val="20"/>
    </w:rPr>
  </w:style>
  <w:style w:type="character" w:customStyle="1" w:styleId="FootnoteTextChar">
    <w:name w:val="Footnote Text Char"/>
    <w:basedOn w:val="DefaultParagraphFont"/>
    <w:link w:val="FootnoteText"/>
    <w:uiPriority w:val="99"/>
    <w:semiHidden/>
    <w:rsid w:val="00F253E2"/>
  </w:style>
  <w:style w:type="paragraph" w:styleId="CommentText">
    <w:name w:val="annotation text"/>
    <w:basedOn w:val="Normal"/>
    <w:link w:val="CommentTextChar"/>
    <w:uiPriority w:val="99"/>
    <w:semiHidden/>
    <w:rsid w:val="00593C54"/>
    <w:rPr>
      <w:sz w:val="20"/>
      <w:szCs w:val="20"/>
    </w:rPr>
  </w:style>
  <w:style w:type="character" w:customStyle="1" w:styleId="CommentTextChar">
    <w:name w:val="Comment Text Char"/>
    <w:basedOn w:val="DefaultParagraphFont"/>
    <w:link w:val="CommentText"/>
    <w:uiPriority w:val="99"/>
    <w:semiHidden/>
    <w:rsid w:val="002C6AAA"/>
  </w:style>
  <w:style w:type="paragraph" w:styleId="Title">
    <w:name w:val="Title"/>
    <w:basedOn w:val="Normal"/>
    <w:link w:val="TitleChar"/>
    <w:uiPriority w:val="10"/>
    <w:qFormat/>
    <w:rsid w:val="00593C54"/>
    <w:pPr>
      <w:jc w:val="center"/>
    </w:pPr>
    <w:rPr>
      <w:b/>
      <w:sz w:val="40"/>
    </w:rPr>
  </w:style>
  <w:style w:type="character" w:customStyle="1" w:styleId="TitleChar">
    <w:name w:val="Title Char"/>
    <w:link w:val="Title"/>
    <w:uiPriority w:val="10"/>
    <w:rsid w:val="000B0A63"/>
    <w:rPr>
      <w:b/>
      <w:sz w:val="40"/>
      <w:szCs w:val="24"/>
    </w:rPr>
  </w:style>
  <w:style w:type="paragraph" w:styleId="BodyTextIndent2">
    <w:name w:val="Body Text Indent 2"/>
    <w:basedOn w:val="Normal"/>
    <w:link w:val="BodyTextIndent2Char"/>
    <w:semiHidden/>
    <w:rsid w:val="00593C54"/>
    <w:pPr>
      <w:ind w:left="2160" w:hanging="1440"/>
    </w:pPr>
    <w:rPr>
      <w:i/>
      <w:szCs w:val="20"/>
    </w:rPr>
  </w:style>
  <w:style w:type="character" w:customStyle="1" w:styleId="BodyTextIndent2Char">
    <w:name w:val="Body Text Indent 2 Char"/>
    <w:basedOn w:val="DefaultParagraphFont"/>
    <w:link w:val="BodyTextIndent2"/>
    <w:semiHidden/>
    <w:rsid w:val="00D041A1"/>
    <w:rPr>
      <w:i/>
      <w:sz w:val="24"/>
    </w:rPr>
  </w:style>
  <w:style w:type="paragraph" w:customStyle="1" w:styleId="DefinitionTerm">
    <w:name w:val="Definition Term"/>
    <w:basedOn w:val="Normal"/>
    <w:next w:val="Normal"/>
    <w:rsid w:val="00593C54"/>
    <w:pPr>
      <w:widowControl w:val="0"/>
    </w:pPr>
    <w:rPr>
      <w:snapToGrid w:val="0"/>
      <w:szCs w:val="20"/>
    </w:rPr>
  </w:style>
  <w:style w:type="paragraph" w:styleId="TOC2">
    <w:name w:val="toc 2"/>
    <w:basedOn w:val="Normal"/>
    <w:next w:val="Normal"/>
    <w:autoRedefine/>
    <w:uiPriority w:val="39"/>
    <w:qFormat/>
    <w:rsid w:val="00593C54"/>
    <w:pPr>
      <w:ind w:left="240"/>
    </w:pPr>
  </w:style>
  <w:style w:type="paragraph" w:styleId="TOC3">
    <w:name w:val="toc 3"/>
    <w:basedOn w:val="Normal"/>
    <w:next w:val="Normal"/>
    <w:autoRedefine/>
    <w:uiPriority w:val="39"/>
    <w:qFormat/>
    <w:rsid w:val="00593C54"/>
    <w:pPr>
      <w:ind w:left="480"/>
    </w:pPr>
  </w:style>
  <w:style w:type="paragraph" w:styleId="TOC5">
    <w:name w:val="toc 5"/>
    <w:basedOn w:val="Normal"/>
    <w:next w:val="Normal"/>
    <w:autoRedefine/>
    <w:semiHidden/>
    <w:rsid w:val="00593C54"/>
    <w:pPr>
      <w:ind w:left="960"/>
    </w:pPr>
  </w:style>
  <w:style w:type="paragraph" w:styleId="TOC6">
    <w:name w:val="toc 6"/>
    <w:basedOn w:val="Normal"/>
    <w:next w:val="Normal"/>
    <w:autoRedefine/>
    <w:semiHidden/>
    <w:rsid w:val="00593C54"/>
    <w:pPr>
      <w:ind w:left="1200"/>
    </w:pPr>
  </w:style>
  <w:style w:type="paragraph" w:styleId="TOC7">
    <w:name w:val="toc 7"/>
    <w:basedOn w:val="Normal"/>
    <w:next w:val="Normal"/>
    <w:autoRedefine/>
    <w:semiHidden/>
    <w:rsid w:val="00593C54"/>
    <w:pPr>
      <w:ind w:left="1440"/>
    </w:pPr>
  </w:style>
  <w:style w:type="paragraph" w:styleId="TOC8">
    <w:name w:val="toc 8"/>
    <w:basedOn w:val="Normal"/>
    <w:next w:val="Normal"/>
    <w:autoRedefine/>
    <w:semiHidden/>
    <w:rsid w:val="00593C54"/>
    <w:pPr>
      <w:ind w:left="1680"/>
    </w:pPr>
  </w:style>
  <w:style w:type="paragraph" w:styleId="TOC9">
    <w:name w:val="toc 9"/>
    <w:basedOn w:val="Normal"/>
    <w:next w:val="Normal"/>
    <w:autoRedefine/>
    <w:semiHidden/>
    <w:rsid w:val="00593C54"/>
    <w:pPr>
      <w:ind w:left="1920"/>
    </w:pPr>
  </w:style>
  <w:style w:type="character" w:styleId="HTMLAcronym">
    <w:name w:val="HTML Acronym"/>
    <w:basedOn w:val="DefaultParagraphFont"/>
    <w:semiHidden/>
    <w:rsid w:val="00593C54"/>
  </w:style>
  <w:style w:type="paragraph" w:customStyle="1" w:styleId="Preformatted">
    <w:name w:val="Preformatted"/>
    <w:basedOn w:val="Normal"/>
    <w:rsid w:val="00593C5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sid w:val="00593C54"/>
    <w:rPr>
      <w:vanish/>
      <w:color w:val="FF0000"/>
    </w:rPr>
  </w:style>
  <w:style w:type="character" w:customStyle="1" w:styleId="updatebodytest1">
    <w:name w:val="updatebodytest1"/>
    <w:basedOn w:val="DefaultParagraphFont"/>
    <w:rsid w:val="00593C54"/>
    <w:rPr>
      <w:rFonts w:ascii="Arial" w:hAnsi="Arial" w:cs="Arial" w:hint="default"/>
      <w:b w:val="0"/>
      <w:bCs w:val="0"/>
      <w:i w:val="0"/>
      <w:iCs w:val="0"/>
      <w:smallCaps w:val="0"/>
      <w:sz w:val="24"/>
      <w:szCs w:val="24"/>
    </w:rPr>
  </w:style>
  <w:style w:type="paragraph" w:customStyle="1" w:styleId="td">
    <w:name w:val="td"/>
    <w:basedOn w:val="Normal"/>
    <w:rsid w:val="00593C54"/>
    <w:pPr>
      <w:spacing w:before="100" w:beforeAutospacing="1" w:after="100" w:afterAutospacing="1"/>
    </w:pPr>
    <w:rPr>
      <w:rFonts w:ascii="Arial" w:eastAsia="Arial Unicode MS" w:hAnsi="Arial" w:cs="Arial"/>
    </w:rPr>
  </w:style>
  <w:style w:type="paragraph" w:customStyle="1" w:styleId="tr">
    <w:name w:val="tr"/>
    <w:basedOn w:val="Normal"/>
    <w:rsid w:val="00593C54"/>
    <w:pPr>
      <w:spacing w:before="100" w:beforeAutospacing="1" w:after="100" w:afterAutospacing="1"/>
    </w:pPr>
    <w:rPr>
      <w:rFonts w:ascii="Arial" w:eastAsia="Arial Unicode MS" w:hAnsi="Arial" w:cs="Arial"/>
    </w:rPr>
  </w:style>
  <w:style w:type="paragraph" w:customStyle="1" w:styleId="h1">
    <w:name w:val="h1"/>
    <w:basedOn w:val="Normal"/>
    <w:rsid w:val="00593C54"/>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rsid w:val="00593C54"/>
    <w:pPr>
      <w:spacing w:before="100" w:beforeAutospacing="1"/>
    </w:pPr>
    <w:rPr>
      <w:rFonts w:ascii="Arial" w:eastAsia="Arial Unicode MS" w:hAnsi="Arial" w:cs="Arial"/>
      <w:b/>
      <w:bCs/>
      <w:color w:val="000000"/>
      <w:sz w:val="28"/>
      <w:szCs w:val="28"/>
    </w:rPr>
  </w:style>
  <w:style w:type="paragraph" w:customStyle="1" w:styleId="top">
    <w:name w:val="top"/>
    <w:basedOn w:val="Normal"/>
    <w:rsid w:val="00593C54"/>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rsid w:val="00593C54"/>
    <w:pPr>
      <w:spacing w:before="100" w:beforeAutospacing="1" w:after="100" w:afterAutospacing="1"/>
    </w:pPr>
    <w:rPr>
      <w:rFonts w:ascii="Arial Unicode MS" w:eastAsia="Arial Unicode MS" w:hAnsi="Arial Unicode MS" w:cs="Arial Unicode MS"/>
    </w:rPr>
  </w:style>
  <w:style w:type="paragraph" w:customStyle="1" w:styleId="fontsmall">
    <w:name w:val="fontsmall"/>
    <w:basedOn w:val="Normal"/>
    <w:rsid w:val="00593C54"/>
    <w:pPr>
      <w:spacing w:before="100" w:beforeAutospacing="1" w:after="100" w:afterAutospacing="1"/>
    </w:pPr>
    <w:rPr>
      <w:rFonts w:ascii="Arial" w:eastAsia="Arial Unicode MS" w:hAnsi="Arial" w:cs="Arial"/>
      <w:sz w:val="22"/>
      <w:szCs w:val="22"/>
    </w:rPr>
  </w:style>
  <w:style w:type="paragraph" w:customStyle="1" w:styleId="navigation">
    <w:name w:val="navigation"/>
    <w:basedOn w:val="Normal"/>
    <w:rsid w:val="00593C54"/>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rsid w:val="00593C54"/>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rsid w:val="00593C54"/>
    <w:pPr>
      <w:spacing w:before="100" w:beforeAutospacing="1" w:after="100" w:afterAutospacing="1"/>
    </w:pPr>
    <w:rPr>
      <w:rFonts w:ascii="Arial" w:eastAsia="Arial Unicode MS" w:hAnsi="Arial" w:cs="Arial"/>
      <w:sz w:val="20"/>
      <w:szCs w:val="20"/>
    </w:rPr>
  </w:style>
  <w:style w:type="paragraph" w:customStyle="1" w:styleId="side">
    <w:name w:val="side"/>
    <w:basedOn w:val="Normal"/>
    <w:rsid w:val="00593C54"/>
    <w:pPr>
      <w:spacing w:before="100" w:beforeAutospacing="1" w:after="100" w:afterAutospacing="1"/>
    </w:pPr>
    <w:rPr>
      <w:rFonts w:ascii="Arial" w:eastAsia="Arial Unicode MS" w:hAnsi="Arial" w:cs="Arial"/>
    </w:rPr>
  </w:style>
  <w:style w:type="paragraph" w:customStyle="1" w:styleId="subparagraph">
    <w:name w:val="subparagraph"/>
    <w:basedOn w:val="Normal"/>
    <w:rsid w:val="00593C54"/>
    <w:pPr>
      <w:spacing w:before="100" w:beforeAutospacing="1" w:after="100" w:afterAutospacing="1"/>
    </w:pPr>
    <w:rPr>
      <w:rFonts w:ascii="Arial" w:eastAsia="Arial Unicode MS" w:hAnsi="Arial" w:cs="Arial"/>
    </w:rPr>
  </w:style>
  <w:style w:type="paragraph" w:customStyle="1" w:styleId="head">
    <w:name w:val="head"/>
    <w:basedOn w:val="Normal"/>
    <w:rsid w:val="00593C54"/>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rsid w:val="00593C54"/>
    <w:pPr>
      <w:spacing w:before="100" w:beforeAutospacing="1" w:after="100" w:afterAutospacing="1"/>
    </w:pPr>
    <w:rPr>
      <w:rFonts w:ascii="Arial" w:eastAsia="Arial Unicode MS" w:hAnsi="Arial" w:cs="Arial"/>
      <w:b/>
      <w:bCs/>
    </w:rPr>
  </w:style>
  <w:style w:type="paragraph" w:customStyle="1" w:styleId="updatetitle">
    <w:name w:val="updatetitle"/>
    <w:basedOn w:val="Normal"/>
    <w:rsid w:val="00593C54"/>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rsid w:val="00593C54"/>
    <w:pPr>
      <w:spacing w:before="100" w:beforeAutospacing="1" w:after="100" w:afterAutospacing="1"/>
    </w:pPr>
    <w:rPr>
      <w:rFonts w:ascii="Arial" w:eastAsia="Arial Unicode MS" w:hAnsi="Arial" w:cs="Arial"/>
    </w:rPr>
  </w:style>
  <w:style w:type="paragraph" w:customStyle="1" w:styleId="updatebold">
    <w:name w:val="updatebold"/>
    <w:basedOn w:val="Normal"/>
    <w:rsid w:val="00593C54"/>
    <w:pPr>
      <w:spacing w:before="100" w:beforeAutospacing="1" w:after="100" w:afterAutospacing="1"/>
    </w:pPr>
    <w:rPr>
      <w:rFonts w:ascii="Arial" w:eastAsia="Arial Unicode MS" w:hAnsi="Arial" w:cs="Arial"/>
      <w:b/>
      <w:bCs/>
    </w:rPr>
  </w:style>
  <w:style w:type="paragraph" w:customStyle="1" w:styleId="body">
    <w:name w:val="body"/>
    <w:basedOn w:val="Normal"/>
    <w:rsid w:val="00593C54"/>
    <w:pPr>
      <w:shd w:val="clear" w:color="auto" w:fill="FFFFFF"/>
      <w:spacing w:before="100" w:beforeAutospacing="1" w:after="100" w:afterAutospacing="1"/>
    </w:pPr>
    <w:rPr>
      <w:rFonts w:ascii="Arial" w:eastAsia="Arial Unicode MS" w:hAnsi="Arial" w:cs="Arial"/>
      <w:color w:val="000000"/>
    </w:rPr>
  </w:style>
  <w:style w:type="paragraph" w:customStyle="1" w:styleId="a">
    <w:name w:val="a"/>
    <w:basedOn w:val="Normal"/>
    <w:rsid w:val="00593C54"/>
    <w:pPr>
      <w:spacing w:before="100" w:beforeAutospacing="1" w:after="100" w:afterAutospacing="1"/>
    </w:pPr>
    <w:rPr>
      <w:rFonts w:ascii="Arial Unicode MS" w:eastAsia="Arial Unicode MS" w:hAnsi="Arial Unicode MS" w:cs="Arial Unicode MS"/>
      <w:u w:val="single"/>
    </w:rPr>
  </w:style>
  <w:style w:type="paragraph" w:customStyle="1" w:styleId="p">
    <w:name w:val="p"/>
    <w:basedOn w:val="Normal"/>
    <w:rsid w:val="00593C54"/>
    <w:pPr>
      <w:spacing w:before="100" w:beforeAutospacing="1" w:after="100" w:afterAutospacing="1"/>
      <w:jc w:val="center"/>
    </w:pPr>
    <w:rPr>
      <w:rFonts w:ascii="Arial" w:eastAsia="Arial Unicode MS" w:hAnsi="Arial" w:cs="Arial"/>
    </w:rPr>
  </w:style>
  <w:style w:type="paragraph" w:customStyle="1" w:styleId="mainheader">
    <w:name w:val="mainheader"/>
    <w:basedOn w:val="Normal"/>
    <w:rsid w:val="00593C54"/>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rsid w:val="00593C54"/>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rsid w:val="00593C54"/>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rsid w:val="00593C54"/>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rsid w:val="00593C54"/>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rsid w:val="00593C54"/>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rsid w:val="00593C54"/>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rsid w:val="00593C54"/>
    <w:pPr>
      <w:spacing w:before="100" w:beforeAutospacing="1" w:after="100" w:afterAutospacing="1"/>
    </w:pPr>
    <w:rPr>
      <w:rFonts w:ascii="Arial" w:eastAsia="Arial Unicode MS" w:hAnsi="Arial" w:cs="Arial"/>
    </w:rPr>
  </w:style>
  <w:style w:type="paragraph" w:customStyle="1" w:styleId="hilite">
    <w:name w:val="hilite"/>
    <w:basedOn w:val="Normal"/>
    <w:rsid w:val="00593C54"/>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rsid w:val="00593C54"/>
    <w:pPr>
      <w:spacing w:before="100" w:beforeAutospacing="1" w:after="100" w:afterAutospacing="1"/>
      <w:jc w:val="center"/>
    </w:pPr>
    <w:rPr>
      <w:rFonts w:ascii="Arial" w:eastAsia="Arial Unicode MS" w:hAnsi="Arial" w:cs="Arial"/>
    </w:rPr>
  </w:style>
  <w:style w:type="paragraph" w:customStyle="1" w:styleId="white">
    <w:name w:val="white"/>
    <w:basedOn w:val="Normal"/>
    <w:rsid w:val="00593C54"/>
    <w:rPr>
      <w:rFonts w:ascii="Arial Unicode MS" w:eastAsia="Arial Unicode MS" w:hAnsi="Arial Unicode MS" w:cs="Arial Unicode MS"/>
      <w:color w:val="FFFFFF"/>
    </w:rPr>
  </w:style>
  <w:style w:type="paragraph" w:styleId="TOAHeading">
    <w:name w:val="toa heading"/>
    <w:basedOn w:val="Normal"/>
    <w:next w:val="Normal"/>
    <w:semiHidden/>
    <w:rsid w:val="00593C54"/>
    <w:pPr>
      <w:spacing w:before="120"/>
    </w:pPr>
    <w:rPr>
      <w:rFonts w:ascii="Arial" w:hAnsi="Arial" w:cs="Arial"/>
      <w:b/>
      <w:bCs/>
    </w:rPr>
  </w:style>
  <w:style w:type="paragraph" w:styleId="IndexHeading">
    <w:name w:val="index heading"/>
    <w:basedOn w:val="Normal"/>
    <w:next w:val="Index1"/>
    <w:semiHidden/>
    <w:rsid w:val="00593C54"/>
    <w:rPr>
      <w:rFonts w:ascii="Arial" w:hAnsi="Arial" w:cs="Arial"/>
      <w:b/>
      <w:bCs/>
      <w:sz w:val="20"/>
      <w:szCs w:val="20"/>
    </w:rPr>
  </w:style>
  <w:style w:type="paragraph" w:styleId="HTMLPreformatted">
    <w:name w:val="HTML Preformatted"/>
    <w:basedOn w:val="Normal"/>
    <w:link w:val="HTMLPreformattedChar"/>
    <w:uiPriority w:val="99"/>
    <w:rsid w:val="005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AD0505"/>
    <w:rPr>
      <w:rFonts w:ascii="Arial Unicode MS" w:eastAsia="Arial Unicode MS" w:hAnsi="Arial Unicode MS" w:cs="Arial Unicode MS"/>
    </w:rPr>
  </w:style>
  <w:style w:type="character" w:styleId="Emphasis">
    <w:name w:val="Emphasis"/>
    <w:basedOn w:val="DefaultParagraphFont"/>
    <w:qFormat/>
    <w:rsid w:val="00593C54"/>
    <w:rPr>
      <w:i/>
      <w:iCs/>
    </w:rPr>
  </w:style>
  <w:style w:type="paragraph" w:customStyle="1" w:styleId="Formal2">
    <w:name w:val="Formal2"/>
    <w:basedOn w:val="Normal"/>
    <w:rsid w:val="00593C54"/>
    <w:pPr>
      <w:widowControl w:val="0"/>
      <w:spacing w:before="60" w:after="60"/>
    </w:pPr>
    <w:rPr>
      <w:rFonts w:ascii="Arial" w:hAnsi="Arial"/>
      <w:b/>
      <w:noProof/>
      <w:szCs w:val="20"/>
    </w:rPr>
  </w:style>
  <w:style w:type="paragraph" w:styleId="ListParagraph">
    <w:name w:val="List Paragraph"/>
    <w:basedOn w:val="Normal"/>
    <w:uiPriority w:val="34"/>
    <w:qFormat/>
    <w:rsid w:val="00E97B2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3124BD"/>
    <w:rPr>
      <w:rFonts w:ascii="Tahoma" w:hAnsi="Tahoma" w:cs="Tahoma"/>
      <w:sz w:val="16"/>
      <w:szCs w:val="16"/>
    </w:rPr>
  </w:style>
  <w:style w:type="character" w:customStyle="1" w:styleId="BalloonTextChar">
    <w:name w:val="Balloon Text Char"/>
    <w:basedOn w:val="DefaultParagraphFont"/>
    <w:link w:val="BalloonText"/>
    <w:uiPriority w:val="99"/>
    <w:semiHidden/>
    <w:rsid w:val="003124BD"/>
    <w:rPr>
      <w:rFonts w:ascii="Tahoma" w:hAnsi="Tahoma" w:cs="Tahoma"/>
      <w:sz w:val="16"/>
      <w:szCs w:val="16"/>
    </w:rPr>
  </w:style>
  <w:style w:type="paragraph" w:styleId="NoSpacing">
    <w:name w:val="No Spacing"/>
    <w:uiPriority w:val="1"/>
    <w:qFormat/>
    <w:rsid w:val="00F253E2"/>
    <w:rPr>
      <w:rFonts w:ascii="Calibri" w:eastAsia="Calibri" w:hAnsi="Calibri"/>
      <w:sz w:val="22"/>
      <w:szCs w:val="22"/>
    </w:rPr>
  </w:style>
  <w:style w:type="character" w:styleId="FootnoteReference">
    <w:name w:val="footnote reference"/>
    <w:basedOn w:val="DefaultParagraphFont"/>
    <w:uiPriority w:val="99"/>
    <w:semiHidden/>
    <w:unhideWhenUsed/>
    <w:rsid w:val="00F253E2"/>
    <w:rPr>
      <w:vertAlign w:val="superscript"/>
    </w:rPr>
  </w:style>
  <w:style w:type="paragraph" w:customStyle="1" w:styleId="Default">
    <w:name w:val="Default"/>
    <w:rsid w:val="008A1D2C"/>
    <w:pPr>
      <w:autoSpaceDE w:val="0"/>
      <w:autoSpaceDN w:val="0"/>
      <w:adjustRightInd w:val="0"/>
    </w:pPr>
    <w:rPr>
      <w:color w:val="000000"/>
      <w:sz w:val="24"/>
      <w:szCs w:val="24"/>
    </w:rPr>
  </w:style>
  <w:style w:type="character" w:customStyle="1" w:styleId="normalchar1">
    <w:name w:val="normal__char1"/>
    <w:rsid w:val="003521E0"/>
    <w:rPr>
      <w:rFonts w:ascii="Times New Roman" w:hAnsi="Times New Roman" w:cs="Times New Roman" w:hint="default"/>
      <w:strike w:val="0"/>
      <w:dstrike w:val="0"/>
      <w:sz w:val="24"/>
      <w:szCs w:val="24"/>
      <w:u w:val="none"/>
      <w:effect w:val="none"/>
    </w:rPr>
  </w:style>
  <w:style w:type="character" w:styleId="CommentReference">
    <w:name w:val="annotation reference"/>
    <w:basedOn w:val="DefaultParagraphFont"/>
    <w:uiPriority w:val="99"/>
    <w:semiHidden/>
    <w:unhideWhenUsed/>
    <w:rsid w:val="00FB1E14"/>
    <w:rPr>
      <w:sz w:val="16"/>
      <w:szCs w:val="16"/>
    </w:rPr>
  </w:style>
  <w:style w:type="paragraph" w:styleId="CommentSubject">
    <w:name w:val="annotation subject"/>
    <w:basedOn w:val="CommentText"/>
    <w:next w:val="CommentText"/>
    <w:link w:val="CommentSubjectChar"/>
    <w:uiPriority w:val="99"/>
    <w:semiHidden/>
    <w:unhideWhenUsed/>
    <w:rsid w:val="00FB1E14"/>
    <w:rPr>
      <w:b/>
      <w:bCs/>
    </w:rPr>
  </w:style>
  <w:style w:type="character" w:customStyle="1" w:styleId="CommentSubjectChar">
    <w:name w:val="Comment Subject Char"/>
    <w:basedOn w:val="CommentTextChar"/>
    <w:link w:val="CommentSubject"/>
    <w:uiPriority w:val="99"/>
    <w:semiHidden/>
    <w:rsid w:val="00FB1E14"/>
    <w:rPr>
      <w:b/>
      <w:bCs/>
    </w:rPr>
  </w:style>
  <w:style w:type="paragraph" w:customStyle="1" w:styleId="ColorfulList-Accent11">
    <w:name w:val="Colorful List - Accent 11"/>
    <w:basedOn w:val="Normal"/>
    <w:uiPriority w:val="1"/>
    <w:qFormat/>
    <w:rsid w:val="00EC541B"/>
    <w:pPr>
      <w:widowControl w:val="0"/>
    </w:pPr>
    <w:rPr>
      <w:rFonts w:ascii="Calibri" w:eastAsia="Calibri" w:hAnsi="Calibri"/>
      <w:sz w:val="22"/>
      <w:szCs w:val="22"/>
    </w:rPr>
  </w:style>
  <w:style w:type="paragraph" w:customStyle="1" w:styleId="TableParagraph">
    <w:name w:val="Table Paragraph"/>
    <w:basedOn w:val="Normal"/>
    <w:uiPriority w:val="1"/>
    <w:qFormat/>
    <w:rsid w:val="00EC541B"/>
    <w:pPr>
      <w:widowControl w:val="0"/>
    </w:pPr>
    <w:rPr>
      <w:rFonts w:ascii="Calibri" w:eastAsia="Calibri" w:hAnsi="Calibri"/>
      <w:sz w:val="22"/>
      <w:szCs w:val="22"/>
    </w:rPr>
  </w:style>
  <w:style w:type="character" w:customStyle="1" w:styleId="sectioncolortext1">
    <w:name w:val="sectioncolortext1"/>
    <w:basedOn w:val="DefaultParagraphFont"/>
    <w:rsid w:val="00EE1A57"/>
    <w:rPr>
      <w:b/>
      <w:bCs/>
      <w:color w:val="2D8700"/>
    </w:rPr>
  </w:style>
  <w:style w:type="character" w:customStyle="1" w:styleId="contenttext">
    <w:name w:val="contenttext"/>
    <w:basedOn w:val="DefaultParagraphFont"/>
    <w:rsid w:val="00EE1A57"/>
  </w:style>
  <w:style w:type="character" w:customStyle="1" w:styleId="golink">
    <w:name w:val="golink"/>
    <w:basedOn w:val="DefaultParagraphFont"/>
    <w:rsid w:val="00EE1A57"/>
  </w:style>
  <w:style w:type="character" w:styleId="UnresolvedMention">
    <w:name w:val="Unresolved Mention"/>
    <w:basedOn w:val="DefaultParagraphFont"/>
    <w:uiPriority w:val="99"/>
    <w:semiHidden/>
    <w:unhideWhenUsed/>
    <w:rsid w:val="00A52653"/>
    <w:rPr>
      <w:color w:val="605E5C"/>
      <w:shd w:val="clear" w:color="auto" w:fill="E1DFDD"/>
    </w:rPr>
  </w:style>
  <w:style w:type="table" w:styleId="TableGrid">
    <w:name w:val="Table Grid"/>
    <w:basedOn w:val="TableNormal"/>
    <w:uiPriority w:val="59"/>
    <w:rsid w:val="00E7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1534">
      <w:bodyDiv w:val="1"/>
      <w:marLeft w:val="0"/>
      <w:marRight w:val="0"/>
      <w:marTop w:val="0"/>
      <w:marBottom w:val="0"/>
      <w:divBdr>
        <w:top w:val="none" w:sz="0" w:space="0" w:color="auto"/>
        <w:left w:val="none" w:sz="0" w:space="0" w:color="auto"/>
        <w:bottom w:val="none" w:sz="0" w:space="0" w:color="auto"/>
        <w:right w:val="none" w:sz="0" w:space="0" w:color="auto"/>
      </w:divBdr>
      <w:divsChild>
        <w:div w:id="1605532667">
          <w:marLeft w:val="0"/>
          <w:marRight w:val="0"/>
          <w:marTop w:val="0"/>
          <w:marBottom w:val="0"/>
          <w:divBdr>
            <w:top w:val="none" w:sz="0" w:space="0" w:color="auto"/>
            <w:left w:val="none" w:sz="0" w:space="0" w:color="auto"/>
            <w:bottom w:val="none" w:sz="0" w:space="0" w:color="auto"/>
            <w:right w:val="none" w:sz="0" w:space="0" w:color="auto"/>
          </w:divBdr>
          <w:divsChild>
            <w:div w:id="301348113">
              <w:marLeft w:val="-225"/>
              <w:marRight w:val="-225"/>
              <w:marTop w:val="0"/>
              <w:marBottom w:val="0"/>
              <w:divBdr>
                <w:top w:val="none" w:sz="0" w:space="0" w:color="auto"/>
                <w:left w:val="none" w:sz="0" w:space="0" w:color="auto"/>
                <w:bottom w:val="none" w:sz="0" w:space="0" w:color="auto"/>
                <w:right w:val="none" w:sz="0" w:space="0" w:color="auto"/>
              </w:divBdr>
              <w:divsChild>
                <w:div w:id="1529561506">
                  <w:marLeft w:val="0"/>
                  <w:marRight w:val="0"/>
                  <w:marTop w:val="0"/>
                  <w:marBottom w:val="0"/>
                  <w:divBdr>
                    <w:top w:val="none" w:sz="0" w:space="0" w:color="auto"/>
                    <w:left w:val="none" w:sz="0" w:space="0" w:color="auto"/>
                    <w:bottom w:val="none" w:sz="0" w:space="0" w:color="auto"/>
                    <w:right w:val="none" w:sz="0" w:space="0" w:color="auto"/>
                  </w:divBdr>
                  <w:divsChild>
                    <w:div w:id="20009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9026">
      <w:bodyDiv w:val="1"/>
      <w:marLeft w:val="0"/>
      <w:marRight w:val="0"/>
      <w:marTop w:val="0"/>
      <w:marBottom w:val="0"/>
      <w:divBdr>
        <w:top w:val="none" w:sz="0" w:space="0" w:color="auto"/>
        <w:left w:val="none" w:sz="0" w:space="0" w:color="auto"/>
        <w:bottom w:val="none" w:sz="0" w:space="0" w:color="auto"/>
        <w:right w:val="none" w:sz="0" w:space="0" w:color="auto"/>
      </w:divBdr>
    </w:div>
    <w:div w:id="256334201">
      <w:bodyDiv w:val="1"/>
      <w:marLeft w:val="0"/>
      <w:marRight w:val="0"/>
      <w:marTop w:val="0"/>
      <w:marBottom w:val="0"/>
      <w:divBdr>
        <w:top w:val="none" w:sz="0" w:space="0" w:color="auto"/>
        <w:left w:val="none" w:sz="0" w:space="0" w:color="auto"/>
        <w:bottom w:val="none" w:sz="0" w:space="0" w:color="auto"/>
        <w:right w:val="none" w:sz="0" w:space="0" w:color="auto"/>
      </w:divBdr>
    </w:div>
    <w:div w:id="812985066">
      <w:bodyDiv w:val="1"/>
      <w:marLeft w:val="0"/>
      <w:marRight w:val="0"/>
      <w:marTop w:val="0"/>
      <w:marBottom w:val="0"/>
      <w:divBdr>
        <w:top w:val="none" w:sz="0" w:space="0" w:color="auto"/>
        <w:left w:val="none" w:sz="0" w:space="0" w:color="auto"/>
        <w:bottom w:val="none" w:sz="0" w:space="0" w:color="auto"/>
        <w:right w:val="none" w:sz="0" w:space="0" w:color="auto"/>
      </w:divBdr>
    </w:div>
    <w:div w:id="1692367855">
      <w:bodyDiv w:val="1"/>
      <w:marLeft w:val="0"/>
      <w:marRight w:val="0"/>
      <w:marTop w:val="0"/>
      <w:marBottom w:val="0"/>
      <w:divBdr>
        <w:top w:val="none" w:sz="0" w:space="0" w:color="auto"/>
        <w:left w:val="none" w:sz="0" w:space="0" w:color="auto"/>
        <w:bottom w:val="none" w:sz="0" w:space="0" w:color="auto"/>
        <w:right w:val="none" w:sz="0" w:space="0" w:color="auto"/>
      </w:divBdr>
      <w:divsChild>
        <w:div w:id="710572800">
          <w:marLeft w:val="0"/>
          <w:marRight w:val="0"/>
          <w:marTop w:val="0"/>
          <w:marBottom w:val="0"/>
          <w:divBdr>
            <w:top w:val="none" w:sz="0" w:space="0" w:color="auto"/>
            <w:left w:val="none" w:sz="0" w:space="0" w:color="auto"/>
            <w:bottom w:val="none" w:sz="0" w:space="0" w:color="auto"/>
            <w:right w:val="none" w:sz="0" w:space="0" w:color="auto"/>
          </w:divBdr>
          <w:divsChild>
            <w:div w:id="929582787">
              <w:marLeft w:val="-225"/>
              <w:marRight w:val="-225"/>
              <w:marTop w:val="0"/>
              <w:marBottom w:val="0"/>
              <w:divBdr>
                <w:top w:val="none" w:sz="0" w:space="0" w:color="auto"/>
                <w:left w:val="none" w:sz="0" w:space="0" w:color="auto"/>
                <w:bottom w:val="none" w:sz="0" w:space="0" w:color="auto"/>
                <w:right w:val="none" w:sz="0" w:space="0" w:color="auto"/>
              </w:divBdr>
              <w:divsChild>
                <w:div w:id="200216969">
                  <w:marLeft w:val="0"/>
                  <w:marRight w:val="0"/>
                  <w:marTop w:val="0"/>
                  <w:marBottom w:val="0"/>
                  <w:divBdr>
                    <w:top w:val="none" w:sz="0" w:space="0" w:color="auto"/>
                    <w:left w:val="none" w:sz="0" w:space="0" w:color="auto"/>
                    <w:bottom w:val="none" w:sz="0" w:space="0" w:color="auto"/>
                    <w:right w:val="none" w:sz="0" w:space="0" w:color="auto"/>
                  </w:divBdr>
                  <w:divsChild>
                    <w:div w:id="1473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3204">
      <w:bodyDiv w:val="1"/>
      <w:marLeft w:val="0"/>
      <w:marRight w:val="0"/>
      <w:marTop w:val="0"/>
      <w:marBottom w:val="0"/>
      <w:divBdr>
        <w:top w:val="none" w:sz="0" w:space="0" w:color="auto"/>
        <w:left w:val="none" w:sz="0" w:space="0" w:color="auto"/>
        <w:bottom w:val="none" w:sz="0" w:space="0" w:color="auto"/>
        <w:right w:val="none" w:sz="0" w:space="0" w:color="auto"/>
      </w:divBdr>
    </w:div>
    <w:div w:id="1896047427">
      <w:bodyDiv w:val="1"/>
      <w:marLeft w:val="0"/>
      <w:marRight w:val="0"/>
      <w:marTop w:val="0"/>
      <w:marBottom w:val="0"/>
      <w:divBdr>
        <w:top w:val="none" w:sz="0" w:space="0" w:color="auto"/>
        <w:left w:val="none" w:sz="0" w:space="0" w:color="auto"/>
        <w:bottom w:val="none" w:sz="0" w:space="0" w:color="auto"/>
        <w:right w:val="none" w:sz="0" w:space="0" w:color="auto"/>
      </w:divBdr>
    </w:div>
    <w:div w:id="19793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govinfo.gov/content/pkg.FR-2019-02-13/pdf/2019-02206.pdf" TargetMode="External"/><Relationship Id="rId26" Type="http://schemas.openxmlformats.org/officeDocument/2006/relationships/hyperlink" Target="https://www.grants.gov/web/grants/applicants/adobe-software-compatibility.html" TargetMode="External"/><Relationship Id="rId39" Type="http://schemas.openxmlformats.org/officeDocument/2006/relationships/hyperlink" Target="mailto:cheryl.gibbs@ed.gov" TargetMode="External"/><Relationship Id="rId21" Type="http://schemas.openxmlformats.org/officeDocument/2006/relationships/hyperlink" Target="http://www.grants.gov" TargetMode="External"/><Relationship Id="rId34" Type="http://schemas.openxmlformats.org/officeDocument/2006/relationships/hyperlink" Target="mailto:support@grants.gov" TargetMode="External"/><Relationship Id="rId42" Type="http://schemas.openxmlformats.org/officeDocument/2006/relationships/hyperlink" Target="http://www.grants.gov/" TargetMode="External"/><Relationship Id="rId47" Type="http://schemas.openxmlformats.org/officeDocument/2006/relationships/hyperlink" Target="http://opeweb.ed.gov/frs/frsHome.cfm" TargetMode="Externa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http://www.grants.gov/web/grants/register.html" TargetMode="External"/><Relationship Id="rId11" Type="http://schemas.openxmlformats.org/officeDocument/2006/relationships/image" Target="media/image1.png"/><Relationship Id="rId24" Type="http://schemas.openxmlformats.org/officeDocument/2006/relationships/hyperlink" Target="http://www.grants.gov/web/grants/applicants/applicant-faqs.html" TargetMode="External"/><Relationship Id="rId32" Type="http://schemas.openxmlformats.org/officeDocument/2006/relationships/hyperlink" Target="http://www.grants.gov/web/grants/applicants/encountering-error-messages.html" TargetMode="External"/><Relationship Id="rId37" Type="http://schemas.openxmlformats.org/officeDocument/2006/relationships/hyperlink" Target="http://www.grants.gov/web/grants/applicants/applicant-faqs.html" TargetMode="External"/><Relationship Id="rId40" Type="http://schemas.openxmlformats.org/officeDocument/2006/relationships/hyperlink" Target="http://iris.ed.gov/iris/pdfs/AORC.pdf"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iris.ed.gov/iris/pdfs/AORC.pdf" TargetMode="External"/><Relationship Id="rId31" Type="http://schemas.openxmlformats.org/officeDocument/2006/relationships/hyperlink" Target="http://www2.ed.gov/fund/grant/apply/sam-faqs.html" TargetMode="External"/><Relationship Id="rId44" Type="http://schemas.openxmlformats.org/officeDocument/2006/relationships/hyperlink" Target="http://www.grants.gov/applicants/find_grant_opportunities.jsp"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upport@grants.gov" TargetMode="External"/><Relationship Id="rId27" Type="http://schemas.openxmlformats.org/officeDocument/2006/relationships/hyperlink" Target="https://www.grants.gov/web/grants/applicants/applicant-training.html" TargetMode="External"/><Relationship Id="rId30" Type="http://schemas.openxmlformats.org/officeDocument/2006/relationships/hyperlink" Target="http://www.sam.gov" TargetMode="External"/><Relationship Id="rId35" Type="http://schemas.openxmlformats.org/officeDocument/2006/relationships/hyperlink" Target="https://grants-portal.psc.gov/Welcome.aspx?pt=Grants" TargetMode="External"/><Relationship Id="rId43" Type="http://schemas.openxmlformats.org/officeDocument/2006/relationships/hyperlink" Target="http://www.grants.gov/" TargetMode="External"/><Relationship Id="rId48" Type="http://schemas.openxmlformats.org/officeDocument/2006/relationships/hyperlink" Target="http://www2.ed.gov/policy/fund/reg/edgarReg/edgar.html" TargetMode="Externa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heryl.gibbs@ed.gov" TargetMode="External"/><Relationship Id="rId25" Type="http://schemas.openxmlformats.org/officeDocument/2006/relationships/hyperlink" Target="https://www.grants.gov/web/grants/applicants/workspace-overview.html" TargetMode="External"/><Relationship Id="rId33" Type="http://schemas.openxmlformats.org/officeDocument/2006/relationships/hyperlink" Target="http://www.grants.gov/web/grants/applicants/adobe-software-compatibility.html" TargetMode="External"/><Relationship Id="rId38" Type="http://schemas.openxmlformats.org/officeDocument/2006/relationships/hyperlink" Target="https://www.grants.gov/web/grants/applicants/applicant-faqs.html" TargetMode="External"/><Relationship Id="rId46" Type="http://schemas.openxmlformats.org/officeDocument/2006/relationships/hyperlink" Target="http://iris.ed.gov/iris/ieps/irishome.cfm" TargetMode="External"/><Relationship Id="rId20" Type="http://schemas.openxmlformats.org/officeDocument/2006/relationships/hyperlink" Target="http://www.whitehouse.gov/OMB/grants/spoc.html" TargetMode="External"/><Relationship Id="rId41" Type="http://schemas.openxmlformats.org/officeDocument/2006/relationships/hyperlink" Target="http://www.whitehouse.gov/OMB/grants/spoc.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grants-portal.psc.gov/Welcome.aspx?pt=Grants" TargetMode="External"/><Relationship Id="rId28" Type="http://schemas.openxmlformats.org/officeDocument/2006/relationships/hyperlink" Target="http://www.sam.gov" TargetMode="External"/><Relationship Id="rId36" Type="http://schemas.openxmlformats.org/officeDocument/2006/relationships/hyperlink" Target="http://www.grants.gov/web/grants/support.html"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23dd44b45c91d491499079ac2ce3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a0c89cbe5f8e061977a56d00b63197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276CC-DC72-4E71-8327-2834ABDA4A6B}">
  <ds:schemaRefs>
    <ds:schemaRef ds:uri="http://schemas.openxmlformats.org/officeDocument/2006/bibliography"/>
  </ds:schemaRefs>
</ds:datastoreItem>
</file>

<file path=customXml/itemProps2.xml><?xml version="1.0" encoding="utf-8"?>
<ds:datastoreItem xmlns:ds="http://schemas.openxmlformats.org/officeDocument/2006/customXml" ds:itemID="{2BCF9D14-156C-4A60-BB6E-D2C63FE886FF}">
  <ds:schemaRefs>
    <ds:schemaRef ds:uri="http://purl.org/dc/dcmitype/"/>
    <ds:schemaRef ds:uri="http://schemas.microsoft.com/office/infopath/2007/PartnerControls"/>
    <ds:schemaRef ds:uri="http://schemas.openxmlformats.org/package/2006/metadata/core-properties"/>
    <ds:schemaRef ds:uri="http://purl.org/dc/terms/"/>
    <ds:schemaRef ds:uri="02e41e38-1731-4866-b09a-6257d8bc047f"/>
    <ds:schemaRef ds:uri="f87c7b8b-c0e7-4b77-a067-2c707fd1239f"/>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319F5D0-F642-40A6-B306-1B1EA726610E}">
  <ds:schemaRefs>
    <ds:schemaRef ds:uri="http://schemas.microsoft.com/sharepoint/v3/contenttype/forms"/>
  </ds:schemaRefs>
</ds:datastoreItem>
</file>

<file path=customXml/itemProps4.xml><?xml version="1.0" encoding="utf-8"?>
<ds:datastoreItem xmlns:ds="http://schemas.openxmlformats.org/officeDocument/2006/customXml" ds:itemID="{A14035E0-79E9-4EFF-A8E6-BAD89AA1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20025</Words>
  <Characters>114144</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Fiscal Year 2020 APPLICATION FOR GRANTS UNDER THE AMERICAN OVERSEAS RESEARCH CENTERS PROGRAM (MS Word)</vt:lpstr>
    </vt:vector>
  </TitlesOfParts>
  <Company>U.S. Department of Education</Company>
  <LinksUpToDate>false</LinksUpToDate>
  <CharactersWithSpaces>133902</CharactersWithSpaces>
  <SharedDoc>false</SharedDoc>
  <HLinks>
    <vt:vector size="264" baseType="variant">
      <vt:variant>
        <vt:i4>524306</vt:i4>
      </vt:variant>
      <vt:variant>
        <vt:i4>132</vt:i4>
      </vt:variant>
      <vt:variant>
        <vt:i4>0</vt:i4>
      </vt:variant>
      <vt:variant>
        <vt:i4>5</vt:i4>
      </vt:variant>
      <vt:variant>
        <vt:lpwstr>http://www.grants.gov/applicants/find_grant_opportunities.jsp</vt:lpwstr>
      </vt:variant>
      <vt:variant>
        <vt:lpwstr/>
      </vt:variant>
      <vt:variant>
        <vt:i4>852078</vt:i4>
      </vt:variant>
      <vt:variant>
        <vt:i4>129</vt:i4>
      </vt:variant>
      <vt:variant>
        <vt:i4>0</vt:i4>
      </vt:variant>
      <vt:variant>
        <vt:i4>5</vt:i4>
      </vt:variant>
      <vt:variant>
        <vt:lpwstr>mailto:cheryl.gibbs@ed.gov</vt:lpwstr>
      </vt:variant>
      <vt:variant>
        <vt:lpwstr/>
      </vt:variant>
      <vt:variant>
        <vt:i4>1114183</vt:i4>
      </vt:variant>
      <vt:variant>
        <vt:i4>126</vt:i4>
      </vt:variant>
      <vt:variant>
        <vt:i4>0</vt:i4>
      </vt:variant>
      <vt:variant>
        <vt:i4>5</vt:i4>
      </vt:variant>
      <vt:variant>
        <vt:lpwstr>http://iris.ed.gov/iris/pdfs/AORC.pdf</vt:lpwstr>
      </vt:variant>
      <vt:variant>
        <vt:lpwstr/>
      </vt:variant>
      <vt:variant>
        <vt:i4>2424931</vt:i4>
      </vt:variant>
      <vt:variant>
        <vt:i4>123</vt:i4>
      </vt:variant>
      <vt:variant>
        <vt:i4>0</vt:i4>
      </vt:variant>
      <vt:variant>
        <vt:i4>5</vt:i4>
      </vt:variant>
      <vt:variant>
        <vt:lpwstr>http://www.whitehouse.gov/OMB/grants/spoc.html</vt:lpwstr>
      </vt:variant>
      <vt:variant>
        <vt:lpwstr/>
      </vt:variant>
      <vt:variant>
        <vt:i4>5832726</vt:i4>
      </vt:variant>
      <vt:variant>
        <vt:i4>120</vt:i4>
      </vt:variant>
      <vt:variant>
        <vt:i4>0</vt:i4>
      </vt:variant>
      <vt:variant>
        <vt:i4>5</vt:i4>
      </vt:variant>
      <vt:variant>
        <vt:lpwstr>http://www.whitehouse.gov/omb/grants/spoc.pdf</vt:lpwstr>
      </vt:variant>
      <vt:variant>
        <vt:lpwstr/>
      </vt:variant>
      <vt:variant>
        <vt:i4>4784207</vt:i4>
      </vt:variant>
      <vt:variant>
        <vt:i4>117</vt:i4>
      </vt:variant>
      <vt:variant>
        <vt:i4>0</vt:i4>
      </vt:variant>
      <vt:variant>
        <vt:i4>5</vt:i4>
      </vt:variant>
      <vt:variant>
        <vt:lpwstr>http://www.gpoaccess.gov/nara/index.html</vt:lpwstr>
      </vt:variant>
      <vt:variant>
        <vt:lpwstr/>
      </vt:variant>
      <vt:variant>
        <vt:i4>4063349</vt:i4>
      </vt:variant>
      <vt:variant>
        <vt:i4>114</vt:i4>
      </vt:variant>
      <vt:variant>
        <vt:i4>0</vt:i4>
      </vt:variant>
      <vt:variant>
        <vt:i4>5</vt:i4>
      </vt:variant>
      <vt:variant>
        <vt:lpwstr>http://www.ed.gov/news/fedregister</vt:lpwstr>
      </vt:variant>
      <vt:variant>
        <vt:lpwstr/>
      </vt:variant>
      <vt:variant>
        <vt:i4>852078</vt:i4>
      </vt:variant>
      <vt:variant>
        <vt:i4>111</vt:i4>
      </vt:variant>
      <vt:variant>
        <vt:i4>0</vt:i4>
      </vt:variant>
      <vt:variant>
        <vt:i4>5</vt:i4>
      </vt:variant>
      <vt:variant>
        <vt:lpwstr>mailto:cheryl.gibbs@ed.gov</vt:lpwstr>
      </vt:variant>
      <vt:variant>
        <vt:lpwstr/>
      </vt:variant>
      <vt:variant>
        <vt:i4>1114183</vt:i4>
      </vt:variant>
      <vt:variant>
        <vt:i4>108</vt:i4>
      </vt:variant>
      <vt:variant>
        <vt:i4>0</vt:i4>
      </vt:variant>
      <vt:variant>
        <vt:i4>5</vt:i4>
      </vt:variant>
      <vt:variant>
        <vt:lpwstr>http://iris.ed.gov/iris/pdfs/AORC.pdf</vt:lpwstr>
      </vt:variant>
      <vt:variant>
        <vt:lpwstr/>
      </vt:variant>
      <vt:variant>
        <vt:i4>327772</vt:i4>
      </vt:variant>
      <vt:variant>
        <vt:i4>105</vt:i4>
      </vt:variant>
      <vt:variant>
        <vt:i4>0</vt:i4>
      </vt:variant>
      <vt:variant>
        <vt:i4>5</vt:i4>
      </vt:variant>
      <vt:variant>
        <vt:lpwstr>http://www.ed.gov/fund/grant/apply/appforms/appforms.html</vt:lpwstr>
      </vt:variant>
      <vt:variant>
        <vt:lpwstr/>
      </vt:variant>
      <vt:variant>
        <vt:i4>524382</vt:i4>
      </vt:variant>
      <vt:variant>
        <vt:i4>102</vt:i4>
      </vt:variant>
      <vt:variant>
        <vt:i4>0</vt:i4>
      </vt:variant>
      <vt:variant>
        <vt:i4>5</vt:i4>
      </vt:variant>
      <vt:variant>
        <vt:lpwstr>http://e-grants.ed.gov/help/GrantsgovSubmissionProcedures.pdf</vt:lpwstr>
      </vt:variant>
      <vt:variant>
        <vt:lpwstr/>
      </vt:variant>
      <vt:variant>
        <vt:i4>3604526</vt:i4>
      </vt:variant>
      <vt:variant>
        <vt:i4>99</vt:i4>
      </vt:variant>
      <vt:variant>
        <vt:i4>0</vt:i4>
      </vt:variant>
      <vt:variant>
        <vt:i4>5</vt:i4>
      </vt:variant>
      <vt:variant>
        <vt:lpwstr>http://www.grants.gov/</vt:lpwstr>
      </vt:variant>
      <vt:variant>
        <vt:lpwstr/>
      </vt:variant>
      <vt:variant>
        <vt:i4>7012387</vt:i4>
      </vt:variant>
      <vt:variant>
        <vt:i4>96</vt:i4>
      </vt:variant>
      <vt:variant>
        <vt:i4>0</vt:i4>
      </vt:variant>
      <vt:variant>
        <vt:i4>5</vt:i4>
      </vt:variant>
      <vt:variant>
        <vt:lpwstr>http://www.grants.gov/section910/Grants.govRegistrationbrochure</vt:lpwstr>
      </vt:variant>
      <vt:variant>
        <vt:lpwstr/>
      </vt:variant>
      <vt:variant>
        <vt:i4>5046326</vt:i4>
      </vt:variant>
      <vt:variant>
        <vt:i4>93</vt:i4>
      </vt:variant>
      <vt:variant>
        <vt:i4>0</vt:i4>
      </vt:variant>
      <vt:variant>
        <vt:i4>5</vt:i4>
      </vt:variant>
      <vt:variant>
        <vt:lpwstr>mailto:carla.white@ed.gov</vt:lpwstr>
      </vt:variant>
      <vt:variant>
        <vt:lpwstr/>
      </vt:variant>
      <vt:variant>
        <vt:i4>3604526</vt:i4>
      </vt:variant>
      <vt:variant>
        <vt:i4>90</vt:i4>
      </vt:variant>
      <vt:variant>
        <vt:i4>0</vt:i4>
      </vt:variant>
      <vt:variant>
        <vt:i4>5</vt:i4>
      </vt:variant>
      <vt:variant>
        <vt:lpwstr>http://www.grants.gov/</vt:lpwstr>
      </vt:variant>
      <vt:variant>
        <vt:lpwstr/>
      </vt:variant>
      <vt:variant>
        <vt:i4>3604526</vt:i4>
      </vt:variant>
      <vt:variant>
        <vt:i4>87</vt:i4>
      </vt:variant>
      <vt:variant>
        <vt:i4>0</vt:i4>
      </vt:variant>
      <vt:variant>
        <vt:i4>5</vt:i4>
      </vt:variant>
      <vt:variant>
        <vt:lpwstr>http://www.grants.gov/</vt:lpwstr>
      </vt:variant>
      <vt:variant>
        <vt:lpwstr/>
      </vt:variant>
      <vt:variant>
        <vt:i4>2949217</vt:i4>
      </vt:variant>
      <vt:variant>
        <vt:i4>84</vt:i4>
      </vt:variant>
      <vt:variant>
        <vt:i4>0</vt:i4>
      </vt:variant>
      <vt:variant>
        <vt:i4>5</vt:i4>
      </vt:variant>
      <vt:variant>
        <vt:lpwstr>http://www.ccr.gov/FAQ.aspx</vt:lpwstr>
      </vt:variant>
      <vt:variant>
        <vt:lpwstr/>
      </vt:variant>
      <vt:variant>
        <vt:i4>327711</vt:i4>
      </vt:variant>
      <vt:variant>
        <vt:i4>81</vt:i4>
      </vt:variant>
      <vt:variant>
        <vt:i4>0</vt:i4>
      </vt:variant>
      <vt:variant>
        <vt:i4>5</vt:i4>
      </vt:variant>
      <vt:variant>
        <vt:lpwstr>https://www.bpn.gov/CCRSearch/Search.aspx</vt:lpwstr>
      </vt:variant>
      <vt:variant>
        <vt:lpwstr/>
      </vt:variant>
      <vt:variant>
        <vt:i4>3276807</vt:i4>
      </vt:variant>
      <vt:variant>
        <vt:i4>78</vt:i4>
      </vt:variant>
      <vt:variant>
        <vt:i4>0</vt:i4>
      </vt:variant>
      <vt:variant>
        <vt:i4>5</vt:i4>
      </vt:variant>
      <vt:variant>
        <vt:lpwstr>http://www.grants.gov/applicants/e_biz.jsp</vt:lpwstr>
      </vt:variant>
      <vt:variant>
        <vt:lpwstr/>
      </vt:variant>
      <vt:variant>
        <vt:i4>6029318</vt:i4>
      </vt:variant>
      <vt:variant>
        <vt:i4>75</vt:i4>
      </vt:variant>
      <vt:variant>
        <vt:i4>0</vt:i4>
      </vt:variant>
      <vt:variant>
        <vt:i4>5</vt:i4>
      </vt:variant>
      <vt:variant>
        <vt:lpwstr>http://www.ccr.gov/Start.aspx</vt:lpwstr>
      </vt:variant>
      <vt:variant>
        <vt:lpwstr/>
      </vt:variant>
      <vt:variant>
        <vt:i4>327711</vt:i4>
      </vt:variant>
      <vt:variant>
        <vt:i4>72</vt:i4>
      </vt:variant>
      <vt:variant>
        <vt:i4>0</vt:i4>
      </vt:variant>
      <vt:variant>
        <vt:i4>5</vt:i4>
      </vt:variant>
      <vt:variant>
        <vt:lpwstr>https://www.bpn.gov/CCRSearch/Search.aspx</vt:lpwstr>
      </vt:variant>
      <vt:variant>
        <vt:lpwstr/>
      </vt:variant>
      <vt:variant>
        <vt:i4>524402</vt:i4>
      </vt:variant>
      <vt:variant>
        <vt:i4>69</vt:i4>
      </vt:variant>
      <vt:variant>
        <vt:i4>0</vt:i4>
      </vt:variant>
      <vt:variant>
        <vt:i4>5</vt:i4>
      </vt:variant>
      <vt:variant>
        <vt:lpwstr>http://www.dnb.com/US/duns_update/index.html</vt:lpwstr>
      </vt:variant>
      <vt:variant>
        <vt:lpwstr/>
      </vt:variant>
      <vt:variant>
        <vt:i4>7864424</vt:i4>
      </vt:variant>
      <vt:variant>
        <vt:i4>66</vt:i4>
      </vt:variant>
      <vt:variant>
        <vt:i4>0</vt:i4>
      </vt:variant>
      <vt:variant>
        <vt:i4>5</vt:i4>
      </vt:variant>
      <vt:variant>
        <vt:lpwstr>http://www.grants.gov/assets/IndividualRegCheck.pdf</vt:lpwstr>
      </vt:variant>
      <vt:variant>
        <vt:lpwstr/>
      </vt:variant>
      <vt:variant>
        <vt:i4>8192082</vt:i4>
      </vt:variant>
      <vt:variant>
        <vt:i4>63</vt:i4>
      </vt:variant>
      <vt:variant>
        <vt:i4>0</vt:i4>
      </vt:variant>
      <vt:variant>
        <vt:i4>5</vt:i4>
      </vt:variant>
      <vt:variant>
        <vt:lpwstr>http://www.grants.gov/applicants/get_registered.jsp</vt:lpwstr>
      </vt:variant>
      <vt:variant>
        <vt:lpwstr/>
      </vt:variant>
      <vt:variant>
        <vt:i4>3407927</vt:i4>
      </vt:variant>
      <vt:variant>
        <vt:i4>60</vt:i4>
      </vt:variant>
      <vt:variant>
        <vt:i4>0</vt:i4>
      </vt:variant>
      <vt:variant>
        <vt:i4>5</vt:i4>
      </vt:variant>
      <vt:variant>
        <vt:lpwstr>https://apply.grants.gov/GrantsgovRegister</vt:lpwstr>
      </vt:variant>
      <vt:variant>
        <vt:lpwstr/>
      </vt:variant>
      <vt:variant>
        <vt:i4>5963845</vt:i4>
      </vt:variant>
      <vt:variant>
        <vt:i4>57</vt:i4>
      </vt:variant>
      <vt:variant>
        <vt:i4>0</vt:i4>
      </vt:variant>
      <vt:variant>
        <vt:i4>5</vt:i4>
      </vt:variant>
      <vt:variant>
        <vt:lpwstr>https://apply.grants.gov/OrcRegister</vt:lpwstr>
      </vt:variant>
      <vt:variant>
        <vt:lpwstr/>
      </vt:variant>
      <vt:variant>
        <vt:i4>7208963</vt:i4>
      </vt:variant>
      <vt:variant>
        <vt:i4>54</vt:i4>
      </vt:variant>
      <vt:variant>
        <vt:i4>0</vt:i4>
      </vt:variant>
      <vt:variant>
        <vt:i4>5</vt:i4>
      </vt:variant>
      <vt:variant>
        <vt:lpwstr>http://www.grants.gov/help/download_software.jsp%23pdf_conversion_programs</vt:lpwstr>
      </vt:variant>
      <vt:variant>
        <vt:lpwstr/>
      </vt:variant>
      <vt:variant>
        <vt:i4>6684738</vt:i4>
      </vt:variant>
      <vt:variant>
        <vt:i4>51</vt:i4>
      </vt:variant>
      <vt:variant>
        <vt:i4>0</vt:i4>
      </vt:variant>
      <vt:variant>
        <vt:i4>5</vt:i4>
      </vt:variant>
      <vt:variant>
        <vt:lpwstr>http://www.grants.gov/help/download_software.jsp</vt:lpwstr>
      </vt:variant>
      <vt:variant>
        <vt:lpwstr/>
      </vt:variant>
      <vt:variant>
        <vt:i4>6684738</vt:i4>
      </vt:variant>
      <vt:variant>
        <vt:i4>48</vt:i4>
      </vt:variant>
      <vt:variant>
        <vt:i4>0</vt:i4>
      </vt:variant>
      <vt:variant>
        <vt:i4>5</vt:i4>
      </vt:variant>
      <vt:variant>
        <vt:lpwstr>http://www.grants.gov/help/download_software.jsp</vt:lpwstr>
      </vt:variant>
      <vt:variant>
        <vt:lpwstr/>
      </vt:variant>
      <vt:variant>
        <vt:i4>3539005</vt:i4>
      </vt:variant>
      <vt:variant>
        <vt:i4>45</vt:i4>
      </vt:variant>
      <vt:variant>
        <vt:i4>0</vt:i4>
      </vt:variant>
      <vt:variant>
        <vt:i4>5</vt:i4>
      </vt:variant>
      <vt:variant>
        <vt:lpwstr>http://www.grants.gov/help/submit_application_faqs.jsp</vt:lpwstr>
      </vt:variant>
      <vt:variant>
        <vt:lpwstr/>
      </vt:variant>
      <vt:variant>
        <vt:i4>6357085</vt:i4>
      </vt:variant>
      <vt:variant>
        <vt:i4>42</vt:i4>
      </vt:variant>
      <vt:variant>
        <vt:i4>0</vt:i4>
      </vt:variant>
      <vt:variant>
        <vt:i4>5</vt:i4>
      </vt:variant>
      <vt:variant>
        <vt:lpwstr>http://www.grants.gov/applicants/applicant_help.jsp</vt:lpwstr>
      </vt:variant>
      <vt:variant>
        <vt:lpwstr/>
      </vt:variant>
      <vt:variant>
        <vt:i4>6357085</vt:i4>
      </vt:variant>
      <vt:variant>
        <vt:i4>39</vt:i4>
      </vt:variant>
      <vt:variant>
        <vt:i4>0</vt:i4>
      </vt:variant>
      <vt:variant>
        <vt:i4>5</vt:i4>
      </vt:variant>
      <vt:variant>
        <vt:lpwstr>http://www.grants.gov/applicants/applicant_help.jsp</vt:lpwstr>
      </vt:variant>
      <vt:variant>
        <vt:lpwstr/>
      </vt:variant>
      <vt:variant>
        <vt:i4>4522052</vt:i4>
      </vt:variant>
      <vt:variant>
        <vt:i4>36</vt:i4>
      </vt:variant>
      <vt:variant>
        <vt:i4>0</vt:i4>
      </vt:variant>
      <vt:variant>
        <vt:i4>5</vt:i4>
      </vt:variant>
      <vt:variant>
        <vt:lpwstr>http://www.grants.gov/contactus/contactus.jsp</vt:lpwstr>
      </vt:variant>
      <vt:variant>
        <vt:lpwstr/>
      </vt:variant>
      <vt:variant>
        <vt:i4>458752</vt:i4>
      </vt:variant>
      <vt:variant>
        <vt:i4>33</vt:i4>
      </vt:variant>
      <vt:variant>
        <vt:i4>0</vt:i4>
      </vt:variant>
      <vt:variant>
        <vt:i4>5</vt:i4>
      </vt:variant>
      <vt:variant>
        <vt:lpwstr>http://www.grants.gov/assets/AdobeReaderErrorMessages.pdf</vt:lpwstr>
      </vt:variant>
      <vt:variant>
        <vt:lpwstr/>
      </vt:variant>
      <vt:variant>
        <vt:i4>4587631</vt:i4>
      </vt:variant>
      <vt:variant>
        <vt:i4>30</vt:i4>
      </vt:variant>
      <vt:variant>
        <vt:i4>0</vt:i4>
      </vt:variant>
      <vt:variant>
        <vt:i4>5</vt:i4>
      </vt:variant>
      <vt:variant>
        <vt:lpwstr>http://www.grants.gov/applicants/applicant_faqs.jsp</vt:lpwstr>
      </vt:variant>
      <vt:variant>
        <vt:lpwstr>54</vt:lpwstr>
      </vt:variant>
      <vt:variant>
        <vt:i4>5242974</vt:i4>
      </vt:variant>
      <vt:variant>
        <vt:i4>27</vt:i4>
      </vt:variant>
      <vt:variant>
        <vt:i4>0</vt:i4>
      </vt:variant>
      <vt:variant>
        <vt:i4>5</vt:i4>
      </vt:variant>
      <vt:variant>
        <vt:lpwstr>http://www.grants.gov/GetStarted</vt:lpwstr>
      </vt:variant>
      <vt:variant>
        <vt:lpwstr/>
      </vt:variant>
      <vt:variant>
        <vt:i4>4784245</vt:i4>
      </vt:variant>
      <vt:variant>
        <vt:i4>24</vt:i4>
      </vt:variant>
      <vt:variant>
        <vt:i4>0</vt:i4>
      </vt:variant>
      <vt:variant>
        <vt:i4>5</vt:i4>
      </vt:variant>
      <vt:variant>
        <vt:lpwstr>mailto:support@grants.gov</vt:lpwstr>
      </vt:variant>
      <vt:variant>
        <vt:lpwstr/>
      </vt:variant>
      <vt:variant>
        <vt:i4>3604526</vt:i4>
      </vt:variant>
      <vt:variant>
        <vt:i4>21</vt:i4>
      </vt:variant>
      <vt:variant>
        <vt:i4>0</vt:i4>
      </vt:variant>
      <vt:variant>
        <vt:i4>5</vt:i4>
      </vt:variant>
      <vt:variant>
        <vt:lpwstr>http://www.grants.gov/</vt:lpwstr>
      </vt:variant>
      <vt:variant>
        <vt:lpwstr/>
      </vt:variant>
      <vt:variant>
        <vt:i4>6946849</vt:i4>
      </vt:variant>
      <vt:variant>
        <vt:i4>18</vt:i4>
      </vt:variant>
      <vt:variant>
        <vt:i4>0</vt:i4>
      </vt:variant>
      <vt:variant>
        <vt:i4>5</vt:i4>
      </vt:variant>
      <vt:variant>
        <vt:lpwstr>http://www.ed.gov/ope/iegps</vt:lpwstr>
      </vt:variant>
      <vt:variant>
        <vt:lpwstr/>
      </vt:variant>
      <vt:variant>
        <vt:i4>3604526</vt:i4>
      </vt:variant>
      <vt:variant>
        <vt:i4>15</vt:i4>
      </vt:variant>
      <vt:variant>
        <vt:i4>0</vt:i4>
      </vt:variant>
      <vt:variant>
        <vt:i4>5</vt:i4>
      </vt:variant>
      <vt:variant>
        <vt:lpwstr>http://www.grants.gov/</vt:lpwstr>
      </vt:variant>
      <vt:variant>
        <vt:lpwstr/>
      </vt:variant>
      <vt:variant>
        <vt:i4>3604526</vt:i4>
      </vt:variant>
      <vt:variant>
        <vt:i4>12</vt:i4>
      </vt:variant>
      <vt:variant>
        <vt:i4>0</vt:i4>
      </vt:variant>
      <vt:variant>
        <vt:i4>5</vt:i4>
      </vt:variant>
      <vt:variant>
        <vt:lpwstr>http://www.grants.gov/</vt:lpwstr>
      </vt:variant>
      <vt:variant>
        <vt:lpwstr/>
      </vt:variant>
      <vt:variant>
        <vt:i4>3604526</vt:i4>
      </vt:variant>
      <vt:variant>
        <vt:i4>9</vt:i4>
      </vt:variant>
      <vt:variant>
        <vt:i4>0</vt:i4>
      </vt:variant>
      <vt:variant>
        <vt:i4>5</vt:i4>
      </vt:variant>
      <vt:variant>
        <vt:lpwstr>http://www.grants.gov/</vt:lpwstr>
      </vt:variant>
      <vt:variant>
        <vt:lpwstr/>
      </vt:variant>
      <vt:variant>
        <vt:i4>5308505</vt:i4>
      </vt:variant>
      <vt:variant>
        <vt:i4>6</vt:i4>
      </vt:variant>
      <vt:variant>
        <vt:i4>0</vt:i4>
      </vt:variant>
      <vt:variant>
        <vt:i4>5</vt:i4>
      </vt:variant>
      <vt:variant>
        <vt:lpwstr>http://www2.ed.gov/programs/iegpsaorc/applicant.html</vt:lpwstr>
      </vt:variant>
      <vt:variant>
        <vt:lpwstr/>
      </vt:variant>
      <vt:variant>
        <vt:i4>7733309</vt:i4>
      </vt:variant>
      <vt:variant>
        <vt:i4>0</vt:i4>
      </vt:variant>
      <vt:variant>
        <vt:i4>0</vt:i4>
      </vt:variant>
      <vt:variant>
        <vt:i4>5</vt:i4>
      </vt:variant>
      <vt:variant>
        <vt:lpwstr>http://connected1/po/opa/edseal/edsealcolor.eps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2020 APPLICATION FOR GRANTS UNDER THE AMERICAN OVERSEAS RESEARCH CENTERS PROGRAM (MS Word)</dc:title>
  <dc:subject>2020 Competition</dc:subject>
  <dc:creator>US Department of Education;Deborah I Walsh</dc:creator>
  <cp:lastModifiedBy>Chin, David</cp:lastModifiedBy>
  <cp:revision>2</cp:revision>
  <cp:lastPrinted>2019-08-23T20:32:00Z</cp:lastPrinted>
  <dcterms:created xsi:type="dcterms:W3CDTF">2022-04-22T13:50:00Z</dcterms:created>
  <dcterms:modified xsi:type="dcterms:W3CDTF">2022-04-22T13:50:00Z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