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3360" w14:textId="77777777" w:rsidR="00951132" w:rsidRDefault="00951132" w:rsidP="00D07EC5">
      <w:pPr>
        <w:spacing w:after="0" w:line="240" w:lineRule="auto"/>
        <w:rPr>
          <w:rFonts w:ascii="Times New Roman" w:eastAsia="Times New Roman" w:hAnsi="Times New Roman" w:cs="Times New Roman"/>
          <w:b/>
          <w:sz w:val="24"/>
          <w:szCs w:val="24"/>
        </w:rPr>
      </w:pPr>
      <w:bookmarkStart w:id="0" w:name="_GoBack"/>
      <w:bookmarkEnd w:id="0"/>
    </w:p>
    <w:p w14:paraId="17064A68" w14:textId="77777777" w:rsidR="00D07EC5" w:rsidRPr="00095BF2" w:rsidRDefault="00D07EC5" w:rsidP="00503F25">
      <w:pPr>
        <w:pStyle w:val="Heading1"/>
        <w:rPr>
          <w:rStyle w:val="Emphasis"/>
          <w:sz w:val="24"/>
          <w:szCs w:val="24"/>
        </w:rPr>
      </w:pPr>
      <w:r w:rsidRPr="00095BF2">
        <w:rPr>
          <w:rStyle w:val="Emphasis"/>
          <w:sz w:val="24"/>
          <w:szCs w:val="24"/>
        </w:rPr>
        <w:t>PR Award Number:  P334S170002</w:t>
      </w:r>
    </w:p>
    <w:p w14:paraId="67612363" w14:textId="77777777" w:rsidR="00D07EC5" w:rsidRPr="00CD0B9B" w:rsidRDefault="00D07EC5" w:rsidP="00D07EC5">
      <w:pPr>
        <w:spacing w:after="0" w:line="240" w:lineRule="auto"/>
        <w:rPr>
          <w:rFonts w:ascii="Times New Roman" w:eastAsia="Times New Roman" w:hAnsi="Times New Roman" w:cs="Times New Roman"/>
          <w:b/>
          <w:sz w:val="24"/>
          <w:szCs w:val="24"/>
        </w:rPr>
      </w:pPr>
      <w:r w:rsidRPr="00CD0B9B">
        <w:rPr>
          <w:rFonts w:ascii="Times New Roman" w:eastAsia="Times New Roman" w:hAnsi="Times New Roman" w:cs="Times New Roman"/>
          <w:b/>
          <w:sz w:val="24"/>
          <w:szCs w:val="24"/>
        </w:rPr>
        <w:t xml:space="preserve">State:  </w:t>
      </w:r>
      <w:r w:rsidRPr="00CD0B9B">
        <w:rPr>
          <w:rFonts w:ascii="Times New Roman" w:eastAsia="Times New Roman" w:hAnsi="Times New Roman" w:cs="Times New Roman"/>
          <w:sz w:val="24"/>
          <w:szCs w:val="24"/>
        </w:rPr>
        <w:t>Rhode Island</w:t>
      </w:r>
      <w:r w:rsidRPr="00CD0B9B">
        <w:rPr>
          <w:rFonts w:ascii="Times New Roman" w:eastAsia="Times New Roman" w:hAnsi="Times New Roman" w:cs="Times New Roman"/>
          <w:b/>
          <w:sz w:val="24"/>
          <w:szCs w:val="24"/>
        </w:rPr>
        <w:t xml:space="preserve"> </w:t>
      </w:r>
    </w:p>
    <w:p w14:paraId="1497823B" w14:textId="77777777" w:rsidR="00D07EC5" w:rsidRPr="00CD0B9B" w:rsidRDefault="00D07EC5" w:rsidP="00D07EC5">
      <w:pPr>
        <w:spacing w:after="0" w:line="240" w:lineRule="auto"/>
        <w:rPr>
          <w:rFonts w:ascii="Times New Roman" w:eastAsia="Times New Roman" w:hAnsi="Times New Roman" w:cs="Times New Roman"/>
          <w:sz w:val="24"/>
          <w:szCs w:val="24"/>
        </w:rPr>
      </w:pPr>
      <w:r w:rsidRPr="00CD0B9B">
        <w:rPr>
          <w:rFonts w:ascii="Times New Roman" w:eastAsia="Times New Roman" w:hAnsi="Times New Roman" w:cs="Times New Roman"/>
          <w:b/>
          <w:sz w:val="24"/>
          <w:szCs w:val="24"/>
        </w:rPr>
        <w:t xml:space="preserve">Grantee:  </w:t>
      </w:r>
      <w:r w:rsidRPr="00CD0B9B">
        <w:rPr>
          <w:rFonts w:ascii="Times New Roman" w:hAnsi="Times New Roman" w:cs="Times New Roman"/>
          <w:sz w:val="24"/>
          <w:szCs w:val="24"/>
        </w:rPr>
        <w:t>Rhode Island Office of the Postsecondary Commissioner</w:t>
      </w:r>
      <w:r w:rsidRPr="00CD0B9B">
        <w:rPr>
          <w:rFonts w:ascii="Times New Roman" w:eastAsia="Times New Roman" w:hAnsi="Times New Roman" w:cs="Times New Roman"/>
          <w:sz w:val="24"/>
          <w:szCs w:val="24"/>
        </w:rPr>
        <w:t xml:space="preserve"> </w:t>
      </w:r>
    </w:p>
    <w:p w14:paraId="136BCF2D"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sz w:val="24"/>
          <w:szCs w:val="24"/>
        </w:rPr>
        <w:t xml:space="preserve">Contact Information: </w:t>
      </w:r>
      <w:r w:rsidRPr="00CD0B9B">
        <w:rPr>
          <w:rFonts w:ascii="Times New Roman" w:hAnsi="Times New Roman" w:cs="Times New Roman"/>
          <w:sz w:val="24"/>
          <w:szCs w:val="24"/>
        </w:rPr>
        <w:t xml:space="preserve"> Brenda Dann-Messier, Acting Commissioner</w:t>
      </w:r>
    </w:p>
    <w:p w14:paraId="29F7BE9A" w14:textId="77777777" w:rsidR="00D07EC5" w:rsidRPr="00CD0B9B" w:rsidRDefault="00D07EC5" w:rsidP="00D07EC5">
      <w:pPr>
        <w:spacing w:after="0" w:line="240" w:lineRule="auto"/>
        <w:rPr>
          <w:rFonts w:ascii="Times New Roman" w:hAnsi="Times New Roman" w:cs="Times New Roman"/>
          <w:sz w:val="24"/>
          <w:szCs w:val="24"/>
        </w:rPr>
      </w:pPr>
      <w:r w:rsidRPr="00CD0B9B">
        <w:rPr>
          <w:rFonts w:ascii="Times New Roman" w:eastAsia="Times New Roman" w:hAnsi="Times New Roman" w:cs="Times New Roman"/>
          <w:b/>
          <w:sz w:val="24"/>
          <w:szCs w:val="24"/>
        </w:rPr>
        <w:t xml:space="preserve">Telephone Number:  </w:t>
      </w:r>
      <w:r w:rsidRPr="00CD0B9B">
        <w:rPr>
          <w:rFonts w:ascii="Times New Roman" w:hAnsi="Times New Roman" w:cs="Times New Roman"/>
          <w:sz w:val="24"/>
          <w:szCs w:val="24"/>
        </w:rPr>
        <w:t>(401)-736-1147</w:t>
      </w:r>
    </w:p>
    <w:p w14:paraId="2057D7D7" w14:textId="77777777" w:rsidR="00D07EC5" w:rsidRPr="00CD0B9B" w:rsidRDefault="00D07EC5" w:rsidP="00D07EC5">
      <w:pPr>
        <w:spacing w:after="0" w:line="240" w:lineRule="auto"/>
        <w:rPr>
          <w:rFonts w:ascii="Times New Roman" w:eastAsia="Calibri" w:hAnsi="Times New Roman" w:cs="Times New Roman"/>
          <w:sz w:val="24"/>
          <w:szCs w:val="24"/>
        </w:rPr>
      </w:pPr>
      <w:r w:rsidRPr="00CD0B9B">
        <w:rPr>
          <w:rFonts w:ascii="Times New Roman" w:eastAsia="Times New Roman" w:hAnsi="Times New Roman" w:cs="Times New Roman"/>
          <w:b/>
          <w:sz w:val="24"/>
          <w:szCs w:val="24"/>
        </w:rPr>
        <w:t xml:space="preserve">E-mail Address:  </w:t>
      </w:r>
      <w:hyperlink r:id="rId9" w:history="1">
        <w:r w:rsidRPr="00CD0B9B">
          <w:rPr>
            <w:rStyle w:val="Hyperlink"/>
            <w:rFonts w:ascii="Times New Roman" w:hAnsi="Times New Roman" w:cs="Times New Roman"/>
            <w:sz w:val="24"/>
            <w:szCs w:val="24"/>
          </w:rPr>
          <w:t>Brenda.Dann-Messier@riopc.edu</w:t>
        </w:r>
      </w:hyperlink>
    </w:p>
    <w:p w14:paraId="650007EE" w14:textId="77777777" w:rsidR="00D07EC5" w:rsidRPr="00CD0B9B" w:rsidRDefault="00D07EC5" w:rsidP="00D07EC5">
      <w:pPr>
        <w:spacing w:after="0" w:line="240" w:lineRule="auto"/>
        <w:rPr>
          <w:rFonts w:ascii="Times New Roman" w:eastAsia="Times New Roman" w:hAnsi="Times New Roman" w:cs="Times New Roman"/>
          <w:sz w:val="24"/>
          <w:szCs w:val="24"/>
        </w:rPr>
      </w:pPr>
      <w:r w:rsidRPr="00CD0B9B">
        <w:rPr>
          <w:rFonts w:ascii="Times New Roman" w:eastAsia="Times New Roman" w:hAnsi="Times New Roman" w:cs="Times New Roman"/>
          <w:b/>
          <w:sz w:val="24"/>
          <w:szCs w:val="24"/>
        </w:rPr>
        <w:t xml:space="preserve">Year One Funding:  </w:t>
      </w:r>
      <w:r w:rsidRPr="00CD0B9B">
        <w:rPr>
          <w:rFonts w:ascii="Times New Roman" w:eastAsia="Times New Roman" w:hAnsi="Times New Roman" w:cs="Times New Roman"/>
          <w:sz w:val="24"/>
          <w:szCs w:val="24"/>
        </w:rPr>
        <w:t>$3,500,000</w:t>
      </w:r>
    </w:p>
    <w:p w14:paraId="4D3D1179"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3AD42AE5"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sz w:val="24"/>
          <w:szCs w:val="24"/>
        </w:rPr>
        <w:t>Goals/Objectives:</w:t>
      </w:r>
      <w:r w:rsidRPr="00CD0B9B">
        <w:rPr>
          <w:rFonts w:ascii="Times New Roman" w:hAnsi="Times New Roman" w:cs="Times New Roman"/>
          <w:sz w:val="24"/>
          <w:szCs w:val="24"/>
        </w:rPr>
        <w:t xml:space="preserve"> (1) Increase percentage of students who pass </w:t>
      </w:r>
      <w:r w:rsidR="00CD0B9B">
        <w:rPr>
          <w:rFonts w:ascii="Times New Roman" w:hAnsi="Times New Roman" w:cs="Times New Roman"/>
          <w:sz w:val="24"/>
          <w:szCs w:val="24"/>
        </w:rPr>
        <w:t>p</w:t>
      </w:r>
      <w:r w:rsidRPr="00CD0B9B">
        <w:rPr>
          <w:rFonts w:ascii="Times New Roman" w:hAnsi="Times New Roman" w:cs="Times New Roman"/>
          <w:sz w:val="24"/>
          <w:szCs w:val="24"/>
        </w:rPr>
        <w:t>re-algebra by end of 8</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 (2) Increase percentage of students who pass Algebra 1 by end of 9</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 (3) Increase percentage of students who take </w:t>
      </w:r>
      <w:r w:rsidR="009D0215" w:rsidRPr="00CD0B9B">
        <w:rPr>
          <w:rFonts w:ascii="Times New Roman" w:hAnsi="Times New Roman" w:cs="Times New Roman"/>
          <w:sz w:val="24"/>
          <w:szCs w:val="24"/>
        </w:rPr>
        <w:t>two</w:t>
      </w:r>
      <w:r w:rsidRPr="00CD0B9B">
        <w:rPr>
          <w:rFonts w:ascii="Times New Roman" w:hAnsi="Times New Roman" w:cs="Times New Roman"/>
          <w:sz w:val="24"/>
          <w:szCs w:val="24"/>
        </w:rPr>
        <w:t xml:space="preserve"> years of math beyond Algebra 1 by 12</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 (4) Increase percentage of students on track for graduation at the end of each grade; (5) Increase percentage of students on track to apply for college as measured by completion of </w:t>
      </w:r>
      <w:r w:rsidR="00CD0B9B" w:rsidRPr="00CD0B9B">
        <w:rPr>
          <w:rFonts w:ascii="Times New Roman" w:hAnsi="Times New Roman" w:cs="Times New Roman"/>
          <w:sz w:val="24"/>
          <w:szCs w:val="24"/>
        </w:rPr>
        <w:t>a</w:t>
      </w:r>
      <w:r w:rsidRPr="00CD0B9B">
        <w:rPr>
          <w:rFonts w:ascii="Times New Roman" w:hAnsi="Times New Roman" w:cs="Times New Roman"/>
          <w:sz w:val="24"/>
          <w:szCs w:val="24"/>
        </w:rPr>
        <w:t xml:space="preserve"> </w:t>
      </w:r>
      <w:r w:rsidR="00CD0B9B" w:rsidRPr="00CD0B9B">
        <w:rPr>
          <w:rFonts w:ascii="Times New Roman" w:hAnsi="Times New Roman" w:cs="Times New Roman"/>
          <w:sz w:val="24"/>
          <w:szCs w:val="24"/>
        </w:rPr>
        <w:t>college admission test</w:t>
      </w:r>
      <w:r w:rsidRPr="00CD0B9B">
        <w:rPr>
          <w:rFonts w:ascii="Times New Roman" w:hAnsi="Times New Roman" w:cs="Times New Roman"/>
          <w:sz w:val="24"/>
          <w:szCs w:val="24"/>
        </w:rPr>
        <w:t xml:space="preserve"> by the end of 11</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 (6) Increase percentage of students who graduate from high school (in 4 years); (7) Increase percentage of students who complete the </w:t>
      </w:r>
      <w:r w:rsidR="00CD0B9B" w:rsidRPr="00CD0B9B">
        <w:rPr>
          <w:rStyle w:val="Strong"/>
          <w:rFonts w:ascii="Times New Roman" w:hAnsi="Times New Roman" w:cs="Times New Roman"/>
          <w:b w:val="0"/>
          <w:sz w:val="24"/>
          <w:szCs w:val="24"/>
          <w:lang w:val="en"/>
        </w:rPr>
        <w:t>Free Application for</w:t>
      </w:r>
      <w:r w:rsidR="00CD0B9B" w:rsidRPr="00CD0B9B">
        <w:rPr>
          <w:rFonts w:ascii="Times New Roman" w:hAnsi="Times New Roman" w:cs="Times New Roman"/>
          <w:sz w:val="24"/>
          <w:szCs w:val="24"/>
          <w:lang w:val="en"/>
        </w:rPr>
        <w:t xml:space="preserve"> Federal Student Aid</w:t>
      </w:r>
      <w:r w:rsidRPr="00CD0B9B">
        <w:rPr>
          <w:rFonts w:ascii="Times New Roman" w:hAnsi="Times New Roman" w:cs="Times New Roman"/>
          <w:sz w:val="24"/>
          <w:szCs w:val="24"/>
        </w:rPr>
        <w:t>; (8) Increase percentage of students and former students who are enrolled in college (immediately after graduation); (9) Increase percentage of students who place into college-level math and English without need for remediation; (10) Increase percentage of current students and former students enrolled in college who are on track to graduate college; (11) Increase percentage of students’ and their families’ knowledge of postsecondary education options, preparation, and financing; (12) Increase percentage of parents of students who actively engage in activities associated with assisting students in their preparation for college in the most recent academic year; (13) Reduce percentage of Summer Melt in 2-year institutions for students; (14) Increase percentage of 10</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graders who take the </w:t>
      </w:r>
      <w:r w:rsidR="00CD0B9B" w:rsidRPr="00CD0B9B">
        <w:rPr>
          <w:rFonts w:ascii="Times New Roman" w:hAnsi="Times New Roman" w:cs="Times New Roman"/>
          <w:sz w:val="24"/>
          <w:szCs w:val="24"/>
        </w:rPr>
        <w:t>preliminary college admission test</w:t>
      </w:r>
      <w:r w:rsidRPr="00CD0B9B">
        <w:rPr>
          <w:rFonts w:ascii="Times New Roman" w:hAnsi="Times New Roman" w:cs="Times New Roman"/>
          <w:sz w:val="24"/>
          <w:szCs w:val="24"/>
        </w:rPr>
        <w:t>; (15) Increase percentage of 11</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and 12</w:t>
      </w:r>
      <w:r w:rsidRPr="00CD0B9B">
        <w:rPr>
          <w:rFonts w:ascii="Times New Roman" w:hAnsi="Times New Roman" w:cs="Times New Roman"/>
          <w:sz w:val="24"/>
          <w:szCs w:val="24"/>
          <w:vertAlign w:val="superscript"/>
        </w:rPr>
        <w:t>th</w:t>
      </w:r>
      <w:r w:rsidRPr="00CD0B9B">
        <w:rPr>
          <w:rFonts w:ascii="Times New Roman" w:hAnsi="Times New Roman" w:cs="Times New Roman"/>
          <w:sz w:val="24"/>
          <w:szCs w:val="24"/>
        </w:rPr>
        <w:t xml:space="preserve"> grade students who have taken </w:t>
      </w:r>
      <w:r w:rsidR="00CD0B9B" w:rsidRPr="00CD0B9B">
        <w:rPr>
          <w:rFonts w:ascii="Times New Roman" w:hAnsi="Times New Roman" w:cs="Times New Roman"/>
          <w:sz w:val="24"/>
          <w:szCs w:val="24"/>
        </w:rPr>
        <w:t>advanced placement</w:t>
      </w:r>
      <w:r w:rsidRPr="00CD0B9B">
        <w:rPr>
          <w:rFonts w:ascii="Times New Roman" w:hAnsi="Times New Roman" w:cs="Times New Roman"/>
          <w:sz w:val="24"/>
          <w:szCs w:val="24"/>
        </w:rPr>
        <w:t xml:space="preserve"> courses, dual enrollment courses or </w:t>
      </w:r>
      <w:r w:rsidR="00CD0B9B" w:rsidRPr="00CD0B9B">
        <w:rPr>
          <w:rFonts w:ascii="Times New Roman" w:hAnsi="Times New Roman" w:cs="Times New Roman"/>
          <w:sz w:val="24"/>
          <w:szCs w:val="24"/>
        </w:rPr>
        <w:t>a</w:t>
      </w:r>
      <w:r w:rsidRPr="00CD0B9B">
        <w:rPr>
          <w:rFonts w:ascii="Times New Roman" w:hAnsi="Times New Roman" w:cs="Times New Roman"/>
          <w:sz w:val="24"/>
          <w:szCs w:val="24"/>
        </w:rPr>
        <w:t xml:space="preserve">dvanced </w:t>
      </w:r>
      <w:r w:rsidR="00CD0B9B" w:rsidRPr="00CD0B9B">
        <w:rPr>
          <w:rFonts w:ascii="Times New Roman" w:hAnsi="Times New Roman" w:cs="Times New Roman"/>
          <w:sz w:val="24"/>
          <w:szCs w:val="24"/>
        </w:rPr>
        <w:t>c</w:t>
      </w:r>
      <w:r w:rsidRPr="00CD0B9B">
        <w:rPr>
          <w:rFonts w:ascii="Times New Roman" w:hAnsi="Times New Roman" w:cs="Times New Roman"/>
          <w:sz w:val="24"/>
          <w:szCs w:val="24"/>
        </w:rPr>
        <w:t xml:space="preserve">oursework </w:t>
      </w:r>
      <w:r w:rsidR="00CD0B9B" w:rsidRPr="00CD0B9B">
        <w:rPr>
          <w:rFonts w:ascii="Times New Roman" w:hAnsi="Times New Roman" w:cs="Times New Roman"/>
          <w:sz w:val="24"/>
          <w:szCs w:val="24"/>
        </w:rPr>
        <w:t>n</w:t>
      </w:r>
      <w:r w:rsidRPr="00CD0B9B">
        <w:rPr>
          <w:rFonts w:ascii="Times New Roman" w:hAnsi="Times New Roman" w:cs="Times New Roman"/>
          <w:sz w:val="24"/>
          <w:szCs w:val="24"/>
        </w:rPr>
        <w:t>etwork courses.</w:t>
      </w:r>
    </w:p>
    <w:p w14:paraId="787E6828"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246EC5FC"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sz w:val="24"/>
          <w:szCs w:val="24"/>
        </w:rPr>
        <w:t>Services/Activities:</w:t>
      </w:r>
      <w:r w:rsidRPr="00CD0B9B">
        <w:rPr>
          <w:rFonts w:ascii="Times New Roman" w:hAnsi="Times New Roman" w:cs="Times New Roman"/>
          <w:sz w:val="24"/>
          <w:szCs w:val="24"/>
        </w:rPr>
        <w:t xml:space="preserve"> Personalized educational support; extended learning opportunities; family engagement workshops; dual enrollment; expanding </w:t>
      </w:r>
      <w:r w:rsidR="00CD0B9B">
        <w:rPr>
          <w:rFonts w:ascii="Times New Roman" w:hAnsi="Times New Roman" w:cs="Times New Roman"/>
          <w:sz w:val="24"/>
          <w:szCs w:val="24"/>
        </w:rPr>
        <w:t>advanced placement course offerings; c</w:t>
      </w:r>
      <w:r w:rsidRPr="00CD0B9B">
        <w:rPr>
          <w:rFonts w:ascii="Times New Roman" w:hAnsi="Times New Roman" w:cs="Times New Roman"/>
          <w:sz w:val="24"/>
          <w:szCs w:val="24"/>
        </w:rPr>
        <w:t xml:space="preserve">overing </w:t>
      </w:r>
      <w:r w:rsidR="00CD0B9B">
        <w:rPr>
          <w:rFonts w:ascii="Times New Roman" w:hAnsi="Times New Roman" w:cs="Times New Roman"/>
          <w:sz w:val="24"/>
          <w:szCs w:val="24"/>
        </w:rPr>
        <w:t>college admissions</w:t>
      </w:r>
      <w:r w:rsidRPr="00CD0B9B">
        <w:rPr>
          <w:rFonts w:ascii="Times New Roman" w:hAnsi="Times New Roman" w:cs="Times New Roman"/>
          <w:sz w:val="24"/>
          <w:szCs w:val="24"/>
        </w:rPr>
        <w:t xml:space="preserve"> test fees; </w:t>
      </w:r>
      <w:r w:rsidR="00CD0B9B">
        <w:rPr>
          <w:rFonts w:ascii="Times New Roman" w:hAnsi="Times New Roman" w:cs="Times New Roman"/>
          <w:sz w:val="24"/>
          <w:szCs w:val="24"/>
        </w:rPr>
        <w:t>and i</w:t>
      </w:r>
      <w:r w:rsidRPr="00CD0B9B">
        <w:rPr>
          <w:rFonts w:ascii="Times New Roman" w:hAnsi="Times New Roman" w:cs="Times New Roman"/>
          <w:sz w:val="24"/>
          <w:szCs w:val="24"/>
        </w:rPr>
        <w:t>ntegrating students who need remedial support into credit-bearing courses.</w:t>
      </w:r>
    </w:p>
    <w:p w14:paraId="48AE2D56"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5D0E1F72"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color w:val="000000" w:themeColor="text1"/>
          <w:sz w:val="24"/>
          <w:szCs w:val="24"/>
        </w:rPr>
        <w:t xml:space="preserve">Target School(s): </w:t>
      </w:r>
      <w:r w:rsidRPr="00CD0B9B">
        <w:rPr>
          <w:rFonts w:ascii="Times New Roman" w:hAnsi="Times New Roman" w:cs="Times New Roman"/>
          <w:sz w:val="24"/>
          <w:szCs w:val="24"/>
        </w:rPr>
        <w:t>The program will serve students with the greatest need from Rhode Island’s urban communities – Providence, Pawtucket, Central Falls, and Woonsocket – as well as low-income students from three Cranston schools close to the Providence line.</w:t>
      </w:r>
    </w:p>
    <w:p w14:paraId="01D94524"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073E18B3"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sz w:val="24"/>
          <w:szCs w:val="24"/>
        </w:rPr>
        <w:t>Partners:</w:t>
      </w:r>
      <w:r w:rsidRPr="00CD0B9B">
        <w:rPr>
          <w:rFonts w:ascii="Times New Roman" w:hAnsi="Times New Roman" w:cs="Times New Roman"/>
          <w:sz w:val="24"/>
          <w:szCs w:val="24"/>
        </w:rPr>
        <w:t xml:space="preserve">   </w:t>
      </w:r>
      <w:r w:rsidRPr="00CD0B9B">
        <w:rPr>
          <w:rFonts w:ascii="Times New Roman" w:hAnsi="Times New Roman" w:cs="Times New Roman"/>
          <w:bCs/>
          <w:sz w:val="24"/>
          <w:szCs w:val="24"/>
        </w:rPr>
        <w:t>Rhode</w:t>
      </w:r>
      <w:r w:rsidR="0019166A">
        <w:rPr>
          <w:rFonts w:ascii="Times New Roman" w:hAnsi="Times New Roman" w:cs="Times New Roman"/>
          <w:bCs/>
          <w:sz w:val="24"/>
          <w:szCs w:val="24"/>
        </w:rPr>
        <w:t xml:space="preserve"> Island Department of Education and t</w:t>
      </w:r>
      <w:r w:rsidRPr="00CD0B9B">
        <w:rPr>
          <w:rFonts w:ascii="Times New Roman" w:hAnsi="Times New Roman" w:cs="Times New Roman"/>
          <w:bCs/>
          <w:sz w:val="24"/>
          <w:szCs w:val="24"/>
        </w:rPr>
        <w:t xml:space="preserve">he </w:t>
      </w:r>
      <w:r w:rsidR="0019166A">
        <w:rPr>
          <w:rFonts w:ascii="Times New Roman" w:hAnsi="Times New Roman" w:cs="Times New Roman"/>
          <w:bCs/>
          <w:sz w:val="24"/>
          <w:szCs w:val="24"/>
        </w:rPr>
        <w:t>College Crusade of Rhode Island</w:t>
      </w:r>
      <w:r w:rsidRPr="00CD0B9B">
        <w:rPr>
          <w:rFonts w:ascii="Times New Roman" w:hAnsi="Times New Roman" w:cs="Times New Roman"/>
          <w:bCs/>
          <w:sz w:val="24"/>
          <w:szCs w:val="24"/>
        </w:rPr>
        <w:t xml:space="preserve"> </w:t>
      </w:r>
    </w:p>
    <w:p w14:paraId="74463B5B"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456008F6"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r w:rsidRPr="00CD0B9B">
        <w:rPr>
          <w:rFonts w:ascii="Times New Roman" w:hAnsi="Times New Roman" w:cs="Times New Roman"/>
          <w:b/>
          <w:sz w:val="24"/>
          <w:szCs w:val="24"/>
        </w:rPr>
        <w:t>Students Served (1</w:t>
      </w:r>
      <w:r w:rsidRPr="00CD0B9B">
        <w:rPr>
          <w:rFonts w:ascii="Times New Roman" w:hAnsi="Times New Roman" w:cs="Times New Roman"/>
          <w:b/>
          <w:sz w:val="24"/>
          <w:szCs w:val="24"/>
          <w:vertAlign w:val="superscript"/>
        </w:rPr>
        <w:t>st</w:t>
      </w:r>
      <w:r w:rsidRPr="00CD0B9B">
        <w:rPr>
          <w:rFonts w:ascii="Times New Roman" w:hAnsi="Times New Roman" w:cs="Times New Roman"/>
          <w:b/>
          <w:sz w:val="24"/>
          <w:szCs w:val="24"/>
        </w:rPr>
        <w:t xml:space="preserve"> year):</w:t>
      </w:r>
      <w:r w:rsidRPr="00CD0B9B">
        <w:rPr>
          <w:rFonts w:ascii="Times New Roman" w:hAnsi="Times New Roman" w:cs="Times New Roman"/>
          <w:sz w:val="24"/>
          <w:szCs w:val="24"/>
        </w:rPr>
        <w:t xml:space="preserve">  </w:t>
      </w:r>
      <w:r w:rsidRPr="00CD0B9B">
        <w:rPr>
          <w:rFonts w:ascii="Times New Roman" w:hAnsi="Times New Roman" w:cs="Times New Roman"/>
          <w:bCs/>
          <w:sz w:val="24"/>
          <w:szCs w:val="24"/>
        </w:rPr>
        <w:t>3,500</w:t>
      </w:r>
      <w:r w:rsidRPr="00CD0B9B">
        <w:rPr>
          <w:rFonts w:ascii="Times New Roman" w:hAnsi="Times New Roman" w:cs="Times New Roman"/>
          <w:sz w:val="24"/>
          <w:szCs w:val="24"/>
        </w:rPr>
        <w:t xml:space="preserve"> </w:t>
      </w:r>
    </w:p>
    <w:p w14:paraId="10449A1D" w14:textId="77777777" w:rsidR="00D07EC5" w:rsidRPr="00CD0B9B" w:rsidRDefault="00D07EC5" w:rsidP="00D07EC5">
      <w:pPr>
        <w:autoSpaceDE w:val="0"/>
        <w:autoSpaceDN w:val="0"/>
        <w:adjustRightInd w:val="0"/>
        <w:spacing w:after="0" w:line="240" w:lineRule="auto"/>
        <w:rPr>
          <w:rFonts w:ascii="Times New Roman" w:hAnsi="Times New Roman" w:cs="Times New Roman"/>
          <w:sz w:val="24"/>
          <w:szCs w:val="24"/>
        </w:rPr>
      </w:pPr>
    </w:p>
    <w:p w14:paraId="0631AAA2" w14:textId="28D0E1E9" w:rsidR="00EC115D" w:rsidRDefault="00D07EC5" w:rsidP="00951132">
      <w:pPr>
        <w:autoSpaceDE w:val="0"/>
        <w:autoSpaceDN w:val="0"/>
        <w:adjustRightInd w:val="0"/>
        <w:spacing w:after="0" w:line="1320" w:lineRule="auto"/>
        <w:rPr>
          <w:rFonts w:ascii="Times New Roman" w:hAnsi="Times New Roman" w:cs="Times New Roman"/>
          <w:sz w:val="24"/>
          <w:szCs w:val="24"/>
        </w:rPr>
      </w:pPr>
      <w:r w:rsidRPr="00CD0B9B">
        <w:rPr>
          <w:rFonts w:ascii="Times New Roman" w:hAnsi="Times New Roman" w:cs="Times New Roman"/>
          <w:b/>
          <w:sz w:val="24"/>
          <w:szCs w:val="24"/>
        </w:rPr>
        <w:t>Performance Period:</w:t>
      </w:r>
      <w:r w:rsidRPr="00CD0B9B">
        <w:rPr>
          <w:rFonts w:ascii="Times New Roman" w:hAnsi="Times New Roman" w:cs="Times New Roman"/>
          <w:sz w:val="24"/>
          <w:szCs w:val="24"/>
        </w:rPr>
        <w:t xml:space="preserve">  84 months</w:t>
      </w:r>
    </w:p>
    <w:p w14:paraId="70778108" w14:textId="77777777" w:rsidR="00951132" w:rsidRPr="00951132" w:rsidRDefault="00951132" w:rsidP="00951132">
      <w:pPr>
        <w:autoSpaceDE w:val="0"/>
        <w:autoSpaceDN w:val="0"/>
        <w:adjustRightInd w:val="0"/>
        <w:spacing w:after="0" w:line="240" w:lineRule="auto"/>
        <w:rPr>
          <w:rFonts w:ascii="Times New Roman" w:hAnsi="Times New Roman" w:cs="Times New Roman"/>
          <w:sz w:val="24"/>
          <w:szCs w:val="24"/>
        </w:rPr>
      </w:pPr>
    </w:p>
    <w:p w14:paraId="41AA7F6F" w14:textId="77777777" w:rsidR="00D07EC5" w:rsidRPr="00095BF2" w:rsidRDefault="00D07EC5" w:rsidP="00503F25">
      <w:pPr>
        <w:pStyle w:val="Heading1"/>
        <w:rPr>
          <w:rStyle w:val="Strong"/>
          <w:sz w:val="24"/>
          <w:szCs w:val="24"/>
        </w:rPr>
      </w:pPr>
      <w:r w:rsidRPr="00095BF2">
        <w:rPr>
          <w:rStyle w:val="Strong"/>
          <w:sz w:val="24"/>
          <w:szCs w:val="24"/>
        </w:rPr>
        <w:t>PR Award Number:  P334S170004</w:t>
      </w:r>
    </w:p>
    <w:p w14:paraId="44E799EB" w14:textId="77777777" w:rsidR="00D07EC5" w:rsidRPr="00851453" w:rsidRDefault="00D07EC5" w:rsidP="00D07EC5">
      <w:pPr>
        <w:spacing w:after="0" w:line="240" w:lineRule="auto"/>
        <w:rPr>
          <w:rFonts w:ascii="Times New Roman" w:eastAsia="Times New Roman" w:hAnsi="Times New Roman" w:cs="Times New Roman"/>
          <w:b/>
          <w:sz w:val="24"/>
          <w:szCs w:val="24"/>
        </w:rPr>
      </w:pPr>
      <w:r w:rsidRPr="00851453">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Tennessee</w:t>
      </w:r>
      <w:r w:rsidRPr="00851453">
        <w:rPr>
          <w:rFonts w:ascii="Times New Roman" w:eastAsia="Times New Roman" w:hAnsi="Times New Roman" w:cs="Times New Roman"/>
          <w:b/>
          <w:sz w:val="24"/>
          <w:szCs w:val="24"/>
        </w:rPr>
        <w:t xml:space="preserve"> </w:t>
      </w:r>
    </w:p>
    <w:p w14:paraId="0408A8FD"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Grantee:  </w:t>
      </w:r>
      <w:r>
        <w:rPr>
          <w:rFonts w:ascii="Times New Roman" w:hAnsi="Times New Roman" w:cs="Times New Roman"/>
          <w:sz w:val="24"/>
          <w:szCs w:val="24"/>
        </w:rPr>
        <w:t>Tennessee Higher Education Commission</w:t>
      </w:r>
    </w:p>
    <w:p w14:paraId="5B479281" w14:textId="77777777" w:rsidR="00D07EC5" w:rsidRPr="00851453" w:rsidRDefault="00D07EC5" w:rsidP="00D07EC5">
      <w:pPr>
        <w:autoSpaceDE w:val="0"/>
        <w:autoSpaceDN w:val="0"/>
        <w:adjustRightInd w:val="0"/>
        <w:spacing w:after="0" w:line="240" w:lineRule="auto"/>
        <w:rPr>
          <w:rFonts w:ascii="Times New Roman" w:hAnsi="Times New Roman" w:cs="Times New Roman"/>
          <w:sz w:val="24"/>
          <w:szCs w:val="24"/>
        </w:rPr>
      </w:pPr>
      <w:r w:rsidRPr="00851453">
        <w:rPr>
          <w:rFonts w:ascii="Times New Roman" w:hAnsi="Times New Roman" w:cs="Times New Roman"/>
          <w:b/>
          <w:sz w:val="24"/>
          <w:szCs w:val="24"/>
        </w:rPr>
        <w:t xml:space="preserve">Contact Information: </w:t>
      </w:r>
      <w:r w:rsidRPr="00851453">
        <w:rPr>
          <w:rFonts w:ascii="Times New Roman" w:hAnsi="Times New Roman" w:cs="Times New Roman"/>
          <w:sz w:val="24"/>
          <w:szCs w:val="24"/>
        </w:rPr>
        <w:t xml:space="preserve"> </w:t>
      </w:r>
      <w:r>
        <w:rPr>
          <w:rFonts w:ascii="Times New Roman" w:hAnsi="Times New Roman" w:cs="Times New Roman"/>
          <w:sz w:val="24"/>
          <w:szCs w:val="24"/>
        </w:rPr>
        <w:t>Troy Grant</w:t>
      </w:r>
      <w:r w:rsidRPr="00851453">
        <w:rPr>
          <w:rFonts w:ascii="Times New Roman" w:hAnsi="Times New Roman" w:cs="Times New Roman"/>
          <w:sz w:val="24"/>
          <w:szCs w:val="24"/>
        </w:rPr>
        <w:t xml:space="preserve">, </w:t>
      </w:r>
      <w:r>
        <w:rPr>
          <w:rFonts w:ascii="Times New Roman" w:hAnsi="Times New Roman" w:cs="Times New Roman"/>
          <w:sz w:val="24"/>
          <w:szCs w:val="24"/>
        </w:rPr>
        <w:t>Associate Executive Director, College Access</w:t>
      </w:r>
    </w:p>
    <w:p w14:paraId="63CC393A" w14:textId="77777777" w:rsidR="00D07EC5" w:rsidRPr="00851453" w:rsidRDefault="00D07EC5" w:rsidP="00D07EC5">
      <w:pPr>
        <w:spacing w:after="0" w:line="240" w:lineRule="auto"/>
        <w:rPr>
          <w:rFonts w:ascii="Times New Roman" w:hAnsi="Times New Roman" w:cs="Times New Roman"/>
          <w:sz w:val="24"/>
          <w:szCs w:val="24"/>
        </w:rPr>
      </w:pPr>
      <w:r w:rsidRPr="00851453">
        <w:rPr>
          <w:rFonts w:ascii="Times New Roman" w:eastAsia="Times New Roman" w:hAnsi="Times New Roman" w:cs="Times New Roman"/>
          <w:b/>
          <w:sz w:val="24"/>
          <w:szCs w:val="24"/>
        </w:rPr>
        <w:t xml:space="preserve">Telephone Number:  </w:t>
      </w:r>
      <w:r w:rsidRPr="00851453">
        <w:rPr>
          <w:rFonts w:ascii="Times New Roman" w:hAnsi="Times New Roman" w:cs="Times New Roman"/>
          <w:sz w:val="24"/>
          <w:szCs w:val="24"/>
        </w:rPr>
        <w:t>(</w:t>
      </w:r>
      <w:r>
        <w:rPr>
          <w:rFonts w:ascii="Times New Roman" w:hAnsi="Times New Roman" w:cs="Times New Roman"/>
          <w:sz w:val="24"/>
          <w:szCs w:val="24"/>
        </w:rPr>
        <w:t>615) 532-0423</w:t>
      </w:r>
    </w:p>
    <w:p w14:paraId="2CBC4229" w14:textId="77777777" w:rsidR="00D07EC5" w:rsidRPr="00851453" w:rsidRDefault="00D07EC5" w:rsidP="00D07EC5">
      <w:pPr>
        <w:spacing w:after="0" w:line="240" w:lineRule="auto"/>
        <w:rPr>
          <w:rFonts w:ascii="Times New Roman" w:eastAsia="Calibri" w:hAnsi="Times New Roman" w:cs="Times New Roman"/>
          <w:sz w:val="24"/>
          <w:szCs w:val="24"/>
        </w:rPr>
      </w:pPr>
      <w:r w:rsidRPr="00851453">
        <w:rPr>
          <w:rFonts w:ascii="Times New Roman" w:eastAsia="Times New Roman" w:hAnsi="Times New Roman" w:cs="Times New Roman"/>
          <w:b/>
          <w:sz w:val="24"/>
          <w:szCs w:val="24"/>
        </w:rPr>
        <w:t xml:space="preserve">E-mail Address:  </w:t>
      </w:r>
      <w:hyperlink r:id="rId10" w:history="1">
        <w:r w:rsidRPr="00905C94">
          <w:rPr>
            <w:rStyle w:val="Hyperlink"/>
            <w:rFonts w:ascii="Times New Roman" w:hAnsi="Times New Roman" w:cs="Times New Roman"/>
            <w:sz w:val="24"/>
            <w:szCs w:val="24"/>
          </w:rPr>
          <w:t>troy.grant@tn.gov</w:t>
        </w:r>
      </w:hyperlink>
    </w:p>
    <w:p w14:paraId="4D42DB70"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Year One Funding:  </w:t>
      </w:r>
      <w:r>
        <w:rPr>
          <w:rFonts w:ascii="Times New Roman" w:eastAsia="Times New Roman" w:hAnsi="Times New Roman" w:cs="Times New Roman"/>
          <w:sz w:val="24"/>
          <w:szCs w:val="24"/>
        </w:rPr>
        <w:t>$3,500</w:t>
      </w:r>
      <w:r w:rsidRPr="00851453">
        <w:rPr>
          <w:rFonts w:ascii="Times New Roman" w:eastAsia="Times New Roman" w:hAnsi="Times New Roman" w:cs="Times New Roman"/>
          <w:sz w:val="24"/>
          <w:szCs w:val="24"/>
        </w:rPr>
        <w:t>,000</w:t>
      </w:r>
    </w:p>
    <w:p w14:paraId="18E9288A"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43C4E93C"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0327AD">
        <w:rPr>
          <w:rFonts w:ascii="Times New Roman" w:hAnsi="Times New Roman" w:cs="Times New Roman"/>
          <w:b/>
          <w:sz w:val="24"/>
          <w:szCs w:val="24"/>
        </w:rPr>
        <w:t>Goals/Objectives:</w:t>
      </w:r>
      <w:r w:rsidRPr="009105BE">
        <w:rPr>
          <w:rFonts w:ascii="Times New Roman" w:hAnsi="Times New Roman" w:cs="Times New Roman"/>
          <w:sz w:val="24"/>
          <w:szCs w:val="24"/>
        </w:rPr>
        <w:t xml:space="preserve"> </w:t>
      </w:r>
      <w:r>
        <w:rPr>
          <w:rFonts w:ascii="Times New Roman" w:hAnsi="Times New Roman" w:cs="Times New Roman"/>
          <w:sz w:val="24"/>
          <w:szCs w:val="24"/>
        </w:rPr>
        <w:t xml:space="preserve">(1) Increase the academic performance and preparation for postsecondary education for students; (2) Increase the number of schools with a strong college going culture; (3) Increase students’ ability to connect career goals with educational requirements; (4) Increase the number of students who have meaningful relationships that foster academic and postsecondary success; (5) Increase students’ and their families’ knowledge of postsecondary education options, preparation, and financing; </w:t>
      </w:r>
      <w:r w:rsidR="0019166A">
        <w:rPr>
          <w:rFonts w:ascii="Times New Roman" w:hAnsi="Times New Roman" w:cs="Times New Roman"/>
          <w:sz w:val="24"/>
          <w:szCs w:val="24"/>
        </w:rPr>
        <w:t xml:space="preserve">and </w:t>
      </w:r>
      <w:r>
        <w:rPr>
          <w:rFonts w:ascii="Times New Roman" w:hAnsi="Times New Roman" w:cs="Times New Roman"/>
          <w:sz w:val="24"/>
          <w:szCs w:val="24"/>
        </w:rPr>
        <w:t>(6) Increase the rate of high school graduation and postsecondary enrollment of students.</w:t>
      </w:r>
    </w:p>
    <w:p w14:paraId="743477FD"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1BEC12E8" w14:textId="77777777" w:rsidR="00D07EC5" w:rsidRPr="00185509" w:rsidRDefault="00D07EC5" w:rsidP="00D0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Services/Activities: </w:t>
      </w:r>
      <w:r>
        <w:rPr>
          <w:rFonts w:ascii="Times New Roman" w:hAnsi="Times New Roman" w:cs="Times New Roman"/>
          <w:sz w:val="24"/>
          <w:szCs w:val="24"/>
        </w:rPr>
        <w:t xml:space="preserve">Academic tutoring/support/workshops; </w:t>
      </w:r>
      <w:r w:rsidR="003766EC">
        <w:rPr>
          <w:rFonts w:ascii="Times New Roman" w:hAnsi="Times New Roman" w:cs="Times New Roman"/>
          <w:sz w:val="24"/>
          <w:szCs w:val="24"/>
        </w:rPr>
        <w:t>college admission test</w:t>
      </w:r>
      <w:r>
        <w:rPr>
          <w:rFonts w:ascii="Times New Roman" w:hAnsi="Times New Roman" w:cs="Times New Roman"/>
          <w:sz w:val="24"/>
          <w:szCs w:val="24"/>
        </w:rPr>
        <w:t xml:space="preserve"> preparation; </w:t>
      </w:r>
      <w:r w:rsidR="003766EC">
        <w:rPr>
          <w:rFonts w:ascii="Times New Roman" w:hAnsi="Times New Roman" w:cs="Times New Roman"/>
          <w:sz w:val="24"/>
          <w:szCs w:val="24"/>
        </w:rPr>
        <w:t>e</w:t>
      </w:r>
      <w:r>
        <w:rPr>
          <w:rFonts w:ascii="Times New Roman" w:hAnsi="Times New Roman" w:cs="Times New Roman"/>
          <w:sz w:val="24"/>
          <w:szCs w:val="24"/>
        </w:rPr>
        <w:t xml:space="preserve">arly postsecondary opportunity expansion and advising; </w:t>
      </w:r>
      <w:r w:rsidR="003766EC">
        <w:rPr>
          <w:rFonts w:ascii="Times New Roman" w:hAnsi="Times New Roman" w:cs="Times New Roman"/>
          <w:sz w:val="24"/>
          <w:szCs w:val="24"/>
        </w:rPr>
        <w:t>c</w:t>
      </w:r>
      <w:r>
        <w:rPr>
          <w:rFonts w:ascii="Times New Roman" w:hAnsi="Times New Roman" w:cs="Times New Roman"/>
          <w:sz w:val="24"/>
          <w:szCs w:val="24"/>
        </w:rPr>
        <w:t xml:space="preserve">redit recovery; </w:t>
      </w:r>
      <w:r w:rsidR="003766EC">
        <w:rPr>
          <w:rFonts w:ascii="Times New Roman" w:hAnsi="Times New Roman" w:cs="Times New Roman"/>
          <w:sz w:val="24"/>
          <w:szCs w:val="24"/>
        </w:rPr>
        <w:t>c</w:t>
      </w:r>
      <w:r>
        <w:rPr>
          <w:rFonts w:ascii="Times New Roman" w:hAnsi="Times New Roman" w:cs="Times New Roman"/>
          <w:sz w:val="24"/>
          <w:szCs w:val="24"/>
        </w:rPr>
        <w:t xml:space="preserve">ollege access and success counseling; </w:t>
      </w:r>
      <w:r w:rsidR="003766EC">
        <w:rPr>
          <w:rFonts w:ascii="Times New Roman" w:hAnsi="Times New Roman" w:cs="Times New Roman"/>
          <w:sz w:val="24"/>
          <w:szCs w:val="24"/>
        </w:rPr>
        <w:t>m</w:t>
      </w:r>
      <w:r>
        <w:rPr>
          <w:rFonts w:ascii="Times New Roman" w:hAnsi="Times New Roman" w:cs="Times New Roman"/>
          <w:sz w:val="24"/>
          <w:szCs w:val="24"/>
        </w:rPr>
        <w:t xml:space="preserve">entoring; </w:t>
      </w:r>
      <w:r w:rsidR="003766EC">
        <w:rPr>
          <w:rFonts w:ascii="Times New Roman" w:hAnsi="Times New Roman" w:cs="Times New Roman"/>
          <w:sz w:val="24"/>
          <w:szCs w:val="24"/>
        </w:rPr>
        <w:t>s</w:t>
      </w:r>
      <w:r>
        <w:rPr>
          <w:rFonts w:ascii="Times New Roman" w:hAnsi="Times New Roman" w:cs="Times New Roman"/>
          <w:sz w:val="24"/>
          <w:szCs w:val="24"/>
        </w:rPr>
        <w:t xml:space="preserve">tudent and family workshops and events; </w:t>
      </w:r>
      <w:r w:rsidR="003766EC">
        <w:rPr>
          <w:rFonts w:ascii="Times New Roman" w:hAnsi="Times New Roman" w:cs="Times New Roman"/>
          <w:sz w:val="24"/>
          <w:szCs w:val="24"/>
        </w:rPr>
        <w:t>c</w:t>
      </w:r>
      <w:r>
        <w:rPr>
          <w:rFonts w:ascii="Times New Roman" w:hAnsi="Times New Roman" w:cs="Times New Roman"/>
          <w:sz w:val="24"/>
          <w:szCs w:val="24"/>
        </w:rPr>
        <w:t xml:space="preserve">ollege visits; </w:t>
      </w:r>
      <w:r w:rsidR="003766EC">
        <w:rPr>
          <w:rFonts w:ascii="Times New Roman" w:hAnsi="Times New Roman" w:cs="Times New Roman"/>
          <w:sz w:val="24"/>
          <w:szCs w:val="24"/>
        </w:rPr>
        <w:t>c</w:t>
      </w:r>
      <w:r>
        <w:rPr>
          <w:rFonts w:ascii="Times New Roman" w:hAnsi="Times New Roman" w:cs="Times New Roman"/>
          <w:sz w:val="24"/>
          <w:szCs w:val="24"/>
        </w:rPr>
        <w:t xml:space="preserve">ollege </w:t>
      </w:r>
      <w:r w:rsidR="003766EC">
        <w:rPr>
          <w:rFonts w:ascii="Times New Roman" w:hAnsi="Times New Roman" w:cs="Times New Roman"/>
          <w:sz w:val="24"/>
          <w:szCs w:val="24"/>
        </w:rPr>
        <w:t>a</w:t>
      </w:r>
      <w:r>
        <w:rPr>
          <w:rFonts w:ascii="Times New Roman" w:hAnsi="Times New Roman" w:cs="Times New Roman"/>
          <w:sz w:val="24"/>
          <w:szCs w:val="24"/>
        </w:rPr>
        <w:t xml:space="preserve">pplication </w:t>
      </w:r>
      <w:r w:rsidR="003766EC">
        <w:rPr>
          <w:rFonts w:ascii="Times New Roman" w:hAnsi="Times New Roman" w:cs="Times New Roman"/>
          <w:sz w:val="24"/>
          <w:szCs w:val="24"/>
        </w:rPr>
        <w:t>w</w:t>
      </w:r>
      <w:r>
        <w:rPr>
          <w:rFonts w:ascii="Times New Roman" w:hAnsi="Times New Roman" w:cs="Times New Roman"/>
          <w:sz w:val="24"/>
          <w:szCs w:val="24"/>
        </w:rPr>
        <w:t xml:space="preserve">eek; </w:t>
      </w:r>
      <w:r w:rsidR="003766EC">
        <w:rPr>
          <w:rFonts w:ascii="Times New Roman" w:hAnsi="Times New Roman" w:cs="Times New Roman"/>
          <w:sz w:val="24"/>
          <w:szCs w:val="24"/>
        </w:rPr>
        <w:t>c</w:t>
      </w:r>
      <w:r>
        <w:rPr>
          <w:rFonts w:ascii="Times New Roman" w:hAnsi="Times New Roman" w:cs="Times New Roman"/>
          <w:sz w:val="24"/>
          <w:szCs w:val="24"/>
        </w:rPr>
        <w:t xml:space="preserve">ollege </w:t>
      </w:r>
      <w:r w:rsidR="003766EC">
        <w:rPr>
          <w:rFonts w:ascii="Times New Roman" w:hAnsi="Times New Roman" w:cs="Times New Roman"/>
          <w:sz w:val="24"/>
          <w:szCs w:val="24"/>
        </w:rPr>
        <w:t>p</w:t>
      </w:r>
      <w:r>
        <w:rPr>
          <w:rFonts w:ascii="Times New Roman" w:hAnsi="Times New Roman" w:cs="Times New Roman"/>
          <w:sz w:val="24"/>
          <w:szCs w:val="24"/>
        </w:rPr>
        <w:t xml:space="preserve">lanning </w:t>
      </w:r>
      <w:r w:rsidR="003766EC">
        <w:rPr>
          <w:rFonts w:ascii="Times New Roman" w:hAnsi="Times New Roman" w:cs="Times New Roman"/>
          <w:sz w:val="24"/>
          <w:szCs w:val="24"/>
        </w:rPr>
        <w:t>n</w:t>
      </w:r>
      <w:r>
        <w:rPr>
          <w:rFonts w:ascii="Times New Roman" w:hAnsi="Times New Roman" w:cs="Times New Roman"/>
          <w:sz w:val="24"/>
          <w:szCs w:val="24"/>
        </w:rPr>
        <w:t xml:space="preserve">ight; </w:t>
      </w:r>
      <w:r w:rsidR="003766EC">
        <w:rPr>
          <w:rFonts w:ascii="Times New Roman" w:hAnsi="Times New Roman" w:cs="Times New Roman"/>
          <w:sz w:val="24"/>
          <w:szCs w:val="24"/>
        </w:rPr>
        <w:t>c</w:t>
      </w:r>
      <w:r>
        <w:rPr>
          <w:rFonts w:ascii="Times New Roman" w:hAnsi="Times New Roman" w:cs="Times New Roman"/>
          <w:sz w:val="24"/>
          <w:szCs w:val="24"/>
        </w:rPr>
        <w:t xml:space="preserve">ollege </w:t>
      </w:r>
      <w:r w:rsidR="003766EC">
        <w:rPr>
          <w:rFonts w:ascii="Times New Roman" w:hAnsi="Times New Roman" w:cs="Times New Roman"/>
          <w:sz w:val="24"/>
          <w:szCs w:val="24"/>
        </w:rPr>
        <w:t>s</w:t>
      </w:r>
      <w:r>
        <w:rPr>
          <w:rFonts w:ascii="Times New Roman" w:hAnsi="Times New Roman" w:cs="Times New Roman"/>
          <w:sz w:val="24"/>
          <w:szCs w:val="24"/>
        </w:rPr>
        <w:t xml:space="preserve">igning </w:t>
      </w:r>
      <w:r w:rsidR="003766EC">
        <w:rPr>
          <w:rFonts w:ascii="Times New Roman" w:hAnsi="Times New Roman" w:cs="Times New Roman"/>
          <w:sz w:val="24"/>
          <w:szCs w:val="24"/>
        </w:rPr>
        <w:t>d</w:t>
      </w:r>
      <w:r>
        <w:rPr>
          <w:rFonts w:ascii="Times New Roman" w:hAnsi="Times New Roman" w:cs="Times New Roman"/>
          <w:sz w:val="24"/>
          <w:szCs w:val="24"/>
        </w:rPr>
        <w:t xml:space="preserve">ay; </w:t>
      </w:r>
      <w:r w:rsidR="003766EC">
        <w:rPr>
          <w:rFonts w:ascii="Times New Roman" w:hAnsi="Times New Roman" w:cs="Times New Roman"/>
          <w:sz w:val="24"/>
          <w:szCs w:val="24"/>
        </w:rPr>
        <w:t xml:space="preserve"> </w:t>
      </w:r>
      <w:r w:rsidR="003766EC" w:rsidRPr="003766EC">
        <w:rPr>
          <w:rStyle w:val="Strong"/>
          <w:rFonts w:ascii="Times New Roman" w:hAnsi="Times New Roman" w:cs="Times New Roman"/>
          <w:b w:val="0"/>
          <w:sz w:val="24"/>
          <w:szCs w:val="24"/>
          <w:lang w:val="en"/>
        </w:rPr>
        <w:t>Free Application for</w:t>
      </w:r>
      <w:r w:rsidR="003766EC" w:rsidRPr="003766EC">
        <w:rPr>
          <w:rFonts w:ascii="Times New Roman" w:hAnsi="Times New Roman" w:cs="Times New Roman"/>
          <w:sz w:val="24"/>
          <w:szCs w:val="24"/>
          <w:lang w:val="en"/>
        </w:rPr>
        <w:t xml:space="preserve"> Federal Student Aid</w:t>
      </w:r>
      <w:r w:rsidRPr="003766EC">
        <w:rPr>
          <w:rFonts w:ascii="Times New Roman" w:hAnsi="Times New Roman" w:cs="Times New Roman"/>
          <w:sz w:val="24"/>
          <w:szCs w:val="24"/>
        </w:rPr>
        <w:t xml:space="preserve"> </w:t>
      </w:r>
      <w:r w:rsidR="003766EC">
        <w:rPr>
          <w:rFonts w:ascii="Times New Roman" w:hAnsi="Times New Roman" w:cs="Times New Roman"/>
          <w:sz w:val="24"/>
          <w:szCs w:val="24"/>
        </w:rPr>
        <w:t>f</w:t>
      </w:r>
      <w:r w:rsidRPr="003766EC">
        <w:rPr>
          <w:rFonts w:ascii="Times New Roman" w:hAnsi="Times New Roman" w:cs="Times New Roman"/>
          <w:sz w:val="24"/>
          <w:szCs w:val="24"/>
        </w:rPr>
        <w:t xml:space="preserve">renzy </w:t>
      </w:r>
      <w:r w:rsidR="003766EC">
        <w:rPr>
          <w:rFonts w:ascii="Times New Roman" w:hAnsi="Times New Roman" w:cs="Times New Roman"/>
          <w:sz w:val="24"/>
          <w:szCs w:val="24"/>
        </w:rPr>
        <w:t xml:space="preserve">and </w:t>
      </w:r>
      <w:r w:rsidRPr="003766EC">
        <w:rPr>
          <w:rFonts w:ascii="Times New Roman" w:hAnsi="Times New Roman" w:cs="Times New Roman"/>
          <w:sz w:val="24"/>
          <w:szCs w:val="24"/>
        </w:rPr>
        <w:t xml:space="preserve">completion workshops; </w:t>
      </w:r>
      <w:r w:rsidR="003766EC">
        <w:rPr>
          <w:rFonts w:ascii="Times New Roman" w:hAnsi="Times New Roman" w:cs="Times New Roman"/>
          <w:sz w:val="24"/>
          <w:szCs w:val="24"/>
        </w:rPr>
        <w:t>s</w:t>
      </w:r>
      <w:r w:rsidRPr="003766EC">
        <w:rPr>
          <w:rFonts w:ascii="Times New Roman" w:hAnsi="Times New Roman" w:cs="Times New Roman"/>
          <w:sz w:val="24"/>
          <w:szCs w:val="24"/>
        </w:rPr>
        <w:t>u</w:t>
      </w:r>
      <w:r>
        <w:rPr>
          <w:rFonts w:ascii="Times New Roman" w:hAnsi="Times New Roman" w:cs="Times New Roman"/>
          <w:sz w:val="24"/>
          <w:szCs w:val="24"/>
        </w:rPr>
        <w:t xml:space="preserve">mmer enrichment and academic camps; </w:t>
      </w:r>
      <w:r w:rsidR="003766EC">
        <w:rPr>
          <w:rFonts w:ascii="Times New Roman" w:hAnsi="Times New Roman" w:cs="Times New Roman"/>
          <w:sz w:val="24"/>
          <w:szCs w:val="24"/>
        </w:rPr>
        <w:t>j</w:t>
      </w:r>
      <w:r>
        <w:rPr>
          <w:rFonts w:ascii="Times New Roman" w:hAnsi="Times New Roman" w:cs="Times New Roman"/>
          <w:sz w:val="24"/>
          <w:szCs w:val="24"/>
        </w:rPr>
        <w:t xml:space="preserve">ob site visits and career experiences; </w:t>
      </w:r>
      <w:r w:rsidR="003766EC">
        <w:rPr>
          <w:rFonts w:ascii="Times New Roman" w:hAnsi="Times New Roman" w:cs="Times New Roman"/>
          <w:sz w:val="24"/>
          <w:szCs w:val="24"/>
        </w:rPr>
        <w:t>r</w:t>
      </w:r>
      <w:r>
        <w:rPr>
          <w:rFonts w:ascii="Times New Roman" w:hAnsi="Times New Roman" w:cs="Times New Roman"/>
          <w:sz w:val="24"/>
          <w:szCs w:val="24"/>
        </w:rPr>
        <w:t xml:space="preserve">emediation reduction camps; </w:t>
      </w:r>
      <w:r w:rsidR="003766EC">
        <w:rPr>
          <w:rFonts w:ascii="Times New Roman" w:hAnsi="Times New Roman" w:cs="Times New Roman"/>
          <w:sz w:val="24"/>
          <w:szCs w:val="24"/>
        </w:rPr>
        <w:t>c</w:t>
      </w:r>
      <w:r>
        <w:rPr>
          <w:rFonts w:ascii="Times New Roman" w:hAnsi="Times New Roman" w:cs="Times New Roman"/>
          <w:sz w:val="24"/>
          <w:szCs w:val="24"/>
        </w:rPr>
        <w:t>ollege transition and retention programs.</w:t>
      </w:r>
    </w:p>
    <w:p w14:paraId="4A9E1AA2"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2E709637" w14:textId="09157099" w:rsidR="00D07EC5" w:rsidRPr="00185509" w:rsidRDefault="00D07EC5" w:rsidP="00D07EC5">
      <w:pPr>
        <w:autoSpaceDE w:val="0"/>
        <w:autoSpaceDN w:val="0"/>
        <w:adjustRightInd w:val="0"/>
        <w:spacing w:after="0" w:line="240" w:lineRule="auto"/>
        <w:rPr>
          <w:rFonts w:ascii="Times New Roman" w:hAnsi="Times New Roman" w:cs="Times New Roman"/>
          <w:sz w:val="24"/>
          <w:szCs w:val="24"/>
        </w:rPr>
      </w:pPr>
      <w:r w:rsidRPr="00185509">
        <w:rPr>
          <w:rFonts w:ascii="Times New Roman" w:hAnsi="Times New Roman" w:cs="Times New Roman"/>
          <w:b/>
          <w:color w:val="000000" w:themeColor="text1"/>
          <w:sz w:val="24"/>
          <w:szCs w:val="24"/>
        </w:rPr>
        <w:t xml:space="preserve">Target School(s): </w:t>
      </w:r>
      <w:r w:rsidR="00FC2D6C">
        <w:rPr>
          <w:rFonts w:ascii="Times New Roman" w:hAnsi="Times New Roman" w:cs="Times New Roman"/>
          <w:sz w:val="24"/>
          <w:szCs w:val="24"/>
        </w:rPr>
        <w:t xml:space="preserve">148 eligible high schools and 213 eligible middle schools </w:t>
      </w:r>
      <w:r w:rsidRPr="00185509">
        <w:rPr>
          <w:rFonts w:ascii="Times New Roman" w:hAnsi="Times New Roman" w:cs="Times New Roman"/>
          <w:sz w:val="24"/>
          <w:szCs w:val="24"/>
        </w:rPr>
        <w:t>will be selected through a competitive application process. To be eligible, high schools must meet two requirements: 1) Have a college-going rate at or</w:t>
      </w:r>
      <w:r>
        <w:rPr>
          <w:rFonts w:ascii="Times New Roman" w:hAnsi="Times New Roman" w:cs="Times New Roman"/>
          <w:sz w:val="24"/>
          <w:szCs w:val="24"/>
        </w:rPr>
        <w:t xml:space="preserve"> below the state average, based on the most recent three years of data; and 2) Have at least 50 percent of students eligible for free or reduced lunch. Eligible high schools will provide evidence of partnerships with: 1) feeder middle school(s) with at least 50 percent of students eligible for free or reduced lunch; 2) at least one postsecondary institution; and 3) at least two community based organizations or local businesses. </w:t>
      </w:r>
    </w:p>
    <w:p w14:paraId="303F7BE5"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0E80D7B6"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r w:rsidRPr="00CE74DE">
        <w:rPr>
          <w:rFonts w:ascii="Times New Roman" w:hAnsi="Times New Roman" w:cs="Times New Roman"/>
          <w:b/>
          <w:sz w:val="24"/>
          <w:szCs w:val="24"/>
        </w:rPr>
        <w:t>Partners:</w:t>
      </w:r>
      <w:r w:rsidRPr="000327AD">
        <w:rPr>
          <w:rFonts w:ascii="Times New Roman" w:hAnsi="Times New Roman" w:cs="Times New Roman"/>
          <w:sz w:val="24"/>
          <w:szCs w:val="24"/>
        </w:rPr>
        <w:t xml:space="preserve"> </w:t>
      </w:r>
      <w:r>
        <w:rPr>
          <w:rFonts w:ascii="Times New Roman" w:hAnsi="Times New Roman" w:cs="Times New Roman"/>
          <w:bCs/>
          <w:sz w:val="24"/>
          <w:szCs w:val="24"/>
        </w:rPr>
        <w:t xml:space="preserve">Austin </w:t>
      </w:r>
      <w:proofErr w:type="spellStart"/>
      <w:r>
        <w:rPr>
          <w:rFonts w:ascii="Times New Roman" w:hAnsi="Times New Roman" w:cs="Times New Roman"/>
          <w:bCs/>
          <w:sz w:val="24"/>
          <w:szCs w:val="24"/>
        </w:rPr>
        <w:t>Peay</w:t>
      </w:r>
      <w:proofErr w:type="spellEnd"/>
      <w:r>
        <w:rPr>
          <w:rFonts w:ascii="Times New Roman" w:hAnsi="Times New Roman" w:cs="Times New Roman"/>
          <w:bCs/>
          <w:sz w:val="24"/>
          <w:szCs w:val="24"/>
        </w:rPr>
        <w:t xml:space="preserve"> State University; Complete Tennessee; East Tennessee State University; Middle Tennessee State University; Southwest Tennessee Development District; Tennessee Board of Regents; Tennessee College Access and Success Network; Tennessee Department of Education; The Ayers Foundation; Tennessee Independent Colleges and Universities Association; </w:t>
      </w:r>
      <w:proofErr w:type="spellStart"/>
      <w:r>
        <w:rPr>
          <w:rFonts w:ascii="Times New Roman" w:hAnsi="Times New Roman" w:cs="Times New Roman"/>
          <w:bCs/>
          <w:sz w:val="24"/>
          <w:szCs w:val="24"/>
        </w:rPr>
        <w:t>tnAchieves</w:t>
      </w:r>
      <w:proofErr w:type="spellEnd"/>
      <w:r>
        <w:rPr>
          <w:rFonts w:ascii="Times New Roman" w:hAnsi="Times New Roman" w:cs="Times New Roman"/>
          <w:bCs/>
          <w:sz w:val="24"/>
          <w:szCs w:val="24"/>
        </w:rPr>
        <w:t xml:space="preserve">; Tennessee State University; Tennessee Student Assistance Corporation; Tennessee Tech University; University of Memphis; </w:t>
      </w:r>
      <w:r w:rsidR="00FC2D6C">
        <w:rPr>
          <w:rFonts w:ascii="Times New Roman" w:hAnsi="Times New Roman" w:cs="Times New Roman"/>
          <w:bCs/>
          <w:sz w:val="24"/>
          <w:szCs w:val="24"/>
        </w:rPr>
        <w:t xml:space="preserve">and </w:t>
      </w:r>
      <w:r>
        <w:rPr>
          <w:rFonts w:ascii="Times New Roman" w:hAnsi="Times New Roman" w:cs="Times New Roman"/>
          <w:bCs/>
          <w:sz w:val="24"/>
          <w:szCs w:val="24"/>
        </w:rPr>
        <w:t>The University of Tennessee System</w:t>
      </w:r>
      <w:r w:rsidR="00FC2D6C">
        <w:rPr>
          <w:rFonts w:ascii="Times New Roman" w:hAnsi="Times New Roman" w:cs="Times New Roman"/>
          <w:bCs/>
          <w:sz w:val="24"/>
          <w:szCs w:val="24"/>
        </w:rPr>
        <w:t>.</w:t>
      </w:r>
    </w:p>
    <w:p w14:paraId="7FE01A95"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p>
    <w:p w14:paraId="77620778" w14:textId="32A014F7" w:rsidR="00D07EC5" w:rsidRDefault="00D07EC5" w:rsidP="0018266C">
      <w:pPr>
        <w:autoSpaceDE w:val="0"/>
        <w:autoSpaceDN w:val="0"/>
        <w:adjustRightInd w:val="0"/>
        <w:spacing w:after="0" w:line="1200" w:lineRule="auto"/>
        <w:rPr>
          <w:rFonts w:ascii="Times New Roman" w:hAnsi="Times New Roman" w:cs="Times New Roman"/>
          <w:sz w:val="24"/>
          <w:szCs w:val="24"/>
        </w:rPr>
      </w:pPr>
      <w:r w:rsidRPr="003E215A">
        <w:rPr>
          <w:rFonts w:ascii="Times New Roman" w:hAnsi="Times New Roman" w:cs="Times New Roman"/>
          <w:b/>
          <w:sz w:val="24"/>
          <w:szCs w:val="24"/>
        </w:rPr>
        <w:t>Students Served (1</w:t>
      </w:r>
      <w:r w:rsidRPr="003E215A">
        <w:rPr>
          <w:rFonts w:ascii="Times New Roman" w:hAnsi="Times New Roman" w:cs="Times New Roman"/>
          <w:b/>
          <w:sz w:val="24"/>
          <w:szCs w:val="24"/>
          <w:vertAlign w:val="superscript"/>
        </w:rPr>
        <w:t>st</w:t>
      </w:r>
      <w:r w:rsidRPr="003E215A">
        <w:rPr>
          <w:rFonts w:ascii="Times New Roman" w:hAnsi="Times New Roman" w:cs="Times New Roman"/>
          <w:b/>
          <w:sz w:val="24"/>
          <w:szCs w:val="24"/>
        </w:rPr>
        <w:t xml:space="preserve"> year):</w:t>
      </w:r>
      <w:r>
        <w:rPr>
          <w:rFonts w:ascii="Times New Roman" w:hAnsi="Times New Roman" w:cs="Times New Roman"/>
          <w:sz w:val="24"/>
          <w:szCs w:val="24"/>
        </w:rPr>
        <w:t xml:space="preserve">  </w:t>
      </w:r>
      <w:r>
        <w:rPr>
          <w:rFonts w:ascii="Times New Roman" w:hAnsi="Times New Roman" w:cs="Times New Roman"/>
          <w:bCs/>
          <w:sz w:val="24"/>
          <w:szCs w:val="24"/>
        </w:rPr>
        <w:t>2,750</w:t>
      </w:r>
    </w:p>
    <w:p w14:paraId="1692CFBA"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P334S170009</w:t>
      </w:r>
    </w:p>
    <w:p w14:paraId="1937C7D9" w14:textId="77777777" w:rsidR="00D07EC5" w:rsidRPr="006E6A39" w:rsidRDefault="00D07EC5" w:rsidP="00D07EC5">
      <w:pPr>
        <w:spacing w:after="0" w:line="240" w:lineRule="auto"/>
        <w:rPr>
          <w:rFonts w:ascii="Times New Roman" w:eastAsia="Times New Roman" w:hAnsi="Times New Roman" w:cs="Times New Roman"/>
          <w:b/>
          <w:sz w:val="24"/>
          <w:szCs w:val="24"/>
        </w:rPr>
      </w:pPr>
      <w:r w:rsidRPr="006E6A39">
        <w:rPr>
          <w:rFonts w:ascii="Times New Roman" w:eastAsia="Times New Roman" w:hAnsi="Times New Roman" w:cs="Times New Roman"/>
          <w:b/>
          <w:sz w:val="24"/>
          <w:szCs w:val="24"/>
        </w:rPr>
        <w:t xml:space="preserve">State:  </w:t>
      </w:r>
      <w:r w:rsidRPr="006E6A39">
        <w:rPr>
          <w:rFonts w:ascii="Times New Roman" w:eastAsia="Times New Roman" w:hAnsi="Times New Roman" w:cs="Times New Roman"/>
          <w:sz w:val="24"/>
          <w:szCs w:val="24"/>
        </w:rPr>
        <w:t>Washington</w:t>
      </w:r>
    </w:p>
    <w:p w14:paraId="0BFA9FEF" w14:textId="77777777" w:rsidR="00D07EC5" w:rsidRPr="006E6A39" w:rsidRDefault="00D07EC5" w:rsidP="00D07EC5">
      <w:pPr>
        <w:spacing w:after="0" w:line="240" w:lineRule="auto"/>
        <w:rPr>
          <w:rFonts w:ascii="Times New Roman" w:eastAsia="Times New Roman" w:hAnsi="Times New Roman" w:cs="Times New Roman"/>
          <w:sz w:val="24"/>
          <w:szCs w:val="24"/>
        </w:rPr>
      </w:pPr>
      <w:r w:rsidRPr="006E6A39">
        <w:rPr>
          <w:rFonts w:ascii="Times New Roman" w:eastAsia="Times New Roman" w:hAnsi="Times New Roman" w:cs="Times New Roman"/>
          <w:b/>
          <w:sz w:val="24"/>
          <w:szCs w:val="24"/>
        </w:rPr>
        <w:t xml:space="preserve">Grantee:  </w:t>
      </w:r>
      <w:r w:rsidRPr="006E6A39">
        <w:rPr>
          <w:rFonts w:ascii="Times New Roman" w:eastAsia="Times New Roman" w:hAnsi="Times New Roman" w:cs="Times New Roman"/>
          <w:sz w:val="24"/>
          <w:szCs w:val="24"/>
        </w:rPr>
        <w:t>Washington Student Achievement Council</w:t>
      </w:r>
    </w:p>
    <w:p w14:paraId="28D64DF8"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 xml:space="preserve">Contact Information: </w:t>
      </w:r>
      <w:r w:rsidRPr="006E6A39">
        <w:rPr>
          <w:rFonts w:ascii="Times New Roman" w:hAnsi="Times New Roman" w:cs="Times New Roman"/>
          <w:sz w:val="24"/>
          <w:szCs w:val="24"/>
        </w:rPr>
        <w:t xml:space="preserve"> </w:t>
      </w:r>
      <w:proofErr w:type="spellStart"/>
      <w:r w:rsidRPr="006E6A39">
        <w:rPr>
          <w:rFonts w:ascii="Times New Roman" w:hAnsi="Times New Roman" w:cs="Times New Roman"/>
          <w:sz w:val="24"/>
          <w:szCs w:val="24"/>
        </w:rPr>
        <w:t>Weiya</w:t>
      </w:r>
      <w:proofErr w:type="spellEnd"/>
      <w:r w:rsidRPr="006E6A39">
        <w:rPr>
          <w:rFonts w:ascii="Times New Roman" w:hAnsi="Times New Roman" w:cs="Times New Roman"/>
          <w:sz w:val="24"/>
          <w:szCs w:val="24"/>
        </w:rPr>
        <w:t xml:space="preserve"> Liang, Director for College Access and Support</w:t>
      </w:r>
    </w:p>
    <w:p w14:paraId="4079FB23" w14:textId="77777777" w:rsidR="00D07EC5" w:rsidRPr="006E6A39" w:rsidRDefault="00D07EC5" w:rsidP="00D07EC5">
      <w:pPr>
        <w:spacing w:after="0" w:line="240" w:lineRule="auto"/>
        <w:rPr>
          <w:rFonts w:ascii="Times New Roman" w:hAnsi="Times New Roman" w:cs="Times New Roman"/>
          <w:sz w:val="24"/>
          <w:szCs w:val="24"/>
        </w:rPr>
      </w:pPr>
      <w:r w:rsidRPr="006E6A39">
        <w:rPr>
          <w:rFonts w:ascii="Times New Roman" w:eastAsia="Times New Roman" w:hAnsi="Times New Roman" w:cs="Times New Roman"/>
          <w:b/>
          <w:sz w:val="24"/>
          <w:szCs w:val="24"/>
        </w:rPr>
        <w:t xml:space="preserve">Telephone Number:  </w:t>
      </w:r>
      <w:r w:rsidRPr="006E6A39">
        <w:rPr>
          <w:rFonts w:ascii="Times New Roman" w:hAnsi="Times New Roman" w:cs="Times New Roman"/>
          <w:sz w:val="24"/>
          <w:szCs w:val="24"/>
        </w:rPr>
        <w:t>(360) 753-7884</w:t>
      </w:r>
    </w:p>
    <w:p w14:paraId="22A4319A" w14:textId="77777777" w:rsidR="00D07EC5" w:rsidRPr="006E6A39" w:rsidRDefault="00D07EC5" w:rsidP="00D07EC5">
      <w:pPr>
        <w:spacing w:after="0" w:line="240" w:lineRule="auto"/>
        <w:rPr>
          <w:rFonts w:ascii="Times New Roman" w:eastAsia="Calibri" w:hAnsi="Times New Roman" w:cs="Times New Roman"/>
          <w:sz w:val="24"/>
          <w:szCs w:val="24"/>
        </w:rPr>
      </w:pPr>
      <w:r w:rsidRPr="006E6A39">
        <w:rPr>
          <w:rFonts w:ascii="Times New Roman" w:eastAsia="Times New Roman" w:hAnsi="Times New Roman" w:cs="Times New Roman"/>
          <w:b/>
          <w:sz w:val="24"/>
          <w:szCs w:val="24"/>
        </w:rPr>
        <w:t xml:space="preserve">E-mail Address: </w:t>
      </w:r>
      <w:hyperlink r:id="rId11" w:history="1">
        <w:r w:rsidRPr="006E6A39">
          <w:rPr>
            <w:rStyle w:val="Hyperlink"/>
            <w:rFonts w:ascii="Times New Roman" w:eastAsia="Times New Roman" w:hAnsi="Times New Roman" w:cs="Times New Roman"/>
            <w:sz w:val="24"/>
            <w:szCs w:val="24"/>
          </w:rPr>
          <w:t>weiya@wsac.wa.gov</w:t>
        </w:r>
      </w:hyperlink>
      <w:r w:rsidRPr="006E6A39">
        <w:rPr>
          <w:rFonts w:ascii="Times New Roman" w:eastAsia="Times New Roman" w:hAnsi="Times New Roman" w:cs="Times New Roman"/>
          <w:sz w:val="24"/>
          <w:szCs w:val="24"/>
        </w:rPr>
        <w:t xml:space="preserve"> </w:t>
      </w:r>
    </w:p>
    <w:p w14:paraId="100FAA27" w14:textId="77777777" w:rsidR="00D07EC5" w:rsidRPr="006E6A39" w:rsidRDefault="00D07EC5" w:rsidP="00D07EC5">
      <w:pPr>
        <w:spacing w:after="0" w:line="240" w:lineRule="auto"/>
        <w:rPr>
          <w:rFonts w:ascii="Times New Roman" w:eastAsia="Times New Roman" w:hAnsi="Times New Roman" w:cs="Times New Roman"/>
          <w:sz w:val="24"/>
          <w:szCs w:val="24"/>
        </w:rPr>
      </w:pPr>
      <w:r w:rsidRPr="006E6A39">
        <w:rPr>
          <w:rFonts w:ascii="Times New Roman" w:eastAsia="Times New Roman" w:hAnsi="Times New Roman" w:cs="Times New Roman"/>
          <w:b/>
          <w:sz w:val="24"/>
          <w:szCs w:val="24"/>
        </w:rPr>
        <w:t xml:space="preserve">Year One Funding:  </w:t>
      </w:r>
      <w:r w:rsidRPr="006E6A39">
        <w:rPr>
          <w:rFonts w:ascii="Times New Roman" w:eastAsia="Times New Roman" w:hAnsi="Times New Roman" w:cs="Times New Roman"/>
          <w:sz w:val="24"/>
          <w:szCs w:val="24"/>
        </w:rPr>
        <w:t>$3,500,000</w:t>
      </w:r>
    </w:p>
    <w:p w14:paraId="43FF5F67"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36FBC5F7"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Goals/Objectives:</w:t>
      </w:r>
      <w:r w:rsidRPr="006E6A39">
        <w:rPr>
          <w:rFonts w:ascii="Times New Roman" w:hAnsi="Times New Roman" w:cs="Times New Roman"/>
          <w:sz w:val="24"/>
          <w:szCs w:val="24"/>
        </w:rPr>
        <w:t xml:space="preserve"> (1) Increase the academic performance and preparation for postsecondary education for students; (2) increase the rate of high school graduation and participation in postsecondary education for students; and (3) increase students’ and their families’ knowledge of postsecondary education options, preparation, and financing.</w:t>
      </w:r>
    </w:p>
    <w:p w14:paraId="73E65C82"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6777E7E0" w14:textId="2175CCD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 xml:space="preserve">Services/Activities: </w:t>
      </w:r>
      <w:r w:rsidR="00424B54">
        <w:rPr>
          <w:rFonts w:ascii="Times New Roman" w:hAnsi="Times New Roman" w:cs="Times New Roman"/>
          <w:sz w:val="24"/>
          <w:szCs w:val="24"/>
        </w:rPr>
        <w:t>Tutoring, academic support, enrichment activities, dual credit coursework,</w:t>
      </w:r>
      <w:r w:rsidRPr="006E6A39">
        <w:rPr>
          <w:rFonts w:ascii="Times New Roman" w:hAnsi="Times New Roman" w:cs="Times New Roman"/>
          <w:sz w:val="24"/>
          <w:szCs w:val="24"/>
        </w:rPr>
        <w:t xml:space="preserve"> financial literacy education</w:t>
      </w:r>
      <w:r w:rsidR="00424B54">
        <w:rPr>
          <w:rFonts w:ascii="Times New Roman" w:hAnsi="Times New Roman" w:cs="Times New Roman"/>
          <w:sz w:val="24"/>
          <w:szCs w:val="24"/>
        </w:rPr>
        <w:t>, peer mentoring, transition support services,</w:t>
      </w:r>
      <w:r w:rsidRPr="006E6A39">
        <w:rPr>
          <w:rFonts w:ascii="Times New Roman" w:hAnsi="Times New Roman" w:cs="Times New Roman"/>
          <w:sz w:val="24"/>
          <w:szCs w:val="24"/>
        </w:rPr>
        <w:t xml:space="preserve"> career guidance</w:t>
      </w:r>
      <w:r w:rsidR="00424B54">
        <w:rPr>
          <w:rFonts w:ascii="Times New Roman" w:hAnsi="Times New Roman" w:cs="Times New Roman"/>
          <w:sz w:val="24"/>
          <w:szCs w:val="24"/>
        </w:rPr>
        <w:t>,</w:t>
      </w:r>
      <w:r w:rsidRPr="006E6A39">
        <w:rPr>
          <w:rFonts w:ascii="Times New Roman" w:hAnsi="Times New Roman" w:cs="Times New Roman"/>
          <w:sz w:val="24"/>
          <w:szCs w:val="24"/>
        </w:rPr>
        <w:t xml:space="preserve"> </w:t>
      </w:r>
      <w:r w:rsidR="00FC2D6C">
        <w:rPr>
          <w:rFonts w:ascii="Times New Roman" w:hAnsi="Times New Roman" w:cs="Times New Roman"/>
          <w:sz w:val="24"/>
          <w:szCs w:val="24"/>
        </w:rPr>
        <w:t xml:space="preserve">college admission </w:t>
      </w:r>
      <w:r w:rsidR="00424B54">
        <w:rPr>
          <w:rFonts w:ascii="Times New Roman" w:hAnsi="Times New Roman" w:cs="Times New Roman"/>
          <w:sz w:val="24"/>
          <w:szCs w:val="24"/>
        </w:rPr>
        <w:t>test preparation, family engagement workshops,</w:t>
      </w:r>
      <w:r w:rsidRPr="006E6A39">
        <w:rPr>
          <w:rFonts w:ascii="Times New Roman" w:hAnsi="Times New Roman" w:cs="Times New Roman"/>
          <w:sz w:val="24"/>
          <w:szCs w:val="24"/>
        </w:rPr>
        <w:t xml:space="preserve"> </w:t>
      </w:r>
      <w:r w:rsidR="00FC2D6C">
        <w:rPr>
          <w:rFonts w:ascii="Times New Roman" w:hAnsi="Times New Roman" w:cs="Times New Roman"/>
          <w:sz w:val="24"/>
          <w:szCs w:val="24"/>
        </w:rPr>
        <w:t xml:space="preserve">and </w:t>
      </w:r>
      <w:r w:rsidRPr="006E6A39">
        <w:rPr>
          <w:rFonts w:ascii="Times New Roman" w:hAnsi="Times New Roman" w:cs="Times New Roman"/>
          <w:sz w:val="24"/>
          <w:szCs w:val="24"/>
        </w:rPr>
        <w:t xml:space="preserve">services </w:t>
      </w:r>
      <w:r w:rsidR="00424B54">
        <w:rPr>
          <w:rFonts w:ascii="Times New Roman" w:hAnsi="Times New Roman" w:cs="Times New Roman"/>
          <w:sz w:val="24"/>
          <w:szCs w:val="24"/>
        </w:rPr>
        <w:t>offered in the 7</w:t>
      </w:r>
      <w:r w:rsidR="00424B54" w:rsidRPr="00424B54">
        <w:rPr>
          <w:rFonts w:ascii="Times New Roman" w:hAnsi="Times New Roman" w:cs="Times New Roman"/>
          <w:sz w:val="24"/>
          <w:szCs w:val="24"/>
          <w:vertAlign w:val="superscript"/>
        </w:rPr>
        <w:t>th</w:t>
      </w:r>
      <w:r w:rsidR="00424B54">
        <w:rPr>
          <w:rFonts w:ascii="Times New Roman" w:hAnsi="Times New Roman" w:cs="Times New Roman"/>
          <w:sz w:val="24"/>
          <w:szCs w:val="24"/>
        </w:rPr>
        <w:t xml:space="preserve"> year, </w:t>
      </w:r>
      <w:r w:rsidRPr="006E6A39">
        <w:rPr>
          <w:rFonts w:ascii="Times New Roman" w:hAnsi="Times New Roman" w:cs="Times New Roman"/>
          <w:sz w:val="24"/>
          <w:szCs w:val="24"/>
        </w:rPr>
        <w:t>including orientation and summer bridge.</w:t>
      </w:r>
    </w:p>
    <w:p w14:paraId="7E0777EE"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7F90D374" w14:textId="628FF667" w:rsidR="00D07EC5" w:rsidRPr="006E6A39" w:rsidRDefault="00D07EC5" w:rsidP="00D07EC5">
      <w:pPr>
        <w:pStyle w:val="Default"/>
      </w:pPr>
      <w:r w:rsidRPr="006E6A39">
        <w:rPr>
          <w:b/>
          <w:color w:val="000000" w:themeColor="text1"/>
        </w:rPr>
        <w:t xml:space="preserve">Target School(s): </w:t>
      </w:r>
      <w:r w:rsidRPr="006E6A39">
        <w:rPr>
          <w:color w:val="000000" w:themeColor="text1"/>
        </w:rPr>
        <w:t xml:space="preserve">Miller Junior High; Aberdeen High School; </w:t>
      </w:r>
      <w:proofErr w:type="spellStart"/>
      <w:r w:rsidRPr="006E6A39">
        <w:rPr>
          <w:color w:val="000000" w:themeColor="text1"/>
        </w:rPr>
        <w:t>Suksan</w:t>
      </w:r>
      <w:proofErr w:type="spellEnd"/>
      <w:r w:rsidRPr="006E6A39">
        <w:rPr>
          <w:color w:val="000000" w:themeColor="text1"/>
        </w:rPr>
        <w:t xml:space="preserve"> Middle School; </w:t>
      </w:r>
      <w:proofErr w:type="spellStart"/>
      <w:r w:rsidRPr="006E6A39">
        <w:rPr>
          <w:color w:val="000000" w:themeColor="text1"/>
        </w:rPr>
        <w:t>Squalicum</w:t>
      </w:r>
      <w:proofErr w:type="spellEnd"/>
      <w:r w:rsidRPr="006E6A39">
        <w:rPr>
          <w:color w:val="000000" w:themeColor="text1"/>
        </w:rPr>
        <w:t xml:space="preserve"> High School; Blaine Middle School; Blaine High School; East Valley Middle School; East Valley High School; </w:t>
      </w:r>
      <w:proofErr w:type="spellStart"/>
      <w:r w:rsidRPr="006E6A39">
        <w:rPr>
          <w:color w:val="000000" w:themeColor="text1"/>
        </w:rPr>
        <w:t>Eastmont</w:t>
      </w:r>
      <w:proofErr w:type="spellEnd"/>
      <w:r w:rsidRPr="006E6A39">
        <w:rPr>
          <w:color w:val="000000" w:themeColor="text1"/>
        </w:rPr>
        <w:t xml:space="preserve"> Junior High and High School; Clovis Point School; Sterling Intermediate School; North Middle School; Everett High School; Kilo Middle School; Everett High School; Kilo Middle School, Totem Middle School; Thomas Jefferson High School; Kettle Falls Middle and High School; Hilltop School; </w:t>
      </w:r>
      <w:proofErr w:type="spellStart"/>
      <w:r w:rsidRPr="006E6A39">
        <w:rPr>
          <w:color w:val="000000" w:themeColor="text1"/>
        </w:rPr>
        <w:t>Ilwaco</w:t>
      </w:r>
      <w:proofErr w:type="spellEnd"/>
      <w:r w:rsidRPr="006E6A39">
        <w:rPr>
          <w:color w:val="000000" w:themeColor="text1"/>
        </w:rPr>
        <w:t xml:space="preserve"> High School; South Bend J</w:t>
      </w:r>
      <w:r w:rsidR="00424B54">
        <w:rPr>
          <w:color w:val="000000" w:themeColor="text1"/>
        </w:rPr>
        <w:t>unior</w:t>
      </w:r>
      <w:r w:rsidRPr="006E6A39">
        <w:rPr>
          <w:color w:val="000000" w:themeColor="text1"/>
        </w:rPr>
        <w:t>/S</w:t>
      </w:r>
      <w:r w:rsidR="00424B54">
        <w:rPr>
          <w:color w:val="000000" w:themeColor="text1"/>
        </w:rPr>
        <w:t>enior</w:t>
      </w:r>
      <w:r w:rsidRPr="006E6A39">
        <w:rPr>
          <w:color w:val="000000" w:themeColor="text1"/>
        </w:rPr>
        <w:t xml:space="preserve">. High School; Shaw and Garry Middle Schools; Rogers High School; Salk Middle School; </w:t>
      </w:r>
      <w:proofErr w:type="spellStart"/>
      <w:r w:rsidRPr="006E6A39">
        <w:rPr>
          <w:color w:val="000000" w:themeColor="text1"/>
        </w:rPr>
        <w:t>Shadle</w:t>
      </w:r>
      <w:proofErr w:type="spellEnd"/>
      <w:r w:rsidRPr="006E6A39">
        <w:rPr>
          <w:color w:val="000000" w:themeColor="text1"/>
        </w:rPr>
        <w:t xml:space="preserve"> Park High School; Discovery, </w:t>
      </w:r>
      <w:proofErr w:type="spellStart"/>
      <w:r w:rsidRPr="006E6A39">
        <w:rPr>
          <w:color w:val="000000" w:themeColor="text1"/>
        </w:rPr>
        <w:t>Gaiser</w:t>
      </w:r>
      <w:proofErr w:type="spellEnd"/>
      <w:r w:rsidRPr="006E6A39">
        <w:rPr>
          <w:color w:val="000000" w:themeColor="text1"/>
        </w:rPr>
        <w:t xml:space="preserve">, </w:t>
      </w:r>
      <w:proofErr w:type="spellStart"/>
      <w:r w:rsidRPr="006E6A39">
        <w:rPr>
          <w:color w:val="000000" w:themeColor="text1"/>
        </w:rPr>
        <w:t>McLoughlin</w:t>
      </w:r>
      <w:proofErr w:type="spellEnd"/>
      <w:r w:rsidRPr="006E6A39">
        <w:rPr>
          <w:color w:val="000000" w:themeColor="text1"/>
        </w:rPr>
        <w:t xml:space="preserve"> Middle Schools; Fort Vancouver and Hudson’s Bay High Schools; John C Thomas Middle School; </w:t>
      </w:r>
      <w:proofErr w:type="spellStart"/>
      <w:r w:rsidRPr="006E6A39">
        <w:rPr>
          <w:color w:val="000000" w:themeColor="text1"/>
        </w:rPr>
        <w:t>Wahkliakum</w:t>
      </w:r>
      <w:proofErr w:type="spellEnd"/>
      <w:r w:rsidRPr="006E6A39">
        <w:rPr>
          <w:color w:val="000000" w:themeColor="text1"/>
        </w:rPr>
        <w:t xml:space="preserve"> High School; Centennial Middle School; West Valley High School; Davenport Middle School/High School; </w:t>
      </w:r>
      <w:proofErr w:type="spellStart"/>
      <w:r w:rsidRPr="006E6A39">
        <w:rPr>
          <w:color w:val="000000" w:themeColor="text1"/>
        </w:rPr>
        <w:t>Inchelium</w:t>
      </w:r>
      <w:proofErr w:type="spellEnd"/>
      <w:r w:rsidRPr="006E6A39">
        <w:rPr>
          <w:color w:val="000000" w:themeColor="text1"/>
        </w:rPr>
        <w:t xml:space="preserve"> Middle and High School; Klickitat School; Mansfield School; </w:t>
      </w:r>
      <w:proofErr w:type="spellStart"/>
      <w:r w:rsidRPr="006E6A39">
        <w:rPr>
          <w:color w:val="000000" w:themeColor="text1"/>
        </w:rPr>
        <w:t>Naselle</w:t>
      </w:r>
      <w:proofErr w:type="spellEnd"/>
      <w:r w:rsidRPr="006E6A39">
        <w:rPr>
          <w:color w:val="000000" w:themeColor="text1"/>
        </w:rPr>
        <w:t xml:space="preserve"> Junior Senior High School; North Beach Junior Senior High School; Pateros Junior Senior High School; </w:t>
      </w:r>
      <w:proofErr w:type="spellStart"/>
      <w:r w:rsidRPr="006E6A39">
        <w:rPr>
          <w:color w:val="000000" w:themeColor="text1"/>
        </w:rPr>
        <w:t>Rosalia</w:t>
      </w:r>
      <w:proofErr w:type="spellEnd"/>
      <w:r w:rsidRPr="006E6A39">
        <w:rPr>
          <w:color w:val="000000" w:themeColor="text1"/>
        </w:rPr>
        <w:t xml:space="preserve"> School; CHOICE Alternative School; White Pass Junior Senior High School; </w:t>
      </w:r>
      <w:proofErr w:type="spellStart"/>
      <w:r w:rsidRPr="006E6A39">
        <w:rPr>
          <w:color w:val="000000" w:themeColor="text1"/>
        </w:rPr>
        <w:t>Willapa</w:t>
      </w:r>
      <w:proofErr w:type="spellEnd"/>
      <w:r w:rsidRPr="006E6A39">
        <w:rPr>
          <w:color w:val="000000" w:themeColor="text1"/>
        </w:rPr>
        <w:t xml:space="preserve"> Valley Junior Senior High School; Wilson Creek School.</w:t>
      </w:r>
    </w:p>
    <w:p w14:paraId="720CFBDA"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7726DDFE" w14:textId="47ECA65C" w:rsidR="00D07EC5" w:rsidRPr="006E6A39" w:rsidRDefault="00D07EC5" w:rsidP="00D07EC5">
      <w:pPr>
        <w:pStyle w:val="Default"/>
      </w:pPr>
      <w:r w:rsidRPr="006E6A39">
        <w:rPr>
          <w:b/>
        </w:rPr>
        <w:t>Partners:</w:t>
      </w:r>
      <w:r w:rsidRPr="006E6A39">
        <w:t xml:space="preserve"> Washington College Access Network, Office of Superintendent of Public Instruction, Washington State Employees Credit Union, Focus Training, SEEDS, Challenge Applications, Washington STEM, Mentoring Works Washington, the State Board for Community and Technical Colleges, and the public 2- and 4-year colleges</w:t>
      </w:r>
      <w:r w:rsidR="00424B54">
        <w:t>.</w:t>
      </w:r>
    </w:p>
    <w:p w14:paraId="291F4698"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2FE40FA9"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Students Served (1</w:t>
      </w:r>
      <w:r w:rsidRPr="006E6A39">
        <w:rPr>
          <w:rFonts w:ascii="Times New Roman" w:hAnsi="Times New Roman" w:cs="Times New Roman"/>
          <w:b/>
          <w:sz w:val="24"/>
          <w:szCs w:val="24"/>
          <w:vertAlign w:val="superscript"/>
        </w:rPr>
        <w:t>st</w:t>
      </w:r>
      <w:r w:rsidRPr="006E6A39">
        <w:rPr>
          <w:rFonts w:ascii="Times New Roman" w:hAnsi="Times New Roman" w:cs="Times New Roman"/>
          <w:b/>
          <w:sz w:val="24"/>
          <w:szCs w:val="24"/>
        </w:rPr>
        <w:t xml:space="preserve"> year):</w:t>
      </w:r>
      <w:r w:rsidRPr="006E6A39">
        <w:rPr>
          <w:rFonts w:ascii="Times New Roman" w:hAnsi="Times New Roman" w:cs="Times New Roman"/>
          <w:sz w:val="24"/>
          <w:szCs w:val="24"/>
        </w:rPr>
        <w:t xml:space="preserve"> </w:t>
      </w:r>
      <w:r>
        <w:rPr>
          <w:rFonts w:ascii="Times New Roman" w:hAnsi="Times New Roman" w:cs="Times New Roman"/>
          <w:sz w:val="24"/>
          <w:szCs w:val="24"/>
        </w:rPr>
        <w:t>5,500</w:t>
      </w:r>
    </w:p>
    <w:p w14:paraId="5B398316"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7CF10124" w14:textId="5FB37FD8" w:rsidR="00D07EC5" w:rsidRDefault="00D07EC5" w:rsidP="003C1BCF">
      <w:pPr>
        <w:autoSpaceDE w:val="0"/>
        <w:autoSpaceDN w:val="0"/>
        <w:adjustRightInd w:val="0"/>
        <w:spacing w:after="0" w:line="1440" w:lineRule="auto"/>
        <w:rPr>
          <w:rFonts w:ascii="Times New Roman" w:hAnsi="Times New Roman" w:cs="Times New Roman"/>
          <w:sz w:val="24"/>
          <w:szCs w:val="24"/>
        </w:rPr>
      </w:pPr>
      <w:r w:rsidRPr="006E6A39">
        <w:rPr>
          <w:rFonts w:ascii="Times New Roman" w:hAnsi="Times New Roman" w:cs="Times New Roman"/>
          <w:b/>
          <w:sz w:val="24"/>
          <w:szCs w:val="24"/>
        </w:rPr>
        <w:t>Performance Period:</w:t>
      </w:r>
      <w:r w:rsidRPr="006E6A39">
        <w:rPr>
          <w:rFonts w:ascii="Times New Roman" w:hAnsi="Times New Roman" w:cs="Times New Roman"/>
          <w:sz w:val="24"/>
          <w:szCs w:val="24"/>
        </w:rPr>
        <w:t xml:space="preserve">  84 months</w:t>
      </w:r>
    </w:p>
    <w:p w14:paraId="44C5B1F3"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P334S170010</w:t>
      </w:r>
    </w:p>
    <w:p w14:paraId="6F488906" w14:textId="77777777" w:rsidR="00D07EC5" w:rsidRPr="00927CAD" w:rsidRDefault="00D07EC5" w:rsidP="00D07EC5">
      <w:pPr>
        <w:spacing w:after="0" w:line="240" w:lineRule="auto"/>
        <w:rPr>
          <w:rFonts w:ascii="Times New Roman" w:eastAsia="Times New Roman" w:hAnsi="Times New Roman" w:cs="Times New Roman"/>
          <w:b/>
          <w:sz w:val="24"/>
          <w:szCs w:val="24"/>
        </w:rPr>
      </w:pPr>
      <w:r w:rsidRPr="00927CAD">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Wyoming</w:t>
      </w:r>
    </w:p>
    <w:p w14:paraId="4CBD8B89"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Grantee:  </w:t>
      </w:r>
      <w:r>
        <w:rPr>
          <w:rFonts w:ascii="Times New Roman" w:hAnsi="Times New Roman" w:cs="Times New Roman"/>
          <w:sz w:val="24"/>
          <w:szCs w:val="24"/>
        </w:rPr>
        <w:t>University of Wyoming</w:t>
      </w:r>
    </w:p>
    <w:p w14:paraId="1E9EF73D"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 xml:space="preserve">Contact Information: </w:t>
      </w:r>
      <w:r w:rsidRPr="00927CAD">
        <w:rPr>
          <w:rFonts w:ascii="Times New Roman" w:hAnsi="Times New Roman" w:cs="Times New Roman"/>
          <w:sz w:val="24"/>
          <w:szCs w:val="24"/>
        </w:rPr>
        <w:t xml:space="preserve"> </w:t>
      </w:r>
      <w:r>
        <w:rPr>
          <w:rFonts w:ascii="Times New Roman" w:hAnsi="Times New Roman" w:cs="Times New Roman"/>
          <w:sz w:val="24"/>
          <w:szCs w:val="24"/>
        </w:rPr>
        <w:t>Dorothy Yates</w:t>
      </w:r>
      <w:r w:rsidRPr="00927CAD">
        <w:rPr>
          <w:rFonts w:ascii="Times New Roman" w:hAnsi="Times New Roman" w:cs="Times New Roman"/>
          <w:sz w:val="24"/>
          <w:szCs w:val="24"/>
        </w:rPr>
        <w:t xml:space="preserve">, </w:t>
      </w:r>
      <w:r>
        <w:rPr>
          <w:rFonts w:ascii="Times New Roman" w:hAnsi="Times New Roman" w:cs="Times New Roman"/>
          <w:sz w:val="24"/>
          <w:szCs w:val="24"/>
        </w:rPr>
        <w:t>Project Director</w:t>
      </w:r>
    </w:p>
    <w:p w14:paraId="537FAB49" w14:textId="77777777" w:rsidR="00D07EC5" w:rsidRPr="00927CAD" w:rsidRDefault="00D07EC5" w:rsidP="00D07EC5">
      <w:pPr>
        <w:spacing w:after="0" w:line="240" w:lineRule="auto"/>
        <w:rPr>
          <w:rFonts w:ascii="Times New Roman" w:hAnsi="Times New Roman" w:cs="Times New Roman"/>
          <w:sz w:val="24"/>
          <w:szCs w:val="24"/>
        </w:rPr>
      </w:pPr>
      <w:r w:rsidRPr="00927CAD">
        <w:rPr>
          <w:rFonts w:ascii="Times New Roman" w:eastAsia="Times New Roman" w:hAnsi="Times New Roman" w:cs="Times New Roman"/>
          <w:b/>
          <w:sz w:val="24"/>
          <w:szCs w:val="24"/>
        </w:rPr>
        <w:t xml:space="preserve">Telephone Number:  </w:t>
      </w:r>
      <w:r w:rsidRPr="00927CAD">
        <w:rPr>
          <w:rFonts w:ascii="Times New Roman" w:hAnsi="Times New Roman" w:cs="Times New Roman"/>
          <w:sz w:val="24"/>
          <w:szCs w:val="24"/>
        </w:rPr>
        <w:t>(</w:t>
      </w:r>
      <w:r>
        <w:rPr>
          <w:rFonts w:ascii="Times New Roman" w:hAnsi="Times New Roman" w:cs="Times New Roman"/>
          <w:sz w:val="24"/>
          <w:szCs w:val="24"/>
        </w:rPr>
        <w:t>307) 766-5320</w:t>
      </w:r>
    </w:p>
    <w:p w14:paraId="63DAFE56" w14:textId="77777777" w:rsidR="00D07EC5" w:rsidRPr="00927CAD" w:rsidRDefault="00D07EC5" w:rsidP="00D07EC5">
      <w:pPr>
        <w:spacing w:after="0" w:line="240" w:lineRule="auto"/>
        <w:rPr>
          <w:rFonts w:ascii="Times New Roman" w:eastAsia="Calibri" w:hAnsi="Times New Roman" w:cs="Times New Roman"/>
          <w:sz w:val="24"/>
          <w:szCs w:val="24"/>
        </w:rPr>
      </w:pPr>
      <w:r w:rsidRPr="00927CAD">
        <w:rPr>
          <w:rFonts w:ascii="Times New Roman" w:eastAsia="Times New Roman" w:hAnsi="Times New Roman" w:cs="Times New Roman"/>
          <w:b/>
          <w:sz w:val="24"/>
          <w:szCs w:val="24"/>
        </w:rPr>
        <w:t xml:space="preserve">E-mail Address:  </w:t>
      </w:r>
      <w:hyperlink r:id="rId12" w:history="1">
        <w:r w:rsidRPr="00E6485D">
          <w:rPr>
            <w:rStyle w:val="Hyperlink"/>
            <w:rFonts w:ascii="Times New Roman" w:hAnsi="Times New Roman" w:cs="Times New Roman"/>
            <w:sz w:val="24"/>
            <w:szCs w:val="24"/>
          </w:rPr>
          <w:t>dyates4@uwyo.edu</w:t>
        </w:r>
      </w:hyperlink>
      <w:r>
        <w:rPr>
          <w:rFonts w:ascii="Times New Roman" w:hAnsi="Times New Roman" w:cs="Times New Roman"/>
          <w:sz w:val="24"/>
          <w:szCs w:val="24"/>
        </w:rPr>
        <w:t xml:space="preserve"> </w:t>
      </w:r>
    </w:p>
    <w:p w14:paraId="635C1BE1"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Year One Funding:  </w:t>
      </w:r>
      <w:r w:rsidRPr="00927CAD">
        <w:rPr>
          <w:rFonts w:ascii="Times New Roman" w:eastAsia="Times New Roman" w:hAnsi="Times New Roman" w:cs="Times New Roman"/>
          <w:sz w:val="24"/>
          <w:szCs w:val="24"/>
        </w:rPr>
        <w:t>$3,</w:t>
      </w:r>
      <w:r>
        <w:rPr>
          <w:rFonts w:ascii="Times New Roman" w:eastAsia="Times New Roman" w:hAnsi="Times New Roman" w:cs="Times New Roman"/>
          <w:sz w:val="24"/>
          <w:szCs w:val="24"/>
        </w:rPr>
        <w:t>430,000</w:t>
      </w:r>
    </w:p>
    <w:p w14:paraId="5FA6837E"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735C6620" w14:textId="2E6C497E" w:rsidR="00D07EC5" w:rsidRPr="00927CAD" w:rsidRDefault="00D07EC5" w:rsidP="003C1BCF">
      <w:pPr>
        <w:pStyle w:val="Default"/>
      </w:pPr>
      <w:r w:rsidRPr="00927CAD">
        <w:rPr>
          <w:b/>
        </w:rPr>
        <w:t>Goals/Objectives:</w:t>
      </w:r>
      <w:r w:rsidRPr="00927CAD">
        <w:t xml:space="preserve"> </w:t>
      </w:r>
      <w:r>
        <w:rPr>
          <w:sz w:val="23"/>
          <w:szCs w:val="23"/>
        </w:rPr>
        <w:t>The percentage of 9</w:t>
      </w:r>
      <w:r>
        <w:rPr>
          <w:sz w:val="16"/>
          <w:szCs w:val="16"/>
        </w:rPr>
        <w:t xml:space="preserve">th </w:t>
      </w:r>
      <w:r>
        <w:rPr>
          <w:sz w:val="23"/>
          <w:szCs w:val="23"/>
        </w:rPr>
        <w:t xml:space="preserve">grade participants who are proficient on the </w:t>
      </w:r>
      <w:r w:rsidR="00424B54">
        <w:rPr>
          <w:sz w:val="23"/>
          <w:szCs w:val="23"/>
        </w:rPr>
        <w:t xml:space="preserve">state assessment </w:t>
      </w:r>
      <w:r>
        <w:rPr>
          <w:sz w:val="23"/>
          <w:szCs w:val="23"/>
        </w:rPr>
        <w:t xml:space="preserve">Math subtest will exceed the percentage of proficient eligible non-participants; </w:t>
      </w:r>
      <w:r w:rsidR="00424B54">
        <w:rPr>
          <w:sz w:val="23"/>
          <w:szCs w:val="23"/>
        </w:rPr>
        <w:t>t</w:t>
      </w:r>
      <w:r>
        <w:rPr>
          <w:sz w:val="23"/>
          <w:szCs w:val="23"/>
        </w:rPr>
        <w:t>he percentage of 11</w:t>
      </w:r>
      <w:r>
        <w:rPr>
          <w:sz w:val="16"/>
          <w:szCs w:val="16"/>
        </w:rPr>
        <w:t xml:space="preserve">th </w:t>
      </w:r>
      <w:r>
        <w:rPr>
          <w:sz w:val="23"/>
          <w:szCs w:val="23"/>
        </w:rPr>
        <w:t xml:space="preserve">grade participants who are proficient on the </w:t>
      </w:r>
      <w:r w:rsidR="00424B54">
        <w:rPr>
          <w:sz w:val="23"/>
          <w:szCs w:val="23"/>
        </w:rPr>
        <w:t xml:space="preserve">state assessment </w:t>
      </w:r>
      <w:r>
        <w:rPr>
          <w:sz w:val="23"/>
          <w:szCs w:val="23"/>
        </w:rPr>
        <w:t>Math subtest will exceed the percentage of eligible non-participants who are proficient by 3 percent or more;</w:t>
      </w:r>
      <w:r w:rsidR="00424B54">
        <w:rPr>
          <w:sz w:val="23"/>
          <w:szCs w:val="23"/>
        </w:rPr>
        <w:t xml:space="preserve"> </w:t>
      </w:r>
      <w:r>
        <w:rPr>
          <w:sz w:val="23"/>
          <w:szCs w:val="23"/>
        </w:rPr>
        <w:t>85 percent of seniors will graduate from high school; 55 percent of high school graduates will enroll in postsecondary education by the fall term following high school graduation; students who enroll in postsecondary education will persist from the 1</w:t>
      </w:r>
      <w:r w:rsidRPr="00CF2EFD">
        <w:rPr>
          <w:sz w:val="23"/>
          <w:szCs w:val="23"/>
          <w:vertAlign w:val="superscript"/>
        </w:rPr>
        <w:t>st</w:t>
      </w:r>
      <w:r>
        <w:rPr>
          <w:sz w:val="23"/>
          <w:szCs w:val="23"/>
        </w:rPr>
        <w:t xml:space="preserve"> </w:t>
      </w:r>
      <w:r>
        <w:rPr>
          <w:sz w:val="16"/>
          <w:szCs w:val="16"/>
        </w:rPr>
        <w:t xml:space="preserve"> </w:t>
      </w:r>
      <w:r>
        <w:rPr>
          <w:sz w:val="23"/>
          <w:szCs w:val="23"/>
        </w:rPr>
        <w:t>to the 2</w:t>
      </w:r>
      <w:r w:rsidRPr="00CF2EFD">
        <w:rPr>
          <w:sz w:val="16"/>
          <w:szCs w:val="16"/>
          <w:vertAlign w:val="superscript"/>
        </w:rPr>
        <w:t>nd</w:t>
      </w:r>
      <w:r>
        <w:rPr>
          <w:sz w:val="16"/>
          <w:szCs w:val="16"/>
        </w:rPr>
        <w:t xml:space="preserve">  </w:t>
      </w:r>
      <w:r>
        <w:rPr>
          <w:sz w:val="23"/>
          <w:szCs w:val="23"/>
        </w:rPr>
        <w:t>year; 60 percent of 12</w:t>
      </w:r>
      <w:r>
        <w:rPr>
          <w:sz w:val="16"/>
          <w:szCs w:val="16"/>
        </w:rPr>
        <w:t xml:space="preserve">th </w:t>
      </w:r>
      <w:r>
        <w:rPr>
          <w:sz w:val="23"/>
          <w:szCs w:val="23"/>
        </w:rPr>
        <w:t>grade students will complete the F</w:t>
      </w:r>
      <w:r w:rsidR="00424B54">
        <w:rPr>
          <w:sz w:val="23"/>
          <w:szCs w:val="23"/>
        </w:rPr>
        <w:t>ree Application for Federal Student Aid</w:t>
      </w:r>
      <w:r>
        <w:rPr>
          <w:sz w:val="23"/>
          <w:szCs w:val="23"/>
        </w:rPr>
        <w:t>; 75 percent of 11</w:t>
      </w:r>
      <w:r>
        <w:rPr>
          <w:sz w:val="16"/>
          <w:szCs w:val="16"/>
        </w:rPr>
        <w:t xml:space="preserve">th </w:t>
      </w:r>
      <w:r>
        <w:rPr>
          <w:sz w:val="23"/>
          <w:szCs w:val="23"/>
        </w:rPr>
        <w:t xml:space="preserve">grade students will complete the </w:t>
      </w:r>
      <w:r w:rsidR="00424B54">
        <w:rPr>
          <w:sz w:val="23"/>
          <w:szCs w:val="23"/>
        </w:rPr>
        <w:t>state assessment test</w:t>
      </w:r>
      <w:r>
        <w:rPr>
          <w:sz w:val="23"/>
          <w:szCs w:val="23"/>
        </w:rPr>
        <w:t>; 40 percent and 65 percent of high school graduates will place into college-level Math and English, respectively, without need for remediation; and 45 percent of parents of students who receive services for at least one year will participate in activities associated with assisting students in understanding and/or obtaining scholarships and/or financial aid for college.</w:t>
      </w:r>
      <w:r w:rsidR="003C1BCF" w:rsidRPr="00927CAD">
        <w:t xml:space="preserve"> </w:t>
      </w:r>
    </w:p>
    <w:p w14:paraId="3AC6BCFB" w14:textId="202B9938" w:rsidR="00D07EC5" w:rsidRPr="00364886" w:rsidRDefault="00D07EC5" w:rsidP="003C1BCF">
      <w:pPr>
        <w:pStyle w:val="Default"/>
        <w:spacing w:before="240"/>
      </w:pPr>
      <w:r w:rsidRPr="00927CAD">
        <w:rPr>
          <w:b/>
        </w:rPr>
        <w:t xml:space="preserve">Services/Activities: </w:t>
      </w:r>
      <w:r>
        <w:t>Create annual academic plans</w:t>
      </w:r>
      <w:r w:rsidR="00424B54">
        <w:t>,</w:t>
      </w:r>
      <w:r>
        <w:t xml:space="preserve"> </w:t>
      </w:r>
      <w:r w:rsidR="00424B54">
        <w:t>s</w:t>
      </w:r>
      <w:r>
        <w:t xml:space="preserve">upport completion of </w:t>
      </w:r>
      <w:r w:rsidR="00424B54">
        <w:t>state assessment tests</w:t>
      </w:r>
      <w:r>
        <w:t xml:space="preserve"> and advanced coursework;</w:t>
      </w:r>
      <w:r w:rsidR="00424B54">
        <w:t xml:space="preserve"> provide academic tutoring,</w:t>
      </w:r>
      <w:r>
        <w:t xml:space="preserve"> </w:t>
      </w:r>
      <w:r w:rsidR="00424B54">
        <w:t>preparation for college admission tests</w:t>
      </w:r>
      <w:r>
        <w:t>, and fee waivers</w:t>
      </w:r>
      <w:r w:rsidR="0071032D">
        <w:t xml:space="preserve"> for college admission tests, campus visits,</w:t>
      </w:r>
      <w:r>
        <w:t xml:space="preserve"> conduct student and parent F</w:t>
      </w:r>
      <w:r w:rsidR="0071032D">
        <w:t xml:space="preserve">ree Application for </w:t>
      </w:r>
      <w:r>
        <w:t>F</w:t>
      </w:r>
      <w:r w:rsidR="0071032D">
        <w:t xml:space="preserve">ederal </w:t>
      </w:r>
      <w:r>
        <w:t>S</w:t>
      </w:r>
      <w:r w:rsidR="0071032D">
        <w:t xml:space="preserve">tudent </w:t>
      </w:r>
      <w:r>
        <w:t>A</w:t>
      </w:r>
      <w:r w:rsidR="0071032D">
        <w:t>id</w:t>
      </w:r>
      <w:r>
        <w:t>, financial aid, and scholarship workshops.</w:t>
      </w:r>
    </w:p>
    <w:p w14:paraId="754CBD7A"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1C0DD86D" w14:textId="75FE0975" w:rsidR="00D07EC5" w:rsidRPr="00927CAD" w:rsidRDefault="0071032D" w:rsidP="00D07EC5">
      <w:pPr>
        <w:pStyle w:val="Default"/>
      </w:pPr>
      <w:r>
        <w:rPr>
          <w:b/>
          <w:color w:val="000000" w:themeColor="text1"/>
        </w:rPr>
        <w:t>Priority Students Model</w:t>
      </w:r>
      <w:r w:rsidR="00D07EC5" w:rsidRPr="00927CAD">
        <w:rPr>
          <w:b/>
          <w:color w:val="000000" w:themeColor="text1"/>
        </w:rPr>
        <w:t xml:space="preserve">: </w:t>
      </w:r>
      <w:r w:rsidR="00D07EC5">
        <w:rPr>
          <w:sz w:val="23"/>
          <w:szCs w:val="23"/>
        </w:rPr>
        <w:t xml:space="preserve">Wyoming Department of Education (WDE) will provide access to student-level, academic data </w:t>
      </w:r>
      <w:r>
        <w:rPr>
          <w:sz w:val="23"/>
          <w:szCs w:val="23"/>
        </w:rPr>
        <w:t xml:space="preserve">for priority students </w:t>
      </w:r>
      <w:r w:rsidR="00D07EC5">
        <w:rPr>
          <w:sz w:val="23"/>
          <w:szCs w:val="23"/>
        </w:rPr>
        <w:t>and will collaborate to provide statewide professional development aligned with WDE educational initiatives. A fully-staffed outreach office at each partner site will provide services to students attending secondary schools in its respective “service area</w:t>
      </w:r>
      <w:r>
        <w:rPr>
          <w:sz w:val="23"/>
          <w:szCs w:val="23"/>
        </w:rPr>
        <w:t>.</w:t>
      </w:r>
      <w:r w:rsidR="00D07EC5">
        <w:rPr>
          <w:sz w:val="23"/>
          <w:szCs w:val="23"/>
        </w:rPr>
        <w:t>”</w:t>
      </w:r>
    </w:p>
    <w:p w14:paraId="5A347EAD"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2AEC8BB7" w14:textId="77777777" w:rsidR="00D07EC5" w:rsidRPr="00927CAD" w:rsidRDefault="00D07EC5" w:rsidP="00D07EC5">
      <w:pPr>
        <w:pStyle w:val="Default"/>
      </w:pPr>
      <w:r w:rsidRPr="00927CAD">
        <w:rPr>
          <w:b/>
        </w:rPr>
        <w:t>Partners:</w:t>
      </w:r>
      <w:r w:rsidRPr="00927CAD">
        <w:t xml:space="preserve"> </w:t>
      </w:r>
      <w:r>
        <w:t>Casper College; Central Wyoming College; Western Wyoming Community College; Eastern Wyoming College; Laramie County Community College; Northwest College; Northern Wyoming Community College District</w:t>
      </w:r>
    </w:p>
    <w:p w14:paraId="4FB8AF4A"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7B29927B"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Students Served (1</w:t>
      </w:r>
      <w:r w:rsidRPr="00927CAD">
        <w:rPr>
          <w:rFonts w:ascii="Times New Roman" w:hAnsi="Times New Roman" w:cs="Times New Roman"/>
          <w:b/>
          <w:sz w:val="24"/>
          <w:szCs w:val="24"/>
          <w:vertAlign w:val="superscript"/>
        </w:rPr>
        <w:t>st</w:t>
      </w:r>
      <w:r w:rsidRPr="00927CAD">
        <w:rPr>
          <w:rFonts w:ascii="Times New Roman" w:hAnsi="Times New Roman" w:cs="Times New Roman"/>
          <w:b/>
          <w:sz w:val="24"/>
          <w:szCs w:val="24"/>
        </w:rPr>
        <w:t xml:space="preserve"> year):</w:t>
      </w:r>
      <w:r w:rsidRPr="00927CAD">
        <w:rPr>
          <w:rFonts w:ascii="Times New Roman" w:hAnsi="Times New Roman" w:cs="Times New Roman"/>
          <w:sz w:val="24"/>
          <w:szCs w:val="24"/>
        </w:rPr>
        <w:t xml:space="preserve">  </w:t>
      </w:r>
      <w:r>
        <w:rPr>
          <w:rFonts w:ascii="Times New Roman" w:hAnsi="Times New Roman" w:cs="Times New Roman"/>
          <w:bCs/>
          <w:sz w:val="24"/>
          <w:szCs w:val="24"/>
        </w:rPr>
        <w:t>2,000</w:t>
      </w:r>
    </w:p>
    <w:p w14:paraId="04E56868"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069FCAFC" w14:textId="42BECF0C" w:rsidR="00D07EC5" w:rsidRDefault="00D07EC5" w:rsidP="003C1BCF">
      <w:pPr>
        <w:autoSpaceDE w:val="0"/>
        <w:autoSpaceDN w:val="0"/>
        <w:adjustRightInd w:val="0"/>
        <w:spacing w:after="0" w:line="2160" w:lineRule="auto"/>
      </w:pPr>
      <w:r w:rsidRPr="00927CAD">
        <w:rPr>
          <w:rFonts w:ascii="Times New Roman" w:hAnsi="Times New Roman" w:cs="Times New Roman"/>
          <w:b/>
          <w:sz w:val="24"/>
          <w:szCs w:val="24"/>
        </w:rPr>
        <w:t>Performance Period:</w:t>
      </w:r>
      <w:r w:rsidRPr="00927CAD">
        <w:rPr>
          <w:rFonts w:ascii="Times New Roman" w:hAnsi="Times New Roman" w:cs="Times New Roman"/>
          <w:sz w:val="24"/>
          <w:szCs w:val="24"/>
        </w:rPr>
        <w:t xml:space="preserve">  84 months</w:t>
      </w:r>
    </w:p>
    <w:p w14:paraId="3B3AD13B"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P334S170012</w:t>
      </w:r>
    </w:p>
    <w:p w14:paraId="5A799A4D" w14:textId="77777777" w:rsidR="00D07EC5" w:rsidRPr="006E6A39" w:rsidRDefault="00D07EC5" w:rsidP="00D07EC5">
      <w:pPr>
        <w:spacing w:after="0" w:line="240" w:lineRule="auto"/>
        <w:rPr>
          <w:rFonts w:ascii="Times New Roman" w:eastAsia="Times New Roman" w:hAnsi="Times New Roman" w:cs="Times New Roman"/>
          <w:b/>
          <w:sz w:val="24"/>
          <w:szCs w:val="24"/>
        </w:rPr>
      </w:pPr>
      <w:r w:rsidRPr="006E6A39">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06215BF6" w14:textId="77777777" w:rsidR="00D07EC5" w:rsidRPr="006E6A39" w:rsidRDefault="00D07EC5" w:rsidP="00D07EC5">
      <w:pPr>
        <w:spacing w:after="0" w:line="240" w:lineRule="auto"/>
        <w:rPr>
          <w:rFonts w:ascii="Times New Roman" w:eastAsia="Times New Roman" w:hAnsi="Times New Roman" w:cs="Times New Roman"/>
          <w:sz w:val="24"/>
          <w:szCs w:val="24"/>
        </w:rPr>
      </w:pPr>
      <w:r w:rsidRPr="006E6A39">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The Regents of the University of California</w:t>
      </w:r>
    </w:p>
    <w:p w14:paraId="48D193A1"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 xml:space="preserve">Contact Information: </w:t>
      </w:r>
      <w:r w:rsidRPr="006E6A39">
        <w:rPr>
          <w:rFonts w:ascii="Times New Roman" w:hAnsi="Times New Roman" w:cs="Times New Roman"/>
          <w:sz w:val="24"/>
          <w:szCs w:val="24"/>
        </w:rPr>
        <w:t xml:space="preserve"> </w:t>
      </w:r>
      <w:r>
        <w:rPr>
          <w:rFonts w:ascii="Times New Roman" w:hAnsi="Times New Roman" w:cs="Times New Roman"/>
          <w:sz w:val="24"/>
          <w:szCs w:val="24"/>
        </w:rPr>
        <w:t>Penny Edgert; Principal Investigator</w:t>
      </w:r>
    </w:p>
    <w:p w14:paraId="2B196839" w14:textId="77777777" w:rsidR="00D07EC5" w:rsidRPr="006E6A39" w:rsidRDefault="00D07EC5" w:rsidP="00D07EC5">
      <w:pPr>
        <w:spacing w:after="0" w:line="240" w:lineRule="auto"/>
        <w:rPr>
          <w:rFonts w:ascii="Times New Roman" w:hAnsi="Times New Roman" w:cs="Times New Roman"/>
          <w:sz w:val="24"/>
          <w:szCs w:val="24"/>
        </w:rPr>
      </w:pPr>
      <w:r w:rsidRPr="006E6A39">
        <w:rPr>
          <w:rFonts w:ascii="Times New Roman" w:eastAsia="Times New Roman" w:hAnsi="Times New Roman" w:cs="Times New Roman"/>
          <w:b/>
          <w:sz w:val="24"/>
          <w:szCs w:val="24"/>
        </w:rPr>
        <w:t xml:space="preserve">Telephone Number:  </w:t>
      </w:r>
      <w:r w:rsidRPr="006E6A39">
        <w:rPr>
          <w:rFonts w:ascii="Times New Roman" w:hAnsi="Times New Roman" w:cs="Times New Roman"/>
          <w:sz w:val="24"/>
          <w:szCs w:val="24"/>
        </w:rPr>
        <w:t>(</w:t>
      </w:r>
      <w:r>
        <w:rPr>
          <w:rFonts w:ascii="Times New Roman" w:hAnsi="Times New Roman" w:cs="Times New Roman"/>
          <w:sz w:val="24"/>
          <w:szCs w:val="24"/>
        </w:rPr>
        <w:t>510) 587-6139</w:t>
      </w:r>
    </w:p>
    <w:p w14:paraId="08C0194B" w14:textId="77777777" w:rsidR="00D07EC5" w:rsidRPr="006E6A39" w:rsidRDefault="00D07EC5" w:rsidP="00D07EC5">
      <w:pPr>
        <w:spacing w:after="0" w:line="240" w:lineRule="auto"/>
        <w:rPr>
          <w:rFonts w:ascii="Times New Roman" w:eastAsia="Calibri" w:hAnsi="Times New Roman" w:cs="Times New Roman"/>
          <w:sz w:val="24"/>
          <w:szCs w:val="24"/>
        </w:rPr>
      </w:pPr>
      <w:r w:rsidRPr="006E6A39">
        <w:rPr>
          <w:rFonts w:ascii="Times New Roman" w:eastAsia="Times New Roman" w:hAnsi="Times New Roman" w:cs="Times New Roman"/>
          <w:b/>
          <w:sz w:val="24"/>
          <w:szCs w:val="24"/>
        </w:rPr>
        <w:t xml:space="preserve">E-mail Address: </w:t>
      </w:r>
      <w:hyperlink r:id="rId13" w:history="1">
        <w:r w:rsidRPr="00E6485D">
          <w:rPr>
            <w:rStyle w:val="Hyperlink"/>
            <w:rFonts w:ascii="Times New Roman" w:eastAsia="Times New Roman" w:hAnsi="Times New Roman" w:cs="Times New Roman"/>
            <w:sz w:val="24"/>
            <w:szCs w:val="24"/>
          </w:rPr>
          <w:t>penny.edgert@ucop.edu</w:t>
        </w:r>
      </w:hyperlink>
      <w:r w:rsidRPr="006E6A39">
        <w:rPr>
          <w:rFonts w:ascii="Times New Roman" w:eastAsia="Times New Roman" w:hAnsi="Times New Roman" w:cs="Times New Roman"/>
          <w:sz w:val="24"/>
          <w:szCs w:val="24"/>
        </w:rPr>
        <w:t xml:space="preserve"> </w:t>
      </w:r>
    </w:p>
    <w:p w14:paraId="4C9709C4" w14:textId="77777777" w:rsidR="00D07EC5" w:rsidRPr="006E6A39" w:rsidRDefault="00D07EC5" w:rsidP="00D07EC5">
      <w:pPr>
        <w:spacing w:after="0" w:line="240" w:lineRule="auto"/>
        <w:rPr>
          <w:rFonts w:ascii="Times New Roman" w:eastAsia="Times New Roman" w:hAnsi="Times New Roman" w:cs="Times New Roman"/>
          <w:sz w:val="24"/>
          <w:szCs w:val="24"/>
        </w:rPr>
      </w:pPr>
      <w:r w:rsidRPr="006E6A39">
        <w:rPr>
          <w:rFonts w:ascii="Times New Roman" w:eastAsia="Times New Roman" w:hAnsi="Times New Roman" w:cs="Times New Roman"/>
          <w:b/>
          <w:sz w:val="24"/>
          <w:szCs w:val="24"/>
        </w:rPr>
        <w:t xml:space="preserve">Year One Funding:  </w:t>
      </w:r>
      <w:r w:rsidRPr="006E6A39">
        <w:rPr>
          <w:rFonts w:ascii="Times New Roman" w:eastAsia="Times New Roman" w:hAnsi="Times New Roman" w:cs="Times New Roman"/>
          <w:sz w:val="24"/>
          <w:szCs w:val="24"/>
        </w:rPr>
        <w:t>$3,500,000</w:t>
      </w:r>
    </w:p>
    <w:p w14:paraId="595E94E5"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1C82F63A"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Goals/Objectives:</w:t>
      </w:r>
      <w:r w:rsidRPr="006E6A39">
        <w:rPr>
          <w:rFonts w:ascii="Times New Roman" w:hAnsi="Times New Roman" w:cs="Times New Roman"/>
          <w:sz w:val="24"/>
          <w:szCs w:val="24"/>
        </w:rPr>
        <w:t xml:space="preserve"> </w:t>
      </w:r>
      <w:r>
        <w:rPr>
          <w:rFonts w:ascii="Times New Roman" w:hAnsi="Times New Roman" w:cs="Times New Roman"/>
          <w:sz w:val="24"/>
          <w:szCs w:val="24"/>
        </w:rPr>
        <w:t>(1) The Bridge Model - Increase by 15 percent the number of students who met or exceeded standards on Grade-Appropriate Statewide Assessments in English/Language Arts and Math as compared to performance of students in the Same Grade at this School in the 2016-2017 year; (2) The Whole School Model - Increase by 10 percent the number of students at sets of participating middle and high schools who met or exceeded standards on Grade-Appropriate statewide assessments in English/Language Arts as compared to the performance of students in the same grade at these schools in the 2016-2017 year; (3) Systemic Impact Model -  Increase by 5 percent in seven years the number of students in the state who met or exceeded standards on Grade-Appropriate statewide assessments in English/Language arts and math as compared to the performance of students statewide in the 2016-2017 year.</w:t>
      </w:r>
    </w:p>
    <w:p w14:paraId="672CCB29"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3C7AD7A9" w14:textId="77777777" w:rsidR="00D07EC5" w:rsidRPr="008F134F"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 xml:space="preserve">Services/Activities: </w:t>
      </w:r>
      <w:r>
        <w:rPr>
          <w:rFonts w:ascii="Times New Roman" w:hAnsi="Times New Roman" w:cs="Times New Roman"/>
          <w:sz w:val="24"/>
          <w:szCs w:val="24"/>
        </w:rPr>
        <w:t>Professional development; college advising; tutoring; progress monitoring; instructional coaching in schools; creation of individualized education plans; college visits.</w:t>
      </w:r>
    </w:p>
    <w:p w14:paraId="4FB03A39"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36B66FA7" w14:textId="53F9ED77" w:rsidR="00D07EC5" w:rsidRPr="0063582B" w:rsidRDefault="00D07EC5" w:rsidP="00D07EC5">
      <w:pPr>
        <w:pStyle w:val="Default"/>
      </w:pPr>
      <w:r w:rsidRPr="006E6A39">
        <w:rPr>
          <w:b/>
          <w:color w:val="000000" w:themeColor="text1"/>
        </w:rPr>
        <w:t xml:space="preserve">Target School(s): </w:t>
      </w:r>
      <w:r>
        <w:rPr>
          <w:color w:val="000000" w:themeColor="text1"/>
        </w:rPr>
        <w:t>James Rutter Mid</w:t>
      </w:r>
      <w:r w:rsidR="0071032D">
        <w:rPr>
          <w:color w:val="000000" w:themeColor="text1"/>
        </w:rPr>
        <w:t>dle School and Florin High School</w:t>
      </w:r>
      <w:r>
        <w:rPr>
          <w:color w:val="000000" w:themeColor="text1"/>
        </w:rPr>
        <w:t>.</w:t>
      </w:r>
    </w:p>
    <w:p w14:paraId="0FE6366F"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0DC2EEDC" w14:textId="77777777" w:rsidR="00D07EC5" w:rsidRPr="006E6A39" w:rsidRDefault="00D07EC5" w:rsidP="00D07EC5">
      <w:pPr>
        <w:pStyle w:val="Default"/>
      </w:pPr>
      <w:r w:rsidRPr="006E6A39">
        <w:rPr>
          <w:b/>
        </w:rPr>
        <w:t>Partners:</w:t>
      </w:r>
      <w:r w:rsidRPr="006E6A39">
        <w:t xml:space="preserve"> </w:t>
      </w:r>
      <w:r>
        <w:t>California State University; College Board; California Education Round Table ICC; R.T. Fisher Educational Enterprises; University of California; University of California, Merced; Association of Independent California Colleges and Universities; California Community Colleges; California Department of Education; California Student Aid Commission; Coalition for Educational Partnerships; Educational Results Partnership; Parent Institute for Quality Education.</w:t>
      </w:r>
    </w:p>
    <w:p w14:paraId="0A5219AF"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0AB0050D"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r w:rsidRPr="006E6A39">
        <w:rPr>
          <w:rFonts w:ascii="Times New Roman" w:hAnsi="Times New Roman" w:cs="Times New Roman"/>
          <w:b/>
          <w:sz w:val="24"/>
          <w:szCs w:val="24"/>
        </w:rPr>
        <w:t>Students Served (1</w:t>
      </w:r>
      <w:r w:rsidRPr="006E6A39">
        <w:rPr>
          <w:rFonts w:ascii="Times New Roman" w:hAnsi="Times New Roman" w:cs="Times New Roman"/>
          <w:b/>
          <w:sz w:val="24"/>
          <w:szCs w:val="24"/>
          <w:vertAlign w:val="superscript"/>
        </w:rPr>
        <w:t>st</w:t>
      </w:r>
      <w:r w:rsidRPr="006E6A39">
        <w:rPr>
          <w:rFonts w:ascii="Times New Roman" w:hAnsi="Times New Roman" w:cs="Times New Roman"/>
          <w:b/>
          <w:sz w:val="24"/>
          <w:szCs w:val="24"/>
        </w:rPr>
        <w:t xml:space="preserve"> year):</w:t>
      </w:r>
      <w:r w:rsidRPr="006E6A39">
        <w:rPr>
          <w:rFonts w:ascii="Times New Roman" w:hAnsi="Times New Roman" w:cs="Times New Roman"/>
          <w:sz w:val="24"/>
          <w:szCs w:val="24"/>
        </w:rPr>
        <w:t xml:space="preserve"> </w:t>
      </w:r>
      <w:r>
        <w:rPr>
          <w:rFonts w:ascii="Times New Roman" w:hAnsi="Times New Roman" w:cs="Times New Roman"/>
          <w:sz w:val="24"/>
          <w:szCs w:val="24"/>
        </w:rPr>
        <w:t>45,000</w:t>
      </w:r>
    </w:p>
    <w:p w14:paraId="1DBE7939" w14:textId="77777777" w:rsidR="00D07EC5" w:rsidRPr="006E6A39" w:rsidRDefault="00D07EC5" w:rsidP="00D07EC5">
      <w:pPr>
        <w:autoSpaceDE w:val="0"/>
        <w:autoSpaceDN w:val="0"/>
        <w:adjustRightInd w:val="0"/>
        <w:spacing w:after="0" w:line="240" w:lineRule="auto"/>
        <w:rPr>
          <w:rFonts w:ascii="Times New Roman" w:hAnsi="Times New Roman" w:cs="Times New Roman"/>
          <w:sz w:val="24"/>
          <w:szCs w:val="24"/>
        </w:rPr>
      </w:pPr>
    </w:p>
    <w:p w14:paraId="06EE000B" w14:textId="4601ACE9" w:rsidR="00D07EC5" w:rsidRDefault="00D07EC5" w:rsidP="003C1BCF">
      <w:pPr>
        <w:autoSpaceDE w:val="0"/>
        <w:autoSpaceDN w:val="0"/>
        <w:adjustRightInd w:val="0"/>
        <w:spacing w:after="0" w:line="3120" w:lineRule="auto"/>
      </w:pPr>
      <w:r w:rsidRPr="006E6A39">
        <w:rPr>
          <w:rFonts w:ascii="Times New Roman" w:hAnsi="Times New Roman" w:cs="Times New Roman"/>
          <w:b/>
          <w:sz w:val="24"/>
          <w:szCs w:val="24"/>
        </w:rPr>
        <w:t>Performance Period:</w:t>
      </w:r>
      <w:r w:rsidRPr="006E6A39">
        <w:rPr>
          <w:rFonts w:ascii="Times New Roman" w:hAnsi="Times New Roman" w:cs="Times New Roman"/>
          <w:sz w:val="24"/>
          <w:szCs w:val="24"/>
        </w:rPr>
        <w:t xml:space="preserve">  84 months</w:t>
      </w:r>
    </w:p>
    <w:p w14:paraId="73846169"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P334S170013</w:t>
      </w:r>
    </w:p>
    <w:p w14:paraId="3899FAEC" w14:textId="77777777" w:rsidR="00D07EC5" w:rsidRPr="00851453" w:rsidRDefault="00D07EC5" w:rsidP="00D07EC5">
      <w:pPr>
        <w:spacing w:after="0" w:line="240" w:lineRule="auto"/>
        <w:rPr>
          <w:rFonts w:ascii="Times New Roman" w:eastAsia="Times New Roman" w:hAnsi="Times New Roman" w:cs="Times New Roman"/>
          <w:b/>
          <w:sz w:val="24"/>
          <w:szCs w:val="24"/>
        </w:rPr>
      </w:pPr>
      <w:r w:rsidRPr="00851453">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Oklahoma</w:t>
      </w:r>
      <w:r w:rsidRPr="00851453">
        <w:rPr>
          <w:rFonts w:ascii="Times New Roman" w:eastAsia="Times New Roman" w:hAnsi="Times New Roman" w:cs="Times New Roman"/>
          <w:b/>
          <w:sz w:val="24"/>
          <w:szCs w:val="24"/>
        </w:rPr>
        <w:t xml:space="preserve"> </w:t>
      </w:r>
    </w:p>
    <w:p w14:paraId="063BFA4B"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Grantee:  </w:t>
      </w:r>
      <w:r>
        <w:rPr>
          <w:rFonts w:ascii="Times New Roman" w:hAnsi="Times New Roman" w:cs="Times New Roman"/>
          <w:sz w:val="24"/>
          <w:szCs w:val="24"/>
        </w:rPr>
        <w:t>Oklahoma State Regents for Higher Education</w:t>
      </w:r>
    </w:p>
    <w:p w14:paraId="45FDB875" w14:textId="77777777" w:rsidR="00D07EC5" w:rsidRPr="00851453" w:rsidRDefault="00D07EC5" w:rsidP="00D07EC5">
      <w:pPr>
        <w:autoSpaceDE w:val="0"/>
        <w:autoSpaceDN w:val="0"/>
        <w:adjustRightInd w:val="0"/>
        <w:spacing w:after="0" w:line="240" w:lineRule="auto"/>
        <w:rPr>
          <w:rFonts w:ascii="Times New Roman" w:hAnsi="Times New Roman" w:cs="Times New Roman"/>
          <w:sz w:val="24"/>
          <w:szCs w:val="24"/>
        </w:rPr>
      </w:pPr>
      <w:r w:rsidRPr="00851453">
        <w:rPr>
          <w:rFonts w:ascii="Times New Roman" w:hAnsi="Times New Roman" w:cs="Times New Roman"/>
          <w:b/>
          <w:sz w:val="24"/>
          <w:szCs w:val="24"/>
        </w:rPr>
        <w:t xml:space="preserve">Contact Information: </w:t>
      </w:r>
      <w:r w:rsidRPr="00851453">
        <w:rPr>
          <w:rFonts w:ascii="Times New Roman" w:hAnsi="Times New Roman" w:cs="Times New Roman"/>
          <w:sz w:val="24"/>
          <w:szCs w:val="24"/>
        </w:rPr>
        <w:t xml:space="preserve"> </w:t>
      </w:r>
      <w:proofErr w:type="spellStart"/>
      <w:r>
        <w:rPr>
          <w:rFonts w:ascii="Times New Roman" w:hAnsi="Times New Roman" w:cs="Times New Roman"/>
          <w:sz w:val="24"/>
          <w:szCs w:val="24"/>
        </w:rPr>
        <w:t>Jolynn</w:t>
      </w:r>
      <w:proofErr w:type="spellEnd"/>
      <w:r>
        <w:rPr>
          <w:rFonts w:ascii="Times New Roman" w:hAnsi="Times New Roman" w:cs="Times New Roman"/>
          <w:sz w:val="24"/>
          <w:szCs w:val="24"/>
        </w:rPr>
        <w:t xml:space="preserve"> Horn</w:t>
      </w:r>
      <w:r w:rsidRPr="00851453">
        <w:rPr>
          <w:rFonts w:ascii="Times New Roman" w:hAnsi="Times New Roman" w:cs="Times New Roman"/>
          <w:sz w:val="24"/>
          <w:szCs w:val="24"/>
        </w:rPr>
        <w:t xml:space="preserve">, </w:t>
      </w:r>
      <w:r>
        <w:rPr>
          <w:rFonts w:ascii="Times New Roman" w:hAnsi="Times New Roman" w:cs="Times New Roman"/>
          <w:sz w:val="24"/>
          <w:szCs w:val="24"/>
        </w:rPr>
        <w:t>Assistant Vice Chancellor</w:t>
      </w:r>
    </w:p>
    <w:p w14:paraId="319A3699" w14:textId="77777777" w:rsidR="00D07EC5" w:rsidRPr="00851453" w:rsidRDefault="00D07EC5" w:rsidP="00D07EC5">
      <w:pPr>
        <w:spacing w:after="0" w:line="240" w:lineRule="auto"/>
        <w:rPr>
          <w:rFonts w:ascii="Times New Roman" w:hAnsi="Times New Roman" w:cs="Times New Roman"/>
          <w:sz w:val="24"/>
          <w:szCs w:val="24"/>
        </w:rPr>
      </w:pPr>
      <w:r w:rsidRPr="00851453">
        <w:rPr>
          <w:rFonts w:ascii="Times New Roman" w:eastAsia="Times New Roman" w:hAnsi="Times New Roman" w:cs="Times New Roman"/>
          <w:b/>
          <w:sz w:val="24"/>
          <w:szCs w:val="24"/>
        </w:rPr>
        <w:t xml:space="preserve">Telephone Number:  </w:t>
      </w:r>
      <w:r w:rsidRPr="00851453">
        <w:rPr>
          <w:rFonts w:ascii="Times New Roman" w:hAnsi="Times New Roman" w:cs="Times New Roman"/>
          <w:sz w:val="24"/>
          <w:szCs w:val="24"/>
        </w:rPr>
        <w:t>(</w:t>
      </w:r>
      <w:r>
        <w:rPr>
          <w:rFonts w:ascii="Times New Roman" w:hAnsi="Times New Roman" w:cs="Times New Roman"/>
          <w:sz w:val="24"/>
          <w:szCs w:val="24"/>
        </w:rPr>
        <w:t>405) 225-9376</w:t>
      </w:r>
    </w:p>
    <w:p w14:paraId="042D5A1C" w14:textId="77777777" w:rsidR="00D07EC5" w:rsidRPr="00851453" w:rsidRDefault="00D07EC5" w:rsidP="00D07EC5">
      <w:pPr>
        <w:spacing w:after="0" w:line="240" w:lineRule="auto"/>
        <w:rPr>
          <w:rFonts w:ascii="Times New Roman" w:eastAsia="Calibri" w:hAnsi="Times New Roman" w:cs="Times New Roman"/>
          <w:sz w:val="24"/>
          <w:szCs w:val="24"/>
        </w:rPr>
      </w:pPr>
      <w:r w:rsidRPr="00851453">
        <w:rPr>
          <w:rFonts w:ascii="Times New Roman" w:eastAsia="Times New Roman" w:hAnsi="Times New Roman" w:cs="Times New Roman"/>
          <w:b/>
          <w:sz w:val="24"/>
          <w:szCs w:val="24"/>
        </w:rPr>
        <w:t xml:space="preserve">E-mail Address:  </w:t>
      </w:r>
      <w:hyperlink r:id="rId14" w:history="1">
        <w:r w:rsidRPr="00E6485D">
          <w:rPr>
            <w:rStyle w:val="Hyperlink"/>
            <w:rFonts w:ascii="Times New Roman" w:hAnsi="Times New Roman" w:cs="Times New Roman"/>
            <w:sz w:val="24"/>
            <w:szCs w:val="24"/>
          </w:rPr>
          <w:t>jhorn@osrhe.edu</w:t>
        </w:r>
      </w:hyperlink>
    </w:p>
    <w:p w14:paraId="5AE6A56F"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Year One Funding:  </w:t>
      </w:r>
      <w:r>
        <w:rPr>
          <w:rFonts w:ascii="Times New Roman" w:eastAsia="Times New Roman" w:hAnsi="Times New Roman" w:cs="Times New Roman"/>
          <w:sz w:val="24"/>
          <w:szCs w:val="24"/>
        </w:rPr>
        <w:t>$3,493,998</w:t>
      </w:r>
    </w:p>
    <w:p w14:paraId="5D65752E"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184D4818" w14:textId="22C4C86F"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0327AD">
        <w:rPr>
          <w:rFonts w:ascii="Times New Roman" w:hAnsi="Times New Roman" w:cs="Times New Roman"/>
          <w:b/>
          <w:sz w:val="24"/>
          <w:szCs w:val="24"/>
        </w:rPr>
        <w:t>Goals/Objectives:</w:t>
      </w:r>
      <w:r w:rsidRPr="009105BE">
        <w:rPr>
          <w:rFonts w:ascii="Times New Roman" w:hAnsi="Times New Roman" w:cs="Times New Roman"/>
          <w:sz w:val="24"/>
          <w:szCs w:val="24"/>
        </w:rPr>
        <w:t xml:space="preserve"> </w:t>
      </w:r>
      <w:r>
        <w:rPr>
          <w:rFonts w:ascii="Times New Roman" w:hAnsi="Times New Roman" w:cs="Times New Roman"/>
          <w:sz w:val="24"/>
          <w:szCs w:val="24"/>
        </w:rPr>
        <w:t xml:space="preserve">Improving math skills for middle and high school students; increasing success in middle and high school; increasing high school graduation rates; increasing student and parent knowledge of postsecondary programs and financial aid; increasing </w:t>
      </w:r>
      <w:r w:rsidR="0071032D">
        <w:rPr>
          <w:rFonts w:ascii="Times New Roman" w:hAnsi="Times New Roman" w:cs="Times New Roman"/>
          <w:sz w:val="24"/>
          <w:szCs w:val="24"/>
        </w:rPr>
        <w:t xml:space="preserve">college admission test </w:t>
      </w:r>
      <w:r>
        <w:rPr>
          <w:rFonts w:ascii="Times New Roman" w:hAnsi="Times New Roman" w:cs="Times New Roman"/>
          <w:sz w:val="24"/>
          <w:szCs w:val="24"/>
        </w:rPr>
        <w:t>participation and F</w:t>
      </w:r>
      <w:r w:rsidR="0071032D">
        <w:rPr>
          <w:rFonts w:ascii="Times New Roman" w:hAnsi="Times New Roman" w:cs="Times New Roman"/>
          <w:sz w:val="24"/>
          <w:szCs w:val="24"/>
        </w:rPr>
        <w:t xml:space="preserve">ree </w:t>
      </w:r>
      <w:r>
        <w:rPr>
          <w:rFonts w:ascii="Times New Roman" w:hAnsi="Times New Roman" w:cs="Times New Roman"/>
          <w:sz w:val="24"/>
          <w:szCs w:val="24"/>
        </w:rPr>
        <w:t>A</w:t>
      </w:r>
      <w:r w:rsidR="0071032D">
        <w:rPr>
          <w:rFonts w:ascii="Times New Roman" w:hAnsi="Times New Roman" w:cs="Times New Roman"/>
          <w:sz w:val="24"/>
          <w:szCs w:val="24"/>
        </w:rPr>
        <w:t xml:space="preserve">pplication for </w:t>
      </w:r>
      <w:r>
        <w:rPr>
          <w:rFonts w:ascii="Times New Roman" w:hAnsi="Times New Roman" w:cs="Times New Roman"/>
          <w:sz w:val="24"/>
          <w:szCs w:val="24"/>
        </w:rPr>
        <w:t>F</w:t>
      </w:r>
      <w:r w:rsidR="0071032D">
        <w:rPr>
          <w:rFonts w:ascii="Times New Roman" w:hAnsi="Times New Roman" w:cs="Times New Roman"/>
          <w:sz w:val="24"/>
          <w:szCs w:val="24"/>
        </w:rPr>
        <w:t xml:space="preserve">ederal </w:t>
      </w:r>
      <w:r>
        <w:rPr>
          <w:rFonts w:ascii="Times New Roman" w:hAnsi="Times New Roman" w:cs="Times New Roman"/>
          <w:sz w:val="24"/>
          <w:szCs w:val="24"/>
        </w:rPr>
        <w:t>S</w:t>
      </w:r>
      <w:r w:rsidR="0071032D">
        <w:rPr>
          <w:rFonts w:ascii="Times New Roman" w:hAnsi="Times New Roman" w:cs="Times New Roman"/>
          <w:sz w:val="24"/>
          <w:szCs w:val="24"/>
        </w:rPr>
        <w:t xml:space="preserve">tudent </w:t>
      </w:r>
      <w:r>
        <w:rPr>
          <w:rFonts w:ascii="Times New Roman" w:hAnsi="Times New Roman" w:cs="Times New Roman"/>
          <w:sz w:val="24"/>
          <w:szCs w:val="24"/>
        </w:rPr>
        <w:t>A</w:t>
      </w:r>
      <w:r w:rsidR="0071032D">
        <w:rPr>
          <w:rFonts w:ascii="Times New Roman" w:hAnsi="Times New Roman" w:cs="Times New Roman"/>
          <w:sz w:val="24"/>
          <w:szCs w:val="24"/>
        </w:rPr>
        <w:t>id</w:t>
      </w:r>
      <w:r>
        <w:rPr>
          <w:rFonts w:ascii="Times New Roman" w:hAnsi="Times New Roman" w:cs="Times New Roman"/>
          <w:sz w:val="24"/>
          <w:szCs w:val="24"/>
        </w:rPr>
        <w:t xml:space="preserve"> completion; decreasing math remediation rates at the postsecondary level; and increasing college enrollment, persistence, and completion rates.</w:t>
      </w:r>
    </w:p>
    <w:p w14:paraId="67D38726"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38F4B31E" w14:textId="77777777" w:rsidR="00D07EC5" w:rsidRPr="00185509" w:rsidRDefault="00D07EC5" w:rsidP="00D0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Services/Activities: </w:t>
      </w:r>
      <w:r>
        <w:rPr>
          <w:rFonts w:ascii="Times New Roman" w:hAnsi="Times New Roman" w:cs="Times New Roman"/>
          <w:sz w:val="24"/>
          <w:szCs w:val="24"/>
        </w:rPr>
        <w:t>Intensive direct student services, research-based professional development for teachers and administrators, parent leadership training, and access to extensive student data for participating districts. Services support academic achievement; increasing math achievement; individual career and academic plans; transition opportunities; financial aid application; professional development to enhance professional learning communities and interventions; and mentoring for secondary and college students.</w:t>
      </w:r>
    </w:p>
    <w:p w14:paraId="1E885879"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6FB6D3E0" w14:textId="77777777" w:rsidR="00D07EC5" w:rsidRPr="00185509" w:rsidRDefault="00D07EC5" w:rsidP="00D07EC5">
      <w:pPr>
        <w:autoSpaceDE w:val="0"/>
        <w:autoSpaceDN w:val="0"/>
        <w:adjustRightInd w:val="0"/>
        <w:spacing w:after="0" w:line="240" w:lineRule="auto"/>
        <w:rPr>
          <w:rFonts w:ascii="Times New Roman" w:hAnsi="Times New Roman" w:cs="Times New Roman"/>
          <w:sz w:val="24"/>
          <w:szCs w:val="24"/>
        </w:rPr>
      </w:pPr>
      <w:r w:rsidRPr="00185509">
        <w:rPr>
          <w:rFonts w:ascii="Times New Roman" w:hAnsi="Times New Roman" w:cs="Times New Roman"/>
          <w:b/>
          <w:color w:val="000000" w:themeColor="text1"/>
          <w:sz w:val="24"/>
          <w:szCs w:val="24"/>
        </w:rPr>
        <w:t xml:space="preserve">Target School(s): </w:t>
      </w:r>
      <w:r>
        <w:rPr>
          <w:rFonts w:ascii="Times New Roman" w:hAnsi="Times New Roman" w:cs="Times New Roman"/>
          <w:sz w:val="24"/>
          <w:szCs w:val="24"/>
        </w:rPr>
        <w:t>Will serve all eligible students in grades 7-12 enrolled in 10 designated Local Education Agencies (Ada, Ardmore, Claremore, Clinton, Duncan, Durant, Locust Grove, Skiatook, Stilwell, and Woodward) using a priority student model of implementation.</w:t>
      </w:r>
    </w:p>
    <w:p w14:paraId="53EB21E0"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7E7F5E9F"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r w:rsidRPr="00CE74DE">
        <w:rPr>
          <w:rFonts w:ascii="Times New Roman" w:hAnsi="Times New Roman" w:cs="Times New Roman"/>
          <w:b/>
          <w:sz w:val="24"/>
          <w:szCs w:val="24"/>
        </w:rPr>
        <w:t>Partners:</w:t>
      </w:r>
      <w:r w:rsidRPr="000327AD">
        <w:rPr>
          <w:rFonts w:ascii="Times New Roman" w:hAnsi="Times New Roman" w:cs="Times New Roman"/>
          <w:sz w:val="24"/>
          <w:szCs w:val="24"/>
        </w:rPr>
        <w:t xml:space="preserve"> </w:t>
      </w:r>
      <w:r>
        <w:rPr>
          <w:rFonts w:ascii="Times New Roman" w:hAnsi="Times New Roman" w:cs="Times New Roman"/>
          <w:sz w:val="24"/>
          <w:szCs w:val="24"/>
        </w:rPr>
        <w:t xml:space="preserve">Oklahoma State Department of Education, the Oklahoma College Assistance Program (OCAP), Oklahoma colleges and universities, Cherokee Nation Foundation, Oklahoma Foundation for Excellence, Southern Regional Education Board, University of Oklahoma K20 Center, National Weather Center, Oklahoma </w:t>
      </w:r>
      <w:proofErr w:type="spellStart"/>
      <w:r>
        <w:rPr>
          <w:rFonts w:ascii="Times New Roman" w:hAnsi="Times New Roman" w:cs="Times New Roman"/>
          <w:sz w:val="24"/>
          <w:szCs w:val="24"/>
        </w:rPr>
        <w:t>Mesonet</w:t>
      </w:r>
      <w:proofErr w:type="spellEnd"/>
      <w:r>
        <w:rPr>
          <w:rFonts w:ascii="Times New Roman" w:hAnsi="Times New Roman" w:cs="Times New Roman"/>
          <w:sz w:val="24"/>
          <w:szCs w:val="24"/>
        </w:rPr>
        <w:t>, Quantum Learning, Oklahoma State University Extension, and JLV College Consulting.</w:t>
      </w:r>
    </w:p>
    <w:p w14:paraId="775DE834"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p>
    <w:p w14:paraId="68A2090D"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3E215A">
        <w:rPr>
          <w:rFonts w:ascii="Times New Roman" w:hAnsi="Times New Roman" w:cs="Times New Roman"/>
          <w:b/>
          <w:sz w:val="24"/>
          <w:szCs w:val="24"/>
        </w:rPr>
        <w:t>Students Served (1</w:t>
      </w:r>
      <w:r w:rsidRPr="003E215A">
        <w:rPr>
          <w:rFonts w:ascii="Times New Roman" w:hAnsi="Times New Roman" w:cs="Times New Roman"/>
          <w:b/>
          <w:sz w:val="24"/>
          <w:szCs w:val="24"/>
          <w:vertAlign w:val="superscript"/>
        </w:rPr>
        <w:t>st</w:t>
      </w:r>
      <w:r w:rsidRPr="003E215A">
        <w:rPr>
          <w:rFonts w:ascii="Times New Roman" w:hAnsi="Times New Roman" w:cs="Times New Roman"/>
          <w:b/>
          <w:sz w:val="24"/>
          <w:szCs w:val="24"/>
        </w:rPr>
        <w:t xml:space="preserve"> year):</w:t>
      </w:r>
      <w:r>
        <w:rPr>
          <w:rFonts w:ascii="Times New Roman" w:hAnsi="Times New Roman" w:cs="Times New Roman"/>
          <w:sz w:val="24"/>
          <w:szCs w:val="24"/>
        </w:rPr>
        <w:t xml:space="preserve">  </w:t>
      </w:r>
      <w:r>
        <w:rPr>
          <w:rFonts w:ascii="Times New Roman" w:hAnsi="Times New Roman" w:cs="Times New Roman"/>
          <w:bCs/>
          <w:sz w:val="24"/>
          <w:szCs w:val="24"/>
        </w:rPr>
        <w:t>11,817</w:t>
      </w:r>
      <w:r>
        <w:rPr>
          <w:rFonts w:ascii="Times New Roman" w:hAnsi="Times New Roman" w:cs="Times New Roman"/>
          <w:sz w:val="24"/>
          <w:szCs w:val="24"/>
        </w:rPr>
        <w:t xml:space="preserve"> </w:t>
      </w:r>
    </w:p>
    <w:p w14:paraId="2B4222CC"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0025B45F" w14:textId="0168379A" w:rsidR="00D07EC5" w:rsidRDefault="00D07EC5" w:rsidP="003C1BCF">
      <w:pPr>
        <w:autoSpaceDE w:val="0"/>
        <w:autoSpaceDN w:val="0"/>
        <w:adjustRightInd w:val="0"/>
        <w:spacing w:after="0" w:line="2880" w:lineRule="auto"/>
      </w:pPr>
      <w:r w:rsidRPr="00851453">
        <w:rPr>
          <w:rFonts w:ascii="Times New Roman" w:hAnsi="Times New Roman" w:cs="Times New Roman"/>
          <w:b/>
          <w:sz w:val="24"/>
          <w:szCs w:val="24"/>
        </w:rPr>
        <w:t>Performance Period:</w:t>
      </w:r>
      <w:r>
        <w:rPr>
          <w:rFonts w:ascii="Times New Roman" w:hAnsi="Times New Roman" w:cs="Times New Roman"/>
          <w:sz w:val="24"/>
          <w:szCs w:val="24"/>
        </w:rPr>
        <w:t xml:space="preserve">  84 months</w:t>
      </w:r>
    </w:p>
    <w:p w14:paraId="34ABAECC"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P334S170014</w:t>
      </w:r>
    </w:p>
    <w:p w14:paraId="395D9F2D" w14:textId="77777777" w:rsidR="00D07EC5" w:rsidRPr="00927CAD" w:rsidRDefault="00D07EC5" w:rsidP="00D07EC5">
      <w:pPr>
        <w:spacing w:after="0" w:line="240" w:lineRule="auto"/>
        <w:rPr>
          <w:rFonts w:ascii="Times New Roman" w:eastAsia="Times New Roman" w:hAnsi="Times New Roman" w:cs="Times New Roman"/>
          <w:b/>
          <w:sz w:val="24"/>
          <w:szCs w:val="24"/>
        </w:rPr>
      </w:pPr>
      <w:r w:rsidRPr="00927CAD">
        <w:rPr>
          <w:rFonts w:ascii="Times New Roman" w:eastAsia="Times New Roman" w:hAnsi="Times New Roman" w:cs="Times New Roman"/>
          <w:b/>
          <w:sz w:val="24"/>
          <w:szCs w:val="24"/>
        </w:rPr>
        <w:t xml:space="preserve">State:  </w:t>
      </w:r>
      <w:r w:rsidRPr="00927CAD">
        <w:rPr>
          <w:rFonts w:ascii="Times New Roman" w:eastAsia="Times New Roman" w:hAnsi="Times New Roman" w:cs="Times New Roman"/>
          <w:sz w:val="24"/>
          <w:szCs w:val="24"/>
        </w:rPr>
        <w:t>Minnesota</w:t>
      </w:r>
    </w:p>
    <w:p w14:paraId="57B05DBC"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Grantee:  </w:t>
      </w:r>
      <w:r w:rsidRPr="00927CAD">
        <w:rPr>
          <w:rFonts w:ascii="Times New Roman" w:hAnsi="Times New Roman" w:cs="Times New Roman"/>
          <w:sz w:val="24"/>
          <w:szCs w:val="24"/>
        </w:rPr>
        <w:t>Minnesota Office of Higher Education</w:t>
      </w:r>
    </w:p>
    <w:p w14:paraId="2408CDB7"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 xml:space="preserve">Contact Information: </w:t>
      </w:r>
      <w:r w:rsidRPr="00927CAD">
        <w:rPr>
          <w:rFonts w:ascii="Times New Roman" w:hAnsi="Times New Roman" w:cs="Times New Roman"/>
          <w:sz w:val="24"/>
          <w:szCs w:val="24"/>
        </w:rPr>
        <w:t xml:space="preserve"> </w:t>
      </w:r>
      <w:r>
        <w:rPr>
          <w:rFonts w:ascii="Times New Roman" w:hAnsi="Times New Roman" w:cs="Times New Roman"/>
          <w:sz w:val="24"/>
          <w:szCs w:val="24"/>
        </w:rPr>
        <w:t>Ashley Booker</w:t>
      </w:r>
      <w:r w:rsidRPr="00927CAD">
        <w:rPr>
          <w:rFonts w:ascii="Times New Roman" w:hAnsi="Times New Roman" w:cs="Times New Roman"/>
          <w:sz w:val="24"/>
          <w:szCs w:val="24"/>
        </w:rPr>
        <w:t xml:space="preserve">, </w:t>
      </w:r>
      <w:r>
        <w:rPr>
          <w:rFonts w:ascii="Times New Roman" w:hAnsi="Times New Roman" w:cs="Times New Roman"/>
          <w:sz w:val="24"/>
          <w:szCs w:val="24"/>
        </w:rPr>
        <w:t>Project Director</w:t>
      </w:r>
    </w:p>
    <w:p w14:paraId="00C8A5D9" w14:textId="77777777" w:rsidR="00D07EC5" w:rsidRPr="00927CAD" w:rsidRDefault="00D07EC5" w:rsidP="00D07EC5">
      <w:pPr>
        <w:spacing w:after="0" w:line="240" w:lineRule="auto"/>
        <w:rPr>
          <w:rFonts w:ascii="Times New Roman" w:hAnsi="Times New Roman" w:cs="Times New Roman"/>
          <w:sz w:val="24"/>
          <w:szCs w:val="24"/>
        </w:rPr>
      </w:pPr>
      <w:r w:rsidRPr="00927CAD">
        <w:rPr>
          <w:rFonts w:ascii="Times New Roman" w:eastAsia="Times New Roman" w:hAnsi="Times New Roman" w:cs="Times New Roman"/>
          <w:b/>
          <w:sz w:val="24"/>
          <w:szCs w:val="24"/>
        </w:rPr>
        <w:t xml:space="preserve">Telephone Number:  </w:t>
      </w:r>
      <w:r w:rsidRPr="00927CAD">
        <w:rPr>
          <w:rFonts w:ascii="Times New Roman" w:hAnsi="Times New Roman" w:cs="Times New Roman"/>
          <w:sz w:val="24"/>
          <w:szCs w:val="24"/>
        </w:rPr>
        <w:t>(</w:t>
      </w:r>
      <w:r>
        <w:rPr>
          <w:rFonts w:ascii="Times New Roman" w:hAnsi="Times New Roman" w:cs="Times New Roman"/>
          <w:sz w:val="24"/>
          <w:szCs w:val="24"/>
        </w:rPr>
        <w:t>651) 259-3905</w:t>
      </w:r>
    </w:p>
    <w:p w14:paraId="2C8F2A6F" w14:textId="77777777" w:rsidR="00D07EC5" w:rsidRPr="00927CAD" w:rsidRDefault="00D07EC5" w:rsidP="00D07EC5">
      <w:pPr>
        <w:spacing w:after="0" w:line="240" w:lineRule="auto"/>
        <w:rPr>
          <w:rFonts w:ascii="Times New Roman" w:eastAsia="Calibri" w:hAnsi="Times New Roman" w:cs="Times New Roman"/>
          <w:sz w:val="24"/>
          <w:szCs w:val="24"/>
        </w:rPr>
      </w:pPr>
      <w:r w:rsidRPr="00927CAD">
        <w:rPr>
          <w:rFonts w:ascii="Times New Roman" w:eastAsia="Times New Roman" w:hAnsi="Times New Roman" w:cs="Times New Roman"/>
          <w:b/>
          <w:sz w:val="24"/>
          <w:szCs w:val="24"/>
        </w:rPr>
        <w:t xml:space="preserve">E-mail Address:  </w:t>
      </w:r>
      <w:hyperlink r:id="rId15" w:history="1">
        <w:r w:rsidRPr="00E6485D">
          <w:rPr>
            <w:rStyle w:val="Hyperlink"/>
            <w:rFonts w:ascii="Times New Roman" w:hAnsi="Times New Roman" w:cs="Times New Roman"/>
            <w:sz w:val="24"/>
            <w:szCs w:val="24"/>
          </w:rPr>
          <w:t>ashley.booker@state.mn.us</w:t>
        </w:r>
      </w:hyperlink>
      <w:r>
        <w:rPr>
          <w:rFonts w:ascii="Times New Roman" w:hAnsi="Times New Roman" w:cs="Times New Roman"/>
          <w:sz w:val="24"/>
          <w:szCs w:val="24"/>
        </w:rPr>
        <w:t xml:space="preserve"> </w:t>
      </w:r>
    </w:p>
    <w:p w14:paraId="0B5BAB70"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Year One Funding:  </w:t>
      </w:r>
      <w:r w:rsidRPr="00927CAD">
        <w:rPr>
          <w:rFonts w:ascii="Times New Roman" w:eastAsia="Times New Roman" w:hAnsi="Times New Roman" w:cs="Times New Roman"/>
          <w:sz w:val="24"/>
          <w:szCs w:val="24"/>
        </w:rPr>
        <w:t>$3,</w:t>
      </w:r>
      <w:r>
        <w:rPr>
          <w:rFonts w:ascii="Times New Roman" w:eastAsia="Times New Roman" w:hAnsi="Times New Roman" w:cs="Times New Roman"/>
          <w:sz w:val="24"/>
          <w:szCs w:val="24"/>
        </w:rPr>
        <w:t>460,000</w:t>
      </w:r>
    </w:p>
    <w:p w14:paraId="56CC8EC3"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008DB156" w14:textId="43DACF04" w:rsidR="00D07EC5" w:rsidRPr="00927CAD" w:rsidRDefault="00D07EC5" w:rsidP="00D07EC5">
      <w:pPr>
        <w:pStyle w:val="Default"/>
      </w:pPr>
      <w:r w:rsidRPr="00927CAD">
        <w:rPr>
          <w:b/>
        </w:rPr>
        <w:t>Goals/Objectives:</w:t>
      </w:r>
      <w:r w:rsidRPr="00927CAD">
        <w:t xml:space="preserve"> (1) Increase academic performance and preparation for postsecondary education among students; (2) increase students’ rates of high school graduation and enrollment in postsecondary education; and (3) increase students’ and their parents’ knowledge of postsecondary education options, preparation, and financing.</w:t>
      </w:r>
    </w:p>
    <w:p w14:paraId="56D8EDFB"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5B2EA9CC" w14:textId="77777777" w:rsidR="00D07EC5" w:rsidRPr="00927CAD" w:rsidRDefault="00D07EC5" w:rsidP="00D07EC5">
      <w:pPr>
        <w:pStyle w:val="Default"/>
      </w:pPr>
      <w:r w:rsidRPr="00927CAD">
        <w:rPr>
          <w:b/>
        </w:rPr>
        <w:t xml:space="preserve">Services/Activities: </w:t>
      </w:r>
      <w:r w:rsidRPr="00927CAD">
        <w:t>College and career readiness workshops, college and career exploration tools and activities, proactive academic advising, individualized postsecondary planning, financial aid counseling, academic supports, college and jobsite visits, and summer-bridge and first year in college retention programming. School level services include training and support in strategic planning, service implementation, professional development, data utilization, and community engagement.</w:t>
      </w:r>
    </w:p>
    <w:p w14:paraId="2834E6D4"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10882630" w14:textId="77777777" w:rsidR="00D07EC5" w:rsidRPr="00927CAD" w:rsidRDefault="00D07EC5" w:rsidP="00D07EC5">
      <w:pPr>
        <w:pStyle w:val="Default"/>
      </w:pPr>
      <w:r w:rsidRPr="00927CAD">
        <w:rPr>
          <w:b/>
          <w:color w:val="000000" w:themeColor="text1"/>
        </w:rPr>
        <w:t xml:space="preserve">Target School(s): </w:t>
      </w:r>
      <w:r w:rsidRPr="00927CAD">
        <w:rPr>
          <w:color w:val="000000" w:themeColor="text1"/>
        </w:rPr>
        <w:t xml:space="preserve">Humboldt; Brooklyn Center; Murray; American Indian; Richfield; </w:t>
      </w:r>
      <w:proofErr w:type="spellStart"/>
      <w:r w:rsidRPr="00927CAD">
        <w:rPr>
          <w:color w:val="000000" w:themeColor="text1"/>
        </w:rPr>
        <w:t>Robbinsdale</w:t>
      </w:r>
      <w:proofErr w:type="spellEnd"/>
      <w:r w:rsidRPr="00927CAD">
        <w:rPr>
          <w:color w:val="000000" w:themeColor="text1"/>
        </w:rPr>
        <w:t>; Fridley; North View; Brooklyn; Hiawatha CP; Como Park; Harding; Fridley; Richfield; Cooper; Hiawatha Collegiate; Park Center.</w:t>
      </w:r>
    </w:p>
    <w:p w14:paraId="522DCABD"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41C7A38E" w14:textId="77777777" w:rsidR="00D07EC5" w:rsidRPr="00927CAD" w:rsidRDefault="00D07EC5" w:rsidP="00D07EC5">
      <w:pPr>
        <w:pStyle w:val="Default"/>
      </w:pPr>
      <w:r w:rsidRPr="00927CAD">
        <w:rPr>
          <w:b/>
        </w:rPr>
        <w:t>Partners:</w:t>
      </w:r>
      <w:r w:rsidRPr="00927CAD">
        <w:t xml:space="preserve"> Partnership commitments have been secured from 35 community partners equally comprised of institutions of higher education and nonprofit community and governmental organizations. Partners include the University of Minnesota, Macalester College, Metropolitan State University, St. Cloud State University, Minneapolis Community and Technical College, University of Wisconsin, College Possible, </w:t>
      </w:r>
      <w:proofErr w:type="spellStart"/>
      <w:r w:rsidRPr="00927CAD">
        <w:t>Genesys</w:t>
      </w:r>
      <w:proofErr w:type="spellEnd"/>
      <w:r w:rsidRPr="00927CAD">
        <w:t xml:space="preserve"> Works, Girl Scouts of Minnesota and Wisconsin River Valleys, the YWCA, Northside Achievement Zone, Minnesota College Access Network, and the Minnesota Department of Education.</w:t>
      </w:r>
    </w:p>
    <w:p w14:paraId="22DA51D5"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2C822AA7"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Students Served (1</w:t>
      </w:r>
      <w:r w:rsidRPr="00927CAD">
        <w:rPr>
          <w:rFonts w:ascii="Times New Roman" w:hAnsi="Times New Roman" w:cs="Times New Roman"/>
          <w:b/>
          <w:sz w:val="24"/>
          <w:szCs w:val="24"/>
          <w:vertAlign w:val="superscript"/>
        </w:rPr>
        <w:t>st</w:t>
      </w:r>
      <w:r w:rsidRPr="00927CAD">
        <w:rPr>
          <w:rFonts w:ascii="Times New Roman" w:hAnsi="Times New Roman" w:cs="Times New Roman"/>
          <w:b/>
          <w:sz w:val="24"/>
          <w:szCs w:val="24"/>
        </w:rPr>
        <w:t xml:space="preserve"> year):</w:t>
      </w:r>
      <w:r w:rsidRPr="00927CAD">
        <w:rPr>
          <w:rFonts w:ascii="Times New Roman" w:hAnsi="Times New Roman" w:cs="Times New Roman"/>
          <w:sz w:val="24"/>
          <w:szCs w:val="24"/>
        </w:rPr>
        <w:t xml:space="preserve">  </w:t>
      </w:r>
      <w:r w:rsidRPr="00927CAD">
        <w:rPr>
          <w:rFonts w:ascii="Times New Roman" w:hAnsi="Times New Roman" w:cs="Times New Roman"/>
          <w:bCs/>
          <w:sz w:val="24"/>
          <w:szCs w:val="24"/>
        </w:rPr>
        <w:t>6,491</w:t>
      </w:r>
      <w:r w:rsidRPr="00927CAD">
        <w:rPr>
          <w:rFonts w:ascii="Times New Roman" w:hAnsi="Times New Roman" w:cs="Times New Roman"/>
          <w:sz w:val="24"/>
          <w:szCs w:val="24"/>
        </w:rPr>
        <w:t xml:space="preserve"> </w:t>
      </w:r>
    </w:p>
    <w:p w14:paraId="18AB0D15"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6DC0A74D" w14:textId="2F668BD4" w:rsidR="00D07EC5" w:rsidRDefault="00D07EC5" w:rsidP="003C1BCF">
      <w:pPr>
        <w:autoSpaceDE w:val="0"/>
        <w:autoSpaceDN w:val="0"/>
        <w:adjustRightInd w:val="0"/>
        <w:spacing w:after="0" w:line="2880" w:lineRule="auto"/>
      </w:pPr>
      <w:r w:rsidRPr="00927CAD">
        <w:rPr>
          <w:rFonts w:ascii="Times New Roman" w:hAnsi="Times New Roman" w:cs="Times New Roman"/>
          <w:b/>
          <w:sz w:val="24"/>
          <w:szCs w:val="24"/>
        </w:rPr>
        <w:t>Performance Period:</w:t>
      </w:r>
      <w:r w:rsidRPr="00927CAD">
        <w:rPr>
          <w:rFonts w:ascii="Times New Roman" w:hAnsi="Times New Roman" w:cs="Times New Roman"/>
          <w:sz w:val="24"/>
          <w:szCs w:val="24"/>
        </w:rPr>
        <w:t xml:space="preserve">  84 months</w:t>
      </w:r>
    </w:p>
    <w:p w14:paraId="12DF1ACE" w14:textId="77777777" w:rsidR="00D07EC5" w:rsidRPr="00095BF2" w:rsidRDefault="00D07EC5" w:rsidP="00503F25">
      <w:pPr>
        <w:pStyle w:val="Heading1"/>
        <w:rPr>
          <w:rStyle w:val="Strong"/>
          <w:sz w:val="24"/>
          <w:szCs w:val="24"/>
        </w:rPr>
      </w:pPr>
      <w:r w:rsidRPr="00095BF2">
        <w:rPr>
          <w:rStyle w:val="Strong"/>
          <w:sz w:val="24"/>
          <w:szCs w:val="24"/>
        </w:rPr>
        <w:lastRenderedPageBreak/>
        <w:t>PR Award Number:  P334S170016</w:t>
      </w:r>
    </w:p>
    <w:p w14:paraId="1413FE9F" w14:textId="77777777" w:rsidR="00D07EC5" w:rsidRPr="00851453" w:rsidRDefault="00D07EC5" w:rsidP="00D07EC5">
      <w:pPr>
        <w:spacing w:after="0" w:line="240" w:lineRule="auto"/>
        <w:rPr>
          <w:rFonts w:ascii="Times New Roman" w:eastAsia="Times New Roman" w:hAnsi="Times New Roman" w:cs="Times New Roman"/>
          <w:b/>
          <w:sz w:val="24"/>
          <w:szCs w:val="24"/>
        </w:rPr>
      </w:pPr>
      <w:r w:rsidRPr="00851453">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Utah</w:t>
      </w:r>
    </w:p>
    <w:p w14:paraId="5E1BCC90"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Grantee:  </w:t>
      </w:r>
      <w:r>
        <w:rPr>
          <w:rFonts w:ascii="Times New Roman" w:hAnsi="Times New Roman" w:cs="Times New Roman"/>
          <w:sz w:val="24"/>
          <w:szCs w:val="24"/>
        </w:rPr>
        <w:t>Utah Valley University</w:t>
      </w:r>
    </w:p>
    <w:p w14:paraId="6B838FFE" w14:textId="77777777" w:rsidR="00D07EC5" w:rsidRPr="00851453" w:rsidRDefault="00D07EC5" w:rsidP="00D07EC5">
      <w:pPr>
        <w:autoSpaceDE w:val="0"/>
        <w:autoSpaceDN w:val="0"/>
        <w:adjustRightInd w:val="0"/>
        <w:spacing w:after="0" w:line="240" w:lineRule="auto"/>
        <w:rPr>
          <w:rFonts w:ascii="Times New Roman" w:hAnsi="Times New Roman" w:cs="Times New Roman"/>
          <w:sz w:val="24"/>
          <w:szCs w:val="24"/>
        </w:rPr>
      </w:pPr>
      <w:r w:rsidRPr="00851453">
        <w:rPr>
          <w:rFonts w:ascii="Times New Roman" w:hAnsi="Times New Roman" w:cs="Times New Roman"/>
          <w:b/>
          <w:sz w:val="24"/>
          <w:szCs w:val="24"/>
        </w:rPr>
        <w:t xml:space="preserve">Contact Information: </w:t>
      </w:r>
      <w:r w:rsidRPr="00851453">
        <w:rPr>
          <w:rFonts w:ascii="Times New Roman" w:hAnsi="Times New Roman" w:cs="Times New Roman"/>
          <w:sz w:val="24"/>
          <w:szCs w:val="24"/>
        </w:rPr>
        <w:t xml:space="preserve"> </w:t>
      </w:r>
      <w:r>
        <w:rPr>
          <w:rFonts w:ascii="Times New Roman" w:hAnsi="Times New Roman" w:cs="Times New Roman"/>
          <w:sz w:val="24"/>
          <w:szCs w:val="24"/>
        </w:rPr>
        <w:t>Carlos Cortez</w:t>
      </w:r>
      <w:r w:rsidRPr="00851453">
        <w:rPr>
          <w:rFonts w:ascii="Times New Roman" w:hAnsi="Times New Roman" w:cs="Times New Roman"/>
          <w:sz w:val="24"/>
          <w:szCs w:val="24"/>
        </w:rPr>
        <w:t xml:space="preserve">, </w:t>
      </w:r>
      <w:r>
        <w:rPr>
          <w:rFonts w:ascii="Times New Roman" w:hAnsi="Times New Roman" w:cs="Times New Roman"/>
          <w:sz w:val="24"/>
          <w:szCs w:val="24"/>
        </w:rPr>
        <w:t xml:space="preserve">Program Director; Office of Sponsored Programs </w:t>
      </w:r>
    </w:p>
    <w:p w14:paraId="313801C1" w14:textId="77777777" w:rsidR="00D07EC5" w:rsidRPr="00851453" w:rsidRDefault="00D07EC5" w:rsidP="00D07EC5">
      <w:pPr>
        <w:spacing w:after="0" w:line="240" w:lineRule="auto"/>
        <w:rPr>
          <w:rFonts w:ascii="Times New Roman" w:hAnsi="Times New Roman" w:cs="Times New Roman"/>
          <w:sz w:val="24"/>
          <w:szCs w:val="24"/>
        </w:rPr>
      </w:pPr>
      <w:r w:rsidRPr="00851453">
        <w:rPr>
          <w:rFonts w:ascii="Times New Roman" w:eastAsia="Times New Roman" w:hAnsi="Times New Roman" w:cs="Times New Roman"/>
          <w:b/>
          <w:sz w:val="24"/>
          <w:szCs w:val="24"/>
        </w:rPr>
        <w:t xml:space="preserve">Telephone Number:  </w:t>
      </w:r>
      <w:r w:rsidRPr="00851453">
        <w:rPr>
          <w:rFonts w:ascii="Times New Roman" w:hAnsi="Times New Roman" w:cs="Times New Roman"/>
          <w:sz w:val="24"/>
          <w:szCs w:val="24"/>
        </w:rPr>
        <w:t>(</w:t>
      </w:r>
      <w:r>
        <w:rPr>
          <w:rFonts w:ascii="Times New Roman" w:hAnsi="Times New Roman" w:cs="Times New Roman"/>
          <w:sz w:val="24"/>
          <w:szCs w:val="24"/>
        </w:rPr>
        <w:t>801)-863-6479</w:t>
      </w:r>
    </w:p>
    <w:p w14:paraId="4CA813F7" w14:textId="77777777" w:rsidR="00D07EC5" w:rsidRPr="00851453" w:rsidRDefault="00D07EC5" w:rsidP="00D07EC5">
      <w:pPr>
        <w:spacing w:after="0" w:line="240" w:lineRule="auto"/>
        <w:rPr>
          <w:rFonts w:ascii="Times New Roman" w:eastAsia="Calibri" w:hAnsi="Times New Roman" w:cs="Times New Roman"/>
          <w:sz w:val="24"/>
          <w:szCs w:val="24"/>
        </w:rPr>
      </w:pPr>
      <w:r w:rsidRPr="00851453">
        <w:rPr>
          <w:rFonts w:ascii="Times New Roman" w:eastAsia="Times New Roman" w:hAnsi="Times New Roman" w:cs="Times New Roman"/>
          <w:b/>
          <w:sz w:val="24"/>
          <w:szCs w:val="24"/>
        </w:rPr>
        <w:t xml:space="preserve">E-mail Address:  </w:t>
      </w:r>
      <w:hyperlink r:id="rId16" w:history="1">
        <w:r w:rsidRPr="00E6485D">
          <w:rPr>
            <w:rStyle w:val="Hyperlink"/>
            <w:rFonts w:ascii="Times New Roman" w:hAnsi="Times New Roman" w:cs="Times New Roman"/>
            <w:sz w:val="24"/>
            <w:szCs w:val="24"/>
          </w:rPr>
          <w:t>carlos.cortez@uvu.edu</w:t>
        </w:r>
      </w:hyperlink>
    </w:p>
    <w:p w14:paraId="6712D62D" w14:textId="77777777" w:rsidR="00D07EC5" w:rsidRPr="00851453" w:rsidRDefault="00D07EC5" w:rsidP="00D07EC5">
      <w:pPr>
        <w:spacing w:after="0" w:line="240" w:lineRule="auto"/>
        <w:rPr>
          <w:rFonts w:ascii="Times New Roman" w:eastAsia="Times New Roman" w:hAnsi="Times New Roman" w:cs="Times New Roman"/>
          <w:sz w:val="24"/>
          <w:szCs w:val="24"/>
        </w:rPr>
      </w:pPr>
      <w:r w:rsidRPr="00851453">
        <w:rPr>
          <w:rFonts w:ascii="Times New Roman" w:eastAsia="Times New Roman" w:hAnsi="Times New Roman" w:cs="Times New Roman"/>
          <w:b/>
          <w:sz w:val="24"/>
          <w:szCs w:val="24"/>
        </w:rPr>
        <w:t xml:space="preserve">Year One Funding:  </w:t>
      </w:r>
      <w:r>
        <w:rPr>
          <w:rFonts w:ascii="Times New Roman" w:eastAsia="Times New Roman" w:hAnsi="Times New Roman" w:cs="Times New Roman"/>
          <w:sz w:val="24"/>
          <w:szCs w:val="24"/>
        </w:rPr>
        <w:t>$3,500,000</w:t>
      </w:r>
    </w:p>
    <w:p w14:paraId="58AF6851"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5C41E1D0" w14:textId="05DC6A3E"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0327AD">
        <w:rPr>
          <w:rFonts w:ascii="Times New Roman" w:hAnsi="Times New Roman" w:cs="Times New Roman"/>
          <w:b/>
          <w:sz w:val="24"/>
          <w:szCs w:val="24"/>
        </w:rPr>
        <w:t>Goals/Objectives:</w:t>
      </w:r>
      <w:r w:rsidRPr="009105BE">
        <w:rPr>
          <w:rFonts w:ascii="Times New Roman" w:hAnsi="Times New Roman" w:cs="Times New Roman"/>
          <w:sz w:val="24"/>
          <w:szCs w:val="24"/>
        </w:rPr>
        <w:t xml:space="preserve"> </w:t>
      </w:r>
      <w:r>
        <w:rPr>
          <w:rFonts w:ascii="Times New Roman" w:hAnsi="Times New Roman" w:cs="Times New Roman"/>
          <w:sz w:val="24"/>
          <w:szCs w:val="24"/>
        </w:rPr>
        <w:t>(1) Increase academic performance and preparation for postsecondary education; (2) Increase the rate of high school graduation and enrollment in postsecondary education; (3) Increase students’ and their families’ knowledge of postsecondary education options, preparation, and financing; and (4) Increase</w:t>
      </w:r>
      <w:r w:rsidR="0071032D">
        <w:rPr>
          <w:rFonts w:ascii="Times New Roman" w:hAnsi="Times New Roman" w:cs="Times New Roman"/>
          <w:sz w:val="24"/>
          <w:szCs w:val="24"/>
        </w:rPr>
        <w:t xml:space="preserve"> </w:t>
      </w:r>
      <w:r>
        <w:rPr>
          <w:rFonts w:ascii="Times New Roman" w:hAnsi="Times New Roman" w:cs="Times New Roman"/>
          <w:sz w:val="24"/>
          <w:szCs w:val="24"/>
        </w:rPr>
        <w:t>students’ success in their first year of attendance at an institution of higher education.</w:t>
      </w:r>
    </w:p>
    <w:p w14:paraId="6680C21A" w14:textId="77777777" w:rsidR="00D07EC5" w:rsidRPr="009105BE" w:rsidRDefault="00D07EC5" w:rsidP="00D07EC5">
      <w:pPr>
        <w:autoSpaceDE w:val="0"/>
        <w:autoSpaceDN w:val="0"/>
        <w:adjustRightInd w:val="0"/>
        <w:spacing w:after="0" w:line="240" w:lineRule="auto"/>
        <w:rPr>
          <w:rFonts w:ascii="Times New Roman" w:hAnsi="Times New Roman" w:cs="Times New Roman"/>
          <w:sz w:val="24"/>
          <w:szCs w:val="24"/>
        </w:rPr>
      </w:pPr>
    </w:p>
    <w:p w14:paraId="74A33B9B" w14:textId="4D3447FE" w:rsidR="00D07EC5" w:rsidRPr="00B57A26" w:rsidRDefault="00D07EC5" w:rsidP="00D0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Services/Activities: </w:t>
      </w:r>
      <w:r>
        <w:rPr>
          <w:rFonts w:ascii="Times New Roman" w:hAnsi="Times New Roman" w:cs="Times New Roman"/>
          <w:sz w:val="24"/>
          <w:szCs w:val="24"/>
        </w:rPr>
        <w:t xml:space="preserve">Academic counseling; course advising; study skills workshops; parent visits and workshops; monitor student academic progress; tutoring and mentoring; career exploration and planning; college readiness workshops; GEAR UP Day student and parent trainings; Financial aid/literacy scholarship workshops; campus visits; </w:t>
      </w:r>
      <w:r w:rsidR="0071032D">
        <w:rPr>
          <w:rFonts w:ascii="Times New Roman" w:hAnsi="Times New Roman" w:cs="Times New Roman"/>
          <w:sz w:val="24"/>
          <w:szCs w:val="24"/>
        </w:rPr>
        <w:t xml:space="preserve">college admission test </w:t>
      </w:r>
      <w:r>
        <w:rPr>
          <w:rFonts w:ascii="Times New Roman" w:hAnsi="Times New Roman" w:cs="Times New Roman"/>
          <w:sz w:val="24"/>
          <w:szCs w:val="24"/>
        </w:rPr>
        <w:t xml:space="preserve">preparation; FAFSA and scholarship applications; Summer bridge program and first-year services. </w:t>
      </w:r>
    </w:p>
    <w:p w14:paraId="3532932F"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70453EE0" w14:textId="77777777" w:rsidR="00D07EC5" w:rsidRDefault="00D07EC5" w:rsidP="00D07EC5">
      <w:pPr>
        <w:autoSpaceDE w:val="0"/>
        <w:autoSpaceDN w:val="0"/>
        <w:adjustRightInd w:val="0"/>
        <w:spacing w:after="0" w:line="240" w:lineRule="auto"/>
        <w:rPr>
          <w:rFonts w:ascii="Times New Roman" w:hAnsi="Times New Roman" w:cs="Times New Roman"/>
          <w:b/>
          <w:bCs/>
          <w:sz w:val="24"/>
          <w:szCs w:val="24"/>
        </w:rPr>
      </w:pPr>
      <w:r w:rsidRPr="00185509">
        <w:rPr>
          <w:rFonts w:ascii="Times New Roman" w:hAnsi="Times New Roman" w:cs="Times New Roman"/>
          <w:b/>
          <w:color w:val="000000" w:themeColor="text1"/>
          <w:sz w:val="24"/>
          <w:szCs w:val="24"/>
        </w:rPr>
        <w:t xml:space="preserve">Target School(s): </w:t>
      </w:r>
      <w:r w:rsidRPr="00133170">
        <w:rPr>
          <w:rFonts w:ascii="Times New Roman" w:hAnsi="Times New Roman" w:cs="Times New Roman"/>
          <w:bCs/>
          <w:sz w:val="24"/>
          <w:szCs w:val="24"/>
        </w:rPr>
        <w:t>Target Counties in Utah</w:t>
      </w:r>
      <w:r>
        <w:rPr>
          <w:rFonts w:ascii="Times New Roman" w:hAnsi="Times New Roman" w:cs="Times New Roman"/>
          <w:bCs/>
          <w:sz w:val="24"/>
          <w:szCs w:val="24"/>
        </w:rPr>
        <w:t>: Davis (4 schools); Weber (3 schools); Salt Late (2 schools); Utah (19 schools); Cache (4 schools); Summit (3 schools); Wasatch (1 school); Carbon (5 schools); Emery (4 schools); Wayne (2 schools); San Juan (6 schools).</w:t>
      </w:r>
    </w:p>
    <w:p w14:paraId="2B89F82F"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6702F09F"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r w:rsidRPr="00CE74DE">
        <w:rPr>
          <w:rFonts w:ascii="Times New Roman" w:hAnsi="Times New Roman" w:cs="Times New Roman"/>
          <w:b/>
          <w:sz w:val="24"/>
          <w:szCs w:val="24"/>
        </w:rPr>
        <w:t>Partners:</w:t>
      </w:r>
      <w:r w:rsidRPr="000327AD">
        <w:rPr>
          <w:rFonts w:ascii="Times New Roman" w:hAnsi="Times New Roman" w:cs="Times New Roman"/>
          <w:sz w:val="24"/>
          <w:szCs w:val="24"/>
        </w:rPr>
        <w:t xml:space="preserve"> </w:t>
      </w:r>
      <w:r>
        <w:rPr>
          <w:rFonts w:ascii="Times New Roman" w:hAnsi="Times New Roman" w:cs="Times New Roman"/>
          <w:sz w:val="24"/>
          <w:szCs w:val="24"/>
        </w:rPr>
        <w:t xml:space="preserve">Cache County School District; Weber State University; West High School; East High School; Utah State University Eastern; San Juan Foundation; Utah Higher Education assistance Authority; </w:t>
      </w:r>
      <w:proofErr w:type="spellStart"/>
      <w:r>
        <w:rPr>
          <w:rFonts w:ascii="Times New Roman" w:hAnsi="Times New Roman" w:cs="Times New Roman"/>
          <w:sz w:val="24"/>
          <w:szCs w:val="24"/>
        </w:rPr>
        <w:t>CoBro</w:t>
      </w:r>
      <w:proofErr w:type="spellEnd"/>
      <w:r>
        <w:rPr>
          <w:rFonts w:ascii="Times New Roman" w:hAnsi="Times New Roman" w:cs="Times New Roman"/>
          <w:sz w:val="24"/>
          <w:szCs w:val="24"/>
        </w:rPr>
        <w:t xml:space="preserve"> Consulting; </w:t>
      </w:r>
    </w:p>
    <w:p w14:paraId="76D603E3" w14:textId="77777777" w:rsidR="00D07EC5" w:rsidRPr="000327AD" w:rsidRDefault="00D07EC5" w:rsidP="00D07EC5">
      <w:pPr>
        <w:autoSpaceDE w:val="0"/>
        <w:autoSpaceDN w:val="0"/>
        <w:adjustRightInd w:val="0"/>
        <w:spacing w:after="0" w:line="240" w:lineRule="auto"/>
        <w:rPr>
          <w:rFonts w:ascii="Times New Roman" w:hAnsi="Times New Roman" w:cs="Times New Roman"/>
          <w:sz w:val="24"/>
          <w:szCs w:val="24"/>
        </w:rPr>
      </w:pPr>
    </w:p>
    <w:p w14:paraId="0B600C89"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3E215A">
        <w:rPr>
          <w:rFonts w:ascii="Times New Roman" w:hAnsi="Times New Roman" w:cs="Times New Roman"/>
          <w:b/>
          <w:sz w:val="24"/>
          <w:szCs w:val="24"/>
        </w:rPr>
        <w:t>Students Served (1</w:t>
      </w:r>
      <w:r w:rsidRPr="003E215A">
        <w:rPr>
          <w:rFonts w:ascii="Times New Roman" w:hAnsi="Times New Roman" w:cs="Times New Roman"/>
          <w:b/>
          <w:sz w:val="24"/>
          <w:szCs w:val="24"/>
          <w:vertAlign w:val="superscript"/>
        </w:rPr>
        <w:t>st</w:t>
      </w:r>
      <w:r w:rsidRPr="003E215A">
        <w:rPr>
          <w:rFonts w:ascii="Times New Roman" w:hAnsi="Times New Roman" w:cs="Times New Roman"/>
          <w:b/>
          <w:sz w:val="24"/>
          <w:szCs w:val="24"/>
        </w:rPr>
        <w:t xml:space="preserve"> year):</w:t>
      </w:r>
      <w:r>
        <w:rPr>
          <w:rFonts w:ascii="Times New Roman" w:hAnsi="Times New Roman" w:cs="Times New Roman"/>
          <w:sz w:val="24"/>
          <w:szCs w:val="24"/>
        </w:rPr>
        <w:t xml:space="preserve">  </w:t>
      </w:r>
      <w:r>
        <w:rPr>
          <w:rFonts w:ascii="Times New Roman" w:hAnsi="Times New Roman" w:cs="Times New Roman"/>
          <w:bCs/>
          <w:sz w:val="24"/>
          <w:szCs w:val="24"/>
        </w:rPr>
        <w:t>2,050</w:t>
      </w:r>
      <w:r>
        <w:rPr>
          <w:rFonts w:ascii="Times New Roman" w:hAnsi="Times New Roman" w:cs="Times New Roman"/>
          <w:sz w:val="24"/>
          <w:szCs w:val="24"/>
        </w:rPr>
        <w:t xml:space="preserve"> </w:t>
      </w:r>
    </w:p>
    <w:p w14:paraId="7ECD9AFD" w14:textId="77777777" w:rsidR="00D07EC5" w:rsidRDefault="00D07EC5" w:rsidP="00D07EC5">
      <w:pPr>
        <w:autoSpaceDE w:val="0"/>
        <w:autoSpaceDN w:val="0"/>
        <w:adjustRightInd w:val="0"/>
        <w:spacing w:after="0" w:line="240" w:lineRule="auto"/>
        <w:rPr>
          <w:rFonts w:ascii="Times New Roman" w:hAnsi="Times New Roman" w:cs="Times New Roman"/>
          <w:sz w:val="24"/>
          <w:szCs w:val="24"/>
        </w:rPr>
      </w:pPr>
    </w:p>
    <w:p w14:paraId="03F682FD" w14:textId="5ED26F3F" w:rsidR="00D07EC5" w:rsidRDefault="00D07EC5" w:rsidP="00EC233B">
      <w:pPr>
        <w:autoSpaceDE w:val="0"/>
        <w:autoSpaceDN w:val="0"/>
        <w:adjustRightInd w:val="0"/>
        <w:spacing w:after="0" w:line="3840" w:lineRule="auto"/>
      </w:pPr>
      <w:r w:rsidRPr="00EC233B">
        <w:rPr>
          <w:rFonts w:ascii="Times New Roman" w:hAnsi="Times New Roman" w:cs="Times New Roman"/>
          <w:b/>
          <w:sz w:val="24"/>
          <w:szCs w:val="24"/>
        </w:rPr>
        <w:t>Performance Period:</w:t>
      </w:r>
      <w:r w:rsidRPr="00EC233B">
        <w:rPr>
          <w:rFonts w:ascii="Times New Roman" w:hAnsi="Times New Roman" w:cs="Times New Roman"/>
          <w:sz w:val="24"/>
          <w:szCs w:val="24"/>
        </w:rPr>
        <w:t xml:space="preserve">  84 months</w:t>
      </w:r>
    </w:p>
    <w:p w14:paraId="230BCE52" w14:textId="77777777" w:rsidR="00D07EC5" w:rsidRPr="0018266C" w:rsidRDefault="00D07EC5" w:rsidP="00503F25">
      <w:pPr>
        <w:pStyle w:val="Heading1"/>
        <w:rPr>
          <w:rStyle w:val="Strong"/>
          <w:sz w:val="24"/>
          <w:szCs w:val="24"/>
        </w:rPr>
      </w:pPr>
      <w:r w:rsidRPr="0018266C">
        <w:rPr>
          <w:rStyle w:val="Strong"/>
          <w:sz w:val="24"/>
          <w:szCs w:val="24"/>
        </w:rPr>
        <w:lastRenderedPageBreak/>
        <w:t>PR Award Number:  P334S170018</w:t>
      </w:r>
    </w:p>
    <w:p w14:paraId="16F6F24A" w14:textId="77777777" w:rsidR="00D07EC5" w:rsidRPr="00542D68" w:rsidRDefault="00D07EC5" w:rsidP="00D07EC5">
      <w:pPr>
        <w:spacing w:after="0" w:line="240" w:lineRule="auto"/>
        <w:rPr>
          <w:rFonts w:ascii="Times New Roman" w:eastAsia="Times New Roman" w:hAnsi="Times New Roman" w:cs="Times New Roman"/>
          <w:b/>
          <w:sz w:val="24"/>
          <w:szCs w:val="24"/>
        </w:rPr>
      </w:pPr>
      <w:r w:rsidRPr="00542D68">
        <w:rPr>
          <w:rFonts w:ascii="Times New Roman" w:eastAsia="Times New Roman" w:hAnsi="Times New Roman" w:cs="Times New Roman"/>
          <w:b/>
          <w:sz w:val="24"/>
          <w:szCs w:val="24"/>
        </w:rPr>
        <w:t xml:space="preserve">State:  </w:t>
      </w:r>
      <w:r w:rsidRPr="00542D68">
        <w:rPr>
          <w:rFonts w:ascii="Times New Roman" w:eastAsia="Times New Roman" w:hAnsi="Times New Roman" w:cs="Times New Roman"/>
          <w:sz w:val="24"/>
          <w:szCs w:val="24"/>
        </w:rPr>
        <w:t>Texas</w:t>
      </w:r>
    </w:p>
    <w:p w14:paraId="1AB9B3D6" w14:textId="77777777" w:rsidR="00D07EC5" w:rsidRPr="00542D68" w:rsidRDefault="00D07EC5" w:rsidP="00D07EC5">
      <w:pPr>
        <w:spacing w:after="0" w:line="240" w:lineRule="auto"/>
        <w:rPr>
          <w:rFonts w:ascii="Times New Roman" w:eastAsia="Times New Roman" w:hAnsi="Times New Roman" w:cs="Times New Roman"/>
          <w:sz w:val="24"/>
          <w:szCs w:val="24"/>
        </w:rPr>
      </w:pPr>
      <w:r w:rsidRPr="00542D68">
        <w:rPr>
          <w:rFonts w:ascii="Times New Roman" w:eastAsia="Times New Roman" w:hAnsi="Times New Roman" w:cs="Times New Roman"/>
          <w:b/>
          <w:sz w:val="24"/>
          <w:szCs w:val="24"/>
        </w:rPr>
        <w:t xml:space="preserve">Grantee:  </w:t>
      </w:r>
      <w:r w:rsidRPr="00542D68">
        <w:rPr>
          <w:rFonts w:ascii="Times New Roman" w:hAnsi="Times New Roman" w:cs="Times New Roman"/>
          <w:sz w:val="24"/>
          <w:szCs w:val="24"/>
        </w:rPr>
        <w:t>Texas Education Agency</w:t>
      </w:r>
    </w:p>
    <w:p w14:paraId="6134DFFF"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sz w:val="24"/>
          <w:szCs w:val="24"/>
        </w:rPr>
        <w:t xml:space="preserve">Contact Information: </w:t>
      </w:r>
      <w:r w:rsidRPr="00542D68">
        <w:rPr>
          <w:rFonts w:ascii="Times New Roman" w:hAnsi="Times New Roman" w:cs="Times New Roman"/>
          <w:sz w:val="24"/>
          <w:szCs w:val="24"/>
        </w:rPr>
        <w:t xml:space="preserve"> Kelly Ocasio, Director of Pathways</w:t>
      </w:r>
    </w:p>
    <w:p w14:paraId="44822FE0" w14:textId="77777777" w:rsidR="00D07EC5" w:rsidRPr="00542D68" w:rsidRDefault="00D07EC5" w:rsidP="00D07EC5">
      <w:pPr>
        <w:spacing w:after="0" w:line="240" w:lineRule="auto"/>
        <w:rPr>
          <w:rFonts w:ascii="Times New Roman" w:hAnsi="Times New Roman" w:cs="Times New Roman"/>
          <w:sz w:val="24"/>
          <w:szCs w:val="24"/>
        </w:rPr>
      </w:pPr>
      <w:r w:rsidRPr="00542D68">
        <w:rPr>
          <w:rFonts w:ascii="Times New Roman" w:eastAsia="Times New Roman" w:hAnsi="Times New Roman" w:cs="Times New Roman"/>
          <w:b/>
          <w:sz w:val="24"/>
          <w:szCs w:val="24"/>
        </w:rPr>
        <w:t xml:space="preserve">Telephone Number:  </w:t>
      </w:r>
      <w:r w:rsidRPr="00542D68">
        <w:rPr>
          <w:rFonts w:ascii="Times New Roman" w:hAnsi="Times New Roman" w:cs="Times New Roman"/>
          <w:sz w:val="24"/>
          <w:szCs w:val="24"/>
        </w:rPr>
        <w:t>(512) 936-0356</w:t>
      </w:r>
    </w:p>
    <w:p w14:paraId="51736FFA" w14:textId="77777777" w:rsidR="00D07EC5" w:rsidRPr="00542D68" w:rsidRDefault="00D07EC5" w:rsidP="00D07EC5">
      <w:pPr>
        <w:spacing w:after="0" w:line="240" w:lineRule="auto"/>
        <w:rPr>
          <w:rFonts w:ascii="Times New Roman" w:eastAsia="Calibri" w:hAnsi="Times New Roman" w:cs="Times New Roman"/>
          <w:sz w:val="24"/>
          <w:szCs w:val="24"/>
        </w:rPr>
      </w:pPr>
      <w:r w:rsidRPr="00542D68">
        <w:rPr>
          <w:rFonts w:ascii="Times New Roman" w:eastAsia="Times New Roman" w:hAnsi="Times New Roman" w:cs="Times New Roman"/>
          <w:b/>
          <w:sz w:val="24"/>
          <w:szCs w:val="24"/>
        </w:rPr>
        <w:t xml:space="preserve">E-mail Address:  </w:t>
      </w:r>
      <w:hyperlink r:id="rId17" w:history="1">
        <w:r w:rsidRPr="00542D68">
          <w:rPr>
            <w:rStyle w:val="Hyperlink"/>
            <w:rFonts w:ascii="Times New Roman" w:hAnsi="Times New Roman" w:cs="Times New Roman"/>
            <w:sz w:val="24"/>
            <w:szCs w:val="24"/>
          </w:rPr>
          <w:t>kelly.ocasio@tea.texas.gov</w:t>
        </w:r>
      </w:hyperlink>
      <w:r w:rsidRPr="00542D68">
        <w:rPr>
          <w:rFonts w:ascii="Times New Roman" w:hAnsi="Times New Roman" w:cs="Times New Roman"/>
          <w:sz w:val="24"/>
          <w:szCs w:val="24"/>
        </w:rPr>
        <w:t xml:space="preserve"> </w:t>
      </w:r>
    </w:p>
    <w:p w14:paraId="549BAE39" w14:textId="77777777" w:rsidR="00D07EC5" w:rsidRPr="00542D68" w:rsidRDefault="00D07EC5" w:rsidP="00D07EC5">
      <w:pPr>
        <w:spacing w:after="0" w:line="240" w:lineRule="auto"/>
        <w:rPr>
          <w:rFonts w:ascii="Times New Roman" w:eastAsia="Times New Roman" w:hAnsi="Times New Roman" w:cs="Times New Roman"/>
          <w:sz w:val="24"/>
          <w:szCs w:val="24"/>
        </w:rPr>
      </w:pPr>
      <w:r w:rsidRPr="00542D68">
        <w:rPr>
          <w:rFonts w:ascii="Times New Roman" w:eastAsia="Times New Roman" w:hAnsi="Times New Roman" w:cs="Times New Roman"/>
          <w:b/>
          <w:sz w:val="24"/>
          <w:szCs w:val="24"/>
        </w:rPr>
        <w:t xml:space="preserve">Year One Funding:  </w:t>
      </w:r>
      <w:r w:rsidRPr="00542D68">
        <w:rPr>
          <w:rFonts w:ascii="Times New Roman" w:eastAsia="Times New Roman" w:hAnsi="Times New Roman" w:cs="Times New Roman"/>
          <w:sz w:val="24"/>
          <w:szCs w:val="24"/>
        </w:rPr>
        <w:t>$3,500,000</w:t>
      </w:r>
    </w:p>
    <w:p w14:paraId="7377A9D4"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50BB2426"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sz w:val="24"/>
          <w:szCs w:val="24"/>
        </w:rPr>
        <w:t>Goals/Objectives:</w:t>
      </w:r>
      <w:r w:rsidRPr="00542D68">
        <w:rPr>
          <w:rFonts w:ascii="Times New Roman" w:hAnsi="Times New Roman" w:cs="Times New Roman"/>
          <w:sz w:val="24"/>
          <w:szCs w:val="24"/>
        </w:rPr>
        <w:t xml:space="preserve"> (1) Increase the academic preparation of participating students; (2) Ensure on-time high school completion and postsecondary enrollment; and (3) Provide students and their families with the necessary information to make informed academic choices, navigate the college admissions and financial aid process, and enroll in a college program linked to student needs and career aspirations.</w:t>
      </w:r>
    </w:p>
    <w:p w14:paraId="3666A27E"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1A7489B4" w14:textId="1E47E974"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sz w:val="24"/>
          <w:szCs w:val="24"/>
        </w:rPr>
        <w:t>Services/Activities:</w:t>
      </w:r>
      <w:r w:rsidRPr="00542D68">
        <w:rPr>
          <w:rFonts w:ascii="Times New Roman" w:hAnsi="Times New Roman" w:cs="Times New Roman"/>
          <w:sz w:val="24"/>
          <w:szCs w:val="24"/>
        </w:rPr>
        <w:t xml:space="preserve"> Accreditation of high quality college and career pathways; </w:t>
      </w:r>
      <w:r w:rsidR="0071032D">
        <w:rPr>
          <w:rFonts w:ascii="Times New Roman" w:hAnsi="Times New Roman" w:cs="Times New Roman"/>
          <w:sz w:val="24"/>
          <w:szCs w:val="24"/>
        </w:rPr>
        <w:t>d</w:t>
      </w:r>
      <w:r w:rsidRPr="00542D68">
        <w:rPr>
          <w:rFonts w:ascii="Times New Roman" w:hAnsi="Times New Roman" w:cs="Times New Roman"/>
          <w:sz w:val="24"/>
          <w:szCs w:val="24"/>
        </w:rPr>
        <w:t xml:space="preserve">ual </w:t>
      </w:r>
      <w:r w:rsidR="0071032D">
        <w:rPr>
          <w:rFonts w:ascii="Times New Roman" w:hAnsi="Times New Roman" w:cs="Times New Roman"/>
          <w:sz w:val="24"/>
          <w:szCs w:val="24"/>
        </w:rPr>
        <w:t>c</w:t>
      </w:r>
      <w:r w:rsidRPr="00542D68">
        <w:rPr>
          <w:rFonts w:ascii="Times New Roman" w:hAnsi="Times New Roman" w:cs="Times New Roman"/>
          <w:sz w:val="24"/>
          <w:szCs w:val="24"/>
        </w:rPr>
        <w:t xml:space="preserve">redit course options; expanded access to </w:t>
      </w:r>
      <w:r w:rsidR="0071032D">
        <w:rPr>
          <w:rFonts w:ascii="Times New Roman" w:hAnsi="Times New Roman" w:cs="Times New Roman"/>
          <w:sz w:val="24"/>
          <w:szCs w:val="24"/>
        </w:rPr>
        <w:t>advanced placement coursework; t</w:t>
      </w:r>
      <w:r w:rsidRPr="00542D68">
        <w:rPr>
          <w:rFonts w:ascii="Times New Roman" w:hAnsi="Times New Roman" w:cs="Times New Roman"/>
          <w:sz w:val="24"/>
          <w:szCs w:val="24"/>
        </w:rPr>
        <w:t>utoring; parent engagement events; financial literacy activities; college entry examination preparation; expansion of college and career readiness resources.</w:t>
      </w:r>
    </w:p>
    <w:p w14:paraId="03D36E46"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613A2987" w14:textId="741569BF"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color w:val="000000" w:themeColor="text1"/>
          <w:sz w:val="24"/>
          <w:szCs w:val="24"/>
        </w:rPr>
        <w:t xml:space="preserve">Target School(s): </w:t>
      </w:r>
      <w:r w:rsidRPr="00542D68">
        <w:rPr>
          <w:rFonts w:ascii="Times New Roman" w:hAnsi="Times New Roman" w:cs="Times New Roman"/>
          <w:color w:val="000000" w:themeColor="text1"/>
          <w:sz w:val="24"/>
          <w:szCs w:val="24"/>
        </w:rPr>
        <w:t>Not yet picked;</w:t>
      </w:r>
      <w:r w:rsidRPr="00542D68">
        <w:rPr>
          <w:rFonts w:ascii="Times New Roman" w:hAnsi="Times New Roman" w:cs="Times New Roman"/>
          <w:b/>
          <w:color w:val="000000" w:themeColor="text1"/>
          <w:sz w:val="24"/>
          <w:szCs w:val="24"/>
        </w:rPr>
        <w:t xml:space="preserve"> </w:t>
      </w:r>
      <w:r w:rsidRPr="00542D68">
        <w:rPr>
          <w:rFonts w:ascii="Times New Roman" w:hAnsi="Times New Roman" w:cs="Times New Roman"/>
          <w:sz w:val="24"/>
          <w:szCs w:val="24"/>
        </w:rPr>
        <w:t>will conduct a competitive grant competition for target districts with the following characteristics: an economically disadvantaged student population rate over 70</w:t>
      </w:r>
      <w:r w:rsidR="0071032D">
        <w:rPr>
          <w:rFonts w:ascii="Times New Roman" w:hAnsi="Times New Roman" w:cs="Times New Roman"/>
          <w:sz w:val="24"/>
          <w:szCs w:val="24"/>
        </w:rPr>
        <w:t xml:space="preserve"> percent</w:t>
      </w:r>
      <w:r w:rsidRPr="00542D68">
        <w:rPr>
          <w:rFonts w:ascii="Times New Roman" w:hAnsi="Times New Roman" w:cs="Times New Roman"/>
          <w:sz w:val="24"/>
          <w:szCs w:val="24"/>
        </w:rPr>
        <w:t>, a rural/isolated or non-metropolitan location, low four-year completion rates and college readiness indicators, and low advanced placement participation.</w:t>
      </w:r>
    </w:p>
    <w:p w14:paraId="0F57FF6E"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3DEEDB34" w14:textId="087A1C3C"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sz w:val="24"/>
          <w:szCs w:val="24"/>
        </w:rPr>
        <w:t>Partners:</w:t>
      </w:r>
      <w:r w:rsidRPr="00542D68">
        <w:rPr>
          <w:rFonts w:ascii="Times New Roman" w:hAnsi="Times New Roman" w:cs="Times New Roman"/>
          <w:sz w:val="24"/>
          <w:szCs w:val="24"/>
        </w:rPr>
        <w:t xml:space="preserve"> College Board; Texas Workforce Commission; Texas Higher Education Coordinating Board</w:t>
      </w:r>
      <w:r w:rsidR="00253DC9">
        <w:rPr>
          <w:rFonts w:ascii="Times New Roman" w:hAnsi="Times New Roman" w:cs="Times New Roman"/>
          <w:sz w:val="24"/>
          <w:szCs w:val="24"/>
        </w:rPr>
        <w:t>.</w:t>
      </w:r>
    </w:p>
    <w:p w14:paraId="0F5C353B"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5F72DC04"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r w:rsidRPr="00542D68">
        <w:rPr>
          <w:rFonts w:ascii="Times New Roman" w:hAnsi="Times New Roman" w:cs="Times New Roman"/>
          <w:b/>
          <w:sz w:val="24"/>
          <w:szCs w:val="24"/>
        </w:rPr>
        <w:t>Students Served (1</w:t>
      </w:r>
      <w:r w:rsidRPr="00542D68">
        <w:rPr>
          <w:rFonts w:ascii="Times New Roman" w:hAnsi="Times New Roman" w:cs="Times New Roman"/>
          <w:b/>
          <w:sz w:val="24"/>
          <w:szCs w:val="24"/>
          <w:vertAlign w:val="superscript"/>
        </w:rPr>
        <w:t>st</w:t>
      </w:r>
      <w:r w:rsidRPr="00542D68">
        <w:rPr>
          <w:rFonts w:ascii="Times New Roman" w:hAnsi="Times New Roman" w:cs="Times New Roman"/>
          <w:b/>
          <w:sz w:val="24"/>
          <w:szCs w:val="24"/>
        </w:rPr>
        <w:t xml:space="preserve"> year):</w:t>
      </w:r>
      <w:r w:rsidRPr="00542D68">
        <w:rPr>
          <w:rFonts w:ascii="Times New Roman" w:hAnsi="Times New Roman" w:cs="Times New Roman"/>
          <w:sz w:val="24"/>
          <w:szCs w:val="24"/>
        </w:rPr>
        <w:t xml:space="preserve">  2,500</w:t>
      </w:r>
    </w:p>
    <w:p w14:paraId="546F7F83" w14:textId="77777777" w:rsidR="00D07EC5" w:rsidRPr="00542D68" w:rsidRDefault="00D07EC5" w:rsidP="00D07EC5">
      <w:pPr>
        <w:autoSpaceDE w:val="0"/>
        <w:autoSpaceDN w:val="0"/>
        <w:adjustRightInd w:val="0"/>
        <w:spacing w:after="0" w:line="240" w:lineRule="auto"/>
        <w:rPr>
          <w:rFonts w:ascii="Times New Roman" w:hAnsi="Times New Roman" w:cs="Times New Roman"/>
          <w:sz w:val="24"/>
          <w:szCs w:val="24"/>
        </w:rPr>
      </w:pPr>
    </w:p>
    <w:p w14:paraId="3F8D123D" w14:textId="6F0D33A1" w:rsidR="00D07EC5" w:rsidRDefault="00D07EC5" w:rsidP="00EC233B">
      <w:pPr>
        <w:autoSpaceDE w:val="0"/>
        <w:autoSpaceDN w:val="0"/>
        <w:adjustRightInd w:val="0"/>
        <w:spacing w:after="0" w:line="4080" w:lineRule="auto"/>
      </w:pPr>
      <w:r w:rsidRPr="00542D68">
        <w:rPr>
          <w:rFonts w:ascii="Times New Roman" w:hAnsi="Times New Roman" w:cs="Times New Roman"/>
          <w:b/>
          <w:sz w:val="24"/>
          <w:szCs w:val="24"/>
        </w:rPr>
        <w:t>Performance Period:</w:t>
      </w:r>
      <w:r w:rsidRPr="00542D68">
        <w:rPr>
          <w:rFonts w:ascii="Times New Roman" w:hAnsi="Times New Roman" w:cs="Times New Roman"/>
          <w:sz w:val="24"/>
          <w:szCs w:val="24"/>
        </w:rPr>
        <w:t xml:space="preserve">  84 months</w:t>
      </w:r>
    </w:p>
    <w:p w14:paraId="2201909E" w14:textId="77777777" w:rsidR="00D07EC5" w:rsidRPr="0018266C" w:rsidRDefault="00D07EC5" w:rsidP="00503F25">
      <w:pPr>
        <w:pStyle w:val="Heading1"/>
        <w:rPr>
          <w:rStyle w:val="Strong"/>
          <w:sz w:val="24"/>
          <w:szCs w:val="24"/>
        </w:rPr>
      </w:pPr>
      <w:r w:rsidRPr="0018266C">
        <w:rPr>
          <w:rStyle w:val="Strong"/>
          <w:sz w:val="24"/>
          <w:szCs w:val="24"/>
        </w:rPr>
        <w:lastRenderedPageBreak/>
        <w:t>PR Award Number:  P334S170019</w:t>
      </w:r>
    </w:p>
    <w:p w14:paraId="3115CACD" w14:textId="77777777" w:rsidR="00D07EC5" w:rsidRPr="00927CAD" w:rsidRDefault="00D07EC5" w:rsidP="00D07EC5">
      <w:pPr>
        <w:spacing w:after="0" w:line="240" w:lineRule="auto"/>
        <w:rPr>
          <w:rFonts w:ascii="Times New Roman" w:eastAsia="Times New Roman" w:hAnsi="Times New Roman" w:cs="Times New Roman"/>
          <w:b/>
          <w:sz w:val="24"/>
          <w:szCs w:val="24"/>
        </w:rPr>
      </w:pPr>
      <w:r w:rsidRPr="00927CAD">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Montana</w:t>
      </w:r>
    </w:p>
    <w:p w14:paraId="2C11E64D"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Grantee:  </w:t>
      </w:r>
      <w:r>
        <w:rPr>
          <w:rFonts w:ascii="Times New Roman" w:hAnsi="Times New Roman" w:cs="Times New Roman"/>
          <w:sz w:val="24"/>
          <w:szCs w:val="24"/>
        </w:rPr>
        <w:t>Office of the Commissioner of Higher Education</w:t>
      </w:r>
    </w:p>
    <w:p w14:paraId="45BCEAEB"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 xml:space="preserve">Contact Information: </w:t>
      </w:r>
      <w:r w:rsidRPr="00927CAD">
        <w:rPr>
          <w:rFonts w:ascii="Times New Roman" w:hAnsi="Times New Roman" w:cs="Times New Roman"/>
          <w:sz w:val="24"/>
          <w:szCs w:val="24"/>
        </w:rPr>
        <w:t xml:space="preserve"> </w:t>
      </w:r>
      <w:r>
        <w:rPr>
          <w:rFonts w:ascii="Times New Roman" w:hAnsi="Times New Roman" w:cs="Times New Roman"/>
          <w:sz w:val="24"/>
          <w:szCs w:val="24"/>
        </w:rPr>
        <w:t>Zach Hawkins</w:t>
      </w:r>
      <w:r w:rsidRPr="00927CAD">
        <w:rPr>
          <w:rFonts w:ascii="Times New Roman" w:hAnsi="Times New Roman" w:cs="Times New Roman"/>
          <w:sz w:val="24"/>
          <w:szCs w:val="24"/>
        </w:rPr>
        <w:t xml:space="preserve">, </w:t>
      </w:r>
      <w:r>
        <w:rPr>
          <w:rFonts w:ascii="Times New Roman" w:hAnsi="Times New Roman" w:cs="Times New Roman"/>
          <w:sz w:val="24"/>
          <w:szCs w:val="24"/>
        </w:rPr>
        <w:t>Montana GEAR UP Program Director</w:t>
      </w:r>
    </w:p>
    <w:p w14:paraId="7B8D1621" w14:textId="77777777" w:rsidR="00D07EC5" w:rsidRPr="00927CAD" w:rsidRDefault="00D07EC5" w:rsidP="00D07EC5">
      <w:pPr>
        <w:spacing w:after="0" w:line="240" w:lineRule="auto"/>
        <w:rPr>
          <w:rFonts w:ascii="Times New Roman" w:hAnsi="Times New Roman" w:cs="Times New Roman"/>
          <w:sz w:val="24"/>
          <w:szCs w:val="24"/>
        </w:rPr>
      </w:pPr>
      <w:r w:rsidRPr="00927CAD">
        <w:rPr>
          <w:rFonts w:ascii="Times New Roman" w:eastAsia="Times New Roman" w:hAnsi="Times New Roman" w:cs="Times New Roman"/>
          <w:b/>
          <w:sz w:val="24"/>
          <w:szCs w:val="24"/>
        </w:rPr>
        <w:t xml:space="preserve">Telephone Number:  </w:t>
      </w:r>
      <w:r w:rsidRPr="00927CAD">
        <w:rPr>
          <w:rFonts w:ascii="Times New Roman" w:hAnsi="Times New Roman" w:cs="Times New Roman"/>
          <w:sz w:val="24"/>
          <w:szCs w:val="24"/>
        </w:rPr>
        <w:t>(</w:t>
      </w:r>
      <w:r>
        <w:rPr>
          <w:rFonts w:ascii="Times New Roman" w:hAnsi="Times New Roman" w:cs="Times New Roman"/>
          <w:sz w:val="24"/>
          <w:szCs w:val="24"/>
        </w:rPr>
        <w:t>406) 444-0317</w:t>
      </w:r>
    </w:p>
    <w:p w14:paraId="6E96EB3E" w14:textId="77777777" w:rsidR="00D07EC5" w:rsidRPr="00927CAD" w:rsidRDefault="00D07EC5" w:rsidP="00D07EC5">
      <w:pPr>
        <w:spacing w:after="0" w:line="240" w:lineRule="auto"/>
        <w:rPr>
          <w:rFonts w:ascii="Times New Roman" w:eastAsia="Calibri" w:hAnsi="Times New Roman" w:cs="Times New Roman"/>
          <w:sz w:val="24"/>
          <w:szCs w:val="24"/>
        </w:rPr>
      </w:pPr>
      <w:r w:rsidRPr="00927CAD">
        <w:rPr>
          <w:rFonts w:ascii="Times New Roman" w:eastAsia="Times New Roman" w:hAnsi="Times New Roman" w:cs="Times New Roman"/>
          <w:b/>
          <w:sz w:val="24"/>
          <w:szCs w:val="24"/>
        </w:rPr>
        <w:t xml:space="preserve">E-mail Address:  </w:t>
      </w:r>
      <w:hyperlink r:id="rId18" w:history="1">
        <w:r w:rsidRPr="00E6485D">
          <w:rPr>
            <w:rStyle w:val="Hyperlink"/>
            <w:rFonts w:ascii="Times New Roman" w:hAnsi="Times New Roman" w:cs="Times New Roman"/>
            <w:sz w:val="24"/>
            <w:szCs w:val="24"/>
          </w:rPr>
          <w:t>zhawkins@montana.edu</w:t>
        </w:r>
      </w:hyperlink>
      <w:r>
        <w:rPr>
          <w:rFonts w:ascii="Times New Roman" w:hAnsi="Times New Roman" w:cs="Times New Roman"/>
          <w:sz w:val="24"/>
          <w:szCs w:val="24"/>
        </w:rPr>
        <w:t xml:space="preserve"> </w:t>
      </w:r>
    </w:p>
    <w:p w14:paraId="2ECBA216" w14:textId="77777777" w:rsidR="00D07EC5" w:rsidRPr="00927CAD" w:rsidRDefault="00D07EC5" w:rsidP="00D07EC5">
      <w:pPr>
        <w:spacing w:after="0" w:line="240" w:lineRule="auto"/>
        <w:rPr>
          <w:rFonts w:ascii="Times New Roman" w:eastAsia="Times New Roman" w:hAnsi="Times New Roman" w:cs="Times New Roman"/>
          <w:sz w:val="24"/>
          <w:szCs w:val="24"/>
        </w:rPr>
      </w:pPr>
      <w:r w:rsidRPr="00927CAD">
        <w:rPr>
          <w:rFonts w:ascii="Times New Roman" w:eastAsia="Times New Roman" w:hAnsi="Times New Roman" w:cs="Times New Roman"/>
          <w:b/>
          <w:sz w:val="24"/>
          <w:szCs w:val="24"/>
        </w:rPr>
        <w:t xml:space="preserve">Year One Funding:  </w:t>
      </w:r>
      <w:r w:rsidRPr="00927CAD">
        <w:rPr>
          <w:rFonts w:ascii="Times New Roman" w:eastAsia="Times New Roman" w:hAnsi="Times New Roman" w:cs="Times New Roman"/>
          <w:sz w:val="24"/>
          <w:szCs w:val="24"/>
        </w:rPr>
        <w:t>$3,</w:t>
      </w:r>
      <w:r>
        <w:rPr>
          <w:rFonts w:ascii="Times New Roman" w:eastAsia="Times New Roman" w:hAnsi="Times New Roman" w:cs="Times New Roman"/>
          <w:sz w:val="24"/>
          <w:szCs w:val="24"/>
        </w:rPr>
        <w:t>500,000</w:t>
      </w:r>
    </w:p>
    <w:p w14:paraId="5515E382"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43C5D0F0" w14:textId="6BC848C0" w:rsidR="00D07EC5" w:rsidRPr="00E86127" w:rsidRDefault="00D07EC5" w:rsidP="00D07EC5">
      <w:pPr>
        <w:autoSpaceDE w:val="0"/>
        <w:autoSpaceDN w:val="0"/>
        <w:adjustRightInd w:val="0"/>
        <w:spacing w:after="0" w:line="240" w:lineRule="auto"/>
        <w:rPr>
          <w:rFonts w:ascii="Times New Roman" w:hAnsi="Times New Roman" w:cs="Times New Roman"/>
          <w:sz w:val="24"/>
          <w:szCs w:val="24"/>
        </w:rPr>
      </w:pPr>
      <w:r w:rsidRPr="00E86127">
        <w:rPr>
          <w:rFonts w:ascii="Times New Roman" w:hAnsi="Times New Roman" w:cs="Times New Roman"/>
          <w:b/>
          <w:sz w:val="24"/>
          <w:szCs w:val="24"/>
        </w:rPr>
        <w:t>Goals/Objectives:</w:t>
      </w:r>
      <w:r w:rsidRPr="00E86127">
        <w:rPr>
          <w:rFonts w:ascii="Times New Roman" w:hAnsi="Times New Roman" w:cs="Times New Roman"/>
          <w:sz w:val="24"/>
          <w:szCs w:val="24"/>
        </w:rPr>
        <w:t xml:space="preserve"> (1) Increase the academic performance and preparation for postsecondary education of students</w:t>
      </w:r>
      <w:r w:rsidR="00253DC9">
        <w:rPr>
          <w:rFonts w:ascii="Times New Roman" w:hAnsi="Times New Roman" w:cs="Times New Roman"/>
          <w:sz w:val="24"/>
          <w:szCs w:val="24"/>
        </w:rPr>
        <w:t xml:space="preserve">; </w:t>
      </w:r>
      <w:r w:rsidRPr="00E86127">
        <w:rPr>
          <w:rFonts w:ascii="Times New Roman" w:hAnsi="Times New Roman" w:cs="Times New Roman"/>
          <w:iCs/>
          <w:sz w:val="24"/>
          <w:szCs w:val="24"/>
        </w:rPr>
        <w:t>(1.1)</w:t>
      </w:r>
      <w:r w:rsidRPr="00E86127">
        <w:rPr>
          <w:rFonts w:ascii="Times New Roman" w:hAnsi="Times New Roman" w:cs="Times New Roman"/>
          <w:sz w:val="24"/>
          <w:szCs w:val="24"/>
        </w:rPr>
        <w:t xml:space="preserve"> Increase student academic performance in mathematics; (</w:t>
      </w:r>
      <w:r w:rsidRPr="00E86127">
        <w:rPr>
          <w:rFonts w:ascii="Times New Roman" w:hAnsi="Times New Roman" w:cs="Times New Roman"/>
          <w:iCs/>
          <w:sz w:val="24"/>
          <w:szCs w:val="24"/>
        </w:rPr>
        <w:t>1.2)</w:t>
      </w:r>
      <w:r w:rsidRPr="00E86127">
        <w:rPr>
          <w:rFonts w:ascii="Times New Roman" w:hAnsi="Times New Roman" w:cs="Times New Roman"/>
          <w:sz w:val="24"/>
          <w:szCs w:val="24"/>
        </w:rPr>
        <w:t xml:space="preserve"> Increase student demonstration of academic preparation for college; (2) Increase the rate of high school graduation and enrollment in postsecondary education for students (</w:t>
      </w:r>
      <w:r w:rsidRPr="00E86127">
        <w:rPr>
          <w:rFonts w:ascii="Times New Roman" w:hAnsi="Times New Roman" w:cs="Times New Roman"/>
          <w:iCs/>
          <w:sz w:val="24"/>
          <w:szCs w:val="24"/>
        </w:rPr>
        <w:t>2.1)</w:t>
      </w:r>
      <w:r w:rsidRPr="00E86127">
        <w:rPr>
          <w:rFonts w:ascii="Times New Roman" w:hAnsi="Times New Roman" w:cs="Times New Roman"/>
          <w:sz w:val="24"/>
          <w:szCs w:val="24"/>
        </w:rPr>
        <w:t xml:space="preserve"> Increase graduation rates of students from high school; </w:t>
      </w:r>
      <w:r w:rsidRPr="00E86127">
        <w:rPr>
          <w:rFonts w:ascii="Times New Roman" w:hAnsi="Times New Roman" w:cs="Times New Roman"/>
          <w:iCs/>
          <w:sz w:val="24"/>
          <w:szCs w:val="24"/>
        </w:rPr>
        <w:t xml:space="preserve">(2.2) </w:t>
      </w:r>
      <w:r w:rsidRPr="00E86127">
        <w:rPr>
          <w:rFonts w:ascii="Times New Roman" w:hAnsi="Times New Roman" w:cs="Times New Roman"/>
          <w:sz w:val="24"/>
          <w:szCs w:val="24"/>
        </w:rPr>
        <w:t>Increase postsecondary enrollment rates of  s</w:t>
      </w:r>
      <w:r>
        <w:rPr>
          <w:rFonts w:ascii="Times New Roman" w:hAnsi="Times New Roman" w:cs="Times New Roman"/>
          <w:sz w:val="24"/>
          <w:szCs w:val="24"/>
        </w:rPr>
        <w:t>tudents;</w:t>
      </w:r>
      <w:r w:rsidRPr="00E86127">
        <w:rPr>
          <w:rFonts w:ascii="Times New Roman" w:hAnsi="Times New Roman" w:cs="Times New Roman"/>
          <w:sz w:val="24"/>
          <w:szCs w:val="24"/>
        </w:rPr>
        <w:t xml:space="preserve"> (3) Increase students’ and their families’ knowledge of postsecondary education options, preparation, and financing: </w:t>
      </w:r>
      <w:r w:rsidRPr="00E86127">
        <w:rPr>
          <w:rFonts w:ascii="Times New Roman" w:hAnsi="Times New Roman" w:cs="Times New Roman"/>
          <w:iCs/>
          <w:sz w:val="24"/>
          <w:szCs w:val="24"/>
        </w:rPr>
        <w:t>(3.1)</w:t>
      </w:r>
      <w:r w:rsidRPr="00E86127">
        <w:rPr>
          <w:rFonts w:ascii="Times New Roman" w:hAnsi="Times New Roman" w:cs="Times New Roman"/>
          <w:sz w:val="24"/>
          <w:szCs w:val="24"/>
        </w:rPr>
        <w:t xml:space="preserve"> Increase student knowledge of available financial aid and the costs and benefits of pursuing postsecondary education; </w:t>
      </w:r>
      <w:r w:rsidR="00253DC9">
        <w:rPr>
          <w:rFonts w:ascii="Times New Roman" w:hAnsi="Times New Roman" w:cs="Times New Roman"/>
          <w:sz w:val="24"/>
          <w:szCs w:val="24"/>
        </w:rPr>
        <w:t xml:space="preserve">and </w:t>
      </w:r>
      <w:r w:rsidRPr="00E86127">
        <w:rPr>
          <w:rFonts w:ascii="Times New Roman" w:hAnsi="Times New Roman" w:cs="Times New Roman"/>
          <w:iCs/>
          <w:sz w:val="24"/>
          <w:szCs w:val="24"/>
        </w:rPr>
        <w:t>(3.2)</w:t>
      </w:r>
      <w:r w:rsidRPr="00E86127">
        <w:rPr>
          <w:rFonts w:ascii="Times New Roman" w:hAnsi="Times New Roman" w:cs="Times New Roman"/>
          <w:sz w:val="24"/>
          <w:szCs w:val="24"/>
        </w:rPr>
        <w:t xml:space="preserve"> Increase family knowledge of available financial aid and the costs and benefits of pursuing postsecondary education.</w:t>
      </w:r>
    </w:p>
    <w:p w14:paraId="16ED5172"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295A361E" w14:textId="233226C6" w:rsidR="00D07EC5" w:rsidRPr="00364886"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 xml:space="preserve">Services/Activities: </w:t>
      </w:r>
      <w:r>
        <w:rPr>
          <w:rFonts w:ascii="Times New Roman" w:hAnsi="Times New Roman" w:cs="Times New Roman"/>
          <w:sz w:val="24"/>
          <w:szCs w:val="24"/>
        </w:rPr>
        <w:t xml:space="preserve">College </w:t>
      </w:r>
      <w:r w:rsidR="00253DC9">
        <w:rPr>
          <w:rFonts w:ascii="Times New Roman" w:hAnsi="Times New Roman" w:cs="Times New Roman"/>
          <w:sz w:val="24"/>
          <w:szCs w:val="24"/>
        </w:rPr>
        <w:t>a</w:t>
      </w:r>
      <w:r>
        <w:rPr>
          <w:rFonts w:ascii="Times New Roman" w:hAnsi="Times New Roman" w:cs="Times New Roman"/>
          <w:sz w:val="24"/>
          <w:szCs w:val="24"/>
        </w:rPr>
        <w:t xml:space="preserve">wareness; </w:t>
      </w:r>
      <w:r w:rsidR="00253DC9">
        <w:rPr>
          <w:rFonts w:ascii="Times New Roman" w:hAnsi="Times New Roman" w:cs="Times New Roman"/>
          <w:sz w:val="24"/>
          <w:szCs w:val="24"/>
        </w:rPr>
        <w:t>c</w:t>
      </w:r>
      <w:r>
        <w:rPr>
          <w:rFonts w:ascii="Times New Roman" w:hAnsi="Times New Roman" w:cs="Times New Roman"/>
          <w:sz w:val="24"/>
          <w:szCs w:val="24"/>
        </w:rPr>
        <w:t xml:space="preserve">areer </w:t>
      </w:r>
      <w:r w:rsidR="00253DC9">
        <w:rPr>
          <w:rFonts w:ascii="Times New Roman" w:hAnsi="Times New Roman" w:cs="Times New Roman"/>
          <w:sz w:val="24"/>
          <w:szCs w:val="24"/>
        </w:rPr>
        <w:t>a</w:t>
      </w:r>
      <w:r>
        <w:rPr>
          <w:rFonts w:ascii="Times New Roman" w:hAnsi="Times New Roman" w:cs="Times New Roman"/>
          <w:sz w:val="24"/>
          <w:szCs w:val="24"/>
        </w:rPr>
        <w:t xml:space="preserve">wareness; </w:t>
      </w:r>
      <w:r>
        <w:rPr>
          <w:rFonts w:ascii="SymbolMT" w:eastAsia="SymbolMT" w:hAnsi="Times New Roman" w:cs="SymbolMT"/>
          <w:sz w:val="16"/>
          <w:szCs w:val="16"/>
        </w:rPr>
        <w:t xml:space="preserve"> </w:t>
      </w:r>
      <w:r w:rsidR="00253DC9">
        <w:rPr>
          <w:rFonts w:ascii="SymbolMT" w:eastAsia="SymbolMT" w:hAnsi="Times New Roman" w:cs="SymbolMT"/>
          <w:sz w:val="16"/>
          <w:szCs w:val="16"/>
        </w:rPr>
        <w:t>f</w:t>
      </w:r>
      <w:r>
        <w:rPr>
          <w:rFonts w:ascii="Times New Roman" w:hAnsi="Times New Roman" w:cs="Times New Roman"/>
          <w:sz w:val="24"/>
          <w:szCs w:val="24"/>
        </w:rPr>
        <w:t xml:space="preserve">inancial </w:t>
      </w:r>
      <w:r w:rsidR="00253DC9">
        <w:rPr>
          <w:rFonts w:ascii="Times New Roman" w:hAnsi="Times New Roman" w:cs="Times New Roman"/>
          <w:sz w:val="24"/>
          <w:szCs w:val="24"/>
        </w:rPr>
        <w:t>a</w:t>
      </w:r>
      <w:r>
        <w:rPr>
          <w:rFonts w:ascii="Times New Roman" w:hAnsi="Times New Roman" w:cs="Times New Roman"/>
          <w:sz w:val="24"/>
          <w:szCs w:val="24"/>
        </w:rPr>
        <w:t xml:space="preserve">id </w:t>
      </w:r>
      <w:r w:rsidR="00253DC9">
        <w:rPr>
          <w:rFonts w:ascii="Times New Roman" w:hAnsi="Times New Roman" w:cs="Times New Roman"/>
          <w:sz w:val="24"/>
          <w:szCs w:val="24"/>
        </w:rPr>
        <w:t>a</w:t>
      </w:r>
      <w:r>
        <w:rPr>
          <w:rFonts w:ascii="Times New Roman" w:hAnsi="Times New Roman" w:cs="Times New Roman"/>
          <w:sz w:val="24"/>
          <w:szCs w:val="24"/>
        </w:rPr>
        <w:t>wareness; F</w:t>
      </w:r>
      <w:r w:rsidR="00253DC9">
        <w:rPr>
          <w:rFonts w:ascii="Times New Roman" w:hAnsi="Times New Roman" w:cs="Times New Roman"/>
          <w:sz w:val="24"/>
          <w:szCs w:val="24"/>
        </w:rPr>
        <w:t xml:space="preserve">ree </w:t>
      </w:r>
      <w:r>
        <w:rPr>
          <w:rFonts w:ascii="Times New Roman" w:hAnsi="Times New Roman" w:cs="Times New Roman"/>
          <w:sz w:val="24"/>
          <w:szCs w:val="24"/>
        </w:rPr>
        <w:t>A</w:t>
      </w:r>
      <w:r w:rsidR="00253DC9">
        <w:rPr>
          <w:rFonts w:ascii="Times New Roman" w:hAnsi="Times New Roman" w:cs="Times New Roman"/>
          <w:sz w:val="24"/>
          <w:szCs w:val="24"/>
        </w:rPr>
        <w:t xml:space="preserve">pplication for Federal </w:t>
      </w:r>
      <w:r>
        <w:rPr>
          <w:rFonts w:ascii="Times New Roman" w:hAnsi="Times New Roman" w:cs="Times New Roman"/>
          <w:sz w:val="24"/>
          <w:szCs w:val="24"/>
        </w:rPr>
        <w:t>S</w:t>
      </w:r>
      <w:r w:rsidR="00253DC9">
        <w:rPr>
          <w:rFonts w:ascii="Times New Roman" w:hAnsi="Times New Roman" w:cs="Times New Roman"/>
          <w:sz w:val="24"/>
          <w:szCs w:val="24"/>
        </w:rPr>
        <w:t xml:space="preserve">tudent </w:t>
      </w:r>
      <w:r>
        <w:rPr>
          <w:rFonts w:ascii="Times New Roman" w:hAnsi="Times New Roman" w:cs="Times New Roman"/>
          <w:sz w:val="24"/>
          <w:szCs w:val="24"/>
        </w:rPr>
        <w:t>A</w:t>
      </w:r>
      <w:r w:rsidR="00253DC9">
        <w:rPr>
          <w:rFonts w:ascii="Times New Roman" w:hAnsi="Times New Roman" w:cs="Times New Roman"/>
          <w:sz w:val="24"/>
          <w:szCs w:val="24"/>
        </w:rPr>
        <w:t>id</w:t>
      </w:r>
      <w:r>
        <w:rPr>
          <w:rFonts w:ascii="Times New Roman" w:hAnsi="Times New Roman" w:cs="Times New Roman"/>
          <w:sz w:val="24"/>
          <w:szCs w:val="24"/>
        </w:rPr>
        <w:t xml:space="preserve"> </w:t>
      </w:r>
      <w:r w:rsidR="00253DC9">
        <w:rPr>
          <w:rFonts w:ascii="Times New Roman" w:hAnsi="Times New Roman" w:cs="Times New Roman"/>
          <w:sz w:val="24"/>
          <w:szCs w:val="24"/>
        </w:rPr>
        <w:t>c</w:t>
      </w:r>
      <w:r>
        <w:rPr>
          <w:rFonts w:ascii="Times New Roman" w:hAnsi="Times New Roman" w:cs="Times New Roman"/>
          <w:sz w:val="24"/>
          <w:szCs w:val="24"/>
        </w:rPr>
        <w:t>ompletion;</w:t>
      </w:r>
      <w:r>
        <w:rPr>
          <w:rFonts w:ascii="SymbolMT" w:eastAsia="SymbolMT" w:hAnsi="Times New Roman" w:cs="SymbolMT"/>
          <w:sz w:val="16"/>
          <w:szCs w:val="16"/>
        </w:rPr>
        <w:t xml:space="preserve"> </w:t>
      </w:r>
      <w:r w:rsidR="00253DC9">
        <w:rPr>
          <w:rFonts w:ascii="SymbolMT" w:eastAsia="SymbolMT" w:hAnsi="Times New Roman" w:cs="SymbolMT"/>
          <w:sz w:val="16"/>
          <w:szCs w:val="16"/>
        </w:rPr>
        <w:t>p</w:t>
      </w:r>
      <w:r>
        <w:rPr>
          <w:rFonts w:ascii="Times New Roman" w:hAnsi="Times New Roman" w:cs="Times New Roman"/>
          <w:sz w:val="24"/>
          <w:szCs w:val="24"/>
        </w:rPr>
        <w:t xml:space="preserve">arental </w:t>
      </w:r>
      <w:r w:rsidR="00253DC9">
        <w:rPr>
          <w:rFonts w:ascii="Times New Roman" w:hAnsi="Times New Roman" w:cs="Times New Roman"/>
          <w:sz w:val="24"/>
          <w:szCs w:val="24"/>
        </w:rPr>
        <w:t>e</w:t>
      </w:r>
      <w:r>
        <w:rPr>
          <w:rFonts w:ascii="Times New Roman" w:hAnsi="Times New Roman" w:cs="Times New Roman"/>
          <w:sz w:val="24"/>
          <w:szCs w:val="24"/>
        </w:rPr>
        <w:t xml:space="preserve">ngagement; </w:t>
      </w:r>
      <w:r w:rsidR="00253DC9">
        <w:rPr>
          <w:rFonts w:ascii="Times New Roman" w:hAnsi="Times New Roman" w:cs="Times New Roman"/>
          <w:sz w:val="24"/>
          <w:szCs w:val="24"/>
        </w:rPr>
        <w:t>s</w:t>
      </w:r>
      <w:r>
        <w:rPr>
          <w:rFonts w:ascii="Times New Roman" w:hAnsi="Times New Roman" w:cs="Times New Roman"/>
          <w:sz w:val="24"/>
          <w:szCs w:val="24"/>
        </w:rPr>
        <w:t xml:space="preserve">tudent </w:t>
      </w:r>
      <w:r w:rsidR="00253DC9">
        <w:rPr>
          <w:rFonts w:ascii="Times New Roman" w:hAnsi="Times New Roman" w:cs="Times New Roman"/>
          <w:sz w:val="24"/>
          <w:szCs w:val="24"/>
        </w:rPr>
        <w:t>a</w:t>
      </w:r>
      <w:r>
        <w:rPr>
          <w:rFonts w:ascii="Times New Roman" w:hAnsi="Times New Roman" w:cs="Times New Roman"/>
          <w:sz w:val="24"/>
          <w:szCs w:val="24"/>
        </w:rPr>
        <w:t xml:space="preserve">dvisement; </w:t>
      </w:r>
      <w:r w:rsidR="00253DC9">
        <w:rPr>
          <w:rFonts w:ascii="Times New Roman" w:hAnsi="Times New Roman" w:cs="Times New Roman"/>
          <w:sz w:val="24"/>
          <w:szCs w:val="24"/>
        </w:rPr>
        <w:t>p</w:t>
      </w:r>
      <w:r>
        <w:rPr>
          <w:rFonts w:ascii="Times New Roman" w:hAnsi="Times New Roman" w:cs="Times New Roman"/>
          <w:sz w:val="24"/>
          <w:szCs w:val="24"/>
        </w:rPr>
        <w:t xml:space="preserve">re-algebra/Algebra I; </w:t>
      </w:r>
      <w:r w:rsidR="00253DC9">
        <w:rPr>
          <w:rFonts w:ascii="Times New Roman" w:hAnsi="Times New Roman" w:cs="Times New Roman"/>
          <w:sz w:val="24"/>
          <w:szCs w:val="24"/>
        </w:rPr>
        <w:t>e</w:t>
      </w:r>
      <w:r>
        <w:rPr>
          <w:rFonts w:ascii="Times New Roman" w:hAnsi="Times New Roman" w:cs="Times New Roman"/>
          <w:sz w:val="24"/>
          <w:szCs w:val="24"/>
        </w:rPr>
        <w:t xml:space="preserve">valuation of </w:t>
      </w:r>
      <w:r w:rsidR="00253DC9">
        <w:rPr>
          <w:rFonts w:ascii="Times New Roman" w:hAnsi="Times New Roman" w:cs="Times New Roman"/>
          <w:sz w:val="24"/>
          <w:szCs w:val="24"/>
        </w:rPr>
        <w:t>c</w:t>
      </w:r>
      <w:r>
        <w:rPr>
          <w:rFonts w:ascii="Times New Roman" w:hAnsi="Times New Roman" w:cs="Times New Roman"/>
          <w:sz w:val="24"/>
          <w:szCs w:val="24"/>
        </w:rPr>
        <w:t xml:space="preserve">ourse </w:t>
      </w:r>
      <w:r w:rsidR="00253DC9">
        <w:rPr>
          <w:rFonts w:ascii="Times New Roman" w:hAnsi="Times New Roman" w:cs="Times New Roman"/>
          <w:sz w:val="24"/>
          <w:szCs w:val="24"/>
        </w:rPr>
        <w:t>o</w:t>
      </w:r>
      <w:r>
        <w:rPr>
          <w:rFonts w:ascii="Times New Roman" w:hAnsi="Times New Roman" w:cs="Times New Roman"/>
          <w:sz w:val="24"/>
          <w:szCs w:val="24"/>
        </w:rPr>
        <w:t xml:space="preserve">fferings; </w:t>
      </w:r>
      <w:r w:rsidR="00253DC9">
        <w:rPr>
          <w:rFonts w:ascii="Times New Roman" w:hAnsi="Times New Roman" w:cs="Times New Roman"/>
          <w:sz w:val="24"/>
          <w:szCs w:val="24"/>
        </w:rPr>
        <w:t>advanced placement</w:t>
      </w:r>
      <w:r>
        <w:rPr>
          <w:rFonts w:ascii="Times New Roman" w:hAnsi="Times New Roman" w:cs="Times New Roman"/>
          <w:sz w:val="24"/>
          <w:szCs w:val="24"/>
        </w:rPr>
        <w:t xml:space="preserve"> &amp; dual enrollment</w:t>
      </w:r>
      <w:r w:rsidR="00253DC9">
        <w:rPr>
          <w:rFonts w:ascii="Times New Roman" w:hAnsi="Times New Roman" w:cs="Times New Roman"/>
          <w:sz w:val="24"/>
          <w:szCs w:val="24"/>
        </w:rPr>
        <w:t>.</w:t>
      </w:r>
    </w:p>
    <w:p w14:paraId="04DADD1E"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5B616E8F" w14:textId="56064049" w:rsidR="00D07EC5" w:rsidRPr="0095457C" w:rsidRDefault="00D07EC5" w:rsidP="00D07EC5">
      <w:pPr>
        <w:pStyle w:val="Default"/>
      </w:pPr>
      <w:r w:rsidRPr="00927CAD">
        <w:rPr>
          <w:b/>
          <w:color w:val="000000" w:themeColor="text1"/>
        </w:rPr>
        <w:t xml:space="preserve">Target School(s): </w:t>
      </w:r>
      <w:r>
        <w:rPr>
          <w:color w:val="000000" w:themeColor="text1"/>
        </w:rPr>
        <w:t xml:space="preserve">Arlee; Box Elder; Browning; Hardin; Harlem; Hays/Lodge Pole; Heart Butte; Lame Deer; Libby; Lodge Grass; Pryor; Rocky Boy; St. Ignatius; St. Regis; Superior; Thompson Falls; Troy; </w:t>
      </w:r>
      <w:proofErr w:type="spellStart"/>
      <w:r>
        <w:rPr>
          <w:color w:val="000000" w:themeColor="text1"/>
        </w:rPr>
        <w:t>Wyola</w:t>
      </w:r>
      <w:proofErr w:type="spellEnd"/>
      <w:r w:rsidR="00253DC9">
        <w:rPr>
          <w:color w:val="000000" w:themeColor="text1"/>
        </w:rPr>
        <w:t>.</w:t>
      </w:r>
    </w:p>
    <w:p w14:paraId="43DB59A9"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510B8FF2" w14:textId="3626E7BA" w:rsidR="00D07EC5"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Partners:</w:t>
      </w:r>
      <w:r w:rsidRPr="00927CAD">
        <w:rPr>
          <w:rFonts w:ascii="Times New Roman" w:hAnsi="Times New Roman" w:cs="Times New Roman"/>
          <w:sz w:val="24"/>
          <w:szCs w:val="24"/>
        </w:rPr>
        <w:t xml:space="preserve"> </w:t>
      </w:r>
      <w:r>
        <w:rPr>
          <w:rFonts w:ascii="Times New Roman" w:hAnsi="Times New Roman" w:cs="Times New Roman"/>
          <w:sz w:val="24"/>
          <w:szCs w:val="24"/>
        </w:rPr>
        <w:t xml:space="preserve">ACT, Inc., </w:t>
      </w:r>
      <w:r w:rsidR="00253DC9">
        <w:rPr>
          <w:rFonts w:ascii="Times New Roman" w:hAnsi="Times New Roman" w:cs="Times New Roman"/>
          <w:sz w:val="24"/>
          <w:szCs w:val="24"/>
        </w:rPr>
        <w:t xml:space="preserve">Target </w:t>
      </w:r>
      <w:r>
        <w:rPr>
          <w:rFonts w:ascii="Times New Roman" w:hAnsi="Times New Roman" w:cs="Times New Roman"/>
          <w:sz w:val="24"/>
          <w:szCs w:val="24"/>
        </w:rPr>
        <w:t>Schools, Montana College Access Network, Montana</w:t>
      </w:r>
    </w:p>
    <w:p w14:paraId="439E11CD" w14:textId="26853059"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of Public Instruction, Montana Postsecondary Educational Opportunities Council, Montana, Postsecondary Institutions, Montana School Counselors Association., Reach Higher Montana;</w:t>
      </w:r>
      <w:r w:rsidRPr="0095457C">
        <w:rPr>
          <w:rFonts w:ascii="Times New Roman" w:hAnsi="Times New Roman" w:cs="Times New Roman"/>
          <w:sz w:val="24"/>
          <w:szCs w:val="24"/>
        </w:rPr>
        <w:t xml:space="preserve"> </w:t>
      </w:r>
      <w:proofErr w:type="spellStart"/>
      <w:r>
        <w:rPr>
          <w:rFonts w:ascii="Times New Roman" w:hAnsi="Times New Roman" w:cs="Times New Roman"/>
          <w:sz w:val="24"/>
          <w:szCs w:val="24"/>
        </w:rPr>
        <w:t>Childwise</w:t>
      </w:r>
      <w:proofErr w:type="spellEnd"/>
      <w:r>
        <w:rPr>
          <w:rFonts w:ascii="Times New Roman" w:hAnsi="Times New Roman" w:cs="Times New Roman"/>
          <w:sz w:val="24"/>
          <w:szCs w:val="24"/>
        </w:rPr>
        <w:t xml:space="preserve"> Institute, Montana Advisory Council on Indian Ed, M</w:t>
      </w:r>
      <w:r w:rsidR="00253DC9">
        <w:rPr>
          <w:rFonts w:ascii="Times New Roman" w:hAnsi="Times New Roman" w:cs="Times New Roman"/>
          <w:sz w:val="24"/>
          <w:szCs w:val="24"/>
        </w:rPr>
        <w:t>ontana</w:t>
      </w:r>
      <w:r>
        <w:rPr>
          <w:rFonts w:ascii="Times New Roman" w:hAnsi="Times New Roman" w:cs="Times New Roman"/>
          <w:sz w:val="24"/>
          <w:szCs w:val="24"/>
        </w:rPr>
        <w:t xml:space="preserve"> Association of School Business Officials, Montana Association of Student Financial Aid Administrators, M</w:t>
      </w:r>
      <w:r w:rsidR="00253DC9">
        <w:rPr>
          <w:rFonts w:ascii="Times New Roman" w:hAnsi="Times New Roman" w:cs="Times New Roman"/>
          <w:sz w:val="24"/>
          <w:szCs w:val="24"/>
        </w:rPr>
        <w:t>ontana</w:t>
      </w:r>
      <w:r>
        <w:rPr>
          <w:rFonts w:ascii="Times New Roman" w:hAnsi="Times New Roman" w:cs="Times New Roman"/>
          <w:sz w:val="24"/>
          <w:szCs w:val="24"/>
        </w:rPr>
        <w:t xml:space="preserve"> Board of Public Education, Montana Department of Labor Career Resource Network, School Administrators of Montana</w:t>
      </w:r>
      <w:r w:rsidR="00253DC9">
        <w:rPr>
          <w:rFonts w:ascii="Times New Roman" w:hAnsi="Times New Roman" w:cs="Times New Roman"/>
          <w:sz w:val="24"/>
          <w:szCs w:val="24"/>
        </w:rPr>
        <w:t>.</w:t>
      </w:r>
    </w:p>
    <w:p w14:paraId="221DCBFA"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6C26FBE0"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r w:rsidRPr="00927CAD">
        <w:rPr>
          <w:rFonts w:ascii="Times New Roman" w:hAnsi="Times New Roman" w:cs="Times New Roman"/>
          <w:b/>
          <w:sz w:val="24"/>
          <w:szCs w:val="24"/>
        </w:rPr>
        <w:t>Students Served (1</w:t>
      </w:r>
      <w:r w:rsidRPr="00927CAD">
        <w:rPr>
          <w:rFonts w:ascii="Times New Roman" w:hAnsi="Times New Roman" w:cs="Times New Roman"/>
          <w:b/>
          <w:sz w:val="24"/>
          <w:szCs w:val="24"/>
          <w:vertAlign w:val="superscript"/>
        </w:rPr>
        <w:t>st</w:t>
      </w:r>
      <w:r w:rsidRPr="00927CAD">
        <w:rPr>
          <w:rFonts w:ascii="Times New Roman" w:hAnsi="Times New Roman" w:cs="Times New Roman"/>
          <w:b/>
          <w:sz w:val="24"/>
          <w:szCs w:val="24"/>
        </w:rPr>
        <w:t xml:space="preserve"> year):</w:t>
      </w:r>
      <w:r w:rsidRPr="00927CAD">
        <w:rPr>
          <w:rFonts w:ascii="Times New Roman" w:hAnsi="Times New Roman" w:cs="Times New Roman"/>
          <w:sz w:val="24"/>
          <w:szCs w:val="24"/>
        </w:rPr>
        <w:t xml:space="preserve">  </w:t>
      </w:r>
      <w:r>
        <w:rPr>
          <w:rFonts w:ascii="Times New Roman" w:hAnsi="Times New Roman" w:cs="Times New Roman"/>
          <w:bCs/>
          <w:sz w:val="24"/>
          <w:szCs w:val="24"/>
        </w:rPr>
        <w:t>5,420</w:t>
      </w:r>
    </w:p>
    <w:p w14:paraId="2E99BA36" w14:textId="77777777" w:rsidR="00D07EC5" w:rsidRPr="00927CAD" w:rsidRDefault="00D07EC5" w:rsidP="00D07EC5">
      <w:pPr>
        <w:autoSpaceDE w:val="0"/>
        <w:autoSpaceDN w:val="0"/>
        <w:adjustRightInd w:val="0"/>
        <w:spacing w:after="0" w:line="240" w:lineRule="auto"/>
        <w:rPr>
          <w:rFonts w:ascii="Times New Roman" w:hAnsi="Times New Roman" w:cs="Times New Roman"/>
          <w:sz w:val="24"/>
          <w:szCs w:val="24"/>
        </w:rPr>
      </w:pPr>
    </w:p>
    <w:p w14:paraId="3FD574B0" w14:textId="5A7A80D3" w:rsidR="00D07EC5" w:rsidRDefault="00D07EC5" w:rsidP="00EC233B">
      <w:pPr>
        <w:autoSpaceDE w:val="0"/>
        <w:autoSpaceDN w:val="0"/>
        <w:adjustRightInd w:val="0"/>
        <w:spacing w:after="0" w:line="2160" w:lineRule="auto"/>
        <w:rPr>
          <w:rFonts w:ascii="Times New Roman" w:eastAsia="Times New Roman" w:hAnsi="Times New Roman" w:cs="Times New Roman"/>
          <w:b/>
          <w:sz w:val="24"/>
          <w:szCs w:val="24"/>
        </w:rPr>
      </w:pPr>
      <w:r w:rsidRPr="00927CAD">
        <w:rPr>
          <w:rFonts w:ascii="Times New Roman" w:hAnsi="Times New Roman" w:cs="Times New Roman"/>
          <w:b/>
          <w:sz w:val="24"/>
          <w:szCs w:val="24"/>
        </w:rPr>
        <w:t>Performance Period:</w:t>
      </w:r>
      <w:r w:rsidRPr="00927CAD">
        <w:rPr>
          <w:rFonts w:ascii="Times New Roman" w:hAnsi="Times New Roman" w:cs="Times New Roman"/>
          <w:sz w:val="24"/>
          <w:szCs w:val="24"/>
        </w:rPr>
        <w:t xml:space="preserve">  84 months</w:t>
      </w:r>
    </w:p>
    <w:p w14:paraId="0B533605" w14:textId="77777777" w:rsidR="00851453" w:rsidRPr="0018266C" w:rsidRDefault="00851453" w:rsidP="00503F25">
      <w:pPr>
        <w:pStyle w:val="Heading1"/>
        <w:rPr>
          <w:rStyle w:val="Strong"/>
          <w:sz w:val="24"/>
          <w:szCs w:val="24"/>
        </w:rPr>
      </w:pPr>
      <w:r w:rsidRPr="0018266C">
        <w:rPr>
          <w:rStyle w:val="Strong"/>
          <w:sz w:val="24"/>
          <w:szCs w:val="24"/>
        </w:rPr>
        <w:lastRenderedPageBreak/>
        <w:t>PR Award Number:  P334A170006</w:t>
      </w:r>
    </w:p>
    <w:p w14:paraId="124C24C7" w14:textId="77777777" w:rsidR="00851453" w:rsidRPr="001E24A9" w:rsidRDefault="00851453" w:rsidP="00851453">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State:  </w:t>
      </w:r>
      <w:r w:rsidRPr="001E24A9">
        <w:rPr>
          <w:rFonts w:ascii="Times New Roman" w:eastAsia="Times New Roman" w:hAnsi="Times New Roman" w:cs="Times New Roman"/>
          <w:sz w:val="24"/>
          <w:szCs w:val="24"/>
        </w:rPr>
        <w:t>Washington</w:t>
      </w:r>
      <w:r w:rsidRPr="001E24A9">
        <w:rPr>
          <w:rFonts w:ascii="Times New Roman" w:eastAsia="Times New Roman" w:hAnsi="Times New Roman" w:cs="Times New Roman"/>
          <w:b/>
          <w:sz w:val="24"/>
          <w:szCs w:val="24"/>
        </w:rPr>
        <w:t xml:space="preserve"> </w:t>
      </w:r>
    </w:p>
    <w:p w14:paraId="0E2B9A4C" w14:textId="77777777" w:rsidR="00851453" w:rsidRPr="001E24A9" w:rsidRDefault="00851453" w:rsidP="00851453">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University of Washington</w:t>
      </w:r>
      <w:r w:rsidRPr="001E24A9">
        <w:rPr>
          <w:rFonts w:ascii="Times New Roman" w:eastAsia="Times New Roman" w:hAnsi="Times New Roman" w:cs="Times New Roman"/>
          <w:sz w:val="24"/>
          <w:szCs w:val="24"/>
        </w:rPr>
        <w:t xml:space="preserve"> </w:t>
      </w:r>
    </w:p>
    <w:p w14:paraId="39CB0B55" w14:textId="77777777" w:rsidR="00851453" w:rsidRPr="001E24A9" w:rsidRDefault="00851453" w:rsidP="0085145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Carol Rhodes, Director, Office of Sponsored Programs </w:t>
      </w:r>
    </w:p>
    <w:p w14:paraId="3D7E9EC9" w14:textId="77777777" w:rsidR="00851453" w:rsidRPr="001E24A9" w:rsidRDefault="00851453" w:rsidP="00851453">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(206) 543-2139</w:t>
      </w:r>
    </w:p>
    <w:p w14:paraId="3D9E55DE" w14:textId="77777777" w:rsidR="00851453" w:rsidRPr="001E24A9" w:rsidRDefault="00851453" w:rsidP="00851453">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hyperlink r:id="rId19" w:history="1">
        <w:r w:rsidRPr="001E24A9">
          <w:rPr>
            <w:rStyle w:val="Hyperlink"/>
            <w:rFonts w:ascii="Times New Roman" w:hAnsi="Times New Roman" w:cs="Times New Roman"/>
            <w:sz w:val="24"/>
            <w:szCs w:val="24"/>
          </w:rPr>
          <w:t>osp@uw.edu</w:t>
        </w:r>
      </w:hyperlink>
    </w:p>
    <w:p w14:paraId="7E50FF1C" w14:textId="77777777" w:rsidR="00851453" w:rsidRPr="001E24A9" w:rsidRDefault="00851453" w:rsidP="00851453">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eastAsia="Times New Roman" w:hAnsi="Times New Roman" w:cs="Times New Roman"/>
          <w:sz w:val="24"/>
          <w:szCs w:val="24"/>
        </w:rPr>
        <w:t>$4,284,000</w:t>
      </w:r>
    </w:p>
    <w:p w14:paraId="0457D0BC"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p>
    <w:p w14:paraId="37EF5DA4" w14:textId="26B1587D"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1a) </w:t>
      </w:r>
      <w:r w:rsidR="00253DC9">
        <w:rPr>
          <w:rFonts w:ascii="Times New Roman" w:hAnsi="Times New Roman" w:cs="Times New Roman"/>
          <w:bCs/>
          <w:sz w:val="24"/>
          <w:szCs w:val="24"/>
        </w:rPr>
        <w:t>I</w:t>
      </w:r>
      <w:r w:rsidRPr="001E24A9">
        <w:rPr>
          <w:rFonts w:ascii="Times New Roman" w:hAnsi="Times New Roman" w:cs="Times New Roman"/>
          <w:sz w:val="24"/>
          <w:szCs w:val="24"/>
        </w:rPr>
        <w:t>ncrease students completing 8th grade Algebra I</w:t>
      </w:r>
      <w:r w:rsidR="00971788" w:rsidRPr="001E24A9">
        <w:rPr>
          <w:rFonts w:ascii="Times New Roman" w:hAnsi="Times New Roman" w:cs="Times New Roman"/>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1b)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passing the 8th grade exam in </w:t>
      </w:r>
      <w:r w:rsidR="00253DC9">
        <w:rPr>
          <w:rFonts w:ascii="Times New Roman" w:hAnsi="Times New Roman" w:cs="Times New Roman"/>
          <w:bCs/>
          <w:sz w:val="24"/>
          <w:szCs w:val="24"/>
        </w:rPr>
        <w:t>Science 1c) 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passing the 8th grade exam in </w:t>
      </w:r>
      <w:r w:rsidRPr="001E24A9">
        <w:rPr>
          <w:rFonts w:ascii="Times New Roman" w:hAnsi="Times New Roman" w:cs="Times New Roman"/>
          <w:bCs/>
          <w:sz w:val="24"/>
          <w:szCs w:val="24"/>
        </w:rPr>
        <w:t>Math</w:t>
      </w:r>
      <w:r w:rsidR="00971788" w:rsidRPr="001E24A9">
        <w:rPr>
          <w:rFonts w:ascii="Times New Roman" w:hAnsi="Times New Roman" w:cs="Times New Roman"/>
          <w:bCs/>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1d)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11th graders who take the </w:t>
      </w:r>
      <w:r w:rsidR="00253DC9">
        <w:rPr>
          <w:rFonts w:ascii="Times New Roman" w:hAnsi="Times New Roman" w:cs="Times New Roman"/>
          <w:sz w:val="24"/>
          <w:szCs w:val="24"/>
        </w:rPr>
        <w:t>preliminary college admission test</w:t>
      </w:r>
      <w:r w:rsidR="00971788" w:rsidRPr="001E24A9">
        <w:rPr>
          <w:rFonts w:ascii="Times New Roman" w:hAnsi="Times New Roman" w:cs="Times New Roman"/>
          <w:bCs/>
          <w:sz w:val="24"/>
          <w:szCs w:val="24"/>
        </w:rPr>
        <w:t xml:space="preserve">; </w:t>
      </w:r>
      <w:r w:rsidRPr="001E24A9">
        <w:rPr>
          <w:rFonts w:ascii="Times New Roman" w:hAnsi="Times New Roman" w:cs="Times New Roman"/>
          <w:bCs/>
          <w:sz w:val="24"/>
          <w:szCs w:val="24"/>
        </w:rPr>
        <w:t xml:space="preserve">1e) </w:t>
      </w:r>
      <w:r w:rsidRPr="001E24A9">
        <w:rPr>
          <w:rFonts w:ascii="Times New Roman" w:hAnsi="Times New Roman" w:cs="Times New Roman"/>
          <w:sz w:val="24"/>
          <w:szCs w:val="24"/>
        </w:rPr>
        <w:t xml:space="preserve">Increase </w:t>
      </w:r>
      <w:r w:rsidR="00971788" w:rsidRPr="001E24A9">
        <w:rPr>
          <w:rFonts w:ascii="Times New Roman" w:hAnsi="Times New Roman" w:cs="Times New Roman"/>
          <w:sz w:val="24"/>
          <w:szCs w:val="24"/>
        </w:rPr>
        <w:t>percentage o</w:t>
      </w:r>
      <w:r w:rsidRPr="001E24A9">
        <w:rPr>
          <w:rFonts w:ascii="Times New Roman" w:hAnsi="Times New Roman" w:cs="Times New Roman"/>
          <w:sz w:val="24"/>
          <w:szCs w:val="24"/>
        </w:rPr>
        <w:t xml:space="preserve">f students completing Advanced </w:t>
      </w:r>
      <w:r w:rsidRPr="001E24A9">
        <w:rPr>
          <w:rFonts w:ascii="Times New Roman" w:hAnsi="Times New Roman" w:cs="Times New Roman"/>
          <w:bCs/>
          <w:sz w:val="24"/>
          <w:szCs w:val="24"/>
        </w:rPr>
        <w:t xml:space="preserve">Science </w:t>
      </w:r>
      <w:r w:rsidRPr="001E24A9">
        <w:rPr>
          <w:rFonts w:ascii="Times New Roman" w:hAnsi="Times New Roman" w:cs="Times New Roman"/>
          <w:sz w:val="24"/>
          <w:szCs w:val="24"/>
        </w:rPr>
        <w:t xml:space="preserve">courses; </w:t>
      </w:r>
      <w:r w:rsidRPr="001E24A9">
        <w:rPr>
          <w:rFonts w:ascii="Times New Roman" w:hAnsi="Times New Roman" w:cs="Times New Roman"/>
          <w:bCs/>
          <w:sz w:val="24"/>
          <w:szCs w:val="24"/>
        </w:rPr>
        <w:t xml:space="preserve">1f)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percentage</w:t>
      </w:r>
      <w:r w:rsidRPr="001E24A9">
        <w:rPr>
          <w:rFonts w:ascii="Times New Roman" w:hAnsi="Times New Roman" w:cs="Times New Roman"/>
          <w:sz w:val="24"/>
          <w:szCs w:val="24"/>
        </w:rPr>
        <w:t xml:space="preserve"> of students completing Advanced </w:t>
      </w:r>
      <w:r w:rsidRPr="001E24A9">
        <w:rPr>
          <w:rFonts w:ascii="Times New Roman" w:hAnsi="Times New Roman" w:cs="Times New Roman"/>
          <w:bCs/>
          <w:sz w:val="24"/>
          <w:szCs w:val="24"/>
        </w:rPr>
        <w:t xml:space="preserve">Math </w:t>
      </w:r>
      <w:r w:rsidRPr="001E24A9">
        <w:rPr>
          <w:rFonts w:ascii="Times New Roman" w:hAnsi="Times New Roman" w:cs="Times New Roman"/>
          <w:sz w:val="24"/>
          <w:szCs w:val="24"/>
        </w:rPr>
        <w:t xml:space="preserve">courses; </w:t>
      </w:r>
      <w:r w:rsidRPr="001E24A9">
        <w:rPr>
          <w:rFonts w:ascii="Times New Roman" w:hAnsi="Times New Roman" w:cs="Times New Roman"/>
          <w:bCs/>
          <w:sz w:val="24"/>
          <w:szCs w:val="24"/>
        </w:rPr>
        <w:t xml:space="preserve">1g)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who take college admissions tests; </w:t>
      </w:r>
      <w:r w:rsidRPr="001E24A9">
        <w:rPr>
          <w:rFonts w:ascii="Times New Roman" w:hAnsi="Times New Roman" w:cs="Times New Roman"/>
          <w:bCs/>
          <w:sz w:val="24"/>
          <w:szCs w:val="24"/>
        </w:rPr>
        <w:t xml:space="preserve">1h)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the cohort’s average combined </w:t>
      </w:r>
      <w:r w:rsidR="00253DC9">
        <w:rPr>
          <w:rFonts w:ascii="Times New Roman" w:hAnsi="Times New Roman" w:cs="Times New Roman"/>
          <w:sz w:val="24"/>
          <w:szCs w:val="24"/>
        </w:rPr>
        <w:t xml:space="preserve">college admission </w:t>
      </w:r>
      <w:r w:rsidRPr="001E24A9">
        <w:rPr>
          <w:rFonts w:ascii="Times New Roman" w:hAnsi="Times New Roman" w:cs="Times New Roman"/>
          <w:sz w:val="24"/>
          <w:szCs w:val="24"/>
        </w:rPr>
        <w:t xml:space="preserve">test score; </w:t>
      </w:r>
      <w:r w:rsidRPr="001E24A9">
        <w:rPr>
          <w:rFonts w:ascii="Times New Roman" w:hAnsi="Times New Roman" w:cs="Times New Roman"/>
          <w:bCs/>
          <w:sz w:val="24"/>
          <w:szCs w:val="24"/>
        </w:rPr>
        <w:t xml:space="preserve">2)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students’ knowledge of financial aid </w:t>
      </w:r>
      <w:r w:rsidR="00971788" w:rsidRPr="001E24A9">
        <w:rPr>
          <w:rFonts w:ascii="Times New Roman" w:hAnsi="Times New Roman" w:cs="Times New Roman"/>
          <w:sz w:val="24"/>
          <w:szCs w:val="24"/>
        </w:rPr>
        <w:t>each y</w:t>
      </w:r>
      <w:r w:rsidRPr="001E24A9">
        <w:rPr>
          <w:rFonts w:ascii="Times New Roman" w:hAnsi="Times New Roman" w:cs="Times New Roman"/>
          <w:sz w:val="24"/>
          <w:szCs w:val="24"/>
        </w:rPr>
        <w:t xml:space="preserve">ear; </w:t>
      </w:r>
      <w:r w:rsidRPr="001E24A9">
        <w:rPr>
          <w:rFonts w:ascii="Times New Roman" w:hAnsi="Times New Roman" w:cs="Times New Roman"/>
          <w:bCs/>
          <w:sz w:val="24"/>
          <w:szCs w:val="24"/>
        </w:rPr>
        <w:t xml:space="preserve">3a) </w:t>
      </w:r>
      <w:r w:rsidR="00253DC9">
        <w:rPr>
          <w:rFonts w:ascii="Times New Roman" w:hAnsi="Times New Roman" w:cs="Times New Roman"/>
          <w:bCs/>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passing the state </w:t>
      </w:r>
      <w:r w:rsidRPr="001E24A9">
        <w:rPr>
          <w:rFonts w:ascii="Times New Roman" w:hAnsi="Times New Roman" w:cs="Times New Roman"/>
          <w:bCs/>
          <w:sz w:val="24"/>
          <w:szCs w:val="24"/>
        </w:rPr>
        <w:t xml:space="preserve">Math </w:t>
      </w:r>
      <w:r w:rsidRPr="001E24A9">
        <w:rPr>
          <w:rFonts w:ascii="Times New Roman" w:hAnsi="Times New Roman" w:cs="Times New Roman"/>
          <w:sz w:val="24"/>
          <w:szCs w:val="24"/>
        </w:rPr>
        <w:t>exam</w:t>
      </w:r>
      <w:r w:rsidR="00971788" w:rsidRPr="001E24A9">
        <w:rPr>
          <w:rFonts w:ascii="Times New Roman" w:hAnsi="Times New Roman" w:cs="Times New Roman"/>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3b)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passing the state </w:t>
      </w:r>
      <w:r w:rsidRPr="001E24A9">
        <w:rPr>
          <w:rFonts w:ascii="Times New Roman" w:hAnsi="Times New Roman" w:cs="Times New Roman"/>
          <w:bCs/>
          <w:sz w:val="24"/>
          <w:szCs w:val="24"/>
        </w:rPr>
        <w:t xml:space="preserve">Science </w:t>
      </w:r>
      <w:r w:rsidR="00971788" w:rsidRPr="001E24A9">
        <w:rPr>
          <w:rFonts w:ascii="Times New Roman" w:hAnsi="Times New Roman" w:cs="Times New Roman"/>
          <w:sz w:val="24"/>
          <w:szCs w:val="24"/>
        </w:rPr>
        <w:t>exam</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3c) </w:t>
      </w:r>
      <w:r w:rsidRPr="001E24A9">
        <w:rPr>
          <w:rFonts w:ascii="Times New Roman" w:hAnsi="Times New Roman" w:cs="Times New Roman"/>
          <w:sz w:val="24"/>
          <w:szCs w:val="24"/>
        </w:rPr>
        <w:t xml:space="preserve">Increase </w:t>
      </w:r>
      <w:r w:rsidR="00971788" w:rsidRPr="001E24A9">
        <w:rPr>
          <w:rFonts w:ascii="Times New Roman" w:hAnsi="Times New Roman" w:cs="Times New Roman"/>
          <w:sz w:val="24"/>
          <w:szCs w:val="24"/>
        </w:rPr>
        <w:t xml:space="preserve">percentage </w:t>
      </w:r>
      <w:r w:rsidRPr="001E24A9">
        <w:rPr>
          <w:rFonts w:ascii="Times New Roman" w:hAnsi="Times New Roman" w:cs="Times New Roman"/>
          <w:sz w:val="24"/>
          <w:szCs w:val="24"/>
        </w:rPr>
        <w:t xml:space="preserve">of students graduating high school; </w:t>
      </w:r>
      <w:r w:rsidRPr="001E24A9">
        <w:rPr>
          <w:rFonts w:ascii="Times New Roman" w:hAnsi="Times New Roman" w:cs="Times New Roman"/>
          <w:bCs/>
          <w:sz w:val="24"/>
          <w:szCs w:val="24"/>
        </w:rPr>
        <w:t xml:space="preserve">4a) </w:t>
      </w:r>
      <w:r w:rsidRPr="001E24A9">
        <w:rPr>
          <w:rFonts w:ascii="Times New Roman" w:hAnsi="Times New Roman" w:cs="Times New Roman"/>
          <w:sz w:val="24"/>
          <w:szCs w:val="24"/>
        </w:rPr>
        <w:t xml:space="preserve">increase </w:t>
      </w:r>
      <w:r w:rsidR="00971788" w:rsidRPr="001E24A9">
        <w:rPr>
          <w:rFonts w:ascii="Times New Roman" w:hAnsi="Times New Roman" w:cs="Times New Roman"/>
          <w:sz w:val="24"/>
          <w:szCs w:val="24"/>
        </w:rPr>
        <w:t>percentage</w:t>
      </w:r>
      <w:r w:rsidRPr="001E24A9">
        <w:rPr>
          <w:rFonts w:ascii="Times New Roman" w:hAnsi="Times New Roman" w:cs="Times New Roman"/>
          <w:sz w:val="24"/>
          <w:szCs w:val="24"/>
        </w:rPr>
        <w:t xml:space="preserve"> of graduates enrolling in higher education; </w:t>
      </w:r>
      <w:r w:rsidRPr="001E24A9">
        <w:rPr>
          <w:rFonts w:ascii="Times New Roman" w:hAnsi="Times New Roman" w:cs="Times New Roman"/>
          <w:bCs/>
          <w:sz w:val="24"/>
          <w:szCs w:val="24"/>
        </w:rPr>
        <w:t xml:space="preserve">4b) </w:t>
      </w:r>
      <w:r w:rsidR="00253DC9">
        <w:rPr>
          <w:rFonts w:ascii="Times New Roman" w:hAnsi="Times New Roman" w:cs="Times New Roman"/>
          <w:sz w:val="24"/>
          <w:szCs w:val="24"/>
        </w:rPr>
        <w:t>I</w:t>
      </w:r>
      <w:r w:rsidRPr="001E24A9">
        <w:rPr>
          <w:rFonts w:ascii="Times New Roman" w:hAnsi="Times New Roman" w:cs="Times New Roman"/>
          <w:sz w:val="24"/>
          <w:szCs w:val="24"/>
        </w:rPr>
        <w:t xml:space="preserve">ncrease </w:t>
      </w:r>
      <w:r w:rsidR="00971788" w:rsidRPr="001E24A9">
        <w:rPr>
          <w:rFonts w:ascii="Times New Roman" w:hAnsi="Times New Roman" w:cs="Times New Roman"/>
          <w:sz w:val="24"/>
          <w:szCs w:val="24"/>
        </w:rPr>
        <w:t>percentage</w:t>
      </w:r>
      <w:r w:rsidRPr="001E24A9">
        <w:rPr>
          <w:rFonts w:ascii="Times New Roman" w:hAnsi="Times New Roman" w:cs="Times New Roman"/>
          <w:sz w:val="24"/>
          <w:szCs w:val="24"/>
        </w:rPr>
        <w:t xml:space="preserve"> of students completing their first year of college</w:t>
      </w:r>
      <w:r w:rsidRPr="001E24A9">
        <w:rPr>
          <w:rFonts w:ascii="Times New Roman" w:hAnsi="Times New Roman" w:cs="Times New Roman"/>
          <w:bCs/>
          <w:sz w:val="24"/>
          <w:szCs w:val="24"/>
        </w:rPr>
        <w:t>.</w:t>
      </w:r>
    </w:p>
    <w:p w14:paraId="74E82FE5"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p>
    <w:p w14:paraId="0A8263CC" w14:textId="69B81BFD" w:rsidR="009105BE" w:rsidRPr="001E24A9" w:rsidRDefault="000327AD" w:rsidP="000327A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253DC9">
        <w:rPr>
          <w:rFonts w:ascii="Times New Roman" w:hAnsi="Times New Roman" w:cs="Times New Roman"/>
          <w:sz w:val="24"/>
          <w:szCs w:val="24"/>
        </w:rPr>
        <w:t>A</w:t>
      </w:r>
      <w:r w:rsidRPr="001E24A9">
        <w:rPr>
          <w:rFonts w:ascii="Times New Roman" w:hAnsi="Times New Roman" w:cs="Times New Roman"/>
          <w:sz w:val="24"/>
          <w:szCs w:val="24"/>
        </w:rPr>
        <w:t xml:space="preserve">fter school, summer bridge and tutoring programs; support students’ academic achievement in Math and Science; college-readiness activities, </w:t>
      </w:r>
      <w:r w:rsidR="003E215A" w:rsidRPr="001E24A9">
        <w:rPr>
          <w:rFonts w:ascii="Times New Roman" w:hAnsi="Times New Roman" w:cs="Times New Roman"/>
          <w:sz w:val="24"/>
          <w:szCs w:val="24"/>
        </w:rPr>
        <w:t xml:space="preserve">dual enrollment, </w:t>
      </w:r>
      <w:r w:rsidR="00851453" w:rsidRPr="001E24A9">
        <w:rPr>
          <w:rFonts w:ascii="Times New Roman" w:hAnsi="Times New Roman" w:cs="Times New Roman"/>
          <w:sz w:val="24"/>
          <w:szCs w:val="24"/>
        </w:rPr>
        <w:t xml:space="preserve">counseling, </w:t>
      </w:r>
      <w:r w:rsidRPr="001E24A9">
        <w:rPr>
          <w:rFonts w:ascii="Times New Roman" w:hAnsi="Times New Roman" w:cs="Times New Roman"/>
          <w:sz w:val="24"/>
          <w:szCs w:val="24"/>
        </w:rPr>
        <w:t xml:space="preserve">assistance and workshops on financial aid, </w:t>
      </w:r>
      <w:r w:rsidR="00971788" w:rsidRPr="001E24A9">
        <w:rPr>
          <w:rFonts w:ascii="Times New Roman" w:hAnsi="Times New Roman" w:cs="Times New Roman"/>
          <w:sz w:val="24"/>
          <w:szCs w:val="24"/>
          <w:lang w:val="en"/>
        </w:rPr>
        <w:t>Free Application for Federal Student Aid</w:t>
      </w:r>
      <w:r w:rsidR="00851453" w:rsidRPr="001E24A9">
        <w:rPr>
          <w:rFonts w:ascii="Times New Roman" w:hAnsi="Times New Roman" w:cs="Times New Roman"/>
          <w:sz w:val="24"/>
          <w:szCs w:val="24"/>
        </w:rPr>
        <w:t xml:space="preserve">, </w:t>
      </w:r>
      <w:r w:rsidRPr="001E24A9">
        <w:rPr>
          <w:rFonts w:ascii="Times New Roman" w:hAnsi="Times New Roman" w:cs="Times New Roman"/>
          <w:sz w:val="24"/>
          <w:szCs w:val="24"/>
        </w:rPr>
        <w:t xml:space="preserve">scholarships, admission applications, </w:t>
      </w:r>
      <w:r w:rsidR="00253DC9">
        <w:rPr>
          <w:rFonts w:ascii="Times New Roman" w:hAnsi="Times New Roman" w:cs="Times New Roman"/>
          <w:sz w:val="24"/>
          <w:szCs w:val="24"/>
        </w:rPr>
        <w:t>college admission test preparation</w:t>
      </w:r>
      <w:r w:rsidRPr="001E24A9">
        <w:rPr>
          <w:rFonts w:ascii="Times New Roman" w:hAnsi="Times New Roman" w:cs="Times New Roman"/>
          <w:sz w:val="24"/>
          <w:szCs w:val="24"/>
        </w:rPr>
        <w:t>, financial literacy, campus visits</w:t>
      </w:r>
      <w:r w:rsidR="00253DC9">
        <w:rPr>
          <w:rFonts w:ascii="Times New Roman" w:hAnsi="Times New Roman" w:cs="Times New Roman"/>
          <w:sz w:val="24"/>
          <w:szCs w:val="24"/>
        </w:rPr>
        <w:t>,</w:t>
      </w:r>
      <w:r w:rsidRPr="001E24A9">
        <w:rPr>
          <w:rFonts w:ascii="Times New Roman" w:hAnsi="Times New Roman" w:cs="Times New Roman"/>
          <w:sz w:val="24"/>
          <w:szCs w:val="24"/>
        </w:rPr>
        <w:t xml:space="preserve"> and career exploration.</w:t>
      </w:r>
    </w:p>
    <w:p w14:paraId="473B4979" w14:textId="77777777" w:rsidR="000327AD" w:rsidRPr="001E24A9" w:rsidRDefault="000327AD" w:rsidP="009105BE">
      <w:pPr>
        <w:autoSpaceDE w:val="0"/>
        <w:autoSpaceDN w:val="0"/>
        <w:adjustRightInd w:val="0"/>
        <w:spacing w:after="0" w:line="240" w:lineRule="auto"/>
        <w:rPr>
          <w:rFonts w:ascii="Times New Roman" w:hAnsi="Times New Roman" w:cs="Times New Roman"/>
          <w:sz w:val="24"/>
          <w:szCs w:val="24"/>
        </w:rPr>
      </w:pPr>
    </w:p>
    <w:p w14:paraId="487E81EB" w14:textId="77777777" w:rsidR="000327AD" w:rsidRPr="001E24A9" w:rsidRDefault="000327AD"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Target School(s):  </w:t>
      </w:r>
      <w:r w:rsidR="00CE74DE" w:rsidRPr="001E24A9">
        <w:rPr>
          <w:rFonts w:ascii="Times New Roman" w:hAnsi="Times New Roman" w:cs="Times New Roman"/>
          <w:sz w:val="24"/>
          <w:szCs w:val="24"/>
        </w:rPr>
        <w:t>Toppenish M</w:t>
      </w:r>
      <w:r w:rsidR="003E215A" w:rsidRPr="001E24A9">
        <w:rPr>
          <w:rFonts w:ascii="Times New Roman" w:hAnsi="Times New Roman" w:cs="Times New Roman"/>
          <w:sz w:val="24"/>
          <w:szCs w:val="24"/>
        </w:rPr>
        <w:t xml:space="preserve">iddle </w:t>
      </w:r>
      <w:r w:rsidR="00CE74DE" w:rsidRPr="001E24A9">
        <w:rPr>
          <w:rFonts w:ascii="Times New Roman" w:hAnsi="Times New Roman" w:cs="Times New Roman"/>
          <w:sz w:val="24"/>
          <w:szCs w:val="24"/>
        </w:rPr>
        <w:t>S</w:t>
      </w:r>
      <w:r w:rsidR="003E215A" w:rsidRPr="001E24A9">
        <w:rPr>
          <w:rFonts w:ascii="Times New Roman" w:hAnsi="Times New Roman" w:cs="Times New Roman"/>
          <w:sz w:val="24"/>
          <w:szCs w:val="24"/>
        </w:rPr>
        <w:t>chool</w:t>
      </w:r>
      <w:r w:rsidR="00CE74DE" w:rsidRPr="001E24A9">
        <w:rPr>
          <w:rFonts w:ascii="Times New Roman" w:hAnsi="Times New Roman" w:cs="Times New Roman"/>
          <w:sz w:val="24"/>
          <w:szCs w:val="24"/>
        </w:rPr>
        <w:t>, Grandview M</w:t>
      </w:r>
      <w:r w:rsidR="003E215A" w:rsidRPr="001E24A9">
        <w:rPr>
          <w:rFonts w:ascii="Times New Roman" w:hAnsi="Times New Roman" w:cs="Times New Roman"/>
          <w:sz w:val="24"/>
          <w:szCs w:val="24"/>
        </w:rPr>
        <w:t xml:space="preserve">iddle </w:t>
      </w:r>
      <w:r w:rsidR="00CE74DE" w:rsidRPr="001E24A9">
        <w:rPr>
          <w:rFonts w:ascii="Times New Roman" w:hAnsi="Times New Roman" w:cs="Times New Roman"/>
          <w:sz w:val="24"/>
          <w:szCs w:val="24"/>
        </w:rPr>
        <w:t>S</w:t>
      </w:r>
      <w:r w:rsidR="003E215A" w:rsidRPr="001E24A9">
        <w:rPr>
          <w:rFonts w:ascii="Times New Roman" w:hAnsi="Times New Roman" w:cs="Times New Roman"/>
          <w:sz w:val="24"/>
          <w:szCs w:val="24"/>
        </w:rPr>
        <w:t>chool</w:t>
      </w:r>
      <w:r w:rsidR="00CE74DE" w:rsidRPr="001E24A9">
        <w:rPr>
          <w:rFonts w:ascii="Times New Roman" w:hAnsi="Times New Roman" w:cs="Times New Roman"/>
          <w:sz w:val="24"/>
          <w:szCs w:val="24"/>
        </w:rPr>
        <w:t>, Wapato M</w:t>
      </w:r>
      <w:r w:rsidR="003E215A" w:rsidRPr="001E24A9">
        <w:rPr>
          <w:rFonts w:ascii="Times New Roman" w:hAnsi="Times New Roman" w:cs="Times New Roman"/>
          <w:sz w:val="24"/>
          <w:szCs w:val="24"/>
        </w:rPr>
        <w:t xml:space="preserve">iddle </w:t>
      </w:r>
      <w:r w:rsidR="00CE74DE" w:rsidRPr="001E24A9">
        <w:rPr>
          <w:rFonts w:ascii="Times New Roman" w:hAnsi="Times New Roman" w:cs="Times New Roman"/>
          <w:sz w:val="24"/>
          <w:szCs w:val="24"/>
        </w:rPr>
        <w:t>S</w:t>
      </w:r>
      <w:r w:rsidR="003E215A" w:rsidRPr="001E24A9">
        <w:rPr>
          <w:rFonts w:ascii="Times New Roman" w:hAnsi="Times New Roman" w:cs="Times New Roman"/>
          <w:sz w:val="24"/>
          <w:szCs w:val="24"/>
        </w:rPr>
        <w:t>chool</w:t>
      </w:r>
      <w:r w:rsidR="00CE74DE" w:rsidRPr="001E24A9">
        <w:rPr>
          <w:rFonts w:ascii="Times New Roman" w:hAnsi="Times New Roman" w:cs="Times New Roman"/>
          <w:sz w:val="24"/>
          <w:szCs w:val="24"/>
        </w:rPr>
        <w:t>, Granger M</w:t>
      </w:r>
      <w:r w:rsidR="003E215A" w:rsidRPr="001E24A9">
        <w:rPr>
          <w:rFonts w:ascii="Times New Roman" w:hAnsi="Times New Roman" w:cs="Times New Roman"/>
          <w:sz w:val="24"/>
          <w:szCs w:val="24"/>
        </w:rPr>
        <w:t xml:space="preserve">iddle </w:t>
      </w:r>
      <w:r w:rsidR="00CE74DE" w:rsidRPr="001E24A9">
        <w:rPr>
          <w:rFonts w:ascii="Times New Roman" w:hAnsi="Times New Roman" w:cs="Times New Roman"/>
          <w:sz w:val="24"/>
          <w:szCs w:val="24"/>
        </w:rPr>
        <w:t>S</w:t>
      </w:r>
      <w:r w:rsidR="003E215A" w:rsidRPr="001E24A9">
        <w:rPr>
          <w:rFonts w:ascii="Times New Roman" w:hAnsi="Times New Roman" w:cs="Times New Roman"/>
          <w:sz w:val="24"/>
          <w:szCs w:val="24"/>
        </w:rPr>
        <w:t>chool</w:t>
      </w:r>
      <w:r w:rsidR="00CE74DE" w:rsidRPr="001E24A9">
        <w:rPr>
          <w:rFonts w:ascii="Times New Roman" w:hAnsi="Times New Roman" w:cs="Times New Roman"/>
          <w:sz w:val="24"/>
          <w:szCs w:val="24"/>
        </w:rPr>
        <w:t>, Mount Adams M</w:t>
      </w:r>
      <w:r w:rsidR="003E215A" w:rsidRPr="001E24A9">
        <w:rPr>
          <w:rFonts w:ascii="Times New Roman" w:hAnsi="Times New Roman" w:cs="Times New Roman"/>
          <w:sz w:val="24"/>
          <w:szCs w:val="24"/>
        </w:rPr>
        <w:t xml:space="preserve">iddle </w:t>
      </w:r>
      <w:r w:rsidR="00CE74DE" w:rsidRPr="001E24A9">
        <w:rPr>
          <w:rFonts w:ascii="Times New Roman" w:hAnsi="Times New Roman" w:cs="Times New Roman"/>
          <w:sz w:val="24"/>
          <w:szCs w:val="24"/>
        </w:rPr>
        <w:t>S</w:t>
      </w:r>
      <w:r w:rsidR="003E215A" w:rsidRPr="001E24A9">
        <w:rPr>
          <w:rFonts w:ascii="Times New Roman" w:hAnsi="Times New Roman" w:cs="Times New Roman"/>
          <w:sz w:val="24"/>
          <w:szCs w:val="24"/>
        </w:rPr>
        <w:t>chool</w:t>
      </w:r>
      <w:r w:rsidR="00CE74DE" w:rsidRPr="001E24A9">
        <w:rPr>
          <w:rFonts w:ascii="Times New Roman" w:hAnsi="Times New Roman" w:cs="Times New Roman"/>
          <w:sz w:val="24"/>
          <w:szCs w:val="24"/>
        </w:rPr>
        <w:t xml:space="preserve">, </w:t>
      </w:r>
      <w:r w:rsidR="00CF2442" w:rsidRPr="001E24A9">
        <w:rPr>
          <w:rFonts w:ascii="Times New Roman" w:hAnsi="Times New Roman" w:cs="Times New Roman"/>
          <w:sz w:val="24"/>
          <w:szCs w:val="24"/>
        </w:rPr>
        <w:t>Sierra Vista Middle School</w:t>
      </w:r>
      <w:r w:rsidR="00CE74DE" w:rsidRPr="001E24A9">
        <w:rPr>
          <w:rFonts w:ascii="Times New Roman" w:hAnsi="Times New Roman" w:cs="Times New Roman"/>
          <w:sz w:val="24"/>
          <w:szCs w:val="24"/>
        </w:rPr>
        <w:t xml:space="preserve">, Sunnyside-HMS, </w:t>
      </w:r>
      <w:proofErr w:type="spellStart"/>
      <w:r w:rsidR="003E215A" w:rsidRPr="001E24A9">
        <w:rPr>
          <w:rFonts w:ascii="Times New Roman" w:hAnsi="Times New Roman" w:cs="Times New Roman"/>
          <w:sz w:val="24"/>
          <w:szCs w:val="24"/>
        </w:rPr>
        <w:t>Wahluke</w:t>
      </w:r>
      <w:proofErr w:type="spellEnd"/>
      <w:r w:rsidR="003E215A" w:rsidRPr="001E24A9">
        <w:rPr>
          <w:rFonts w:ascii="Times New Roman" w:hAnsi="Times New Roman" w:cs="Times New Roman"/>
          <w:sz w:val="24"/>
          <w:szCs w:val="24"/>
        </w:rPr>
        <w:t xml:space="preserve"> Junior High, </w:t>
      </w:r>
      <w:r w:rsidR="00971788" w:rsidRPr="001E24A9">
        <w:rPr>
          <w:rFonts w:ascii="Times New Roman" w:hAnsi="Times New Roman" w:cs="Times New Roman"/>
          <w:sz w:val="24"/>
          <w:szCs w:val="24"/>
        </w:rPr>
        <w:t>Burling Magnet School</w:t>
      </w:r>
      <w:r w:rsidR="003E215A" w:rsidRPr="001E24A9">
        <w:rPr>
          <w:rFonts w:ascii="Times New Roman" w:hAnsi="Times New Roman" w:cs="Times New Roman"/>
          <w:sz w:val="24"/>
          <w:szCs w:val="24"/>
        </w:rPr>
        <w:t xml:space="preserve">, </w:t>
      </w:r>
      <w:r w:rsidR="00CF2442" w:rsidRPr="001E24A9">
        <w:rPr>
          <w:rFonts w:ascii="Times New Roman" w:hAnsi="Times New Roman" w:cs="Times New Roman"/>
          <w:sz w:val="24"/>
          <w:szCs w:val="24"/>
        </w:rPr>
        <w:t>La Venture Middle School</w:t>
      </w:r>
      <w:r w:rsidR="003E215A" w:rsidRPr="001E24A9">
        <w:rPr>
          <w:rFonts w:ascii="Times New Roman" w:hAnsi="Times New Roman" w:cs="Times New Roman"/>
          <w:sz w:val="24"/>
          <w:szCs w:val="24"/>
        </w:rPr>
        <w:t>, Royal Middle School, Burling</w:t>
      </w:r>
      <w:r w:rsidR="00CF2442" w:rsidRPr="001E24A9">
        <w:rPr>
          <w:rFonts w:ascii="Times New Roman" w:hAnsi="Times New Roman" w:cs="Times New Roman"/>
          <w:sz w:val="24"/>
          <w:szCs w:val="24"/>
        </w:rPr>
        <w:t xml:space="preserve"> </w:t>
      </w:r>
      <w:r w:rsidR="003E215A" w:rsidRPr="001E24A9">
        <w:rPr>
          <w:rFonts w:ascii="Times New Roman" w:hAnsi="Times New Roman" w:cs="Times New Roman"/>
          <w:sz w:val="24"/>
          <w:szCs w:val="24"/>
        </w:rPr>
        <w:t>Ed</w:t>
      </w:r>
      <w:r w:rsidR="00CF2442" w:rsidRPr="001E24A9">
        <w:rPr>
          <w:rFonts w:ascii="Times New Roman" w:hAnsi="Times New Roman" w:cs="Times New Roman"/>
          <w:sz w:val="24"/>
          <w:szCs w:val="24"/>
        </w:rPr>
        <w:t xml:space="preserve">ison Lucille </w:t>
      </w:r>
      <w:proofErr w:type="spellStart"/>
      <w:r w:rsidR="00CF2442" w:rsidRPr="001E24A9">
        <w:rPr>
          <w:rFonts w:ascii="Times New Roman" w:hAnsi="Times New Roman" w:cs="Times New Roman"/>
          <w:sz w:val="24"/>
          <w:szCs w:val="24"/>
        </w:rPr>
        <w:t>Umbarger</w:t>
      </w:r>
      <w:proofErr w:type="spellEnd"/>
      <w:r w:rsidR="00CF2442" w:rsidRPr="001E24A9">
        <w:rPr>
          <w:rFonts w:ascii="Times New Roman" w:hAnsi="Times New Roman" w:cs="Times New Roman"/>
          <w:sz w:val="24"/>
          <w:szCs w:val="24"/>
        </w:rPr>
        <w:t xml:space="preserve"> Elementary School</w:t>
      </w:r>
      <w:r w:rsidR="003E215A" w:rsidRPr="001E24A9">
        <w:rPr>
          <w:rFonts w:ascii="Times New Roman" w:hAnsi="Times New Roman" w:cs="Times New Roman"/>
          <w:sz w:val="24"/>
          <w:szCs w:val="24"/>
        </w:rPr>
        <w:t xml:space="preserve">, </w:t>
      </w:r>
      <w:r w:rsidR="00CF2442" w:rsidRPr="001E24A9">
        <w:rPr>
          <w:rFonts w:ascii="Times New Roman" w:hAnsi="Times New Roman" w:cs="Times New Roman"/>
          <w:sz w:val="24"/>
          <w:szCs w:val="24"/>
        </w:rPr>
        <w:t>Mount Baker Middle School</w:t>
      </w:r>
      <w:r w:rsidR="003E215A" w:rsidRPr="001E24A9">
        <w:rPr>
          <w:rFonts w:ascii="Times New Roman" w:hAnsi="Times New Roman" w:cs="Times New Roman"/>
          <w:sz w:val="24"/>
          <w:szCs w:val="24"/>
        </w:rPr>
        <w:t xml:space="preserve">, East Valley </w:t>
      </w:r>
      <w:r w:rsidR="00CF2442" w:rsidRPr="001E24A9">
        <w:rPr>
          <w:rFonts w:ascii="Times New Roman" w:hAnsi="Times New Roman" w:cs="Times New Roman"/>
          <w:sz w:val="24"/>
          <w:szCs w:val="24"/>
        </w:rPr>
        <w:t>Middle School</w:t>
      </w:r>
      <w:r w:rsidR="003E215A" w:rsidRPr="001E24A9">
        <w:rPr>
          <w:rFonts w:ascii="Times New Roman" w:hAnsi="Times New Roman" w:cs="Times New Roman"/>
          <w:sz w:val="24"/>
          <w:szCs w:val="24"/>
        </w:rPr>
        <w:t>, Goldendale Middl</w:t>
      </w:r>
      <w:r w:rsidR="00851453" w:rsidRPr="001E24A9">
        <w:rPr>
          <w:rFonts w:ascii="Times New Roman" w:hAnsi="Times New Roman" w:cs="Times New Roman"/>
          <w:sz w:val="24"/>
          <w:szCs w:val="24"/>
        </w:rPr>
        <w:t>e School, and Zillah Middle School.</w:t>
      </w:r>
    </w:p>
    <w:p w14:paraId="384B01D8"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p>
    <w:p w14:paraId="30927D68"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University of Washington,</w:t>
      </w:r>
      <w:r w:rsidR="003E215A" w:rsidRPr="001E24A9">
        <w:rPr>
          <w:rFonts w:ascii="Times New Roman" w:hAnsi="Times New Roman" w:cs="Times New Roman"/>
          <w:sz w:val="24"/>
          <w:szCs w:val="24"/>
        </w:rPr>
        <w:t xml:space="preserve"> </w:t>
      </w:r>
      <w:r w:rsidRPr="001E24A9">
        <w:rPr>
          <w:rFonts w:ascii="Times New Roman" w:hAnsi="Times New Roman" w:cs="Times New Roman"/>
          <w:sz w:val="24"/>
          <w:szCs w:val="24"/>
        </w:rPr>
        <w:t>Yakima Valley College, Skagit Valley College, Columbia Basin College, Heritage University,</w:t>
      </w:r>
      <w:r w:rsidR="003E215A" w:rsidRPr="001E24A9">
        <w:rPr>
          <w:rFonts w:ascii="Times New Roman" w:hAnsi="Times New Roman" w:cs="Times New Roman"/>
          <w:sz w:val="24"/>
          <w:szCs w:val="24"/>
        </w:rPr>
        <w:t xml:space="preserve"> </w:t>
      </w:r>
      <w:r w:rsidRPr="001E24A9">
        <w:rPr>
          <w:rFonts w:ascii="Times New Roman" w:hAnsi="Times New Roman" w:cs="Times New Roman"/>
          <w:sz w:val="24"/>
          <w:szCs w:val="24"/>
        </w:rPr>
        <w:t>Washington State University and Central Washington University; Burlington-Edison, East Valley, Goldendale, Grandview, Granger, M</w:t>
      </w:r>
      <w:r w:rsidR="003E215A" w:rsidRPr="001E24A9">
        <w:rPr>
          <w:rFonts w:ascii="Times New Roman" w:hAnsi="Times New Roman" w:cs="Times New Roman"/>
          <w:sz w:val="24"/>
          <w:szCs w:val="24"/>
        </w:rPr>
        <w:t>ount</w:t>
      </w:r>
      <w:r w:rsidRPr="001E24A9">
        <w:rPr>
          <w:rFonts w:ascii="Times New Roman" w:hAnsi="Times New Roman" w:cs="Times New Roman"/>
          <w:sz w:val="24"/>
          <w:szCs w:val="24"/>
        </w:rPr>
        <w:t xml:space="preserve"> Adams, M</w:t>
      </w:r>
      <w:r w:rsidR="003E215A" w:rsidRPr="001E24A9">
        <w:rPr>
          <w:rFonts w:ascii="Times New Roman" w:hAnsi="Times New Roman" w:cs="Times New Roman"/>
          <w:sz w:val="24"/>
          <w:szCs w:val="24"/>
        </w:rPr>
        <w:t>oun</w:t>
      </w:r>
      <w:r w:rsidRPr="001E24A9">
        <w:rPr>
          <w:rFonts w:ascii="Times New Roman" w:hAnsi="Times New Roman" w:cs="Times New Roman"/>
          <w:sz w:val="24"/>
          <w:szCs w:val="24"/>
        </w:rPr>
        <w:t>t Vernon,</w:t>
      </w:r>
      <w:r w:rsidR="003E215A" w:rsidRPr="001E24A9">
        <w:rPr>
          <w:rFonts w:ascii="Times New Roman" w:hAnsi="Times New Roman" w:cs="Times New Roman"/>
          <w:sz w:val="24"/>
          <w:szCs w:val="24"/>
        </w:rPr>
        <w:t xml:space="preserve"> </w:t>
      </w:r>
      <w:r w:rsidRPr="001E24A9">
        <w:rPr>
          <w:rFonts w:ascii="Times New Roman" w:hAnsi="Times New Roman" w:cs="Times New Roman"/>
          <w:sz w:val="24"/>
          <w:szCs w:val="24"/>
        </w:rPr>
        <w:t xml:space="preserve">Royal, Sunnyside, Toppenish, </w:t>
      </w:r>
      <w:proofErr w:type="spellStart"/>
      <w:r w:rsidRPr="001E24A9">
        <w:rPr>
          <w:rFonts w:ascii="Times New Roman" w:hAnsi="Times New Roman" w:cs="Times New Roman"/>
          <w:sz w:val="24"/>
          <w:szCs w:val="24"/>
        </w:rPr>
        <w:t>Wahluke</w:t>
      </w:r>
      <w:proofErr w:type="spellEnd"/>
      <w:r w:rsidRPr="001E24A9">
        <w:rPr>
          <w:rFonts w:ascii="Times New Roman" w:hAnsi="Times New Roman" w:cs="Times New Roman"/>
          <w:sz w:val="24"/>
          <w:szCs w:val="24"/>
        </w:rPr>
        <w:t>, Wapato and Zillah</w:t>
      </w:r>
      <w:r w:rsidR="003E215A" w:rsidRPr="001E24A9">
        <w:rPr>
          <w:rFonts w:ascii="Times New Roman" w:hAnsi="Times New Roman" w:cs="Times New Roman"/>
          <w:sz w:val="24"/>
          <w:szCs w:val="24"/>
        </w:rPr>
        <w:t xml:space="preserve">, </w:t>
      </w:r>
      <w:r w:rsidRPr="001E24A9">
        <w:rPr>
          <w:rFonts w:ascii="Times New Roman" w:hAnsi="Times New Roman" w:cs="Times New Roman"/>
          <w:sz w:val="24"/>
          <w:szCs w:val="24"/>
        </w:rPr>
        <w:t>Project Lead the Way, Boeing Aerospace, Microsoft, NASA, Museum of Flight, Pacific Science</w:t>
      </w:r>
    </w:p>
    <w:p w14:paraId="7EE1D29F"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Center, Seattle Biomedical Research Institute, U</w:t>
      </w:r>
      <w:r w:rsidR="003E215A" w:rsidRPr="001E24A9">
        <w:rPr>
          <w:rFonts w:ascii="Times New Roman" w:hAnsi="Times New Roman" w:cs="Times New Roman"/>
          <w:sz w:val="24"/>
          <w:szCs w:val="24"/>
        </w:rPr>
        <w:t xml:space="preserve">niversity of </w:t>
      </w:r>
      <w:r w:rsidRPr="001E24A9">
        <w:rPr>
          <w:rFonts w:ascii="Times New Roman" w:hAnsi="Times New Roman" w:cs="Times New Roman"/>
          <w:sz w:val="24"/>
          <w:szCs w:val="24"/>
        </w:rPr>
        <w:t>W</w:t>
      </w:r>
      <w:r w:rsidR="003E215A" w:rsidRPr="001E24A9">
        <w:rPr>
          <w:rFonts w:ascii="Times New Roman" w:hAnsi="Times New Roman" w:cs="Times New Roman"/>
          <w:sz w:val="24"/>
          <w:szCs w:val="24"/>
        </w:rPr>
        <w:t>ashing</w:t>
      </w:r>
      <w:r w:rsidRPr="001E24A9">
        <w:rPr>
          <w:rFonts w:ascii="Times New Roman" w:hAnsi="Times New Roman" w:cs="Times New Roman"/>
          <w:sz w:val="24"/>
          <w:szCs w:val="24"/>
        </w:rPr>
        <w:t xml:space="preserve"> Bioengineering, College Board and Yakama</w:t>
      </w:r>
      <w:r w:rsidR="003E215A" w:rsidRPr="001E24A9">
        <w:rPr>
          <w:rFonts w:ascii="Times New Roman" w:hAnsi="Times New Roman" w:cs="Times New Roman"/>
          <w:sz w:val="24"/>
          <w:szCs w:val="24"/>
        </w:rPr>
        <w:t xml:space="preserve"> </w:t>
      </w:r>
      <w:r w:rsidRPr="001E24A9">
        <w:rPr>
          <w:rFonts w:ascii="Times New Roman" w:hAnsi="Times New Roman" w:cs="Times New Roman"/>
          <w:sz w:val="24"/>
          <w:szCs w:val="24"/>
        </w:rPr>
        <w:t>Indian Nation, Robot Mesh and P</w:t>
      </w:r>
      <w:r w:rsidR="00CF2442" w:rsidRPr="001E24A9">
        <w:rPr>
          <w:rFonts w:ascii="Times New Roman" w:hAnsi="Times New Roman" w:cs="Times New Roman"/>
          <w:sz w:val="24"/>
          <w:szCs w:val="24"/>
        </w:rPr>
        <w:t xml:space="preserve">roject </w:t>
      </w:r>
      <w:r w:rsidRPr="001E24A9">
        <w:rPr>
          <w:rFonts w:ascii="Times New Roman" w:hAnsi="Times New Roman" w:cs="Times New Roman"/>
          <w:sz w:val="24"/>
          <w:szCs w:val="24"/>
        </w:rPr>
        <w:t>L</w:t>
      </w:r>
      <w:r w:rsidR="00CF2442" w:rsidRPr="001E24A9">
        <w:rPr>
          <w:rFonts w:ascii="Times New Roman" w:hAnsi="Times New Roman" w:cs="Times New Roman"/>
          <w:sz w:val="24"/>
          <w:szCs w:val="24"/>
        </w:rPr>
        <w:t xml:space="preserve">ead the </w:t>
      </w:r>
      <w:r w:rsidRPr="001E24A9">
        <w:rPr>
          <w:rFonts w:ascii="Times New Roman" w:hAnsi="Times New Roman" w:cs="Times New Roman"/>
          <w:sz w:val="24"/>
          <w:szCs w:val="24"/>
        </w:rPr>
        <w:t>W</w:t>
      </w:r>
      <w:r w:rsidR="00CF2442" w:rsidRPr="001E24A9">
        <w:rPr>
          <w:rFonts w:ascii="Times New Roman" w:hAnsi="Times New Roman" w:cs="Times New Roman"/>
          <w:sz w:val="24"/>
          <w:szCs w:val="24"/>
        </w:rPr>
        <w:t>ay</w:t>
      </w:r>
      <w:r w:rsidRPr="001E24A9">
        <w:rPr>
          <w:rFonts w:ascii="Times New Roman" w:hAnsi="Times New Roman" w:cs="Times New Roman"/>
          <w:sz w:val="24"/>
          <w:szCs w:val="24"/>
        </w:rPr>
        <w:t>.</w:t>
      </w:r>
    </w:p>
    <w:p w14:paraId="385A27C8"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p>
    <w:p w14:paraId="75B4ED75"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3E215A" w:rsidRPr="001E24A9">
        <w:rPr>
          <w:rFonts w:ascii="Times New Roman" w:hAnsi="Times New Roman" w:cs="Times New Roman"/>
          <w:b/>
          <w:sz w:val="24"/>
          <w:szCs w:val="24"/>
        </w:rPr>
        <w:t xml:space="preserve"> (1</w:t>
      </w:r>
      <w:r w:rsidR="003E215A" w:rsidRPr="001E24A9">
        <w:rPr>
          <w:rFonts w:ascii="Times New Roman" w:hAnsi="Times New Roman" w:cs="Times New Roman"/>
          <w:b/>
          <w:sz w:val="24"/>
          <w:szCs w:val="24"/>
          <w:vertAlign w:val="superscript"/>
        </w:rPr>
        <w:t>st</w:t>
      </w:r>
      <w:r w:rsidR="003E215A"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5,355</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students </w:t>
      </w:r>
    </w:p>
    <w:p w14:paraId="39069E7C"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p>
    <w:p w14:paraId="4DFAD3FC" w14:textId="77777777" w:rsidR="009105BE" w:rsidRPr="001E24A9" w:rsidRDefault="009105BE" w:rsidP="009105B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05297DE8" w14:textId="56A78A91" w:rsidR="00EC115D" w:rsidRDefault="00EC115D" w:rsidP="007752C6">
      <w:pPr>
        <w:autoSpaceDE w:val="0"/>
        <w:autoSpaceDN w:val="0"/>
        <w:adjustRightInd w:val="0"/>
        <w:spacing w:after="0" w:line="240" w:lineRule="auto"/>
        <w:rPr>
          <w:rFonts w:ascii="Times New Roman" w:eastAsia="Times New Roman" w:hAnsi="Times New Roman" w:cs="Times New Roman"/>
          <w:b/>
          <w:sz w:val="24"/>
          <w:szCs w:val="24"/>
        </w:rPr>
      </w:pPr>
    </w:p>
    <w:p w14:paraId="5801536A" w14:textId="77777777" w:rsidR="007752C6" w:rsidRPr="0018266C" w:rsidRDefault="007752C6" w:rsidP="00503F25">
      <w:pPr>
        <w:pStyle w:val="Heading1"/>
        <w:rPr>
          <w:rStyle w:val="Strong"/>
          <w:sz w:val="24"/>
          <w:szCs w:val="24"/>
        </w:rPr>
      </w:pPr>
      <w:r w:rsidRPr="0018266C">
        <w:rPr>
          <w:rStyle w:val="Strong"/>
          <w:sz w:val="24"/>
          <w:szCs w:val="24"/>
        </w:rPr>
        <w:lastRenderedPageBreak/>
        <w:t>PR Award Number:  P334A170012</w:t>
      </w:r>
    </w:p>
    <w:p w14:paraId="45E9F99A" w14:textId="77777777" w:rsidR="007752C6" w:rsidRPr="001E24A9" w:rsidRDefault="007752C6" w:rsidP="007752C6">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State:  </w:t>
      </w:r>
      <w:r w:rsidR="00894B48" w:rsidRPr="001E24A9">
        <w:rPr>
          <w:rFonts w:ascii="Times New Roman" w:eastAsia="Times New Roman" w:hAnsi="Times New Roman" w:cs="Times New Roman"/>
          <w:sz w:val="24"/>
          <w:szCs w:val="24"/>
        </w:rPr>
        <w:t>California</w:t>
      </w:r>
    </w:p>
    <w:p w14:paraId="3C195898" w14:textId="77777777" w:rsidR="007752C6" w:rsidRPr="001E24A9" w:rsidRDefault="007752C6" w:rsidP="007752C6">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The Regents of the University of California, Santa Cruz</w:t>
      </w:r>
    </w:p>
    <w:p w14:paraId="33689C48" w14:textId="77777777" w:rsidR="007752C6" w:rsidRPr="001E24A9" w:rsidRDefault="007752C6" w:rsidP="007752C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894B48" w:rsidRPr="001E24A9">
        <w:rPr>
          <w:rFonts w:ascii="Times New Roman" w:hAnsi="Times New Roman" w:cs="Times New Roman"/>
          <w:sz w:val="24"/>
          <w:szCs w:val="24"/>
        </w:rPr>
        <w:t>Suzanne Ziegler</w:t>
      </w:r>
      <w:r w:rsidRPr="001E24A9">
        <w:rPr>
          <w:rFonts w:ascii="Times New Roman" w:hAnsi="Times New Roman" w:cs="Times New Roman"/>
          <w:sz w:val="24"/>
          <w:szCs w:val="24"/>
        </w:rPr>
        <w:t xml:space="preserve">, </w:t>
      </w:r>
      <w:r w:rsidR="00894B48" w:rsidRPr="001E24A9">
        <w:rPr>
          <w:rFonts w:ascii="Times New Roman" w:hAnsi="Times New Roman" w:cs="Times New Roman"/>
          <w:sz w:val="24"/>
          <w:szCs w:val="24"/>
        </w:rPr>
        <w:t>Senior OSP Officer</w:t>
      </w:r>
    </w:p>
    <w:p w14:paraId="4F40408F" w14:textId="77777777" w:rsidR="007752C6" w:rsidRPr="001E24A9" w:rsidRDefault="007752C6" w:rsidP="007752C6">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w:t>
      </w:r>
      <w:r w:rsidR="00894B48" w:rsidRPr="001E24A9">
        <w:rPr>
          <w:rFonts w:ascii="Times New Roman" w:hAnsi="Times New Roman" w:cs="Times New Roman"/>
          <w:sz w:val="24"/>
          <w:szCs w:val="24"/>
        </w:rPr>
        <w:t>831)459-1731</w:t>
      </w:r>
    </w:p>
    <w:p w14:paraId="6EF995F2" w14:textId="77777777" w:rsidR="007752C6" w:rsidRPr="001E24A9" w:rsidRDefault="007752C6" w:rsidP="007752C6">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r w:rsidR="00894B48" w:rsidRPr="001E24A9">
        <w:rPr>
          <w:rFonts w:ascii="Times New Roman" w:hAnsi="Times New Roman" w:cs="Times New Roman"/>
          <w:sz w:val="24"/>
          <w:szCs w:val="24"/>
        </w:rPr>
        <w:t>sziegler@ucsc.edu</w:t>
      </w:r>
    </w:p>
    <w:p w14:paraId="77FA699C" w14:textId="77777777" w:rsidR="007752C6" w:rsidRPr="001E24A9" w:rsidRDefault="007752C6" w:rsidP="007752C6">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00251A16" w:rsidRPr="001E24A9">
        <w:rPr>
          <w:rFonts w:ascii="Times New Roman" w:eastAsia="Times New Roman" w:hAnsi="Times New Roman" w:cs="Times New Roman"/>
          <w:b/>
          <w:sz w:val="24"/>
          <w:szCs w:val="24"/>
        </w:rPr>
        <w:t>$</w:t>
      </w:r>
      <w:r w:rsidR="00251A16" w:rsidRPr="001E24A9">
        <w:rPr>
          <w:rFonts w:ascii="Times New Roman" w:hAnsi="Times New Roman" w:cs="Times New Roman"/>
          <w:sz w:val="24"/>
          <w:szCs w:val="24"/>
        </w:rPr>
        <w:t>1,544,000</w:t>
      </w:r>
    </w:p>
    <w:p w14:paraId="5CB279E2" w14:textId="77777777" w:rsidR="00894B48" w:rsidRPr="001E24A9" w:rsidRDefault="00894B48" w:rsidP="007752C6">
      <w:pPr>
        <w:spacing w:after="0" w:line="240" w:lineRule="auto"/>
        <w:rPr>
          <w:rFonts w:ascii="Times New Roman" w:eastAsia="Times New Roman" w:hAnsi="Times New Roman" w:cs="Times New Roman"/>
          <w:sz w:val="24"/>
          <w:szCs w:val="24"/>
        </w:rPr>
      </w:pPr>
    </w:p>
    <w:p w14:paraId="45FAC8D0" w14:textId="5716A86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1a) performance measures include increased rates of completing college preparation course sequences and rigorous and advanced placement courses, participation in college entrance exams, and placing into college level courses without needing remediation. </w:t>
      </w:r>
    </w:p>
    <w:p w14:paraId="40F6BB1D" w14:textId="6CDAAEE3"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1b) performan</w:t>
      </w:r>
      <w:r w:rsidR="00253DC9">
        <w:rPr>
          <w:rFonts w:ascii="Times New Roman" w:hAnsi="Times New Roman" w:cs="Times New Roman"/>
          <w:sz w:val="24"/>
          <w:szCs w:val="24"/>
        </w:rPr>
        <w:t>ce measures focus on increasing</w:t>
      </w:r>
      <w:r w:rsidRPr="001E24A9">
        <w:rPr>
          <w:rFonts w:ascii="Times New Roman" w:hAnsi="Times New Roman" w:cs="Times New Roman"/>
          <w:sz w:val="24"/>
          <w:szCs w:val="24"/>
        </w:rPr>
        <w:t xml:space="preserve"> high school graduation, college enrollment and persistence indicators such as attendance, on</w:t>
      </w:r>
      <w:r w:rsidR="00845017" w:rsidRPr="001E24A9">
        <w:rPr>
          <w:rFonts w:ascii="Times New Roman" w:hAnsi="Times New Roman" w:cs="Times New Roman"/>
          <w:sz w:val="24"/>
          <w:szCs w:val="24"/>
        </w:rPr>
        <w:t>-</w:t>
      </w:r>
      <w:r w:rsidRPr="001E24A9">
        <w:rPr>
          <w:rFonts w:ascii="Times New Roman" w:hAnsi="Times New Roman" w:cs="Times New Roman"/>
          <w:sz w:val="24"/>
          <w:szCs w:val="24"/>
        </w:rPr>
        <w:t>time promotion, completing college and financial aid applications, college enrollment in the fall immediately after high school, and first-year college grade point averages</w:t>
      </w:r>
      <w:r w:rsidR="00253DC9">
        <w:rPr>
          <w:rFonts w:ascii="Times New Roman" w:hAnsi="Times New Roman" w:cs="Times New Roman"/>
          <w:sz w:val="24"/>
          <w:szCs w:val="24"/>
        </w:rPr>
        <w:t>, and</w:t>
      </w:r>
      <w:r w:rsidRPr="001E24A9">
        <w:rPr>
          <w:rFonts w:ascii="Times New Roman" w:hAnsi="Times New Roman" w:cs="Times New Roman"/>
          <w:sz w:val="24"/>
          <w:szCs w:val="24"/>
        </w:rPr>
        <w:t xml:space="preserve"> 1c) objectives concentrate on boosting parents’ engagement and students’ and families’ knowledge of</w:t>
      </w:r>
      <w:r w:rsidR="00253DC9">
        <w:rPr>
          <w:rFonts w:ascii="Times New Roman" w:hAnsi="Times New Roman" w:cs="Times New Roman"/>
          <w:sz w:val="24"/>
          <w:szCs w:val="24"/>
        </w:rPr>
        <w:t xml:space="preserve"> and aspirations for</w:t>
      </w:r>
      <w:r w:rsidRPr="001E24A9">
        <w:rPr>
          <w:rFonts w:ascii="Times New Roman" w:hAnsi="Times New Roman" w:cs="Times New Roman"/>
          <w:sz w:val="24"/>
          <w:szCs w:val="24"/>
        </w:rPr>
        <w:t xml:space="preserve"> a college education.</w:t>
      </w:r>
    </w:p>
    <w:p w14:paraId="5475226C" w14:textId="7777777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p>
    <w:p w14:paraId="6D2DF53C" w14:textId="698D1CA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E01B35">
        <w:rPr>
          <w:rFonts w:ascii="Times New Roman" w:hAnsi="Times New Roman" w:cs="Times New Roman"/>
          <w:sz w:val="24"/>
          <w:szCs w:val="24"/>
        </w:rPr>
        <w:t>I</w:t>
      </w:r>
      <w:r w:rsidRPr="001E24A9">
        <w:rPr>
          <w:rFonts w:ascii="Times New Roman" w:hAnsi="Times New Roman" w:cs="Times New Roman"/>
          <w:sz w:val="24"/>
          <w:szCs w:val="24"/>
        </w:rPr>
        <w:t>mplement services in response to</w:t>
      </w:r>
      <w:r w:rsidR="00E01B35">
        <w:rPr>
          <w:rFonts w:ascii="Times New Roman" w:hAnsi="Times New Roman" w:cs="Times New Roman"/>
          <w:sz w:val="24"/>
          <w:szCs w:val="24"/>
        </w:rPr>
        <w:t xml:space="preserve"> </w:t>
      </w:r>
      <w:r w:rsidRPr="001E24A9">
        <w:rPr>
          <w:rFonts w:ascii="Times New Roman" w:hAnsi="Times New Roman" w:cs="Times New Roman"/>
          <w:sz w:val="24"/>
          <w:szCs w:val="24"/>
        </w:rPr>
        <w:t>the socioeconomic and educational needs of students and families in this high-need region.</w:t>
      </w:r>
      <w:r w:rsidR="00E01B35">
        <w:rPr>
          <w:rFonts w:ascii="Times New Roman" w:hAnsi="Times New Roman" w:cs="Times New Roman"/>
          <w:sz w:val="24"/>
          <w:szCs w:val="24"/>
        </w:rPr>
        <w:t xml:space="preserve">  </w:t>
      </w:r>
      <w:r w:rsidRPr="001E24A9">
        <w:rPr>
          <w:rFonts w:ascii="Times New Roman" w:hAnsi="Times New Roman" w:cs="Times New Roman"/>
          <w:sz w:val="24"/>
          <w:szCs w:val="24"/>
        </w:rPr>
        <w:t>Students will receive: customized college and career advising; financial aid advising;</w:t>
      </w:r>
      <w:r w:rsidR="00E01B35">
        <w:rPr>
          <w:rFonts w:ascii="Times New Roman" w:hAnsi="Times New Roman" w:cs="Times New Roman"/>
          <w:sz w:val="24"/>
          <w:szCs w:val="24"/>
        </w:rPr>
        <w:t xml:space="preserve"> </w:t>
      </w:r>
      <w:r w:rsidRPr="001E24A9">
        <w:rPr>
          <w:rFonts w:ascii="Times New Roman" w:hAnsi="Times New Roman" w:cs="Times New Roman"/>
          <w:sz w:val="24"/>
          <w:szCs w:val="24"/>
        </w:rPr>
        <w:t>comprehensive mentoring; academic tutoring (including an Algebra Tutoring Module); grade</w:t>
      </w:r>
      <w:r w:rsidR="00845017" w:rsidRPr="001E24A9">
        <w:rPr>
          <w:rFonts w:ascii="Times New Roman" w:hAnsi="Times New Roman" w:cs="Times New Roman"/>
          <w:sz w:val="24"/>
          <w:szCs w:val="24"/>
        </w:rPr>
        <w:t xml:space="preserve"> </w:t>
      </w:r>
      <w:r w:rsidRPr="001E24A9">
        <w:rPr>
          <w:rFonts w:ascii="Times New Roman" w:hAnsi="Times New Roman" w:cs="Times New Roman"/>
          <w:sz w:val="24"/>
          <w:szCs w:val="24"/>
        </w:rPr>
        <w:t xml:space="preserve">relevant college and career curriculum; services that extend and enrich the school day and year, such as summer academies, and early college experiences; referrals to essential college support services at their respective colleges; and improved instruction designed to prepare </w:t>
      </w:r>
      <w:r w:rsidRPr="001E24A9">
        <w:rPr>
          <w:rFonts w:ascii="Times New Roman" w:hAnsi="Times New Roman" w:cs="Times New Roman"/>
          <w:i/>
          <w:iCs/>
          <w:sz w:val="24"/>
          <w:szCs w:val="24"/>
        </w:rPr>
        <w:t xml:space="preserve">all </w:t>
      </w:r>
      <w:r w:rsidRPr="001E24A9">
        <w:rPr>
          <w:rFonts w:ascii="Times New Roman" w:hAnsi="Times New Roman" w:cs="Times New Roman"/>
          <w:sz w:val="24"/>
          <w:szCs w:val="24"/>
        </w:rPr>
        <w:t>students</w:t>
      </w:r>
      <w:r w:rsidR="00845017" w:rsidRPr="001E24A9">
        <w:rPr>
          <w:rFonts w:ascii="Times New Roman" w:hAnsi="Times New Roman" w:cs="Times New Roman"/>
          <w:sz w:val="24"/>
          <w:szCs w:val="24"/>
        </w:rPr>
        <w:t xml:space="preserve"> </w:t>
      </w:r>
      <w:r w:rsidRPr="001E24A9">
        <w:rPr>
          <w:rFonts w:ascii="Times New Roman" w:hAnsi="Times New Roman" w:cs="Times New Roman"/>
          <w:sz w:val="24"/>
          <w:szCs w:val="24"/>
        </w:rPr>
        <w:t>for college and careers. Parent academies and the home visit program will empower families with knowledge and skills to help them support their child’s college aspirations. Teachers will participate in training to align their expectations for curricula with those of higher education. Worki</w:t>
      </w:r>
      <w:r w:rsidR="00253DC9">
        <w:rPr>
          <w:rFonts w:ascii="Times New Roman" w:hAnsi="Times New Roman" w:cs="Times New Roman"/>
          <w:sz w:val="24"/>
          <w:szCs w:val="24"/>
        </w:rPr>
        <w:t xml:space="preserve">ng collaboratively, </w:t>
      </w:r>
      <w:r w:rsidRPr="001E24A9">
        <w:rPr>
          <w:rFonts w:ascii="Times New Roman" w:hAnsi="Times New Roman" w:cs="Times New Roman"/>
          <w:sz w:val="24"/>
          <w:szCs w:val="24"/>
        </w:rPr>
        <w:t xml:space="preserve">partners will implement services that create a sustainable college-going and completion culture across secondary and postsecondary sectors, emphasizing college-readiness. </w:t>
      </w:r>
      <w:r w:rsidR="00E01B35">
        <w:rPr>
          <w:rFonts w:ascii="Times New Roman" w:hAnsi="Times New Roman" w:cs="Times New Roman"/>
          <w:sz w:val="24"/>
          <w:szCs w:val="24"/>
        </w:rPr>
        <w:t>T</w:t>
      </w:r>
      <w:r w:rsidRPr="001E24A9">
        <w:rPr>
          <w:rFonts w:ascii="Times New Roman" w:hAnsi="Times New Roman" w:cs="Times New Roman"/>
          <w:sz w:val="24"/>
          <w:szCs w:val="24"/>
        </w:rPr>
        <w:t>hese services will lead to increases in rates of students’</w:t>
      </w:r>
      <w:r w:rsidR="00253DC9">
        <w:rPr>
          <w:rFonts w:ascii="Times New Roman" w:hAnsi="Times New Roman" w:cs="Times New Roman"/>
          <w:sz w:val="24"/>
          <w:szCs w:val="24"/>
        </w:rPr>
        <w:t xml:space="preserve">:  </w:t>
      </w:r>
      <w:r w:rsidRPr="001E24A9">
        <w:rPr>
          <w:rFonts w:ascii="Times New Roman" w:hAnsi="Times New Roman" w:cs="Times New Roman"/>
          <w:sz w:val="24"/>
          <w:szCs w:val="24"/>
        </w:rPr>
        <w:t xml:space="preserve"> a) 4-year college eligibility; b) rigorous and advanced courses completion; c) high school graduation; and c) postsecondary education enrollment, persistence, and completion.</w:t>
      </w:r>
    </w:p>
    <w:p w14:paraId="17260393" w14:textId="7777777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p>
    <w:p w14:paraId="2863CCC9" w14:textId="7C85513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Target School(s): </w:t>
      </w:r>
      <w:proofErr w:type="spellStart"/>
      <w:r w:rsidRPr="001E24A9">
        <w:rPr>
          <w:rFonts w:ascii="Times New Roman" w:hAnsi="Times New Roman" w:cs="Times New Roman"/>
          <w:sz w:val="24"/>
          <w:szCs w:val="24"/>
        </w:rPr>
        <w:t>Chalone</w:t>
      </w:r>
      <w:proofErr w:type="spellEnd"/>
      <w:r w:rsidRPr="001E24A9">
        <w:rPr>
          <w:rFonts w:ascii="Times New Roman" w:hAnsi="Times New Roman" w:cs="Times New Roman"/>
          <w:sz w:val="24"/>
          <w:szCs w:val="24"/>
        </w:rPr>
        <w:t xml:space="preserve"> Peaks Middle School, Fairview Middle School, Main St. Middle School, Vista Verde Middle School, Gonzales High School, Greenfield High School, King City High School, Soledad High School</w:t>
      </w:r>
      <w:r w:rsidR="00E01B35">
        <w:rPr>
          <w:rFonts w:ascii="Times New Roman" w:hAnsi="Times New Roman" w:cs="Times New Roman"/>
          <w:sz w:val="24"/>
          <w:szCs w:val="24"/>
        </w:rPr>
        <w:t>.</w:t>
      </w:r>
    </w:p>
    <w:p w14:paraId="17B3FF35" w14:textId="77777777" w:rsidR="00894B48" w:rsidRPr="001E24A9" w:rsidRDefault="00894B48" w:rsidP="00894B48">
      <w:pPr>
        <w:autoSpaceDE w:val="0"/>
        <w:autoSpaceDN w:val="0"/>
        <w:adjustRightInd w:val="0"/>
        <w:spacing w:after="0" w:line="240" w:lineRule="auto"/>
        <w:rPr>
          <w:rFonts w:ascii="Times New Roman" w:hAnsi="Times New Roman" w:cs="Times New Roman"/>
          <w:b/>
          <w:sz w:val="24"/>
          <w:szCs w:val="24"/>
        </w:rPr>
      </w:pPr>
    </w:p>
    <w:p w14:paraId="6F5252F7" w14:textId="77777777" w:rsidR="00894B48" w:rsidRPr="001E24A9" w:rsidRDefault="00894B48" w:rsidP="00894B4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Boys &amp; Girls Clubs of Monterey County, The Bright Futures Education Partnership for Monterey County, City of Gonzales, Gonzales Unified School District, Greenfield Union School District, </w:t>
      </w:r>
      <w:proofErr w:type="spellStart"/>
      <w:r w:rsidRPr="001E24A9">
        <w:rPr>
          <w:rFonts w:ascii="Times New Roman" w:hAnsi="Times New Roman" w:cs="Times New Roman"/>
          <w:sz w:val="24"/>
          <w:szCs w:val="24"/>
        </w:rPr>
        <w:t>Hartnell</w:t>
      </w:r>
      <w:proofErr w:type="spellEnd"/>
      <w:r w:rsidRPr="001E24A9">
        <w:rPr>
          <w:rFonts w:ascii="Times New Roman" w:hAnsi="Times New Roman" w:cs="Times New Roman"/>
          <w:sz w:val="24"/>
          <w:szCs w:val="24"/>
        </w:rPr>
        <w:t xml:space="preserve"> Community College, King City Union School District, Monterey County Free Libraries, Soledad Unified School District and South Monterey County Joint Union High School District.</w:t>
      </w:r>
    </w:p>
    <w:p w14:paraId="4445CF35" w14:textId="77777777" w:rsidR="007752C6" w:rsidRPr="001E24A9" w:rsidRDefault="007752C6" w:rsidP="00BF1587">
      <w:pPr>
        <w:autoSpaceDE w:val="0"/>
        <w:autoSpaceDN w:val="0"/>
        <w:adjustRightInd w:val="0"/>
        <w:spacing w:after="0" w:line="240" w:lineRule="auto"/>
        <w:rPr>
          <w:rFonts w:ascii="Times New Roman" w:hAnsi="Times New Roman" w:cs="Times New Roman"/>
          <w:sz w:val="24"/>
          <w:szCs w:val="24"/>
        </w:rPr>
      </w:pPr>
    </w:p>
    <w:p w14:paraId="452AF94C" w14:textId="77777777" w:rsidR="00251A16" w:rsidRPr="001E24A9" w:rsidRDefault="00251A16" w:rsidP="00251A1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sz w:val="24"/>
          <w:szCs w:val="24"/>
        </w:rPr>
        <w:t xml:space="preserve">  </w:t>
      </w:r>
      <w:r w:rsidR="00964AE8" w:rsidRPr="001E24A9">
        <w:rPr>
          <w:rFonts w:ascii="Times New Roman" w:hAnsi="Times New Roman" w:cs="Times New Roman"/>
          <w:bCs/>
          <w:sz w:val="24"/>
          <w:szCs w:val="24"/>
        </w:rPr>
        <w:t>1930</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students </w:t>
      </w:r>
    </w:p>
    <w:p w14:paraId="1CAAB8AC" w14:textId="77777777" w:rsidR="00251A16" w:rsidRPr="001E24A9" w:rsidRDefault="00251A16" w:rsidP="00251A16">
      <w:pPr>
        <w:autoSpaceDE w:val="0"/>
        <w:autoSpaceDN w:val="0"/>
        <w:adjustRightInd w:val="0"/>
        <w:spacing w:after="0" w:line="240" w:lineRule="auto"/>
        <w:rPr>
          <w:rFonts w:ascii="Times New Roman" w:hAnsi="Times New Roman" w:cs="Times New Roman"/>
          <w:sz w:val="24"/>
          <w:szCs w:val="24"/>
        </w:rPr>
      </w:pPr>
    </w:p>
    <w:p w14:paraId="5C7B4CB7" w14:textId="77777777" w:rsidR="00CA65C6" w:rsidRPr="001E24A9" w:rsidRDefault="00251A16" w:rsidP="00251A1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0B2C6B6B" w14:textId="77777777" w:rsidR="00EC115D" w:rsidRDefault="00EC115D" w:rsidP="00251A16">
      <w:pPr>
        <w:autoSpaceDE w:val="0"/>
        <w:autoSpaceDN w:val="0"/>
        <w:adjustRightInd w:val="0"/>
        <w:spacing w:after="0" w:line="240" w:lineRule="auto"/>
        <w:rPr>
          <w:rFonts w:ascii="Times New Roman" w:eastAsia="Times New Roman" w:hAnsi="Times New Roman" w:cs="Times New Roman"/>
          <w:b/>
          <w:sz w:val="24"/>
          <w:szCs w:val="24"/>
        </w:rPr>
      </w:pPr>
    </w:p>
    <w:p w14:paraId="013AE519" w14:textId="77777777" w:rsidR="00251A16" w:rsidRPr="00515D07" w:rsidRDefault="00251A16" w:rsidP="00503F25">
      <w:pPr>
        <w:pStyle w:val="Heading1"/>
        <w:rPr>
          <w:rStyle w:val="Strong"/>
          <w:sz w:val="24"/>
          <w:szCs w:val="24"/>
        </w:rPr>
      </w:pPr>
      <w:r w:rsidRPr="00515D07">
        <w:rPr>
          <w:rStyle w:val="Strong"/>
          <w:sz w:val="24"/>
          <w:szCs w:val="24"/>
        </w:rPr>
        <w:lastRenderedPageBreak/>
        <w:t>PR Award Number:  P334A170015</w:t>
      </w:r>
    </w:p>
    <w:p w14:paraId="4B7390AD" w14:textId="77777777" w:rsidR="00251A16" w:rsidRPr="001E24A9" w:rsidRDefault="00251A16" w:rsidP="00251A16">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State:  </w:t>
      </w:r>
      <w:r w:rsidRPr="001E24A9">
        <w:rPr>
          <w:rFonts w:ascii="Times New Roman" w:eastAsia="Times New Roman" w:hAnsi="Times New Roman" w:cs="Times New Roman"/>
          <w:sz w:val="24"/>
          <w:szCs w:val="24"/>
        </w:rPr>
        <w:t>Texas</w:t>
      </w:r>
    </w:p>
    <w:p w14:paraId="2B821737" w14:textId="77777777" w:rsidR="00251A16" w:rsidRPr="001E24A9" w:rsidRDefault="00251A16" w:rsidP="00251A16">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Cedar Hill Independent School District</w:t>
      </w:r>
    </w:p>
    <w:p w14:paraId="38C15A2B" w14:textId="77777777" w:rsidR="00251A16" w:rsidRPr="001E24A9" w:rsidRDefault="00251A16" w:rsidP="00251A1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JoAnn Rucker, Assistant Superintendent of Academics</w:t>
      </w:r>
    </w:p>
    <w:p w14:paraId="6CACFE82" w14:textId="77777777" w:rsidR="00251A16" w:rsidRPr="001E24A9" w:rsidRDefault="00251A16" w:rsidP="00251A16">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(972) 291-1581 </w:t>
      </w:r>
    </w:p>
    <w:p w14:paraId="43ACA7BB" w14:textId="77777777" w:rsidR="00251A16" w:rsidRPr="001E24A9" w:rsidRDefault="00251A16" w:rsidP="00251A16">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jo.rucker@chisd.net</w:t>
      </w:r>
    </w:p>
    <w:p w14:paraId="51AB76FE" w14:textId="77777777" w:rsidR="00251A16" w:rsidRPr="001E24A9" w:rsidRDefault="00251A16" w:rsidP="00251A16">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Year One Funding: </w:t>
      </w:r>
      <w:r w:rsidR="00F95740" w:rsidRPr="001E24A9">
        <w:rPr>
          <w:rFonts w:ascii="Times New Roman" w:hAnsi="Times New Roman" w:cs="Times New Roman"/>
          <w:sz w:val="24"/>
          <w:szCs w:val="24"/>
        </w:rPr>
        <w:t>$967,200</w:t>
      </w:r>
    </w:p>
    <w:p w14:paraId="3A00C1BF" w14:textId="77777777" w:rsidR="00DD4E9F" w:rsidRPr="001E24A9" w:rsidRDefault="00DD4E9F" w:rsidP="00251A16">
      <w:pPr>
        <w:autoSpaceDE w:val="0"/>
        <w:autoSpaceDN w:val="0"/>
        <w:adjustRightInd w:val="0"/>
        <w:spacing w:after="0" w:line="240" w:lineRule="auto"/>
        <w:rPr>
          <w:rFonts w:ascii="Times New Roman" w:hAnsi="Times New Roman" w:cs="Times New Roman"/>
          <w:sz w:val="24"/>
          <w:szCs w:val="24"/>
        </w:rPr>
      </w:pPr>
    </w:p>
    <w:p w14:paraId="4A157D33" w14:textId="72E6473C" w:rsidR="00251A16" w:rsidRPr="001E24A9" w:rsidRDefault="00DD4E9F" w:rsidP="00251A1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Create a </w:t>
      </w:r>
      <w:r w:rsidR="00251A16" w:rsidRPr="001E24A9">
        <w:rPr>
          <w:rFonts w:ascii="Times New Roman" w:hAnsi="Times New Roman" w:cs="Times New Roman"/>
          <w:sz w:val="24"/>
          <w:szCs w:val="24"/>
        </w:rPr>
        <w:t>college and career going culture where all students, particularl</w:t>
      </w:r>
      <w:r w:rsidRPr="001E24A9">
        <w:rPr>
          <w:rFonts w:ascii="Times New Roman" w:hAnsi="Times New Roman" w:cs="Times New Roman"/>
          <w:sz w:val="24"/>
          <w:szCs w:val="24"/>
        </w:rPr>
        <w:t xml:space="preserve">y low-income, students of color </w:t>
      </w:r>
      <w:r w:rsidR="00251A16" w:rsidRPr="001E24A9">
        <w:rPr>
          <w:rFonts w:ascii="Times New Roman" w:hAnsi="Times New Roman" w:cs="Times New Roman"/>
          <w:sz w:val="24"/>
          <w:szCs w:val="24"/>
        </w:rPr>
        <w:t>and students with disabilities move successfully from hig</w:t>
      </w:r>
      <w:r w:rsidR="00F32057">
        <w:rPr>
          <w:rFonts w:ascii="Times New Roman" w:hAnsi="Times New Roman" w:cs="Times New Roman"/>
          <w:sz w:val="24"/>
          <w:szCs w:val="24"/>
        </w:rPr>
        <w:t>h school to college to a career;</w:t>
      </w:r>
      <w:r w:rsidR="00251A16" w:rsidRPr="001E24A9">
        <w:rPr>
          <w:rFonts w:ascii="Times New Roman" w:hAnsi="Times New Roman" w:cs="Times New Roman"/>
          <w:sz w:val="24"/>
          <w:szCs w:val="24"/>
        </w:rPr>
        <w:t xml:space="preserve"> </w:t>
      </w:r>
      <w:r w:rsidR="00D32D5E" w:rsidRPr="001E24A9">
        <w:rPr>
          <w:rFonts w:ascii="Times New Roman" w:hAnsi="Times New Roman" w:cs="Times New Roman"/>
          <w:sz w:val="24"/>
          <w:szCs w:val="24"/>
        </w:rPr>
        <w:t>I</w:t>
      </w:r>
      <w:r w:rsidR="00251A16" w:rsidRPr="001E24A9">
        <w:rPr>
          <w:rFonts w:ascii="Times New Roman" w:hAnsi="Times New Roman" w:cs="Times New Roman"/>
          <w:sz w:val="24"/>
          <w:szCs w:val="24"/>
        </w:rPr>
        <w:t xml:space="preserve">ncrease the academic </w:t>
      </w:r>
      <w:r w:rsidRPr="001E24A9">
        <w:rPr>
          <w:rFonts w:ascii="Times New Roman" w:hAnsi="Times New Roman" w:cs="Times New Roman"/>
          <w:sz w:val="24"/>
          <w:szCs w:val="24"/>
        </w:rPr>
        <w:t xml:space="preserve">performance and preparation for </w:t>
      </w:r>
      <w:r w:rsidR="00251A16" w:rsidRPr="001E24A9">
        <w:rPr>
          <w:rFonts w:ascii="Times New Roman" w:hAnsi="Times New Roman" w:cs="Times New Roman"/>
          <w:sz w:val="24"/>
          <w:szCs w:val="24"/>
        </w:rPr>
        <w:t>postsecondary education of students</w:t>
      </w:r>
      <w:r w:rsidR="00F32057">
        <w:rPr>
          <w:rFonts w:ascii="Times New Roman" w:hAnsi="Times New Roman" w:cs="Times New Roman"/>
          <w:sz w:val="24"/>
          <w:szCs w:val="24"/>
        </w:rPr>
        <w:t xml:space="preserve">; </w:t>
      </w:r>
      <w:r w:rsidR="00251A16" w:rsidRPr="001E24A9">
        <w:rPr>
          <w:rFonts w:ascii="Times New Roman" w:hAnsi="Times New Roman" w:cs="Times New Roman"/>
          <w:sz w:val="24"/>
          <w:szCs w:val="24"/>
        </w:rPr>
        <w:t>Increase the rate of high school graduation</w:t>
      </w:r>
      <w:r w:rsidRPr="001E24A9">
        <w:rPr>
          <w:rFonts w:ascii="Times New Roman" w:hAnsi="Times New Roman" w:cs="Times New Roman"/>
          <w:sz w:val="24"/>
          <w:szCs w:val="24"/>
        </w:rPr>
        <w:t xml:space="preserve">, </w:t>
      </w:r>
      <w:r w:rsidR="00251A16" w:rsidRPr="001E24A9">
        <w:rPr>
          <w:rFonts w:ascii="Times New Roman" w:hAnsi="Times New Roman" w:cs="Times New Roman"/>
          <w:sz w:val="24"/>
          <w:szCs w:val="24"/>
        </w:rPr>
        <w:t>awareness, and participation in postsecondary education</w:t>
      </w:r>
      <w:r w:rsidR="00F32057">
        <w:rPr>
          <w:rFonts w:ascii="Times New Roman" w:hAnsi="Times New Roman" w:cs="Times New Roman"/>
          <w:sz w:val="24"/>
          <w:szCs w:val="24"/>
        </w:rPr>
        <w:t xml:space="preserve"> through a college network; and Increase</w:t>
      </w:r>
      <w:r w:rsidR="00251A16" w:rsidRPr="001E24A9">
        <w:rPr>
          <w:rFonts w:ascii="Times New Roman" w:hAnsi="Times New Roman" w:cs="Times New Roman"/>
          <w:sz w:val="24"/>
          <w:szCs w:val="24"/>
        </w:rPr>
        <w:t xml:space="preserve"> students’ education expectations and students’</w:t>
      </w:r>
      <w:r w:rsidRPr="001E24A9">
        <w:rPr>
          <w:rFonts w:ascii="Times New Roman" w:hAnsi="Times New Roman" w:cs="Times New Roman"/>
          <w:sz w:val="24"/>
          <w:szCs w:val="24"/>
        </w:rPr>
        <w:t xml:space="preserve"> and </w:t>
      </w:r>
      <w:r w:rsidR="00251A16" w:rsidRPr="001E24A9">
        <w:rPr>
          <w:rFonts w:ascii="Times New Roman" w:hAnsi="Times New Roman" w:cs="Times New Roman"/>
          <w:sz w:val="24"/>
          <w:szCs w:val="24"/>
        </w:rPr>
        <w:t>their families’ knowledge of postsecondary education, options, preparation and financing.</w:t>
      </w:r>
    </w:p>
    <w:p w14:paraId="3570EBF0" w14:textId="77777777" w:rsidR="00DD4E9F" w:rsidRPr="001E24A9" w:rsidRDefault="00DD4E9F" w:rsidP="00251A16">
      <w:pPr>
        <w:autoSpaceDE w:val="0"/>
        <w:autoSpaceDN w:val="0"/>
        <w:adjustRightInd w:val="0"/>
        <w:spacing w:after="0" w:line="240" w:lineRule="auto"/>
        <w:rPr>
          <w:rFonts w:ascii="Times New Roman" w:hAnsi="Times New Roman" w:cs="Times New Roman"/>
          <w:b/>
          <w:bCs/>
          <w:sz w:val="24"/>
          <w:szCs w:val="24"/>
        </w:rPr>
      </w:pPr>
    </w:p>
    <w:p w14:paraId="48182AEE" w14:textId="557938A3" w:rsidR="00DD4E9F" w:rsidRPr="001E24A9" w:rsidRDefault="00DD4E9F" w:rsidP="00DD4E9F">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251A16" w:rsidRPr="001E24A9">
        <w:rPr>
          <w:rFonts w:ascii="Times New Roman" w:hAnsi="Times New Roman" w:cs="Times New Roman"/>
          <w:sz w:val="24"/>
          <w:szCs w:val="24"/>
        </w:rPr>
        <w:t>Rigorous coursework, academic tutoring (in p</w:t>
      </w:r>
      <w:r w:rsidRPr="001E24A9">
        <w:rPr>
          <w:rFonts w:ascii="Times New Roman" w:hAnsi="Times New Roman" w:cs="Times New Roman"/>
          <w:sz w:val="24"/>
          <w:szCs w:val="24"/>
        </w:rPr>
        <w:t xml:space="preserve">erson and online, academic </w:t>
      </w:r>
      <w:r w:rsidR="00251A16" w:rsidRPr="001E24A9">
        <w:rPr>
          <w:rFonts w:ascii="Times New Roman" w:hAnsi="Times New Roman" w:cs="Times New Roman"/>
          <w:sz w:val="24"/>
          <w:szCs w:val="24"/>
        </w:rPr>
        <w:t>counseling and advising, mentoring, extended and accelerated learning (before, during, afterschool,</w:t>
      </w:r>
      <w:r w:rsidRPr="001E24A9">
        <w:rPr>
          <w:rFonts w:ascii="Times New Roman" w:hAnsi="Times New Roman" w:cs="Times New Roman"/>
          <w:sz w:val="24"/>
          <w:szCs w:val="24"/>
        </w:rPr>
        <w:t xml:space="preserve"> weekend, spring and summer), enrichment courses in science, intervention academic</w:t>
      </w:r>
    </w:p>
    <w:p w14:paraId="6233D702" w14:textId="3285B845" w:rsidR="00DD4E9F" w:rsidRPr="001E24A9" w:rsidRDefault="00DD4E9F" w:rsidP="00DD4E9F">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 xml:space="preserve">Support, college/career and financial aid counseling, college presentations awareness, processes, application completion assistance, Summer Bridge, school and college and support, college visits and summer camps, financial aid, financial literacy guidance and support, leadership development; </w:t>
      </w:r>
      <w:r w:rsidR="00F32057">
        <w:rPr>
          <w:rFonts w:ascii="Times New Roman" w:hAnsi="Times New Roman" w:cs="Times New Roman"/>
          <w:sz w:val="24"/>
          <w:szCs w:val="24"/>
        </w:rPr>
        <w:t>p</w:t>
      </w:r>
      <w:r w:rsidRPr="001E24A9">
        <w:rPr>
          <w:rFonts w:ascii="Times New Roman" w:hAnsi="Times New Roman" w:cs="Times New Roman"/>
          <w:sz w:val="24"/>
          <w:szCs w:val="24"/>
        </w:rPr>
        <w:t>re-</w:t>
      </w:r>
      <w:r w:rsidR="00F32057">
        <w:rPr>
          <w:rFonts w:ascii="Times New Roman" w:hAnsi="Times New Roman" w:cs="Times New Roman"/>
          <w:sz w:val="24"/>
          <w:szCs w:val="24"/>
        </w:rPr>
        <w:t>advanced placement</w:t>
      </w:r>
      <w:r w:rsidRPr="001E24A9">
        <w:rPr>
          <w:rFonts w:ascii="Times New Roman" w:hAnsi="Times New Roman" w:cs="Times New Roman"/>
          <w:sz w:val="24"/>
          <w:szCs w:val="24"/>
        </w:rPr>
        <w:t xml:space="preserve">, </w:t>
      </w:r>
      <w:r w:rsidR="00F32057">
        <w:rPr>
          <w:rFonts w:ascii="Times New Roman" w:hAnsi="Times New Roman" w:cs="Times New Roman"/>
          <w:sz w:val="24"/>
          <w:szCs w:val="24"/>
        </w:rPr>
        <w:t>a</w:t>
      </w:r>
      <w:r w:rsidRPr="001E24A9">
        <w:rPr>
          <w:rFonts w:ascii="Times New Roman" w:hAnsi="Times New Roman" w:cs="Times New Roman"/>
          <w:sz w:val="24"/>
          <w:szCs w:val="24"/>
        </w:rPr>
        <w:t xml:space="preserve">dvanced </w:t>
      </w:r>
      <w:r w:rsidR="00F32057">
        <w:rPr>
          <w:rFonts w:ascii="Times New Roman" w:hAnsi="Times New Roman" w:cs="Times New Roman"/>
          <w:sz w:val="24"/>
          <w:szCs w:val="24"/>
        </w:rPr>
        <w:t>p</w:t>
      </w:r>
      <w:r w:rsidRPr="001E24A9">
        <w:rPr>
          <w:rFonts w:ascii="Times New Roman" w:hAnsi="Times New Roman" w:cs="Times New Roman"/>
          <w:sz w:val="24"/>
          <w:szCs w:val="24"/>
        </w:rPr>
        <w:t xml:space="preserve">lacement, dual enrollment college </w:t>
      </w:r>
      <w:r w:rsidR="00F32057">
        <w:rPr>
          <w:rFonts w:ascii="Times New Roman" w:hAnsi="Times New Roman" w:cs="Times New Roman"/>
          <w:sz w:val="24"/>
          <w:szCs w:val="24"/>
        </w:rPr>
        <w:t>c</w:t>
      </w:r>
      <w:r w:rsidRPr="001E24A9">
        <w:rPr>
          <w:rFonts w:ascii="Times New Roman" w:hAnsi="Times New Roman" w:cs="Times New Roman"/>
          <w:sz w:val="24"/>
          <w:szCs w:val="24"/>
        </w:rPr>
        <w:t>ourses, college preparation exams, an</w:t>
      </w:r>
      <w:r w:rsidR="00CA65C6" w:rsidRPr="001E24A9">
        <w:rPr>
          <w:rFonts w:ascii="Times New Roman" w:hAnsi="Times New Roman" w:cs="Times New Roman"/>
          <w:sz w:val="24"/>
          <w:szCs w:val="24"/>
        </w:rPr>
        <w:t xml:space="preserve">d cognitive </w:t>
      </w:r>
      <w:r w:rsidRPr="001E24A9">
        <w:rPr>
          <w:rFonts w:ascii="Times New Roman" w:hAnsi="Times New Roman" w:cs="Times New Roman"/>
          <w:sz w:val="24"/>
          <w:szCs w:val="24"/>
        </w:rPr>
        <w:t>and non-cognitive skills development.</w:t>
      </w:r>
      <w:r w:rsidR="00CA65C6" w:rsidRPr="001E24A9">
        <w:rPr>
          <w:rFonts w:ascii="Times New Roman" w:hAnsi="Times New Roman" w:cs="Times New Roman"/>
          <w:sz w:val="24"/>
          <w:szCs w:val="24"/>
        </w:rPr>
        <w:t xml:space="preserve"> </w:t>
      </w:r>
      <w:r w:rsidR="00F32057">
        <w:rPr>
          <w:rFonts w:ascii="Times New Roman" w:hAnsi="Times New Roman" w:cs="Times New Roman"/>
          <w:sz w:val="24"/>
          <w:szCs w:val="24"/>
        </w:rPr>
        <w:t xml:space="preserve"> </w:t>
      </w:r>
      <w:r w:rsidRPr="001E24A9">
        <w:rPr>
          <w:rFonts w:ascii="Times New Roman" w:hAnsi="Times New Roman" w:cs="Times New Roman"/>
          <w:bCs/>
          <w:sz w:val="24"/>
          <w:szCs w:val="24"/>
        </w:rPr>
        <w:t>Provide educators with</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Professional development in pedagogical and content development, technology integration, instructional improvement and assessment, and assisting teachers in ensuring that students have the skills necessary </w:t>
      </w:r>
      <w:r w:rsidR="00F32057">
        <w:rPr>
          <w:rFonts w:ascii="Times New Roman" w:hAnsi="Times New Roman" w:cs="Times New Roman"/>
          <w:sz w:val="24"/>
          <w:szCs w:val="24"/>
        </w:rPr>
        <w:t xml:space="preserve">to engage in college level work.  </w:t>
      </w:r>
      <w:r w:rsidRPr="001E24A9">
        <w:rPr>
          <w:rFonts w:ascii="Times New Roman" w:hAnsi="Times New Roman" w:cs="Times New Roman"/>
          <w:bCs/>
          <w:sz w:val="24"/>
          <w:szCs w:val="24"/>
        </w:rPr>
        <w:t>Provide communities with</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Outreach and marketing activities to establish closer linkages between Cedar Hill Independent School District, participating schools, partners, educators, students, and families in an effort to enhance education and awareness about the value of a college education, implementing a rigorous evaluation to include a quasi-experimental design for continuous improvement</w:t>
      </w:r>
      <w:r w:rsidR="00F32057">
        <w:rPr>
          <w:rFonts w:ascii="Times New Roman" w:hAnsi="Times New Roman" w:cs="Times New Roman"/>
          <w:sz w:val="24"/>
          <w:szCs w:val="24"/>
        </w:rPr>
        <w:t>.</w:t>
      </w:r>
    </w:p>
    <w:p w14:paraId="79CC4CCD" w14:textId="77777777" w:rsidR="00DD4E9F" w:rsidRPr="001E24A9" w:rsidRDefault="00DD4E9F" w:rsidP="00DD4E9F">
      <w:pPr>
        <w:autoSpaceDE w:val="0"/>
        <w:autoSpaceDN w:val="0"/>
        <w:adjustRightInd w:val="0"/>
        <w:spacing w:after="0" w:line="240" w:lineRule="auto"/>
        <w:rPr>
          <w:rFonts w:ascii="Times New Roman" w:hAnsi="Times New Roman" w:cs="Times New Roman"/>
          <w:sz w:val="24"/>
          <w:szCs w:val="24"/>
        </w:rPr>
      </w:pPr>
    </w:p>
    <w:p w14:paraId="2DAB55F3" w14:textId="09CAAD23" w:rsidR="00DD4E9F" w:rsidRPr="001E24A9" w:rsidRDefault="00DD4E9F" w:rsidP="00D569CB">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Target School(s):</w:t>
      </w:r>
      <w:r w:rsidR="00D569CB" w:rsidRPr="001E24A9">
        <w:rPr>
          <w:rFonts w:ascii="Times New Roman" w:hAnsi="Times New Roman" w:cs="Times New Roman"/>
          <w:b/>
          <w:bCs/>
          <w:sz w:val="24"/>
          <w:szCs w:val="24"/>
        </w:rPr>
        <w:t xml:space="preserve"> </w:t>
      </w:r>
      <w:r w:rsidR="00CA65C6" w:rsidRPr="001E24A9">
        <w:rPr>
          <w:rFonts w:ascii="Times New Roman" w:hAnsi="Times New Roman" w:cs="Times New Roman"/>
          <w:bCs/>
          <w:sz w:val="24"/>
          <w:szCs w:val="24"/>
        </w:rPr>
        <w:t>W</w:t>
      </w:r>
      <w:r w:rsidR="00D32D5E" w:rsidRPr="001E24A9">
        <w:rPr>
          <w:rFonts w:ascii="Times New Roman" w:hAnsi="Times New Roman" w:cs="Times New Roman"/>
          <w:bCs/>
          <w:sz w:val="24"/>
          <w:szCs w:val="24"/>
        </w:rPr>
        <w:t>.</w:t>
      </w:r>
      <w:r w:rsidR="00CA65C6" w:rsidRPr="001E24A9">
        <w:rPr>
          <w:rFonts w:ascii="Times New Roman" w:hAnsi="Times New Roman" w:cs="Times New Roman"/>
          <w:bCs/>
          <w:sz w:val="24"/>
          <w:szCs w:val="24"/>
        </w:rPr>
        <w:t>S</w:t>
      </w:r>
      <w:r w:rsidR="00D32D5E" w:rsidRPr="001E24A9">
        <w:rPr>
          <w:rFonts w:ascii="Times New Roman" w:hAnsi="Times New Roman" w:cs="Times New Roman"/>
          <w:bCs/>
          <w:sz w:val="24"/>
          <w:szCs w:val="24"/>
        </w:rPr>
        <w:t>.</w:t>
      </w:r>
      <w:r w:rsidR="00CA65C6" w:rsidRPr="001E24A9">
        <w:rPr>
          <w:rFonts w:ascii="Times New Roman" w:hAnsi="Times New Roman" w:cs="Times New Roman"/>
          <w:bCs/>
          <w:sz w:val="24"/>
          <w:szCs w:val="24"/>
        </w:rPr>
        <w:t xml:space="preserve"> </w:t>
      </w:r>
      <w:proofErr w:type="spellStart"/>
      <w:r w:rsidR="00CA65C6" w:rsidRPr="001E24A9">
        <w:rPr>
          <w:rFonts w:ascii="Times New Roman" w:hAnsi="Times New Roman" w:cs="Times New Roman"/>
          <w:bCs/>
          <w:sz w:val="24"/>
          <w:szCs w:val="24"/>
        </w:rPr>
        <w:t>Permenter</w:t>
      </w:r>
      <w:proofErr w:type="spellEnd"/>
      <w:r w:rsidR="00CA65C6" w:rsidRPr="001E24A9">
        <w:rPr>
          <w:rFonts w:ascii="Times New Roman" w:hAnsi="Times New Roman" w:cs="Times New Roman"/>
          <w:bCs/>
          <w:sz w:val="24"/>
          <w:szCs w:val="24"/>
        </w:rPr>
        <w:t xml:space="preserve"> Middle School</w:t>
      </w:r>
      <w:r w:rsidR="00F32057">
        <w:rPr>
          <w:rFonts w:ascii="Times New Roman" w:hAnsi="Times New Roman" w:cs="Times New Roman"/>
          <w:bCs/>
          <w:sz w:val="24"/>
          <w:szCs w:val="24"/>
        </w:rPr>
        <w:t xml:space="preserve"> and</w:t>
      </w:r>
      <w:r w:rsidR="00CA65C6" w:rsidRPr="001E24A9">
        <w:rPr>
          <w:rFonts w:ascii="Times New Roman" w:hAnsi="Times New Roman" w:cs="Times New Roman"/>
          <w:bCs/>
          <w:sz w:val="24"/>
          <w:szCs w:val="24"/>
        </w:rPr>
        <w:t xml:space="preserve"> </w:t>
      </w:r>
      <w:r w:rsidR="00D569CB" w:rsidRPr="001E24A9">
        <w:rPr>
          <w:rFonts w:ascii="Times New Roman" w:hAnsi="Times New Roman" w:cs="Times New Roman"/>
          <w:bCs/>
          <w:sz w:val="24"/>
          <w:szCs w:val="24"/>
        </w:rPr>
        <w:t>Bessie Coleman Middle School</w:t>
      </w:r>
      <w:r w:rsidR="00F32057">
        <w:rPr>
          <w:rFonts w:ascii="Times New Roman" w:hAnsi="Times New Roman" w:cs="Times New Roman"/>
          <w:bCs/>
          <w:sz w:val="24"/>
          <w:szCs w:val="24"/>
        </w:rPr>
        <w:t>.</w:t>
      </w:r>
    </w:p>
    <w:p w14:paraId="210D2053" w14:textId="77777777" w:rsidR="00CA65C6" w:rsidRPr="001E24A9" w:rsidRDefault="00CA65C6" w:rsidP="00DD4E9F">
      <w:pPr>
        <w:autoSpaceDE w:val="0"/>
        <w:autoSpaceDN w:val="0"/>
        <w:adjustRightInd w:val="0"/>
        <w:spacing w:after="0" w:line="240" w:lineRule="auto"/>
        <w:rPr>
          <w:rFonts w:ascii="Times New Roman" w:hAnsi="Times New Roman" w:cs="Times New Roman"/>
          <w:b/>
          <w:sz w:val="24"/>
          <w:szCs w:val="24"/>
        </w:rPr>
      </w:pPr>
    </w:p>
    <w:p w14:paraId="0F9DC9DA" w14:textId="507B9F3A" w:rsidR="00CA65C6" w:rsidRPr="001E24A9" w:rsidRDefault="00CA65C6" w:rsidP="00DD4E9F">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Style w:val="Hyperlink"/>
          <w:rFonts w:ascii="Times New Roman" w:hAnsi="Times New Roman" w:cs="Times New Roman"/>
          <w:color w:val="545454"/>
          <w:sz w:val="24"/>
          <w:szCs w:val="24"/>
          <w:lang w:val="en"/>
        </w:rPr>
        <w:t xml:space="preserve"> </w:t>
      </w:r>
      <w:r w:rsidRPr="001E24A9">
        <w:rPr>
          <w:rStyle w:val="st1"/>
          <w:rFonts w:ascii="Times New Roman" w:hAnsi="Times New Roman" w:cs="Times New Roman"/>
          <w:sz w:val="24"/>
          <w:szCs w:val="24"/>
          <w:lang w:val="en"/>
        </w:rPr>
        <w:t xml:space="preserve">Advancement Via Individual Determination </w:t>
      </w:r>
      <w:r w:rsidRPr="001E24A9">
        <w:rPr>
          <w:rFonts w:ascii="Times New Roman" w:hAnsi="Times New Roman" w:cs="Times New Roman"/>
          <w:sz w:val="24"/>
          <w:szCs w:val="24"/>
        </w:rPr>
        <w:t xml:space="preserve">Center, Edward Jones Investments, Cedar Hills Dads, Cedar Valley College, Region 10 Educational Service Center, EGI Youth, Evaluation Grants &amp; Training Inc., From the Heart International Educational Services, Frost Bank, Plains Capital Bank, The Princeton Review, </w:t>
      </w:r>
      <w:proofErr w:type="spellStart"/>
      <w:r w:rsidRPr="001E24A9">
        <w:rPr>
          <w:rFonts w:ascii="Times New Roman" w:hAnsi="Times New Roman" w:cs="Times New Roman"/>
          <w:sz w:val="24"/>
          <w:szCs w:val="24"/>
        </w:rPr>
        <w:t>SureSource</w:t>
      </w:r>
      <w:proofErr w:type="spellEnd"/>
      <w:r w:rsidRPr="001E24A9">
        <w:rPr>
          <w:rFonts w:ascii="Times New Roman" w:hAnsi="Times New Roman" w:cs="Times New Roman"/>
          <w:sz w:val="24"/>
          <w:szCs w:val="24"/>
        </w:rPr>
        <w:t xml:space="preserve"> Inc., Texas Instrument Inc., Texas Trust Credit union, The University of Texas at Arlington, Nicole Clarke-Smith</w:t>
      </w:r>
      <w:r w:rsidR="00F32057">
        <w:rPr>
          <w:rFonts w:ascii="Times New Roman" w:hAnsi="Times New Roman" w:cs="Times New Roman"/>
          <w:sz w:val="24"/>
          <w:szCs w:val="24"/>
        </w:rPr>
        <w:t>.</w:t>
      </w:r>
    </w:p>
    <w:p w14:paraId="33555E6D" w14:textId="77777777" w:rsidR="00CA65C6" w:rsidRPr="001E24A9" w:rsidRDefault="00CA65C6" w:rsidP="00CA65C6">
      <w:pPr>
        <w:autoSpaceDE w:val="0"/>
        <w:autoSpaceDN w:val="0"/>
        <w:adjustRightInd w:val="0"/>
        <w:spacing w:after="0" w:line="240" w:lineRule="auto"/>
        <w:rPr>
          <w:rFonts w:ascii="Times New Roman" w:hAnsi="Times New Roman" w:cs="Times New Roman"/>
          <w:sz w:val="24"/>
          <w:szCs w:val="24"/>
        </w:rPr>
      </w:pPr>
    </w:p>
    <w:p w14:paraId="6D145835" w14:textId="77777777" w:rsidR="00D32D5E" w:rsidRPr="001E24A9" w:rsidRDefault="00D32D5E" w:rsidP="00D32D5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sz w:val="24"/>
          <w:szCs w:val="24"/>
        </w:rPr>
        <w:t xml:space="preserve">  </w:t>
      </w:r>
      <w:r w:rsidR="00964AE8" w:rsidRPr="001E24A9">
        <w:rPr>
          <w:rFonts w:ascii="Times New Roman" w:hAnsi="Times New Roman" w:cs="Times New Roman"/>
          <w:bCs/>
          <w:sz w:val="24"/>
          <w:szCs w:val="24"/>
        </w:rPr>
        <w:t>1,209</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students </w:t>
      </w:r>
    </w:p>
    <w:p w14:paraId="4088D693" w14:textId="77777777" w:rsidR="00F95740" w:rsidRPr="001E24A9" w:rsidRDefault="00F95740" w:rsidP="00D32D5E">
      <w:pPr>
        <w:autoSpaceDE w:val="0"/>
        <w:autoSpaceDN w:val="0"/>
        <w:adjustRightInd w:val="0"/>
        <w:spacing w:after="0" w:line="240" w:lineRule="auto"/>
        <w:rPr>
          <w:rFonts w:ascii="Times New Roman" w:hAnsi="Times New Roman" w:cs="Times New Roman"/>
          <w:sz w:val="24"/>
          <w:szCs w:val="24"/>
        </w:rPr>
      </w:pPr>
    </w:p>
    <w:p w14:paraId="113364B0" w14:textId="33D7D37F" w:rsidR="00EC115D" w:rsidRPr="001E24A9" w:rsidRDefault="00CA65C6" w:rsidP="00EC233B">
      <w:pPr>
        <w:autoSpaceDE w:val="0"/>
        <w:autoSpaceDN w:val="0"/>
        <w:adjustRightInd w:val="0"/>
        <w:spacing w:after="0" w:line="960" w:lineRule="auto"/>
        <w:rPr>
          <w:rFonts w:ascii="Times New Roman" w:hAnsi="Times New Roman" w:cs="Times New Roman"/>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44214982" w14:textId="77777777" w:rsidR="00F95740" w:rsidRPr="00515D07" w:rsidRDefault="00F95740" w:rsidP="00503F25">
      <w:pPr>
        <w:pStyle w:val="Heading1"/>
        <w:rPr>
          <w:rStyle w:val="Strong"/>
          <w:sz w:val="24"/>
          <w:szCs w:val="24"/>
        </w:rPr>
      </w:pPr>
      <w:r w:rsidRPr="00515D07">
        <w:rPr>
          <w:rStyle w:val="Strong"/>
          <w:sz w:val="24"/>
          <w:szCs w:val="24"/>
        </w:rPr>
        <w:lastRenderedPageBreak/>
        <w:t>PR Award Number:  P334A170025</w:t>
      </w:r>
    </w:p>
    <w:p w14:paraId="4C0DDD23" w14:textId="77777777" w:rsidR="00F95740" w:rsidRPr="001E24A9" w:rsidRDefault="00F95740" w:rsidP="00F95740">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State:  </w:t>
      </w:r>
      <w:r w:rsidRPr="001E24A9">
        <w:rPr>
          <w:rFonts w:ascii="Times New Roman" w:eastAsia="Times New Roman" w:hAnsi="Times New Roman" w:cs="Times New Roman"/>
          <w:sz w:val="24"/>
          <w:szCs w:val="24"/>
        </w:rPr>
        <w:t>Kansas</w:t>
      </w:r>
    </w:p>
    <w:p w14:paraId="4AE96A8B" w14:textId="77777777" w:rsidR="00F95740" w:rsidRPr="001E24A9" w:rsidRDefault="00F95740" w:rsidP="00F95740">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 xml:space="preserve">University of Kansas Center for </w:t>
      </w:r>
      <w:proofErr w:type="gramStart"/>
      <w:r w:rsidRPr="001E24A9">
        <w:rPr>
          <w:rFonts w:ascii="Times New Roman" w:hAnsi="Times New Roman" w:cs="Times New Roman"/>
          <w:sz w:val="24"/>
          <w:szCs w:val="24"/>
        </w:rPr>
        <w:t>Research ,</w:t>
      </w:r>
      <w:proofErr w:type="gramEnd"/>
      <w:r w:rsidRPr="001E24A9">
        <w:rPr>
          <w:rFonts w:ascii="Times New Roman" w:hAnsi="Times New Roman" w:cs="Times New Roman"/>
          <w:sz w:val="24"/>
          <w:szCs w:val="24"/>
        </w:rPr>
        <w:t xml:space="preserve"> Inc.</w:t>
      </w:r>
    </w:p>
    <w:p w14:paraId="77A946BC" w14:textId="77777777" w:rsidR="00F95740" w:rsidRPr="001E24A9" w:rsidRDefault="00F95740" w:rsidP="00F95740">
      <w:pPr>
        <w:autoSpaceDE w:val="0"/>
        <w:autoSpaceDN w:val="0"/>
        <w:adjustRightInd w:val="0"/>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Alicia Reed Interim Director, Research Administration</w:t>
      </w:r>
      <w:r w:rsidRPr="001E24A9">
        <w:rPr>
          <w:rFonts w:ascii="Times New Roman" w:eastAsia="Times New Roman" w:hAnsi="Times New Roman" w:cs="Times New Roman"/>
          <w:b/>
          <w:sz w:val="24"/>
          <w:szCs w:val="24"/>
        </w:rPr>
        <w:t xml:space="preserve"> </w:t>
      </w:r>
    </w:p>
    <w:p w14:paraId="340B9E3F" w14:textId="77777777" w:rsidR="00F95740" w:rsidRPr="001E24A9" w:rsidRDefault="00F95740" w:rsidP="00F9574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(785) 864-3441</w:t>
      </w:r>
    </w:p>
    <w:p w14:paraId="3CC2ABC8" w14:textId="77777777" w:rsidR="00F95740" w:rsidRPr="001E24A9" w:rsidRDefault="00F95740" w:rsidP="00F95740">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kucrpropmgmt@ku.edu</w:t>
      </w:r>
    </w:p>
    <w:p w14:paraId="1344E9C8" w14:textId="77777777" w:rsidR="00F95740" w:rsidRPr="001E24A9" w:rsidRDefault="00F95740" w:rsidP="00F95740">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hAnsi="Times New Roman" w:cs="Times New Roman"/>
          <w:sz w:val="24"/>
          <w:szCs w:val="24"/>
        </w:rPr>
        <w:t>$</w:t>
      </w:r>
      <w:r w:rsidR="00964AE8" w:rsidRPr="001E24A9">
        <w:rPr>
          <w:rFonts w:ascii="Times New Roman" w:hAnsi="Times New Roman" w:cs="Times New Roman"/>
          <w:sz w:val="24"/>
          <w:szCs w:val="24"/>
        </w:rPr>
        <w:t>2,662,400</w:t>
      </w:r>
    </w:p>
    <w:p w14:paraId="55C95421" w14:textId="77777777" w:rsidR="00F95740" w:rsidRPr="001E24A9" w:rsidRDefault="00F95740" w:rsidP="00F95740">
      <w:pPr>
        <w:spacing w:after="0" w:line="240" w:lineRule="auto"/>
        <w:rPr>
          <w:rFonts w:ascii="Times New Roman" w:hAnsi="Times New Roman" w:cs="Times New Roman"/>
          <w:sz w:val="24"/>
          <w:szCs w:val="24"/>
        </w:rPr>
      </w:pPr>
    </w:p>
    <w:p w14:paraId="4570E960" w14:textId="0442B338" w:rsidR="009300BC" w:rsidRPr="001E24A9" w:rsidRDefault="00F95740" w:rsidP="009300BC">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009300BC" w:rsidRPr="001E24A9">
        <w:rPr>
          <w:rFonts w:ascii="Times New Roman" w:hAnsi="Times New Roman" w:cs="Times New Roman"/>
          <w:sz w:val="24"/>
          <w:szCs w:val="24"/>
        </w:rPr>
        <w:t xml:space="preserve">To </w:t>
      </w:r>
      <w:r w:rsidR="009300BC" w:rsidRPr="001E24A9">
        <w:rPr>
          <w:rFonts w:ascii="Times New Roman" w:hAnsi="Times New Roman" w:cs="Times New Roman"/>
          <w:bCs/>
          <w:sz w:val="24"/>
          <w:szCs w:val="24"/>
        </w:rPr>
        <w:t>develop, plan, and implement programming that will ensure that the student cohorts from the Class of 2023 and 2024 will be prepared,</w:t>
      </w:r>
      <w:r w:rsidR="00F32057">
        <w:rPr>
          <w:rFonts w:ascii="Times New Roman" w:hAnsi="Times New Roman" w:cs="Times New Roman"/>
          <w:bCs/>
          <w:sz w:val="24"/>
          <w:szCs w:val="24"/>
        </w:rPr>
        <w:t xml:space="preserve"> </w:t>
      </w:r>
      <w:r w:rsidR="009300BC" w:rsidRPr="001E24A9">
        <w:rPr>
          <w:rFonts w:ascii="Times New Roman" w:hAnsi="Times New Roman" w:cs="Times New Roman"/>
          <w:bCs/>
          <w:sz w:val="24"/>
          <w:szCs w:val="24"/>
        </w:rPr>
        <w:t>academically and financially, to enter into, excel in, and graduate from postsecondary</w:t>
      </w:r>
      <w:r w:rsidR="00F32057">
        <w:rPr>
          <w:rFonts w:ascii="Times New Roman" w:hAnsi="Times New Roman" w:cs="Times New Roman"/>
          <w:bCs/>
          <w:sz w:val="24"/>
          <w:szCs w:val="24"/>
        </w:rPr>
        <w:t xml:space="preserve"> </w:t>
      </w:r>
      <w:r w:rsidR="009300BC" w:rsidRPr="001E24A9">
        <w:rPr>
          <w:rFonts w:ascii="Times New Roman" w:hAnsi="Times New Roman" w:cs="Times New Roman"/>
          <w:bCs/>
          <w:sz w:val="24"/>
          <w:szCs w:val="24"/>
        </w:rPr>
        <w:t xml:space="preserve">educational institutions. </w:t>
      </w:r>
      <w:r w:rsidR="009300BC" w:rsidRPr="001E24A9">
        <w:rPr>
          <w:rFonts w:ascii="Times New Roman" w:hAnsi="Times New Roman" w:cs="Times New Roman"/>
          <w:sz w:val="24"/>
          <w:szCs w:val="24"/>
        </w:rPr>
        <w:t>The program proposes three (3) objectives</w:t>
      </w:r>
      <w:r w:rsidR="00C612D8" w:rsidRPr="001E24A9">
        <w:rPr>
          <w:rFonts w:ascii="Times New Roman" w:hAnsi="Times New Roman" w:cs="Times New Roman"/>
          <w:sz w:val="24"/>
          <w:szCs w:val="24"/>
        </w:rPr>
        <w:t xml:space="preserve"> along with the goals</w:t>
      </w:r>
      <w:r w:rsidR="009300BC" w:rsidRPr="001E24A9">
        <w:rPr>
          <w:rFonts w:ascii="Times New Roman" w:hAnsi="Times New Roman" w:cs="Times New Roman"/>
          <w:sz w:val="24"/>
          <w:szCs w:val="24"/>
        </w:rPr>
        <w:t xml:space="preserve">: </w:t>
      </w:r>
      <w:r w:rsidR="009300BC" w:rsidRPr="001E24A9">
        <w:rPr>
          <w:rFonts w:ascii="Times New Roman" w:hAnsi="Times New Roman" w:cs="Times New Roman"/>
          <w:bCs/>
          <w:sz w:val="24"/>
          <w:szCs w:val="24"/>
        </w:rPr>
        <w:t>1a)</w:t>
      </w:r>
      <w:r w:rsidR="009300BC" w:rsidRPr="001E24A9">
        <w:rPr>
          <w:rFonts w:ascii="Times New Roman" w:hAnsi="Times New Roman" w:cs="Times New Roman"/>
          <w:b/>
          <w:bCs/>
          <w:sz w:val="24"/>
          <w:szCs w:val="24"/>
        </w:rPr>
        <w:t xml:space="preserve"> </w:t>
      </w:r>
      <w:r w:rsidR="009300BC" w:rsidRPr="001E24A9">
        <w:rPr>
          <w:rFonts w:ascii="Times New Roman" w:hAnsi="Times New Roman" w:cs="Times New Roman"/>
          <w:sz w:val="24"/>
          <w:szCs w:val="24"/>
        </w:rPr>
        <w:t>65</w:t>
      </w:r>
      <w:r w:rsidR="00F32057">
        <w:rPr>
          <w:rFonts w:ascii="Times New Roman" w:hAnsi="Times New Roman" w:cs="Times New Roman"/>
          <w:sz w:val="24"/>
          <w:szCs w:val="24"/>
        </w:rPr>
        <w:t xml:space="preserve"> percent</w:t>
      </w:r>
      <w:r w:rsidR="009300BC" w:rsidRPr="001E24A9">
        <w:rPr>
          <w:rFonts w:ascii="Times New Roman" w:hAnsi="Times New Roman" w:cs="Times New Roman"/>
          <w:sz w:val="24"/>
          <w:szCs w:val="24"/>
        </w:rPr>
        <w:t xml:space="preserve"> of the student cohort will have increased academic performance and preparation for postsecondary education by participating in and completing rigorous courses on schedule. </w:t>
      </w:r>
      <w:r w:rsidR="009300BC" w:rsidRPr="001E24A9">
        <w:rPr>
          <w:rFonts w:ascii="Times New Roman" w:hAnsi="Times New Roman" w:cs="Times New Roman"/>
          <w:bCs/>
          <w:sz w:val="24"/>
          <w:szCs w:val="24"/>
        </w:rPr>
        <w:t>1b)</w:t>
      </w:r>
      <w:r w:rsidR="009300BC" w:rsidRPr="001E24A9">
        <w:rPr>
          <w:rFonts w:ascii="Times New Roman" w:hAnsi="Times New Roman" w:cs="Times New Roman"/>
          <w:b/>
          <w:bCs/>
          <w:sz w:val="24"/>
          <w:szCs w:val="24"/>
        </w:rPr>
        <w:t xml:space="preserve"> </w:t>
      </w:r>
      <w:r w:rsidR="009300BC" w:rsidRPr="001E24A9">
        <w:rPr>
          <w:rFonts w:ascii="Times New Roman" w:hAnsi="Times New Roman" w:cs="Times New Roman"/>
          <w:sz w:val="24"/>
          <w:szCs w:val="24"/>
        </w:rPr>
        <w:t>65</w:t>
      </w:r>
      <w:r w:rsidR="00F32057">
        <w:rPr>
          <w:rFonts w:ascii="Times New Roman" w:hAnsi="Times New Roman" w:cs="Times New Roman"/>
          <w:sz w:val="24"/>
          <w:szCs w:val="24"/>
        </w:rPr>
        <w:t xml:space="preserve"> percent</w:t>
      </w:r>
      <w:r w:rsidR="009300BC" w:rsidRPr="001E24A9">
        <w:rPr>
          <w:rFonts w:ascii="Times New Roman" w:hAnsi="Times New Roman" w:cs="Times New Roman"/>
          <w:sz w:val="24"/>
          <w:szCs w:val="24"/>
        </w:rPr>
        <w:t xml:space="preserve"> of students will graduate from high school, enroll in postsecondary institutions that meet their needs, and be placed into college-level Math and English without the need for remediation. </w:t>
      </w:r>
      <w:r w:rsidR="009300BC" w:rsidRPr="001E24A9">
        <w:rPr>
          <w:rFonts w:ascii="Times New Roman" w:hAnsi="Times New Roman" w:cs="Times New Roman"/>
          <w:bCs/>
          <w:sz w:val="24"/>
          <w:szCs w:val="24"/>
        </w:rPr>
        <w:t>1c)</w:t>
      </w:r>
      <w:r w:rsidR="009300BC" w:rsidRPr="001E24A9">
        <w:rPr>
          <w:rFonts w:ascii="Times New Roman" w:hAnsi="Times New Roman" w:cs="Times New Roman"/>
          <w:b/>
          <w:bCs/>
          <w:sz w:val="24"/>
          <w:szCs w:val="24"/>
        </w:rPr>
        <w:t xml:space="preserve"> </w:t>
      </w:r>
      <w:r w:rsidR="009300BC" w:rsidRPr="001E24A9">
        <w:rPr>
          <w:rFonts w:ascii="Times New Roman" w:hAnsi="Times New Roman" w:cs="Times New Roman"/>
          <w:sz w:val="24"/>
          <w:szCs w:val="24"/>
        </w:rPr>
        <w:t>70</w:t>
      </w:r>
      <w:r w:rsidR="00F32057">
        <w:rPr>
          <w:rFonts w:ascii="Times New Roman" w:hAnsi="Times New Roman" w:cs="Times New Roman"/>
          <w:sz w:val="24"/>
          <w:szCs w:val="24"/>
        </w:rPr>
        <w:t xml:space="preserve"> percent</w:t>
      </w:r>
      <w:r w:rsidR="009300BC" w:rsidRPr="001E24A9">
        <w:rPr>
          <w:rFonts w:ascii="Times New Roman" w:hAnsi="Times New Roman" w:cs="Times New Roman"/>
          <w:sz w:val="24"/>
          <w:szCs w:val="24"/>
        </w:rPr>
        <w:t xml:space="preserve"> of the parents of participating students will be actively engaged in activities associated with assisting students in their academic preparation for college.</w:t>
      </w:r>
    </w:p>
    <w:p w14:paraId="17B5E038" w14:textId="77777777" w:rsidR="00F95740" w:rsidRPr="001E24A9" w:rsidRDefault="00F95740" w:rsidP="00F95740">
      <w:pPr>
        <w:autoSpaceDE w:val="0"/>
        <w:autoSpaceDN w:val="0"/>
        <w:adjustRightInd w:val="0"/>
        <w:spacing w:after="0" w:line="240" w:lineRule="auto"/>
        <w:rPr>
          <w:rFonts w:ascii="Times New Roman" w:hAnsi="Times New Roman" w:cs="Times New Roman"/>
          <w:sz w:val="24"/>
          <w:szCs w:val="24"/>
        </w:rPr>
      </w:pPr>
    </w:p>
    <w:p w14:paraId="37677DBD" w14:textId="10BDB787" w:rsidR="00012A9B" w:rsidRPr="001E24A9" w:rsidRDefault="00C612D8" w:rsidP="00012A9B">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012A9B" w:rsidRPr="001E24A9">
        <w:rPr>
          <w:rFonts w:ascii="Times New Roman" w:hAnsi="Times New Roman" w:cs="Times New Roman"/>
          <w:b/>
          <w:sz w:val="24"/>
          <w:szCs w:val="24"/>
        </w:rPr>
        <w:t xml:space="preserve"> </w:t>
      </w:r>
      <w:r w:rsidR="00012A9B" w:rsidRPr="001E24A9">
        <w:rPr>
          <w:rFonts w:ascii="Times New Roman" w:hAnsi="Times New Roman" w:cs="Times New Roman"/>
          <w:sz w:val="24"/>
          <w:szCs w:val="24"/>
        </w:rPr>
        <w:t>Academic interventions including English Language Arts and Math Learning Stations, after-school and weekend programs, and summer programs will boost the academic achievement of participating students</w:t>
      </w:r>
      <w:r w:rsidR="00F32057">
        <w:rPr>
          <w:rFonts w:ascii="Times New Roman" w:hAnsi="Times New Roman" w:cs="Times New Roman"/>
          <w:sz w:val="24"/>
          <w:szCs w:val="24"/>
        </w:rPr>
        <w:t>; i</w:t>
      </w:r>
      <w:r w:rsidR="00012A9B" w:rsidRPr="001E24A9">
        <w:rPr>
          <w:rFonts w:ascii="Times New Roman" w:hAnsi="Times New Roman" w:cs="Times New Roman"/>
          <w:sz w:val="24"/>
          <w:szCs w:val="24"/>
        </w:rPr>
        <w:t xml:space="preserve">ntensive preparation for </w:t>
      </w:r>
      <w:r w:rsidR="00F32057">
        <w:rPr>
          <w:rFonts w:ascii="Times New Roman" w:hAnsi="Times New Roman" w:cs="Times New Roman"/>
          <w:sz w:val="24"/>
          <w:szCs w:val="24"/>
        </w:rPr>
        <w:t xml:space="preserve">college admission </w:t>
      </w:r>
      <w:r w:rsidR="00012A9B" w:rsidRPr="001E24A9">
        <w:rPr>
          <w:rFonts w:ascii="Times New Roman" w:hAnsi="Times New Roman" w:cs="Times New Roman"/>
          <w:sz w:val="24"/>
          <w:szCs w:val="24"/>
        </w:rPr>
        <w:t>exams, as well as tutoring and academic support</w:t>
      </w:r>
      <w:r w:rsidR="00F32057">
        <w:rPr>
          <w:rFonts w:ascii="Times New Roman" w:hAnsi="Times New Roman" w:cs="Times New Roman"/>
          <w:sz w:val="24"/>
          <w:szCs w:val="24"/>
        </w:rPr>
        <w:t>; and p</w:t>
      </w:r>
      <w:r w:rsidR="00012A9B" w:rsidRPr="001E24A9">
        <w:rPr>
          <w:rFonts w:ascii="Times New Roman" w:hAnsi="Times New Roman" w:cs="Times New Roman"/>
          <w:sz w:val="24"/>
          <w:szCs w:val="24"/>
        </w:rPr>
        <w:t xml:space="preserve">rofessional development programming to </w:t>
      </w:r>
      <w:r w:rsidR="00F32057">
        <w:rPr>
          <w:rFonts w:ascii="Times New Roman" w:hAnsi="Times New Roman" w:cs="Times New Roman"/>
          <w:sz w:val="24"/>
          <w:szCs w:val="24"/>
        </w:rPr>
        <w:t xml:space="preserve">create </w:t>
      </w:r>
      <w:r w:rsidR="00012A9B" w:rsidRPr="001E24A9">
        <w:rPr>
          <w:rFonts w:ascii="Times New Roman" w:hAnsi="Times New Roman" w:cs="Times New Roman"/>
          <w:sz w:val="24"/>
          <w:szCs w:val="24"/>
        </w:rPr>
        <w:t xml:space="preserve">a rigorous learning environment. </w:t>
      </w:r>
    </w:p>
    <w:p w14:paraId="184F9ABF" w14:textId="77777777" w:rsidR="00012A9B" w:rsidRPr="001E24A9" w:rsidRDefault="00012A9B" w:rsidP="00012A9B">
      <w:pPr>
        <w:autoSpaceDE w:val="0"/>
        <w:autoSpaceDN w:val="0"/>
        <w:adjustRightInd w:val="0"/>
        <w:spacing w:after="0" w:line="240" w:lineRule="auto"/>
        <w:rPr>
          <w:rFonts w:ascii="Times New Roman" w:hAnsi="Times New Roman" w:cs="Times New Roman"/>
          <w:b/>
          <w:sz w:val="24"/>
          <w:szCs w:val="24"/>
        </w:rPr>
      </w:pPr>
    </w:p>
    <w:p w14:paraId="40F0581F" w14:textId="5936695E" w:rsidR="00FB64AB" w:rsidRPr="001E24A9" w:rsidRDefault="00FB64AB" w:rsidP="006E7A10">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sz w:val="24"/>
          <w:szCs w:val="24"/>
        </w:rPr>
        <w:t>T</w:t>
      </w:r>
      <w:r w:rsidR="006E7A10" w:rsidRPr="001E24A9">
        <w:rPr>
          <w:rFonts w:ascii="Times New Roman" w:hAnsi="Times New Roman" w:cs="Times New Roman"/>
          <w:b/>
          <w:sz w:val="24"/>
          <w:szCs w:val="24"/>
        </w:rPr>
        <w:t xml:space="preserve">arget Schools: </w:t>
      </w:r>
      <w:r w:rsidR="006E7A10" w:rsidRPr="001E24A9">
        <w:rPr>
          <w:rFonts w:ascii="Times New Roman" w:hAnsi="Times New Roman" w:cs="Times New Roman"/>
          <w:bCs/>
          <w:sz w:val="24"/>
          <w:szCs w:val="24"/>
        </w:rPr>
        <w:t>Arrowhead Middle,</w:t>
      </w:r>
      <w:r w:rsidR="006E7A10" w:rsidRPr="001E24A9">
        <w:rPr>
          <w:rFonts w:ascii="Times New Roman" w:hAnsi="Times New Roman" w:cs="Times New Roman"/>
          <w:b/>
          <w:bCs/>
          <w:sz w:val="24"/>
          <w:szCs w:val="24"/>
        </w:rPr>
        <w:t xml:space="preserve"> </w:t>
      </w:r>
      <w:r w:rsidR="006E7A10" w:rsidRPr="001E24A9">
        <w:rPr>
          <w:rFonts w:ascii="Times New Roman" w:hAnsi="Times New Roman" w:cs="Times New Roman"/>
          <w:bCs/>
          <w:sz w:val="24"/>
          <w:szCs w:val="24"/>
        </w:rPr>
        <w:t xml:space="preserve">Coronado </w:t>
      </w:r>
      <w:proofErr w:type="gramStart"/>
      <w:r w:rsidR="006E7A10" w:rsidRPr="001E24A9">
        <w:rPr>
          <w:rFonts w:ascii="Times New Roman" w:hAnsi="Times New Roman" w:cs="Times New Roman"/>
          <w:bCs/>
          <w:sz w:val="24"/>
          <w:szCs w:val="24"/>
        </w:rPr>
        <w:t xml:space="preserve">Middle </w:t>
      </w:r>
      <w:r w:rsidR="006E7A10" w:rsidRPr="001E24A9">
        <w:rPr>
          <w:rFonts w:ascii="Times New Roman" w:hAnsi="Times New Roman" w:cs="Times New Roman"/>
          <w:b/>
          <w:bCs/>
          <w:sz w:val="24"/>
          <w:szCs w:val="24"/>
        </w:rPr>
        <w:t>,</w:t>
      </w:r>
      <w:proofErr w:type="gramEnd"/>
      <w:r w:rsidR="006E7A10" w:rsidRPr="001E24A9">
        <w:rPr>
          <w:rFonts w:ascii="Times New Roman" w:hAnsi="Times New Roman" w:cs="Times New Roman"/>
          <w:b/>
          <w:bCs/>
          <w:sz w:val="24"/>
          <w:szCs w:val="24"/>
        </w:rPr>
        <w:t xml:space="preserve"> </w:t>
      </w:r>
      <w:r w:rsidR="006E7A10" w:rsidRPr="001E24A9">
        <w:rPr>
          <w:rFonts w:ascii="Times New Roman" w:hAnsi="Times New Roman" w:cs="Times New Roman"/>
          <w:bCs/>
          <w:sz w:val="24"/>
          <w:szCs w:val="24"/>
        </w:rPr>
        <w:t xml:space="preserve">Eisenhower Middle </w:t>
      </w:r>
      <w:r w:rsidR="006E7A10" w:rsidRPr="001E24A9">
        <w:rPr>
          <w:rFonts w:ascii="Times New Roman" w:hAnsi="Times New Roman" w:cs="Times New Roman"/>
          <w:b/>
          <w:bCs/>
          <w:sz w:val="24"/>
          <w:szCs w:val="24"/>
        </w:rPr>
        <w:t xml:space="preserve">, </w:t>
      </w:r>
      <w:r w:rsidR="006E7A10" w:rsidRPr="001E24A9">
        <w:rPr>
          <w:rFonts w:ascii="Times New Roman" w:hAnsi="Times New Roman" w:cs="Times New Roman"/>
          <w:bCs/>
          <w:sz w:val="24"/>
          <w:szCs w:val="24"/>
        </w:rPr>
        <w:t>West Middle, Argentine Middle, Central Middle, Northwest Middle, Rosedale Middle, J.C. Harmon High school, Wyandotte High School,</w:t>
      </w:r>
      <w:r w:rsidR="005D7D45" w:rsidRPr="001E24A9">
        <w:rPr>
          <w:rFonts w:ascii="Times New Roman" w:hAnsi="Times New Roman" w:cs="Times New Roman"/>
          <w:b/>
          <w:bCs/>
          <w:sz w:val="24"/>
          <w:szCs w:val="24"/>
        </w:rPr>
        <w:t xml:space="preserve"> </w:t>
      </w:r>
      <w:r w:rsidR="005D7D45" w:rsidRPr="001E24A9">
        <w:rPr>
          <w:rFonts w:ascii="Times New Roman" w:hAnsi="Times New Roman" w:cs="Times New Roman"/>
          <w:bCs/>
          <w:sz w:val="24"/>
          <w:szCs w:val="24"/>
        </w:rPr>
        <w:t>F.L. Schlagle High School,</w:t>
      </w:r>
      <w:r w:rsidR="005D7D45" w:rsidRPr="001E24A9">
        <w:rPr>
          <w:rFonts w:ascii="Times New Roman" w:hAnsi="Times New Roman" w:cs="Times New Roman"/>
          <w:b/>
          <w:bCs/>
          <w:sz w:val="24"/>
          <w:szCs w:val="24"/>
        </w:rPr>
        <w:t xml:space="preserve"> </w:t>
      </w:r>
      <w:r w:rsidR="005D7D45" w:rsidRPr="001E24A9">
        <w:rPr>
          <w:rFonts w:ascii="Times New Roman" w:hAnsi="Times New Roman" w:cs="Times New Roman"/>
          <w:bCs/>
          <w:sz w:val="24"/>
          <w:szCs w:val="24"/>
        </w:rPr>
        <w:t>Washington High School</w:t>
      </w:r>
      <w:r w:rsidR="00F32057">
        <w:rPr>
          <w:rFonts w:ascii="Times New Roman" w:hAnsi="Times New Roman" w:cs="Times New Roman"/>
          <w:bCs/>
          <w:sz w:val="24"/>
          <w:szCs w:val="24"/>
        </w:rPr>
        <w:t>.</w:t>
      </w:r>
    </w:p>
    <w:p w14:paraId="5F7162B8" w14:textId="77777777" w:rsidR="00FB64AB" w:rsidRPr="001E24A9" w:rsidRDefault="00FB64AB" w:rsidP="00F95740">
      <w:pPr>
        <w:autoSpaceDE w:val="0"/>
        <w:autoSpaceDN w:val="0"/>
        <w:adjustRightInd w:val="0"/>
        <w:spacing w:after="0" w:line="240" w:lineRule="auto"/>
        <w:rPr>
          <w:rFonts w:ascii="Times New Roman" w:hAnsi="Times New Roman" w:cs="Times New Roman"/>
          <w:b/>
          <w:sz w:val="24"/>
          <w:szCs w:val="24"/>
        </w:rPr>
      </w:pPr>
    </w:p>
    <w:p w14:paraId="1BE5154C" w14:textId="77777777" w:rsidR="00F95740" w:rsidRPr="001E24A9" w:rsidRDefault="00F95740" w:rsidP="00F9574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Kansas Public Schools, University of Kansas, KU Achievement and Assessment Institute-including Center for Educational Testing and Evaluation, Kansas City Area Educational Research Consortium, Mastery Prep and Paradigm Shift.</w:t>
      </w:r>
    </w:p>
    <w:p w14:paraId="3E6EC007" w14:textId="77777777" w:rsidR="00F95740" w:rsidRPr="001E24A9" w:rsidRDefault="00F95740" w:rsidP="00F95740">
      <w:pPr>
        <w:autoSpaceDE w:val="0"/>
        <w:autoSpaceDN w:val="0"/>
        <w:adjustRightInd w:val="0"/>
        <w:spacing w:after="0" w:line="240" w:lineRule="auto"/>
        <w:rPr>
          <w:rFonts w:ascii="Times New Roman" w:hAnsi="Times New Roman" w:cs="Times New Roman"/>
          <w:sz w:val="24"/>
          <w:szCs w:val="24"/>
        </w:rPr>
      </w:pPr>
    </w:p>
    <w:p w14:paraId="39C9A7F5" w14:textId="77777777" w:rsidR="005D7D45" w:rsidRPr="001E24A9" w:rsidRDefault="005D7D45" w:rsidP="005D7D4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005247AC" w:rsidRPr="001E24A9">
        <w:rPr>
          <w:rFonts w:ascii="Times New Roman" w:hAnsi="Times New Roman" w:cs="Times New Roman"/>
          <w:b/>
          <w:sz w:val="24"/>
          <w:szCs w:val="24"/>
        </w:rPr>
        <w:t xml:space="preserve">): </w:t>
      </w:r>
      <w:r w:rsidR="005247AC" w:rsidRPr="001E24A9">
        <w:rPr>
          <w:rFonts w:ascii="Times New Roman" w:hAnsi="Times New Roman" w:cs="Times New Roman"/>
          <w:sz w:val="24"/>
          <w:szCs w:val="24"/>
        </w:rPr>
        <w:t>3,328</w:t>
      </w:r>
      <w:r w:rsidRPr="001E24A9">
        <w:rPr>
          <w:rFonts w:ascii="Times New Roman" w:hAnsi="Times New Roman" w:cs="Times New Roman"/>
          <w:sz w:val="24"/>
          <w:szCs w:val="24"/>
        </w:rPr>
        <w:t xml:space="preserve">students </w:t>
      </w:r>
    </w:p>
    <w:p w14:paraId="083D2C90" w14:textId="77777777" w:rsidR="005D7D45" w:rsidRPr="001E24A9" w:rsidRDefault="005D7D45" w:rsidP="005D7D45">
      <w:pPr>
        <w:autoSpaceDE w:val="0"/>
        <w:autoSpaceDN w:val="0"/>
        <w:adjustRightInd w:val="0"/>
        <w:spacing w:after="0" w:line="240" w:lineRule="auto"/>
        <w:rPr>
          <w:rFonts w:ascii="Times New Roman" w:hAnsi="Times New Roman" w:cs="Times New Roman"/>
          <w:sz w:val="24"/>
          <w:szCs w:val="24"/>
        </w:rPr>
      </w:pPr>
    </w:p>
    <w:p w14:paraId="7B28E088" w14:textId="0BB37401" w:rsidR="00893747" w:rsidRDefault="005D7D45" w:rsidP="00EC233B">
      <w:pPr>
        <w:autoSpaceDE w:val="0"/>
        <w:autoSpaceDN w:val="0"/>
        <w:adjustRightInd w:val="0"/>
        <w:spacing w:after="0" w:line="26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04CC8E03" w14:textId="77777777" w:rsidR="00964AE8" w:rsidRPr="00515D07" w:rsidRDefault="00964AE8" w:rsidP="00503F25">
      <w:pPr>
        <w:pStyle w:val="Heading1"/>
        <w:rPr>
          <w:rStyle w:val="Strong"/>
          <w:sz w:val="24"/>
          <w:szCs w:val="24"/>
        </w:rPr>
      </w:pPr>
      <w:r w:rsidRPr="00515D07">
        <w:rPr>
          <w:rStyle w:val="Strong"/>
          <w:sz w:val="24"/>
          <w:szCs w:val="24"/>
        </w:rPr>
        <w:lastRenderedPageBreak/>
        <w:t>PR Award Number:  P334A170041</w:t>
      </w:r>
      <w:r w:rsidR="00372664" w:rsidRPr="00515D07">
        <w:rPr>
          <w:rStyle w:val="Strong"/>
          <w:sz w:val="24"/>
          <w:szCs w:val="24"/>
        </w:rPr>
        <w:t xml:space="preserve"> </w:t>
      </w:r>
    </w:p>
    <w:p w14:paraId="3670C8DB" w14:textId="77777777" w:rsidR="00964AE8" w:rsidRPr="001E24A9" w:rsidRDefault="00964AE8" w:rsidP="00964AE8">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State:  </w:t>
      </w:r>
      <w:r w:rsidRPr="001E24A9">
        <w:rPr>
          <w:rFonts w:ascii="Times New Roman" w:eastAsia="Times New Roman" w:hAnsi="Times New Roman" w:cs="Times New Roman"/>
          <w:sz w:val="24"/>
          <w:szCs w:val="24"/>
        </w:rPr>
        <w:t>Kentucky</w:t>
      </w:r>
    </w:p>
    <w:p w14:paraId="1FD64324" w14:textId="77777777" w:rsidR="00964AE8" w:rsidRPr="001E24A9" w:rsidRDefault="00964AE8" w:rsidP="00964AE8">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 xml:space="preserve">Berea College </w:t>
      </w:r>
    </w:p>
    <w:p w14:paraId="79DA7DC9" w14:textId="77777777" w:rsidR="00915FE4" w:rsidRPr="001E24A9" w:rsidRDefault="00964AE8" w:rsidP="00915FE4">
      <w:pPr>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915FE4" w:rsidRPr="001E24A9">
        <w:rPr>
          <w:rFonts w:ascii="Times New Roman" w:hAnsi="Times New Roman" w:cs="Times New Roman"/>
          <w:sz w:val="24"/>
          <w:szCs w:val="24"/>
        </w:rPr>
        <w:t>Heather</w:t>
      </w:r>
      <w:r w:rsidR="00915FE4" w:rsidRPr="001E24A9">
        <w:rPr>
          <w:rFonts w:ascii="Times New Roman" w:eastAsia="Times New Roman" w:hAnsi="Times New Roman" w:cs="Times New Roman"/>
          <w:sz w:val="24"/>
          <w:szCs w:val="24"/>
        </w:rPr>
        <w:t xml:space="preserve"> </w:t>
      </w:r>
      <w:proofErr w:type="spellStart"/>
      <w:r w:rsidR="00915FE4" w:rsidRPr="001E24A9">
        <w:rPr>
          <w:rFonts w:ascii="Times New Roman" w:eastAsia="Times New Roman" w:hAnsi="Times New Roman" w:cs="Times New Roman"/>
          <w:sz w:val="24"/>
          <w:szCs w:val="24"/>
        </w:rPr>
        <w:t>Dufour</w:t>
      </w:r>
      <w:proofErr w:type="spellEnd"/>
      <w:r w:rsidR="00915FE4" w:rsidRPr="001E24A9">
        <w:rPr>
          <w:rFonts w:ascii="Times New Roman" w:eastAsia="Times New Roman" w:hAnsi="Times New Roman" w:cs="Times New Roman"/>
          <w:sz w:val="24"/>
          <w:szCs w:val="24"/>
        </w:rPr>
        <w:t xml:space="preserve">, </w:t>
      </w:r>
      <w:r w:rsidR="00915FE4" w:rsidRPr="001E24A9">
        <w:rPr>
          <w:rFonts w:ascii="Times New Roman" w:hAnsi="Times New Roman" w:cs="Times New Roman"/>
          <w:sz w:val="24"/>
          <w:szCs w:val="24"/>
        </w:rPr>
        <w:t>Director of Grant Services</w:t>
      </w:r>
    </w:p>
    <w:p w14:paraId="4E1893AF" w14:textId="77777777" w:rsidR="00964AE8" w:rsidRPr="001E24A9" w:rsidRDefault="00964AE8" w:rsidP="00915FE4">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w:t>
      </w:r>
      <w:r w:rsidR="00915FE4" w:rsidRPr="001E24A9">
        <w:rPr>
          <w:rFonts w:ascii="Times New Roman" w:hAnsi="Times New Roman" w:cs="Times New Roman"/>
          <w:sz w:val="24"/>
          <w:szCs w:val="24"/>
        </w:rPr>
        <w:t>859)985-3551</w:t>
      </w:r>
    </w:p>
    <w:p w14:paraId="1FE69098" w14:textId="77777777" w:rsidR="00915FE4" w:rsidRPr="001E24A9" w:rsidRDefault="00964AE8" w:rsidP="00964AE8">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E-mail Address:  </w:t>
      </w:r>
      <w:r w:rsidR="00915FE4" w:rsidRPr="001E24A9">
        <w:rPr>
          <w:rFonts w:ascii="Times New Roman" w:hAnsi="Times New Roman" w:cs="Times New Roman"/>
          <w:sz w:val="24"/>
          <w:szCs w:val="24"/>
        </w:rPr>
        <w:t>heather_dufour@berea.edu</w:t>
      </w:r>
      <w:r w:rsidR="00915FE4" w:rsidRPr="001E24A9">
        <w:rPr>
          <w:rFonts w:ascii="Times New Roman" w:eastAsia="Times New Roman" w:hAnsi="Times New Roman" w:cs="Times New Roman"/>
          <w:b/>
          <w:sz w:val="24"/>
          <w:szCs w:val="24"/>
        </w:rPr>
        <w:t xml:space="preserve"> </w:t>
      </w:r>
    </w:p>
    <w:p w14:paraId="6B45DFE6" w14:textId="7FAA7103" w:rsidR="00964AE8" w:rsidRPr="001E24A9" w:rsidRDefault="00964AE8" w:rsidP="00964AE8">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hAnsi="Times New Roman" w:cs="Times New Roman"/>
          <w:sz w:val="24"/>
          <w:szCs w:val="24"/>
        </w:rPr>
        <w:t>$</w:t>
      </w:r>
      <w:r w:rsidR="00915FE4" w:rsidRPr="001E24A9">
        <w:rPr>
          <w:rFonts w:ascii="Times New Roman" w:hAnsi="Times New Roman" w:cs="Times New Roman"/>
          <w:sz w:val="24"/>
          <w:szCs w:val="24"/>
        </w:rPr>
        <w:t>4</w:t>
      </w:r>
      <w:r w:rsidR="00893747">
        <w:rPr>
          <w:rFonts w:ascii="Times New Roman" w:hAnsi="Times New Roman" w:cs="Times New Roman"/>
          <w:sz w:val="24"/>
          <w:szCs w:val="24"/>
        </w:rPr>
        <w:t>,</w:t>
      </w:r>
      <w:r w:rsidR="00915FE4" w:rsidRPr="001E24A9">
        <w:rPr>
          <w:rFonts w:ascii="Times New Roman" w:hAnsi="Times New Roman" w:cs="Times New Roman"/>
          <w:sz w:val="24"/>
          <w:szCs w:val="24"/>
        </w:rPr>
        <w:t>66</w:t>
      </w:r>
      <w:r w:rsidR="00893747">
        <w:rPr>
          <w:rFonts w:ascii="Times New Roman" w:hAnsi="Times New Roman" w:cs="Times New Roman"/>
          <w:sz w:val="24"/>
          <w:szCs w:val="24"/>
        </w:rPr>
        <w:t>6</w:t>
      </w:r>
      <w:r w:rsidR="00364EC8" w:rsidRPr="001E24A9">
        <w:rPr>
          <w:rFonts w:ascii="Times New Roman" w:hAnsi="Times New Roman" w:cs="Times New Roman"/>
          <w:sz w:val="24"/>
          <w:szCs w:val="24"/>
        </w:rPr>
        <w:t>,</w:t>
      </w:r>
      <w:r w:rsidR="00915FE4" w:rsidRPr="001E24A9">
        <w:rPr>
          <w:rFonts w:ascii="Times New Roman" w:hAnsi="Times New Roman" w:cs="Times New Roman"/>
          <w:sz w:val="24"/>
          <w:szCs w:val="24"/>
        </w:rPr>
        <w:t>4</w:t>
      </w:r>
      <w:r w:rsidR="00893747">
        <w:rPr>
          <w:rFonts w:ascii="Times New Roman" w:hAnsi="Times New Roman" w:cs="Times New Roman"/>
          <w:sz w:val="24"/>
          <w:szCs w:val="24"/>
        </w:rPr>
        <w:t>0</w:t>
      </w:r>
      <w:r w:rsidR="00915FE4" w:rsidRPr="001E24A9">
        <w:rPr>
          <w:rFonts w:ascii="Times New Roman" w:hAnsi="Times New Roman" w:cs="Times New Roman"/>
          <w:sz w:val="24"/>
          <w:szCs w:val="24"/>
        </w:rPr>
        <w:t>0</w:t>
      </w:r>
    </w:p>
    <w:p w14:paraId="72AB5BBC" w14:textId="77777777" w:rsidR="00915FE4" w:rsidRPr="001E24A9" w:rsidRDefault="00915FE4" w:rsidP="00964AE8">
      <w:pPr>
        <w:spacing w:after="0" w:line="240" w:lineRule="auto"/>
        <w:rPr>
          <w:rFonts w:ascii="Times New Roman" w:hAnsi="Times New Roman" w:cs="Times New Roman"/>
          <w:sz w:val="24"/>
          <w:szCs w:val="24"/>
        </w:rPr>
      </w:pPr>
    </w:p>
    <w:p w14:paraId="32EB2BC4" w14:textId="712C160A" w:rsidR="00CF1EB2" w:rsidRPr="001E24A9" w:rsidRDefault="00915FE4" w:rsidP="00CF1EB2">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1a)</w:t>
      </w:r>
      <w:r w:rsidR="00925804" w:rsidRPr="001E24A9">
        <w:rPr>
          <w:rFonts w:ascii="Times New Roman" w:hAnsi="Times New Roman" w:cs="Times New Roman"/>
          <w:sz w:val="24"/>
          <w:szCs w:val="24"/>
        </w:rPr>
        <w:t xml:space="preserve"> </w:t>
      </w:r>
      <w:r w:rsidR="00CF1EB2" w:rsidRPr="001E24A9">
        <w:rPr>
          <w:rFonts w:ascii="Times New Roman" w:hAnsi="Times New Roman" w:cs="Times New Roman"/>
          <w:bCs/>
          <w:sz w:val="24"/>
          <w:szCs w:val="24"/>
        </w:rPr>
        <w:t>increase students’ academic performance and preparation for postsecondary e</w:t>
      </w:r>
      <w:r w:rsidR="00845017" w:rsidRPr="001E24A9">
        <w:rPr>
          <w:rFonts w:ascii="Times New Roman" w:hAnsi="Times New Roman" w:cs="Times New Roman"/>
          <w:bCs/>
          <w:sz w:val="24"/>
          <w:szCs w:val="24"/>
        </w:rPr>
        <w:t xml:space="preserve">ducation 2b) </w:t>
      </w:r>
      <w:r w:rsidR="00CF1EB2" w:rsidRPr="001E24A9">
        <w:rPr>
          <w:rFonts w:ascii="Times New Roman" w:hAnsi="Times New Roman" w:cs="Times New Roman"/>
          <w:bCs/>
          <w:sz w:val="24"/>
          <w:szCs w:val="24"/>
        </w:rPr>
        <w:t xml:space="preserve">increase students’ rate of high school graduation and participation in </w:t>
      </w:r>
      <w:r w:rsidR="00845017" w:rsidRPr="001E24A9">
        <w:rPr>
          <w:rFonts w:ascii="Times New Roman" w:hAnsi="Times New Roman" w:cs="Times New Roman"/>
          <w:bCs/>
          <w:sz w:val="24"/>
          <w:szCs w:val="24"/>
        </w:rPr>
        <w:t xml:space="preserve">post-secondary education 3a) </w:t>
      </w:r>
      <w:r w:rsidR="00CF1EB2" w:rsidRPr="001E24A9">
        <w:rPr>
          <w:rFonts w:ascii="Times New Roman" w:hAnsi="Times New Roman" w:cs="Times New Roman"/>
          <w:bCs/>
          <w:sz w:val="24"/>
          <w:szCs w:val="24"/>
        </w:rPr>
        <w:t>increase student educational aspirations and student and family knowledge of post-secondary education options, preparation, and financing</w:t>
      </w:r>
      <w:r w:rsidR="00D26FCE">
        <w:rPr>
          <w:rFonts w:ascii="Times New Roman" w:hAnsi="Times New Roman" w:cs="Times New Roman"/>
          <w:bCs/>
          <w:sz w:val="24"/>
          <w:szCs w:val="24"/>
        </w:rPr>
        <w:t>.</w:t>
      </w:r>
    </w:p>
    <w:p w14:paraId="02FACA69" w14:textId="77777777" w:rsidR="00915FE4" w:rsidRPr="001E24A9" w:rsidRDefault="00915FE4" w:rsidP="00915FE4">
      <w:pPr>
        <w:spacing w:after="0" w:line="240" w:lineRule="auto"/>
        <w:rPr>
          <w:rFonts w:ascii="Times New Roman" w:hAnsi="Times New Roman" w:cs="Times New Roman"/>
          <w:sz w:val="24"/>
          <w:szCs w:val="24"/>
        </w:rPr>
      </w:pPr>
    </w:p>
    <w:p w14:paraId="6A33C734" w14:textId="77777777" w:rsidR="00CF1EB2" w:rsidRPr="001E24A9" w:rsidRDefault="00CF1EB2" w:rsidP="001E48C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845017" w:rsidRPr="001E24A9">
        <w:rPr>
          <w:rFonts w:ascii="Times New Roman" w:hAnsi="Times New Roman" w:cs="Times New Roman"/>
          <w:sz w:val="24"/>
          <w:szCs w:val="24"/>
        </w:rPr>
        <w:t>E</w:t>
      </w:r>
      <w:r w:rsidR="001E48C3" w:rsidRPr="001E24A9">
        <w:rPr>
          <w:rFonts w:ascii="Times New Roman" w:hAnsi="Times New Roman" w:cs="Times New Roman"/>
          <w:sz w:val="24"/>
          <w:szCs w:val="24"/>
        </w:rPr>
        <w:t>xtended learning opportunities and key transition programs, tutoring</w:t>
      </w:r>
      <w:r w:rsidR="00845017" w:rsidRPr="001E24A9">
        <w:rPr>
          <w:rFonts w:ascii="Times New Roman" w:hAnsi="Times New Roman" w:cs="Times New Roman"/>
          <w:sz w:val="24"/>
          <w:szCs w:val="24"/>
        </w:rPr>
        <w:t>: in-school and out-of-school, a</w:t>
      </w:r>
      <w:r w:rsidR="001E48C3" w:rsidRPr="001E24A9">
        <w:rPr>
          <w:rFonts w:ascii="Times New Roman" w:hAnsi="Times New Roman" w:cs="Times New Roman"/>
          <w:sz w:val="24"/>
          <w:szCs w:val="24"/>
        </w:rPr>
        <w:t xml:space="preserve">cademic diagnostic reviews, </w:t>
      </w:r>
      <w:r w:rsidR="00845017" w:rsidRPr="001E24A9">
        <w:rPr>
          <w:rFonts w:ascii="Times New Roman" w:hAnsi="Times New Roman" w:cs="Times New Roman"/>
          <w:sz w:val="24"/>
          <w:szCs w:val="24"/>
        </w:rPr>
        <w:t>p</w:t>
      </w:r>
      <w:r w:rsidR="001E48C3" w:rsidRPr="001E24A9">
        <w:rPr>
          <w:rFonts w:ascii="Times New Roman" w:hAnsi="Times New Roman" w:cs="Times New Roman"/>
          <w:sz w:val="24"/>
          <w:szCs w:val="24"/>
        </w:rPr>
        <w:t>arent conferences and home visits to review student progress</w:t>
      </w:r>
      <w:r w:rsidR="00AB1001" w:rsidRPr="001E24A9">
        <w:rPr>
          <w:rFonts w:ascii="Times New Roman" w:hAnsi="Times New Roman" w:cs="Times New Roman"/>
          <w:sz w:val="24"/>
          <w:szCs w:val="24"/>
        </w:rPr>
        <w:t xml:space="preserve">, </w:t>
      </w:r>
      <w:r w:rsidR="00845017" w:rsidRPr="001E24A9">
        <w:rPr>
          <w:rFonts w:ascii="Times New Roman" w:hAnsi="Times New Roman" w:cs="Times New Roman"/>
          <w:sz w:val="24"/>
          <w:szCs w:val="24"/>
        </w:rPr>
        <w:t>o</w:t>
      </w:r>
      <w:r w:rsidR="00AB1001" w:rsidRPr="001E24A9">
        <w:rPr>
          <w:rFonts w:ascii="Times New Roman" w:hAnsi="Times New Roman" w:cs="Times New Roman"/>
          <w:sz w:val="24"/>
          <w:szCs w:val="24"/>
        </w:rPr>
        <w:t xml:space="preserve">n-campus cultural experiences designed to expand student horizons,  mentoring programs, study skills, time management, visits to career sites and job shadowing, summer college planning, </w:t>
      </w:r>
      <w:r w:rsidR="00845017" w:rsidRPr="001E24A9">
        <w:rPr>
          <w:rFonts w:ascii="Times New Roman" w:hAnsi="Times New Roman" w:cs="Times New Roman"/>
          <w:sz w:val="24"/>
          <w:szCs w:val="24"/>
        </w:rPr>
        <w:t xml:space="preserve">and </w:t>
      </w:r>
      <w:r w:rsidR="00AB1001" w:rsidRPr="001E24A9">
        <w:rPr>
          <w:rFonts w:ascii="Times New Roman" w:hAnsi="Times New Roman" w:cs="Times New Roman"/>
          <w:sz w:val="24"/>
          <w:szCs w:val="24"/>
        </w:rPr>
        <w:t>financial aid and college savings</w:t>
      </w:r>
      <w:r w:rsidR="00845017" w:rsidRPr="001E24A9">
        <w:rPr>
          <w:rFonts w:ascii="Times New Roman" w:hAnsi="Times New Roman" w:cs="Times New Roman"/>
          <w:sz w:val="24"/>
          <w:szCs w:val="24"/>
        </w:rPr>
        <w:t xml:space="preserve"> workshops</w:t>
      </w:r>
      <w:r w:rsidR="00AB1001" w:rsidRPr="001E24A9">
        <w:rPr>
          <w:rFonts w:ascii="Times New Roman" w:hAnsi="Times New Roman" w:cs="Times New Roman"/>
          <w:sz w:val="24"/>
          <w:szCs w:val="24"/>
        </w:rPr>
        <w:t xml:space="preserve">. </w:t>
      </w:r>
    </w:p>
    <w:p w14:paraId="5F6E0469" w14:textId="77777777" w:rsidR="001E48C3" w:rsidRPr="001E24A9" w:rsidRDefault="001E48C3" w:rsidP="00CF1EB2">
      <w:pPr>
        <w:autoSpaceDE w:val="0"/>
        <w:autoSpaceDN w:val="0"/>
        <w:adjustRightInd w:val="0"/>
        <w:spacing w:after="0" w:line="240" w:lineRule="auto"/>
        <w:rPr>
          <w:rFonts w:ascii="Times New Roman" w:hAnsi="Times New Roman" w:cs="Times New Roman"/>
          <w:sz w:val="24"/>
          <w:szCs w:val="24"/>
        </w:rPr>
      </w:pPr>
    </w:p>
    <w:p w14:paraId="1AAC1DEB" w14:textId="43566B07" w:rsidR="00AB1001" w:rsidRPr="001E24A9" w:rsidRDefault="00AB1001" w:rsidP="00AB1001">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bCs/>
          <w:sz w:val="24"/>
          <w:szCs w:val="24"/>
        </w:rPr>
        <w:t xml:space="preserve">Target School(s): </w:t>
      </w:r>
      <w:r w:rsidRPr="001E24A9">
        <w:rPr>
          <w:rFonts w:ascii="Times New Roman" w:hAnsi="Times New Roman" w:cs="Times New Roman"/>
          <w:sz w:val="24"/>
          <w:szCs w:val="24"/>
        </w:rPr>
        <w:t>Allen Central High School, Allen Central Middle School, Allen Elementary School,</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Belfry High School, Belfry Middle School, Betsy Layne Elementary School, Betsy Layne High School, </w:t>
      </w:r>
      <w:proofErr w:type="spellStart"/>
      <w:r w:rsidRPr="001E24A9">
        <w:rPr>
          <w:rFonts w:ascii="Times New Roman" w:hAnsi="Times New Roman" w:cs="Times New Roman"/>
          <w:sz w:val="24"/>
          <w:szCs w:val="24"/>
        </w:rPr>
        <w:t>Dorton</w:t>
      </w:r>
      <w:proofErr w:type="spellEnd"/>
      <w:r w:rsidRPr="001E24A9">
        <w:rPr>
          <w:rFonts w:ascii="Times New Roman" w:hAnsi="Times New Roman" w:cs="Times New Roman"/>
          <w:sz w:val="24"/>
          <w:szCs w:val="24"/>
        </w:rPr>
        <w:t xml:space="preserve"> Elementary School, East Ridge High School, Elkhorn City Elementary School, Feds Creek Elementary School, Herald Whitaker Middle School, James D. Adams Middle School, John M. </w:t>
      </w:r>
      <w:proofErr w:type="spellStart"/>
      <w:r w:rsidRPr="001E24A9">
        <w:rPr>
          <w:rFonts w:ascii="Times New Roman" w:hAnsi="Times New Roman" w:cs="Times New Roman"/>
          <w:sz w:val="24"/>
          <w:szCs w:val="24"/>
        </w:rPr>
        <w:t>Stumbo</w:t>
      </w:r>
      <w:proofErr w:type="spellEnd"/>
      <w:r w:rsidRPr="001E24A9">
        <w:rPr>
          <w:rFonts w:ascii="Times New Roman" w:hAnsi="Times New Roman" w:cs="Times New Roman"/>
          <w:sz w:val="24"/>
          <w:szCs w:val="24"/>
        </w:rPr>
        <w:t xml:space="preserve"> Elementary School, Johns Creek Elementary School, </w:t>
      </w:r>
      <w:proofErr w:type="spellStart"/>
      <w:r w:rsidRPr="001E24A9">
        <w:rPr>
          <w:rFonts w:ascii="Times New Roman" w:hAnsi="Times New Roman" w:cs="Times New Roman"/>
          <w:sz w:val="24"/>
          <w:szCs w:val="24"/>
        </w:rPr>
        <w:t>Kimper</w:t>
      </w:r>
      <w:proofErr w:type="spellEnd"/>
      <w:r w:rsidRPr="001E24A9">
        <w:rPr>
          <w:rFonts w:ascii="Times New Roman" w:hAnsi="Times New Roman" w:cs="Times New Roman"/>
          <w:sz w:val="24"/>
          <w:szCs w:val="24"/>
        </w:rPr>
        <w:t xml:space="preserve"> Elementary School, Magoffin County High School, Menifee County High School, Menifee Elementary School, Millard School, Mullins Elementary School, Phelps High School, Pike County Central High School, Prestonsburg High School, Shelby Valley High School, South Floyd High/Middle School, Valley Elementary School, Wolfe County High School, Wolfe County Middle School</w:t>
      </w:r>
      <w:r w:rsidR="00D26FCE">
        <w:rPr>
          <w:rFonts w:ascii="Times New Roman" w:hAnsi="Times New Roman" w:cs="Times New Roman"/>
          <w:sz w:val="24"/>
          <w:szCs w:val="24"/>
        </w:rPr>
        <w:t>.</w:t>
      </w:r>
      <w:r w:rsidRPr="001E24A9">
        <w:rPr>
          <w:rFonts w:ascii="Times New Roman" w:hAnsi="Times New Roman" w:cs="Times New Roman"/>
          <w:sz w:val="24"/>
          <w:szCs w:val="24"/>
        </w:rPr>
        <w:t xml:space="preserve"> </w:t>
      </w:r>
    </w:p>
    <w:p w14:paraId="3E413BD0" w14:textId="77777777" w:rsidR="00EB47D3" w:rsidRDefault="00EB47D3" w:rsidP="00AB1001">
      <w:pPr>
        <w:spacing w:after="0" w:line="240" w:lineRule="auto"/>
        <w:rPr>
          <w:rFonts w:ascii="Times New Roman" w:hAnsi="Times New Roman" w:cs="Times New Roman"/>
          <w:b/>
          <w:sz w:val="24"/>
          <w:szCs w:val="24"/>
        </w:rPr>
      </w:pPr>
    </w:p>
    <w:p w14:paraId="3E7576A6" w14:textId="67A07F0A" w:rsidR="00CF1EB2" w:rsidRPr="001E24A9" w:rsidRDefault="00925804" w:rsidP="00AB1001">
      <w:pPr>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Hazard Community and Technical College, Morehead State College, </w:t>
      </w:r>
      <w:r w:rsidR="00C612D8" w:rsidRPr="001E24A9">
        <w:rPr>
          <w:rFonts w:ascii="Times New Roman" w:hAnsi="Times New Roman" w:cs="Times New Roman"/>
          <w:sz w:val="24"/>
          <w:szCs w:val="24"/>
        </w:rPr>
        <w:t>Somerset Community C</w:t>
      </w:r>
      <w:r w:rsidR="00FB64AB" w:rsidRPr="001E24A9">
        <w:rPr>
          <w:rFonts w:ascii="Times New Roman" w:hAnsi="Times New Roman" w:cs="Times New Roman"/>
          <w:sz w:val="24"/>
          <w:szCs w:val="24"/>
        </w:rPr>
        <w:t xml:space="preserve">ollege, </w:t>
      </w:r>
      <w:r w:rsidRPr="001E24A9">
        <w:rPr>
          <w:rFonts w:ascii="Times New Roman" w:hAnsi="Times New Roman" w:cs="Times New Roman"/>
          <w:sz w:val="24"/>
          <w:szCs w:val="24"/>
        </w:rPr>
        <w:t>U</w:t>
      </w:r>
      <w:r w:rsidR="00C612D8" w:rsidRPr="001E24A9">
        <w:rPr>
          <w:rFonts w:ascii="Times New Roman" w:hAnsi="Times New Roman" w:cs="Times New Roman"/>
          <w:sz w:val="24"/>
          <w:szCs w:val="24"/>
        </w:rPr>
        <w:t xml:space="preserve">niversity of Cumberland, Floyd County schools, </w:t>
      </w:r>
      <w:r w:rsidR="00CF1EB2" w:rsidRPr="001E24A9">
        <w:rPr>
          <w:rFonts w:ascii="Times New Roman" w:hAnsi="Times New Roman" w:cs="Times New Roman"/>
          <w:sz w:val="24"/>
          <w:szCs w:val="24"/>
        </w:rPr>
        <w:t>Appalachian Community Federal Credit Union, Attendance Works, The Center for Rural Development, The Challenger Learning Center of Kentucky, Community Trust Bank, Families and Schools Together, Kentucky Department of Education, Kentucky Higher Education Assistance Authority, Kentucky YMCA Youth Association, National Math and Science Initiative, Pike County Health Department, Prichard Committee for Academic Excellence, Save the Children Federation, Signal Vine, Texas Instruments Incorporated, Worldwide Interactive Networks, Inc., Floyd County Schools, Magoffin County Board of Education, Menifee County School District, Pike County School System, Wolfe County Board of Education</w:t>
      </w:r>
      <w:r w:rsidR="00D26FCE">
        <w:rPr>
          <w:rFonts w:ascii="Times New Roman" w:hAnsi="Times New Roman" w:cs="Times New Roman"/>
          <w:sz w:val="24"/>
          <w:szCs w:val="24"/>
        </w:rPr>
        <w:t>.</w:t>
      </w:r>
    </w:p>
    <w:p w14:paraId="3B55A375" w14:textId="77777777" w:rsidR="00AB1001" w:rsidRPr="001E24A9" w:rsidRDefault="00AB1001" w:rsidP="00AB1001">
      <w:pPr>
        <w:autoSpaceDE w:val="0"/>
        <w:autoSpaceDN w:val="0"/>
        <w:adjustRightInd w:val="0"/>
        <w:spacing w:after="0" w:line="240" w:lineRule="auto"/>
        <w:rPr>
          <w:rFonts w:ascii="Times New Roman" w:hAnsi="Times New Roman" w:cs="Times New Roman"/>
          <w:sz w:val="24"/>
          <w:szCs w:val="24"/>
        </w:rPr>
      </w:pPr>
    </w:p>
    <w:p w14:paraId="5F6CA195" w14:textId="77777777" w:rsidR="00AB1001" w:rsidRPr="001E24A9" w:rsidRDefault="00AB1001" w:rsidP="00AB1001">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 </w:t>
      </w:r>
      <w:r w:rsidR="00FA4A28" w:rsidRPr="001E24A9">
        <w:rPr>
          <w:rFonts w:ascii="Times New Roman" w:hAnsi="Times New Roman" w:cs="Times New Roman"/>
          <w:sz w:val="24"/>
          <w:szCs w:val="24"/>
        </w:rPr>
        <w:t xml:space="preserve">5,833 </w:t>
      </w:r>
      <w:r w:rsidRPr="001E24A9">
        <w:rPr>
          <w:rFonts w:ascii="Times New Roman" w:hAnsi="Times New Roman" w:cs="Times New Roman"/>
          <w:sz w:val="24"/>
          <w:szCs w:val="24"/>
        </w:rPr>
        <w:t xml:space="preserve">students </w:t>
      </w:r>
    </w:p>
    <w:p w14:paraId="657FC86A" w14:textId="77777777" w:rsidR="00AB1001" w:rsidRPr="001E24A9" w:rsidRDefault="00AB1001" w:rsidP="00AB1001">
      <w:pPr>
        <w:autoSpaceDE w:val="0"/>
        <w:autoSpaceDN w:val="0"/>
        <w:adjustRightInd w:val="0"/>
        <w:spacing w:after="0" w:line="240" w:lineRule="auto"/>
        <w:rPr>
          <w:rFonts w:ascii="Times New Roman" w:hAnsi="Times New Roman" w:cs="Times New Roman"/>
          <w:sz w:val="24"/>
          <w:szCs w:val="24"/>
        </w:rPr>
      </w:pPr>
    </w:p>
    <w:p w14:paraId="72386AF0" w14:textId="77777777" w:rsidR="00AB1001" w:rsidRPr="001E24A9" w:rsidRDefault="00AB1001" w:rsidP="00AB1001">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42109797" w14:textId="77777777" w:rsidR="00D26FCE" w:rsidRDefault="00D26FCE" w:rsidP="007272A5">
      <w:pPr>
        <w:spacing w:after="0" w:line="240" w:lineRule="auto"/>
        <w:rPr>
          <w:rFonts w:ascii="Times New Roman" w:eastAsia="Times New Roman" w:hAnsi="Times New Roman" w:cs="Times New Roman"/>
          <w:b/>
          <w:sz w:val="24"/>
          <w:szCs w:val="24"/>
        </w:rPr>
      </w:pPr>
    </w:p>
    <w:p w14:paraId="29CC7222" w14:textId="77777777" w:rsidR="007272A5" w:rsidRPr="00515D07" w:rsidRDefault="00FA4A28" w:rsidP="00503F25">
      <w:pPr>
        <w:pStyle w:val="Heading1"/>
        <w:rPr>
          <w:rStyle w:val="Strong"/>
          <w:sz w:val="24"/>
          <w:szCs w:val="24"/>
        </w:rPr>
      </w:pPr>
      <w:r w:rsidRPr="00515D07">
        <w:rPr>
          <w:rStyle w:val="Strong"/>
          <w:sz w:val="24"/>
          <w:szCs w:val="24"/>
        </w:rPr>
        <w:lastRenderedPageBreak/>
        <w:t xml:space="preserve">PR Award Number:  </w:t>
      </w:r>
      <w:r w:rsidR="007272A5" w:rsidRPr="00515D07">
        <w:rPr>
          <w:rStyle w:val="Strong"/>
          <w:sz w:val="24"/>
          <w:szCs w:val="24"/>
        </w:rPr>
        <w:t>P334A170043</w:t>
      </w:r>
    </w:p>
    <w:p w14:paraId="23434B42" w14:textId="77777777" w:rsidR="00FA4A28" w:rsidRPr="001E24A9" w:rsidRDefault="00FA4A28" w:rsidP="007272A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7272A5" w:rsidRPr="001E24A9">
        <w:rPr>
          <w:rFonts w:ascii="Times New Roman" w:hAnsi="Times New Roman" w:cs="Times New Roman"/>
          <w:sz w:val="24"/>
          <w:szCs w:val="24"/>
        </w:rPr>
        <w:t>Alaska</w:t>
      </w:r>
    </w:p>
    <w:p w14:paraId="67AAF2B3" w14:textId="77777777" w:rsidR="00FA4A28" w:rsidRPr="001E24A9" w:rsidRDefault="00FA4A28" w:rsidP="007272A5">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007272A5" w:rsidRPr="001E24A9">
        <w:rPr>
          <w:rFonts w:ascii="Times New Roman" w:hAnsi="Times New Roman" w:cs="Times New Roman"/>
          <w:sz w:val="24"/>
          <w:szCs w:val="24"/>
        </w:rPr>
        <w:t>Lower Kuskokwim School District</w:t>
      </w:r>
    </w:p>
    <w:p w14:paraId="242DA10F" w14:textId="77777777" w:rsidR="007272A5" w:rsidRPr="001E24A9" w:rsidRDefault="00FA4A28" w:rsidP="007272A5">
      <w:pPr>
        <w:autoSpaceDE w:val="0"/>
        <w:autoSpaceDN w:val="0"/>
        <w:adjustRightInd w:val="0"/>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7272A5" w:rsidRPr="001E24A9">
        <w:rPr>
          <w:rFonts w:ascii="Times New Roman" w:hAnsi="Times New Roman" w:cs="Times New Roman"/>
          <w:sz w:val="24"/>
          <w:szCs w:val="24"/>
        </w:rPr>
        <w:t>J. Kelly</w:t>
      </w:r>
      <w:r w:rsidR="007272A5" w:rsidRPr="001E24A9">
        <w:rPr>
          <w:rFonts w:ascii="Times New Roman" w:eastAsia="Times New Roman" w:hAnsi="Times New Roman" w:cs="Times New Roman"/>
          <w:b/>
          <w:sz w:val="24"/>
          <w:szCs w:val="24"/>
        </w:rPr>
        <w:t xml:space="preserve"> </w:t>
      </w:r>
      <w:proofErr w:type="spellStart"/>
      <w:r w:rsidR="007272A5" w:rsidRPr="001E24A9">
        <w:rPr>
          <w:rFonts w:ascii="Times New Roman" w:hAnsi="Times New Roman" w:cs="Times New Roman"/>
          <w:sz w:val="24"/>
          <w:szCs w:val="24"/>
        </w:rPr>
        <w:t>Tonsmeire</w:t>
      </w:r>
      <w:proofErr w:type="spellEnd"/>
      <w:r w:rsidR="007272A5" w:rsidRPr="001E24A9">
        <w:rPr>
          <w:rFonts w:ascii="Times New Roman" w:eastAsia="Times New Roman" w:hAnsi="Times New Roman" w:cs="Times New Roman"/>
          <w:b/>
          <w:sz w:val="24"/>
          <w:szCs w:val="24"/>
        </w:rPr>
        <w:t xml:space="preserve">, </w:t>
      </w:r>
      <w:r w:rsidR="007272A5" w:rsidRPr="001E24A9">
        <w:rPr>
          <w:rFonts w:ascii="Times New Roman" w:eastAsia="Times New Roman" w:hAnsi="Times New Roman" w:cs="Times New Roman"/>
          <w:sz w:val="24"/>
          <w:szCs w:val="24"/>
        </w:rPr>
        <w:t xml:space="preserve">Director </w:t>
      </w:r>
    </w:p>
    <w:p w14:paraId="058882BC" w14:textId="77777777" w:rsidR="00FA4A28" w:rsidRPr="001E24A9" w:rsidRDefault="00FA4A28" w:rsidP="007272A5">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7272A5" w:rsidRPr="001E24A9">
        <w:rPr>
          <w:rFonts w:ascii="Times New Roman" w:hAnsi="Times New Roman" w:cs="Times New Roman"/>
          <w:sz w:val="24"/>
          <w:szCs w:val="24"/>
        </w:rPr>
        <w:t>(360) 303-5895</w:t>
      </w:r>
    </w:p>
    <w:p w14:paraId="610C284F" w14:textId="77777777" w:rsidR="00FA4A28" w:rsidRPr="001E24A9" w:rsidRDefault="00FA4A28" w:rsidP="007272A5">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r w:rsidR="007272A5" w:rsidRPr="001E24A9">
        <w:rPr>
          <w:rFonts w:ascii="Times New Roman" w:hAnsi="Times New Roman" w:cs="Times New Roman"/>
          <w:sz w:val="24"/>
          <w:szCs w:val="24"/>
        </w:rPr>
        <w:t>ktonsmeire@alaskaacsa.org</w:t>
      </w:r>
    </w:p>
    <w:p w14:paraId="2A733984" w14:textId="77777777" w:rsidR="00FA4A28" w:rsidRPr="001E24A9" w:rsidRDefault="00FA4A28" w:rsidP="007272A5">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007272A5" w:rsidRPr="001E24A9">
        <w:rPr>
          <w:rFonts w:ascii="Times New Roman" w:hAnsi="Times New Roman" w:cs="Times New Roman"/>
          <w:sz w:val="24"/>
          <w:szCs w:val="24"/>
        </w:rPr>
        <w:t>$1,251,200</w:t>
      </w:r>
    </w:p>
    <w:p w14:paraId="21723620" w14:textId="77777777" w:rsidR="007272A5" w:rsidRPr="001E24A9" w:rsidRDefault="007272A5">
      <w:pPr>
        <w:autoSpaceDE w:val="0"/>
        <w:autoSpaceDN w:val="0"/>
        <w:adjustRightInd w:val="0"/>
        <w:spacing w:after="0" w:line="240" w:lineRule="auto"/>
        <w:rPr>
          <w:rFonts w:ascii="Times New Roman" w:hAnsi="Times New Roman" w:cs="Times New Roman"/>
          <w:sz w:val="24"/>
          <w:szCs w:val="24"/>
        </w:rPr>
      </w:pPr>
    </w:p>
    <w:p w14:paraId="359333CE" w14:textId="322847A1" w:rsidR="007272A5" w:rsidRPr="001E24A9" w:rsidRDefault="007272A5" w:rsidP="00AD4FD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 xml:space="preserve">1a) </w:t>
      </w:r>
      <w:r w:rsidR="00AD4FD3" w:rsidRPr="001E24A9">
        <w:rPr>
          <w:rFonts w:ascii="Times New Roman" w:hAnsi="Times New Roman" w:cs="Times New Roman"/>
          <w:sz w:val="24"/>
          <w:szCs w:val="24"/>
        </w:rPr>
        <w:t xml:space="preserve">Increase percentage of students meeting proficiency on the state </w:t>
      </w:r>
      <w:r w:rsidR="008F7827" w:rsidRPr="001E24A9">
        <w:rPr>
          <w:rFonts w:ascii="Times New Roman" w:hAnsi="Times New Roman" w:cs="Times New Roman"/>
          <w:sz w:val="24"/>
          <w:szCs w:val="24"/>
        </w:rPr>
        <w:t>a</w:t>
      </w:r>
      <w:r w:rsidR="00AD4FD3" w:rsidRPr="001E24A9">
        <w:rPr>
          <w:rFonts w:ascii="Times New Roman" w:hAnsi="Times New Roman" w:cs="Times New Roman"/>
          <w:sz w:val="24"/>
          <w:szCs w:val="24"/>
        </w:rPr>
        <w:t>ssessment in Math</w:t>
      </w:r>
      <w:r w:rsidR="00845017" w:rsidRPr="001E24A9">
        <w:rPr>
          <w:rFonts w:ascii="Times New Roman" w:hAnsi="Times New Roman" w:cs="Times New Roman"/>
          <w:sz w:val="24"/>
          <w:szCs w:val="24"/>
        </w:rPr>
        <w:t>;</w:t>
      </w:r>
      <w:r w:rsidR="00AD4FD3"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1b)</w:t>
      </w:r>
      <w:r w:rsidR="00AD4FD3" w:rsidRPr="001E24A9">
        <w:rPr>
          <w:rFonts w:ascii="Times New Roman" w:hAnsi="Times New Roman" w:cs="Times New Roman"/>
          <w:sz w:val="24"/>
          <w:szCs w:val="24"/>
        </w:rPr>
        <w:t xml:space="preserve"> Increase percentage of students meeting proficiency</w:t>
      </w:r>
      <w:r w:rsidR="005D1AC4" w:rsidRPr="001E24A9">
        <w:rPr>
          <w:rFonts w:ascii="Times New Roman" w:hAnsi="Times New Roman" w:cs="Times New Roman"/>
          <w:sz w:val="24"/>
          <w:szCs w:val="24"/>
        </w:rPr>
        <w:t xml:space="preserve"> in Science</w:t>
      </w:r>
      <w:r w:rsidR="00845017" w:rsidRPr="001E24A9">
        <w:rPr>
          <w:rFonts w:ascii="Times New Roman" w:hAnsi="Times New Roman" w:cs="Times New Roman"/>
          <w:sz w:val="24"/>
          <w:szCs w:val="24"/>
        </w:rPr>
        <w:t>;</w:t>
      </w:r>
      <w:r w:rsidR="005D1AC4" w:rsidRPr="001E24A9">
        <w:rPr>
          <w:rFonts w:ascii="Times New Roman" w:hAnsi="Times New Roman" w:cs="Times New Roman"/>
          <w:sz w:val="24"/>
          <w:szCs w:val="24"/>
        </w:rPr>
        <w:t xml:space="preserve"> </w:t>
      </w:r>
      <w:r w:rsidR="00AD4FD3"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1c)</w:t>
      </w:r>
      <w:r w:rsidR="00AD4FD3" w:rsidRPr="001E24A9">
        <w:rPr>
          <w:rFonts w:ascii="Times New Roman" w:hAnsi="Times New Roman" w:cs="Times New Roman"/>
          <w:sz w:val="24"/>
          <w:szCs w:val="24"/>
        </w:rPr>
        <w:t xml:space="preserve"> Increase percentage of students meeting proficiency</w:t>
      </w:r>
      <w:r w:rsidR="005D1AC4" w:rsidRPr="001E24A9">
        <w:rPr>
          <w:rFonts w:ascii="Times New Roman" w:hAnsi="Times New Roman" w:cs="Times New Roman"/>
          <w:sz w:val="24"/>
          <w:szCs w:val="24"/>
        </w:rPr>
        <w:t xml:space="preserve"> </w:t>
      </w:r>
      <w:r w:rsidR="003E0777" w:rsidRPr="001E24A9">
        <w:rPr>
          <w:rFonts w:ascii="Times New Roman" w:hAnsi="Times New Roman" w:cs="Times New Roman"/>
          <w:sz w:val="24"/>
          <w:szCs w:val="24"/>
        </w:rPr>
        <w:t>in Science</w:t>
      </w:r>
      <w:r w:rsidR="00845017"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1d)</w:t>
      </w:r>
      <w:r w:rsidR="005D1AC4" w:rsidRPr="001E24A9">
        <w:rPr>
          <w:rFonts w:ascii="Times New Roman" w:hAnsi="Times New Roman" w:cs="Times New Roman"/>
          <w:sz w:val="24"/>
          <w:szCs w:val="24"/>
        </w:rPr>
        <w:t xml:space="preserve"> Increase  percentage </w:t>
      </w:r>
      <w:r w:rsidR="00AD4FD3" w:rsidRPr="001E24A9">
        <w:rPr>
          <w:rFonts w:ascii="Times New Roman" w:hAnsi="Times New Roman" w:cs="Times New Roman"/>
          <w:sz w:val="24"/>
          <w:szCs w:val="24"/>
        </w:rPr>
        <w:t>of student</w:t>
      </w:r>
      <w:r w:rsidR="00845017" w:rsidRPr="001E24A9">
        <w:rPr>
          <w:rFonts w:ascii="Times New Roman" w:hAnsi="Times New Roman" w:cs="Times New Roman"/>
          <w:sz w:val="24"/>
          <w:szCs w:val="24"/>
        </w:rPr>
        <w:t>s enrolling in Algebra I;</w:t>
      </w:r>
      <w:r w:rsidR="003E0777"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 xml:space="preserve">1e) </w:t>
      </w:r>
      <w:r w:rsidR="00AD4FD3" w:rsidRPr="001E24A9">
        <w:rPr>
          <w:rFonts w:ascii="Times New Roman" w:hAnsi="Times New Roman" w:cs="Times New Roman"/>
          <w:sz w:val="24"/>
          <w:szCs w:val="24"/>
        </w:rPr>
        <w:t>Incre</w:t>
      </w:r>
      <w:r w:rsidR="005D1AC4" w:rsidRPr="001E24A9">
        <w:rPr>
          <w:rFonts w:ascii="Times New Roman" w:hAnsi="Times New Roman" w:cs="Times New Roman"/>
          <w:sz w:val="24"/>
          <w:szCs w:val="24"/>
        </w:rPr>
        <w:t xml:space="preserve">ase percentage of students </w:t>
      </w:r>
      <w:r w:rsidR="00AD4FD3" w:rsidRPr="001E24A9">
        <w:rPr>
          <w:rFonts w:ascii="Times New Roman" w:hAnsi="Times New Roman" w:cs="Times New Roman"/>
          <w:sz w:val="24"/>
          <w:szCs w:val="24"/>
        </w:rPr>
        <w:t xml:space="preserve">taking </w:t>
      </w:r>
      <w:r w:rsidR="005D1AC4" w:rsidRPr="001E24A9">
        <w:rPr>
          <w:rFonts w:ascii="Times New Roman" w:hAnsi="Times New Roman" w:cs="Times New Roman"/>
          <w:sz w:val="24"/>
          <w:szCs w:val="24"/>
        </w:rPr>
        <w:t>ad</w:t>
      </w:r>
      <w:r w:rsidR="003E0777" w:rsidRPr="001E24A9">
        <w:rPr>
          <w:rFonts w:ascii="Times New Roman" w:hAnsi="Times New Roman" w:cs="Times New Roman"/>
          <w:sz w:val="24"/>
          <w:szCs w:val="24"/>
        </w:rPr>
        <w:t>vanced courses in Math</w:t>
      </w:r>
      <w:r w:rsidR="00845017" w:rsidRPr="001E24A9">
        <w:rPr>
          <w:rFonts w:ascii="Times New Roman" w:hAnsi="Times New Roman" w:cs="Times New Roman"/>
          <w:sz w:val="24"/>
          <w:szCs w:val="24"/>
        </w:rPr>
        <w:t>;</w:t>
      </w:r>
      <w:r w:rsidR="003E0777"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 xml:space="preserve">1f) </w:t>
      </w:r>
      <w:r w:rsidR="005D1AC4" w:rsidRPr="001E24A9">
        <w:rPr>
          <w:rFonts w:ascii="Times New Roman" w:hAnsi="Times New Roman" w:cs="Times New Roman"/>
          <w:sz w:val="24"/>
          <w:szCs w:val="24"/>
        </w:rPr>
        <w:t>Increase percentage</w:t>
      </w:r>
      <w:r w:rsidR="00AD4FD3" w:rsidRPr="001E24A9">
        <w:rPr>
          <w:rFonts w:ascii="Times New Roman" w:hAnsi="Times New Roman" w:cs="Times New Roman"/>
          <w:sz w:val="24"/>
          <w:szCs w:val="24"/>
        </w:rPr>
        <w:t xml:space="preserve"> of stud</w:t>
      </w:r>
      <w:r w:rsidR="005D1AC4" w:rsidRPr="001E24A9">
        <w:rPr>
          <w:rFonts w:ascii="Times New Roman" w:hAnsi="Times New Roman" w:cs="Times New Roman"/>
          <w:sz w:val="24"/>
          <w:szCs w:val="24"/>
        </w:rPr>
        <w:t>ents taking advanced courses in Science</w:t>
      </w:r>
      <w:r w:rsidR="00845017" w:rsidRPr="001E24A9">
        <w:rPr>
          <w:rFonts w:ascii="Times New Roman" w:hAnsi="Times New Roman" w:cs="Times New Roman"/>
          <w:sz w:val="24"/>
          <w:szCs w:val="24"/>
        </w:rPr>
        <w:t>;</w:t>
      </w:r>
      <w:r w:rsidR="005D1AC4" w:rsidRPr="001E24A9">
        <w:rPr>
          <w:rFonts w:ascii="Times New Roman" w:hAnsi="Times New Roman" w:cs="Times New Roman"/>
          <w:sz w:val="24"/>
          <w:szCs w:val="24"/>
        </w:rPr>
        <w:t xml:space="preserve"> </w:t>
      </w:r>
      <w:r w:rsidR="00AD4FD3" w:rsidRPr="001E24A9">
        <w:rPr>
          <w:rFonts w:ascii="Times New Roman" w:hAnsi="Times New Roman" w:cs="Times New Roman"/>
          <w:bCs/>
          <w:sz w:val="24"/>
          <w:szCs w:val="24"/>
        </w:rPr>
        <w:t xml:space="preserve">1g) </w:t>
      </w:r>
      <w:r w:rsidR="00AD4FD3" w:rsidRPr="001E24A9">
        <w:rPr>
          <w:rFonts w:ascii="Times New Roman" w:hAnsi="Times New Roman" w:cs="Times New Roman"/>
          <w:sz w:val="24"/>
          <w:szCs w:val="24"/>
        </w:rPr>
        <w:t>Provide teacher professional develop</w:t>
      </w:r>
      <w:r w:rsidR="005D1AC4" w:rsidRPr="001E24A9">
        <w:rPr>
          <w:rFonts w:ascii="Times New Roman" w:hAnsi="Times New Roman" w:cs="Times New Roman"/>
          <w:sz w:val="24"/>
          <w:szCs w:val="24"/>
        </w:rPr>
        <w:t xml:space="preserve">ment in various subjects to 100 </w:t>
      </w:r>
      <w:r w:rsidR="00AD4FD3" w:rsidRPr="001E24A9">
        <w:rPr>
          <w:rFonts w:ascii="Times New Roman" w:hAnsi="Times New Roman" w:cs="Times New Roman"/>
          <w:sz w:val="24"/>
          <w:szCs w:val="24"/>
        </w:rPr>
        <w:t xml:space="preserve">teachers each year; </w:t>
      </w:r>
      <w:r w:rsidR="005D1AC4" w:rsidRPr="001E24A9">
        <w:rPr>
          <w:rFonts w:ascii="Times New Roman" w:hAnsi="Times New Roman" w:cs="Times New Roman"/>
          <w:bCs/>
          <w:sz w:val="24"/>
          <w:szCs w:val="24"/>
        </w:rPr>
        <w:t>1h</w:t>
      </w:r>
      <w:r w:rsidR="00AD4FD3" w:rsidRPr="001E24A9">
        <w:rPr>
          <w:rFonts w:ascii="Times New Roman" w:hAnsi="Times New Roman" w:cs="Times New Roman"/>
          <w:bCs/>
          <w:sz w:val="24"/>
          <w:szCs w:val="24"/>
        </w:rPr>
        <w:t xml:space="preserve">) </w:t>
      </w:r>
      <w:r w:rsidR="00AD4FD3" w:rsidRPr="001E24A9">
        <w:rPr>
          <w:rFonts w:ascii="Times New Roman" w:hAnsi="Times New Roman" w:cs="Times New Roman"/>
          <w:sz w:val="24"/>
          <w:szCs w:val="24"/>
        </w:rPr>
        <w:t xml:space="preserve">Increase </w:t>
      </w:r>
      <w:r w:rsidR="005D1AC4" w:rsidRPr="001E24A9">
        <w:rPr>
          <w:rFonts w:ascii="Times New Roman" w:hAnsi="Times New Roman" w:cs="Times New Roman"/>
          <w:sz w:val="24"/>
          <w:szCs w:val="24"/>
        </w:rPr>
        <w:t>percentage</w:t>
      </w:r>
      <w:r w:rsidR="00AD4FD3" w:rsidRPr="001E24A9">
        <w:rPr>
          <w:rFonts w:ascii="Times New Roman" w:hAnsi="Times New Roman" w:cs="Times New Roman"/>
          <w:sz w:val="24"/>
          <w:szCs w:val="24"/>
        </w:rPr>
        <w:t xml:space="preserve"> of students meeting pro</w:t>
      </w:r>
      <w:r w:rsidR="005D1AC4" w:rsidRPr="001E24A9">
        <w:rPr>
          <w:rFonts w:ascii="Times New Roman" w:hAnsi="Times New Roman" w:cs="Times New Roman"/>
          <w:sz w:val="24"/>
          <w:szCs w:val="24"/>
        </w:rPr>
        <w:t>ficiency</w:t>
      </w:r>
      <w:r w:rsidR="00845017" w:rsidRPr="001E24A9">
        <w:rPr>
          <w:rFonts w:ascii="Times New Roman" w:hAnsi="Times New Roman" w:cs="Times New Roman"/>
          <w:sz w:val="24"/>
          <w:szCs w:val="24"/>
        </w:rPr>
        <w:t xml:space="preserve"> in Math;</w:t>
      </w:r>
      <w:r w:rsidR="00AD4FD3" w:rsidRPr="001E24A9">
        <w:rPr>
          <w:rFonts w:ascii="Times New Roman" w:hAnsi="Times New Roman" w:cs="Times New Roman"/>
          <w:sz w:val="24"/>
          <w:szCs w:val="24"/>
        </w:rPr>
        <w:t xml:space="preserve"> </w:t>
      </w:r>
      <w:r w:rsidR="005D1AC4" w:rsidRPr="001E24A9">
        <w:rPr>
          <w:rFonts w:ascii="Times New Roman" w:hAnsi="Times New Roman" w:cs="Times New Roman"/>
          <w:bCs/>
          <w:sz w:val="24"/>
          <w:szCs w:val="24"/>
        </w:rPr>
        <w:t>1i</w:t>
      </w:r>
      <w:r w:rsidR="00AD4FD3" w:rsidRPr="001E24A9">
        <w:rPr>
          <w:rFonts w:ascii="Times New Roman" w:hAnsi="Times New Roman" w:cs="Times New Roman"/>
          <w:bCs/>
          <w:sz w:val="24"/>
          <w:szCs w:val="24"/>
        </w:rPr>
        <w:t xml:space="preserve">) </w:t>
      </w:r>
      <w:r w:rsidR="00AD4FD3" w:rsidRPr="001E24A9">
        <w:rPr>
          <w:rFonts w:ascii="Times New Roman" w:hAnsi="Times New Roman" w:cs="Times New Roman"/>
          <w:sz w:val="24"/>
          <w:szCs w:val="24"/>
        </w:rPr>
        <w:t xml:space="preserve">Increase </w:t>
      </w:r>
      <w:r w:rsidR="005D1AC4" w:rsidRPr="001E24A9">
        <w:rPr>
          <w:rFonts w:ascii="Times New Roman" w:hAnsi="Times New Roman" w:cs="Times New Roman"/>
          <w:sz w:val="24"/>
          <w:szCs w:val="24"/>
        </w:rPr>
        <w:t xml:space="preserve">percentage </w:t>
      </w:r>
      <w:r w:rsidR="00AD4FD3" w:rsidRPr="001E24A9">
        <w:rPr>
          <w:rFonts w:ascii="Times New Roman" w:hAnsi="Times New Roman" w:cs="Times New Roman"/>
          <w:sz w:val="24"/>
          <w:szCs w:val="24"/>
        </w:rPr>
        <w:t>of students meeting pr</w:t>
      </w:r>
      <w:r w:rsidR="005D1AC4" w:rsidRPr="001E24A9">
        <w:rPr>
          <w:rFonts w:ascii="Times New Roman" w:hAnsi="Times New Roman" w:cs="Times New Roman"/>
          <w:sz w:val="24"/>
          <w:szCs w:val="24"/>
        </w:rPr>
        <w:t xml:space="preserve">oficiency </w:t>
      </w:r>
      <w:r w:rsidR="003E0777" w:rsidRPr="001E24A9">
        <w:rPr>
          <w:rFonts w:ascii="Times New Roman" w:hAnsi="Times New Roman" w:cs="Times New Roman"/>
          <w:sz w:val="24"/>
          <w:szCs w:val="24"/>
        </w:rPr>
        <w:t xml:space="preserve">in </w:t>
      </w:r>
      <w:r w:rsidR="00D26FCE">
        <w:rPr>
          <w:rFonts w:ascii="Times New Roman" w:hAnsi="Times New Roman" w:cs="Times New Roman"/>
          <w:sz w:val="24"/>
          <w:szCs w:val="24"/>
        </w:rPr>
        <w:t>English Learning Arts</w:t>
      </w:r>
      <w:r w:rsidR="00845017" w:rsidRPr="001E24A9">
        <w:rPr>
          <w:rFonts w:ascii="Times New Roman" w:hAnsi="Times New Roman" w:cs="Times New Roman"/>
          <w:sz w:val="24"/>
          <w:szCs w:val="24"/>
        </w:rPr>
        <w:t>;</w:t>
      </w:r>
      <w:r w:rsidR="003E0777" w:rsidRPr="001E24A9">
        <w:rPr>
          <w:rFonts w:ascii="Times New Roman" w:hAnsi="Times New Roman" w:cs="Times New Roman"/>
          <w:sz w:val="24"/>
          <w:szCs w:val="24"/>
        </w:rPr>
        <w:t xml:space="preserve"> </w:t>
      </w:r>
      <w:r w:rsidR="005D1AC4" w:rsidRPr="001E24A9">
        <w:rPr>
          <w:rFonts w:ascii="Times New Roman" w:hAnsi="Times New Roman" w:cs="Times New Roman"/>
          <w:bCs/>
          <w:sz w:val="24"/>
          <w:szCs w:val="24"/>
        </w:rPr>
        <w:t>1j</w:t>
      </w:r>
      <w:r w:rsidR="00AD4FD3" w:rsidRPr="001E24A9">
        <w:rPr>
          <w:rFonts w:ascii="Times New Roman" w:hAnsi="Times New Roman" w:cs="Times New Roman"/>
          <w:bCs/>
          <w:sz w:val="24"/>
          <w:szCs w:val="24"/>
        </w:rPr>
        <w:t xml:space="preserve">) </w:t>
      </w:r>
      <w:r w:rsidR="005D1AC4" w:rsidRPr="001E24A9">
        <w:rPr>
          <w:rFonts w:ascii="Times New Roman" w:hAnsi="Times New Roman" w:cs="Times New Roman"/>
          <w:sz w:val="24"/>
          <w:szCs w:val="24"/>
        </w:rPr>
        <w:t xml:space="preserve">Increase percentage </w:t>
      </w:r>
      <w:r w:rsidR="00AD4FD3" w:rsidRPr="001E24A9">
        <w:rPr>
          <w:rFonts w:ascii="Times New Roman" w:hAnsi="Times New Roman" w:cs="Times New Roman"/>
          <w:sz w:val="24"/>
          <w:szCs w:val="24"/>
        </w:rPr>
        <w:t>of students g</w:t>
      </w:r>
      <w:r w:rsidR="005D1AC4" w:rsidRPr="001E24A9">
        <w:rPr>
          <w:rFonts w:ascii="Times New Roman" w:hAnsi="Times New Roman" w:cs="Times New Roman"/>
          <w:sz w:val="24"/>
          <w:szCs w:val="24"/>
        </w:rPr>
        <w:t>raduating with a diploma</w:t>
      </w:r>
      <w:r w:rsidR="008F7827" w:rsidRPr="001E24A9">
        <w:rPr>
          <w:rFonts w:ascii="Times New Roman" w:hAnsi="Times New Roman" w:cs="Times New Roman"/>
          <w:sz w:val="24"/>
          <w:szCs w:val="24"/>
        </w:rPr>
        <w:t xml:space="preserve">; </w:t>
      </w:r>
      <w:r w:rsidR="005D1AC4" w:rsidRPr="001E24A9">
        <w:rPr>
          <w:rFonts w:ascii="Times New Roman" w:hAnsi="Times New Roman" w:cs="Times New Roman"/>
          <w:bCs/>
          <w:sz w:val="24"/>
          <w:szCs w:val="24"/>
        </w:rPr>
        <w:t>1k</w:t>
      </w:r>
      <w:r w:rsidR="00AD4FD3" w:rsidRPr="001E24A9">
        <w:rPr>
          <w:rFonts w:ascii="Times New Roman" w:hAnsi="Times New Roman" w:cs="Times New Roman"/>
          <w:bCs/>
          <w:sz w:val="24"/>
          <w:szCs w:val="24"/>
        </w:rPr>
        <w:t xml:space="preserve">) </w:t>
      </w:r>
      <w:r w:rsidR="005D1AC4" w:rsidRPr="001E24A9">
        <w:rPr>
          <w:rFonts w:ascii="Times New Roman" w:hAnsi="Times New Roman" w:cs="Times New Roman"/>
          <w:sz w:val="24"/>
          <w:szCs w:val="24"/>
        </w:rPr>
        <w:t xml:space="preserve">Increase percentage of </w:t>
      </w:r>
      <w:r w:rsidR="00AD4FD3" w:rsidRPr="001E24A9">
        <w:rPr>
          <w:rFonts w:ascii="Times New Roman" w:hAnsi="Times New Roman" w:cs="Times New Roman"/>
          <w:sz w:val="24"/>
          <w:szCs w:val="24"/>
        </w:rPr>
        <w:t>students who are knowledgeable a</w:t>
      </w:r>
      <w:r w:rsidR="005D1AC4" w:rsidRPr="001E24A9">
        <w:rPr>
          <w:rFonts w:ascii="Times New Roman" w:hAnsi="Times New Roman" w:cs="Times New Roman"/>
          <w:sz w:val="24"/>
          <w:szCs w:val="24"/>
        </w:rPr>
        <w:t>bout applying to college</w:t>
      </w:r>
      <w:r w:rsidR="008F7827" w:rsidRPr="001E24A9">
        <w:rPr>
          <w:rFonts w:ascii="Times New Roman" w:hAnsi="Times New Roman" w:cs="Times New Roman"/>
          <w:sz w:val="24"/>
          <w:szCs w:val="24"/>
        </w:rPr>
        <w:t>; and</w:t>
      </w:r>
      <w:r w:rsidR="00AD4FD3" w:rsidRPr="001E24A9">
        <w:rPr>
          <w:rFonts w:ascii="Times New Roman" w:hAnsi="Times New Roman" w:cs="Times New Roman"/>
          <w:sz w:val="24"/>
          <w:szCs w:val="24"/>
        </w:rPr>
        <w:t xml:space="preserve"> </w:t>
      </w:r>
      <w:r w:rsidR="005D1AC4" w:rsidRPr="001E24A9">
        <w:rPr>
          <w:rFonts w:ascii="Times New Roman" w:hAnsi="Times New Roman" w:cs="Times New Roman"/>
          <w:bCs/>
          <w:sz w:val="24"/>
          <w:szCs w:val="24"/>
        </w:rPr>
        <w:t>1</w:t>
      </w:r>
      <w:r w:rsidR="008F7827" w:rsidRPr="001E24A9">
        <w:rPr>
          <w:rFonts w:ascii="Times New Roman" w:hAnsi="Times New Roman" w:cs="Times New Roman"/>
          <w:bCs/>
          <w:sz w:val="24"/>
          <w:szCs w:val="24"/>
        </w:rPr>
        <w:t>L</w:t>
      </w:r>
      <w:r w:rsidR="00AD4FD3" w:rsidRPr="001E24A9">
        <w:rPr>
          <w:rFonts w:ascii="Times New Roman" w:hAnsi="Times New Roman" w:cs="Times New Roman"/>
          <w:bCs/>
          <w:sz w:val="24"/>
          <w:szCs w:val="24"/>
        </w:rPr>
        <w:t>)</w:t>
      </w:r>
      <w:r w:rsidR="00AD4FD3" w:rsidRPr="001E24A9">
        <w:rPr>
          <w:rFonts w:ascii="Times New Roman" w:hAnsi="Times New Roman" w:cs="Times New Roman"/>
          <w:b/>
          <w:bCs/>
          <w:sz w:val="24"/>
          <w:szCs w:val="24"/>
        </w:rPr>
        <w:t xml:space="preserve"> </w:t>
      </w:r>
      <w:r w:rsidR="005D1AC4" w:rsidRPr="001E24A9">
        <w:rPr>
          <w:rFonts w:ascii="Times New Roman" w:hAnsi="Times New Roman" w:cs="Times New Roman"/>
          <w:sz w:val="24"/>
          <w:szCs w:val="24"/>
        </w:rPr>
        <w:t>Increase percentage o</w:t>
      </w:r>
      <w:r w:rsidR="00AD4FD3" w:rsidRPr="001E24A9">
        <w:rPr>
          <w:rFonts w:ascii="Times New Roman" w:hAnsi="Times New Roman" w:cs="Times New Roman"/>
          <w:sz w:val="24"/>
          <w:szCs w:val="24"/>
        </w:rPr>
        <w:t>f students who enroll and att</w:t>
      </w:r>
      <w:r w:rsidR="005D1AC4" w:rsidRPr="001E24A9">
        <w:rPr>
          <w:rFonts w:ascii="Times New Roman" w:hAnsi="Times New Roman" w:cs="Times New Roman"/>
          <w:sz w:val="24"/>
          <w:szCs w:val="24"/>
        </w:rPr>
        <w:t>end a college/university.</w:t>
      </w:r>
      <w:r w:rsidRPr="001E24A9">
        <w:rPr>
          <w:rFonts w:ascii="Times New Roman" w:hAnsi="Times New Roman" w:cs="Times New Roman"/>
          <w:sz w:val="24"/>
          <w:szCs w:val="24"/>
        </w:rPr>
        <w:t xml:space="preserve"> </w:t>
      </w:r>
    </w:p>
    <w:p w14:paraId="6B3738EE" w14:textId="77777777" w:rsidR="007272A5" w:rsidRPr="001E24A9" w:rsidRDefault="007272A5" w:rsidP="007272A5">
      <w:pPr>
        <w:spacing w:after="0" w:line="240" w:lineRule="auto"/>
        <w:rPr>
          <w:rFonts w:ascii="Times New Roman" w:hAnsi="Times New Roman" w:cs="Times New Roman"/>
          <w:sz w:val="24"/>
          <w:szCs w:val="24"/>
        </w:rPr>
      </w:pPr>
    </w:p>
    <w:p w14:paraId="408FED29" w14:textId="1CF530CE" w:rsidR="007272A5" w:rsidRPr="001E24A9" w:rsidRDefault="007272A5" w:rsidP="00AD4FD3">
      <w:pPr>
        <w:autoSpaceDE w:val="0"/>
        <w:autoSpaceDN w:val="0"/>
        <w:adjustRightInd w:val="0"/>
        <w:spacing w:after="0" w:line="240" w:lineRule="auto"/>
        <w:rPr>
          <w:rFonts w:ascii="Times New Roman" w:hAnsi="Times New Roman" w:cs="Times New Roman"/>
          <w:color w:val="262626"/>
          <w:sz w:val="24"/>
          <w:szCs w:val="24"/>
        </w:rPr>
      </w:pPr>
      <w:r w:rsidRPr="001E24A9">
        <w:rPr>
          <w:rFonts w:ascii="Times New Roman" w:hAnsi="Times New Roman" w:cs="Times New Roman"/>
          <w:b/>
          <w:sz w:val="24"/>
          <w:szCs w:val="24"/>
        </w:rPr>
        <w:t>Services/Activities:</w:t>
      </w:r>
      <w:r w:rsidR="00AD4FD3" w:rsidRPr="001E24A9">
        <w:rPr>
          <w:rFonts w:ascii="Times New Roman" w:hAnsi="Times New Roman" w:cs="Times New Roman"/>
          <w:sz w:val="24"/>
          <w:szCs w:val="24"/>
        </w:rPr>
        <w:t xml:space="preserve"> </w:t>
      </w:r>
      <w:r w:rsidR="008F7827" w:rsidRPr="001E24A9">
        <w:rPr>
          <w:rFonts w:ascii="Times New Roman" w:hAnsi="Times New Roman" w:cs="Times New Roman"/>
          <w:sz w:val="24"/>
          <w:szCs w:val="24"/>
        </w:rPr>
        <w:t xml:space="preserve">Career readiness, </w:t>
      </w:r>
      <w:r w:rsidR="00AD4FD3" w:rsidRPr="001E24A9">
        <w:rPr>
          <w:rFonts w:ascii="Times New Roman" w:hAnsi="Times New Roman" w:cs="Times New Roman"/>
          <w:sz w:val="24"/>
          <w:szCs w:val="24"/>
        </w:rPr>
        <w:t>rigorous college preparatory-level classe</w:t>
      </w:r>
      <w:r w:rsidR="008F7827" w:rsidRPr="001E24A9">
        <w:rPr>
          <w:rFonts w:ascii="Times New Roman" w:hAnsi="Times New Roman" w:cs="Times New Roman"/>
          <w:sz w:val="24"/>
          <w:szCs w:val="24"/>
        </w:rPr>
        <w:t xml:space="preserve">s, labs and creative exercises; </w:t>
      </w:r>
      <w:r w:rsidR="00AD4FD3" w:rsidRPr="001E24A9">
        <w:rPr>
          <w:rFonts w:ascii="Times New Roman" w:hAnsi="Times New Roman" w:cs="Times New Roman"/>
          <w:sz w:val="24"/>
          <w:szCs w:val="24"/>
        </w:rPr>
        <w:t>L</w:t>
      </w:r>
      <w:r w:rsidR="005D1AC4" w:rsidRPr="001E24A9">
        <w:rPr>
          <w:rFonts w:ascii="Times New Roman" w:hAnsi="Times New Roman" w:cs="Times New Roman"/>
          <w:sz w:val="24"/>
          <w:szCs w:val="24"/>
        </w:rPr>
        <w:t>ead the Way</w:t>
      </w:r>
      <w:r w:rsidR="00AD4FD3" w:rsidRPr="001E24A9">
        <w:rPr>
          <w:rFonts w:ascii="Times New Roman" w:hAnsi="Times New Roman" w:cs="Times New Roman"/>
          <w:sz w:val="24"/>
          <w:szCs w:val="24"/>
        </w:rPr>
        <w:t xml:space="preserve"> S</w:t>
      </w:r>
      <w:r w:rsidR="00D26FCE">
        <w:rPr>
          <w:rFonts w:ascii="Times New Roman" w:hAnsi="Times New Roman" w:cs="Times New Roman"/>
          <w:sz w:val="24"/>
          <w:szCs w:val="24"/>
        </w:rPr>
        <w:t xml:space="preserve">cience, </w:t>
      </w:r>
      <w:r w:rsidR="00AD4FD3" w:rsidRPr="001E24A9">
        <w:rPr>
          <w:rFonts w:ascii="Times New Roman" w:hAnsi="Times New Roman" w:cs="Times New Roman"/>
          <w:sz w:val="24"/>
          <w:szCs w:val="24"/>
        </w:rPr>
        <w:t>T</w:t>
      </w:r>
      <w:r w:rsidR="00D26FCE">
        <w:rPr>
          <w:rFonts w:ascii="Times New Roman" w:hAnsi="Times New Roman" w:cs="Times New Roman"/>
          <w:sz w:val="24"/>
          <w:szCs w:val="24"/>
        </w:rPr>
        <w:t xml:space="preserve">echnology, </w:t>
      </w:r>
      <w:r w:rsidR="00AD4FD3" w:rsidRPr="001E24A9">
        <w:rPr>
          <w:rFonts w:ascii="Times New Roman" w:hAnsi="Times New Roman" w:cs="Times New Roman"/>
          <w:sz w:val="24"/>
          <w:szCs w:val="24"/>
        </w:rPr>
        <w:t>E</w:t>
      </w:r>
      <w:r w:rsidR="00D26FCE">
        <w:rPr>
          <w:rFonts w:ascii="Times New Roman" w:hAnsi="Times New Roman" w:cs="Times New Roman"/>
          <w:sz w:val="24"/>
          <w:szCs w:val="24"/>
        </w:rPr>
        <w:t xml:space="preserve">ngineering and </w:t>
      </w:r>
      <w:r w:rsidR="00AD4FD3" w:rsidRPr="001E24A9">
        <w:rPr>
          <w:rFonts w:ascii="Times New Roman" w:hAnsi="Times New Roman" w:cs="Times New Roman"/>
          <w:sz w:val="24"/>
          <w:szCs w:val="24"/>
        </w:rPr>
        <w:t>M</w:t>
      </w:r>
      <w:r w:rsidR="00D26FCE">
        <w:rPr>
          <w:rFonts w:ascii="Times New Roman" w:hAnsi="Times New Roman" w:cs="Times New Roman"/>
          <w:sz w:val="24"/>
          <w:szCs w:val="24"/>
        </w:rPr>
        <w:t>athematics</w:t>
      </w:r>
      <w:r w:rsidR="00AD4FD3" w:rsidRPr="001E24A9">
        <w:rPr>
          <w:rFonts w:ascii="Times New Roman" w:hAnsi="Times New Roman" w:cs="Times New Roman"/>
          <w:sz w:val="24"/>
          <w:szCs w:val="24"/>
        </w:rPr>
        <w:t xml:space="preserve"> classes</w:t>
      </w:r>
      <w:r w:rsidR="008F7827" w:rsidRPr="001E24A9">
        <w:rPr>
          <w:rFonts w:ascii="Times New Roman" w:hAnsi="Times New Roman" w:cs="Times New Roman"/>
          <w:sz w:val="24"/>
          <w:szCs w:val="24"/>
        </w:rPr>
        <w:t>;</w:t>
      </w:r>
      <w:r w:rsidR="00AD4FD3" w:rsidRPr="001E24A9">
        <w:rPr>
          <w:rFonts w:ascii="Times New Roman" w:hAnsi="Times New Roman" w:cs="Times New Roman"/>
          <w:sz w:val="24"/>
          <w:szCs w:val="24"/>
        </w:rPr>
        <w:t xml:space="preserve"> </w:t>
      </w:r>
      <w:r w:rsidR="005D1AC4" w:rsidRPr="001E24A9">
        <w:rPr>
          <w:rFonts w:ascii="Times New Roman" w:hAnsi="Times New Roman" w:cs="Times New Roman"/>
          <w:sz w:val="24"/>
          <w:szCs w:val="24"/>
        </w:rPr>
        <w:t>prepare</w:t>
      </w:r>
      <w:r w:rsidR="00AD4FD3" w:rsidRPr="001E24A9">
        <w:rPr>
          <w:rFonts w:ascii="Times New Roman" w:hAnsi="Times New Roman" w:cs="Times New Roman"/>
          <w:sz w:val="24"/>
          <w:szCs w:val="24"/>
        </w:rPr>
        <w:t xml:space="preserve"> students for the transition to college through advance</w:t>
      </w:r>
      <w:r w:rsidR="005D1AC4" w:rsidRPr="001E24A9">
        <w:rPr>
          <w:rFonts w:ascii="Times New Roman" w:hAnsi="Times New Roman" w:cs="Times New Roman"/>
          <w:sz w:val="24"/>
          <w:szCs w:val="24"/>
        </w:rPr>
        <w:t xml:space="preserve">d math and </w:t>
      </w:r>
      <w:r w:rsidR="00AD4FD3" w:rsidRPr="001E24A9">
        <w:rPr>
          <w:rFonts w:ascii="Times New Roman" w:hAnsi="Times New Roman" w:cs="Times New Roman"/>
          <w:sz w:val="24"/>
          <w:szCs w:val="24"/>
        </w:rPr>
        <w:t>science courses</w:t>
      </w:r>
      <w:r w:rsidR="008F7827" w:rsidRPr="001E24A9">
        <w:rPr>
          <w:rFonts w:ascii="Times New Roman" w:hAnsi="Times New Roman" w:cs="Times New Roman"/>
          <w:sz w:val="24"/>
          <w:szCs w:val="24"/>
        </w:rPr>
        <w:t>;</w:t>
      </w:r>
      <w:r w:rsidR="00AD4FD3" w:rsidRPr="001E24A9">
        <w:rPr>
          <w:rFonts w:ascii="Times New Roman" w:hAnsi="Times New Roman" w:cs="Times New Roman"/>
          <w:sz w:val="24"/>
          <w:szCs w:val="24"/>
        </w:rPr>
        <w:t xml:space="preserve"> </w:t>
      </w:r>
      <w:r w:rsidR="008F7827" w:rsidRPr="001E24A9">
        <w:rPr>
          <w:rFonts w:ascii="Times New Roman" w:hAnsi="Times New Roman" w:cs="Times New Roman"/>
          <w:sz w:val="24"/>
          <w:szCs w:val="24"/>
        </w:rPr>
        <w:t>a</w:t>
      </w:r>
      <w:r w:rsidR="00AD4FD3" w:rsidRPr="001E24A9">
        <w:rPr>
          <w:rFonts w:ascii="Times New Roman" w:hAnsi="Times New Roman" w:cs="Times New Roman"/>
          <w:bCs/>
          <w:sz w:val="24"/>
          <w:szCs w:val="24"/>
        </w:rPr>
        <w:t xml:space="preserve">dvanced </w:t>
      </w:r>
      <w:r w:rsidR="008F7827" w:rsidRPr="001E24A9">
        <w:rPr>
          <w:rFonts w:ascii="Times New Roman" w:hAnsi="Times New Roman" w:cs="Times New Roman"/>
          <w:bCs/>
          <w:sz w:val="24"/>
          <w:szCs w:val="24"/>
        </w:rPr>
        <w:t>c</w:t>
      </w:r>
      <w:r w:rsidR="00AD4FD3" w:rsidRPr="001E24A9">
        <w:rPr>
          <w:rFonts w:ascii="Times New Roman" w:hAnsi="Times New Roman" w:cs="Times New Roman"/>
          <w:bCs/>
          <w:sz w:val="24"/>
          <w:szCs w:val="24"/>
        </w:rPr>
        <w:t xml:space="preserve">ourse </w:t>
      </w:r>
      <w:r w:rsidR="008F7827" w:rsidRPr="001E24A9">
        <w:rPr>
          <w:rFonts w:ascii="Times New Roman" w:hAnsi="Times New Roman" w:cs="Times New Roman"/>
          <w:bCs/>
          <w:sz w:val="24"/>
          <w:szCs w:val="24"/>
        </w:rPr>
        <w:t>development;</w:t>
      </w:r>
      <w:r w:rsidR="00AD4FD3" w:rsidRPr="001E24A9">
        <w:rPr>
          <w:rFonts w:ascii="Times New Roman" w:hAnsi="Times New Roman" w:cs="Times New Roman"/>
          <w:bCs/>
          <w:sz w:val="24"/>
          <w:szCs w:val="24"/>
        </w:rPr>
        <w:t xml:space="preserve"> </w:t>
      </w:r>
      <w:r w:rsidR="00AD4FD3" w:rsidRPr="001E24A9">
        <w:rPr>
          <w:rFonts w:ascii="Times New Roman" w:hAnsi="Times New Roman" w:cs="Times New Roman"/>
          <w:color w:val="262626"/>
          <w:sz w:val="24"/>
          <w:szCs w:val="24"/>
        </w:rPr>
        <w:t>consultants who can address the latest research-based topics in Math,</w:t>
      </w:r>
      <w:r w:rsidR="005D1AC4" w:rsidRPr="001E24A9">
        <w:rPr>
          <w:rFonts w:ascii="Times New Roman" w:hAnsi="Times New Roman" w:cs="Times New Roman"/>
          <w:sz w:val="24"/>
          <w:szCs w:val="24"/>
        </w:rPr>
        <w:t xml:space="preserve"> </w:t>
      </w:r>
      <w:r w:rsidR="008F7827" w:rsidRPr="001E24A9">
        <w:rPr>
          <w:rFonts w:ascii="Times New Roman" w:hAnsi="Times New Roman" w:cs="Times New Roman"/>
          <w:color w:val="262626"/>
          <w:sz w:val="24"/>
          <w:szCs w:val="24"/>
        </w:rPr>
        <w:t>Reading, Science;</w:t>
      </w:r>
      <w:r w:rsidR="00AD4FD3" w:rsidRPr="001E24A9">
        <w:rPr>
          <w:rFonts w:ascii="Times New Roman" w:hAnsi="Times New Roman" w:cs="Times New Roman"/>
          <w:color w:val="262626"/>
          <w:sz w:val="24"/>
          <w:szCs w:val="24"/>
        </w:rPr>
        <w:t xml:space="preserve"> </w:t>
      </w:r>
      <w:r w:rsidR="008F7827" w:rsidRPr="001E24A9">
        <w:rPr>
          <w:rFonts w:ascii="Times New Roman" w:hAnsi="Times New Roman" w:cs="Times New Roman"/>
          <w:color w:val="262626"/>
          <w:sz w:val="24"/>
          <w:szCs w:val="24"/>
        </w:rPr>
        <w:t xml:space="preserve">and </w:t>
      </w:r>
      <w:r w:rsidR="00AD4FD3" w:rsidRPr="001E24A9">
        <w:rPr>
          <w:rFonts w:ascii="Times New Roman" w:hAnsi="Times New Roman" w:cs="Times New Roman"/>
          <w:color w:val="262626"/>
          <w:sz w:val="24"/>
          <w:szCs w:val="24"/>
        </w:rPr>
        <w:t>professional development learning activities</w:t>
      </w:r>
      <w:r w:rsidR="005D1AC4" w:rsidRPr="001E24A9">
        <w:rPr>
          <w:rFonts w:ascii="Times New Roman" w:hAnsi="Times New Roman" w:cs="Times New Roman"/>
          <w:color w:val="262626"/>
          <w:sz w:val="24"/>
          <w:szCs w:val="24"/>
        </w:rPr>
        <w:t xml:space="preserve"> </w:t>
      </w:r>
      <w:r w:rsidR="008F7827" w:rsidRPr="001E24A9">
        <w:rPr>
          <w:rFonts w:ascii="Times New Roman" w:hAnsi="Times New Roman" w:cs="Times New Roman"/>
          <w:color w:val="262626"/>
          <w:sz w:val="24"/>
          <w:szCs w:val="24"/>
        </w:rPr>
        <w:t>for teachers.</w:t>
      </w:r>
    </w:p>
    <w:p w14:paraId="6C8A0A8B" w14:textId="77777777" w:rsidR="005D1AC4" w:rsidRPr="001E24A9" w:rsidRDefault="005D1AC4" w:rsidP="00AD4FD3">
      <w:pPr>
        <w:autoSpaceDE w:val="0"/>
        <w:autoSpaceDN w:val="0"/>
        <w:adjustRightInd w:val="0"/>
        <w:spacing w:after="0" w:line="240" w:lineRule="auto"/>
        <w:rPr>
          <w:rFonts w:ascii="Times New Roman" w:hAnsi="Times New Roman" w:cs="Times New Roman"/>
          <w:sz w:val="24"/>
          <w:szCs w:val="24"/>
        </w:rPr>
      </w:pPr>
    </w:p>
    <w:p w14:paraId="06C36FBC" w14:textId="77777777" w:rsidR="005D1AC4" w:rsidRPr="001E24A9" w:rsidRDefault="007272A5" w:rsidP="005D1AC4">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Aniguiin</w:t>
      </w:r>
      <w:proofErr w:type="spellEnd"/>
      <w:r w:rsidR="005D1AC4" w:rsidRPr="001E24A9">
        <w:rPr>
          <w:rFonts w:ascii="Times New Roman" w:hAnsi="Times New Roman" w:cs="Times New Roman"/>
          <w:sz w:val="24"/>
          <w:szCs w:val="24"/>
        </w:rPr>
        <w:t xml:space="preserve"> School, Anthony A. Andrews, </w:t>
      </w:r>
      <w:proofErr w:type="spellStart"/>
      <w:r w:rsidR="005D1AC4" w:rsidRPr="001E24A9">
        <w:rPr>
          <w:rFonts w:ascii="Times New Roman" w:hAnsi="Times New Roman" w:cs="Times New Roman"/>
          <w:sz w:val="24"/>
          <w:szCs w:val="24"/>
        </w:rPr>
        <w:t>Brevig</w:t>
      </w:r>
      <w:proofErr w:type="spellEnd"/>
      <w:r w:rsidR="005D1AC4" w:rsidRPr="001E24A9">
        <w:rPr>
          <w:rFonts w:ascii="Times New Roman" w:hAnsi="Times New Roman" w:cs="Times New Roman"/>
          <w:sz w:val="24"/>
          <w:szCs w:val="24"/>
        </w:rPr>
        <w:t xml:space="preserve"> Mission, Diomede School </w:t>
      </w:r>
      <w:proofErr w:type="spellStart"/>
      <w:r w:rsidR="005D1AC4" w:rsidRPr="001E24A9">
        <w:rPr>
          <w:rFonts w:ascii="Times New Roman" w:hAnsi="Times New Roman" w:cs="Times New Roman"/>
          <w:sz w:val="24"/>
          <w:szCs w:val="24"/>
        </w:rPr>
        <w:t>Gambell</w:t>
      </w:r>
      <w:proofErr w:type="spellEnd"/>
      <w:r w:rsidR="005D1AC4" w:rsidRPr="001E24A9">
        <w:rPr>
          <w:rFonts w:ascii="Times New Roman" w:hAnsi="Times New Roman" w:cs="Times New Roman"/>
          <w:sz w:val="24"/>
          <w:szCs w:val="24"/>
        </w:rPr>
        <w:t xml:space="preserve"> School, Hogarth </w:t>
      </w:r>
      <w:proofErr w:type="spellStart"/>
      <w:r w:rsidR="005D1AC4" w:rsidRPr="001E24A9">
        <w:rPr>
          <w:rFonts w:ascii="Times New Roman" w:hAnsi="Times New Roman" w:cs="Times New Roman"/>
          <w:sz w:val="24"/>
          <w:szCs w:val="24"/>
        </w:rPr>
        <w:t>Kingeekuk</w:t>
      </w:r>
      <w:proofErr w:type="spellEnd"/>
      <w:r w:rsidR="005D1AC4" w:rsidRPr="001E24A9">
        <w:rPr>
          <w:rFonts w:ascii="Times New Roman" w:hAnsi="Times New Roman" w:cs="Times New Roman"/>
          <w:sz w:val="24"/>
          <w:szCs w:val="24"/>
        </w:rPr>
        <w:t xml:space="preserve"> Sr. School, James C. Isabell School, </w:t>
      </w:r>
      <w:proofErr w:type="spellStart"/>
      <w:r w:rsidR="005D1AC4" w:rsidRPr="001E24A9">
        <w:rPr>
          <w:rFonts w:ascii="Times New Roman" w:hAnsi="Times New Roman" w:cs="Times New Roman"/>
          <w:sz w:val="24"/>
          <w:szCs w:val="24"/>
        </w:rPr>
        <w:t>Koyuk</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Malimiut</w:t>
      </w:r>
      <w:proofErr w:type="spellEnd"/>
      <w:r w:rsidR="005D1AC4" w:rsidRPr="001E24A9">
        <w:rPr>
          <w:rFonts w:ascii="Times New Roman" w:hAnsi="Times New Roman" w:cs="Times New Roman"/>
          <w:sz w:val="24"/>
          <w:szCs w:val="24"/>
        </w:rPr>
        <w:t xml:space="preserve"> School, </w:t>
      </w:r>
      <w:proofErr w:type="spellStart"/>
      <w:r w:rsidR="005D1AC4" w:rsidRPr="001E24A9">
        <w:rPr>
          <w:rFonts w:ascii="Times New Roman" w:hAnsi="Times New Roman" w:cs="Times New Roman"/>
          <w:sz w:val="24"/>
          <w:szCs w:val="24"/>
        </w:rPr>
        <w:t>Shaktoolik</w:t>
      </w:r>
      <w:proofErr w:type="spellEnd"/>
      <w:r w:rsidR="005D1AC4" w:rsidRPr="001E24A9">
        <w:rPr>
          <w:rFonts w:ascii="Times New Roman" w:hAnsi="Times New Roman" w:cs="Times New Roman"/>
          <w:sz w:val="24"/>
          <w:szCs w:val="24"/>
        </w:rPr>
        <w:t xml:space="preserve"> School, </w:t>
      </w:r>
      <w:proofErr w:type="spellStart"/>
      <w:r w:rsidR="005D1AC4" w:rsidRPr="001E24A9">
        <w:rPr>
          <w:rFonts w:ascii="Times New Roman" w:hAnsi="Times New Roman" w:cs="Times New Roman"/>
          <w:sz w:val="24"/>
          <w:szCs w:val="24"/>
        </w:rPr>
        <w:t>Shishmaref</w:t>
      </w:r>
      <w:proofErr w:type="spellEnd"/>
      <w:r w:rsidR="005D1AC4" w:rsidRPr="001E24A9">
        <w:rPr>
          <w:rFonts w:ascii="Times New Roman" w:hAnsi="Times New Roman" w:cs="Times New Roman"/>
          <w:sz w:val="24"/>
          <w:szCs w:val="24"/>
        </w:rPr>
        <w:t xml:space="preserve"> School, </w:t>
      </w:r>
      <w:proofErr w:type="spellStart"/>
      <w:r w:rsidR="005D1AC4" w:rsidRPr="001E24A9">
        <w:rPr>
          <w:rFonts w:ascii="Times New Roman" w:hAnsi="Times New Roman" w:cs="Times New Roman"/>
          <w:sz w:val="24"/>
          <w:szCs w:val="24"/>
        </w:rPr>
        <w:t>Tukurngailnguq</w:t>
      </w:r>
      <w:proofErr w:type="spellEnd"/>
      <w:r w:rsidR="005D1AC4" w:rsidRPr="001E24A9">
        <w:rPr>
          <w:rFonts w:ascii="Times New Roman" w:hAnsi="Times New Roman" w:cs="Times New Roman"/>
          <w:sz w:val="24"/>
          <w:szCs w:val="24"/>
        </w:rPr>
        <w:t xml:space="preserve"> School, </w:t>
      </w:r>
      <w:proofErr w:type="spellStart"/>
      <w:r w:rsidR="005D1AC4" w:rsidRPr="001E24A9">
        <w:rPr>
          <w:rFonts w:ascii="Times New Roman" w:hAnsi="Times New Roman" w:cs="Times New Roman"/>
          <w:sz w:val="24"/>
          <w:szCs w:val="24"/>
        </w:rPr>
        <w:t>Unalakleet</w:t>
      </w:r>
      <w:proofErr w:type="spellEnd"/>
      <w:r w:rsidR="005D1AC4" w:rsidRPr="001E24A9">
        <w:rPr>
          <w:rFonts w:ascii="Times New Roman" w:hAnsi="Times New Roman" w:cs="Times New Roman"/>
          <w:sz w:val="24"/>
          <w:szCs w:val="24"/>
        </w:rPr>
        <w:t xml:space="preserve"> School, Wales-</w:t>
      </w:r>
      <w:proofErr w:type="spellStart"/>
      <w:r w:rsidR="005D1AC4" w:rsidRPr="001E24A9">
        <w:rPr>
          <w:rFonts w:ascii="Times New Roman" w:hAnsi="Times New Roman" w:cs="Times New Roman"/>
          <w:sz w:val="24"/>
          <w:szCs w:val="24"/>
        </w:rPr>
        <w:t>Kingikmiut</w:t>
      </w:r>
      <w:proofErr w:type="spellEnd"/>
      <w:r w:rsidR="005D1AC4" w:rsidRPr="001E24A9">
        <w:rPr>
          <w:rFonts w:ascii="Times New Roman" w:hAnsi="Times New Roman" w:cs="Times New Roman"/>
          <w:sz w:val="24"/>
          <w:szCs w:val="24"/>
        </w:rPr>
        <w:t xml:space="preserve"> School, White Mountain School, Lower Kuskokwim, </w:t>
      </w:r>
      <w:proofErr w:type="spellStart"/>
      <w:r w:rsidR="005D1AC4" w:rsidRPr="001E24A9">
        <w:rPr>
          <w:rFonts w:ascii="Times New Roman" w:hAnsi="Times New Roman" w:cs="Times New Roman"/>
          <w:sz w:val="24"/>
          <w:szCs w:val="24"/>
        </w:rPr>
        <w:t>Akiuk</w:t>
      </w:r>
      <w:proofErr w:type="spellEnd"/>
      <w:r w:rsidR="005D1AC4" w:rsidRPr="001E24A9">
        <w:rPr>
          <w:rFonts w:ascii="Times New Roman" w:hAnsi="Times New Roman" w:cs="Times New Roman"/>
          <w:sz w:val="24"/>
          <w:szCs w:val="24"/>
        </w:rPr>
        <w:t xml:space="preserve"> Memorial School, </w:t>
      </w:r>
      <w:proofErr w:type="spellStart"/>
      <w:r w:rsidR="005D1AC4" w:rsidRPr="001E24A9">
        <w:rPr>
          <w:rFonts w:ascii="Times New Roman" w:hAnsi="Times New Roman" w:cs="Times New Roman"/>
          <w:sz w:val="24"/>
          <w:szCs w:val="24"/>
        </w:rPr>
        <w:t>Akula</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Elitnaurvik</w:t>
      </w:r>
      <w:proofErr w:type="spellEnd"/>
      <w:r w:rsidR="005D1AC4" w:rsidRPr="001E24A9">
        <w:rPr>
          <w:rFonts w:ascii="Times New Roman" w:hAnsi="Times New Roman" w:cs="Times New Roman"/>
          <w:sz w:val="24"/>
          <w:szCs w:val="24"/>
        </w:rPr>
        <w:t xml:space="preserve"> School, Anna </w:t>
      </w:r>
      <w:proofErr w:type="spellStart"/>
      <w:r w:rsidR="005D1AC4" w:rsidRPr="001E24A9">
        <w:rPr>
          <w:rFonts w:ascii="Times New Roman" w:hAnsi="Times New Roman" w:cs="Times New Roman"/>
          <w:sz w:val="24"/>
          <w:szCs w:val="24"/>
        </w:rPr>
        <w:t>Tobeluk</w:t>
      </w:r>
      <w:proofErr w:type="spellEnd"/>
      <w:r w:rsidR="005D1AC4" w:rsidRPr="001E24A9">
        <w:rPr>
          <w:rFonts w:ascii="Times New Roman" w:hAnsi="Times New Roman" w:cs="Times New Roman"/>
          <w:sz w:val="24"/>
          <w:szCs w:val="24"/>
        </w:rPr>
        <w:t xml:space="preserve"> Memorial School, </w:t>
      </w:r>
      <w:proofErr w:type="spellStart"/>
      <w:r w:rsidR="005D1AC4" w:rsidRPr="001E24A9">
        <w:rPr>
          <w:rFonts w:ascii="Times New Roman" w:hAnsi="Times New Roman" w:cs="Times New Roman"/>
          <w:sz w:val="24"/>
          <w:szCs w:val="24"/>
        </w:rPr>
        <w:t>Arviq</w:t>
      </w:r>
      <w:proofErr w:type="spellEnd"/>
      <w:r w:rsidR="005D1AC4" w:rsidRPr="001E24A9">
        <w:rPr>
          <w:rFonts w:ascii="Times New Roman" w:hAnsi="Times New Roman" w:cs="Times New Roman"/>
          <w:sz w:val="24"/>
          <w:szCs w:val="24"/>
        </w:rPr>
        <w:t xml:space="preserve"> School, </w:t>
      </w:r>
      <w:proofErr w:type="spellStart"/>
      <w:r w:rsidR="005D1AC4" w:rsidRPr="001E24A9">
        <w:rPr>
          <w:rFonts w:ascii="Times New Roman" w:hAnsi="Times New Roman" w:cs="Times New Roman"/>
          <w:sz w:val="24"/>
          <w:szCs w:val="24"/>
        </w:rPr>
        <w:t>Ayagina’ar</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Elitnaurvik</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Ayaprun</w:t>
      </w:r>
      <w:proofErr w:type="spellEnd"/>
      <w:r w:rsidR="005D1AC4" w:rsidRPr="001E24A9">
        <w:rPr>
          <w:rFonts w:ascii="Times New Roman" w:hAnsi="Times New Roman" w:cs="Times New Roman"/>
          <w:sz w:val="24"/>
          <w:szCs w:val="24"/>
        </w:rPr>
        <w:t xml:space="preserve"> School, Bethel Regional High School, </w:t>
      </w:r>
      <w:proofErr w:type="spellStart"/>
      <w:r w:rsidR="005D1AC4" w:rsidRPr="001E24A9">
        <w:rPr>
          <w:rFonts w:ascii="Times New Roman" w:hAnsi="Times New Roman" w:cs="Times New Roman"/>
          <w:sz w:val="24"/>
          <w:szCs w:val="24"/>
        </w:rPr>
        <w:t>Chaputnguak</w:t>
      </w:r>
      <w:proofErr w:type="spellEnd"/>
      <w:r w:rsidR="005D1AC4" w:rsidRPr="001E24A9">
        <w:rPr>
          <w:rFonts w:ascii="Times New Roman" w:hAnsi="Times New Roman" w:cs="Times New Roman"/>
          <w:sz w:val="24"/>
          <w:szCs w:val="24"/>
        </w:rPr>
        <w:t xml:space="preserve"> School, Chief Paul Memorial School, Eek School, Joann A. Alexie Memorial School, </w:t>
      </w:r>
      <w:proofErr w:type="spellStart"/>
      <w:r w:rsidR="005D1AC4" w:rsidRPr="001E24A9">
        <w:rPr>
          <w:rFonts w:ascii="Times New Roman" w:hAnsi="Times New Roman" w:cs="Times New Roman"/>
          <w:sz w:val="24"/>
          <w:szCs w:val="24"/>
        </w:rPr>
        <w:t>Ket'acik</w:t>
      </w:r>
      <w:proofErr w:type="spellEnd"/>
      <w:r w:rsidR="005D1AC4" w:rsidRPr="001E24A9">
        <w:rPr>
          <w:rFonts w:ascii="Times New Roman" w:hAnsi="Times New Roman" w:cs="Times New Roman"/>
          <w:sz w:val="24"/>
          <w:szCs w:val="24"/>
        </w:rPr>
        <w:t>/</w:t>
      </w:r>
      <w:proofErr w:type="spellStart"/>
      <w:r w:rsidR="005D1AC4" w:rsidRPr="001E24A9">
        <w:rPr>
          <w:rFonts w:ascii="Times New Roman" w:hAnsi="Times New Roman" w:cs="Times New Roman"/>
          <w:sz w:val="24"/>
          <w:szCs w:val="24"/>
        </w:rPr>
        <w:t>Aapalluk</w:t>
      </w:r>
      <w:proofErr w:type="spellEnd"/>
      <w:r w:rsidR="005D1AC4" w:rsidRPr="001E24A9">
        <w:rPr>
          <w:rFonts w:ascii="Times New Roman" w:hAnsi="Times New Roman" w:cs="Times New Roman"/>
          <w:sz w:val="24"/>
          <w:szCs w:val="24"/>
        </w:rPr>
        <w:t xml:space="preserve"> Memorial School, </w:t>
      </w:r>
      <w:proofErr w:type="spellStart"/>
      <w:r w:rsidR="005D1AC4" w:rsidRPr="001E24A9">
        <w:rPr>
          <w:rFonts w:ascii="Times New Roman" w:hAnsi="Times New Roman" w:cs="Times New Roman"/>
          <w:sz w:val="24"/>
          <w:szCs w:val="24"/>
        </w:rPr>
        <w:t>Kuinerrarmiut</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Elitnaurviat</w:t>
      </w:r>
      <w:proofErr w:type="spellEnd"/>
      <w:r w:rsidR="005D1AC4" w:rsidRPr="001E24A9">
        <w:rPr>
          <w:rFonts w:ascii="Times New Roman" w:hAnsi="Times New Roman" w:cs="Times New Roman"/>
          <w:sz w:val="24"/>
          <w:szCs w:val="24"/>
        </w:rPr>
        <w:t xml:space="preserve">, </w:t>
      </w:r>
      <w:proofErr w:type="spellStart"/>
      <w:r w:rsidR="005D1AC4" w:rsidRPr="001E24A9">
        <w:rPr>
          <w:rFonts w:ascii="Times New Roman" w:hAnsi="Times New Roman" w:cs="Times New Roman"/>
          <w:sz w:val="24"/>
          <w:szCs w:val="24"/>
        </w:rPr>
        <w:t>Kwigillingok</w:t>
      </w:r>
      <w:proofErr w:type="spellEnd"/>
      <w:r w:rsidR="005D1AC4" w:rsidRPr="001E24A9">
        <w:rPr>
          <w:rFonts w:ascii="Times New Roman" w:hAnsi="Times New Roman" w:cs="Times New Roman"/>
          <w:sz w:val="24"/>
          <w:szCs w:val="24"/>
        </w:rPr>
        <w:t xml:space="preserve"> School, Lewis </w:t>
      </w:r>
      <w:proofErr w:type="spellStart"/>
      <w:r w:rsidR="005D1AC4" w:rsidRPr="001E24A9">
        <w:rPr>
          <w:rFonts w:ascii="Times New Roman" w:hAnsi="Times New Roman" w:cs="Times New Roman"/>
          <w:sz w:val="24"/>
          <w:szCs w:val="24"/>
        </w:rPr>
        <w:t>Angapak</w:t>
      </w:r>
      <w:proofErr w:type="spellEnd"/>
      <w:r w:rsidR="005D1AC4" w:rsidRPr="001E24A9">
        <w:rPr>
          <w:rFonts w:ascii="Times New Roman" w:hAnsi="Times New Roman" w:cs="Times New Roman"/>
          <w:sz w:val="24"/>
          <w:szCs w:val="24"/>
        </w:rPr>
        <w:t xml:space="preserve"> Memorial School </w:t>
      </w:r>
    </w:p>
    <w:p w14:paraId="12A22EBB" w14:textId="055E0311" w:rsidR="007272A5" w:rsidRPr="001E24A9" w:rsidRDefault="005D1AC4" w:rsidP="005D1AC4">
      <w:pPr>
        <w:autoSpaceDE w:val="0"/>
        <w:autoSpaceDN w:val="0"/>
        <w:adjustRightInd w:val="0"/>
        <w:spacing w:after="0" w:line="240" w:lineRule="auto"/>
        <w:rPr>
          <w:rFonts w:ascii="Times New Roman" w:hAnsi="Times New Roman" w:cs="Times New Roman"/>
          <w:sz w:val="24"/>
          <w:szCs w:val="24"/>
        </w:rPr>
      </w:pPr>
      <w:proofErr w:type="spellStart"/>
      <w:r w:rsidRPr="001E24A9">
        <w:rPr>
          <w:rFonts w:ascii="Times New Roman" w:hAnsi="Times New Roman" w:cs="Times New Roman"/>
          <w:sz w:val="24"/>
          <w:szCs w:val="24"/>
        </w:rPr>
        <w:t>Neg</w:t>
      </w:r>
      <w:r w:rsidR="003E0777" w:rsidRPr="001E24A9">
        <w:rPr>
          <w:rFonts w:ascii="Times New Roman" w:hAnsi="Times New Roman" w:cs="Times New Roman"/>
          <w:sz w:val="24"/>
          <w:szCs w:val="24"/>
        </w:rPr>
        <w:t>temiut</w:t>
      </w:r>
      <w:proofErr w:type="spellEnd"/>
      <w:r w:rsidR="003E0777" w:rsidRPr="001E24A9">
        <w:rPr>
          <w:rFonts w:ascii="Times New Roman" w:hAnsi="Times New Roman" w:cs="Times New Roman"/>
          <w:sz w:val="24"/>
          <w:szCs w:val="24"/>
        </w:rPr>
        <w:t xml:space="preserve"> </w:t>
      </w:r>
      <w:proofErr w:type="spellStart"/>
      <w:r w:rsidR="003E0777" w:rsidRPr="001E24A9">
        <w:rPr>
          <w:rFonts w:ascii="Times New Roman" w:hAnsi="Times New Roman" w:cs="Times New Roman"/>
          <w:sz w:val="24"/>
          <w:szCs w:val="24"/>
        </w:rPr>
        <w:t>Elitnaurviat</w:t>
      </w:r>
      <w:proofErr w:type="spellEnd"/>
      <w:r w:rsidR="003E0777" w:rsidRPr="001E24A9">
        <w:rPr>
          <w:rFonts w:ascii="Times New Roman" w:hAnsi="Times New Roman" w:cs="Times New Roman"/>
          <w:sz w:val="24"/>
          <w:szCs w:val="24"/>
        </w:rPr>
        <w:t xml:space="preserve"> School, Nelson Island Area School, </w:t>
      </w:r>
      <w:proofErr w:type="spellStart"/>
      <w:r w:rsidR="003E0777" w:rsidRPr="001E24A9">
        <w:rPr>
          <w:rFonts w:ascii="Times New Roman" w:hAnsi="Times New Roman" w:cs="Times New Roman"/>
          <w:sz w:val="24"/>
          <w:szCs w:val="24"/>
        </w:rPr>
        <w:t>Nuniwarmiut</w:t>
      </w:r>
      <w:proofErr w:type="spellEnd"/>
      <w:r w:rsidR="003E0777" w:rsidRPr="001E24A9">
        <w:rPr>
          <w:rFonts w:ascii="Times New Roman" w:hAnsi="Times New Roman" w:cs="Times New Roman"/>
          <w:sz w:val="24"/>
          <w:szCs w:val="24"/>
        </w:rPr>
        <w:t xml:space="preserve"> School, </w:t>
      </w:r>
      <w:r w:rsidRPr="001E24A9">
        <w:rPr>
          <w:rFonts w:ascii="Times New Roman" w:hAnsi="Times New Roman" w:cs="Times New Roman"/>
          <w:sz w:val="24"/>
          <w:szCs w:val="24"/>
        </w:rPr>
        <w:t>Paul</w:t>
      </w:r>
      <w:r w:rsidR="003E0777" w:rsidRPr="001E24A9">
        <w:rPr>
          <w:rFonts w:ascii="Times New Roman" w:hAnsi="Times New Roman" w:cs="Times New Roman"/>
          <w:sz w:val="24"/>
          <w:szCs w:val="24"/>
        </w:rPr>
        <w:t xml:space="preserve"> T. Albert Memorial School, </w:t>
      </w:r>
      <w:proofErr w:type="spellStart"/>
      <w:r w:rsidRPr="001E24A9">
        <w:rPr>
          <w:rFonts w:ascii="Times New Roman" w:hAnsi="Times New Roman" w:cs="Times New Roman"/>
          <w:sz w:val="24"/>
          <w:szCs w:val="24"/>
        </w:rPr>
        <w:t>Qugcuun</w:t>
      </w:r>
      <w:proofErr w:type="spellEnd"/>
      <w:r w:rsidR="003E0777" w:rsidRPr="001E24A9">
        <w:rPr>
          <w:rFonts w:ascii="Times New Roman" w:hAnsi="Times New Roman" w:cs="Times New Roman"/>
          <w:sz w:val="24"/>
          <w:szCs w:val="24"/>
        </w:rPr>
        <w:t xml:space="preserve"> Memorial School, Rocky Mountain School, </w:t>
      </w:r>
      <w:r w:rsidRPr="001E24A9">
        <w:rPr>
          <w:rFonts w:ascii="Times New Roman" w:hAnsi="Times New Roman" w:cs="Times New Roman"/>
          <w:sz w:val="24"/>
          <w:szCs w:val="24"/>
        </w:rPr>
        <w:t>Will</w:t>
      </w:r>
      <w:r w:rsidR="003E0777" w:rsidRPr="001E24A9">
        <w:rPr>
          <w:rFonts w:ascii="Times New Roman" w:hAnsi="Times New Roman" w:cs="Times New Roman"/>
          <w:sz w:val="24"/>
          <w:szCs w:val="24"/>
        </w:rPr>
        <w:t xml:space="preserve">iam Miller Memorial School, </w:t>
      </w:r>
      <w:r w:rsidRPr="001E24A9">
        <w:rPr>
          <w:rFonts w:ascii="Times New Roman" w:hAnsi="Times New Roman" w:cs="Times New Roman"/>
          <w:sz w:val="24"/>
          <w:szCs w:val="24"/>
        </w:rPr>
        <w:t>Z. John Williams Memorial School</w:t>
      </w:r>
      <w:r w:rsidR="00D26FCE">
        <w:rPr>
          <w:rFonts w:ascii="Times New Roman" w:hAnsi="Times New Roman" w:cs="Times New Roman"/>
          <w:sz w:val="24"/>
          <w:szCs w:val="24"/>
        </w:rPr>
        <w:t>.</w:t>
      </w:r>
      <w:r w:rsidRPr="001E24A9">
        <w:rPr>
          <w:rFonts w:ascii="Times New Roman" w:hAnsi="Times New Roman" w:cs="Times New Roman"/>
          <w:sz w:val="24"/>
          <w:szCs w:val="24"/>
        </w:rPr>
        <w:t xml:space="preserve"> </w:t>
      </w:r>
    </w:p>
    <w:p w14:paraId="72E76E95" w14:textId="77777777" w:rsidR="005D1AC4" w:rsidRPr="001E24A9" w:rsidRDefault="005D1AC4" w:rsidP="005D1AC4">
      <w:pPr>
        <w:autoSpaceDE w:val="0"/>
        <w:autoSpaceDN w:val="0"/>
        <w:adjustRightInd w:val="0"/>
        <w:spacing w:after="0" w:line="240" w:lineRule="auto"/>
        <w:rPr>
          <w:rFonts w:ascii="Times New Roman" w:hAnsi="Times New Roman" w:cs="Times New Roman"/>
          <w:bCs/>
          <w:sz w:val="24"/>
          <w:szCs w:val="24"/>
        </w:rPr>
      </w:pPr>
    </w:p>
    <w:p w14:paraId="338A423D" w14:textId="77777777" w:rsidR="007272A5" w:rsidRPr="001E24A9" w:rsidRDefault="007272A5" w:rsidP="007272A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Partners:</w:t>
      </w:r>
      <w:r w:rsidRPr="001E24A9">
        <w:rPr>
          <w:rFonts w:ascii="Times New Roman" w:hAnsi="Times New Roman" w:cs="Times New Roman"/>
          <w:bCs/>
          <w:sz w:val="24"/>
          <w:szCs w:val="24"/>
        </w:rPr>
        <w:t xml:space="preserve"> </w:t>
      </w:r>
      <w:r w:rsidRPr="001E24A9">
        <w:rPr>
          <w:rFonts w:ascii="Times New Roman" w:hAnsi="Times New Roman" w:cs="Times New Roman"/>
          <w:sz w:val="24"/>
          <w:szCs w:val="24"/>
        </w:rPr>
        <w:t>University of Alaska –</w:t>
      </w:r>
      <w:r w:rsidR="00AD4FD3" w:rsidRPr="001E24A9">
        <w:rPr>
          <w:rFonts w:ascii="Times New Roman" w:hAnsi="Times New Roman" w:cs="Times New Roman"/>
          <w:sz w:val="24"/>
          <w:szCs w:val="24"/>
        </w:rPr>
        <w:t xml:space="preserve"> Fairbanks, </w:t>
      </w:r>
      <w:r w:rsidRPr="001E24A9">
        <w:rPr>
          <w:rFonts w:ascii="Times New Roman" w:hAnsi="Times New Roman" w:cs="Times New Roman"/>
          <w:sz w:val="24"/>
          <w:szCs w:val="24"/>
        </w:rPr>
        <w:t>University of Alaska – Anchorage</w:t>
      </w:r>
      <w:proofErr w:type="gramStart"/>
      <w:r w:rsidR="00AD4FD3"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 </w:t>
      </w:r>
      <w:r w:rsidR="00AD4FD3" w:rsidRPr="001E24A9">
        <w:rPr>
          <w:rFonts w:ascii="Times New Roman" w:hAnsi="Times New Roman" w:cs="Times New Roman"/>
          <w:sz w:val="24"/>
          <w:szCs w:val="24"/>
        </w:rPr>
        <w:t>Lower</w:t>
      </w:r>
      <w:proofErr w:type="gramEnd"/>
      <w:r w:rsidR="00AD4FD3" w:rsidRPr="001E24A9">
        <w:rPr>
          <w:rFonts w:ascii="Times New Roman" w:hAnsi="Times New Roman" w:cs="Times New Roman"/>
          <w:sz w:val="24"/>
          <w:szCs w:val="24"/>
        </w:rPr>
        <w:t xml:space="preserve"> Kuskokwim, Bering Strait, </w:t>
      </w:r>
      <w:r w:rsidRPr="001E24A9">
        <w:rPr>
          <w:rFonts w:ascii="Times New Roman" w:hAnsi="Times New Roman" w:cs="Times New Roman"/>
          <w:sz w:val="24"/>
          <w:szCs w:val="24"/>
        </w:rPr>
        <w:t xml:space="preserve">Project Lead the Way, STEM Ready, </w:t>
      </w:r>
      <w:proofErr w:type="spellStart"/>
      <w:r w:rsidRPr="001E24A9">
        <w:rPr>
          <w:rFonts w:ascii="Times New Roman" w:hAnsi="Times New Roman" w:cs="Times New Roman"/>
          <w:sz w:val="24"/>
          <w:szCs w:val="24"/>
        </w:rPr>
        <w:t>Yuut</w:t>
      </w:r>
      <w:proofErr w:type="spellEnd"/>
      <w:r w:rsidRPr="001E24A9">
        <w:rPr>
          <w:rFonts w:ascii="Times New Roman" w:hAnsi="Times New Roman" w:cs="Times New Roman"/>
          <w:sz w:val="24"/>
          <w:szCs w:val="24"/>
        </w:rPr>
        <w:t xml:space="preserve"> </w:t>
      </w:r>
      <w:proofErr w:type="spellStart"/>
      <w:r w:rsidRPr="001E24A9">
        <w:rPr>
          <w:rFonts w:ascii="Times New Roman" w:hAnsi="Times New Roman" w:cs="Times New Roman"/>
          <w:sz w:val="24"/>
          <w:szCs w:val="24"/>
        </w:rPr>
        <w:t>Elitnaurviat</w:t>
      </w:r>
      <w:proofErr w:type="spellEnd"/>
    </w:p>
    <w:p w14:paraId="5A1BFE97" w14:textId="77777777" w:rsidR="007272A5" w:rsidRPr="001E24A9" w:rsidRDefault="007272A5" w:rsidP="007272A5">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sz w:val="24"/>
          <w:szCs w:val="24"/>
        </w:rPr>
        <w:t>(Alaska Native Organization), Alaska Staff Development Network (ASDN) and RGI Corporation.</w:t>
      </w:r>
    </w:p>
    <w:p w14:paraId="7F02DE4A" w14:textId="77777777" w:rsidR="007272A5" w:rsidRPr="001E24A9" w:rsidRDefault="007272A5" w:rsidP="007272A5">
      <w:pPr>
        <w:autoSpaceDE w:val="0"/>
        <w:autoSpaceDN w:val="0"/>
        <w:adjustRightInd w:val="0"/>
        <w:spacing w:after="0" w:line="240" w:lineRule="auto"/>
        <w:rPr>
          <w:rFonts w:ascii="Times New Roman" w:hAnsi="Times New Roman" w:cs="Times New Roman"/>
          <w:bCs/>
          <w:sz w:val="24"/>
          <w:szCs w:val="24"/>
        </w:rPr>
      </w:pPr>
    </w:p>
    <w:p w14:paraId="2C16AB41" w14:textId="77777777" w:rsidR="003E0777" w:rsidRPr="001E24A9" w:rsidRDefault="003E0777" w:rsidP="003E077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 </w:t>
      </w:r>
      <w:r w:rsidRPr="001E24A9">
        <w:rPr>
          <w:rFonts w:ascii="Times New Roman" w:hAnsi="Times New Roman" w:cs="Times New Roman"/>
          <w:sz w:val="24"/>
          <w:szCs w:val="24"/>
        </w:rPr>
        <w:t xml:space="preserve">1,564 students </w:t>
      </w:r>
    </w:p>
    <w:p w14:paraId="7CB4A584" w14:textId="77777777" w:rsidR="003E0777" w:rsidRPr="001E24A9" w:rsidRDefault="003E0777" w:rsidP="003E0777">
      <w:pPr>
        <w:autoSpaceDE w:val="0"/>
        <w:autoSpaceDN w:val="0"/>
        <w:adjustRightInd w:val="0"/>
        <w:spacing w:after="0" w:line="240" w:lineRule="auto"/>
        <w:rPr>
          <w:rFonts w:ascii="Times New Roman" w:hAnsi="Times New Roman" w:cs="Times New Roman"/>
          <w:sz w:val="24"/>
          <w:szCs w:val="24"/>
        </w:rPr>
      </w:pPr>
    </w:p>
    <w:p w14:paraId="393EAF0A" w14:textId="77777777" w:rsidR="003E0777" w:rsidRPr="001E24A9" w:rsidRDefault="003E0777" w:rsidP="003E077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Performance Period:</w:t>
      </w:r>
      <w:r w:rsidRPr="001E24A9">
        <w:rPr>
          <w:rFonts w:ascii="Times New Roman" w:hAnsi="Times New Roman" w:cs="Times New Roman"/>
          <w:sz w:val="24"/>
          <w:szCs w:val="24"/>
        </w:rPr>
        <w:t xml:space="preserve">  84 months</w:t>
      </w:r>
    </w:p>
    <w:p w14:paraId="34CDF6AA" w14:textId="77777777" w:rsidR="00D07EC5" w:rsidRDefault="00D07EC5" w:rsidP="007F50B0">
      <w:pPr>
        <w:spacing w:after="0" w:line="240" w:lineRule="auto"/>
        <w:rPr>
          <w:rFonts w:ascii="Times New Roman" w:eastAsia="Times New Roman" w:hAnsi="Times New Roman" w:cs="Times New Roman"/>
          <w:b/>
          <w:sz w:val="24"/>
          <w:szCs w:val="24"/>
        </w:rPr>
      </w:pPr>
    </w:p>
    <w:p w14:paraId="5C7C9E0A" w14:textId="77777777" w:rsidR="007F50B0" w:rsidRPr="00A82CFC" w:rsidRDefault="007272A5" w:rsidP="00503F25">
      <w:pPr>
        <w:pStyle w:val="Heading1"/>
        <w:rPr>
          <w:rStyle w:val="Strong"/>
          <w:sz w:val="24"/>
          <w:szCs w:val="24"/>
        </w:rPr>
      </w:pPr>
      <w:r w:rsidRPr="00A82CFC">
        <w:rPr>
          <w:rStyle w:val="Strong"/>
          <w:sz w:val="24"/>
          <w:szCs w:val="24"/>
        </w:rPr>
        <w:lastRenderedPageBreak/>
        <w:t xml:space="preserve">PR Award Number:  </w:t>
      </w:r>
      <w:r w:rsidR="007F50B0" w:rsidRPr="00A82CFC">
        <w:rPr>
          <w:rStyle w:val="Strong"/>
          <w:sz w:val="24"/>
          <w:szCs w:val="24"/>
        </w:rPr>
        <w:t>P334A170049</w:t>
      </w:r>
    </w:p>
    <w:p w14:paraId="33C7CE02" w14:textId="77777777" w:rsidR="007272A5" w:rsidRPr="001E24A9" w:rsidRDefault="007272A5" w:rsidP="007F50B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7F50B0" w:rsidRPr="001E24A9">
        <w:rPr>
          <w:rFonts w:ascii="Times New Roman" w:hAnsi="Times New Roman" w:cs="Times New Roman"/>
          <w:sz w:val="24"/>
          <w:szCs w:val="24"/>
        </w:rPr>
        <w:t>Utah</w:t>
      </w:r>
    </w:p>
    <w:p w14:paraId="1336FD8B" w14:textId="77777777" w:rsidR="007272A5" w:rsidRPr="001E24A9" w:rsidRDefault="007272A5" w:rsidP="007F50B0">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007F50B0" w:rsidRPr="001E24A9">
        <w:rPr>
          <w:rFonts w:ascii="Times New Roman" w:hAnsi="Times New Roman" w:cs="Times New Roman"/>
          <w:sz w:val="24"/>
          <w:szCs w:val="24"/>
        </w:rPr>
        <w:t>Utah State University</w:t>
      </w:r>
    </w:p>
    <w:p w14:paraId="3FA976AB" w14:textId="77777777" w:rsidR="007272A5" w:rsidRPr="001E24A9" w:rsidRDefault="007272A5" w:rsidP="007F50B0">
      <w:pPr>
        <w:autoSpaceDE w:val="0"/>
        <w:autoSpaceDN w:val="0"/>
        <w:adjustRightInd w:val="0"/>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proofErr w:type="spellStart"/>
      <w:r w:rsidR="007F50B0" w:rsidRPr="001E24A9">
        <w:rPr>
          <w:rFonts w:ascii="Times New Roman" w:hAnsi="Times New Roman" w:cs="Times New Roman"/>
          <w:sz w:val="24"/>
          <w:szCs w:val="24"/>
        </w:rPr>
        <w:t>Narayne</w:t>
      </w:r>
      <w:proofErr w:type="spellEnd"/>
      <w:r w:rsidR="007F50B0" w:rsidRPr="001E24A9">
        <w:rPr>
          <w:rFonts w:ascii="Times New Roman" w:hAnsi="Times New Roman" w:cs="Times New Roman"/>
          <w:sz w:val="24"/>
          <w:szCs w:val="24"/>
        </w:rPr>
        <w:t xml:space="preserve"> </w:t>
      </w:r>
      <w:proofErr w:type="spellStart"/>
      <w:r w:rsidR="007F50B0" w:rsidRPr="001E24A9">
        <w:rPr>
          <w:rFonts w:ascii="Times New Roman" w:hAnsi="Times New Roman" w:cs="Times New Roman"/>
          <w:sz w:val="24"/>
          <w:szCs w:val="24"/>
        </w:rPr>
        <w:t>Rougeau</w:t>
      </w:r>
      <w:proofErr w:type="spellEnd"/>
      <w:r w:rsidR="007F50B0" w:rsidRPr="001E24A9">
        <w:rPr>
          <w:rFonts w:ascii="Times New Roman" w:hAnsi="Times New Roman" w:cs="Times New Roman"/>
          <w:sz w:val="24"/>
          <w:szCs w:val="24"/>
        </w:rPr>
        <w:t>, Grant and Contract Officer</w:t>
      </w:r>
    </w:p>
    <w:p w14:paraId="633A484C" w14:textId="77777777" w:rsidR="007272A5" w:rsidRPr="001E24A9" w:rsidRDefault="007272A5" w:rsidP="007F50B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7F50B0" w:rsidRPr="001E24A9">
        <w:rPr>
          <w:rFonts w:ascii="Times New Roman" w:hAnsi="Times New Roman" w:cs="Times New Roman"/>
          <w:sz w:val="24"/>
          <w:szCs w:val="24"/>
        </w:rPr>
        <w:t>435-797-9277</w:t>
      </w:r>
    </w:p>
    <w:p w14:paraId="4DF48511" w14:textId="77777777" w:rsidR="007272A5" w:rsidRPr="001E24A9" w:rsidRDefault="007272A5" w:rsidP="007F50B0">
      <w:pPr>
        <w:spacing w:after="0" w:line="240" w:lineRule="auto"/>
        <w:rPr>
          <w:rFonts w:ascii="Times New Roman" w:eastAsia="Calibri" w:hAnsi="Times New Roman" w:cs="Times New Roman"/>
          <w:sz w:val="24"/>
          <w:szCs w:val="24"/>
        </w:rPr>
      </w:pPr>
      <w:r w:rsidRPr="001E24A9">
        <w:rPr>
          <w:rFonts w:ascii="Times New Roman" w:eastAsia="Times New Roman" w:hAnsi="Times New Roman" w:cs="Times New Roman"/>
          <w:b/>
          <w:sz w:val="24"/>
          <w:szCs w:val="24"/>
        </w:rPr>
        <w:t xml:space="preserve">E-mail Address:  </w:t>
      </w:r>
      <w:r w:rsidR="007F50B0" w:rsidRPr="001E24A9">
        <w:rPr>
          <w:rFonts w:ascii="Times New Roman" w:hAnsi="Times New Roman" w:cs="Times New Roman"/>
          <w:sz w:val="24"/>
          <w:szCs w:val="24"/>
        </w:rPr>
        <w:t>narayne.rougeau@usu.edu</w:t>
      </w:r>
    </w:p>
    <w:p w14:paraId="38A1C7E0" w14:textId="77777777" w:rsidR="007272A5" w:rsidRPr="001E24A9" w:rsidRDefault="007272A5" w:rsidP="007F50B0">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007F50B0" w:rsidRPr="001E24A9">
        <w:rPr>
          <w:rFonts w:ascii="Times New Roman" w:hAnsi="Times New Roman" w:cs="Times New Roman"/>
          <w:b/>
          <w:bCs/>
          <w:sz w:val="24"/>
          <w:szCs w:val="24"/>
        </w:rPr>
        <w:t xml:space="preserve"> </w:t>
      </w:r>
      <w:r w:rsidR="007F50B0" w:rsidRPr="001E24A9">
        <w:rPr>
          <w:rFonts w:ascii="Times New Roman" w:hAnsi="Times New Roman" w:cs="Times New Roman"/>
          <w:bCs/>
          <w:sz w:val="24"/>
          <w:szCs w:val="24"/>
        </w:rPr>
        <w:t>$2,187,197</w:t>
      </w:r>
    </w:p>
    <w:p w14:paraId="317DA907" w14:textId="77777777" w:rsidR="007272A5" w:rsidRPr="001E24A9" w:rsidRDefault="007272A5" w:rsidP="007272A5">
      <w:pPr>
        <w:autoSpaceDE w:val="0"/>
        <w:autoSpaceDN w:val="0"/>
        <w:adjustRightInd w:val="0"/>
        <w:spacing w:after="0" w:line="240" w:lineRule="auto"/>
        <w:rPr>
          <w:rFonts w:ascii="Times New Roman" w:hAnsi="Times New Roman" w:cs="Times New Roman"/>
          <w:sz w:val="24"/>
          <w:szCs w:val="24"/>
        </w:rPr>
      </w:pPr>
    </w:p>
    <w:p w14:paraId="3CCA446A" w14:textId="77777777" w:rsidR="007272A5" w:rsidRPr="001E24A9" w:rsidRDefault="007272A5" w:rsidP="00B16AE2">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00B16AE2" w:rsidRPr="001E24A9">
        <w:rPr>
          <w:rFonts w:ascii="Times New Roman" w:hAnsi="Times New Roman" w:cs="Times New Roman"/>
          <w:sz w:val="24"/>
          <w:szCs w:val="24"/>
        </w:rPr>
        <w:t>Increase students’ financial aid knowledge</w:t>
      </w:r>
      <w:r w:rsidR="008F7827" w:rsidRPr="001E24A9">
        <w:rPr>
          <w:rFonts w:ascii="Times New Roman" w:hAnsi="Times New Roman" w:cs="Times New Roman"/>
          <w:sz w:val="24"/>
          <w:szCs w:val="24"/>
        </w:rPr>
        <w:t>;</w:t>
      </w:r>
      <w:r w:rsidR="00B16AE2" w:rsidRPr="001E24A9">
        <w:rPr>
          <w:rFonts w:ascii="Times New Roman" w:hAnsi="Times New Roman" w:cs="Times New Roman"/>
          <w:sz w:val="24"/>
          <w:szCs w:val="24"/>
        </w:rPr>
        <w:t xml:space="preserve"> </w:t>
      </w:r>
      <w:r w:rsidR="008F7827" w:rsidRPr="001E24A9">
        <w:rPr>
          <w:rFonts w:ascii="Times New Roman" w:hAnsi="Times New Roman" w:cs="Times New Roman"/>
          <w:sz w:val="24"/>
          <w:szCs w:val="24"/>
        </w:rPr>
        <w:t>i</w:t>
      </w:r>
      <w:r w:rsidR="00B16AE2" w:rsidRPr="001E24A9">
        <w:rPr>
          <w:rFonts w:ascii="Times New Roman" w:hAnsi="Times New Roman" w:cs="Times New Roman"/>
          <w:sz w:val="24"/>
          <w:szCs w:val="24"/>
        </w:rPr>
        <w:t>ncrease parents’ knowledge about financial aid</w:t>
      </w:r>
      <w:r w:rsidR="008F7827" w:rsidRPr="001E24A9">
        <w:rPr>
          <w:rFonts w:ascii="Times New Roman" w:hAnsi="Times New Roman" w:cs="Times New Roman"/>
          <w:sz w:val="24"/>
          <w:szCs w:val="24"/>
        </w:rPr>
        <w:t>;</w:t>
      </w:r>
      <w:r w:rsidR="00B16AE2" w:rsidRPr="001E24A9">
        <w:rPr>
          <w:rFonts w:ascii="Times New Roman" w:hAnsi="Times New Roman" w:cs="Times New Roman"/>
          <w:sz w:val="24"/>
          <w:szCs w:val="24"/>
        </w:rPr>
        <w:t xml:space="preserve"> </w:t>
      </w:r>
      <w:r w:rsidR="008F7827" w:rsidRPr="001E24A9">
        <w:rPr>
          <w:rFonts w:ascii="Times New Roman" w:hAnsi="Times New Roman" w:cs="Times New Roman"/>
          <w:sz w:val="24"/>
          <w:szCs w:val="24"/>
        </w:rPr>
        <w:t>i</w:t>
      </w:r>
      <w:r w:rsidR="00B16AE2" w:rsidRPr="001E24A9">
        <w:rPr>
          <w:rFonts w:ascii="Times New Roman" w:hAnsi="Times New Roman" w:cs="Times New Roman"/>
          <w:sz w:val="24"/>
          <w:szCs w:val="24"/>
        </w:rPr>
        <w:t xml:space="preserve">ncrease percentage of 7th graders meeting academic standards on state </w:t>
      </w:r>
      <w:r w:rsidR="00B16AE2" w:rsidRPr="001E24A9">
        <w:rPr>
          <w:rFonts w:ascii="Times New Roman" w:hAnsi="Times New Roman" w:cs="Times New Roman"/>
          <w:bCs/>
          <w:sz w:val="24"/>
          <w:szCs w:val="24"/>
        </w:rPr>
        <w:t>Science</w:t>
      </w:r>
      <w:r w:rsidR="00B16AE2" w:rsidRPr="001E24A9">
        <w:rPr>
          <w:rFonts w:ascii="Times New Roman" w:hAnsi="Times New Roman" w:cs="Times New Roman"/>
          <w:b/>
          <w:bCs/>
          <w:sz w:val="24"/>
          <w:szCs w:val="24"/>
        </w:rPr>
        <w:t xml:space="preserve"> </w:t>
      </w:r>
      <w:r w:rsidR="00B16AE2" w:rsidRPr="001E24A9">
        <w:rPr>
          <w:rFonts w:ascii="Times New Roman" w:hAnsi="Times New Roman" w:cs="Times New Roman"/>
          <w:sz w:val="24"/>
          <w:szCs w:val="24"/>
        </w:rPr>
        <w:t>exam</w:t>
      </w:r>
      <w:r w:rsidR="008F7827" w:rsidRPr="001E24A9">
        <w:rPr>
          <w:rFonts w:ascii="Times New Roman" w:hAnsi="Times New Roman" w:cs="Times New Roman"/>
          <w:sz w:val="24"/>
          <w:szCs w:val="24"/>
        </w:rPr>
        <w:t>;</w:t>
      </w:r>
      <w:r w:rsidR="00B16AE2" w:rsidRPr="001E24A9">
        <w:rPr>
          <w:rFonts w:ascii="Times New Roman" w:hAnsi="Times New Roman" w:cs="Times New Roman"/>
          <w:sz w:val="24"/>
          <w:szCs w:val="24"/>
        </w:rPr>
        <w:t xml:space="preserve"> </w:t>
      </w:r>
      <w:r w:rsidR="008F7827" w:rsidRPr="001E24A9">
        <w:rPr>
          <w:rFonts w:ascii="Times New Roman" w:hAnsi="Times New Roman" w:cs="Times New Roman"/>
          <w:sz w:val="24"/>
          <w:szCs w:val="24"/>
        </w:rPr>
        <w:t>i</w:t>
      </w:r>
      <w:r w:rsidR="00B16AE2" w:rsidRPr="001E24A9">
        <w:rPr>
          <w:rFonts w:ascii="Times New Roman" w:hAnsi="Times New Roman" w:cs="Times New Roman"/>
          <w:sz w:val="24"/>
          <w:szCs w:val="24"/>
        </w:rPr>
        <w:t xml:space="preserve">ncrease percentage of 7th graders meeting academic standards on state </w:t>
      </w:r>
      <w:r w:rsidR="00B16AE2" w:rsidRPr="001E24A9">
        <w:rPr>
          <w:rFonts w:ascii="Times New Roman" w:hAnsi="Times New Roman" w:cs="Times New Roman"/>
          <w:bCs/>
          <w:sz w:val="24"/>
          <w:szCs w:val="24"/>
        </w:rPr>
        <w:t xml:space="preserve">Math </w:t>
      </w:r>
      <w:r w:rsidR="00B16AE2" w:rsidRPr="001E24A9">
        <w:rPr>
          <w:rFonts w:ascii="Times New Roman" w:hAnsi="Times New Roman" w:cs="Times New Roman"/>
          <w:sz w:val="24"/>
          <w:szCs w:val="24"/>
        </w:rPr>
        <w:t>exam</w:t>
      </w:r>
      <w:r w:rsidR="008F7827" w:rsidRPr="001E24A9">
        <w:rPr>
          <w:rFonts w:ascii="Times New Roman" w:hAnsi="Times New Roman" w:cs="Times New Roman"/>
          <w:sz w:val="24"/>
          <w:szCs w:val="24"/>
        </w:rPr>
        <w:t>; i</w:t>
      </w:r>
      <w:r w:rsidR="00B16AE2" w:rsidRPr="001E24A9">
        <w:rPr>
          <w:rFonts w:ascii="Times New Roman" w:hAnsi="Times New Roman" w:cs="Times New Roman"/>
          <w:sz w:val="24"/>
          <w:szCs w:val="24"/>
        </w:rPr>
        <w:t>ncrease percentage of 8</w:t>
      </w:r>
      <w:r w:rsidR="00B16AE2" w:rsidRPr="001E24A9">
        <w:rPr>
          <w:rFonts w:ascii="Times New Roman" w:hAnsi="Times New Roman" w:cs="Times New Roman"/>
          <w:sz w:val="24"/>
          <w:szCs w:val="24"/>
          <w:vertAlign w:val="superscript"/>
        </w:rPr>
        <w:t>th</w:t>
      </w:r>
      <w:r w:rsidR="00B16AE2" w:rsidRPr="001E24A9">
        <w:rPr>
          <w:rFonts w:ascii="Times New Roman" w:hAnsi="Times New Roman" w:cs="Times New Roman"/>
          <w:sz w:val="24"/>
          <w:szCs w:val="24"/>
        </w:rPr>
        <w:t xml:space="preserve"> graders passing </w:t>
      </w:r>
      <w:r w:rsidR="00B16AE2" w:rsidRPr="001E24A9">
        <w:rPr>
          <w:rFonts w:ascii="Times New Roman" w:hAnsi="Times New Roman" w:cs="Times New Roman"/>
          <w:bCs/>
          <w:sz w:val="24"/>
          <w:szCs w:val="24"/>
        </w:rPr>
        <w:t>Algebra I</w:t>
      </w:r>
      <w:r w:rsidR="008F7827" w:rsidRPr="001E24A9">
        <w:rPr>
          <w:rFonts w:ascii="Times New Roman" w:hAnsi="Times New Roman" w:cs="Times New Roman"/>
          <w:bCs/>
          <w:sz w:val="24"/>
          <w:szCs w:val="24"/>
        </w:rPr>
        <w:t>; i</w:t>
      </w:r>
      <w:r w:rsidR="00B16AE2" w:rsidRPr="001E24A9">
        <w:rPr>
          <w:rFonts w:ascii="Times New Roman" w:hAnsi="Times New Roman" w:cs="Times New Roman"/>
          <w:sz w:val="24"/>
          <w:szCs w:val="24"/>
        </w:rPr>
        <w:t xml:space="preserve">ncrease percentage of 10th graders to take the </w:t>
      </w:r>
      <w:r w:rsidR="00B16AE2" w:rsidRPr="001E24A9">
        <w:rPr>
          <w:rFonts w:ascii="Times New Roman" w:hAnsi="Times New Roman" w:cs="Times New Roman"/>
          <w:bCs/>
          <w:sz w:val="24"/>
          <w:szCs w:val="24"/>
        </w:rPr>
        <w:t>ASPIRE</w:t>
      </w:r>
      <w:r w:rsidR="008F7827" w:rsidRPr="001E24A9">
        <w:rPr>
          <w:rFonts w:ascii="Times New Roman" w:hAnsi="Times New Roman" w:cs="Times New Roman"/>
          <w:b/>
          <w:bCs/>
          <w:sz w:val="24"/>
          <w:szCs w:val="24"/>
        </w:rPr>
        <w:t>; i</w:t>
      </w:r>
      <w:r w:rsidR="00B16AE2" w:rsidRPr="001E24A9">
        <w:rPr>
          <w:rFonts w:ascii="Times New Roman" w:hAnsi="Times New Roman" w:cs="Times New Roman"/>
          <w:sz w:val="24"/>
          <w:szCs w:val="24"/>
        </w:rPr>
        <w:t xml:space="preserve">ncrease  percentage of 12th graders taking Advanced </w:t>
      </w:r>
      <w:r w:rsidR="00B16AE2" w:rsidRPr="001E24A9">
        <w:rPr>
          <w:rFonts w:ascii="Times New Roman" w:hAnsi="Times New Roman" w:cs="Times New Roman"/>
          <w:bCs/>
          <w:sz w:val="24"/>
          <w:szCs w:val="24"/>
        </w:rPr>
        <w:t>Science</w:t>
      </w:r>
      <w:r w:rsidR="008F7827" w:rsidRPr="001E24A9">
        <w:rPr>
          <w:rFonts w:ascii="Times New Roman" w:hAnsi="Times New Roman" w:cs="Times New Roman"/>
          <w:bCs/>
          <w:sz w:val="24"/>
          <w:szCs w:val="24"/>
        </w:rPr>
        <w:t>; i</w:t>
      </w:r>
      <w:r w:rsidR="00B16AE2" w:rsidRPr="001E24A9">
        <w:rPr>
          <w:rFonts w:ascii="Times New Roman" w:hAnsi="Times New Roman" w:cs="Times New Roman"/>
          <w:sz w:val="24"/>
          <w:szCs w:val="24"/>
        </w:rPr>
        <w:t>ncrease  percentage of 12</w:t>
      </w:r>
      <w:r w:rsidR="00B16AE2" w:rsidRPr="001E24A9">
        <w:rPr>
          <w:rFonts w:ascii="Times New Roman" w:hAnsi="Times New Roman" w:cs="Times New Roman"/>
          <w:sz w:val="24"/>
          <w:szCs w:val="24"/>
          <w:vertAlign w:val="superscript"/>
        </w:rPr>
        <w:t>th</w:t>
      </w:r>
      <w:r w:rsidR="00B16AE2" w:rsidRPr="001E24A9">
        <w:rPr>
          <w:rFonts w:ascii="Times New Roman" w:hAnsi="Times New Roman" w:cs="Times New Roman"/>
          <w:sz w:val="24"/>
          <w:szCs w:val="24"/>
        </w:rPr>
        <w:t xml:space="preserve"> graders taking Advanced </w:t>
      </w:r>
      <w:r w:rsidR="00B16AE2" w:rsidRPr="001E24A9">
        <w:rPr>
          <w:rFonts w:ascii="Times New Roman" w:hAnsi="Times New Roman" w:cs="Times New Roman"/>
          <w:bCs/>
          <w:sz w:val="24"/>
          <w:szCs w:val="24"/>
        </w:rPr>
        <w:t>Math</w:t>
      </w:r>
      <w:r w:rsidR="008F7827" w:rsidRPr="001E24A9">
        <w:rPr>
          <w:rFonts w:ascii="Times New Roman" w:hAnsi="Times New Roman" w:cs="Times New Roman"/>
          <w:bCs/>
          <w:sz w:val="24"/>
          <w:szCs w:val="24"/>
        </w:rPr>
        <w:t>; i</w:t>
      </w:r>
      <w:r w:rsidR="00B16AE2" w:rsidRPr="001E24A9">
        <w:rPr>
          <w:rFonts w:ascii="Times New Roman" w:hAnsi="Times New Roman" w:cs="Times New Roman"/>
          <w:sz w:val="24"/>
          <w:szCs w:val="24"/>
        </w:rPr>
        <w:t xml:space="preserve">ncrease percentage of 12th graders taking </w:t>
      </w:r>
      <w:r w:rsidR="008F7827" w:rsidRPr="001E24A9">
        <w:rPr>
          <w:rFonts w:ascii="Times New Roman" w:hAnsi="Times New Roman" w:cs="Times New Roman"/>
          <w:bCs/>
          <w:sz w:val="24"/>
          <w:szCs w:val="24"/>
        </w:rPr>
        <w:t>ACT; i</w:t>
      </w:r>
      <w:r w:rsidR="00B16AE2" w:rsidRPr="001E24A9">
        <w:rPr>
          <w:rFonts w:ascii="Times New Roman" w:hAnsi="Times New Roman" w:cs="Times New Roman"/>
          <w:sz w:val="24"/>
          <w:szCs w:val="24"/>
        </w:rPr>
        <w:t>ncrease percentage of 12th graders graduating high school</w:t>
      </w:r>
      <w:r w:rsidR="008F7827" w:rsidRPr="001E24A9">
        <w:rPr>
          <w:rFonts w:ascii="Times New Roman" w:hAnsi="Times New Roman" w:cs="Times New Roman"/>
          <w:sz w:val="24"/>
          <w:szCs w:val="24"/>
        </w:rPr>
        <w:t>; and i</w:t>
      </w:r>
      <w:r w:rsidR="00B16AE2" w:rsidRPr="001E24A9">
        <w:rPr>
          <w:rFonts w:ascii="Times New Roman" w:hAnsi="Times New Roman" w:cs="Times New Roman"/>
          <w:sz w:val="24"/>
          <w:szCs w:val="24"/>
        </w:rPr>
        <w:t>ncrease percentage of 12th graders completing Financial Aid, college applications and enrolling in postsecondary.</w:t>
      </w:r>
    </w:p>
    <w:p w14:paraId="36AF6C4D" w14:textId="77777777" w:rsidR="00B16AE2" w:rsidRPr="001E24A9" w:rsidRDefault="00B16AE2" w:rsidP="00B16AE2">
      <w:pPr>
        <w:autoSpaceDE w:val="0"/>
        <w:autoSpaceDN w:val="0"/>
        <w:adjustRightInd w:val="0"/>
        <w:spacing w:after="0" w:line="240" w:lineRule="auto"/>
        <w:rPr>
          <w:rFonts w:ascii="Times New Roman" w:hAnsi="Times New Roman" w:cs="Times New Roman"/>
          <w:sz w:val="24"/>
          <w:szCs w:val="24"/>
        </w:rPr>
      </w:pPr>
    </w:p>
    <w:p w14:paraId="02DA9EFE" w14:textId="0F868117" w:rsidR="007272A5" w:rsidRPr="001E24A9" w:rsidRDefault="007272A5" w:rsidP="007272A5">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A80942" w:rsidRPr="001E24A9">
        <w:rPr>
          <w:rFonts w:ascii="Times New Roman" w:hAnsi="Times New Roman" w:cs="Times New Roman"/>
          <w:sz w:val="24"/>
          <w:szCs w:val="24"/>
        </w:rPr>
        <w:t>Colle</w:t>
      </w:r>
      <w:r w:rsidR="00B16AE2" w:rsidRPr="001E24A9">
        <w:rPr>
          <w:rFonts w:ascii="Times New Roman" w:hAnsi="Times New Roman" w:cs="Times New Roman"/>
          <w:bCs/>
          <w:sz w:val="24"/>
          <w:szCs w:val="24"/>
        </w:rPr>
        <w:t xml:space="preserve">ge </w:t>
      </w:r>
      <w:r w:rsidR="00D26FCE">
        <w:rPr>
          <w:rFonts w:ascii="Times New Roman" w:hAnsi="Times New Roman" w:cs="Times New Roman"/>
          <w:bCs/>
          <w:sz w:val="24"/>
          <w:szCs w:val="24"/>
        </w:rPr>
        <w:t>p</w:t>
      </w:r>
      <w:r w:rsidR="00B16AE2" w:rsidRPr="001E24A9">
        <w:rPr>
          <w:rFonts w:ascii="Times New Roman" w:hAnsi="Times New Roman" w:cs="Times New Roman"/>
          <w:bCs/>
          <w:sz w:val="24"/>
          <w:szCs w:val="24"/>
        </w:rPr>
        <w:t>lanning/</w:t>
      </w:r>
      <w:r w:rsidR="00D26FCE">
        <w:rPr>
          <w:rFonts w:ascii="Times New Roman" w:hAnsi="Times New Roman" w:cs="Times New Roman"/>
          <w:bCs/>
          <w:sz w:val="24"/>
          <w:szCs w:val="24"/>
        </w:rPr>
        <w:t>a</w:t>
      </w:r>
      <w:r w:rsidR="00B16AE2" w:rsidRPr="001E24A9">
        <w:rPr>
          <w:rFonts w:ascii="Times New Roman" w:hAnsi="Times New Roman" w:cs="Times New Roman"/>
          <w:bCs/>
          <w:sz w:val="24"/>
          <w:szCs w:val="24"/>
        </w:rPr>
        <w:t>dmissions</w:t>
      </w:r>
      <w:r w:rsidR="00A80942" w:rsidRPr="001E24A9">
        <w:rPr>
          <w:rFonts w:ascii="Times New Roman" w:hAnsi="Times New Roman" w:cs="Times New Roman"/>
          <w:sz w:val="24"/>
          <w:szCs w:val="24"/>
        </w:rPr>
        <w:t xml:space="preserve">, </w:t>
      </w:r>
      <w:r w:rsidR="00D26FCE">
        <w:rPr>
          <w:rFonts w:ascii="Times New Roman" w:hAnsi="Times New Roman" w:cs="Times New Roman"/>
          <w:sz w:val="24"/>
          <w:szCs w:val="24"/>
        </w:rPr>
        <w:t>c</w:t>
      </w:r>
      <w:r w:rsidR="00A80942" w:rsidRPr="001E24A9">
        <w:rPr>
          <w:rFonts w:ascii="Times New Roman" w:hAnsi="Times New Roman" w:cs="Times New Roman"/>
          <w:bCs/>
          <w:sz w:val="24"/>
          <w:szCs w:val="24"/>
        </w:rPr>
        <w:t xml:space="preserve">ollege </w:t>
      </w:r>
      <w:r w:rsidR="00D26FCE">
        <w:rPr>
          <w:rFonts w:ascii="Times New Roman" w:hAnsi="Times New Roman" w:cs="Times New Roman"/>
          <w:bCs/>
          <w:sz w:val="24"/>
          <w:szCs w:val="24"/>
        </w:rPr>
        <w:t>p</w:t>
      </w:r>
      <w:r w:rsidR="00A80942" w:rsidRPr="001E24A9">
        <w:rPr>
          <w:rFonts w:ascii="Times New Roman" w:hAnsi="Times New Roman" w:cs="Times New Roman"/>
          <w:bCs/>
          <w:sz w:val="24"/>
          <w:szCs w:val="24"/>
        </w:rPr>
        <w:t>lanning/</w:t>
      </w:r>
      <w:r w:rsidR="00D26FCE">
        <w:rPr>
          <w:rFonts w:ascii="Times New Roman" w:hAnsi="Times New Roman" w:cs="Times New Roman"/>
          <w:bCs/>
          <w:sz w:val="24"/>
          <w:szCs w:val="24"/>
        </w:rPr>
        <w:t>f</w:t>
      </w:r>
      <w:r w:rsidR="00A80942" w:rsidRPr="001E24A9">
        <w:rPr>
          <w:rFonts w:ascii="Times New Roman" w:hAnsi="Times New Roman" w:cs="Times New Roman"/>
          <w:bCs/>
          <w:sz w:val="24"/>
          <w:szCs w:val="24"/>
        </w:rPr>
        <w:t xml:space="preserve">inancial </w:t>
      </w:r>
      <w:r w:rsidR="00D26FCE">
        <w:rPr>
          <w:rFonts w:ascii="Times New Roman" w:hAnsi="Times New Roman" w:cs="Times New Roman"/>
          <w:bCs/>
          <w:sz w:val="24"/>
          <w:szCs w:val="24"/>
        </w:rPr>
        <w:t>a</w:t>
      </w:r>
      <w:r w:rsidR="00A80942" w:rsidRPr="001E24A9">
        <w:rPr>
          <w:rFonts w:ascii="Times New Roman" w:hAnsi="Times New Roman" w:cs="Times New Roman"/>
          <w:bCs/>
          <w:sz w:val="24"/>
          <w:szCs w:val="24"/>
        </w:rPr>
        <w:t xml:space="preserve">id, </w:t>
      </w:r>
      <w:r w:rsidR="00D26FCE">
        <w:rPr>
          <w:rFonts w:ascii="Times New Roman" w:hAnsi="Times New Roman" w:cs="Times New Roman"/>
          <w:bCs/>
          <w:sz w:val="24"/>
          <w:szCs w:val="24"/>
        </w:rPr>
        <w:t>a</w:t>
      </w:r>
      <w:r w:rsidR="00A80942" w:rsidRPr="001E24A9">
        <w:rPr>
          <w:rFonts w:ascii="Times New Roman" w:hAnsi="Times New Roman" w:cs="Times New Roman"/>
          <w:bCs/>
          <w:sz w:val="24"/>
          <w:szCs w:val="24"/>
        </w:rPr>
        <w:t xml:space="preserve">cademic </w:t>
      </w:r>
      <w:r w:rsidR="00D26FCE">
        <w:rPr>
          <w:rFonts w:ascii="Times New Roman" w:hAnsi="Times New Roman" w:cs="Times New Roman"/>
          <w:bCs/>
          <w:sz w:val="24"/>
          <w:szCs w:val="24"/>
        </w:rPr>
        <w:t>p</w:t>
      </w:r>
      <w:r w:rsidR="00A80942" w:rsidRPr="001E24A9">
        <w:rPr>
          <w:rFonts w:ascii="Times New Roman" w:hAnsi="Times New Roman" w:cs="Times New Roman"/>
          <w:bCs/>
          <w:sz w:val="24"/>
          <w:szCs w:val="24"/>
        </w:rPr>
        <w:t xml:space="preserve">lanning </w:t>
      </w:r>
      <w:r w:rsidR="00D26FCE">
        <w:rPr>
          <w:rFonts w:ascii="Times New Roman" w:hAnsi="Times New Roman" w:cs="Times New Roman"/>
          <w:bCs/>
          <w:sz w:val="24"/>
          <w:szCs w:val="24"/>
        </w:rPr>
        <w:t>and a</w:t>
      </w:r>
      <w:r w:rsidR="00A80942" w:rsidRPr="001E24A9">
        <w:rPr>
          <w:rFonts w:ascii="Times New Roman" w:hAnsi="Times New Roman" w:cs="Times New Roman"/>
          <w:bCs/>
          <w:sz w:val="24"/>
          <w:szCs w:val="24"/>
        </w:rPr>
        <w:t xml:space="preserve">dvising, </w:t>
      </w:r>
      <w:r w:rsidR="00D26FCE">
        <w:rPr>
          <w:rFonts w:ascii="Times New Roman" w:hAnsi="Times New Roman" w:cs="Times New Roman"/>
          <w:bCs/>
          <w:sz w:val="24"/>
          <w:szCs w:val="24"/>
        </w:rPr>
        <w:t>c</w:t>
      </w:r>
      <w:r w:rsidR="00A80942" w:rsidRPr="001E24A9">
        <w:rPr>
          <w:rFonts w:ascii="Times New Roman" w:hAnsi="Times New Roman" w:cs="Times New Roman"/>
          <w:bCs/>
          <w:sz w:val="24"/>
          <w:szCs w:val="24"/>
        </w:rPr>
        <w:t xml:space="preserve">ollege </w:t>
      </w:r>
      <w:r w:rsidR="00D26FCE">
        <w:rPr>
          <w:rFonts w:ascii="Times New Roman" w:hAnsi="Times New Roman" w:cs="Times New Roman"/>
          <w:bCs/>
          <w:sz w:val="24"/>
          <w:szCs w:val="24"/>
        </w:rPr>
        <w:t>c</w:t>
      </w:r>
      <w:r w:rsidR="00A80942" w:rsidRPr="001E24A9">
        <w:rPr>
          <w:rFonts w:ascii="Times New Roman" w:hAnsi="Times New Roman" w:cs="Times New Roman"/>
          <w:bCs/>
          <w:sz w:val="24"/>
          <w:szCs w:val="24"/>
        </w:rPr>
        <w:t xml:space="preserve">ampus </w:t>
      </w:r>
      <w:r w:rsidR="00D26FCE">
        <w:rPr>
          <w:rFonts w:ascii="Times New Roman" w:hAnsi="Times New Roman" w:cs="Times New Roman"/>
          <w:bCs/>
          <w:sz w:val="24"/>
          <w:szCs w:val="24"/>
        </w:rPr>
        <w:t>v</w:t>
      </w:r>
      <w:r w:rsidR="00A80942" w:rsidRPr="001E24A9">
        <w:rPr>
          <w:rFonts w:ascii="Times New Roman" w:hAnsi="Times New Roman" w:cs="Times New Roman"/>
          <w:bCs/>
          <w:sz w:val="24"/>
          <w:szCs w:val="24"/>
        </w:rPr>
        <w:t xml:space="preserve">isits, </w:t>
      </w:r>
      <w:r w:rsidR="00D26FCE">
        <w:rPr>
          <w:rFonts w:ascii="Times New Roman" w:hAnsi="Times New Roman" w:cs="Times New Roman"/>
          <w:bCs/>
          <w:sz w:val="24"/>
          <w:szCs w:val="24"/>
        </w:rPr>
        <w:t>c</w:t>
      </w:r>
      <w:r w:rsidR="00A80942" w:rsidRPr="001E24A9">
        <w:rPr>
          <w:rFonts w:ascii="Times New Roman" w:hAnsi="Times New Roman" w:cs="Times New Roman"/>
          <w:bCs/>
          <w:sz w:val="24"/>
          <w:szCs w:val="24"/>
        </w:rPr>
        <w:t xml:space="preserve">ollege </w:t>
      </w:r>
      <w:r w:rsidR="00D26FCE">
        <w:rPr>
          <w:rFonts w:ascii="Times New Roman" w:hAnsi="Times New Roman" w:cs="Times New Roman"/>
          <w:bCs/>
          <w:sz w:val="24"/>
          <w:szCs w:val="24"/>
        </w:rPr>
        <w:t>a</w:t>
      </w:r>
      <w:r w:rsidR="00A80942" w:rsidRPr="001E24A9">
        <w:rPr>
          <w:rFonts w:ascii="Times New Roman" w:hAnsi="Times New Roman" w:cs="Times New Roman"/>
          <w:bCs/>
          <w:sz w:val="24"/>
          <w:szCs w:val="24"/>
        </w:rPr>
        <w:t xml:space="preserve">wareness </w:t>
      </w:r>
      <w:r w:rsidR="00D26FCE">
        <w:rPr>
          <w:rFonts w:ascii="Times New Roman" w:hAnsi="Times New Roman" w:cs="Times New Roman"/>
          <w:bCs/>
          <w:sz w:val="24"/>
          <w:szCs w:val="24"/>
        </w:rPr>
        <w:t>e</w:t>
      </w:r>
      <w:r w:rsidR="00A80942" w:rsidRPr="001E24A9">
        <w:rPr>
          <w:rFonts w:ascii="Times New Roman" w:hAnsi="Times New Roman" w:cs="Times New Roman"/>
          <w:bCs/>
          <w:sz w:val="24"/>
          <w:szCs w:val="24"/>
        </w:rPr>
        <w:t xml:space="preserve">vents, </w:t>
      </w:r>
      <w:r w:rsidR="00D26FCE">
        <w:rPr>
          <w:rFonts w:ascii="Times New Roman" w:hAnsi="Times New Roman" w:cs="Times New Roman"/>
          <w:bCs/>
          <w:sz w:val="24"/>
          <w:szCs w:val="24"/>
        </w:rPr>
        <w:t>and c</w:t>
      </w:r>
      <w:r w:rsidR="00A80942" w:rsidRPr="001E24A9">
        <w:rPr>
          <w:rFonts w:ascii="Times New Roman" w:hAnsi="Times New Roman" w:cs="Times New Roman"/>
          <w:bCs/>
          <w:sz w:val="24"/>
          <w:szCs w:val="24"/>
        </w:rPr>
        <w:t xml:space="preserve">ollege </w:t>
      </w:r>
      <w:r w:rsidR="00D26FCE">
        <w:rPr>
          <w:rFonts w:ascii="Times New Roman" w:hAnsi="Times New Roman" w:cs="Times New Roman"/>
          <w:bCs/>
          <w:sz w:val="24"/>
          <w:szCs w:val="24"/>
        </w:rPr>
        <w:t>r</w:t>
      </w:r>
      <w:r w:rsidR="00A80942" w:rsidRPr="001E24A9">
        <w:rPr>
          <w:rFonts w:ascii="Times New Roman" w:hAnsi="Times New Roman" w:cs="Times New Roman"/>
          <w:bCs/>
          <w:sz w:val="24"/>
          <w:szCs w:val="24"/>
        </w:rPr>
        <w:t xml:space="preserve">eadiness </w:t>
      </w:r>
      <w:r w:rsidR="00D26FCE">
        <w:rPr>
          <w:rFonts w:ascii="Times New Roman" w:hAnsi="Times New Roman" w:cs="Times New Roman"/>
          <w:bCs/>
          <w:sz w:val="24"/>
          <w:szCs w:val="24"/>
        </w:rPr>
        <w:t>a</w:t>
      </w:r>
      <w:r w:rsidR="00A80942" w:rsidRPr="001E24A9">
        <w:rPr>
          <w:rFonts w:ascii="Times New Roman" w:hAnsi="Times New Roman" w:cs="Times New Roman"/>
          <w:bCs/>
          <w:sz w:val="24"/>
          <w:szCs w:val="24"/>
        </w:rPr>
        <w:t>ssessments</w:t>
      </w:r>
      <w:r w:rsidR="00D26FCE">
        <w:rPr>
          <w:rFonts w:ascii="Times New Roman" w:hAnsi="Times New Roman" w:cs="Times New Roman"/>
          <w:bCs/>
          <w:sz w:val="24"/>
          <w:szCs w:val="24"/>
        </w:rPr>
        <w:t>.</w:t>
      </w:r>
    </w:p>
    <w:p w14:paraId="181221A9" w14:textId="77777777" w:rsidR="00A80942" w:rsidRPr="001E24A9" w:rsidRDefault="00A80942" w:rsidP="007272A5">
      <w:pPr>
        <w:autoSpaceDE w:val="0"/>
        <w:autoSpaceDN w:val="0"/>
        <w:adjustRightInd w:val="0"/>
        <w:spacing w:after="0" w:line="240" w:lineRule="auto"/>
        <w:rPr>
          <w:rFonts w:ascii="Times New Roman" w:hAnsi="Times New Roman" w:cs="Times New Roman"/>
          <w:sz w:val="24"/>
          <w:szCs w:val="24"/>
        </w:rPr>
      </w:pPr>
    </w:p>
    <w:p w14:paraId="0AA20A65" w14:textId="6841CA54" w:rsidR="007272A5" w:rsidRPr="001E24A9" w:rsidRDefault="007272A5" w:rsidP="00A80942">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00A80942" w:rsidRPr="001E24A9">
        <w:rPr>
          <w:rFonts w:ascii="Times New Roman" w:hAnsi="Times New Roman" w:cs="Times New Roman"/>
          <w:b/>
          <w:bCs/>
          <w:sz w:val="24"/>
          <w:szCs w:val="24"/>
        </w:rPr>
        <w:t xml:space="preserve"> </w:t>
      </w:r>
      <w:r w:rsidR="00A80942" w:rsidRPr="001E24A9">
        <w:rPr>
          <w:rFonts w:ascii="Times New Roman" w:hAnsi="Times New Roman" w:cs="Times New Roman"/>
          <w:sz w:val="24"/>
          <w:szCs w:val="24"/>
        </w:rPr>
        <w:t>North Davis Junior High, Granite Park Junior High, M</w:t>
      </w:r>
      <w:r w:rsidR="00D26FCE">
        <w:rPr>
          <w:rFonts w:ascii="Times New Roman" w:hAnsi="Times New Roman" w:cs="Times New Roman"/>
          <w:sz w:val="24"/>
          <w:szCs w:val="24"/>
        </w:rPr>
        <w:t>oun</w:t>
      </w:r>
      <w:r w:rsidR="00A80942" w:rsidRPr="001E24A9">
        <w:rPr>
          <w:rFonts w:ascii="Times New Roman" w:hAnsi="Times New Roman" w:cs="Times New Roman"/>
          <w:sz w:val="24"/>
          <w:szCs w:val="24"/>
        </w:rPr>
        <w:t>t Logan Middle School, North Sanpete Middle School, Ephraim Middle School, Gunnison Valley Middle School, American Preparatory Academy – Accelerated School (West Valley 2), American Preparatory Academy - School fo</w:t>
      </w:r>
      <w:r w:rsidR="00612300">
        <w:rPr>
          <w:rFonts w:ascii="Times New Roman" w:hAnsi="Times New Roman" w:cs="Times New Roman"/>
          <w:sz w:val="24"/>
          <w:szCs w:val="24"/>
        </w:rPr>
        <w:t>r New Americans (West Valley 1)</w:t>
      </w:r>
      <w:r w:rsidR="00A80942" w:rsidRPr="001E24A9">
        <w:rPr>
          <w:rFonts w:ascii="Times New Roman" w:hAnsi="Times New Roman" w:cs="Times New Roman"/>
          <w:sz w:val="24"/>
          <w:szCs w:val="24"/>
        </w:rPr>
        <w:t xml:space="preserve">, </w:t>
      </w:r>
      <w:r w:rsidR="00612300">
        <w:rPr>
          <w:rFonts w:ascii="Times New Roman" w:hAnsi="Times New Roman" w:cs="Times New Roman"/>
          <w:sz w:val="24"/>
          <w:szCs w:val="24"/>
        </w:rPr>
        <w:t xml:space="preserve">and </w:t>
      </w:r>
      <w:r w:rsidR="00A80942" w:rsidRPr="001E24A9">
        <w:rPr>
          <w:rFonts w:ascii="Times New Roman" w:hAnsi="Times New Roman" w:cs="Times New Roman"/>
          <w:sz w:val="24"/>
          <w:szCs w:val="24"/>
        </w:rPr>
        <w:t>Dual Immersion Academy</w:t>
      </w:r>
      <w:r w:rsidR="00612300">
        <w:rPr>
          <w:rFonts w:ascii="Times New Roman" w:hAnsi="Times New Roman" w:cs="Times New Roman"/>
          <w:sz w:val="24"/>
          <w:szCs w:val="24"/>
        </w:rPr>
        <w:t>.</w:t>
      </w:r>
    </w:p>
    <w:p w14:paraId="05757F70" w14:textId="77777777" w:rsidR="00A80942" w:rsidRPr="001E24A9" w:rsidRDefault="00A80942" w:rsidP="007272A5">
      <w:pPr>
        <w:autoSpaceDE w:val="0"/>
        <w:autoSpaceDN w:val="0"/>
        <w:adjustRightInd w:val="0"/>
        <w:spacing w:after="0" w:line="240" w:lineRule="auto"/>
        <w:rPr>
          <w:rFonts w:ascii="Times New Roman" w:hAnsi="Times New Roman" w:cs="Times New Roman"/>
          <w:sz w:val="24"/>
          <w:szCs w:val="24"/>
        </w:rPr>
      </w:pPr>
    </w:p>
    <w:p w14:paraId="07A6AEC1" w14:textId="77777777" w:rsidR="00B16AE2" w:rsidRPr="001E24A9" w:rsidRDefault="00B16AE2" w:rsidP="00B16AE2">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Utah</w:t>
      </w:r>
      <w:r w:rsidR="00035D0B" w:rsidRPr="001E24A9">
        <w:rPr>
          <w:rFonts w:ascii="Times New Roman" w:hAnsi="Times New Roman" w:cs="Times New Roman"/>
          <w:sz w:val="24"/>
          <w:szCs w:val="24"/>
        </w:rPr>
        <w:t xml:space="preserve"> State University, </w:t>
      </w:r>
      <w:r w:rsidRPr="001E24A9">
        <w:rPr>
          <w:rFonts w:ascii="Times New Roman" w:hAnsi="Times New Roman" w:cs="Times New Roman"/>
          <w:sz w:val="24"/>
          <w:szCs w:val="24"/>
        </w:rPr>
        <w:t>Granite, Logan, Davis, South Sanpete, North</w:t>
      </w:r>
    </w:p>
    <w:p w14:paraId="208AC508" w14:textId="77777777" w:rsidR="00B16AE2" w:rsidRPr="001E24A9" w:rsidRDefault="00035D0B" w:rsidP="00B16AE2">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 xml:space="preserve">Sanpete, </w:t>
      </w:r>
      <w:r w:rsidR="00B16AE2" w:rsidRPr="001E24A9">
        <w:rPr>
          <w:rFonts w:ascii="Times New Roman" w:hAnsi="Times New Roman" w:cs="Times New Roman"/>
          <w:sz w:val="24"/>
          <w:szCs w:val="24"/>
        </w:rPr>
        <w:t>American Preparatory Academy, American Preparatory Academy</w:t>
      </w:r>
    </w:p>
    <w:p w14:paraId="06B5901D" w14:textId="74969135" w:rsidR="007272A5" w:rsidRPr="001E24A9" w:rsidRDefault="00B16AE2" w:rsidP="00B16AE2">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 New Ameri</w:t>
      </w:r>
      <w:r w:rsidR="00035D0B" w:rsidRPr="001E24A9">
        <w:rPr>
          <w:rFonts w:ascii="Times New Roman" w:hAnsi="Times New Roman" w:cs="Times New Roman"/>
          <w:sz w:val="24"/>
          <w:szCs w:val="24"/>
        </w:rPr>
        <w:t>cans, Dual Immersion Academy,</w:t>
      </w:r>
      <w:r w:rsidRPr="001E24A9">
        <w:rPr>
          <w:rFonts w:ascii="Times New Roman" w:hAnsi="Times New Roman" w:cs="Times New Roman"/>
          <w:sz w:val="24"/>
          <w:szCs w:val="24"/>
        </w:rPr>
        <w:t xml:space="preserve"> Utah NASA</w:t>
      </w:r>
      <w:r w:rsidR="00035D0B" w:rsidRPr="001E24A9">
        <w:rPr>
          <w:rFonts w:ascii="Times New Roman" w:hAnsi="Times New Roman" w:cs="Times New Roman"/>
          <w:sz w:val="24"/>
          <w:szCs w:val="24"/>
        </w:rPr>
        <w:t xml:space="preserve"> </w:t>
      </w:r>
      <w:r w:rsidRPr="001E24A9">
        <w:rPr>
          <w:rFonts w:ascii="Times New Roman" w:hAnsi="Times New Roman" w:cs="Times New Roman"/>
          <w:sz w:val="24"/>
          <w:szCs w:val="24"/>
        </w:rPr>
        <w:t xml:space="preserve">Space Consortium, Texas Instruments, Advancement </w:t>
      </w:r>
      <w:proofErr w:type="gramStart"/>
      <w:r w:rsidRPr="001E24A9">
        <w:rPr>
          <w:rFonts w:ascii="Times New Roman" w:hAnsi="Times New Roman" w:cs="Times New Roman"/>
          <w:sz w:val="24"/>
          <w:szCs w:val="24"/>
        </w:rPr>
        <w:t>Via</w:t>
      </w:r>
      <w:proofErr w:type="gramEnd"/>
      <w:r w:rsidRPr="001E24A9">
        <w:rPr>
          <w:rFonts w:ascii="Times New Roman" w:hAnsi="Times New Roman" w:cs="Times New Roman"/>
          <w:sz w:val="24"/>
          <w:szCs w:val="24"/>
        </w:rPr>
        <w:t xml:space="preserve"> Individual Determination,</w:t>
      </w:r>
      <w:r w:rsidR="00035D0B" w:rsidRPr="001E24A9">
        <w:rPr>
          <w:rFonts w:ascii="Times New Roman" w:hAnsi="Times New Roman" w:cs="Times New Roman"/>
          <w:sz w:val="24"/>
          <w:szCs w:val="24"/>
        </w:rPr>
        <w:t xml:space="preserve"> </w:t>
      </w:r>
      <w:r w:rsidRPr="001E24A9">
        <w:rPr>
          <w:rFonts w:ascii="Times New Roman" w:hAnsi="Times New Roman" w:cs="Times New Roman"/>
          <w:sz w:val="24"/>
          <w:szCs w:val="24"/>
        </w:rPr>
        <w:t>Orbital ATK Aerospace, Siemens USA and Hill Air Force Base.</w:t>
      </w:r>
    </w:p>
    <w:p w14:paraId="7E665198" w14:textId="77777777" w:rsidR="00B16AE2" w:rsidRPr="001E24A9" w:rsidRDefault="00B16AE2" w:rsidP="007272A5">
      <w:pPr>
        <w:autoSpaceDE w:val="0"/>
        <w:autoSpaceDN w:val="0"/>
        <w:adjustRightInd w:val="0"/>
        <w:spacing w:after="0" w:line="240" w:lineRule="auto"/>
        <w:rPr>
          <w:rFonts w:ascii="Times New Roman" w:hAnsi="Times New Roman" w:cs="Times New Roman"/>
          <w:sz w:val="24"/>
          <w:szCs w:val="24"/>
        </w:rPr>
      </w:pPr>
    </w:p>
    <w:p w14:paraId="365522BD" w14:textId="77777777" w:rsidR="00A80942" w:rsidRPr="001E24A9" w:rsidRDefault="00A80942" w:rsidP="007272A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F14A43" w:rsidRPr="001E24A9">
        <w:rPr>
          <w:rFonts w:ascii="Times New Roman" w:hAnsi="Times New Roman" w:cs="Times New Roman"/>
          <w:b/>
          <w:sz w:val="24"/>
          <w:szCs w:val="24"/>
        </w:rPr>
        <w:t xml:space="preserve"> (1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2,955</w:t>
      </w:r>
    </w:p>
    <w:p w14:paraId="7B228380" w14:textId="77777777" w:rsidR="00B16AE2" w:rsidRPr="001E24A9" w:rsidRDefault="00B16AE2" w:rsidP="007272A5">
      <w:pPr>
        <w:autoSpaceDE w:val="0"/>
        <w:autoSpaceDN w:val="0"/>
        <w:adjustRightInd w:val="0"/>
        <w:spacing w:after="0" w:line="240" w:lineRule="auto"/>
        <w:rPr>
          <w:rFonts w:ascii="Times New Roman" w:hAnsi="Times New Roman" w:cs="Times New Roman"/>
          <w:sz w:val="24"/>
          <w:szCs w:val="24"/>
        </w:rPr>
      </w:pPr>
    </w:p>
    <w:p w14:paraId="4DC9F4F5" w14:textId="0DCD06E7" w:rsidR="00D07EC5" w:rsidRPr="001E24A9" w:rsidRDefault="00035D0B" w:rsidP="00785EBF">
      <w:pPr>
        <w:autoSpaceDE w:val="0"/>
        <w:autoSpaceDN w:val="0"/>
        <w:adjustRightInd w:val="0"/>
        <w:spacing w:after="0" w:line="26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Pr="001E24A9">
        <w:rPr>
          <w:rFonts w:ascii="Times New Roman" w:hAnsi="Times New Roman" w:cs="Times New Roman"/>
          <w:sz w:val="24"/>
          <w:szCs w:val="24"/>
        </w:rPr>
        <w:t>84 months</w:t>
      </w:r>
    </w:p>
    <w:p w14:paraId="1159E799" w14:textId="77777777" w:rsidR="00035D0B" w:rsidRPr="00A82CFC" w:rsidRDefault="00B16AE2" w:rsidP="00503F25">
      <w:pPr>
        <w:pStyle w:val="Heading1"/>
        <w:rPr>
          <w:rStyle w:val="Strong"/>
          <w:sz w:val="24"/>
          <w:szCs w:val="24"/>
        </w:rPr>
      </w:pPr>
      <w:r w:rsidRPr="00A82CFC">
        <w:rPr>
          <w:rStyle w:val="Strong"/>
          <w:sz w:val="24"/>
          <w:szCs w:val="24"/>
        </w:rPr>
        <w:lastRenderedPageBreak/>
        <w:t xml:space="preserve">PR Award Number:  </w:t>
      </w:r>
      <w:r w:rsidR="00035D0B" w:rsidRPr="00A82CFC">
        <w:rPr>
          <w:rStyle w:val="Strong"/>
          <w:sz w:val="24"/>
          <w:szCs w:val="24"/>
        </w:rPr>
        <w:t>P334A170057</w:t>
      </w:r>
    </w:p>
    <w:p w14:paraId="4116A1DD" w14:textId="77777777" w:rsidR="00B16AE2" w:rsidRPr="001E24A9" w:rsidRDefault="00B16AE2" w:rsidP="00035D0B">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035D0B" w:rsidRPr="001E24A9">
        <w:rPr>
          <w:rFonts w:ascii="Times New Roman" w:hAnsi="Times New Roman" w:cs="Times New Roman"/>
          <w:sz w:val="24"/>
          <w:szCs w:val="24"/>
        </w:rPr>
        <w:t>Texas</w:t>
      </w:r>
    </w:p>
    <w:p w14:paraId="1C4C677D" w14:textId="77777777" w:rsidR="00B16AE2" w:rsidRPr="001E24A9" w:rsidRDefault="00B16AE2" w:rsidP="00035D0B">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00035D0B" w:rsidRPr="001E24A9">
        <w:rPr>
          <w:rFonts w:ascii="Times New Roman" w:hAnsi="Times New Roman" w:cs="Times New Roman"/>
          <w:sz w:val="24"/>
          <w:szCs w:val="24"/>
        </w:rPr>
        <w:t>Education Service Center Region 12</w:t>
      </w:r>
    </w:p>
    <w:p w14:paraId="3A2AF5D6" w14:textId="77777777" w:rsidR="00B16AE2" w:rsidRPr="001E24A9" w:rsidRDefault="00B16AE2" w:rsidP="00035D0B">
      <w:pPr>
        <w:autoSpaceDE w:val="0"/>
        <w:autoSpaceDN w:val="0"/>
        <w:adjustRightInd w:val="0"/>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Sharon Henson</w:t>
      </w:r>
      <w:r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Administrator</w:t>
      </w:r>
    </w:p>
    <w:p w14:paraId="1D25DAE7" w14:textId="77777777" w:rsidR="00B16AE2" w:rsidRPr="001E24A9" w:rsidRDefault="00B16AE2" w:rsidP="00035D0B">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035D0B" w:rsidRPr="001E24A9">
        <w:rPr>
          <w:rFonts w:ascii="Times New Roman" w:hAnsi="Times New Roman" w:cs="Times New Roman"/>
          <w:sz w:val="24"/>
          <w:szCs w:val="24"/>
        </w:rPr>
        <w:t>(254)297-1113</w:t>
      </w:r>
    </w:p>
    <w:p w14:paraId="504B8052" w14:textId="77777777" w:rsidR="00035D0B" w:rsidRPr="001E24A9" w:rsidRDefault="00B16AE2" w:rsidP="00035D0B">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E-mail Address:  </w:t>
      </w:r>
      <w:r w:rsidR="00035D0B" w:rsidRPr="001E24A9">
        <w:rPr>
          <w:rFonts w:ascii="Times New Roman" w:hAnsi="Times New Roman" w:cs="Times New Roman"/>
          <w:sz w:val="24"/>
          <w:szCs w:val="24"/>
        </w:rPr>
        <w:t>shenson@esc12.net</w:t>
      </w:r>
      <w:r w:rsidR="00035D0B" w:rsidRPr="001E24A9">
        <w:rPr>
          <w:rFonts w:ascii="Times New Roman" w:eastAsia="Times New Roman" w:hAnsi="Times New Roman" w:cs="Times New Roman"/>
          <w:b/>
          <w:sz w:val="24"/>
          <w:szCs w:val="24"/>
        </w:rPr>
        <w:t xml:space="preserve"> </w:t>
      </w:r>
    </w:p>
    <w:p w14:paraId="7B86B0AA" w14:textId="77777777" w:rsidR="00B16AE2" w:rsidRPr="001E24A9" w:rsidRDefault="00B16AE2" w:rsidP="00035D0B">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hAnsi="Times New Roman" w:cs="Times New Roman"/>
          <w:b/>
          <w:bCs/>
          <w:sz w:val="24"/>
          <w:szCs w:val="24"/>
        </w:rPr>
        <w:t xml:space="preserve"> </w:t>
      </w:r>
      <w:r w:rsidR="00035D0B" w:rsidRPr="001E24A9">
        <w:rPr>
          <w:rFonts w:ascii="Times New Roman" w:hAnsi="Times New Roman" w:cs="Times New Roman"/>
          <w:sz w:val="24"/>
          <w:szCs w:val="24"/>
        </w:rPr>
        <w:t>$3,031,200</w:t>
      </w:r>
    </w:p>
    <w:p w14:paraId="793452A7" w14:textId="77777777" w:rsidR="00B16AE2" w:rsidRPr="001E24A9" w:rsidRDefault="00B16AE2" w:rsidP="00B16AE2">
      <w:pPr>
        <w:autoSpaceDE w:val="0"/>
        <w:autoSpaceDN w:val="0"/>
        <w:adjustRightInd w:val="0"/>
        <w:spacing w:after="0" w:line="240" w:lineRule="auto"/>
        <w:rPr>
          <w:rFonts w:ascii="Times New Roman" w:hAnsi="Times New Roman" w:cs="Times New Roman"/>
          <w:sz w:val="24"/>
          <w:szCs w:val="24"/>
        </w:rPr>
      </w:pPr>
    </w:p>
    <w:p w14:paraId="6753DC42" w14:textId="56BDB7DC" w:rsidR="00B16AE2" w:rsidRPr="001E24A9" w:rsidRDefault="00B16AE2" w:rsidP="00035D0B">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1a)</w:t>
      </w:r>
      <w:r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Increase the academic performance and preparation for postsecondary education of students 1b)</w:t>
      </w:r>
      <w:r w:rsidR="00A3076C"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 xml:space="preserve">Increase the rate of high school graduation, awareness, and participation in postsecondary education for students through a college network; and </w:t>
      </w:r>
      <w:r w:rsidR="00035D0B" w:rsidRPr="001E24A9">
        <w:rPr>
          <w:rFonts w:ascii="Times New Roman" w:hAnsi="Times New Roman" w:cs="Times New Roman"/>
          <w:bCs/>
          <w:sz w:val="24"/>
          <w:szCs w:val="24"/>
        </w:rPr>
        <w:t>1c)</w:t>
      </w:r>
      <w:r w:rsidR="00035D0B" w:rsidRPr="001E24A9">
        <w:rPr>
          <w:rFonts w:ascii="Times New Roman" w:hAnsi="Times New Roman" w:cs="Times New Roman"/>
          <w:b/>
          <w:bCs/>
          <w:sz w:val="24"/>
          <w:szCs w:val="24"/>
        </w:rPr>
        <w:t xml:space="preserve"> </w:t>
      </w:r>
      <w:r w:rsidR="00035D0B" w:rsidRPr="001E24A9">
        <w:rPr>
          <w:rFonts w:ascii="Times New Roman" w:hAnsi="Times New Roman" w:cs="Times New Roman"/>
          <w:sz w:val="24"/>
          <w:szCs w:val="24"/>
        </w:rPr>
        <w:t>Increase students’ education expectations and students’ and their families’ knowledge of postsecondary education, options, preparation and financing.</w:t>
      </w:r>
    </w:p>
    <w:p w14:paraId="1735B91B" w14:textId="77777777" w:rsidR="00B16AE2" w:rsidRPr="001E24A9" w:rsidRDefault="00B16AE2" w:rsidP="00B16AE2">
      <w:pPr>
        <w:spacing w:after="0" w:line="240" w:lineRule="auto"/>
        <w:rPr>
          <w:rFonts w:ascii="Times New Roman" w:hAnsi="Times New Roman" w:cs="Times New Roman"/>
          <w:sz w:val="24"/>
          <w:szCs w:val="24"/>
        </w:rPr>
      </w:pPr>
    </w:p>
    <w:p w14:paraId="030AEE38" w14:textId="430C0EFF" w:rsidR="00035D0B" w:rsidRPr="001E24A9" w:rsidRDefault="00B16AE2" w:rsidP="00035D0B">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035D0B" w:rsidRPr="001E24A9">
        <w:rPr>
          <w:rFonts w:ascii="Times New Roman" w:hAnsi="Times New Roman" w:cs="Times New Roman"/>
          <w:sz w:val="24"/>
          <w:szCs w:val="24"/>
        </w:rPr>
        <w:t xml:space="preserve">Rigorous coursework, academic tutoring, mentoring, extended and accelerated learning, college/career and financial aid counseling, college awareness, processes, application completion assistance, </w:t>
      </w:r>
      <w:r w:rsidR="00612300">
        <w:rPr>
          <w:rFonts w:ascii="Times New Roman" w:hAnsi="Times New Roman" w:cs="Times New Roman"/>
          <w:sz w:val="24"/>
          <w:szCs w:val="24"/>
        </w:rPr>
        <w:t>s</w:t>
      </w:r>
      <w:r w:rsidR="00035D0B" w:rsidRPr="001E24A9">
        <w:rPr>
          <w:rFonts w:ascii="Times New Roman" w:hAnsi="Times New Roman" w:cs="Times New Roman"/>
          <w:sz w:val="24"/>
          <w:szCs w:val="24"/>
        </w:rPr>
        <w:t xml:space="preserve">ummer </w:t>
      </w:r>
      <w:r w:rsidR="00612300">
        <w:rPr>
          <w:rFonts w:ascii="Times New Roman" w:hAnsi="Times New Roman" w:cs="Times New Roman"/>
          <w:sz w:val="24"/>
          <w:szCs w:val="24"/>
        </w:rPr>
        <w:t>b</w:t>
      </w:r>
      <w:r w:rsidR="00035D0B" w:rsidRPr="001E24A9">
        <w:rPr>
          <w:rFonts w:ascii="Times New Roman" w:hAnsi="Times New Roman" w:cs="Times New Roman"/>
          <w:sz w:val="24"/>
          <w:szCs w:val="24"/>
        </w:rPr>
        <w:t xml:space="preserve">ridge, school and college guidance and support, college visits and summer camps, financial aid, financial literacy guidance and support, leadership development; </w:t>
      </w:r>
      <w:r w:rsidR="00612300">
        <w:rPr>
          <w:rFonts w:ascii="Times New Roman" w:hAnsi="Times New Roman" w:cs="Times New Roman"/>
          <w:sz w:val="24"/>
          <w:szCs w:val="24"/>
        </w:rPr>
        <w:t>p</w:t>
      </w:r>
      <w:r w:rsidR="00035D0B" w:rsidRPr="001E24A9">
        <w:rPr>
          <w:rFonts w:ascii="Times New Roman" w:hAnsi="Times New Roman" w:cs="Times New Roman"/>
          <w:sz w:val="24"/>
          <w:szCs w:val="24"/>
        </w:rPr>
        <w:t>r</w:t>
      </w:r>
      <w:r w:rsidR="00F85314" w:rsidRPr="001E24A9">
        <w:rPr>
          <w:rFonts w:ascii="Times New Roman" w:hAnsi="Times New Roman" w:cs="Times New Roman"/>
          <w:sz w:val="24"/>
          <w:szCs w:val="24"/>
        </w:rPr>
        <w:t>e-</w:t>
      </w:r>
      <w:r w:rsidR="00612300">
        <w:rPr>
          <w:rFonts w:ascii="Times New Roman" w:hAnsi="Times New Roman" w:cs="Times New Roman"/>
          <w:sz w:val="24"/>
          <w:szCs w:val="24"/>
        </w:rPr>
        <w:t>a</w:t>
      </w:r>
      <w:r w:rsidR="00F85314" w:rsidRPr="001E24A9">
        <w:rPr>
          <w:rFonts w:ascii="Times New Roman" w:hAnsi="Times New Roman" w:cs="Times New Roman"/>
          <w:sz w:val="24"/>
          <w:szCs w:val="24"/>
        </w:rPr>
        <w:t xml:space="preserve">dvanced </w:t>
      </w:r>
      <w:r w:rsidR="00612300">
        <w:rPr>
          <w:rFonts w:ascii="Times New Roman" w:hAnsi="Times New Roman" w:cs="Times New Roman"/>
          <w:sz w:val="24"/>
          <w:szCs w:val="24"/>
        </w:rPr>
        <w:t>p</w:t>
      </w:r>
      <w:r w:rsidR="00F85314" w:rsidRPr="001E24A9">
        <w:rPr>
          <w:rFonts w:ascii="Times New Roman" w:hAnsi="Times New Roman" w:cs="Times New Roman"/>
          <w:sz w:val="24"/>
          <w:szCs w:val="24"/>
        </w:rPr>
        <w:t>lacement</w:t>
      </w:r>
      <w:r w:rsidR="00035D0B" w:rsidRPr="001E24A9">
        <w:rPr>
          <w:rFonts w:ascii="Times New Roman" w:hAnsi="Times New Roman" w:cs="Times New Roman"/>
          <w:sz w:val="24"/>
          <w:szCs w:val="24"/>
        </w:rPr>
        <w:t xml:space="preserve">, </w:t>
      </w:r>
      <w:r w:rsidR="00F85314" w:rsidRPr="001E24A9">
        <w:rPr>
          <w:rFonts w:ascii="Times New Roman" w:hAnsi="Times New Roman" w:cs="Times New Roman"/>
          <w:sz w:val="24"/>
          <w:szCs w:val="24"/>
        </w:rPr>
        <w:t xml:space="preserve">International Baccalaureate and dual enrollment college </w:t>
      </w:r>
      <w:r w:rsidR="00035D0B" w:rsidRPr="001E24A9">
        <w:rPr>
          <w:rFonts w:ascii="Times New Roman" w:hAnsi="Times New Roman" w:cs="Times New Roman"/>
          <w:sz w:val="24"/>
          <w:szCs w:val="24"/>
        </w:rPr>
        <w:t>courses, college preparation exams, cogni</w:t>
      </w:r>
      <w:r w:rsidR="00F85314" w:rsidRPr="001E24A9">
        <w:rPr>
          <w:rFonts w:ascii="Times New Roman" w:hAnsi="Times New Roman" w:cs="Times New Roman"/>
          <w:sz w:val="24"/>
          <w:szCs w:val="24"/>
        </w:rPr>
        <w:t xml:space="preserve">tive skills </w:t>
      </w:r>
      <w:r w:rsidR="00035D0B" w:rsidRPr="001E24A9">
        <w:rPr>
          <w:rFonts w:ascii="Times New Roman" w:hAnsi="Times New Roman" w:cs="Times New Roman"/>
          <w:sz w:val="24"/>
          <w:szCs w:val="24"/>
        </w:rPr>
        <w:t xml:space="preserve">and non-cognitive </w:t>
      </w:r>
      <w:r w:rsidR="00612300">
        <w:rPr>
          <w:rFonts w:ascii="Times New Roman" w:hAnsi="Times New Roman" w:cs="Times New Roman"/>
          <w:sz w:val="24"/>
          <w:szCs w:val="24"/>
        </w:rPr>
        <w:t>skills development; i</w:t>
      </w:r>
      <w:r w:rsidR="00035D0B" w:rsidRPr="001E24A9">
        <w:rPr>
          <w:rFonts w:ascii="Times New Roman" w:hAnsi="Times New Roman" w:cs="Times New Roman"/>
          <w:sz w:val="24"/>
          <w:szCs w:val="24"/>
        </w:rPr>
        <w:t>nformation and training about rigorous courses, high school graduation, college</w:t>
      </w:r>
    </w:p>
    <w:p w14:paraId="1AF7BE0D" w14:textId="7CD716FB" w:rsidR="00035D0B" w:rsidRPr="001E24A9" w:rsidRDefault="00035D0B" w:rsidP="00035D0B">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planning</w:t>
      </w:r>
      <w:proofErr w:type="gramEnd"/>
      <w:r w:rsidRPr="001E24A9">
        <w:rPr>
          <w:rFonts w:ascii="Times New Roman" w:hAnsi="Times New Roman" w:cs="Times New Roman"/>
          <w:sz w:val="24"/>
          <w:szCs w:val="24"/>
        </w:rPr>
        <w:t>, processes, application completion, college/career and financial aid counseling,</w:t>
      </w:r>
      <w:r w:rsidR="00612300">
        <w:rPr>
          <w:rFonts w:ascii="Times New Roman" w:hAnsi="Times New Roman" w:cs="Times New Roman"/>
          <w:sz w:val="24"/>
          <w:szCs w:val="24"/>
        </w:rPr>
        <w:t xml:space="preserve"> </w:t>
      </w:r>
      <w:r w:rsidRPr="001E24A9">
        <w:rPr>
          <w:rFonts w:ascii="Times New Roman" w:hAnsi="Times New Roman" w:cs="Times New Roman"/>
          <w:sz w:val="24"/>
          <w:szCs w:val="24"/>
        </w:rPr>
        <w:t>suitability, financial aid and literacy, leadership deve</w:t>
      </w:r>
      <w:r w:rsidR="00612300">
        <w:rPr>
          <w:rFonts w:ascii="Times New Roman" w:hAnsi="Times New Roman" w:cs="Times New Roman"/>
          <w:sz w:val="24"/>
          <w:szCs w:val="24"/>
        </w:rPr>
        <w:t>lopment, and community linkages; and p</w:t>
      </w:r>
      <w:r w:rsidRPr="001E24A9">
        <w:rPr>
          <w:rFonts w:ascii="Times New Roman" w:hAnsi="Times New Roman" w:cs="Times New Roman"/>
          <w:sz w:val="24"/>
          <w:szCs w:val="24"/>
        </w:rPr>
        <w:t>rofessional development in pedagogical and content development, technology</w:t>
      </w:r>
    </w:p>
    <w:p w14:paraId="2D42BF9B" w14:textId="77777777" w:rsidR="00035D0B" w:rsidRPr="001E24A9" w:rsidRDefault="00035D0B" w:rsidP="00035D0B">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integration</w:t>
      </w:r>
      <w:proofErr w:type="gramEnd"/>
      <w:r w:rsidRPr="001E24A9">
        <w:rPr>
          <w:rFonts w:ascii="Times New Roman" w:hAnsi="Times New Roman" w:cs="Times New Roman"/>
          <w:sz w:val="24"/>
          <w:szCs w:val="24"/>
        </w:rPr>
        <w:t>, instructional improvement, and assessment, and assisting teachers in ensuring</w:t>
      </w:r>
    </w:p>
    <w:p w14:paraId="74BD70B3" w14:textId="629986C7" w:rsidR="00B16AE2" w:rsidRPr="001E24A9" w:rsidRDefault="00035D0B" w:rsidP="00035D0B">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that</w:t>
      </w:r>
      <w:proofErr w:type="gramEnd"/>
      <w:r w:rsidRPr="001E24A9">
        <w:rPr>
          <w:rFonts w:ascii="Times New Roman" w:hAnsi="Times New Roman" w:cs="Times New Roman"/>
          <w:sz w:val="24"/>
          <w:szCs w:val="24"/>
        </w:rPr>
        <w:t xml:space="preserve"> students have the skills necessary </w:t>
      </w:r>
      <w:r w:rsidR="00F85314" w:rsidRPr="001E24A9">
        <w:rPr>
          <w:rFonts w:ascii="Times New Roman" w:hAnsi="Times New Roman" w:cs="Times New Roman"/>
          <w:sz w:val="24"/>
          <w:szCs w:val="24"/>
        </w:rPr>
        <w:t>to engage in college level work</w:t>
      </w:r>
      <w:r w:rsidR="00612300">
        <w:rPr>
          <w:rFonts w:ascii="Times New Roman" w:hAnsi="Times New Roman" w:cs="Times New Roman"/>
          <w:sz w:val="24"/>
          <w:szCs w:val="24"/>
        </w:rPr>
        <w:t>.</w:t>
      </w:r>
    </w:p>
    <w:p w14:paraId="2299899A" w14:textId="77777777" w:rsidR="00035D0B" w:rsidRPr="001E24A9" w:rsidRDefault="00035D0B" w:rsidP="00F85314">
      <w:pPr>
        <w:autoSpaceDE w:val="0"/>
        <w:autoSpaceDN w:val="0"/>
        <w:adjustRightInd w:val="0"/>
        <w:spacing w:after="0" w:line="240" w:lineRule="auto"/>
        <w:rPr>
          <w:rFonts w:ascii="Times New Roman" w:hAnsi="Times New Roman" w:cs="Times New Roman"/>
          <w:sz w:val="24"/>
          <w:szCs w:val="24"/>
        </w:rPr>
      </w:pPr>
    </w:p>
    <w:p w14:paraId="7740951C" w14:textId="703174C5" w:rsidR="00925117" w:rsidRPr="001E24A9" w:rsidRDefault="00925117" w:rsidP="00925117">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sz w:val="24"/>
          <w:szCs w:val="24"/>
        </w:rPr>
        <w:t>Target Schools:</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 xml:space="preserve">Nolan Middle School, </w:t>
      </w:r>
      <w:proofErr w:type="spellStart"/>
      <w:r w:rsidRPr="001E24A9">
        <w:rPr>
          <w:rFonts w:ascii="Times New Roman" w:hAnsi="Times New Roman" w:cs="Times New Roman"/>
          <w:bCs/>
          <w:sz w:val="24"/>
          <w:szCs w:val="24"/>
        </w:rPr>
        <w:t>Rancier</w:t>
      </w:r>
      <w:proofErr w:type="spellEnd"/>
      <w:r w:rsidRPr="001E24A9">
        <w:rPr>
          <w:rFonts w:ascii="Times New Roman" w:hAnsi="Times New Roman" w:cs="Times New Roman"/>
          <w:bCs/>
          <w:sz w:val="24"/>
          <w:szCs w:val="24"/>
        </w:rPr>
        <w:t xml:space="preserve"> Middle School, Manor Middle School, Palo Alto Middle School, Live Oak Ridge Middle School, Lamar Middle School, Travis Science Academy, Bonham Middle School</w:t>
      </w:r>
      <w:r w:rsidR="00612300">
        <w:rPr>
          <w:rFonts w:ascii="Times New Roman" w:hAnsi="Times New Roman" w:cs="Times New Roman"/>
          <w:bCs/>
          <w:sz w:val="24"/>
          <w:szCs w:val="24"/>
        </w:rPr>
        <w:t>.</w:t>
      </w:r>
    </w:p>
    <w:p w14:paraId="03A54DE9" w14:textId="77777777" w:rsidR="00925117" w:rsidRPr="001E24A9" w:rsidRDefault="00925117" w:rsidP="00925117">
      <w:pPr>
        <w:autoSpaceDE w:val="0"/>
        <w:autoSpaceDN w:val="0"/>
        <w:adjustRightInd w:val="0"/>
        <w:spacing w:after="0" w:line="240" w:lineRule="auto"/>
        <w:rPr>
          <w:rFonts w:ascii="Times New Roman" w:hAnsi="Times New Roman" w:cs="Times New Roman"/>
          <w:bCs/>
          <w:sz w:val="24"/>
          <w:szCs w:val="24"/>
        </w:rPr>
      </w:pPr>
    </w:p>
    <w:p w14:paraId="63BCB13B" w14:textId="4CD653D6" w:rsidR="00B16AE2" w:rsidRDefault="00925117" w:rsidP="00EC1511">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bCs/>
          <w:sz w:val="24"/>
          <w:szCs w:val="24"/>
        </w:rPr>
        <w:t>Partner</w:t>
      </w:r>
      <w:r w:rsidR="00035D0B" w:rsidRPr="001E24A9">
        <w:rPr>
          <w:rFonts w:ascii="Times New Roman" w:hAnsi="Times New Roman" w:cs="Times New Roman"/>
          <w:b/>
          <w:bCs/>
          <w:sz w:val="24"/>
          <w:szCs w:val="24"/>
        </w:rPr>
        <w:t>(s):</w:t>
      </w:r>
      <w:r w:rsidRPr="001E24A9">
        <w:rPr>
          <w:rFonts w:ascii="Times New Roman" w:hAnsi="Times New Roman" w:cs="Times New Roman"/>
          <w:b/>
          <w:bCs/>
          <w:sz w:val="24"/>
          <w:szCs w:val="24"/>
        </w:rPr>
        <w:t xml:space="preserve"> </w:t>
      </w:r>
      <w:r w:rsidRPr="001E24A9">
        <w:rPr>
          <w:rFonts w:ascii="Times New Roman" w:hAnsi="Times New Roman" w:cs="Times New Roman"/>
          <w:bCs/>
          <w:sz w:val="24"/>
          <w:szCs w:val="24"/>
        </w:rPr>
        <w:t xml:space="preserve">Hill College, Temple College, AVID Center, Cambridge Educational Center, Viable Option in Community Endeavors, Inc., Texas </w:t>
      </w:r>
      <w:r w:rsidR="009E5949" w:rsidRPr="001E24A9">
        <w:rPr>
          <w:rFonts w:ascii="Times New Roman" w:hAnsi="Times New Roman" w:cs="Times New Roman"/>
          <w:bCs/>
          <w:sz w:val="24"/>
          <w:szCs w:val="24"/>
        </w:rPr>
        <w:t>Instrument</w:t>
      </w:r>
      <w:r w:rsidRPr="001E24A9">
        <w:rPr>
          <w:rFonts w:ascii="Times New Roman" w:hAnsi="Times New Roman" w:cs="Times New Roman"/>
          <w:bCs/>
          <w:sz w:val="24"/>
          <w:szCs w:val="24"/>
        </w:rPr>
        <w:t>, KWTX, Evaluation Grants and Training Institute, Killeen Independent School District, Temple Independent school District</w:t>
      </w:r>
    </w:p>
    <w:p w14:paraId="1E80C370" w14:textId="77777777" w:rsidR="00EC1511" w:rsidRPr="001E24A9" w:rsidRDefault="00EC1511" w:rsidP="00EC1511">
      <w:pPr>
        <w:autoSpaceDE w:val="0"/>
        <w:autoSpaceDN w:val="0"/>
        <w:adjustRightInd w:val="0"/>
        <w:spacing w:after="0" w:line="240" w:lineRule="auto"/>
        <w:rPr>
          <w:rFonts w:ascii="Times New Roman" w:hAnsi="Times New Roman" w:cs="Times New Roman"/>
          <w:sz w:val="24"/>
          <w:szCs w:val="24"/>
        </w:rPr>
      </w:pPr>
    </w:p>
    <w:p w14:paraId="58E7FDAC" w14:textId="77777777" w:rsidR="00770228" w:rsidRPr="001E24A9" w:rsidRDefault="00770228" w:rsidP="00EC1511">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F14A43" w:rsidRPr="001E24A9">
        <w:rPr>
          <w:rFonts w:ascii="Times New Roman" w:hAnsi="Times New Roman" w:cs="Times New Roman"/>
          <w:b/>
          <w:sz w:val="24"/>
          <w:szCs w:val="24"/>
        </w:rPr>
        <w:t xml:space="preserve"> (1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3,789</w:t>
      </w:r>
    </w:p>
    <w:p w14:paraId="56FB9623"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52C01F76" w14:textId="260F55BE" w:rsidR="00893747" w:rsidRDefault="00770228" w:rsidP="00EC1511">
      <w:pPr>
        <w:autoSpaceDE w:val="0"/>
        <w:autoSpaceDN w:val="0"/>
        <w:adjustRightInd w:val="0"/>
        <w:spacing w:after="0" w:line="240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Performance Period: </w:t>
      </w:r>
      <w:r w:rsidRPr="001E24A9">
        <w:rPr>
          <w:rFonts w:ascii="Times New Roman" w:hAnsi="Times New Roman" w:cs="Times New Roman"/>
          <w:sz w:val="24"/>
          <w:szCs w:val="24"/>
        </w:rPr>
        <w:t>84 months</w:t>
      </w:r>
    </w:p>
    <w:p w14:paraId="6F02A90D" w14:textId="77777777" w:rsidR="00770228" w:rsidRPr="00A82CFC" w:rsidRDefault="00770228" w:rsidP="00503F25">
      <w:pPr>
        <w:pStyle w:val="Heading1"/>
        <w:rPr>
          <w:rStyle w:val="Strong"/>
          <w:sz w:val="24"/>
          <w:szCs w:val="24"/>
        </w:rPr>
      </w:pPr>
      <w:r w:rsidRPr="00A82CFC">
        <w:rPr>
          <w:rStyle w:val="Strong"/>
          <w:sz w:val="24"/>
          <w:szCs w:val="24"/>
        </w:rPr>
        <w:lastRenderedPageBreak/>
        <w:t xml:space="preserve">PR Award Number:  </w:t>
      </w:r>
      <w:r w:rsidR="00415044" w:rsidRPr="00A82CFC">
        <w:rPr>
          <w:rStyle w:val="Strong"/>
          <w:sz w:val="24"/>
          <w:szCs w:val="24"/>
        </w:rPr>
        <w:t>P334A170060</w:t>
      </w:r>
    </w:p>
    <w:p w14:paraId="541C3F7F" w14:textId="77777777" w:rsidR="00770228" w:rsidRPr="001E24A9" w:rsidRDefault="00770228" w:rsidP="00770228">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415044" w:rsidRPr="001E24A9">
        <w:rPr>
          <w:rFonts w:ascii="Times New Roman" w:hAnsi="Times New Roman" w:cs="Times New Roman"/>
          <w:sz w:val="24"/>
          <w:szCs w:val="24"/>
        </w:rPr>
        <w:t>California</w:t>
      </w:r>
    </w:p>
    <w:p w14:paraId="5ABCDB01" w14:textId="77777777" w:rsidR="00770228" w:rsidRPr="001E24A9" w:rsidRDefault="00770228" w:rsidP="00770228">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00415044" w:rsidRPr="001E24A9">
        <w:rPr>
          <w:rFonts w:ascii="Times New Roman" w:hAnsi="Times New Roman" w:cs="Times New Roman"/>
          <w:sz w:val="24"/>
          <w:szCs w:val="24"/>
        </w:rPr>
        <w:t>Simpson University</w:t>
      </w:r>
    </w:p>
    <w:p w14:paraId="1A2A9679" w14:textId="77777777" w:rsidR="00770228" w:rsidRPr="001E24A9" w:rsidRDefault="00770228" w:rsidP="00770228">
      <w:pPr>
        <w:autoSpaceDE w:val="0"/>
        <w:autoSpaceDN w:val="0"/>
        <w:adjustRightInd w:val="0"/>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415044" w:rsidRPr="001E24A9">
        <w:rPr>
          <w:rFonts w:ascii="Times New Roman" w:hAnsi="Times New Roman" w:cs="Times New Roman"/>
          <w:sz w:val="24"/>
          <w:szCs w:val="24"/>
        </w:rPr>
        <w:t>Roger Janis, Director of Development</w:t>
      </w:r>
    </w:p>
    <w:p w14:paraId="6EDB6304"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w:t>
      </w:r>
      <w:r w:rsidR="00415044" w:rsidRPr="001E24A9">
        <w:rPr>
          <w:rFonts w:ascii="Times New Roman" w:hAnsi="Times New Roman" w:cs="Times New Roman"/>
          <w:sz w:val="24"/>
          <w:szCs w:val="24"/>
        </w:rPr>
        <w:t>530) 226-4739</w:t>
      </w:r>
    </w:p>
    <w:p w14:paraId="71728018" w14:textId="77777777" w:rsidR="00770228" w:rsidRPr="001E24A9" w:rsidRDefault="00770228" w:rsidP="00770228">
      <w:pPr>
        <w:spacing w:after="0" w:line="240" w:lineRule="auto"/>
        <w:rPr>
          <w:rFonts w:ascii="Times New Roman" w:eastAsia="Times New Roman" w:hAnsi="Times New Roman" w:cs="Times New Roman"/>
          <w:b/>
          <w:sz w:val="24"/>
          <w:szCs w:val="24"/>
        </w:rPr>
      </w:pPr>
      <w:r w:rsidRPr="001E24A9">
        <w:rPr>
          <w:rFonts w:ascii="Times New Roman" w:eastAsia="Times New Roman" w:hAnsi="Times New Roman" w:cs="Times New Roman"/>
          <w:b/>
          <w:sz w:val="24"/>
          <w:szCs w:val="24"/>
        </w:rPr>
        <w:t xml:space="preserve">E-mail Address:  </w:t>
      </w:r>
      <w:r w:rsidR="00415044" w:rsidRPr="001E24A9">
        <w:rPr>
          <w:rFonts w:ascii="Times New Roman" w:hAnsi="Times New Roman" w:cs="Times New Roman"/>
          <w:sz w:val="24"/>
          <w:szCs w:val="24"/>
        </w:rPr>
        <w:t>rjanis@simpsonu.edu</w:t>
      </w:r>
    </w:p>
    <w:p w14:paraId="50A90B49" w14:textId="759CCCFF" w:rsidR="00770228" w:rsidRPr="001E24A9" w:rsidRDefault="00770228" w:rsidP="00770228">
      <w:pPr>
        <w:spacing w:after="0" w:line="240" w:lineRule="auto"/>
        <w:rPr>
          <w:rFonts w:ascii="Times New Roman" w:eastAsia="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w:t>
      </w:r>
      <w:r w:rsidR="00415044" w:rsidRPr="001E24A9">
        <w:rPr>
          <w:rFonts w:ascii="Times New Roman" w:hAnsi="Times New Roman" w:cs="Times New Roman"/>
          <w:sz w:val="24"/>
          <w:szCs w:val="24"/>
        </w:rPr>
        <w:t>666,400</w:t>
      </w:r>
    </w:p>
    <w:p w14:paraId="0022BF06" w14:textId="77777777" w:rsidR="00770228" w:rsidRPr="001E24A9" w:rsidRDefault="00770228" w:rsidP="00035D0B">
      <w:pPr>
        <w:autoSpaceDE w:val="0"/>
        <w:autoSpaceDN w:val="0"/>
        <w:adjustRightInd w:val="0"/>
        <w:spacing w:after="0" w:line="240" w:lineRule="auto"/>
        <w:rPr>
          <w:rFonts w:ascii="Times New Roman" w:hAnsi="Times New Roman" w:cs="Times New Roman"/>
          <w:sz w:val="24"/>
          <w:szCs w:val="24"/>
        </w:rPr>
      </w:pPr>
    </w:p>
    <w:p w14:paraId="5006F1F1" w14:textId="4EE9477C" w:rsidR="003E51EC" w:rsidRPr="001E24A9" w:rsidRDefault="003E51EC" w:rsidP="003E51EC">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1a) increase the academic performance and preparation for postsecondary education of students</w:t>
      </w:r>
      <w:r w:rsidR="00A3076C" w:rsidRPr="001E24A9">
        <w:rPr>
          <w:rFonts w:ascii="Times New Roman" w:hAnsi="Times New Roman" w:cs="Times New Roman"/>
          <w:sz w:val="24"/>
          <w:szCs w:val="24"/>
        </w:rPr>
        <w:t>;</w:t>
      </w:r>
      <w:r w:rsidRPr="001E24A9">
        <w:rPr>
          <w:rFonts w:ascii="Times New Roman" w:hAnsi="Times New Roman" w:cs="Times New Roman"/>
          <w:sz w:val="24"/>
          <w:szCs w:val="24"/>
        </w:rPr>
        <w:t xml:space="preserve"> 1b) increase the rate of high school graduation for students; and increase students’ and families</w:t>
      </w:r>
      <w:r w:rsidR="00A3076C" w:rsidRPr="001E24A9">
        <w:rPr>
          <w:rFonts w:ascii="Times New Roman" w:hAnsi="Times New Roman" w:cs="Times New Roman"/>
          <w:sz w:val="24"/>
          <w:szCs w:val="24"/>
        </w:rPr>
        <w:t>; and</w:t>
      </w:r>
      <w:r w:rsidRPr="001E24A9">
        <w:rPr>
          <w:rFonts w:ascii="Times New Roman" w:hAnsi="Times New Roman" w:cs="Times New Roman"/>
          <w:sz w:val="24"/>
          <w:szCs w:val="24"/>
        </w:rPr>
        <w:t xml:space="preserve"> 1c) knowledge of postsecondary education options, college preparation and financial aid.</w:t>
      </w:r>
    </w:p>
    <w:p w14:paraId="357C7D33" w14:textId="77777777" w:rsidR="003E51EC" w:rsidRPr="001E24A9" w:rsidRDefault="003E51EC" w:rsidP="003E51EC">
      <w:pPr>
        <w:autoSpaceDE w:val="0"/>
        <w:autoSpaceDN w:val="0"/>
        <w:adjustRightInd w:val="0"/>
        <w:spacing w:after="0" w:line="240" w:lineRule="auto"/>
        <w:rPr>
          <w:rFonts w:ascii="Times New Roman" w:hAnsi="Times New Roman" w:cs="Times New Roman"/>
          <w:sz w:val="24"/>
          <w:szCs w:val="24"/>
        </w:rPr>
      </w:pPr>
    </w:p>
    <w:p w14:paraId="03DBDCCE" w14:textId="5F042139" w:rsidR="00770228" w:rsidRPr="001E24A9" w:rsidRDefault="00770228" w:rsidP="003E51EC">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3E51EC" w:rsidRPr="001E24A9">
        <w:rPr>
          <w:rFonts w:ascii="Times New Roman" w:hAnsi="Times New Roman" w:cs="Times New Roman"/>
          <w:sz w:val="24"/>
          <w:szCs w:val="24"/>
        </w:rPr>
        <w:t xml:space="preserve">Intensive </w:t>
      </w:r>
      <w:r w:rsidR="00612300">
        <w:rPr>
          <w:rFonts w:ascii="Times New Roman" w:hAnsi="Times New Roman" w:cs="Times New Roman"/>
          <w:sz w:val="24"/>
          <w:szCs w:val="24"/>
        </w:rPr>
        <w:t>a</w:t>
      </w:r>
      <w:r w:rsidR="003E51EC" w:rsidRPr="001E24A9">
        <w:rPr>
          <w:rFonts w:ascii="Times New Roman" w:hAnsi="Times New Roman" w:cs="Times New Roman"/>
          <w:sz w:val="24"/>
          <w:szCs w:val="24"/>
        </w:rPr>
        <w:t xml:space="preserve">cademic </w:t>
      </w:r>
      <w:r w:rsidR="00612300">
        <w:rPr>
          <w:rFonts w:ascii="Times New Roman" w:hAnsi="Times New Roman" w:cs="Times New Roman"/>
          <w:sz w:val="24"/>
          <w:szCs w:val="24"/>
        </w:rPr>
        <w:t>t</w:t>
      </w:r>
      <w:r w:rsidR="003E51EC" w:rsidRPr="001E24A9">
        <w:rPr>
          <w:rFonts w:ascii="Times New Roman" w:hAnsi="Times New Roman" w:cs="Times New Roman"/>
          <w:sz w:val="24"/>
          <w:szCs w:val="24"/>
        </w:rPr>
        <w:t xml:space="preserve">utoring and </w:t>
      </w:r>
      <w:r w:rsidR="00612300">
        <w:rPr>
          <w:rFonts w:ascii="Times New Roman" w:hAnsi="Times New Roman" w:cs="Times New Roman"/>
          <w:sz w:val="24"/>
          <w:szCs w:val="24"/>
        </w:rPr>
        <w:t>i</w:t>
      </w:r>
      <w:r w:rsidR="003E51EC" w:rsidRPr="001E24A9">
        <w:rPr>
          <w:rFonts w:ascii="Times New Roman" w:hAnsi="Times New Roman" w:cs="Times New Roman"/>
          <w:sz w:val="24"/>
          <w:szCs w:val="24"/>
        </w:rPr>
        <w:t xml:space="preserve">ndividual </w:t>
      </w:r>
      <w:r w:rsidR="00612300">
        <w:rPr>
          <w:rFonts w:ascii="Times New Roman" w:hAnsi="Times New Roman" w:cs="Times New Roman"/>
          <w:sz w:val="24"/>
          <w:szCs w:val="24"/>
        </w:rPr>
        <w:t>a</w:t>
      </w:r>
      <w:r w:rsidR="003E51EC" w:rsidRPr="001E24A9">
        <w:rPr>
          <w:rFonts w:ascii="Times New Roman" w:hAnsi="Times New Roman" w:cs="Times New Roman"/>
          <w:sz w:val="24"/>
          <w:szCs w:val="24"/>
        </w:rPr>
        <w:t>dvisi</w:t>
      </w:r>
      <w:r w:rsidR="00C03FA7" w:rsidRPr="001E24A9">
        <w:rPr>
          <w:rFonts w:ascii="Times New Roman" w:hAnsi="Times New Roman" w:cs="Times New Roman"/>
          <w:sz w:val="24"/>
          <w:szCs w:val="24"/>
        </w:rPr>
        <w:t>ng/</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 xml:space="preserve">oaching </w:t>
      </w:r>
      <w:r w:rsidR="00612300">
        <w:rPr>
          <w:rFonts w:ascii="Times New Roman" w:hAnsi="Times New Roman" w:cs="Times New Roman"/>
          <w:sz w:val="24"/>
          <w:szCs w:val="24"/>
        </w:rPr>
        <w:t>s</w:t>
      </w:r>
      <w:r w:rsidR="00C03FA7" w:rsidRPr="001E24A9">
        <w:rPr>
          <w:rFonts w:ascii="Times New Roman" w:hAnsi="Times New Roman" w:cs="Times New Roman"/>
          <w:sz w:val="24"/>
          <w:szCs w:val="24"/>
        </w:rPr>
        <w:t>ervices,   a</w:t>
      </w:r>
      <w:r w:rsidR="003E51EC" w:rsidRPr="001E24A9">
        <w:rPr>
          <w:rFonts w:ascii="Times New Roman" w:hAnsi="Times New Roman" w:cs="Times New Roman"/>
          <w:sz w:val="24"/>
          <w:szCs w:val="24"/>
        </w:rPr>
        <w:t xml:space="preserve">dvice and </w:t>
      </w:r>
      <w:r w:rsidR="00612300">
        <w:rPr>
          <w:rFonts w:ascii="Times New Roman" w:hAnsi="Times New Roman" w:cs="Times New Roman"/>
          <w:sz w:val="24"/>
          <w:szCs w:val="24"/>
        </w:rPr>
        <w:t>a</w:t>
      </w:r>
      <w:r w:rsidR="003E51EC" w:rsidRPr="001E24A9">
        <w:rPr>
          <w:rFonts w:ascii="Times New Roman" w:hAnsi="Times New Roman" w:cs="Times New Roman"/>
          <w:sz w:val="24"/>
          <w:szCs w:val="24"/>
        </w:rPr>
        <w:t>ssistance</w:t>
      </w:r>
      <w:r w:rsidR="00C03FA7" w:rsidRPr="001E24A9">
        <w:rPr>
          <w:rFonts w:ascii="Times New Roman" w:hAnsi="Times New Roman" w:cs="Times New Roman"/>
          <w:sz w:val="24"/>
          <w:szCs w:val="24"/>
        </w:rPr>
        <w:t xml:space="preserve"> in </w:t>
      </w:r>
      <w:r w:rsidR="00612300">
        <w:rPr>
          <w:rFonts w:ascii="Times New Roman" w:hAnsi="Times New Roman" w:cs="Times New Roman"/>
          <w:sz w:val="24"/>
          <w:szCs w:val="24"/>
        </w:rPr>
        <w:t>secondary c</w:t>
      </w:r>
      <w:r w:rsidR="00C03FA7" w:rsidRPr="001E24A9">
        <w:rPr>
          <w:rFonts w:ascii="Times New Roman" w:hAnsi="Times New Roman" w:cs="Times New Roman"/>
          <w:sz w:val="24"/>
          <w:szCs w:val="24"/>
        </w:rPr>
        <w:t xml:space="preserve">ourse </w:t>
      </w:r>
      <w:r w:rsidR="00612300">
        <w:rPr>
          <w:rFonts w:ascii="Times New Roman" w:hAnsi="Times New Roman" w:cs="Times New Roman"/>
          <w:sz w:val="24"/>
          <w:szCs w:val="24"/>
        </w:rPr>
        <w:t>s</w:t>
      </w:r>
      <w:r w:rsidR="00C03FA7" w:rsidRPr="001E24A9">
        <w:rPr>
          <w:rFonts w:ascii="Times New Roman" w:hAnsi="Times New Roman" w:cs="Times New Roman"/>
          <w:sz w:val="24"/>
          <w:szCs w:val="24"/>
        </w:rPr>
        <w:t>election, assistance p</w:t>
      </w:r>
      <w:r w:rsidR="003E51EC" w:rsidRPr="001E24A9">
        <w:rPr>
          <w:rFonts w:ascii="Times New Roman" w:hAnsi="Times New Roman" w:cs="Times New Roman"/>
          <w:sz w:val="24"/>
          <w:szCs w:val="24"/>
        </w:rPr>
        <w:t xml:space="preserve">reparing </w:t>
      </w:r>
      <w:r w:rsidR="00612300">
        <w:rPr>
          <w:rFonts w:ascii="Times New Roman" w:hAnsi="Times New Roman" w:cs="Times New Roman"/>
          <w:sz w:val="24"/>
          <w:szCs w:val="24"/>
        </w:rPr>
        <w:t>f</w:t>
      </w:r>
      <w:r w:rsidR="003E51EC" w:rsidRPr="001E24A9">
        <w:rPr>
          <w:rFonts w:ascii="Times New Roman" w:hAnsi="Times New Roman" w:cs="Times New Roman"/>
          <w:sz w:val="24"/>
          <w:szCs w:val="24"/>
        </w:rPr>
        <w:t xml:space="preserve">or </w:t>
      </w:r>
      <w:r w:rsidR="00612300">
        <w:rPr>
          <w:rFonts w:ascii="Times New Roman" w:hAnsi="Times New Roman" w:cs="Times New Roman"/>
          <w:sz w:val="24"/>
          <w:szCs w:val="24"/>
        </w:rPr>
        <w:t>c</w:t>
      </w:r>
      <w:r w:rsidR="003E51EC" w:rsidRPr="001E24A9">
        <w:rPr>
          <w:rFonts w:ascii="Times New Roman" w:hAnsi="Times New Roman" w:cs="Times New Roman"/>
          <w:sz w:val="24"/>
          <w:szCs w:val="24"/>
        </w:rPr>
        <w:t xml:space="preserve">ollege </w:t>
      </w:r>
      <w:r w:rsidR="00612300">
        <w:rPr>
          <w:rFonts w:ascii="Times New Roman" w:hAnsi="Times New Roman" w:cs="Times New Roman"/>
          <w:sz w:val="24"/>
          <w:szCs w:val="24"/>
        </w:rPr>
        <w:t>entrance e</w:t>
      </w:r>
      <w:r w:rsidR="003E51EC" w:rsidRPr="001E24A9">
        <w:rPr>
          <w:rFonts w:ascii="Times New Roman" w:hAnsi="Times New Roman" w:cs="Times New Roman"/>
          <w:sz w:val="24"/>
          <w:szCs w:val="24"/>
        </w:rPr>
        <w:t xml:space="preserve">xams and </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 xml:space="preserve">ompleting </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 xml:space="preserve">ollege </w:t>
      </w:r>
      <w:r w:rsidR="00612300">
        <w:rPr>
          <w:rFonts w:ascii="Times New Roman" w:hAnsi="Times New Roman" w:cs="Times New Roman"/>
          <w:sz w:val="24"/>
          <w:szCs w:val="24"/>
        </w:rPr>
        <w:t>a</w:t>
      </w:r>
      <w:r w:rsidR="00C03FA7" w:rsidRPr="001E24A9">
        <w:rPr>
          <w:rFonts w:ascii="Times New Roman" w:hAnsi="Times New Roman" w:cs="Times New Roman"/>
          <w:sz w:val="24"/>
          <w:szCs w:val="24"/>
        </w:rPr>
        <w:t xml:space="preserve">pplications, </w:t>
      </w:r>
      <w:r w:rsidR="00612300">
        <w:rPr>
          <w:rFonts w:ascii="Times New Roman" w:hAnsi="Times New Roman" w:cs="Times New Roman"/>
          <w:sz w:val="24"/>
          <w:szCs w:val="24"/>
        </w:rPr>
        <w:t>f</w:t>
      </w:r>
      <w:r w:rsidR="003E51EC" w:rsidRPr="001E24A9">
        <w:rPr>
          <w:rFonts w:ascii="Times New Roman" w:hAnsi="Times New Roman" w:cs="Times New Roman"/>
          <w:sz w:val="24"/>
          <w:szCs w:val="24"/>
        </w:rPr>
        <w:t xml:space="preserve">ederal </w:t>
      </w:r>
      <w:r w:rsidR="00612300">
        <w:rPr>
          <w:rFonts w:ascii="Times New Roman" w:hAnsi="Times New Roman" w:cs="Times New Roman"/>
          <w:sz w:val="24"/>
          <w:szCs w:val="24"/>
        </w:rPr>
        <w:t>s</w:t>
      </w:r>
      <w:r w:rsidR="003E51EC" w:rsidRPr="001E24A9">
        <w:rPr>
          <w:rFonts w:ascii="Times New Roman" w:hAnsi="Times New Roman" w:cs="Times New Roman"/>
          <w:sz w:val="24"/>
          <w:szCs w:val="24"/>
        </w:rPr>
        <w:t xml:space="preserve">tudent </w:t>
      </w:r>
      <w:r w:rsidR="00612300">
        <w:rPr>
          <w:rFonts w:ascii="Times New Roman" w:hAnsi="Times New Roman" w:cs="Times New Roman"/>
          <w:sz w:val="24"/>
          <w:szCs w:val="24"/>
        </w:rPr>
        <w:t>f</w:t>
      </w:r>
      <w:r w:rsidR="003E51EC" w:rsidRPr="001E24A9">
        <w:rPr>
          <w:rFonts w:ascii="Times New Roman" w:hAnsi="Times New Roman" w:cs="Times New Roman"/>
          <w:sz w:val="24"/>
          <w:szCs w:val="24"/>
        </w:rPr>
        <w:t xml:space="preserve">inancial </w:t>
      </w:r>
      <w:r w:rsidR="00612300">
        <w:rPr>
          <w:rFonts w:ascii="Times New Roman" w:hAnsi="Times New Roman" w:cs="Times New Roman"/>
          <w:sz w:val="24"/>
          <w:szCs w:val="24"/>
        </w:rPr>
        <w:t>a</w:t>
      </w:r>
      <w:r w:rsidR="003E51EC" w:rsidRPr="001E24A9">
        <w:rPr>
          <w:rFonts w:ascii="Times New Roman" w:hAnsi="Times New Roman" w:cs="Times New Roman"/>
          <w:sz w:val="24"/>
          <w:szCs w:val="24"/>
        </w:rPr>
        <w:t xml:space="preserve">id </w:t>
      </w:r>
      <w:r w:rsidR="00612300">
        <w:rPr>
          <w:rFonts w:ascii="Times New Roman" w:hAnsi="Times New Roman" w:cs="Times New Roman"/>
          <w:sz w:val="24"/>
          <w:szCs w:val="24"/>
        </w:rPr>
        <w:t>i</w:t>
      </w:r>
      <w:r w:rsidR="003E51EC" w:rsidRPr="001E24A9">
        <w:rPr>
          <w:rFonts w:ascii="Times New Roman" w:hAnsi="Times New Roman" w:cs="Times New Roman"/>
          <w:sz w:val="24"/>
          <w:szCs w:val="24"/>
        </w:rPr>
        <w:t xml:space="preserve">nformation and </w:t>
      </w:r>
      <w:r w:rsidR="00612300">
        <w:rPr>
          <w:rFonts w:ascii="Times New Roman" w:hAnsi="Times New Roman" w:cs="Times New Roman"/>
          <w:sz w:val="24"/>
          <w:szCs w:val="24"/>
        </w:rPr>
        <w:t>a</w:t>
      </w:r>
      <w:r w:rsidR="00C03FA7" w:rsidRPr="001E24A9">
        <w:rPr>
          <w:rFonts w:ascii="Times New Roman" w:hAnsi="Times New Roman" w:cs="Times New Roman"/>
          <w:sz w:val="24"/>
          <w:szCs w:val="24"/>
        </w:rPr>
        <w:t xml:space="preserve">ssistance </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ompleting the F</w:t>
      </w:r>
      <w:r w:rsidR="00612300">
        <w:rPr>
          <w:rFonts w:ascii="Times New Roman" w:hAnsi="Times New Roman" w:cs="Times New Roman"/>
          <w:sz w:val="24"/>
          <w:szCs w:val="24"/>
        </w:rPr>
        <w:t xml:space="preserve">ree </w:t>
      </w:r>
      <w:r w:rsidR="00C03FA7" w:rsidRPr="001E24A9">
        <w:rPr>
          <w:rFonts w:ascii="Times New Roman" w:hAnsi="Times New Roman" w:cs="Times New Roman"/>
          <w:sz w:val="24"/>
          <w:szCs w:val="24"/>
        </w:rPr>
        <w:t>A</w:t>
      </w:r>
      <w:r w:rsidR="00612300">
        <w:rPr>
          <w:rFonts w:ascii="Times New Roman" w:hAnsi="Times New Roman" w:cs="Times New Roman"/>
          <w:sz w:val="24"/>
          <w:szCs w:val="24"/>
        </w:rPr>
        <w:t xml:space="preserve">pplication for </w:t>
      </w:r>
      <w:r w:rsidR="00C03FA7" w:rsidRPr="001E24A9">
        <w:rPr>
          <w:rFonts w:ascii="Times New Roman" w:hAnsi="Times New Roman" w:cs="Times New Roman"/>
          <w:sz w:val="24"/>
          <w:szCs w:val="24"/>
        </w:rPr>
        <w:t>F</w:t>
      </w:r>
      <w:r w:rsidR="00612300">
        <w:rPr>
          <w:rFonts w:ascii="Times New Roman" w:hAnsi="Times New Roman" w:cs="Times New Roman"/>
          <w:sz w:val="24"/>
          <w:szCs w:val="24"/>
        </w:rPr>
        <w:t xml:space="preserve">ederal </w:t>
      </w:r>
      <w:r w:rsidR="00C03FA7" w:rsidRPr="001E24A9">
        <w:rPr>
          <w:rFonts w:ascii="Times New Roman" w:hAnsi="Times New Roman" w:cs="Times New Roman"/>
          <w:sz w:val="24"/>
          <w:szCs w:val="24"/>
        </w:rPr>
        <w:t>S</w:t>
      </w:r>
      <w:r w:rsidR="00612300">
        <w:rPr>
          <w:rFonts w:ascii="Times New Roman" w:hAnsi="Times New Roman" w:cs="Times New Roman"/>
          <w:sz w:val="24"/>
          <w:szCs w:val="24"/>
        </w:rPr>
        <w:t xml:space="preserve">tudent </w:t>
      </w:r>
      <w:r w:rsidR="00C03FA7" w:rsidRPr="001E24A9">
        <w:rPr>
          <w:rFonts w:ascii="Times New Roman" w:hAnsi="Times New Roman" w:cs="Times New Roman"/>
          <w:sz w:val="24"/>
          <w:szCs w:val="24"/>
        </w:rPr>
        <w:t>A</w:t>
      </w:r>
      <w:r w:rsidR="00612300">
        <w:rPr>
          <w:rFonts w:ascii="Times New Roman" w:hAnsi="Times New Roman" w:cs="Times New Roman"/>
          <w:sz w:val="24"/>
          <w:szCs w:val="24"/>
        </w:rPr>
        <w:t>id</w:t>
      </w:r>
      <w:r w:rsidR="00C03FA7" w:rsidRPr="001E24A9">
        <w:rPr>
          <w:rFonts w:ascii="Times New Roman" w:hAnsi="Times New Roman" w:cs="Times New Roman"/>
          <w:sz w:val="24"/>
          <w:szCs w:val="24"/>
        </w:rPr>
        <w:t>, f</w:t>
      </w:r>
      <w:r w:rsidR="003E51EC" w:rsidRPr="001E24A9">
        <w:rPr>
          <w:rFonts w:ascii="Times New Roman" w:hAnsi="Times New Roman" w:cs="Times New Roman"/>
          <w:sz w:val="24"/>
          <w:szCs w:val="24"/>
        </w:rPr>
        <w:t>inancial</w:t>
      </w:r>
      <w:r w:rsidR="00C03FA7" w:rsidRPr="001E24A9">
        <w:rPr>
          <w:rFonts w:ascii="Times New Roman" w:hAnsi="Times New Roman" w:cs="Times New Roman"/>
          <w:sz w:val="24"/>
          <w:szCs w:val="24"/>
        </w:rPr>
        <w:t xml:space="preserve"> literacy s</w:t>
      </w:r>
      <w:r w:rsidR="003E51EC" w:rsidRPr="001E24A9">
        <w:rPr>
          <w:rFonts w:ascii="Times New Roman" w:hAnsi="Times New Roman" w:cs="Times New Roman"/>
          <w:sz w:val="24"/>
          <w:szCs w:val="24"/>
        </w:rPr>
        <w:t xml:space="preserve">ervices and </w:t>
      </w:r>
      <w:r w:rsidR="00612300">
        <w:rPr>
          <w:rFonts w:ascii="Times New Roman" w:hAnsi="Times New Roman" w:cs="Times New Roman"/>
          <w:sz w:val="24"/>
          <w:szCs w:val="24"/>
        </w:rPr>
        <w:t>f</w:t>
      </w:r>
      <w:r w:rsidR="00C03FA7" w:rsidRPr="001E24A9">
        <w:rPr>
          <w:rFonts w:ascii="Times New Roman" w:hAnsi="Times New Roman" w:cs="Times New Roman"/>
          <w:sz w:val="24"/>
          <w:szCs w:val="24"/>
        </w:rPr>
        <w:t xml:space="preserve">inancial </w:t>
      </w:r>
      <w:r w:rsidR="00612300">
        <w:rPr>
          <w:rFonts w:ascii="Times New Roman" w:hAnsi="Times New Roman" w:cs="Times New Roman"/>
          <w:sz w:val="24"/>
          <w:szCs w:val="24"/>
        </w:rPr>
        <w:t>p</w:t>
      </w:r>
      <w:r w:rsidR="00C03FA7" w:rsidRPr="001E24A9">
        <w:rPr>
          <w:rFonts w:ascii="Times New Roman" w:hAnsi="Times New Roman" w:cs="Times New Roman"/>
          <w:sz w:val="24"/>
          <w:szCs w:val="24"/>
        </w:rPr>
        <w:t xml:space="preserve">lanning for </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ollege, p</w:t>
      </w:r>
      <w:r w:rsidR="003E51EC" w:rsidRPr="001E24A9">
        <w:rPr>
          <w:rFonts w:ascii="Times New Roman" w:hAnsi="Times New Roman" w:cs="Times New Roman"/>
          <w:sz w:val="24"/>
          <w:szCs w:val="24"/>
        </w:rPr>
        <w:t xml:space="preserve">ersonal </w:t>
      </w:r>
      <w:r w:rsidR="00612300">
        <w:rPr>
          <w:rFonts w:ascii="Times New Roman" w:hAnsi="Times New Roman" w:cs="Times New Roman"/>
          <w:sz w:val="24"/>
          <w:szCs w:val="24"/>
        </w:rPr>
        <w:t>a</w:t>
      </w:r>
      <w:r w:rsidR="003E51EC" w:rsidRPr="001E24A9">
        <w:rPr>
          <w:rFonts w:ascii="Times New Roman" w:hAnsi="Times New Roman" w:cs="Times New Roman"/>
          <w:sz w:val="24"/>
          <w:szCs w:val="24"/>
        </w:rPr>
        <w:t>dvising and</w:t>
      </w:r>
      <w:r w:rsidR="00C03FA7" w:rsidRPr="001E24A9">
        <w:rPr>
          <w:rFonts w:ascii="Times New Roman" w:hAnsi="Times New Roman" w:cs="Times New Roman"/>
          <w:sz w:val="24"/>
          <w:szCs w:val="24"/>
        </w:rPr>
        <w:t xml:space="preserve"> </w:t>
      </w:r>
      <w:r w:rsidR="00612300">
        <w:rPr>
          <w:rFonts w:ascii="Times New Roman" w:hAnsi="Times New Roman" w:cs="Times New Roman"/>
          <w:sz w:val="24"/>
          <w:szCs w:val="24"/>
        </w:rPr>
        <w:t>c</w:t>
      </w:r>
      <w:r w:rsidR="00C03FA7" w:rsidRPr="001E24A9">
        <w:rPr>
          <w:rFonts w:ascii="Times New Roman" w:hAnsi="Times New Roman" w:cs="Times New Roman"/>
          <w:sz w:val="24"/>
          <w:szCs w:val="24"/>
        </w:rPr>
        <w:t xml:space="preserve">areer </w:t>
      </w:r>
      <w:r w:rsidR="00612300">
        <w:rPr>
          <w:rFonts w:ascii="Times New Roman" w:hAnsi="Times New Roman" w:cs="Times New Roman"/>
          <w:sz w:val="24"/>
          <w:szCs w:val="24"/>
        </w:rPr>
        <w:t>e</w:t>
      </w:r>
      <w:r w:rsidR="00C03FA7" w:rsidRPr="001E24A9">
        <w:rPr>
          <w:rFonts w:ascii="Times New Roman" w:hAnsi="Times New Roman" w:cs="Times New Roman"/>
          <w:sz w:val="24"/>
          <w:szCs w:val="24"/>
        </w:rPr>
        <w:t xml:space="preserve">xploration </w:t>
      </w:r>
      <w:r w:rsidR="00612300">
        <w:rPr>
          <w:rFonts w:ascii="Times New Roman" w:hAnsi="Times New Roman" w:cs="Times New Roman"/>
          <w:sz w:val="24"/>
          <w:szCs w:val="24"/>
        </w:rPr>
        <w:t>a</w:t>
      </w:r>
      <w:r w:rsidR="00C03FA7" w:rsidRPr="001E24A9">
        <w:rPr>
          <w:rFonts w:ascii="Times New Roman" w:hAnsi="Times New Roman" w:cs="Times New Roman"/>
          <w:sz w:val="24"/>
          <w:szCs w:val="24"/>
        </w:rPr>
        <w:t>ctivities, e</w:t>
      </w:r>
      <w:r w:rsidR="003E51EC" w:rsidRPr="001E24A9">
        <w:rPr>
          <w:rFonts w:ascii="Times New Roman" w:hAnsi="Times New Roman" w:cs="Times New Roman"/>
          <w:sz w:val="24"/>
          <w:szCs w:val="24"/>
        </w:rPr>
        <w:t>xposure to college field trips, academic programs, a</w:t>
      </w:r>
      <w:r w:rsidR="00C03FA7" w:rsidRPr="001E24A9">
        <w:rPr>
          <w:rFonts w:ascii="Times New Roman" w:hAnsi="Times New Roman" w:cs="Times New Roman"/>
          <w:sz w:val="24"/>
          <w:szCs w:val="24"/>
        </w:rPr>
        <w:t>nd professional development for school site personnel, services for p</w:t>
      </w:r>
      <w:r w:rsidR="003E51EC" w:rsidRPr="001E24A9">
        <w:rPr>
          <w:rFonts w:ascii="Times New Roman" w:hAnsi="Times New Roman" w:cs="Times New Roman"/>
          <w:sz w:val="24"/>
          <w:szCs w:val="24"/>
        </w:rPr>
        <w:t>arents to inform them of postsecondary options and financial aid availability</w:t>
      </w:r>
      <w:r w:rsidR="00612300">
        <w:rPr>
          <w:rFonts w:ascii="Times New Roman" w:hAnsi="Times New Roman" w:cs="Times New Roman"/>
          <w:sz w:val="24"/>
          <w:szCs w:val="24"/>
        </w:rPr>
        <w:t>.</w:t>
      </w:r>
    </w:p>
    <w:p w14:paraId="24B2850F"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6FA74918" w14:textId="77777777" w:rsidR="00C03FA7" w:rsidRPr="001E24A9" w:rsidRDefault="00770228" w:rsidP="00C03FA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00C03FA7" w:rsidRPr="001E24A9">
        <w:rPr>
          <w:rFonts w:ascii="Times New Roman" w:hAnsi="Times New Roman" w:cs="Times New Roman"/>
          <w:sz w:val="24"/>
          <w:szCs w:val="24"/>
        </w:rPr>
        <w:t xml:space="preserve"> Butte Valley; Dunsmuir; Burney; Weaverville; Happy Camp; Los</w:t>
      </w:r>
    </w:p>
    <w:p w14:paraId="7FAC03D8" w14:textId="77777777" w:rsidR="00C03FA7" w:rsidRPr="001E24A9" w:rsidRDefault="00C03FA7" w:rsidP="00C03FA7">
      <w:pPr>
        <w:autoSpaceDE w:val="0"/>
        <w:autoSpaceDN w:val="0"/>
        <w:adjustRightInd w:val="0"/>
        <w:spacing w:after="0" w:line="240" w:lineRule="auto"/>
        <w:rPr>
          <w:rFonts w:ascii="Times New Roman" w:hAnsi="Times New Roman" w:cs="Times New Roman"/>
          <w:sz w:val="24"/>
          <w:szCs w:val="24"/>
        </w:rPr>
      </w:pPr>
      <w:proofErr w:type="spellStart"/>
      <w:r w:rsidRPr="001E24A9">
        <w:rPr>
          <w:rFonts w:ascii="Times New Roman" w:hAnsi="Times New Roman" w:cs="Times New Roman"/>
          <w:sz w:val="24"/>
          <w:szCs w:val="24"/>
        </w:rPr>
        <w:t>Molinos</w:t>
      </w:r>
      <w:proofErr w:type="spellEnd"/>
      <w:r w:rsidRPr="001E24A9">
        <w:rPr>
          <w:rFonts w:ascii="Times New Roman" w:hAnsi="Times New Roman" w:cs="Times New Roman"/>
          <w:sz w:val="24"/>
          <w:szCs w:val="24"/>
        </w:rPr>
        <w:t xml:space="preserve">; Buckeye; Modoc; Weed; Shasta Lake, Butte Valley, Dunsmuir, Trinity, Happy Camp, Los </w:t>
      </w:r>
      <w:proofErr w:type="spellStart"/>
      <w:r w:rsidRPr="001E24A9">
        <w:rPr>
          <w:rFonts w:ascii="Times New Roman" w:hAnsi="Times New Roman" w:cs="Times New Roman"/>
          <w:sz w:val="24"/>
          <w:szCs w:val="24"/>
        </w:rPr>
        <w:t>Molinos</w:t>
      </w:r>
      <w:proofErr w:type="spellEnd"/>
      <w:r w:rsidRPr="001E24A9">
        <w:rPr>
          <w:rFonts w:ascii="Times New Roman" w:hAnsi="Times New Roman" w:cs="Times New Roman"/>
          <w:sz w:val="24"/>
          <w:szCs w:val="24"/>
        </w:rPr>
        <w:t>, Burney, Central Valley, Weed and Modoc High Schools.</w:t>
      </w:r>
    </w:p>
    <w:p w14:paraId="051C657E"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2D6E352B" w14:textId="370F0581" w:rsidR="00C03FA7" w:rsidRPr="001E24A9" w:rsidRDefault="00770228" w:rsidP="00C03FA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C03FA7" w:rsidRPr="001E24A9">
        <w:rPr>
          <w:rFonts w:ascii="Times New Roman" w:hAnsi="Times New Roman" w:cs="Times New Roman"/>
          <w:sz w:val="24"/>
          <w:szCs w:val="24"/>
        </w:rPr>
        <w:t>College OPTIONS Inc</w:t>
      </w:r>
      <w:r w:rsidR="00612300">
        <w:rPr>
          <w:rFonts w:ascii="Times New Roman" w:hAnsi="Times New Roman" w:cs="Times New Roman"/>
          <w:sz w:val="24"/>
          <w:szCs w:val="24"/>
        </w:rPr>
        <w:t>orporated</w:t>
      </w:r>
      <w:r w:rsidR="00C03FA7" w:rsidRPr="001E24A9">
        <w:rPr>
          <w:rFonts w:ascii="Times New Roman" w:hAnsi="Times New Roman" w:cs="Times New Roman"/>
          <w:sz w:val="24"/>
          <w:szCs w:val="24"/>
        </w:rPr>
        <w:t xml:space="preserve">, </w:t>
      </w:r>
      <w:proofErr w:type="gramStart"/>
      <w:r w:rsidR="00C03FA7" w:rsidRPr="001E24A9">
        <w:rPr>
          <w:rFonts w:ascii="Times New Roman" w:hAnsi="Times New Roman" w:cs="Times New Roman"/>
          <w:sz w:val="24"/>
          <w:szCs w:val="24"/>
        </w:rPr>
        <w:t>The</w:t>
      </w:r>
      <w:proofErr w:type="gramEnd"/>
      <w:r w:rsidR="00C03FA7" w:rsidRPr="001E24A9">
        <w:rPr>
          <w:rFonts w:ascii="Times New Roman" w:hAnsi="Times New Roman" w:cs="Times New Roman"/>
          <w:sz w:val="24"/>
          <w:szCs w:val="24"/>
        </w:rPr>
        <w:t xml:space="preserve"> Ford Family Foundation, The McConnell</w:t>
      </w:r>
    </w:p>
    <w:p w14:paraId="77FA7468" w14:textId="4D6484FE" w:rsidR="00C03FA7" w:rsidRPr="001E24A9" w:rsidRDefault="00C03FA7" w:rsidP="00C03FA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Foundation, Shasta College, CSU Chico, Southern Oregon University, North State Together,</w:t>
      </w:r>
    </w:p>
    <w:p w14:paraId="5E50A60D" w14:textId="77777777" w:rsidR="00770228" w:rsidRPr="001E24A9" w:rsidRDefault="00C03FA7" w:rsidP="00C03FA7">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five</w:t>
      </w:r>
      <w:proofErr w:type="gramEnd"/>
      <w:r w:rsidRPr="001E24A9">
        <w:rPr>
          <w:rFonts w:ascii="Times New Roman" w:hAnsi="Times New Roman" w:cs="Times New Roman"/>
          <w:sz w:val="24"/>
          <w:szCs w:val="24"/>
        </w:rPr>
        <w:t xml:space="preserve"> County Offices of Education in Siskiyou, Tehama, Trinity, Shasta and Modoc Counties.</w:t>
      </w:r>
    </w:p>
    <w:p w14:paraId="56FF2CB1"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166278B1"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Students </w:t>
      </w:r>
      <w:proofErr w:type="gramStart"/>
      <w:r w:rsidRPr="001E24A9">
        <w:rPr>
          <w:rFonts w:ascii="Times New Roman" w:hAnsi="Times New Roman" w:cs="Times New Roman"/>
          <w:b/>
          <w:sz w:val="24"/>
          <w:szCs w:val="24"/>
        </w:rPr>
        <w:t>Served</w:t>
      </w:r>
      <w:r w:rsidR="00F14A43" w:rsidRPr="001E24A9">
        <w:rPr>
          <w:rFonts w:ascii="Times New Roman" w:hAnsi="Times New Roman" w:cs="Times New Roman"/>
          <w:b/>
          <w:sz w:val="24"/>
          <w:szCs w:val="24"/>
        </w:rPr>
        <w:t>(</w:t>
      </w:r>
      <w:proofErr w:type="gramEnd"/>
      <w:r w:rsidR="00F14A43" w:rsidRPr="001E24A9">
        <w:rPr>
          <w:rFonts w:ascii="Times New Roman" w:hAnsi="Times New Roman" w:cs="Times New Roman"/>
          <w:b/>
          <w:sz w:val="24"/>
          <w:szCs w:val="24"/>
        </w:rPr>
        <w:t>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 </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w:t>
      </w:r>
      <w:r w:rsidR="00C03FA7" w:rsidRPr="001E24A9">
        <w:rPr>
          <w:rFonts w:ascii="Times New Roman" w:hAnsi="Times New Roman" w:cs="Times New Roman"/>
          <w:bCs/>
          <w:sz w:val="24"/>
          <w:szCs w:val="24"/>
        </w:rPr>
        <w:t>833 students</w:t>
      </w:r>
    </w:p>
    <w:p w14:paraId="5ABCD17A"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6362682B" w14:textId="0F03D9F9" w:rsidR="005C1D05" w:rsidRPr="001E24A9" w:rsidRDefault="00770228" w:rsidP="00EC1511">
      <w:pPr>
        <w:autoSpaceDE w:val="0"/>
        <w:autoSpaceDN w:val="0"/>
        <w:adjustRightInd w:val="0"/>
        <w:spacing w:after="0" w:line="3360" w:lineRule="auto"/>
        <w:rPr>
          <w:rFonts w:ascii="Times New Roman" w:hAnsi="Times New Roman" w:cs="Times New Roman"/>
          <w:b/>
          <w:sz w:val="24"/>
          <w:szCs w:val="24"/>
        </w:rPr>
      </w:pPr>
      <w:r w:rsidRPr="001E24A9">
        <w:rPr>
          <w:rFonts w:ascii="Times New Roman" w:hAnsi="Times New Roman" w:cs="Times New Roman"/>
          <w:b/>
          <w:sz w:val="24"/>
          <w:szCs w:val="24"/>
        </w:rPr>
        <w:t xml:space="preserve">Performance Period: </w:t>
      </w:r>
      <w:r w:rsidRPr="001E24A9">
        <w:rPr>
          <w:rFonts w:ascii="Times New Roman" w:hAnsi="Times New Roman" w:cs="Times New Roman"/>
          <w:sz w:val="24"/>
          <w:szCs w:val="24"/>
        </w:rPr>
        <w:t>84 months</w:t>
      </w:r>
    </w:p>
    <w:p w14:paraId="15CA01FB" w14:textId="77777777" w:rsidR="005C1D05" w:rsidRPr="00A82CFC" w:rsidRDefault="005C1D05" w:rsidP="00503F25">
      <w:pPr>
        <w:pStyle w:val="Heading1"/>
        <w:rPr>
          <w:rStyle w:val="Strong"/>
          <w:sz w:val="24"/>
          <w:szCs w:val="24"/>
        </w:rPr>
      </w:pPr>
      <w:r w:rsidRPr="00A82CFC">
        <w:rPr>
          <w:rStyle w:val="Strong"/>
          <w:sz w:val="24"/>
          <w:szCs w:val="24"/>
        </w:rPr>
        <w:lastRenderedPageBreak/>
        <w:t>PR Award Number:  P334A170075</w:t>
      </w:r>
    </w:p>
    <w:p w14:paraId="01BABBD3" w14:textId="77777777" w:rsidR="005C1D05" w:rsidRPr="001E24A9" w:rsidRDefault="005C1D05" w:rsidP="005C1D0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Florida</w:t>
      </w:r>
    </w:p>
    <w:p w14:paraId="73C4459F" w14:textId="77777777" w:rsidR="005C1D05" w:rsidRPr="001E24A9" w:rsidRDefault="005C1D05" w:rsidP="005C1D0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Duval County Public Schools</w:t>
      </w:r>
    </w:p>
    <w:p w14:paraId="4BAFD8E7" w14:textId="77777777" w:rsidR="005C1D05" w:rsidRPr="001E24A9" w:rsidRDefault="005C1D05" w:rsidP="005C1D05">
      <w:pPr>
        <w:spacing w:after="0" w:line="24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Pamela Davis, Executive Director</w:t>
      </w:r>
    </w:p>
    <w:p w14:paraId="3420F527" w14:textId="77777777" w:rsidR="005C1D05" w:rsidRPr="001E24A9" w:rsidRDefault="005C1D05" w:rsidP="005C1D05">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(904) 390-2307</w:t>
      </w:r>
    </w:p>
    <w:p w14:paraId="6F69ADD6" w14:textId="77777777" w:rsidR="005C1D05" w:rsidRPr="001E24A9" w:rsidRDefault="005C1D05" w:rsidP="005C1D05">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hyperlink r:id="rId20" w:history="1">
        <w:r w:rsidRPr="001E24A9">
          <w:rPr>
            <w:rStyle w:val="Hyperlink"/>
            <w:rFonts w:ascii="Times New Roman" w:hAnsi="Times New Roman" w:cs="Times New Roman"/>
            <w:sz w:val="24"/>
            <w:szCs w:val="24"/>
          </w:rPr>
          <w:t>davisp3@duvalschools.org</w:t>
        </w:r>
      </w:hyperlink>
    </w:p>
    <w:p w14:paraId="443ECE52" w14:textId="47CCBA13" w:rsidR="005C1D05" w:rsidRPr="001E24A9" w:rsidRDefault="005C1D05" w:rsidP="005C1D05">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Year One Funding:  </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$2,141,626</w:t>
      </w:r>
    </w:p>
    <w:p w14:paraId="387E0910" w14:textId="77777777" w:rsidR="005C1D05" w:rsidRPr="001E24A9" w:rsidRDefault="005C1D05" w:rsidP="005C1D05">
      <w:pPr>
        <w:spacing w:after="0" w:line="240" w:lineRule="auto"/>
        <w:rPr>
          <w:rFonts w:ascii="Times New Roman" w:hAnsi="Times New Roman" w:cs="Times New Roman"/>
          <w:sz w:val="24"/>
          <w:szCs w:val="24"/>
        </w:rPr>
      </w:pPr>
    </w:p>
    <w:p w14:paraId="562E8C85" w14:textId="77777777" w:rsidR="00770228" w:rsidRPr="001E24A9" w:rsidRDefault="003E51EC" w:rsidP="00035D0B">
      <w:pPr>
        <w:autoSpaceDE w:val="0"/>
        <w:autoSpaceDN w:val="0"/>
        <w:adjustRightInd w:val="0"/>
        <w:spacing w:after="0" w:line="240" w:lineRule="auto"/>
        <w:rPr>
          <w:rFonts w:ascii="Times New Roman" w:hAnsi="Times New Roman" w:cs="Times New Roman"/>
          <w:b/>
          <w:sz w:val="24"/>
          <w:szCs w:val="24"/>
        </w:rPr>
      </w:pPr>
      <w:r w:rsidRPr="001E24A9">
        <w:rPr>
          <w:rFonts w:ascii="Times New Roman" w:hAnsi="Times New Roman" w:cs="Times New Roman"/>
          <w:b/>
          <w:sz w:val="24"/>
          <w:szCs w:val="24"/>
        </w:rPr>
        <w:t>Goals/Objectives:</w:t>
      </w:r>
      <w:r w:rsidR="00345946" w:rsidRPr="001E24A9">
        <w:rPr>
          <w:rFonts w:ascii="Times New Roman" w:hAnsi="Times New Roman" w:cs="Times New Roman"/>
          <w:b/>
          <w:sz w:val="24"/>
          <w:szCs w:val="24"/>
        </w:rPr>
        <w:t xml:space="preserve"> </w:t>
      </w:r>
      <w:r w:rsidR="00133340" w:rsidRPr="001E24A9">
        <w:rPr>
          <w:rFonts w:ascii="Times New Roman" w:hAnsi="Times New Roman" w:cs="Times New Roman"/>
          <w:sz w:val="24"/>
          <w:szCs w:val="24"/>
        </w:rPr>
        <w:t>1a</w:t>
      </w:r>
      <w:r w:rsidR="00133340" w:rsidRPr="001E24A9">
        <w:rPr>
          <w:rFonts w:ascii="Times New Roman" w:hAnsi="Times New Roman" w:cs="Times New Roman"/>
          <w:b/>
          <w:sz w:val="24"/>
          <w:szCs w:val="24"/>
        </w:rPr>
        <w:t xml:space="preserve">) </w:t>
      </w:r>
      <w:r w:rsidR="00345946" w:rsidRPr="001E24A9">
        <w:rPr>
          <w:rFonts w:ascii="Times New Roman" w:hAnsi="Times New Roman" w:cs="Times New Roman"/>
          <w:sz w:val="24"/>
          <w:szCs w:val="24"/>
        </w:rPr>
        <w:t>increases in high school rigorous course enrollment and completion, high school graduation rates, postsecondary enrollment and readiness rates, a</w:t>
      </w:r>
      <w:r w:rsidR="00133340" w:rsidRPr="001E24A9">
        <w:rPr>
          <w:rFonts w:ascii="Times New Roman" w:hAnsi="Times New Roman" w:cs="Times New Roman"/>
          <w:sz w:val="24"/>
          <w:szCs w:val="24"/>
        </w:rPr>
        <w:t>nd postsecondary completion</w:t>
      </w:r>
      <w:r w:rsidR="00A3076C" w:rsidRPr="001E24A9">
        <w:rPr>
          <w:rFonts w:ascii="Times New Roman" w:hAnsi="Times New Roman" w:cs="Times New Roman"/>
          <w:sz w:val="24"/>
          <w:szCs w:val="24"/>
        </w:rPr>
        <w:t>; and</w:t>
      </w:r>
      <w:r w:rsidR="00133340" w:rsidRPr="001E24A9">
        <w:rPr>
          <w:rFonts w:ascii="Times New Roman" w:hAnsi="Times New Roman" w:cs="Times New Roman"/>
          <w:sz w:val="24"/>
          <w:szCs w:val="24"/>
        </w:rPr>
        <w:t xml:space="preserve"> 1b) decrease in the need for remediation in </w:t>
      </w:r>
      <w:r w:rsidR="00345946" w:rsidRPr="001E24A9">
        <w:rPr>
          <w:rFonts w:ascii="Times New Roman" w:hAnsi="Times New Roman" w:cs="Times New Roman"/>
          <w:sz w:val="24"/>
          <w:szCs w:val="24"/>
        </w:rPr>
        <w:t xml:space="preserve">college. </w:t>
      </w:r>
    </w:p>
    <w:p w14:paraId="52D19EC3" w14:textId="77777777" w:rsidR="00770228" w:rsidRPr="001E24A9" w:rsidRDefault="00770228" w:rsidP="00035D0B">
      <w:pPr>
        <w:autoSpaceDE w:val="0"/>
        <w:autoSpaceDN w:val="0"/>
        <w:adjustRightInd w:val="0"/>
        <w:spacing w:after="0" w:line="240" w:lineRule="auto"/>
        <w:rPr>
          <w:rFonts w:ascii="Times New Roman" w:hAnsi="Times New Roman" w:cs="Times New Roman"/>
          <w:sz w:val="24"/>
          <w:szCs w:val="24"/>
        </w:rPr>
      </w:pPr>
    </w:p>
    <w:p w14:paraId="4EC46D84" w14:textId="35967F22" w:rsidR="00770228" w:rsidRPr="001E24A9" w:rsidRDefault="00770228" w:rsidP="0013334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A3076C" w:rsidRPr="001E24A9">
        <w:rPr>
          <w:rFonts w:ascii="Times New Roman" w:hAnsi="Times New Roman" w:cs="Times New Roman"/>
          <w:sz w:val="24"/>
          <w:szCs w:val="24"/>
        </w:rPr>
        <w:t>P</w:t>
      </w:r>
      <w:r w:rsidR="00133340" w:rsidRPr="001E24A9">
        <w:rPr>
          <w:rFonts w:ascii="Times New Roman" w:hAnsi="Times New Roman" w:cs="Times New Roman"/>
          <w:sz w:val="24"/>
          <w:szCs w:val="24"/>
        </w:rPr>
        <w:t xml:space="preserve">articipate in a rigorous, challenging curriculum through advanced classes, summer enrichment, and development of an Individual Postsecondary Plan; supportive social and academic services such as tutoring, case management, summer school opportunities, </w:t>
      </w:r>
      <w:r w:rsidR="00612300">
        <w:rPr>
          <w:rFonts w:ascii="Times New Roman" w:hAnsi="Times New Roman" w:cs="Times New Roman"/>
          <w:sz w:val="24"/>
          <w:szCs w:val="24"/>
        </w:rPr>
        <w:t xml:space="preserve">college admission exams and advanced placement </w:t>
      </w:r>
      <w:r w:rsidR="00133340" w:rsidRPr="001E24A9">
        <w:rPr>
          <w:rFonts w:ascii="Times New Roman" w:hAnsi="Times New Roman" w:cs="Times New Roman"/>
          <w:sz w:val="24"/>
          <w:szCs w:val="24"/>
        </w:rPr>
        <w:t>preparation, summer bridge programs, and 7th year support; mentoring through near peers, community service projects, and cultural events; development of a college-going culture through campus tours, guidance and counseling, career exploration, scholarships, and financial aid sessions; and family engagement through financial literacy sessions, wisdom exchanges, and campus tours.</w:t>
      </w:r>
    </w:p>
    <w:p w14:paraId="60AA3027"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7C0621C7" w14:textId="77777777" w:rsidR="00770228" w:rsidRPr="001E24A9" w:rsidRDefault="00770228" w:rsidP="0013334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00133340" w:rsidRPr="001E24A9">
        <w:rPr>
          <w:rFonts w:ascii="Times New Roman" w:hAnsi="Times New Roman" w:cs="Times New Roman"/>
          <w:sz w:val="24"/>
          <w:szCs w:val="24"/>
        </w:rPr>
        <w:t xml:space="preserve"> Arlington Middle School, Matthew W. Gilbert Middle School, Northwester Middle School, Southside Middle School, Jean </w:t>
      </w:r>
      <w:proofErr w:type="spellStart"/>
      <w:r w:rsidR="00133340" w:rsidRPr="001E24A9">
        <w:rPr>
          <w:rFonts w:ascii="Times New Roman" w:hAnsi="Times New Roman" w:cs="Times New Roman"/>
          <w:sz w:val="24"/>
          <w:szCs w:val="24"/>
        </w:rPr>
        <w:t>Ribault</w:t>
      </w:r>
      <w:proofErr w:type="spellEnd"/>
      <w:r w:rsidR="00133340" w:rsidRPr="001E24A9">
        <w:rPr>
          <w:rFonts w:ascii="Times New Roman" w:hAnsi="Times New Roman" w:cs="Times New Roman"/>
          <w:sz w:val="24"/>
          <w:szCs w:val="24"/>
        </w:rPr>
        <w:t xml:space="preserve"> Middle School, Jefferson Davis Middle School, J.E.B. Stuart Middle School, Highlands Middle School, Alfred DuPont Middle School, Lake Shore Middle School, Englewood High School, Ed White High School, Andrew Jackson High School, William M. Raines High School, Terry Parker High School, Westside High School, Jean </w:t>
      </w:r>
      <w:proofErr w:type="spellStart"/>
      <w:r w:rsidR="00133340" w:rsidRPr="001E24A9">
        <w:rPr>
          <w:rFonts w:ascii="Times New Roman" w:hAnsi="Times New Roman" w:cs="Times New Roman"/>
          <w:sz w:val="24"/>
          <w:szCs w:val="24"/>
        </w:rPr>
        <w:t>Ribault</w:t>
      </w:r>
      <w:proofErr w:type="spellEnd"/>
      <w:r w:rsidR="00133340" w:rsidRPr="001E24A9">
        <w:rPr>
          <w:rFonts w:ascii="Times New Roman" w:hAnsi="Times New Roman" w:cs="Times New Roman"/>
          <w:sz w:val="24"/>
          <w:szCs w:val="24"/>
        </w:rPr>
        <w:t xml:space="preserve"> High School</w:t>
      </w:r>
    </w:p>
    <w:p w14:paraId="124AD8CA"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5C6B7CD8" w14:textId="77777777" w:rsidR="00770228" w:rsidRPr="001E24A9" w:rsidRDefault="00770228" w:rsidP="0013334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133340" w:rsidRPr="001E24A9">
        <w:rPr>
          <w:rFonts w:ascii="Times New Roman" w:hAnsi="Times New Roman" w:cs="Times New Roman"/>
          <w:sz w:val="24"/>
          <w:szCs w:val="24"/>
        </w:rPr>
        <w:t xml:space="preserve">University of North Florida, Florida State College at Jacksonville, Communities </w:t>
      </w:r>
      <w:proofErr w:type="gramStart"/>
      <w:r w:rsidR="00133340" w:rsidRPr="001E24A9">
        <w:rPr>
          <w:rFonts w:ascii="Times New Roman" w:hAnsi="Times New Roman" w:cs="Times New Roman"/>
          <w:sz w:val="24"/>
          <w:szCs w:val="24"/>
        </w:rPr>
        <w:t>In</w:t>
      </w:r>
      <w:proofErr w:type="gramEnd"/>
      <w:r w:rsidR="00133340" w:rsidRPr="001E24A9">
        <w:rPr>
          <w:rFonts w:ascii="Times New Roman" w:hAnsi="Times New Roman" w:cs="Times New Roman"/>
          <w:sz w:val="24"/>
          <w:szCs w:val="24"/>
        </w:rPr>
        <w:t xml:space="preserve"> Schools of Jacksonville, and I’m A Star Foundation.</w:t>
      </w:r>
    </w:p>
    <w:p w14:paraId="22A164E7"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24A8C41E"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F14A43" w:rsidRPr="001E24A9">
        <w:rPr>
          <w:rFonts w:ascii="Times New Roman" w:hAnsi="Times New Roman" w:cs="Times New Roman"/>
          <w:b/>
          <w:sz w:val="24"/>
          <w:szCs w:val="24"/>
        </w:rPr>
        <w:t xml:space="preserve"> (1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w:t>
      </w:r>
      <w:r w:rsidR="00133340" w:rsidRPr="001E24A9">
        <w:rPr>
          <w:rFonts w:ascii="Times New Roman" w:hAnsi="Times New Roman" w:cs="Times New Roman"/>
          <w:bCs/>
          <w:sz w:val="24"/>
          <w:szCs w:val="24"/>
        </w:rPr>
        <w:t>2,800</w:t>
      </w:r>
    </w:p>
    <w:p w14:paraId="79787056"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6E007060" w14:textId="6C0A8CCF" w:rsidR="00770228" w:rsidRPr="001E24A9" w:rsidRDefault="00770228" w:rsidP="005A1F6F">
      <w:pPr>
        <w:autoSpaceDE w:val="0"/>
        <w:autoSpaceDN w:val="0"/>
        <w:adjustRightInd w:val="0"/>
        <w:spacing w:after="0" w:line="312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Pr="001E24A9">
        <w:rPr>
          <w:rFonts w:ascii="Times New Roman" w:hAnsi="Times New Roman" w:cs="Times New Roman"/>
          <w:sz w:val="24"/>
          <w:szCs w:val="24"/>
        </w:rPr>
        <w:t>84 months</w:t>
      </w:r>
    </w:p>
    <w:p w14:paraId="21E3F5DC" w14:textId="77777777" w:rsidR="00B7445C" w:rsidRPr="00A82CFC" w:rsidRDefault="00B7445C" w:rsidP="00503F25">
      <w:pPr>
        <w:pStyle w:val="Heading1"/>
        <w:rPr>
          <w:rStyle w:val="Strong"/>
          <w:sz w:val="24"/>
          <w:szCs w:val="24"/>
        </w:rPr>
      </w:pPr>
      <w:r w:rsidRPr="00A82CFC">
        <w:rPr>
          <w:rStyle w:val="Strong"/>
          <w:sz w:val="24"/>
          <w:szCs w:val="24"/>
        </w:rPr>
        <w:lastRenderedPageBreak/>
        <w:t>PR Award Number:  P334A170077</w:t>
      </w:r>
    </w:p>
    <w:p w14:paraId="415BAA73" w14:textId="77777777" w:rsidR="00B7445C" w:rsidRPr="001E24A9" w:rsidRDefault="00B7445C" w:rsidP="005D5B2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5D5B20" w:rsidRPr="001E24A9">
        <w:rPr>
          <w:rFonts w:ascii="Times New Roman" w:hAnsi="Times New Roman" w:cs="Times New Roman"/>
          <w:sz w:val="24"/>
          <w:szCs w:val="24"/>
        </w:rPr>
        <w:t>North Carolina</w:t>
      </w:r>
    </w:p>
    <w:p w14:paraId="74A6DA16" w14:textId="77777777" w:rsidR="005D5B20" w:rsidRPr="001E24A9" w:rsidRDefault="00B7445C" w:rsidP="005D5B2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Fayetteville State University</w:t>
      </w:r>
    </w:p>
    <w:p w14:paraId="400975CE" w14:textId="77777777" w:rsidR="00B7445C" w:rsidRPr="001E24A9" w:rsidRDefault="00B7445C" w:rsidP="005D5B20">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Teresa Thompson-Pinckney</w:t>
      </w:r>
    </w:p>
    <w:p w14:paraId="45F92465" w14:textId="77777777" w:rsidR="00B7445C" w:rsidRPr="001E24A9" w:rsidRDefault="00B7445C" w:rsidP="005D5B2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910-672-1870</w:t>
      </w:r>
    </w:p>
    <w:p w14:paraId="01F61841" w14:textId="77777777" w:rsidR="00B7445C" w:rsidRPr="001E24A9" w:rsidRDefault="00B7445C" w:rsidP="005D5B20">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tpinckney@uncfsu.edu</w:t>
      </w:r>
    </w:p>
    <w:p w14:paraId="590D15C2" w14:textId="3C726348" w:rsidR="00770228" w:rsidRPr="001E24A9" w:rsidRDefault="00B7445C" w:rsidP="005D5B2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893747">
        <w:rPr>
          <w:rFonts w:ascii="Times New Roman" w:hAnsi="Times New Roman" w:cs="Times New Roman"/>
          <w:bCs/>
          <w:sz w:val="24"/>
          <w:szCs w:val="24"/>
        </w:rPr>
        <w:t>$</w:t>
      </w:r>
      <w:r w:rsidR="005D5B20" w:rsidRPr="001E24A9">
        <w:rPr>
          <w:rFonts w:ascii="Times New Roman" w:hAnsi="Times New Roman" w:cs="Times New Roman"/>
          <w:bCs/>
          <w:sz w:val="24"/>
          <w:szCs w:val="24"/>
        </w:rPr>
        <w:t>1</w:t>
      </w:r>
      <w:r w:rsidR="005D5B20" w:rsidRPr="001E24A9">
        <w:rPr>
          <w:rFonts w:ascii="Times New Roman" w:hAnsi="Times New Roman" w:cs="Times New Roman"/>
          <w:sz w:val="24"/>
          <w:szCs w:val="24"/>
        </w:rPr>
        <w:t>,200,000</w:t>
      </w:r>
    </w:p>
    <w:p w14:paraId="66088A65" w14:textId="77777777" w:rsidR="00770228" w:rsidRPr="001E24A9" w:rsidRDefault="00770228" w:rsidP="005D5B20">
      <w:pPr>
        <w:autoSpaceDE w:val="0"/>
        <w:autoSpaceDN w:val="0"/>
        <w:adjustRightInd w:val="0"/>
        <w:spacing w:after="0" w:line="240" w:lineRule="auto"/>
        <w:rPr>
          <w:rFonts w:ascii="Times New Roman" w:hAnsi="Times New Roman" w:cs="Times New Roman"/>
          <w:sz w:val="24"/>
          <w:szCs w:val="24"/>
        </w:rPr>
      </w:pPr>
    </w:p>
    <w:p w14:paraId="70B22A24" w14:textId="1C91CF31" w:rsidR="002B5F6D" w:rsidRPr="001E24A9" w:rsidRDefault="003E51EC"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w:t>
      </w:r>
      <w:r w:rsidR="002B5F6D" w:rsidRPr="001E24A9">
        <w:rPr>
          <w:rFonts w:ascii="Times New Roman" w:hAnsi="Times New Roman" w:cs="Times New Roman"/>
          <w:sz w:val="24"/>
          <w:szCs w:val="24"/>
        </w:rPr>
        <w:t xml:space="preserve"> 1a) Increasing the academic performance and preparation for post-secondar</w:t>
      </w:r>
      <w:r w:rsidR="00A3076C" w:rsidRPr="001E24A9">
        <w:rPr>
          <w:rFonts w:ascii="Times New Roman" w:hAnsi="Times New Roman" w:cs="Times New Roman"/>
          <w:sz w:val="24"/>
          <w:szCs w:val="24"/>
        </w:rPr>
        <w:t>y education of students;</w:t>
      </w:r>
      <w:r w:rsidR="002B5F6D" w:rsidRPr="001E24A9">
        <w:rPr>
          <w:rFonts w:ascii="Times New Roman" w:hAnsi="Times New Roman" w:cs="Times New Roman"/>
          <w:sz w:val="24"/>
          <w:szCs w:val="24"/>
        </w:rPr>
        <w:t xml:space="preserve"> 1b) Increasing the rate of high school graduation and enrollment in post-secondary</w:t>
      </w:r>
      <w:r w:rsidR="00A3076C" w:rsidRPr="001E24A9">
        <w:rPr>
          <w:rFonts w:ascii="Times New Roman" w:hAnsi="Times New Roman" w:cs="Times New Roman"/>
          <w:sz w:val="24"/>
          <w:szCs w:val="24"/>
        </w:rPr>
        <w:t xml:space="preserve"> education for students; and </w:t>
      </w:r>
      <w:r w:rsidR="00612300">
        <w:rPr>
          <w:rFonts w:ascii="Times New Roman" w:hAnsi="Times New Roman" w:cs="Times New Roman"/>
          <w:sz w:val="24"/>
          <w:szCs w:val="24"/>
        </w:rPr>
        <w:t xml:space="preserve">1c) </w:t>
      </w:r>
      <w:r w:rsidR="002B5F6D" w:rsidRPr="001E24A9">
        <w:rPr>
          <w:rFonts w:ascii="Times New Roman" w:hAnsi="Times New Roman" w:cs="Times New Roman"/>
          <w:sz w:val="24"/>
          <w:szCs w:val="24"/>
        </w:rPr>
        <w:t>Increasing students’ and their families’ knowledge of post-secondary education options, preparation, and financing.</w:t>
      </w:r>
    </w:p>
    <w:p w14:paraId="7E07A507" w14:textId="77777777" w:rsidR="00770228" w:rsidRPr="001E24A9" w:rsidRDefault="00770228" w:rsidP="00035D0B">
      <w:pPr>
        <w:autoSpaceDE w:val="0"/>
        <w:autoSpaceDN w:val="0"/>
        <w:adjustRightInd w:val="0"/>
        <w:spacing w:after="0" w:line="240" w:lineRule="auto"/>
        <w:rPr>
          <w:rFonts w:ascii="Times New Roman" w:hAnsi="Times New Roman" w:cs="Times New Roman"/>
          <w:sz w:val="24"/>
          <w:szCs w:val="24"/>
        </w:rPr>
      </w:pPr>
    </w:p>
    <w:p w14:paraId="06530AC9" w14:textId="70B6F481" w:rsidR="00770228" w:rsidRPr="001E24A9" w:rsidRDefault="00770228"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Pr="001E24A9">
        <w:rPr>
          <w:rFonts w:ascii="Times New Roman" w:hAnsi="Times New Roman" w:cs="Times New Roman"/>
          <w:sz w:val="24"/>
          <w:szCs w:val="24"/>
        </w:rPr>
        <w:t xml:space="preserve"> </w:t>
      </w:r>
      <w:r w:rsidR="002B5F6D" w:rsidRPr="001E24A9">
        <w:rPr>
          <w:rFonts w:ascii="Times New Roman" w:hAnsi="Times New Roman" w:cs="Times New Roman"/>
          <w:sz w:val="24"/>
          <w:szCs w:val="24"/>
        </w:rPr>
        <w:t>Academic coaching and advisement, academic support workshops, college and financial aid awareness/assistance, tutoring, homework assistance and supplemental instruction, mentoring programs, parent engagement services, S</w:t>
      </w:r>
      <w:r w:rsidR="00E178B2">
        <w:rPr>
          <w:rFonts w:ascii="Times New Roman" w:hAnsi="Times New Roman" w:cs="Times New Roman"/>
          <w:sz w:val="24"/>
          <w:szCs w:val="24"/>
        </w:rPr>
        <w:t xml:space="preserve">cience, </w:t>
      </w:r>
      <w:r w:rsidR="002B5F6D" w:rsidRPr="001E24A9">
        <w:rPr>
          <w:rFonts w:ascii="Times New Roman" w:hAnsi="Times New Roman" w:cs="Times New Roman"/>
          <w:sz w:val="24"/>
          <w:szCs w:val="24"/>
        </w:rPr>
        <w:t>T</w:t>
      </w:r>
      <w:r w:rsidR="00E178B2">
        <w:rPr>
          <w:rFonts w:ascii="Times New Roman" w:hAnsi="Times New Roman" w:cs="Times New Roman"/>
          <w:sz w:val="24"/>
          <w:szCs w:val="24"/>
        </w:rPr>
        <w:t xml:space="preserve">echnology, </w:t>
      </w:r>
      <w:r w:rsidR="002B5F6D" w:rsidRPr="001E24A9">
        <w:rPr>
          <w:rFonts w:ascii="Times New Roman" w:hAnsi="Times New Roman" w:cs="Times New Roman"/>
          <w:sz w:val="24"/>
          <w:szCs w:val="24"/>
        </w:rPr>
        <w:t>E</w:t>
      </w:r>
      <w:r w:rsidR="00E178B2">
        <w:rPr>
          <w:rFonts w:ascii="Times New Roman" w:hAnsi="Times New Roman" w:cs="Times New Roman"/>
          <w:sz w:val="24"/>
          <w:szCs w:val="24"/>
        </w:rPr>
        <w:t xml:space="preserve">ngineering and </w:t>
      </w:r>
      <w:r w:rsidR="002B5F6D" w:rsidRPr="001E24A9">
        <w:rPr>
          <w:rFonts w:ascii="Times New Roman" w:hAnsi="Times New Roman" w:cs="Times New Roman"/>
          <w:sz w:val="24"/>
          <w:szCs w:val="24"/>
        </w:rPr>
        <w:t>M</w:t>
      </w:r>
      <w:r w:rsidR="00E178B2">
        <w:rPr>
          <w:rFonts w:ascii="Times New Roman" w:hAnsi="Times New Roman" w:cs="Times New Roman"/>
          <w:sz w:val="24"/>
          <w:szCs w:val="24"/>
        </w:rPr>
        <w:t>athematic</w:t>
      </w:r>
      <w:r w:rsidR="002B5F6D" w:rsidRPr="001E24A9">
        <w:rPr>
          <w:rFonts w:ascii="Times New Roman" w:hAnsi="Times New Roman" w:cs="Times New Roman"/>
          <w:sz w:val="24"/>
          <w:szCs w:val="24"/>
        </w:rPr>
        <w:t xml:space="preserve"> related activities, </w:t>
      </w:r>
      <w:r w:rsidR="00E178B2">
        <w:rPr>
          <w:rFonts w:ascii="Times New Roman" w:hAnsi="Times New Roman" w:cs="Times New Roman"/>
          <w:sz w:val="24"/>
          <w:szCs w:val="24"/>
        </w:rPr>
        <w:t>e</w:t>
      </w:r>
      <w:r w:rsidR="002B5F6D" w:rsidRPr="001E24A9">
        <w:rPr>
          <w:rFonts w:ascii="Times New Roman" w:hAnsi="Times New Roman" w:cs="Times New Roman"/>
          <w:sz w:val="24"/>
          <w:szCs w:val="24"/>
        </w:rPr>
        <w:t xml:space="preserve">xpanded </w:t>
      </w:r>
      <w:r w:rsidR="00E178B2">
        <w:rPr>
          <w:rFonts w:ascii="Times New Roman" w:hAnsi="Times New Roman" w:cs="Times New Roman"/>
          <w:sz w:val="24"/>
          <w:szCs w:val="24"/>
        </w:rPr>
        <w:t>l</w:t>
      </w:r>
      <w:r w:rsidR="002B5F6D" w:rsidRPr="001E24A9">
        <w:rPr>
          <w:rFonts w:ascii="Times New Roman" w:hAnsi="Times New Roman" w:cs="Times New Roman"/>
          <w:sz w:val="24"/>
          <w:szCs w:val="24"/>
        </w:rPr>
        <w:t xml:space="preserve">earning </w:t>
      </w:r>
      <w:r w:rsidR="00E178B2">
        <w:rPr>
          <w:rFonts w:ascii="Times New Roman" w:hAnsi="Times New Roman" w:cs="Times New Roman"/>
          <w:sz w:val="24"/>
          <w:szCs w:val="24"/>
        </w:rPr>
        <w:t>p</w:t>
      </w:r>
      <w:r w:rsidR="002B5F6D" w:rsidRPr="001E24A9">
        <w:rPr>
          <w:rFonts w:ascii="Times New Roman" w:hAnsi="Times New Roman" w:cs="Times New Roman"/>
          <w:sz w:val="24"/>
          <w:szCs w:val="24"/>
        </w:rPr>
        <w:t>rograms (After School, Sa</w:t>
      </w:r>
      <w:r w:rsidR="00E178B2">
        <w:rPr>
          <w:rFonts w:ascii="Times New Roman" w:hAnsi="Times New Roman" w:cs="Times New Roman"/>
          <w:sz w:val="24"/>
          <w:szCs w:val="24"/>
        </w:rPr>
        <w:t>turday, Summer), transition to c</w:t>
      </w:r>
      <w:r w:rsidR="002B5F6D" w:rsidRPr="001E24A9">
        <w:rPr>
          <w:rFonts w:ascii="Times New Roman" w:hAnsi="Times New Roman" w:cs="Times New Roman"/>
          <w:sz w:val="24"/>
          <w:szCs w:val="24"/>
        </w:rPr>
        <w:t xml:space="preserve">ollege, postsecondary services, </w:t>
      </w:r>
      <w:r w:rsidR="00E178B2">
        <w:rPr>
          <w:rFonts w:ascii="Times New Roman" w:hAnsi="Times New Roman" w:cs="Times New Roman"/>
          <w:sz w:val="24"/>
          <w:szCs w:val="24"/>
        </w:rPr>
        <w:t xml:space="preserve">and </w:t>
      </w:r>
      <w:r w:rsidR="002B5F6D" w:rsidRPr="001E24A9">
        <w:rPr>
          <w:rFonts w:ascii="Times New Roman" w:hAnsi="Times New Roman" w:cs="Times New Roman"/>
          <w:sz w:val="24"/>
          <w:szCs w:val="24"/>
        </w:rPr>
        <w:t>teacher professional development</w:t>
      </w:r>
      <w:r w:rsidR="00E178B2">
        <w:rPr>
          <w:rFonts w:ascii="Times New Roman" w:hAnsi="Times New Roman" w:cs="Times New Roman"/>
          <w:sz w:val="24"/>
          <w:szCs w:val="24"/>
        </w:rPr>
        <w:t>.</w:t>
      </w:r>
    </w:p>
    <w:p w14:paraId="3AD183A2"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12B3A3B0" w14:textId="35CEE56F" w:rsidR="00770228" w:rsidRPr="001E24A9" w:rsidRDefault="00770228"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002B5F6D" w:rsidRPr="001E24A9">
        <w:rPr>
          <w:rFonts w:ascii="Times New Roman" w:hAnsi="Times New Roman" w:cs="Times New Roman"/>
          <w:sz w:val="24"/>
          <w:szCs w:val="24"/>
        </w:rPr>
        <w:t xml:space="preserve"> Douglas Byrd Middle, Lewis Chapel Middle, Luther Nick </w:t>
      </w:r>
      <w:proofErr w:type="spellStart"/>
      <w:r w:rsidR="002B5F6D" w:rsidRPr="001E24A9">
        <w:rPr>
          <w:rFonts w:ascii="Times New Roman" w:hAnsi="Times New Roman" w:cs="Times New Roman"/>
          <w:sz w:val="24"/>
          <w:szCs w:val="24"/>
        </w:rPr>
        <w:t>Jeralds</w:t>
      </w:r>
      <w:proofErr w:type="spellEnd"/>
      <w:r w:rsidR="002B5F6D" w:rsidRPr="001E24A9">
        <w:rPr>
          <w:rFonts w:ascii="Times New Roman" w:hAnsi="Times New Roman" w:cs="Times New Roman"/>
          <w:sz w:val="24"/>
          <w:szCs w:val="24"/>
        </w:rPr>
        <w:t xml:space="preserve"> Middle, Westover Middle, Douglas Byrd High, Seventy First High, E. E. Smith High, Westover High</w:t>
      </w:r>
      <w:r w:rsidR="00E178B2">
        <w:rPr>
          <w:rFonts w:ascii="Times New Roman" w:hAnsi="Times New Roman" w:cs="Times New Roman"/>
          <w:sz w:val="24"/>
          <w:szCs w:val="24"/>
        </w:rPr>
        <w:t>.</w:t>
      </w:r>
    </w:p>
    <w:p w14:paraId="109B5581"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322C030A" w14:textId="77777777" w:rsidR="00770228" w:rsidRPr="001E24A9" w:rsidRDefault="00770228"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2B5F6D" w:rsidRPr="001E24A9">
        <w:rPr>
          <w:rFonts w:ascii="Times New Roman" w:hAnsi="Times New Roman" w:cs="Times New Roman"/>
          <w:sz w:val="24"/>
          <w:szCs w:val="24"/>
        </w:rPr>
        <w:t>Cumberland County Schools, Fayetteville Technical Community College, Great Oak Youth Development Center, Back-to-School, Inc., City of Fayetteville-Fayetteville/Cumberland Parks &amp; Recreation Centers, Uncommon Individual Foundation, Inc., Steps to the Future, LLC, and The Group Theory, Inc.</w:t>
      </w:r>
    </w:p>
    <w:p w14:paraId="5D7D73EB"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30D4DDAE"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F14A43" w:rsidRPr="001E24A9">
        <w:rPr>
          <w:rFonts w:ascii="Times New Roman" w:hAnsi="Times New Roman" w:cs="Times New Roman"/>
          <w:b/>
          <w:sz w:val="24"/>
          <w:szCs w:val="24"/>
        </w:rPr>
        <w:t xml:space="preserve"> (1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w:t>
      </w:r>
      <w:r w:rsidR="002B5F6D" w:rsidRPr="001E24A9">
        <w:rPr>
          <w:rFonts w:ascii="Times New Roman" w:hAnsi="Times New Roman" w:cs="Times New Roman"/>
          <w:bCs/>
          <w:sz w:val="24"/>
          <w:szCs w:val="24"/>
        </w:rPr>
        <w:t>1,516</w:t>
      </w:r>
    </w:p>
    <w:p w14:paraId="714937D8" w14:textId="77777777" w:rsidR="00770228" w:rsidRPr="001E24A9" w:rsidRDefault="00770228" w:rsidP="00770228">
      <w:pPr>
        <w:autoSpaceDE w:val="0"/>
        <w:autoSpaceDN w:val="0"/>
        <w:adjustRightInd w:val="0"/>
        <w:spacing w:after="0" w:line="240" w:lineRule="auto"/>
        <w:rPr>
          <w:rFonts w:ascii="Times New Roman" w:hAnsi="Times New Roman" w:cs="Times New Roman"/>
          <w:sz w:val="24"/>
          <w:szCs w:val="24"/>
        </w:rPr>
      </w:pPr>
    </w:p>
    <w:p w14:paraId="654FC920" w14:textId="7D2E4B0B" w:rsidR="00893747" w:rsidRDefault="00770228" w:rsidP="005A1F6F">
      <w:pPr>
        <w:autoSpaceDE w:val="0"/>
        <w:autoSpaceDN w:val="0"/>
        <w:adjustRightInd w:val="0"/>
        <w:spacing w:after="0" w:line="408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Performance Period: </w:t>
      </w:r>
      <w:r w:rsidRPr="001E24A9">
        <w:rPr>
          <w:rFonts w:ascii="Times New Roman" w:hAnsi="Times New Roman" w:cs="Times New Roman"/>
          <w:sz w:val="24"/>
          <w:szCs w:val="24"/>
        </w:rPr>
        <w:t>84 months</w:t>
      </w:r>
    </w:p>
    <w:p w14:paraId="5F99C3C6" w14:textId="77777777" w:rsidR="002B5F6D" w:rsidRPr="000F1FCD" w:rsidRDefault="002B5F6D" w:rsidP="00503F25">
      <w:pPr>
        <w:pStyle w:val="Heading1"/>
        <w:rPr>
          <w:rStyle w:val="Strong"/>
          <w:sz w:val="24"/>
          <w:szCs w:val="24"/>
        </w:rPr>
      </w:pPr>
      <w:r w:rsidRPr="000F1FCD">
        <w:rPr>
          <w:rStyle w:val="Strong"/>
          <w:sz w:val="24"/>
          <w:szCs w:val="24"/>
        </w:rPr>
        <w:lastRenderedPageBreak/>
        <w:t xml:space="preserve">PR Award Number:  </w:t>
      </w:r>
      <w:r w:rsidR="00C1723B" w:rsidRPr="000F1FCD">
        <w:rPr>
          <w:rStyle w:val="Strong"/>
          <w:sz w:val="24"/>
          <w:szCs w:val="24"/>
        </w:rPr>
        <w:t>P334A170079</w:t>
      </w:r>
    </w:p>
    <w:p w14:paraId="28F85A86" w14:textId="77777777" w:rsidR="002B5F6D" w:rsidRPr="001E24A9" w:rsidRDefault="002B5F6D" w:rsidP="002B5F6D">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C1723B" w:rsidRPr="001E24A9">
        <w:rPr>
          <w:rFonts w:ascii="Times New Roman" w:hAnsi="Times New Roman" w:cs="Times New Roman"/>
          <w:sz w:val="24"/>
          <w:szCs w:val="24"/>
        </w:rPr>
        <w:t>Texas</w:t>
      </w:r>
    </w:p>
    <w:p w14:paraId="5AB5871E" w14:textId="77777777" w:rsidR="002B5F6D" w:rsidRPr="001E24A9" w:rsidRDefault="002B5F6D" w:rsidP="002B5F6D">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00C1723B" w:rsidRPr="001E24A9">
        <w:rPr>
          <w:rFonts w:ascii="Times New Roman" w:eastAsia="Times New Roman" w:hAnsi="Times New Roman" w:cs="Times New Roman"/>
          <w:color w:val="000000"/>
          <w:sz w:val="24"/>
          <w:szCs w:val="24"/>
        </w:rPr>
        <w:t>The University of Texas at Austin</w:t>
      </w:r>
    </w:p>
    <w:p w14:paraId="010D6BD5" w14:textId="77777777" w:rsidR="002B5F6D" w:rsidRPr="001E24A9" w:rsidRDefault="002B5F6D" w:rsidP="002B5F6D">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C1723B" w:rsidRPr="001E24A9">
        <w:rPr>
          <w:rFonts w:ascii="Times New Roman" w:hAnsi="Times New Roman" w:cs="Times New Roman"/>
          <w:sz w:val="24"/>
          <w:szCs w:val="24"/>
        </w:rPr>
        <w:t>Barbara Reyes</w:t>
      </w:r>
    </w:p>
    <w:p w14:paraId="7AEE8D5D"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C1723B" w:rsidRPr="001E24A9">
        <w:rPr>
          <w:rFonts w:ascii="Times New Roman" w:hAnsi="Times New Roman" w:cs="Times New Roman"/>
          <w:sz w:val="24"/>
          <w:szCs w:val="24"/>
        </w:rPr>
        <w:t>512-471-6289</w:t>
      </w:r>
    </w:p>
    <w:p w14:paraId="2CB21176" w14:textId="77777777" w:rsidR="002B5F6D" w:rsidRPr="001E24A9" w:rsidRDefault="002B5F6D" w:rsidP="002B5F6D">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00C1723B" w:rsidRPr="001E24A9">
        <w:rPr>
          <w:rFonts w:ascii="Times New Roman" w:hAnsi="Times New Roman" w:cs="Times New Roman"/>
          <w:sz w:val="24"/>
          <w:szCs w:val="24"/>
        </w:rPr>
        <w:t>barbarareyes@austin.utexas.edu</w:t>
      </w:r>
    </w:p>
    <w:p w14:paraId="4654B7A7"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C1723B" w:rsidRPr="001E24A9">
        <w:rPr>
          <w:rFonts w:ascii="Times New Roman" w:hAnsi="Times New Roman" w:cs="Times New Roman"/>
          <w:sz w:val="24"/>
          <w:szCs w:val="24"/>
        </w:rPr>
        <w:t>$4,239,200</w:t>
      </w:r>
    </w:p>
    <w:p w14:paraId="3B166F10" w14:textId="77777777" w:rsidR="00C1723B" w:rsidRPr="001E24A9" w:rsidRDefault="00C1723B" w:rsidP="00035D0B">
      <w:pPr>
        <w:autoSpaceDE w:val="0"/>
        <w:autoSpaceDN w:val="0"/>
        <w:adjustRightInd w:val="0"/>
        <w:spacing w:after="0" w:line="240" w:lineRule="auto"/>
        <w:rPr>
          <w:rFonts w:ascii="Times New Roman" w:hAnsi="Times New Roman" w:cs="Times New Roman"/>
          <w:b/>
          <w:sz w:val="24"/>
          <w:szCs w:val="24"/>
        </w:rPr>
      </w:pPr>
    </w:p>
    <w:p w14:paraId="66AF9A24" w14:textId="77777777" w:rsidR="00C1723B" w:rsidRPr="001E24A9" w:rsidRDefault="00C1723B" w:rsidP="00C1723B">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Goals/Objectives: </w:t>
      </w:r>
      <w:r w:rsidRPr="001E24A9">
        <w:rPr>
          <w:rFonts w:ascii="Times New Roman" w:hAnsi="Times New Roman" w:cs="Times New Roman"/>
          <w:sz w:val="24"/>
          <w:szCs w:val="24"/>
        </w:rPr>
        <w:t>1a) Increase the academ</w:t>
      </w:r>
      <w:r w:rsidR="00F14A43" w:rsidRPr="001E24A9">
        <w:rPr>
          <w:rFonts w:ascii="Times New Roman" w:hAnsi="Times New Roman" w:cs="Times New Roman"/>
          <w:sz w:val="24"/>
          <w:szCs w:val="24"/>
        </w:rPr>
        <w:t xml:space="preserve">ic performance of all learners, </w:t>
      </w:r>
      <w:r w:rsidRPr="001E24A9">
        <w:rPr>
          <w:rFonts w:ascii="Times New Roman" w:hAnsi="Times New Roman" w:cs="Times New Roman"/>
          <w:sz w:val="24"/>
          <w:szCs w:val="24"/>
        </w:rPr>
        <w:t>including low-income, English Learners and students with disabili</w:t>
      </w:r>
      <w:r w:rsidR="00F14A43" w:rsidRPr="001E24A9">
        <w:rPr>
          <w:rFonts w:ascii="Times New Roman" w:hAnsi="Times New Roman" w:cs="Times New Roman"/>
          <w:sz w:val="24"/>
          <w:szCs w:val="24"/>
        </w:rPr>
        <w:t xml:space="preserve">ties to successfully transition </w:t>
      </w:r>
      <w:r w:rsidRPr="001E24A9">
        <w:rPr>
          <w:rFonts w:ascii="Times New Roman" w:hAnsi="Times New Roman" w:cs="Times New Roman"/>
          <w:sz w:val="24"/>
          <w:szCs w:val="24"/>
        </w:rPr>
        <w:t>from high school to college to a career</w:t>
      </w:r>
      <w:r w:rsidR="00A3076C" w:rsidRPr="001E24A9">
        <w:rPr>
          <w:rFonts w:ascii="Times New Roman" w:hAnsi="Times New Roman" w:cs="Times New Roman"/>
          <w:sz w:val="24"/>
          <w:szCs w:val="24"/>
        </w:rPr>
        <w:t>;</w:t>
      </w:r>
      <w:r w:rsidRPr="001E24A9">
        <w:rPr>
          <w:rFonts w:ascii="Times New Roman" w:hAnsi="Times New Roman" w:cs="Times New Roman"/>
          <w:sz w:val="24"/>
          <w:szCs w:val="24"/>
        </w:rPr>
        <w:t xml:space="preserve"> </w:t>
      </w:r>
      <w:r w:rsidRPr="001E24A9">
        <w:rPr>
          <w:rFonts w:ascii="Times New Roman" w:hAnsi="Times New Roman" w:cs="Times New Roman"/>
          <w:bCs/>
          <w:sz w:val="24"/>
          <w:szCs w:val="24"/>
        </w:rPr>
        <w:t>1b)</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Increase </w:t>
      </w:r>
      <w:r w:rsidR="00F14A43" w:rsidRPr="001E24A9">
        <w:rPr>
          <w:rFonts w:ascii="Times New Roman" w:hAnsi="Times New Roman" w:cs="Times New Roman"/>
          <w:sz w:val="24"/>
          <w:szCs w:val="24"/>
        </w:rPr>
        <w:t xml:space="preserve">the academic </w:t>
      </w:r>
      <w:r w:rsidRPr="001E24A9">
        <w:rPr>
          <w:rFonts w:ascii="Times New Roman" w:hAnsi="Times New Roman" w:cs="Times New Roman"/>
          <w:sz w:val="24"/>
          <w:szCs w:val="24"/>
        </w:rPr>
        <w:t>performance and preparation for postsecondary education of GEAR UP students</w:t>
      </w:r>
      <w:r w:rsidR="00A3076C" w:rsidRPr="001E24A9">
        <w:rPr>
          <w:rFonts w:ascii="Times New Roman" w:hAnsi="Times New Roman" w:cs="Times New Roman"/>
          <w:sz w:val="24"/>
          <w:szCs w:val="24"/>
        </w:rPr>
        <w:t>;</w:t>
      </w:r>
      <w:r w:rsidRPr="001E24A9">
        <w:rPr>
          <w:rFonts w:ascii="Times New Roman" w:hAnsi="Times New Roman" w:cs="Times New Roman"/>
          <w:sz w:val="24"/>
          <w:szCs w:val="24"/>
        </w:rPr>
        <w:t xml:space="preserve"> 1c)</w:t>
      </w:r>
      <w:r w:rsidRPr="001E24A9">
        <w:rPr>
          <w:rFonts w:ascii="Times New Roman" w:hAnsi="Times New Roman" w:cs="Times New Roman"/>
          <w:b/>
          <w:bCs/>
          <w:sz w:val="24"/>
          <w:szCs w:val="24"/>
        </w:rPr>
        <w:t xml:space="preserve"> </w:t>
      </w:r>
      <w:r w:rsidR="00923977" w:rsidRPr="001E24A9">
        <w:rPr>
          <w:rFonts w:ascii="Times New Roman" w:hAnsi="Times New Roman" w:cs="Times New Roman"/>
          <w:sz w:val="24"/>
          <w:szCs w:val="24"/>
        </w:rPr>
        <w:t xml:space="preserve">Increase </w:t>
      </w:r>
      <w:r w:rsidRPr="001E24A9">
        <w:rPr>
          <w:rFonts w:ascii="Times New Roman" w:hAnsi="Times New Roman" w:cs="Times New Roman"/>
          <w:sz w:val="24"/>
          <w:szCs w:val="24"/>
        </w:rPr>
        <w:t>high school graduation awareness and participation in po</w:t>
      </w:r>
      <w:r w:rsidR="00F14A43" w:rsidRPr="001E24A9">
        <w:rPr>
          <w:rFonts w:ascii="Times New Roman" w:hAnsi="Times New Roman" w:cs="Times New Roman"/>
          <w:sz w:val="24"/>
          <w:szCs w:val="24"/>
        </w:rPr>
        <w:t xml:space="preserve">stsecondary education through a </w:t>
      </w:r>
      <w:r w:rsidRPr="001E24A9">
        <w:rPr>
          <w:rFonts w:ascii="Times New Roman" w:hAnsi="Times New Roman" w:cs="Times New Roman"/>
          <w:sz w:val="24"/>
          <w:szCs w:val="24"/>
        </w:rPr>
        <w:t xml:space="preserve">school and college network; and </w:t>
      </w:r>
      <w:r w:rsidRPr="001E24A9">
        <w:rPr>
          <w:rFonts w:ascii="Times New Roman" w:hAnsi="Times New Roman" w:cs="Times New Roman"/>
          <w:bCs/>
          <w:sz w:val="24"/>
          <w:szCs w:val="24"/>
        </w:rPr>
        <w:t>1d)</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Increase </w:t>
      </w:r>
      <w:r w:rsidR="00923977" w:rsidRPr="001E24A9">
        <w:rPr>
          <w:rFonts w:ascii="Times New Roman" w:hAnsi="Times New Roman" w:cs="Times New Roman"/>
          <w:sz w:val="24"/>
          <w:szCs w:val="24"/>
        </w:rPr>
        <w:t xml:space="preserve">educational expectations in </w:t>
      </w:r>
      <w:r w:rsidRPr="001E24A9">
        <w:rPr>
          <w:rFonts w:ascii="Times New Roman" w:hAnsi="Times New Roman" w:cs="Times New Roman"/>
          <w:sz w:val="24"/>
          <w:szCs w:val="24"/>
        </w:rPr>
        <w:t>students’ and families’ knowledge of postsecondary educa</w:t>
      </w:r>
      <w:r w:rsidR="00F14A43" w:rsidRPr="001E24A9">
        <w:rPr>
          <w:rFonts w:ascii="Times New Roman" w:hAnsi="Times New Roman" w:cs="Times New Roman"/>
          <w:sz w:val="24"/>
          <w:szCs w:val="24"/>
        </w:rPr>
        <w:t xml:space="preserve">tion, options, preparation, and </w:t>
      </w:r>
      <w:r w:rsidRPr="001E24A9">
        <w:rPr>
          <w:rFonts w:ascii="Times New Roman" w:hAnsi="Times New Roman" w:cs="Times New Roman"/>
          <w:sz w:val="24"/>
          <w:szCs w:val="24"/>
        </w:rPr>
        <w:t>financing.</w:t>
      </w:r>
    </w:p>
    <w:p w14:paraId="79B95567" w14:textId="77777777" w:rsidR="00C1723B" w:rsidRPr="001E24A9" w:rsidRDefault="00C1723B" w:rsidP="00035D0B">
      <w:pPr>
        <w:autoSpaceDE w:val="0"/>
        <w:autoSpaceDN w:val="0"/>
        <w:adjustRightInd w:val="0"/>
        <w:spacing w:after="0" w:line="240" w:lineRule="auto"/>
        <w:rPr>
          <w:rFonts w:ascii="Times New Roman" w:hAnsi="Times New Roman" w:cs="Times New Roman"/>
          <w:b/>
          <w:sz w:val="24"/>
          <w:szCs w:val="24"/>
        </w:rPr>
      </w:pPr>
    </w:p>
    <w:p w14:paraId="560E5A0F" w14:textId="6FA80F12" w:rsidR="00F14A43" w:rsidRPr="001E24A9" w:rsidRDefault="002B5F6D" w:rsidP="00F14A4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F14A43" w:rsidRPr="001E24A9">
        <w:rPr>
          <w:rFonts w:ascii="Times New Roman" w:hAnsi="Times New Roman" w:cs="Times New Roman"/>
          <w:b/>
          <w:bCs/>
          <w:sz w:val="24"/>
          <w:szCs w:val="24"/>
        </w:rPr>
        <w:t xml:space="preserve"> </w:t>
      </w:r>
      <w:r w:rsidR="00A3076C" w:rsidRPr="001E24A9">
        <w:rPr>
          <w:rFonts w:ascii="Times New Roman" w:hAnsi="Times New Roman" w:cs="Times New Roman"/>
          <w:b/>
          <w:bCs/>
          <w:sz w:val="24"/>
          <w:szCs w:val="24"/>
        </w:rPr>
        <w:t>S</w:t>
      </w:r>
      <w:r w:rsidR="00F14A43" w:rsidRPr="001E24A9">
        <w:rPr>
          <w:rFonts w:ascii="Times New Roman" w:hAnsi="Times New Roman" w:cs="Times New Roman"/>
          <w:sz w:val="24"/>
          <w:szCs w:val="24"/>
        </w:rPr>
        <w:t>trengthening the capacity of schools to deliver high-quality instruction through job-embedded professional development focused on pedagogical and content development and assessment, technology integration, and assisting teachers in ensuring that students have the skills necessary to engage in college level work,</w:t>
      </w:r>
      <w:r w:rsidR="00F14A43" w:rsidRPr="001E24A9">
        <w:rPr>
          <w:rFonts w:ascii="Times New Roman" w:hAnsi="Times New Roman" w:cs="Times New Roman"/>
          <w:b/>
          <w:bCs/>
          <w:sz w:val="24"/>
          <w:szCs w:val="24"/>
        </w:rPr>
        <w:t xml:space="preserve"> </w:t>
      </w:r>
      <w:r w:rsidR="00F14A43" w:rsidRPr="001E24A9">
        <w:rPr>
          <w:rFonts w:ascii="Times New Roman" w:hAnsi="Times New Roman" w:cs="Times New Roman"/>
          <w:sz w:val="24"/>
          <w:szCs w:val="24"/>
        </w:rPr>
        <w:t>enrolling students in rigorous curriculum,</w:t>
      </w:r>
      <w:r w:rsidR="00F14A43" w:rsidRPr="001E24A9">
        <w:rPr>
          <w:rFonts w:ascii="Times New Roman" w:hAnsi="Times New Roman" w:cs="Times New Roman"/>
          <w:b/>
          <w:bCs/>
          <w:sz w:val="24"/>
          <w:szCs w:val="24"/>
        </w:rPr>
        <w:t xml:space="preserve"> </w:t>
      </w:r>
      <w:r w:rsidR="00F14A43" w:rsidRPr="001E24A9">
        <w:rPr>
          <w:rFonts w:ascii="Times New Roman" w:hAnsi="Times New Roman" w:cs="Times New Roman"/>
          <w:sz w:val="24"/>
          <w:szCs w:val="24"/>
        </w:rPr>
        <w:t>providing students and parents with enriching supportive services such as tutoring (in person and online 24/7), mentoring, early assessments, non-cognitive skills development, intervention academic support (</w:t>
      </w:r>
      <w:r w:rsidR="00F14A43" w:rsidRPr="001E24A9">
        <w:rPr>
          <w:rFonts w:ascii="Times New Roman" w:hAnsi="Times New Roman" w:cs="Times New Roman"/>
          <w:bCs/>
          <w:iCs/>
          <w:sz w:val="24"/>
          <w:szCs w:val="24"/>
        </w:rPr>
        <w:t>t</w:t>
      </w:r>
      <w:r w:rsidR="00F14A43" w:rsidRPr="001E24A9">
        <w:rPr>
          <w:rFonts w:ascii="Times New Roman" w:hAnsi="Times New Roman" w:cs="Times New Roman"/>
          <w:sz w:val="24"/>
          <w:szCs w:val="24"/>
        </w:rPr>
        <w:t>o eliminate the need for remedial courses in college), advising, counseling standardized test preparation, secondary school/college guidance, Summer Bridge, c</w:t>
      </w:r>
      <w:r w:rsidR="00923977" w:rsidRPr="001E24A9">
        <w:rPr>
          <w:rFonts w:ascii="Times New Roman" w:hAnsi="Times New Roman" w:cs="Times New Roman"/>
          <w:sz w:val="24"/>
          <w:szCs w:val="24"/>
        </w:rPr>
        <w:t>ollege visits/</w:t>
      </w:r>
      <w:r w:rsidR="00F14A43" w:rsidRPr="001E24A9">
        <w:rPr>
          <w:rFonts w:ascii="Times New Roman" w:hAnsi="Times New Roman" w:cs="Times New Roman"/>
          <w:sz w:val="24"/>
          <w:szCs w:val="24"/>
        </w:rPr>
        <w:t>camps, college awareness institutes, leadership development, financial aid/lit</w:t>
      </w:r>
      <w:r w:rsidR="00A3076C" w:rsidRPr="001E24A9">
        <w:rPr>
          <w:rFonts w:ascii="Times New Roman" w:hAnsi="Times New Roman" w:cs="Times New Roman"/>
          <w:sz w:val="24"/>
          <w:szCs w:val="24"/>
        </w:rPr>
        <w:t xml:space="preserve">eracy, </w:t>
      </w:r>
      <w:r w:rsidR="00E178B2">
        <w:rPr>
          <w:rFonts w:ascii="Times New Roman" w:hAnsi="Times New Roman" w:cs="Times New Roman"/>
          <w:sz w:val="24"/>
          <w:szCs w:val="24"/>
        </w:rPr>
        <w:t>college exam p</w:t>
      </w:r>
      <w:r w:rsidR="00A3076C" w:rsidRPr="001E24A9">
        <w:rPr>
          <w:rFonts w:ascii="Times New Roman" w:hAnsi="Times New Roman" w:cs="Times New Roman"/>
          <w:sz w:val="24"/>
          <w:szCs w:val="24"/>
        </w:rPr>
        <w:t>reparation</w:t>
      </w:r>
      <w:r w:rsidR="00F14A43" w:rsidRPr="001E24A9">
        <w:rPr>
          <w:rFonts w:ascii="Times New Roman" w:hAnsi="Times New Roman" w:cs="Times New Roman"/>
          <w:sz w:val="24"/>
          <w:szCs w:val="24"/>
        </w:rPr>
        <w:t>,</w:t>
      </w:r>
      <w:r w:rsidR="00F14A43" w:rsidRPr="001E24A9">
        <w:rPr>
          <w:rFonts w:ascii="Times New Roman" w:hAnsi="Times New Roman" w:cs="Times New Roman"/>
          <w:b/>
          <w:bCs/>
          <w:sz w:val="24"/>
          <w:szCs w:val="24"/>
        </w:rPr>
        <w:t xml:space="preserve"> </w:t>
      </w:r>
      <w:r w:rsidR="00923977" w:rsidRPr="001E24A9">
        <w:rPr>
          <w:rFonts w:ascii="Times New Roman" w:hAnsi="Times New Roman" w:cs="Times New Roman"/>
          <w:sz w:val="24"/>
          <w:szCs w:val="24"/>
        </w:rPr>
        <w:t xml:space="preserve">college </w:t>
      </w:r>
      <w:r w:rsidR="00F14A43" w:rsidRPr="001E24A9">
        <w:rPr>
          <w:rFonts w:ascii="Times New Roman" w:hAnsi="Times New Roman" w:cs="Times New Roman"/>
          <w:sz w:val="24"/>
          <w:szCs w:val="24"/>
        </w:rPr>
        <w:t>access marketing campaign, educating students and families about rigorous courses, high school graduation, college search, planning and application requirements, enrollment processes, and financial aid,</w:t>
      </w:r>
      <w:r w:rsidR="00F14A43" w:rsidRPr="001E24A9">
        <w:rPr>
          <w:rFonts w:ascii="Times New Roman" w:hAnsi="Times New Roman" w:cs="Times New Roman"/>
          <w:b/>
          <w:bCs/>
          <w:sz w:val="24"/>
          <w:szCs w:val="24"/>
        </w:rPr>
        <w:t xml:space="preserve"> </w:t>
      </w:r>
      <w:r w:rsidR="00F14A43" w:rsidRPr="001E24A9">
        <w:rPr>
          <w:rFonts w:ascii="Times New Roman" w:hAnsi="Times New Roman" w:cs="Times New Roman"/>
          <w:sz w:val="24"/>
          <w:szCs w:val="24"/>
        </w:rPr>
        <w:t xml:space="preserve">providing cohort first year college students with retention services, academic tutoring, advising and career guidance; and </w:t>
      </w:r>
      <w:r w:rsidR="00923977" w:rsidRPr="001E24A9">
        <w:rPr>
          <w:rFonts w:ascii="Times New Roman" w:hAnsi="Times New Roman" w:cs="Times New Roman"/>
          <w:sz w:val="24"/>
          <w:szCs w:val="24"/>
        </w:rPr>
        <w:t xml:space="preserve">implementing a rigorous </w:t>
      </w:r>
      <w:r w:rsidR="00F14A43" w:rsidRPr="001E24A9">
        <w:rPr>
          <w:rFonts w:ascii="Times New Roman" w:hAnsi="Times New Roman" w:cs="Times New Roman"/>
          <w:sz w:val="24"/>
          <w:szCs w:val="24"/>
        </w:rPr>
        <w:t xml:space="preserve">evaluation. </w:t>
      </w:r>
    </w:p>
    <w:p w14:paraId="7FA1E536" w14:textId="77777777" w:rsidR="002B5F6D" w:rsidRPr="001E24A9" w:rsidRDefault="002B5F6D" w:rsidP="00035D0B">
      <w:pPr>
        <w:autoSpaceDE w:val="0"/>
        <w:autoSpaceDN w:val="0"/>
        <w:adjustRightInd w:val="0"/>
        <w:spacing w:after="0" w:line="240" w:lineRule="auto"/>
        <w:rPr>
          <w:rFonts w:ascii="Times New Roman" w:hAnsi="Times New Roman" w:cs="Times New Roman"/>
          <w:sz w:val="24"/>
          <w:szCs w:val="24"/>
        </w:rPr>
      </w:pPr>
    </w:p>
    <w:p w14:paraId="00E33AD0" w14:textId="77777777" w:rsidR="002B5F6D" w:rsidRPr="001E24A9" w:rsidRDefault="002B5F6D" w:rsidP="00F14A43">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F14A43" w:rsidRPr="001E24A9">
        <w:rPr>
          <w:rFonts w:ascii="Times New Roman" w:hAnsi="Times New Roman" w:cs="Times New Roman"/>
          <w:bCs/>
          <w:sz w:val="24"/>
          <w:szCs w:val="24"/>
        </w:rPr>
        <w:t xml:space="preserve">Brentwood Middle School, E T </w:t>
      </w:r>
      <w:proofErr w:type="spellStart"/>
      <w:r w:rsidR="00F14A43" w:rsidRPr="001E24A9">
        <w:rPr>
          <w:rFonts w:ascii="Times New Roman" w:hAnsi="Times New Roman" w:cs="Times New Roman"/>
          <w:bCs/>
          <w:sz w:val="24"/>
          <w:szCs w:val="24"/>
        </w:rPr>
        <w:t>Wrenn</w:t>
      </w:r>
      <w:proofErr w:type="spellEnd"/>
      <w:r w:rsidR="00F14A43" w:rsidRPr="001E24A9">
        <w:rPr>
          <w:rFonts w:ascii="Times New Roman" w:hAnsi="Times New Roman" w:cs="Times New Roman"/>
          <w:bCs/>
          <w:sz w:val="24"/>
          <w:szCs w:val="24"/>
        </w:rPr>
        <w:t xml:space="preserve"> Middle School, Gus Garcia Middle School, Dailey Middle School, Del Valle Middle School, John P Ojeda Junior High, Francis R </w:t>
      </w:r>
      <w:proofErr w:type="spellStart"/>
      <w:r w:rsidR="00F14A43" w:rsidRPr="001E24A9">
        <w:rPr>
          <w:rFonts w:ascii="Times New Roman" w:hAnsi="Times New Roman" w:cs="Times New Roman"/>
          <w:bCs/>
          <w:sz w:val="24"/>
          <w:szCs w:val="24"/>
        </w:rPr>
        <w:t>Scobee</w:t>
      </w:r>
      <w:proofErr w:type="spellEnd"/>
      <w:r w:rsidR="00F14A43" w:rsidRPr="001E24A9">
        <w:rPr>
          <w:rFonts w:ascii="Times New Roman" w:hAnsi="Times New Roman" w:cs="Times New Roman"/>
          <w:bCs/>
          <w:sz w:val="24"/>
          <w:szCs w:val="24"/>
        </w:rPr>
        <w:t xml:space="preserve"> Middle School, Ronald E </w:t>
      </w:r>
      <w:proofErr w:type="spellStart"/>
      <w:r w:rsidR="00F14A43" w:rsidRPr="001E24A9">
        <w:rPr>
          <w:rFonts w:ascii="Times New Roman" w:hAnsi="Times New Roman" w:cs="Times New Roman"/>
          <w:bCs/>
          <w:sz w:val="24"/>
          <w:szCs w:val="24"/>
        </w:rPr>
        <w:t>Mcnair</w:t>
      </w:r>
      <w:proofErr w:type="spellEnd"/>
      <w:r w:rsidR="00F14A43" w:rsidRPr="001E24A9">
        <w:rPr>
          <w:rFonts w:ascii="Times New Roman" w:hAnsi="Times New Roman" w:cs="Times New Roman"/>
          <w:bCs/>
          <w:sz w:val="24"/>
          <w:szCs w:val="24"/>
        </w:rPr>
        <w:t xml:space="preserve"> Middle School, Sharon Christa </w:t>
      </w:r>
      <w:proofErr w:type="spellStart"/>
      <w:r w:rsidR="00F14A43" w:rsidRPr="001E24A9">
        <w:rPr>
          <w:rFonts w:ascii="Times New Roman" w:hAnsi="Times New Roman" w:cs="Times New Roman"/>
          <w:bCs/>
          <w:sz w:val="24"/>
          <w:szCs w:val="24"/>
        </w:rPr>
        <w:t>Mcauliffe</w:t>
      </w:r>
      <w:proofErr w:type="spellEnd"/>
      <w:r w:rsidR="00F14A43" w:rsidRPr="001E24A9">
        <w:rPr>
          <w:rFonts w:ascii="Times New Roman" w:hAnsi="Times New Roman" w:cs="Times New Roman"/>
          <w:bCs/>
          <w:sz w:val="24"/>
          <w:szCs w:val="24"/>
        </w:rPr>
        <w:t xml:space="preserve"> Middle School, Somerset Junior High, Decker Middle School, Manor Middle School, Goodnight Middle School, Miller Middle School, Lockhart Junior High, East Central Heritage Middle School, Legacy Middle School </w:t>
      </w:r>
    </w:p>
    <w:p w14:paraId="2853EA26"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364A6A34" w14:textId="77777777" w:rsidR="002B5F6D" w:rsidRPr="001E24A9" w:rsidRDefault="002B5F6D" w:rsidP="00923977">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923977" w:rsidRPr="001E24A9">
        <w:rPr>
          <w:rFonts w:ascii="Times New Roman" w:hAnsi="Times New Roman" w:cs="Times New Roman"/>
          <w:sz w:val="24"/>
          <w:szCs w:val="24"/>
        </w:rPr>
        <w:t>Huston-</w:t>
      </w:r>
      <w:proofErr w:type="spellStart"/>
      <w:r w:rsidR="00923977" w:rsidRPr="001E24A9">
        <w:rPr>
          <w:rFonts w:ascii="Times New Roman" w:hAnsi="Times New Roman" w:cs="Times New Roman"/>
          <w:sz w:val="24"/>
          <w:szCs w:val="24"/>
        </w:rPr>
        <w:t>Tillotson</w:t>
      </w:r>
      <w:proofErr w:type="spellEnd"/>
      <w:r w:rsidR="00923977" w:rsidRPr="001E24A9">
        <w:rPr>
          <w:rFonts w:ascii="Times New Roman" w:hAnsi="Times New Roman" w:cs="Times New Roman"/>
          <w:sz w:val="24"/>
          <w:szCs w:val="24"/>
        </w:rPr>
        <w:t xml:space="preserve"> University, UT San Antonio, Austin Community College, AVID, ACT, Texas Guaranteed, TACAC, All Aboard,</w:t>
      </w:r>
      <w:r w:rsidR="00923977" w:rsidRPr="001E24A9">
        <w:rPr>
          <w:rFonts w:ascii="Times New Roman" w:hAnsi="Times New Roman" w:cs="Times New Roman"/>
          <w:b/>
          <w:bCs/>
          <w:sz w:val="24"/>
          <w:szCs w:val="24"/>
        </w:rPr>
        <w:t xml:space="preserve"> </w:t>
      </w:r>
      <w:r w:rsidR="00923977" w:rsidRPr="001E24A9">
        <w:rPr>
          <w:rFonts w:ascii="Times New Roman" w:hAnsi="Times New Roman" w:cs="Times New Roman"/>
          <w:sz w:val="24"/>
          <w:szCs w:val="24"/>
        </w:rPr>
        <w:t>NCCEP, Texas Instruments, Princeton Review, FOCUS Training, Vernier,</w:t>
      </w:r>
      <w:r w:rsidR="00923977" w:rsidRPr="001E24A9">
        <w:rPr>
          <w:rFonts w:ascii="Times New Roman" w:hAnsi="Times New Roman" w:cs="Times New Roman"/>
          <w:b/>
          <w:bCs/>
          <w:sz w:val="24"/>
          <w:szCs w:val="24"/>
        </w:rPr>
        <w:t xml:space="preserve"> </w:t>
      </w:r>
      <w:r w:rsidR="00923977" w:rsidRPr="001E24A9">
        <w:rPr>
          <w:rFonts w:ascii="Times New Roman" w:hAnsi="Times New Roman" w:cs="Times New Roman"/>
          <w:sz w:val="24"/>
          <w:szCs w:val="24"/>
        </w:rPr>
        <w:t>Marquez Reading, Signal Vine and EGT Institute, Inc.</w:t>
      </w:r>
    </w:p>
    <w:p w14:paraId="5FD92D49"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29AB2A54" w14:textId="77777777" w:rsidR="00923977" w:rsidRPr="001E24A9" w:rsidRDefault="002B5F6D" w:rsidP="002B5F6D">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sz w:val="24"/>
          <w:szCs w:val="24"/>
        </w:rPr>
        <w:t>Students Served</w:t>
      </w:r>
      <w:r w:rsidR="00F14A43" w:rsidRPr="001E24A9">
        <w:rPr>
          <w:rFonts w:ascii="Times New Roman" w:hAnsi="Times New Roman" w:cs="Times New Roman"/>
          <w:b/>
          <w:sz w:val="24"/>
          <w:szCs w:val="24"/>
        </w:rPr>
        <w:t xml:space="preserve"> (1</w:t>
      </w:r>
      <w:r w:rsidR="00F14A43" w:rsidRPr="001E24A9">
        <w:rPr>
          <w:rFonts w:ascii="Times New Roman" w:hAnsi="Times New Roman" w:cs="Times New Roman"/>
          <w:b/>
          <w:sz w:val="24"/>
          <w:szCs w:val="24"/>
          <w:vertAlign w:val="superscript"/>
        </w:rPr>
        <w:t>st</w:t>
      </w:r>
      <w:r w:rsidR="00F14A43" w:rsidRPr="001E24A9">
        <w:rPr>
          <w:rFonts w:ascii="Times New Roman" w:hAnsi="Times New Roman" w:cs="Times New Roman"/>
          <w:b/>
          <w:sz w:val="24"/>
          <w:szCs w:val="24"/>
        </w:rPr>
        <w:t xml:space="preserve"> year):</w:t>
      </w:r>
      <w:r w:rsidR="00F14A43" w:rsidRPr="001E24A9">
        <w:rPr>
          <w:rFonts w:ascii="Times New Roman" w:hAnsi="Times New Roman" w:cs="Times New Roman"/>
          <w:bCs/>
          <w:sz w:val="24"/>
          <w:szCs w:val="24"/>
        </w:rPr>
        <w:t xml:space="preserve"> 5,299</w:t>
      </w:r>
    </w:p>
    <w:p w14:paraId="2683A611" w14:textId="77777777" w:rsidR="00A3076C" w:rsidRPr="001E24A9" w:rsidRDefault="00A3076C" w:rsidP="002B5F6D">
      <w:pPr>
        <w:autoSpaceDE w:val="0"/>
        <w:autoSpaceDN w:val="0"/>
        <w:adjustRightInd w:val="0"/>
        <w:spacing w:after="0" w:line="240" w:lineRule="auto"/>
        <w:rPr>
          <w:rFonts w:ascii="Times New Roman" w:hAnsi="Times New Roman" w:cs="Times New Roman"/>
          <w:sz w:val="24"/>
          <w:szCs w:val="24"/>
        </w:rPr>
      </w:pPr>
    </w:p>
    <w:p w14:paraId="2386B3F1" w14:textId="77777777" w:rsidR="002B5F6D"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w:t>
      </w:r>
      <w:r w:rsidR="00923977" w:rsidRPr="001E24A9">
        <w:rPr>
          <w:rFonts w:ascii="Times New Roman" w:hAnsi="Times New Roman" w:cs="Times New Roman"/>
          <w:sz w:val="24"/>
          <w:szCs w:val="24"/>
        </w:rPr>
        <w:t xml:space="preserve"> months</w:t>
      </w:r>
    </w:p>
    <w:p w14:paraId="0821DD82" w14:textId="77777777" w:rsidR="00893747" w:rsidRPr="001E24A9" w:rsidRDefault="00893747" w:rsidP="002B5F6D">
      <w:pPr>
        <w:autoSpaceDE w:val="0"/>
        <w:autoSpaceDN w:val="0"/>
        <w:adjustRightInd w:val="0"/>
        <w:spacing w:after="0" w:line="240" w:lineRule="auto"/>
        <w:rPr>
          <w:rFonts w:ascii="Times New Roman" w:hAnsi="Times New Roman" w:cs="Times New Roman"/>
          <w:sz w:val="24"/>
          <w:szCs w:val="24"/>
        </w:rPr>
      </w:pPr>
    </w:p>
    <w:p w14:paraId="22346E20" w14:textId="77777777" w:rsidR="002C591F" w:rsidRPr="000F1FCD" w:rsidRDefault="002C591F" w:rsidP="00503F25">
      <w:pPr>
        <w:pStyle w:val="Heading1"/>
        <w:rPr>
          <w:rStyle w:val="Strong"/>
          <w:sz w:val="24"/>
          <w:szCs w:val="24"/>
        </w:rPr>
      </w:pPr>
      <w:r w:rsidRPr="000F1FCD">
        <w:rPr>
          <w:rStyle w:val="Strong"/>
          <w:sz w:val="24"/>
          <w:szCs w:val="24"/>
        </w:rPr>
        <w:lastRenderedPageBreak/>
        <w:t>PR Award Number:  P334A170083</w:t>
      </w:r>
    </w:p>
    <w:p w14:paraId="50718F7A" w14:textId="77777777" w:rsidR="002C591F" w:rsidRPr="001E24A9" w:rsidRDefault="002C591F" w:rsidP="000D06E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Texas</w:t>
      </w:r>
    </w:p>
    <w:p w14:paraId="2F9A2199" w14:textId="77777777" w:rsidR="002C591F" w:rsidRPr="001E24A9" w:rsidRDefault="002C591F" w:rsidP="000D06E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Austin Independent School District</w:t>
      </w:r>
    </w:p>
    <w:p w14:paraId="4707C219" w14:textId="77777777" w:rsidR="002C591F" w:rsidRPr="001E24A9" w:rsidRDefault="002C591F" w:rsidP="000D06E0">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0D06E0" w:rsidRPr="001E24A9">
        <w:rPr>
          <w:rFonts w:ascii="Times New Roman" w:hAnsi="Times New Roman" w:cs="Times New Roman"/>
          <w:sz w:val="24"/>
          <w:szCs w:val="24"/>
        </w:rPr>
        <w:t>Michelle Wallis</w:t>
      </w:r>
    </w:p>
    <w:p w14:paraId="0FAE18EB" w14:textId="77777777" w:rsidR="002C591F" w:rsidRPr="001E24A9" w:rsidRDefault="002C591F" w:rsidP="000D06E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0D06E0" w:rsidRPr="001E24A9">
        <w:rPr>
          <w:rFonts w:ascii="Times New Roman" w:hAnsi="Times New Roman" w:cs="Times New Roman"/>
          <w:sz w:val="24"/>
          <w:szCs w:val="24"/>
        </w:rPr>
        <w:t>512-414-4850</w:t>
      </w:r>
    </w:p>
    <w:p w14:paraId="24FEAF10" w14:textId="77777777" w:rsidR="002C591F" w:rsidRPr="001E24A9" w:rsidRDefault="002C591F" w:rsidP="000D06E0">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000D06E0" w:rsidRPr="001E24A9">
        <w:rPr>
          <w:rFonts w:ascii="Times New Roman" w:hAnsi="Times New Roman" w:cs="Times New Roman"/>
          <w:sz w:val="24"/>
          <w:szCs w:val="24"/>
        </w:rPr>
        <w:t>michelle.wallis@asutinisd.org</w:t>
      </w:r>
    </w:p>
    <w:p w14:paraId="598EBB6C" w14:textId="7E0275A3" w:rsidR="002C591F" w:rsidRPr="001E24A9" w:rsidRDefault="002C591F" w:rsidP="000D06E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0D06E0" w:rsidRPr="001E24A9">
        <w:rPr>
          <w:rFonts w:ascii="Times New Roman" w:hAnsi="Times New Roman" w:cs="Times New Roman"/>
          <w:sz w:val="24"/>
          <w:szCs w:val="24"/>
        </w:rPr>
        <w:t>$1,980,561</w:t>
      </w:r>
    </w:p>
    <w:p w14:paraId="53B90A6E" w14:textId="77777777" w:rsidR="002C591F" w:rsidRPr="001E24A9" w:rsidRDefault="002C591F" w:rsidP="002C591F">
      <w:pPr>
        <w:autoSpaceDE w:val="0"/>
        <w:autoSpaceDN w:val="0"/>
        <w:adjustRightInd w:val="0"/>
        <w:spacing w:after="0" w:line="240" w:lineRule="auto"/>
        <w:rPr>
          <w:rFonts w:ascii="Times New Roman" w:hAnsi="Times New Roman" w:cs="Times New Roman"/>
          <w:b/>
          <w:sz w:val="24"/>
          <w:szCs w:val="24"/>
        </w:rPr>
      </w:pPr>
    </w:p>
    <w:p w14:paraId="7CD202E3" w14:textId="77777777" w:rsidR="002B5F6D" w:rsidRPr="001E24A9" w:rsidRDefault="000D06E0" w:rsidP="00802DE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sz w:val="24"/>
          <w:szCs w:val="24"/>
        </w:rPr>
        <w:t xml:space="preserve"> </w:t>
      </w:r>
      <w:r w:rsidR="00A3076C" w:rsidRPr="001E24A9">
        <w:rPr>
          <w:rFonts w:ascii="Times New Roman" w:hAnsi="Times New Roman" w:cs="Times New Roman"/>
          <w:sz w:val="24"/>
          <w:szCs w:val="24"/>
        </w:rPr>
        <w:t>I</w:t>
      </w:r>
      <w:r w:rsidR="00802DE6" w:rsidRPr="001E24A9">
        <w:rPr>
          <w:rFonts w:ascii="Times New Roman" w:hAnsi="Times New Roman" w:cs="Times New Roman"/>
          <w:sz w:val="24"/>
          <w:szCs w:val="24"/>
        </w:rPr>
        <w:t>ncrease enrollment in and completion of advanced coursework by better preparing students beginning in middle school through the availability of tutoring, mentoring, and counseling services through early, intensive, and individualized academic interventions.</w:t>
      </w:r>
    </w:p>
    <w:p w14:paraId="1FC5B202" w14:textId="77777777" w:rsidR="002B5F6D" w:rsidRPr="001E24A9" w:rsidRDefault="002B5F6D" w:rsidP="00035D0B">
      <w:pPr>
        <w:autoSpaceDE w:val="0"/>
        <w:autoSpaceDN w:val="0"/>
        <w:adjustRightInd w:val="0"/>
        <w:spacing w:after="0" w:line="240" w:lineRule="auto"/>
        <w:rPr>
          <w:rFonts w:ascii="Times New Roman" w:hAnsi="Times New Roman" w:cs="Times New Roman"/>
          <w:sz w:val="24"/>
          <w:szCs w:val="24"/>
        </w:rPr>
      </w:pPr>
    </w:p>
    <w:p w14:paraId="7E4AADA5" w14:textId="77777777" w:rsidR="00802DE6" w:rsidRPr="001E24A9" w:rsidRDefault="002B5F6D" w:rsidP="00802DE6">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sz w:val="24"/>
          <w:szCs w:val="24"/>
        </w:rPr>
        <w:t>Services/Activities:</w:t>
      </w:r>
      <w:r w:rsidR="00802DE6" w:rsidRPr="001E24A9">
        <w:rPr>
          <w:rFonts w:ascii="Times New Roman" w:hAnsi="Times New Roman" w:cs="Times New Roman"/>
          <w:sz w:val="24"/>
          <w:szCs w:val="24"/>
        </w:rPr>
        <w:t xml:space="preserve"> 1a) </w:t>
      </w:r>
      <w:r w:rsidR="00802DE6" w:rsidRPr="001E24A9">
        <w:rPr>
          <w:rFonts w:ascii="Times New Roman" w:hAnsi="Times New Roman" w:cs="Times New Roman"/>
          <w:bCs/>
          <w:sz w:val="24"/>
          <w:szCs w:val="24"/>
        </w:rPr>
        <w:t>Academic Preparation</w:t>
      </w:r>
      <w:r w:rsidR="00A3076C" w:rsidRPr="001E24A9">
        <w:rPr>
          <w:rFonts w:ascii="Times New Roman" w:hAnsi="Times New Roman" w:cs="Times New Roman"/>
          <w:sz w:val="24"/>
          <w:szCs w:val="24"/>
        </w:rPr>
        <w:t xml:space="preserve">; </w:t>
      </w:r>
      <w:r w:rsidR="00802DE6" w:rsidRPr="001E24A9">
        <w:rPr>
          <w:rFonts w:ascii="Times New Roman" w:hAnsi="Times New Roman" w:cs="Times New Roman"/>
          <w:sz w:val="24"/>
          <w:szCs w:val="24"/>
        </w:rPr>
        <w:t xml:space="preserve">1b) </w:t>
      </w:r>
      <w:r w:rsidR="00802DE6" w:rsidRPr="001E24A9">
        <w:rPr>
          <w:rFonts w:ascii="Times New Roman" w:hAnsi="Times New Roman" w:cs="Times New Roman"/>
          <w:bCs/>
          <w:sz w:val="24"/>
          <w:szCs w:val="24"/>
        </w:rPr>
        <w:t>College and Career</w:t>
      </w:r>
      <w:r w:rsidR="00802DE6" w:rsidRPr="001E24A9">
        <w:rPr>
          <w:rFonts w:ascii="Times New Roman" w:hAnsi="Times New Roman" w:cs="Times New Roman"/>
          <w:sz w:val="24"/>
          <w:szCs w:val="24"/>
        </w:rPr>
        <w:t xml:space="preserve"> </w:t>
      </w:r>
      <w:r w:rsidR="00802DE6" w:rsidRPr="001E24A9">
        <w:rPr>
          <w:rFonts w:ascii="Times New Roman" w:hAnsi="Times New Roman" w:cs="Times New Roman"/>
          <w:bCs/>
          <w:sz w:val="24"/>
          <w:szCs w:val="24"/>
        </w:rPr>
        <w:t>Counseling and Advisement</w:t>
      </w:r>
      <w:r w:rsidR="00A3076C" w:rsidRPr="001E24A9">
        <w:rPr>
          <w:rFonts w:ascii="Times New Roman" w:hAnsi="Times New Roman" w:cs="Times New Roman"/>
          <w:bCs/>
          <w:sz w:val="24"/>
          <w:szCs w:val="24"/>
        </w:rPr>
        <w:t>;</w:t>
      </w:r>
      <w:r w:rsidR="00802DE6" w:rsidRPr="001E24A9">
        <w:rPr>
          <w:rFonts w:ascii="Times New Roman" w:hAnsi="Times New Roman" w:cs="Times New Roman"/>
          <w:bCs/>
          <w:sz w:val="24"/>
          <w:szCs w:val="24"/>
        </w:rPr>
        <w:t xml:space="preserve"> </w:t>
      </w:r>
      <w:r w:rsidR="00802DE6" w:rsidRPr="001E24A9">
        <w:rPr>
          <w:rFonts w:ascii="Times New Roman" w:hAnsi="Times New Roman" w:cs="Times New Roman"/>
          <w:sz w:val="24"/>
          <w:szCs w:val="24"/>
        </w:rPr>
        <w:t>1c)</w:t>
      </w:r>
      <w:r w:rsidR="00802DE6" w:rsidRPr="001E24A9">
        <w:rPr>
          <w:rFonts w:ascii="Times New Roman" w:hAnsi="Times New Roman" w:cs="Times New Roman"/>
          <w:bCs/>
          <w:sz w:val="24"/>
          <w:szCs w:val="24"/>
        </w:rPr>
        <w:t xml:space="preserve"> Professional Development</w:t>
      </w:r>
      <w:r w:rsidR="00A3076C" w:rsidRPr="001E24A9">
        <w:rPr>
          <w:rFonts w:ascii="Times New Roman" w:hAnsi="Times New Roman" w:cs="Times New Roman"/>
          <w:bCs/>
          <w:sz w:val="24"/>
          <w:szCs w:val="24"/>
        </w:rPr>
        <w:t>; and</w:t>
      </w:r>
      <w:r w:rsidR="00802DE6" w:rsidRPr="001E24A9">
        <w:rPr>
          <w:rFonts w:ascii="Times New Roman" w:hAnsi="Times New Roman" w:cs="Times New Roman"/>
          <w:bCs/>
          <w:sz w:val="24"/>
          <w:szCs w:val="24"/>
        </w:rPr>
        <w:t xml:space="preserve"> 1d</w:t>
      </w:r>
      <w:r w:rsidR="00802DE6" w:rsidRPr="001E24A9">
        <w:rPr>
          <w:rFonts w:ascii="Times New Roman" w:hAnsi="Times New Roman" w:cs="Times New Roman"/>
          <w:sz w:val="24"/>
          <w:szCs w:val="24"/>
        </w:rPr>
        <w:t xml:space="preserve">) </w:t>
      </w:r>
      <w:r w:rsidR="00802DE6" w:rsidRPr="001E24A9">
        <w:rPr>
          <w:rFonts w:ascii="Times New Roman" w:hAnsi="Times New Roman" w:cs="Times New Roman"/>
          <w:bCs/>
          <w:sz w:val="24"/>
          <w:szCs w:val="24"/>
        </w:rPr>
        <w:t>Parental and Community Engagement</w:t>
      </w:r>
    </w:p>
    <w:p w14:paraId="11F4989E"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732D97F1" w14:textId="2970EFA0" w:rsidR="00802DE6" w:rsidRPr="001E24A9" w:rsidRDefault="002B5F6D" w:rsidP="00802DE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proofErr w:type="spellStart"/>
      <w:r w:rsidR="00802DE6" w:rsidRPr="001E24A9">
        <w:rPr>
          <w:rFonts w:ascii="Times New Roman" w:hAnsi="Times New Roman" w:cs="Times New Roman"/>
          <w:sz w:val="24"/>
          <w:szCs w:val="24"/>
        </w:rPr>
        <w:t>Bedichek</w:t>
      </w:r>
      <w:proofErr w:type="spellEnd"/>
      <w:r w:rsidR="00802DE6" w:rsidRPr="001E24A9">
        <w:rPr>
          <w:rFonts w:ascii="Times New Roman" w:hAnsi="Times New Roman" w:cs="Times New Roman"/>
          <w:sz w:val="24"/>
          <w:szCs w:val="24"/>
        </w:rPr>
        <w:t xml:space="preserve"> Middle School, Burnet Middle School, Covington Middle School, Dobie Middle School, </w:t>
      </w:r>
      <w:proofErr w:type="spellStart"/>
      <w:r w:rsidR="00802DE6" w:rsidRPr="001E24A9">
        <w:rPr>
          <w:rFonts w:ascii="Times New Roman" w:hAnsi="Times New Roman" w:cs="Times New Roman"/>
          <w:sz w:val="24"/>
          <w:szCs w:val="24"/>
        </w:rPr>
        <w:t>Fulmore</w:t>
      </w:r>
      <w:proofErr w:type="spellEnd"/>
      <w:r w:rsidR="00802DE6" w:rsidRPr="001E24A9">
        <w:rPr>
          <w:rFonts w:ascii="Times New Roman" w:hAnsi="Times New Roman" w:cs="Times New Roman"/>
          <w:sz w:val="24"/>
          <w:szCs w:val="24"/>
        </w:rPr>
        <w:t xml:space="preserve"> Middle School, Garcia Young Men’s Leadership Academy (YMLA), Martin Middle School, Mendez Middle School, Paredes Middle School, Sadler Means Young Women’s Leadership Academy, Webb Middle School, Akins High School, Crockett High School, Eastside High School, Lanier High School, L</w:t>
      </w:r>
      <w:r w:rsidR="00E178B2">
        <w:rPr>
          <w:rFonts w:ascii="Times New Roman" w:hAnsi="Times New Roman" w:cs="Times New Roman"/>
          <w:sz w:val="24"/>
          <w:szCs w:val="24"/>
        </w:rPr>
        <w:t xml:space="preserve">indon </w:t>
      </w:r>
      <w:r w:rsidR="00802DE6" w:rsidRPr="001E24A9">
        <w:rPr>
          <w:rFonts w:ascii="Times New Roman" w:hAnsi="Times New Roman" w:cs="Times New Roman"/>
          <w:sz w:val="24"/>
          <w:szCs w:val="24"/>
        </w:rPr>
        <w:t>B</w:t>
      </w:r>
      <w:r w:rsidR="00E178B2">
        <w:rPr>
          <w:rFonts w:ascii="Times New Roman" w:hAnsi="Times New Roman" w:cs="Times New Roman"/>
          <w:sz w:val="24"/>
          <w:szCs w:val="24"/>
        </w:rPr>
        <w:t xml:space="preserve">aines </w:t>
      </w:r>
      <w:r w:rsidR="00802DE6" w:rsidRPr="001E24A9">
        <w:rPr>
          <w:rFonts w:ascii="Times New Roman" w:hAnsi="Times New Roman" w:cs="Times New Roman"/>
          <w:sz w:val="24"/>
          <w:szCs w:val="24"/>
        </w:rPr>
        <w:t>J</w:t>
      </w:r>
      <w:r w:rsidR="00E178B2">
        <w:rPr>
          <w:rFonts w:ascii="Times New Roman" w:hAnsi="Times New Roman" w:cs="Times New Roman"/>
          <w:sz w:val="24"/>
          <w:szCs w:val="24"/>
        </w:rPr>
        <w:t>ohnson</w:t>
      </w:r>
      <w:r w:rsidR="00802DE6" w:rsidRPr="001E24A9">
        <w:rPr>
          <w:rFonts w:ascii="Times New Roman" w:hAnsi="Times New Roman" w:cs="Times New Roman"/>
          <w:sz w:val="24"/>
          <w:szCs w:val="24"/>
        </w:rPr>
        <w:t xml:space="preserve"> </w:t>
      </w:r>
      <w:r w:rsidR="00E178B2">
        <w:rPr>
          <w:rFonts w:ascii="Times New Roman" w:hAnsi="Times New Roman" w:cs="Times New Roman"/>
          <w:sz w:val="24"/>
          <w:szCs w:val="24"/>
        </w:rPr>
        <w:t>High School, Reagan High School and Travis High School.</w:t>
      </w:r>
    </w:p>
    <w:p w14:paraId="372AE220"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0331BCEC" w14:textId="21E6299F" w:rsidR="002B5F6D" w:rsidRPr="001E24A9" w:rsidRDefault="002B5F6D" w:rsidP="00802DE6">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802DE6" w:rsidRPr="001E24A9">
        <w:rPr>
          <w:rFonts w:ascii="Times New Roman" w:hAnsi="Times New Roman" w:cs="Times New Roman"/>
          <w:bCs/>
          <w:sz w:val="24"/>
          <w:szCs w:val="24"/>
        </w:rPr>
        <w:t>The University of Texas at Austin – College of Educati</w:t>
      </w:r>
      <w:r w:rsidR="00A3602F" w:rsidRPr="001E24A9">
        <w:rPr>
          <w:rFonts w:ascii="Times New Roman" w:hAnsi="Times New Roman" w:cs="Times New Roman"/>
          <w:bCs/>
          <w:sz w:val="24"/>
          <w:szCs w:val="24"/>
        </w:rPr>
        <w:t>on, Institut</w:t>
      </w:r>
      <w:r w:rsidR="00E178B2">
        <w:rPr>
          <w:rFonts w:ascii="Times New Roman" w:hAnsi="Times New Roman" w:cs="Times New Roman"/>
          <w:bCs/>
          <w:sz w:val="24"/>
          <w:szCs w:val="24"/>
        </w:rPr>
        <w:t>e for Public School Initiatives</w:t>
      </w:r>
      <w:r w:rsidR="00A3602F" w:rsidRPr="001E24A9">
        <w:rPr>
          <w:rFonts w:ascii="Times New Roman" w:hAnsi="Times New Roman" w:cs="Times New Roman"/>
          <w:bCs/>
          <w:sz w:val="24"/>
          <w:szCs w:val="24"/>
        </w:rPr>
        <w:t>, Austin Partners in Education, Austin Independent School District, Austin Community College, Communities in Schools of Central Texas, Concordia University Texas, E3 Alliance, Seedling Foundation, St. Edward’s University.</w:t>
      </w:r>
    </w:p>
    <w:p w14:paraId="26294E4D"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19ADAC08"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Pr="001E24A9">
        <w:rPr>
          <w:rFonts w:ascii="Times New Roman" w:hAnsi="Times New Roman" w:cs="Times New Roman"/>
          <w:bCs/>
          <w:sz w:val="24"/>
          <w:szCs w:val="24"/>
        </w:rPr>
        <w:t xml:space="preserve"> </w:t>
      </w:r>
      <w:r w:rsidR="00802DE6" w:rsidRPr="001E24A9">
        <w:rPr>
          <w:rFonts w:ascii="Times New Roman" w:hAnsi="Times New Roman" w:cs="Times New Roman"/>
          <w:sz w:val="24"/>
          <w:szCs w:val="24"/>
        </w:rPr>
        <w:t>2,565 students</w:t>
      </w:r>
    </w:p>
    <w:p w14:paraId="36AD6109"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797059FB" w14:textId="71A26EF0" w:rsidR="00A3602F" w:rsidRPr="001E24A9" w:rsidRDefault="002B5F6D" w:rsidP="005A1F6F">
      <w:pPr>
        <w:autoSpaceDE w:val="0"/>
        <w:autoSpaceDN w:val="0"/>
        <w:adjustRightInd w:val="0"/>
        <w:spacing w:after="0" w:line="408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32FC6306" w14:textId="77777777" w:rsidR="00A3602F" w:rsidRPr="000F1FCD" w:rsidRDefault="00A3602F" w:rsidP="00503F25">
      <w:pPr>
        <w:pStyle w:val="Heading1"/>
        <w:rPr>
          <w:rStyle w:val="Strong"/>
          <w:sz w:val="24"/>
          <w:szCs w:val="24"/>
        </w:rPr>
      </w:pPr>
      <w:r w:rsidRPr="000F1FCD">
        <w:rPr>
          <w:rStyle w:val="Strong"/>
          <w:sz w:val="24"/>
          <w:szCs w:val="24"/>
        </w:rPr>
        <w:lastRenderedPageBreak/>
        <w:t>PR Award Number:  P334A170097</w:t>
      </w:r>
    </w:p>
    <w:p w14:paraId="176FB141" w14:textId="77777777" w:rsidR="00A3602F" w:rsidRPr="001E24A9" w:rsidRDefault="00A3602F" w:rsidP="0092566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Texas</w:t>
      </w:r>
    </w:p>
    <w:p w14:paraId="32EFB673" w14:textId="77777777" w:rsidR="00A3602F" w:rsidRPr="001E24A9" w:rsidRDefault="00A3602F" w:rsidP="0092566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00925665" w:rsidRPr="001E24A9">
        <w:rPr>
          <w:rFonts w:ascii="Times New Roman" w:eastAsia="Times New Roman" w:hAnsi="Times New Roman" w:cs="Times New Roman"/>
          <w:color w:val="000000"/>
          <w:sz w:val="24"/>
          <w:szCs w:val="24"/>
        </w:rPr>
        <w:t>University of Texas Rio Grande Valley</w:t>
      </w:r>
    </w:p>
    <w:p w14:paraId="31371738" w14:textId="77777777" w:rsidR="00A3602F" w:rsidRPr="001E24A9" w:rsidRDefault="00A3602F" w:rsidP="00925665">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925665" w:rsidRPr="001E24A9">
        <w:rPr>
          <w:rFonts w:ascii="Times New Roman" w:hAnsi="Times New Roman" w:cs="Times New Roman"/>
          <w:sz w:val="24"/>
          <w:szCs w:val="24"/>
        </w:rPr>
        <w:t>Juan Sanchez, Interim Sr. Vice President for RIED</w:t>
      </w:r>
    </w:p>
    <w:p w14:paraId="29829716" w14:textId="77777777" w:rsidR="00A3602F" w:rsidRPr="001E24A9" w:rsidRDefault="00A3602F" w:rsidP="00925665">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925665" w:rsidRPr="001E24A9">
        <w:rPr>
          <w:rFonts w:ascii="Times New Roman" w:hAnsi="Times New Roman" w:cs="Times New Roman"/>
          <w:sz w:val="24"/>
          <w:szCs w:val="24"/>
        </w:rPr>
        <w:t>956-665-3883</w:t>
      </w:r>
    </w:p>
    <w:p w14:paraId="11EAF55F" w14:textId="77777777" w:rsidR="00A3602F" w:rsidRPr="001E24A9" w:rsidRDefault="00A3602F" w:rsidP="00925665">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00925665" w:rsidRPr="001E24A9">
        <w:rPr>
          <w:rFonts w:ascii="Times New Roman" w:hAnsi="Times New Roman" w:cs="Times New Roman"/>
          <w:sz w:val="24"/>
          <w:szCs w:val="24"/>
        </w:rPr>
        <w:t>sponpro@utrgv.edu</w:t>
      </w:r>
    </w:p>
    <w:p w14:paraId="46CB2BD7" w14:textId="66FB0CE8" w:rsidR="002B5F6D" w:rsidRDefault="00A3602F" w:rsidP="005A1F6F">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925665" w:rsidRPr="001E24A9">
        <w:rPr>
          <w:rFonts w:ascii="Times New Roman" w:hAnsi="Times New Roman" w:cs="Times New Roman"/>
          <w:sz w:val="24"/>
          <w:szCs w:val="24"/>
        </w:rPr>
        <w:t>$3,124,800</w:t>
      </w:r>
    </w:p>
    <w:p w14:paraId="54E16C0D" w14:textId="77777777" w:rsidR="005A1F6F" w:rsidRPr="001E24A9" w:rsidRDefault="005A1F6F" w:rsidP="005A1F6F">
      <w:pPr>
        <w:autoSpaceDE w:val="0"/>
        <w:autoSpaceDN w:val="0"/>
        <w:adjustRightInd w:val="0"/>
        <w:spacing w:after="0" w:line="240" w:lineRule="auto"/>
        <w:rPr>
          <w:rFonts w:ascii="Times New Roman" w:hAnsi="Times New Roman" w:cs="Times New Roman"/>
          <w:sz w:val="24"/>
          <w:szCs w:val="24"/>
        </w:rPr>
      </w:pPr>
    </w:p>
    <w:p w14:paraId="7B5DB8BC" w14:textId="77777777" w:rsidR="002244F8" w:rsidRPr="001E24A9" w:rsidRDefault="000D06E0" w:rsidP="002244F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925665" w:rsidRPr="001E24A9">
        <w:rPr>
          <w:rFonts w:ascii="Times New Roman" w:hAnsi="Times New Roman" w:cs="Times New Roman"/>
          <w:b/>
          <w:sz w:val="24"/>
          <w:szCs w:val="24"/>
        </w:rPr>
        <w:t xml:space="preserve"> </w:t>
      </w:r>
      <w:r w:rsidR="002244F8" w:rsidRPr="001E24A9">
        <w:rPr>
          <w:rFonts w:ascii="Times New Roman" w:hAnsi="Times New Roman" w:cs="Times New Roman"/>
          <w:sz w:val="24"/>
          <w:szCs w:val="24"/>
        </w:rPr>
        <w:t>1a)</w:t>
      </w:r>
      <w:r w:rsidR="00A3076C"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Create a college and career going culture that establishes highly-effective administrators, teachers and educators working in high performing learning communities to enhance academic preparation and performance of all learners, particularly at-risk, low-income, English Learners and students with disabilities, to overall increase the number of students graduating from high school and enrolling and succeeding in postsecondary education</w:t>
      </w:r>
      <w:r w:rsidR="00A3076C" w:rsidRPr="001E24A9">
        <w:rPr>
          <w:rFonts w:ascii="Times New Roman" w:hAnsi="Times New Roman" w:cs="Times New Roman"/>
          <w:sz w:val="24"/>
          <w:szCs w:val="24"/>
        </w:rPr>
        <w:t>;</w:t>
      </w:r>
    </w:p>
    <w:p w14:paraId="5584F823" w14:textId="77777777" w:rsidR="002244F8" w:rsidRPr="001E24A9" w:rsidRDefault="002244F8" w:rsidP="002244F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1b) Increase the academic performance and preparation for postsecondary education</w:t>
      </w:r>
    </w:p>
    <w:p w14:paraId="69302982" w14:textId="78A4658F" w:rsidR="002244F8" w:rsidRPr="001E24A9" w:rsidRDefault="00A3076C" w:rsidP="002244F8">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of</w:t>
      </w:r>
      <w:proofErr w:type="gramEnd"/>
      <w:r w:rsidRPr="001E24A9">
        <w:rPr>
          <w:rFonts w:ascii="Times New Roman" w:hAnsi="Times New Roman" w:cs="Times New Roman"/>
          <w:sz w:val="24"/>
          <w:szCs w:val="24"/>
        </w:rPr>
        <w:t xml:space="preserve"> cohort students;</w:t>
      </w:r>
      <w:r w:rsidR="002244F8" w:rsidRPr="001E24A9">
        <w:rPr>
          <w:rFonts w:ascii="Times New Roman" w:hAnsi="Times New Roman" w:cs="Times New Roman"/>
          <w:sz w:val="24"/>
          <w:szCs w:val="24"/>
        </w:rPr>
        <w:t xml:space="preserve"> 1c) Increase cohort students’ rate of high school graduation and</w:t>
      </w:r>
    </w:p>
    <w:p w14:paraId="77B55569" w14:textId="77777777" w:rsidR="002244F8" w:rsidRPr="001E24A9" w:rsidRDefault="002244F8" w:rsidP="002244F8">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participation</w:t>
      </w:r>
      <w:proofErr w:type="gramEnd"/>
      <w:r w:rsidRPr="001E24A9">
        <w:rPr>
          <w:rFonts w:ascii="Times New Roman" w:hAnsi="Times New Roman" w:cs="Times New Roman"/>
          <w:sz w:val="24"/>
          <w:szCs w:val="24"/>
        </w:rPr>
        <w:t xml:space="preserve"> in postsecondary education through High </w:t>
      </w:r>
      <w:r w:rsidR="00A3076C" w:rsidRPr="001E24A9">
        <w:rPr>
          <w:rFonts w:ascii="Times New Roman" w:hAnsi="Times New Roman" w:cs="Times New Roman"/>
          <w:sz w:val="24"/>
          <w:szCs w:val="24"/>
        </w:rPr>
        <w:t>Performing Learning Communities;</w:t>
      </w:r>
      <w:r w:rsidRPr="001E24A9">
        <w:rPr>
          <w:rFonts w:ascii="Times New Roman" w:hAnsi="Times New Roman" w:cs="Times New Roman"/>
          <w:sz w:val="24"/>
          <w:szCs w:val="24"/>
        </w:rPr>
        <w:t xml:space="preserve"> 1d)</w:t>
      </w:r>
    </w:p>
    <w:p w14:paraId="029AA0A6" w14:textId="77777777" w:rsidR="002244F8" w:rsidRPr="001E24A9" w:rsidRDefault="002244F8" w:rsidP="002244F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Increase cohort students’ and their families’ educational expectations, knowledge of</w:t>
      </w:r>
    </w:p>
    <w:p w14:paraId="0111AB65" w14:textId="2B99D0B6" w:rsidR="002244F8" w:rsidRPr="001E24A9" w:rsidRDefault="002244F8" w:rsidP="002244F8">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postsecondary</w:t>
      </w:r>
      <w:proofErr w:type="gramEnd"/>
      <w:r w:rsidRPr="001E24A9">
        <w:rPr>
          <w:rFonts w:ascii="Times New Roman" w:hAnsi="Times New Roman" w:cs="Times New Roman"/>
          <w:sz w:val="24"/>
          <w:szCs w:val="24"/>
        </w:rPr>
        <w:t xml:space="preserve"> education options, preparation, and financing thro</w:t>
      </w:r>
      <w:r w:rsidR="00A3076C" w:rsidRPr="001E24A9">
        <w:rPr>
          <w:rFonts w:ascii="Times New Roman" w:hAnsi="Times New Roman" w:cs="Times New Roman"/>
          <w:sz w:val="24"/>
          <w:szCs w:val="24"/>
        </w:rPr>
        <w:t xml:space="preserve">ugh effective capacity building; and </w:t>
      </w:r>
      <w:r w:rsidRPr="001E24A9">
        <w:rPr>
          <w:rFonts w:ascii="Times New Roman" w:hAnsi="Times New Roman" w:cs="Times New Roman"/>
          <w:sz w:val="24"/>
          <w:szCs w:val="24"/>
        </w:rPr>
        <w:t>1e) Increase cohort students’ access to advanced academic programs, and digital</w:t>
      </w:r>
    </w:p>
    <w:p w14:paraId="1DE8DFD1" w14:textId="05976E67" w:rsidR="002244F8" w:rsidRPr="001E24A9" w:rsidRDefault="002244F8" w:rsidP="002244F8">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applications</w:t>
      </w:r>
      <w:proofErr w:type="gramEnd"/>
      <w:r w:rsidRPr="001E24A9">
        <w:rPr>
          <w:rFonts w:ascii="Times New Roman" w:hAnsi="Times New Roman" w:cs="Times New Roman"/>
          <w:sz w:val="24"/>
          <w:szCs w:val="24"/>
        </w:rPr>
        <w:t xml:space="preserve"> through an effective S</w:t>
      </w:r>
      <w:r w:rsidR="00E178B2">
        <w:rPr>
          <w:rFonts w:ascii="Times New Roman" w:hAnsi="Times New Roman" w:cs="Times New Roman"/>
          <w:sz w:val="24"/>
          <w:szCs w:val="24"/>
        </w:rPr>
        <w:t xml:space="preserve">cience, </w:t>
      </w:r>
      <w:r w:rsidRPr="001E24A9">
        <w:rPr>
          <w:rFonts w:ascii="Times New Roman" w:hAnsi="Times New Roman" w:cs="Times New Roman"/>
          <w:sz w:val="24"/>
          <w:szCs w:val="24"/>
        </w:rPr>
        <w:t>T</w:t>
      </w:r>
      <w:r w:rsidR="00E178B2">
        <w:rPr>
          <w:rFonts w:ascii="Times New Roman" w:hAnsi="Times New Roman" w:cs="Times New Roman"/>
          <w:sz w:val="24"/>
          <w:szCs w:val="24"/>
        </w:rPr>
        <w:t xml:space="preserve">echnology, </w:t>
      </w:r>
      <w:r w:rsidRPr="001E24A9">
        <w:rPr>
          <w:rFonts w:ascii="Times New Roman" w:hAnsi="Times New Roman" w:cs="Times New Roman"/>
          <w:sz w:val="24"/>
          <w:szCs w:val="24"/>
        </w:rPr>
        <w:t>E</w:t>
      </w:r>
      <w:r w:rsidR="00E178B2">
        <w:rPr>
          <w:rFonts w:ascii="Times New Roman" w:hAnsi="Times New Roman" w:cs="Times New Roman"/>
          <w:sz w:val="24"/>
          <w:szCs w:val="24"/>
        </w:rPr>
        <w:t xml:space="preserve">ngineering and </w:t>
      </w:r>
      <w:r w:rsidRPr="001E24A9">
        <w:rPr>
          <w:rFonts w:ascii="Times New Roman" w:hAnsi="Times New Roman" w:cs="Times New Roman"/>
          <w:sz w:val="24"/>
          <w:szCs w:val="24"/>
        </w:rPr>
        <w:t>M</w:t>
      </w:r>
      <w:r w:rsidR="00E178B2">
        <w:rPr>
          <w:rFonts w:ascii="Times New Roman" w:hAnsi="Times New Roman" w:cs="Times New Roman"/>
          <w:sz w:val="24"/>
          <w:szCs w:val="24"/>
        </w:rPr>
        <w:t>athematic</w:t>
      </w:r>
      <w:r w:rsidRPr="001E24A9">
        <w:rPr>
          <w:rFonts w:ascii="Times New Roman" w:hAnsi="Times New Roman" w:cs="Times New Roman"/>
          <w:sz w:val="24"/>
          <w:szCs w:val="24"/>
        </w:rPr>
        <w:t xml:space="preserve"> initiative.</w:t>
      </w:r>
    </w:p>
    <w:p w14:paraId="09DF2027" w14:textId="77777777" w:rsidR="002B5F6D" w:rsidRPr="001E24A9" w:rsidRDefault="002B5F6D" w:rsidP="00035D0B">
      <w:pPr>
        <w:autoSpaceDE w:val="0"/>
        <w:autoSpaceDN w:val="0"/>
        <w:adjustRightInd w:val="0"/>
        <w:spacing w:after="0" w:line="240" w:lineRule="auto"/>
        <w:rPr>
          <w:rFonts w:ascii="Times New Roman" w:hAnsi="Times New Roman" w:cs="Times New Roman"/>
          <w:sz w:val="24"/>
          <w:szCs w:val="24"/>
        </w:rPr>
      </w:pPr>
    </w:p>
    <w:p w14:paraId="4FE1269F" w14:textId="77777777" w:rsidR="002244F8" w:rsidRPr="001E24A9" w:rsidRDefault="002B5F6D" w:rsidP="002244F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2244F8" w:rsidRPr="001E24A9">
        <w:rPr>
          <w:rFonts w:ascii="Times New Roman" w:hAnsi="Times New Roman" w:cs="Times New Roman"/>
          <w:b/>
          <w:sz w:val="24"/>
          <w:szCs w:val="24"/>
        </w:rPr>
        <w:t xml:space="preserve"> </w:t>
      </w:r>
      <w:r w:rsidR="002244F8" w:rsidRPr="001E24A9">
        <w:rPr>
          <w:rFonts w:ascii="Times New Roman" w:hAnsi="Times New Roman" w:cs="Times New Roman"/>
          <w:sz w:val="24"/>
          <w:szCs w:val="24"/>
        </w:rPr>
        <w:t xml:space="preserve"> High-q</w:t>
      </w:r>
      <w:r w:rsidR="00B078D3" w:rsidRPr="001E24A9">
        <w:rPr>
          <w:rFonts w:ascii="Times New Roman" w:hAnsi="Times New Roman" w:cs="Times New Roman"/>
          <w:sz w:val="24"/>
          <w:szCs w:val="24"/>
        </w:rPr>
        <w:t>uality professional development</w:t>
      </w:r>
      <w:r w:rsidR="00A3076C" w:rsidRPr="001E24A9">
        <w:rPr>
          <w:rFonts w:ascii="Times New Roman" w:hAnsi="Times New Roman" w:cs="Times New Roman"/>
          <w:sz w:val="24"/>
          <w:szCs w:val="24"/>
        </w:rPr>
        <w:t>,</w:t>
      </w:r>
      <w:r w:rsidR="00B078D3"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enrolling students in rigorous</w:t>
      </w:r>
    </w:p>
    <w:p w14:paraId="0B939348" w14:textId="1925B64A" w:rsidR="002B5F6D" w:rsidRPr="001E24A9" w:rsidRDefault="00A3076C" w:rsidP="002244F8">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C</w:t>
      </w:r>
      <w:r w:rsidR="002244F8" w:rsidRPr="001E24A9">
        <w:rPr>
          <w:rFonts w:ascii="Times New Roman" w:hAnsi="Times New Roman" w:cs="Times New Roman"/>
          <w:sz w:val="24"/>
          <w:szCs w:val="24"/>
        </w:rPr>
        <w:t>urriculum</w:t>
      </w:r>
      <w:r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supportive services such as</w:t>
      </w:r>
      <w:r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tutoring, mentoring, early assessments, counseling/interventions, standardized test preparation,</w:t>
      </w:r>
      <w:r w:rsidRPr="001E24A9">
        <w:rPr>
          <w:rFonts w:ascii="Times New Roman" w:hAnsi="Times New Roman" w:cs="Times New Roman"/>
          <w:sz w:val="24"/>
          <w:szCs w:val="24"/>
        </w:rPr>
        <w:t xml:space="preserve"> s</w:t>
      </w:r>
      <w:r w:rsidR="002244F8" w:rsidRPr="001E24A9">
        <w:rPr>
          <w:rFonts w:ascii="Times New Roman" w:hAnsi="Times New Roman" w:cs="Times New Roman"/>
          <w:sz w:val="24"/>
          <w:szCs w:val="24"/>
        </w:rPr>
        <w:t xml:space="preserve">ummer </w:t>
      </w:r>
      <w:r w:rsidRPr="001E24A9">
        <w:rPr>
          <w:rFonts w:ascii="Times New Roman" w:hAnsi="Times New Roman" w:cs="Times New Roman"/>
          <w:sz w:val="24"/>
          <w:szCs w:val="24"/>
        </w:rPr>
        <w:t>b</w:t>
      </w:r>
      <w:r w:rsidR="002244F8" w:rsidRPr="001E24A9">
        <w:rPr>
          <w:rFonts w:ascii="Times New Roman" w:hAnsi="Times New Roman" w:cs="Times New Roman"/>
          <w:sz w:val="24"/>
          <w:szCs w:val="24"/>
        </w:rPr>
        <w:t>ridge, college visits/camps, college awareness institutes, leadership development,</w:t>
      </w:r>
      <w:r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financial literac</w:t>
      </w:r>
      <w:r w:rsidRPr="001E24A9">
        <w:rPr>
          <w:rFonts w:ascii="Times New Roman" w:hAnsi="Times New Roman" w:cs="Times New Roman"/>
          <w:sz w:val="24"/>
          <w:szCs w:val="24"/>
        </w:rPr>
        <w:t xml:space="preserve">y, </w:t>
      </w:r>
      <w:r w:rsidR="00E178B2">
        <w:rPr>
          <w:rFonts w:ascii="Times New Roman" w:hAnsi="Times New Roman" w:cs="Times New Roman"/>
          <w:sz w:val="24"/>
          <w:szCs w:val="24"/>
        </w:rPr>
        <w:t>college admission test</w:t>
      </w:r>
      <w:r w:rsidRPr="001E24A9">
        <w:rPr>
          <w:rFonts w:ascii="Times New Roman" w:hAnsi="Times New Roman" w:cs="Times New Roman"/>
          <w:sz w:val="24"/>
          <w:szCs w:val="24"/>
        </w:rPr>
        <w:t xml:space="preserve"> preparation</w:t>
      </w:r>
      <w:r w:rsidR="00B078D3"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 xml:space="preserve"> improving public awareness through a college</w:t>
      </w:r>
      <w:r w:rsidRPr="001E24A9">
        <w:rPr>
          <w:rFonts w:ascii="Times New Roman" w:hAnsi="Times New Roman" w:cs="Times New Roman"/>
          <w:sz w:val="24"/>
          <w:szCs w:val="24"/>
        </w:rPr>
        <w:t xml:space="preserve"> </w:t>
      </w:r>
      <w:r w:rsidR="00B078D3" w:rsidRPr="001E24A9">
        <w:rPr>
          <w:rFonts w:ascii="Times New Roman" w:hAnsi="Times New Roman" w:cs="Times New Roman"/>
          <w:sz w:val="24"/>
          <w:szCs w:val="24"/>
        </w:rPr>
        <w:t xml:space="preserve">access marketing campaign, </w:t>
      </w:r>
      <w:r w:rsidR="002244F8" w:rsidRPr="001E24A9">
        <w:rPr>
          <w:rFonts w:ascii="Times New Roman" w:hAnsi="Times New Roman" w:cs="Times New Roman"/>
          <w:sz w:val="24"/>
          <w:szCs w:val="24"/>
        </w:rPr>
        <w:t>expanding outreach to students and families about rigorous</w:t>
      </w:r>
      <w:r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courses, high school graduation, college search and planning processes, application</w:t>
      </w:r>
      <w:r w:rsidRPr="001E24A9">
        <w:rPr>
          <w:rFonts w:ascii="Times New Roman" w:hAnsi="Times New Roman" w:cs="Times New Roman"/>
          <w:sz w:val="24"/>
          <w:szCs w:val="24"/>
        </w:rPr>
        <w:t xml:space="preserve"> </w:t>
      </w:r>
      <w:r w:rsidR="002244F8" w:rsidRPr="001E24A9">
        <w:rPr>
          <w:rFonts w:ascii="Times New Roman" w:hAnsi="Times New Roman" w:cs="Times New Roman"/>
          <w:sz w:val="24"/>
          <w:szCs w:val="24"/>
        </w:rPr>
        <w:t xml:space="preserve">requirements, </w:t>
      </w:r>
      <w:r w:rsidR="00E178B2">
        <w:rPr>
          <w:rFonts w:ascii="Times New Roman" w:hAnsi="Times New Roman" w:cs="Times New Roman"/>
          <w:sz w:val="24"/>
          <w:szCs w:val="24"/>
        </w:rPr>
        <w:t xml:space="preserve">and </w:t>
      </w:r>
      <w:r w:rsidR="002244F8" w:rsidRPr="001E24A9">
        <w:rPr>
          <w:rFonts w:ascii="Times New Roman" w:hAnsi="Times New Roman" w:cs="Times New Roman"/>
          <w:sz w:val="24"/>
          <w:szCs w:val="24"/>
        </w:rPr>
        <w:t>enrollment processes</w:t>
      </w:r>
      <w:r w:rsidRPr="001E24A9">
        <w:rPr>
          <w:rFonts w:ascii="Times New Roman" w:hAnsi="Times New Roman" w:cs="Times New Roman"/>
          <w:sz w:val="24"/>
          <w:szCs w:val="24"/>
        </w:rPr>
        <w:t>.</w:t>
      </w:r>
    </w:p>
    <w:p w14:paraId="3785EBC0"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27B2003D" w14:textId="56CEE2F6" w:rsidR="002B5F6D" w:rsidRPr="00B932DC" w:rsidRDefault="002B5F6D" w:rsidP="00DE66F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bCs/>
          <w:sz w:val="23"/>
          <w:szCs w:val="23"/>
        </w:rPr>
        <w:t>Target School(s):</w:t>
      </w:r>
      <w:r w:rsidRPr="00B932DC">
        <w:rPr>
          <w:rFonts w:ascii="Times New Roman" w:hAnsi="Times New Roman" w:cs="Times New Roman"/>
          <w:sz w:val="23"/>
          <w:szCs w:val="23"/>
        </w:rPr>
        <w:t xml:space="preserve"> </w:t>
      </w:r>
      <w:proofErr w:type="spellStart"/>
      <w:r w:rsidR="00DE66F5" w:rsidRPr="00B932DC">
        <w:rPr>
          <w:rFonts w:ascii="Times New Roman" w:hAnsi="Times New Roman" w:cs="Times New Roman"/>
          <w:sz w:val="23"/>
          <w:szCs w:val="23"/>
        </w:rPr>
        <w:t>Besteiro</w:t>
      </w:r>
      <w:proofErr w:type="spellEnd"/>
      <w:r w:rsidR="00DE66F5" w:rsidRPr="00B932DC">
        <w:rPr>
          <w:rFonts w:ascii="Times New Roman" w:hAnsi="Times New Roman" w:cs="Times New Roman"/>
          <w:sz w:val="23"/>
          <w:szCs w:val="23"/>
        </w:rPr>
        <w:t xml:space="preserve"> Middle School, Cummings Middle School, Lucio Middle School, Faulk Middle School, Perkins Middle School, Garcia Middle School, Harwell Middle School, Memorial Middle School, Domingo Trevino Middle School, Dr. Javier Saenz Middle School, Juan De Dios Salinas Middle School, Ann Richards Middle School, Lorenzo de Zavala Middle School</w:t>
      </w:r>
      <w:r w:rsidR="00E178B2" w:rsidRPr="00B932DC">
        <w:rPr>
          <w:rFonts w:ascii="Times New Roman" w:hAnsi="Times New Roman" w:cs="Times New Roman"/>
          <w:sz w:val="23"/>
          <w:szCs w:val="23"/>
        </w:rPr>
        <w:t>.</w:t>
      </w:r>
    </w:p>
    <w:p w14:paraId="72BFF5AE"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49410607" w14:textId="6133BAF5" w:rsidR="002B5F6D" w:rsidRPr="00B932DC" w:rsidRDefault="002B5F6D" w:rsidP="002244F8">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sz w:val="23"/>
          <w:szCs w:val="23"/>
        </w:rPr>
        <w:t>Partners:</w:t>
      </w:r>
      <w:r w:rsidRPr="00B932DC">
        <w:rPr>
          <w:rFonts w:ascii="Times New Roman" w:hAnsi="Times New Roman" w:cs="Times New Roman"/>
          <w:sz w:val="23"/>
          <w:szCs w:val="23"/>
        </w:rPr>
        <w:t xml:space="preserve"> </w:t>
      </w:r>
      <w:r w:rsidR="002244F8" w:rsidRPr="00B932DC">
        <w:rPr>
          <w:rFonts w:ascii="Times New Roman" w:hAnsi="Times New Roman" w:cs="Times New Roman"/>
          <w:sz w:val="23"/>
          <w:szCs w:val="23"/>
        </w:rPr>
        <w:t>Texas</w:t>
      </w:r>
      <w:r w:rsidR="0035208A" w:rsidRPr="00B932DC">
        <w:rPr>
          <w:rFonts w:ascii="Times New Roman" w:hAnsi="Times New Roman" w:cs="Times New Roman"/>
          <w:sz w:val="23"/>
          <w:szCs w:val="23"/>
        </w:rPr>
        <w:t xml:space="preserve"> </w:t>
      </w:r>
      <w:proofErr w:type="spellStart"/>
      <w:r w:rsidR="0035208A" w:rsidRPr="00B932DC">
        <w:rPr>
          <w:rFonts w:ascii="Times New Roman" w:hAnsi="Times New Roman" w:cs="Times New Roman"/>
          <w:sz w:val="23"/>
          <w:szCs w:val="23"/>
        </w:rPr>
        <w:t>Southmost</w:t>
      </w:r>
      <w:proofErr w:type="spellEnd"/>
      <w:r w:rsidR="0035208A" w:rsidRPr="00B932DC">
        <w:rPr>
          <w:rFonts w:ascii="Times New Roman" w:hAnsi="Times New Roman" w:cs="Times New Roman"/>
          <w:sz w:val="23"/>
          <w:szCs w:val="23"/>
        </w:rPr>
        <w:t xml:space="preserve"> College, South </w:t>
      </w:r>
      <w:r w:rsidR="00E178B2" w:rsidRPr="00B932DC">
        <w:rPr>
          <w:rFonts w:ascii="Times New Roman" w:hAnsi="Times New Roman" w:cs="Times New Roman"/>
          <w:sz w:val="23"/>
          <w:szCs w:val="23"/>
        </w:rPr>
        <w:t>Texas College, Texas State Technical College</w:t>
      </w:r>
      <w:r w:rsidR="002244F8" w:rsidRPr="00B932DC">
        <w:rPr>
          <w:rFonts w:ascii="Times New Roman" w:hAnsi="Times New Roman" w:cs="Times New Roman"/>
          <w:sz w:val="23"/>
          <w:szCs w:val="23"/>
        </w:rPr>
        <w:t>, UTRGV STEM Center, All</w:t>
      </w:r>
      <w:r w:rsidR="0035208A" w:rsidRPr="00B932DC">
        <w:rPr>
          <w:rFonts w:ascii="Times New Roman" w:hAnsi="Times New Roman" w:cs="Times New Roman"/>
          <w:sz w:val="23"/>
          <w:szCs w:val="23"/>
        </w:rPr>
        <w:t xml:space="preserve"> </w:t>
      </w:r>
      <w:r w:rsidR="002244F8" w:rsidRPr="00B932DC">
        <w:rPr>
          <w:rFonts w:ascii="Times New Roman" w:hAnsi="Times New Roman" w:cs="Times New Roman"/>
          <w:sz w:val="23"/>
          <w:szCs w:val="23"/>
        </w:rPr>
        <w:t>Aboard Travel, Advancement Via Individual Determination, Vernier Science</w:t>
      </w:r>
      <w:r w:rsidR="0035208A" w:rsidRPr="00B932DC">
        <w:rPr>
          <w:rFonts w:ascii="Times New Roman" w:hAnsi="Times New Roman" w:cs="Times New Roman"/>
          <w:sz w:val="23"/>
          <w:szCs w:val="23"/>
        </w:rPr>
        <w:t xml:space="preserve"> </w:t>
      </w:r>
      <w:r w:rsidR="002244F8" w:rsidRPr="00B932DC">
        <w:rPr>
          <w:rFonts w:ascii="Times New Roman" w:hAnsi="Times New Roman" w:cs="Times New Roman"/>
          <w:sz w:val="23"/>
          <w:szCs w:val="23"/>
        </w:rPr>
        <w:t xml:space="preserve">Technology, </w:t>
      </w:r>
      <w:proofErr w:type="spellStart"/>
      <w:r w:rsidR="002244F8" w:rsidRPr="00B932DC">
        <w:rPr>
          <w:rFonts w:ascii="Times New Roman" w:hAnsi="Times New Roman" w:cs="Times New Roman"/>
          <w:sz w:val="23"/>
          <w:szCs w:val="23"/>
        </w:rPr>
        <w:t>SureScore</w:t>
      </w:r>
      <w:proofErr w:type="spellEnd"/>
      <w:r w:rsidR="002244F8" w:rsidRPr="00B932DC">
        <w:rPr>
          <w:rFonts w:ascii="Times New Roman" w:hAnsi="Times New Roman" w:cs="Times New Roman"/>
          <w:sz w:val="23"/>
          <w:szCs w:val="23"/>
        </w:rPr>
        <w:t>, Region One ESC, Texas Instruments, Texas Valley Communities</w:t>
      </w:r>
      <w:r w:rsidR="0035208A" w:rsidRPr="00B932DC">
        <w:rPr>
          <w:rFonts w:ascii="Times New Roman" w:hAnsi="Times New Roman" w:cs="Times New Roman"/>
          <w:sz w:val="23"/>
          <w:szCs w:val="23"/>
        </w:rPr>
        <w:t xml:space="preserve"> </w:t>
      </w:r>
      <w:r w:rsidR="002244F8" w:rsidRPr="00B932DC">
        <w:rPr>
          <w:rFonts w:ascii="Times New Roman" w:hAnsi="Times New Roman" w:cs="Times New Roman"/>
          <w:sz w:val="23"/>
          <w:szCs w:val="23"/>
        </w:rPr>
        <w:t xml:space="preserve">Foundation, College First, South Texas Literacy Council, Aric </w:t>
      </w:r>
      <w:proofErr w:type="spellStart"/>
      <w:r w:rsidR="002244F8" w:rsidRPr="00B932DC">
        <w:rPr>
          <w:rFonts w:ascii="Times New Roman" w:hAnsi="Times New Roman" w:cs="Times New Roman"/>
          <w:sz w:val="23"/>
          <w:szCs w:val="23"/>
        </w:rPr>
        <w:t>Bostick</w:t>
      </w:r>
      <w:proofErr w:type="spellEnd"/>
      <w:r w:rsidR="002244F8" w:rsidRPr="00B932DC">
        <w:rPr>
          <w:rFonts w:ascii="Times New Roman" w:hAnsi="Times New Roman" w:cs="Times New Roman"/>
          <w:sz w:val="23"/>
          <w:szCs w:val="23"/>
        </w:rPr>
        <w:t xml:space="preserve"> Inc., SEEDS</w:t>
      </w:r>
      <w:r w:rsidR="0035208A" w:rsidRPr="00B932DC">
        <w:rPr>
          <w:rFonts w:ascii="Times New Roman" w:hAnsi="Times New Roman" w:cs="Times New Roman"/>
          <w:sz w:val="23"/>
          <w:szCs w:val="23"/>
        </w:rPr>
        <w:t xml:space="preserve"> </w:t>
      </w:r>
      <w:r w:rsidR="002244F8" w:rsidRPr="00B932DC">
        <w:rPr>
          <w:rFonts w:ascii="Times New Roman" w:hAnsi="Times New Roman" w:cs="Times New Roman"/>
          <w:sz w:val="23"/>
          <w:szCs w:val="23"/>
        </w:rPr>
        <w:t xml:space="preserve">Training, </w:t>
      </w:r>
      <w:proofErr w:type="spellStart"/>
      <w:r w:rsidR="002244F8" w:rsidRPr="00B932DC">
        <w:rPr>
          <w:rFonts w:ascii="Times New Roman" w:hAnsi="Times New Roman" w:cs="Times New Roman"/>
          <w:sz w:val="23"/>
          <w:szCs w:val="23"/>
        </w:rPr>
        <w:t>Telemundo</w:t>
      </w:r>
      <w:proofErr w:type="spellEnd"/>
      <w:r w:rsidR="002244F8" w:rsidRPr="00B932DC">
        <w:rPr>
          <w:rFonts w:ascii="Times New Roman" w:hAnsi="Times New Roman" w:cs="Times New Roman"/>
          <w:sz w:val="23"/>
          <w:szCs w:val="23"/>
        </w:rPr>
        <w:t xml:space="preserve">, ACT, National Council for </w:t>
      </w:r>
      <w:r w:rsidR="00E178B2" w:rsidRPr="00B932DC">
        <w:rPr>
          <w:rFonts w:ascii="Times New Roman" w:hAnsi="Times New Roman" w:cs="Times New Roman"/>
          <w:sz w:val="23"/>
          <w:szCs w:val="23"/>
        </w:rPr>
        <w:t xml:space="preserve">Community Education </w:t>
      </w:r>
      <w:proofErr w:type="spellStart"/>
      <w:r w:rsidR="00E178B2" w:rsidRPr="00B932DC">
        <w:rPr>
          <w:rFonts w:ascii="Times New Roman" w:hAnsi="Times New Roman" w:cs="Times New Roman"/>
          <w:sz w:val="23"/>
          <w:szCs w:val="23"/>
        </w:rPr>
        <w:t>Partnership</w:t>
      </w:r>
      <w:r w:rsidR="002244F8" w:rsidRPr="00B932DC">
        <w:rPr>
          <w:rFonts w:ascii="Times New Roman" w:hAnsi="Times New Roman" w:cs="Times New Roman"/>
          <w:sz w:val="23"/>
          <w:szCs w:val="23"/>
        </w:rPr>
        <w:t>,Wells</w:t>
      </w:r>
      <w:proofErr w:type="spellEnd"/>
      <w:r w:rsidR="002244F8" w:rsidRPr="00B932DC">
        <w:rPr>
          <w:rFonts w:ascii="Times New Roman" w:hAnsi="Times New Roman" w:cs="Times New Roman"/>
          <w:sz w:val="23"/>
          <w:szCs w:val="23"/>
        </w:rPr>
        <w:t xml:space="preserve"> Fargo Bank, and </w:t>
      </w:r>
      <w:proofErr w:type="spellStart"/>
      <w:r w:rsidR="002244F8" w:rsidRPr="00B932DC">
        <w:rPr>
          <w:rFonts w:ascii="Times New Roman" w:hAnsi="Times New Roman" w:cs="Times New Roman"/>
          <w:sz w:val="23"/>
          <w:szCs w:val="23"/>
        </w:rPr>
        <w:t>CoBro</w:t>
      </w:r>
      <w:proofErr w:type="spellEnd"/>
      <w:r w:rsidR="002244F8" w:rsidRPr="00B932DC">
        <w:rPr>
          <w:rFonts w:ascii="Times New Roman" w:hAnsi="Times New Roman" w:cs="Times New Roman"/>
          <w:sz w:val="23"/>
          <w:szCs w:val="23"/>
        </w:rPr>
        <w:t xml:space="preserve"> Evaluation Consulting.</w:t>
      </w:r>
    </w:p>
    <w:p w14:paraId="5E911115"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7E494AF6" w14:textId="77777777" w:rsidR="002B5F6D" w:rsidRPr="00B932DC" w:rsidRDefault="002B5F6D" w:rsidP="002B5F6D">
      <w:pPr>
        <w:autoSpaceDE w:val="0"/>
        <w:autoSpaceDN w:val="0"/>
        <w:adjustRightInd w:val="0"/>
        <w:spacing w:after="0" w:line="240" w:lineRule="auto"/>
        <w:rPr>
          <w:rFonts w:ascii="Times New Roman" w:hAnsi="Times New Roman" w:cs="Times New Roman"/>
        </w:rPr>
      </w:pPr>
      <w:r w:rsidRPr="00B932DC">
        <w:rPr>
          <w:rFonts w:ascii="Times New Roman" w:hAnsi="Times New Roman" w:cs="Times New Roman"/>
          <w:b/>
        </w:rPr>
        <w:t>Students Served:</w:t>
      </w:r>
      <w:r w:rsidRPr="00B932DC">
        <w:rPr>
          <w:rFonts w:ascii="Times New Roman" w:hAnsi="Times New Roman" w:cs="Times New Roman"/>
          <w:bCs/>
        </w:rPr>
        <w:t xml:space="preserve"> </w:t>
      </w:r>
      <w:r w:rsidR="00DE66F5" w:rsidRPr="00B932DC">
        <w:rPr>
          <w:rFonts w:ascii="Times New Roman" w:hAnsi="Times New Roman" w:cs="Times New Roman"/>
          <w:bCs/>
        </w:rPr>
        <w:t>3,906 students</w:t>
      </w:r>
    </w:p>
    <w:p w14:paraId="5CCDB4A1"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32ABA297" w14:textId="77777777" w:rsidR="00B932DC" w:rsidRDefault="002B5F6D" w:rsidP="00B932DC">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75E4276C" w14:textId="77777777" w:rsidR="00B932DC" w:rsidRDefault="00B932DC" w:rsidP="00B932DC">
      <w:pPr>
        <w:autoSpaceDE w:val="0"/>
        <w:autoSpaceDN w:val="0"/>
        <w:adjustRightInd w:val="0"/>
        <w:spacing w:after="0" w:line="240" w:lineRule="auto"/>
        <w:rPr>
          <w:rFonts w:ascii="Times New Roman" w:hAnsi="Times New Roman" w:cs="Times New Roman"/>
          <w:sz w:val="24"/>
          <w:szCs w:val="24"/>
        </w:rPr>
      </w:pPr>
    </w:p>
    <w:p w14:paraId="7D973C56" w14:textId="7D893DB0" w:rsidR="00FB3ED5" w:rsidRPr="00B932DC" w:rsidRDefault="00FB3ED5" w:rsidP="00503F25">
      <w:pPr>
        <w:pStyle w:val="Heading1"/>
        <w:rPr>
          <w:rStyle w:val="Strong"/>
          <w:rFonts w:ascii="Times New Roman" w:hAnsi="Times New Roman" w:cs="Times New Roman"/>
          <w:b/>
          <w:bCs/>
          <w:sz w:val="23"/>
          <w:szCs w:val="23"/>
        </w:rPr>
      </w:pPr>
      <w:r w:rsidRPr="00B932DC">
        <w:rPr>
          <w:rStyle w:val="Strong"/>
          <w:sz w:val="23"/>
          <w:szCs w:val="23"/>
        </w:rPr>
        <w:lastRenderedPageBreak/>
        <w:t>PR Award Number:  P334A170103</w:t>
      </w:r>
    </w:p>
    <w:p w14:paraId="2DF2B5BD" w14:textId="77777777" w:rsidR="00FB3ED5" w:rsidRPr="00B932DC" w:rsidRDefault="00FB3ED5" w:rsidP="009D6492">
      <w:pPr>
        <w:spacing w:after="0" w:line="240" w:lineRule="auto"/>
        <w:rPr>
          <w:rFonts w:ascii="Times New Roman" w:eastAsia="Times New Roman" w:hAnsi="Times New Roman" w:cs="Times New Roman"/>
          <w:color w:val="000000"/>
          <w:sz w:val="23"/>
          <w:szCs w:val="23"/>
        </w:rPr>
      </w:pPr>
      <w:r w:rsidRPr="00B932DC">
        <w:rPr>
          <w:rFonts w:ascii="Times New Roman" w:eastAsia="Times New Roman" w:hAnsi="Times New Roman" w:cs="Times New Roman"/>
          <w:b/>
          <w:sz w:val="23"/>
          <w:szCs w:val="23"/>
        </w:rPr>
        <w:t xml:space="preserve">State:  </w:t>
      </w:r>
      <w:r w:rsidRPr="00B932DC">
        <w:rPr>
          <w:rFonts w:ascii="Times New Roman" w:hAnsi="Times New Roman" w:cs="Times New Roman"/>
          <w:sz w:val="23"/>
          <w:szCs w:val="23"/>
        </w:rPr>
        <w:t>Oklahoma</w:t>
      </w:r>
    </w:p>
    <w:p w14:paraId="5332EF4C" w14:textId="77777777" w:rsidR="00FB3ED5" w:rsidRPr="00B932DC" w:rsidRDefault="00FB3ED5" w:rsidP="009D6492">
      <w:pPr>
        <w:spacing w:after="0" w:line="240" w:lineRule="auto"/>
        <w:rPr>
          <w:rFonts w:ascii="Times New Roman" w:eastAsia="Times New Roman" w:hAnsi="Times New Roman" w:cs="Times New Roman"/>
          <w:color w:val="000000"/>
          <w:sz w:val="23"/>
          <w:szCs w:val="23"/>
        </w:rPr>
      </w:pPr>
      <w:r w:rsidRPr="00B932DC">
        <w:rPr>
          <w:rFonts w:ascii="Times New Roman" w:eastAsia="Times New Roman" w:hAnsi="Times New Roman" w:cs="Times New Roman"/>
          <w:b/>
          <w:sz w:val="23"/>
          <w:szCs w:val="23"/>
        </w:rPr>
        <w:t xml:space="preserve">Grantee:  </w:t>
      </w:r>
      <w:r w:rsidRPr="00B932DC">
        <w:rPr>
          <w:rFonts w:ascii="Times New Roman" w:eastAsia="Times New Roman" w:hAnsi="Times New Roman" w:cs="Times New Roman"/>
          <w:color w:val="000000"/>
          <w:sz w:val="23"/>
          <w:szCs w:val="23"/>
        </w:rPr>
        <w:t>Eastern Oklahoma State College</w:t>
      </w:r>
    </w:p>
    <w:p w14:paraId="64131611" w14:textId="77777777" w:rsidR="00FB3ED5" w:rsidRPr="00B932DC" w:rsidRDefault="00FB3ED5" w:rsidP="009D6492">
      <w:pPr>
        <w:spacing w:after="0" w:line="240" w:lineRule="auto"/>
        <w:rPr>
          <w:rFonts w:ascii="Times New Roman" w:eastAsia="Times New Roman" w:hAnsi="Times New Roman" w:cs="Times New Roman"/>
          <w:color w:val="000000"/>
          <w:sz w:val="23"/>
          <w:szCs w:val="23"/>
        </w:rPr>
      </w:pPr>
      <w:r w:rsidRPr="00B932DC">
        <w:rPr>
          <w:rFonts w:ascii="Times New Roman" w:hAnsi="Times New Roman" w:cs="Times New Roman"/>
          <w:b/>
          <w:sz w:val="23"/>
          <w:szCs w:val="23"/>
        </w:rPr>
        <w:t xml:space="preserve">Contact Information: </w:t>
      </w:r>
      <w:r w:rsidRPr="00B932DC">
        <w:rPr>
          <w:rFonts w:ascii="Times New Roman" w:hAnsi="Times New Roman" w:cs="Times New Roman"/>
          <w:sz w:val="23"/>
          <w:szCs w:val="23"/>
        </w:rPr>
        <w:t xml:space="preserve"> Linda Morgan, Director</w:t>
      </w:r>
    </w:p>
    <w:p w14:paraId="4B4273C0" w14:textId="77777777" w:rsidR="00FB3ED5" w:rsidRPr="00B932DC" w:rsidRDefault="00FB3ED5"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eastAsia="Times New Roman" w:hAnsi="Times New Roman" w:cs="Times New Roman"/>
          <w:b/>
          <w:sz w:val="23"/>
          <w:szCs w:val="23"/>
        </w:rPr>
        <w:t xml:space="preserve">Telephone Number:  </w:t>
      </w:r>
      <w:r w:rsidRPr="00B932DC">
        <w:rPr>
          <w:rFonts w:ascii="Times New Roman" w:hAnsi="Times New Roman" w:cs="Times New Roman"/>
          <w:sz w:val="23"/>
          <w:szCs w:val="23"/>
        </w:rPr>
        <w:t>918.465.1722</w:t>
      </w:r>
    </w:p>
    <w:p w14:paraId="4F5F63F7" w14:textId="77777777" w:rsidR="00FB3ED5" w:rsidRPr="00B932DC" w:rsidRDefault="00FB3ED5" w:rsidP="009D6492">
      <w:pPr>
        <w:spacing w:after="0" w:line="240" w:lineRule="auto"/>
        <w:rPr>
          <w:rFonts w:ascii="Times New Roman" w:hAnsi="Times New Roman" w:cs="Times New Roman"/>
          <w:sz w:val="23"/>
          <w:szCs w:val="23"/>
        </w:rPr>
      </w:pPr>
      <w:r w:rsidRPr="00B932DC">
        <w:rPr>
          <w:rFonts w:ascii="Times New Roman" w:eastAsia="Times New Roman" w:hAnsi="Times New Roman" w:cs="Times New Roman"/>
          <w:b/>
          <w:sz w:val="23"/>
          <w:szCs w:val="23"/>
        </w:rPr>
        <w:t xml:space="preserve">E-mail Address:  </w:t>
      </w:r>
      <w:r w:rsidRPr="00B932DC">
        <w:rPr>
          <w:rFonts w:ascii="Times New Roman" w:hAnsi="Times New Roman" w:cs="Times New Roman"/>
          <w:sz w:val="23"/>
          <w:szCs w:val="23"/>
        </w:rPr>
        <w:t>lmorgan@eosc.edu</w:t>
      </w:r>
    </w:p>
    <w:p w14:paraId="00821A43" w14:textId="21C11C8E" w:rsidR="00FB3ED5" w:rsidRPr="00B932DC" w:rsidRDefault="00FB3ED5" w:rsidP="00FB3ED5">
      <w:pPr>
        <w:autoSpaceDE w:val="0"/>
        <w:autoSpaceDN w:val="0"/>
        <w:adjustRightInd w:val="0"/>
        <w:spacing w:after="0" w:line="240" w:lineRule="auto"/>
        <w:rPr>
          <w:rFonts w:ascii="Times New Roman" w:hAnsi="Times New Roman" w:cs="Times New Roman"/>
          <w:bCs/>
          <w:sz w:val="23"/>
          <w:szCs w:val="23"/>
        </w:rPr>
      </w:pPr>
      <w:r w:rsidRPr="00B932DC">
        <w:rPr>
          <w:rFonts w:ascii="Times New Roman" w:eastAsia="Times New Roman" w:hAnsi="Times New Roman" w:cs="Times New Roman"/>
          <w:b/>
          <w:sz w:val="23"/>
          <w:szCs w:val="23"/>
        </w:rPr>
        <w:t>Year One Funding</w:t>
      </w:r>
      <w:r w:rsidRPr="00B932DC">
        <w:rPr>
          <w:rFonts w:ascii="Times New Roman" w:eastAsia="Times New Roman" w:hAnsi="Times New Roman" w:cs="Times New Roman"/>
          <w:sz w:val="23"/>
          <w:szCs w:val="23"/>
        </w:rPr>
        <w:t xml:space="preserve">:  </w:t>
      </w:r>
      <w:r w:rsidRPr="00B932DC">
        <w:rPr>
          <w:rFonts w:ascii="Times New Roman" w:hAnsi="Times New Roman" w:cs="Times New Roman"/>
          <w:bCs/>
          <w:sz w:val="23"/>
          <w:szCs w:val="23"/>
        </w:rPr>
        <w:t xml:space="preserve"> $2,441,600</w:t>
      </w:r>
    </w:p>
    <w:p w14:paraId="28E62FB6" w14:textId="77777777" w:rsidR="005A1F6F" w:rsidRPr="00B932DC" w:rsidRDefault="005A1F6F" w:rsidP="00FB3ED5">
      <w:pPr>
        <w:autoSpaceDE w:val="0"/>
        <w:autoSpaceDN w:val="0"/>
        <w:adjustRightInd w:val="0"/>
        <w:spacing w:after="0" w:line="240" w:lineRule="auto"/>
        <w:rPr>
          <w:rFonts w:ascii="Times New Roman" w:hAnsi="Times New Roman" w:cs="Times New Roman"/>
          <w:sz w:val="23"/>
          <w:szCs w:val="23"/>
        </w:rPr>
      </w:pPr>
    </w:p>
    <w:p w14:paraId="1A363D75" w14:textId="77777777" w:rsidR="000D06E0" w:rsidRPr="00B932DC" w:rsidRDefault="000D06E0" w:rsidP="005A1F6F">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sz w:val="23"/>
          <w:szCs w:val="23"/>
        </w:rPr>
        <w:t>Goals/Objectives:</w:t>
      </w:r>
      <w:r w:rsidR="00280C55" w:rsidRPr="00B932DC">
        <w:rPr>
          <w:rFonts w:ascii="Times New Roman" w:hAnsi="Times New Roman" w:cs="Times New Roman"/>
          <w:b/>
          <w:sz w:val="23"/>
          <w:szCs w:val="23"/>
        </w:rPr>
        <w:t xml:space="preserve"> </w:t>
      </w:r>
      <w:r w:rsidR="00280C55" w:rsidRPr="00B932DC">
        <w:rPr>
          <w:rFonts w:ascii="Times New Roman" w:hAnsi="Times New Roman" w:cs="Times New Roman"/>
          <w:sz w:val="23"/>
          <w:szCs w:val="23"/>
        </w:rPr>
        <w:t>1a) Increase the academic performance and preparation for postsecondary education</w:t>
      </w:r>
      <w:r w:rsidR="00A3076C" w:rsidRPr="00B932DC">
        <w:rPr>
          <w:rFonts w:ascii="Times New Roman" w:hAnsi="Times New Roman" w:cs="Times New Roman"/>
          <w:sz w:val="23"/>
          <w:szCs w:val="23"/>
        </w:rPr>
        <w:t>;</w:t>
      </w:r>
      <w:r w:rsidR="00280C55" w:rsidRPr="00B932DC">
        <w:rPr>
          <w:rFonts w:ascii="Times New Roman" w:hAnsi="Times New Roman" w:cs="Times New Roman"/>
          <w:sz w:val="23"/>
          <w:szCs w:val="23"/>
        </w:rPr>
        <w:t xml:space="preserve"> 1b) Increase the rate of high school graduation and enrollment in postsecondary education</w:t>
      </w:r>
      <w:r w:rsidR="00A3076C" w:rsidRPr="00B932DC">
        <w:rPr>
          <w:rFonts w:ascii="Times New Roman" w:hAnsi="Times New Roman" w:cs="Times New Roman"/>
          <w:sz w:val="23"/>
          <w:szCs w:val="23"/>
        </w:rPr>
        <w:t>;</w:t>
      </w:r>
      <w:r w:rsidR="00280C55" w:rsidRPr="00B932DC">
        <w:rPr>
          <w:rFonts w:ascii="Times New Roman" w:hAnsi="Times New Roman" w:cs="Times New Roman"/>
          <w:sz w:val="23"/>
          <w:szCs w:val="23"/>
        </w:rPr>
        <w:t xml:space="preserve"> 1c) Increase students’ and their families’ knowledge of postsecondary education options, preparation, and financing</w:t>
      </w:r>
      <w:r w:rsidR="00A3076C" w:rsidRPr="00B932DC">
        <w:rPr>
          <w:rFonts w:ascii="Times New Roman" w:hAnsi="Times New Roman" w:cs="Times New Roman"/>
          <w:sz w:val="23"/>
          <w:szCs w:val="23"/>
        </w:rPr>
        <w:t>;</w:t>
      </w:r>
      <w:r w:rsidR="00280C55" w:rsidRPr="00B932DC">
        <w:rPr>
          <w:rFonts w:ascii="Times New Roman" w:hAnsi="Times New Roman" w:cs="Times New Roman"/>
          <w:sz w:val="23"/>
          <w:szCs w:val="23"/>
        </w:rPr>
        <w:t xml:space="preserve"> 1d) Increase rigorous course completion and reduce remediation</w:t>
      </w:r>
      <w:r w:rsidR="00A3076C" w:rsidRPr="00B932DC">
        <w:rPr>
          <w:rFonts w:ascii="Times New Roman" w:hAnsi="Times New Roman" w:cs="Times New Roman"/>
          <w:sz w:val="23"/>
          <w:szCs w:val="23"/>
        </w:rPr>
        <w:t>;</w:t>
      </w:r>
      <w:r w:rsidR="00280C55" w:rsidRPr="00B932DC">
        <w:rPr>
          <w:rFonts w:ascii="Times New Roman" w:hAnsi="Times New Roman" w:cs="Times New Roman"/>
          <w:sz w:val="23"/>
          <w:szCs w:val="23"/>
        </w:rPr>
        <w:t xml:space="preserve"> 1e) Increase high school graduation</w:t>
      </w:r>
      <w:r w:rsidR="00A3076C" w:rsidRPr="00B932DC">
        <w:rPr>
          <w:rFonts w:ascii="Times New Roman" w:hAnsi="Times New Roman" w:cs="Times New Roman"/>
          <w:sz w:val="23"/>
          <w:szCs w:val="23"/>
        </w:rPr>
        <w:t>;</w:t>
      </w:r>
      <w:r w:rsidR="00280C55" w:rsidRPr="00B932DC">
        <w:rPr>
          <w:rFonts w:ascii="Times New Roman" w:hAnsi="Times New Roman" w:cs="Times New Roman"/>
          <w:sz w:val="23"/>
          <w:szCs w:val="23"/>
        </w:rPr>
        <w:t xml:space="preserve"> </w:t>
      </w:r>
      <w:r w:rsidR="00A3076C" w:rsidRPr="00B932DC">
        <w:rPr>
          <w:rFonts w:ascii="Times New Roman" w:hAnsi="Times New Roman" w:cs="Times New Roman"/>
          <w:sz w:val="23"/>
          <w:szCs w:val="23"/>
        </w:rPr>
        <w:t xml:space="preserve">and </w:t>
      </w:r>
      <w:r w:rsidR="00280C55" w:rsidRPr="00B932DC">
        <w:rPr>
          <w:rFonts w:ascii="Times New Roman" w:hAnsi="Times New Roman" w:cs="Times New Roman"/>
          <w:sz w:val="23"/>
          <w:szCs w:val="23"/>
        </w:rPr>
        <w:t xml:space="preserve">1f) Increase college </w:t>
      </w:r>
      <w:r w:rsidR="00A9465E" w:rsidRPr="00B932DC">
        <w:rPr>
          <w:rFonts w:ascii="Times New Roman" w:hAnsi="Times New Roman" w:cs="Times New Roman"/>
          <w:sz w:val="23"/>
          <w:szCs w:val="23"/>
        </w:rPr>
        <w:t>enrollment; and</w:t>
      </w:r>
      <w:r w:rsidR="00280C55" w:rsidRPr="00B932DC">
        <w:rPr>
          <w:rFonts w:ascii="Times New Roman" w:hAnsi="Times New Roman" w:cs="Times New Roman"/>
          <w:sz w:val="23"/>
          <w:szCs w:val="23"/>
        </w:rPr>
        <w:t xml:space="preserve"> Increase postsecondary/financial aid knowledge and preparation for students and parents.</w:t>
      </w:r>
    </w:p>
    <w:p w14:paraId="2DE05F10" w14:textId="77777777" w:rsidR="002B5F6D" w:rsidRPr="00B932DC" w:rsidRDefault="002B5F6D" w:rsidP="00035D0B">
      <w:pPr>
        <w:autoSpaceDE w:val="0"/>
        <w:autoSpaceDN w:val="0"/>
        <w:adjustRightInd w:val="0"/>
        <w:spacing w:after="0" w:line="240" w:lineRule="auto"/>
        <w:rPr>
          <w:rFonts w:ascii="Times New Roman" w:hAnsi="Times New Roman" w:cs="Times New Roman"/>
          <w:sz w:val="23"/>
          <w:szCs w:val="23"/>
        </w:rPr>
      </w:pPr>
    </w:p>
    <w:p w14:paraId="13ABB894" w14:textId="77777777" w:rsidR="002B5F6D" w:rsidRPr="00B932DC" w:rsidRDefault="002B5F6D" w:rsidP="00A9465E">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sz w:val="23"/>
          <w:szCs w:val="23"/>
        </w:rPr>
        <w:t>Services/Activities:</w:t>
      </w:r>
      <w:r w:rsidR="00A9465E" w:rsidRPr="00B932DC">
        <w:rPr>
          <w:rFonts w:ascii="Times New Roman" w:hAnsi="Times New Roman" w:cs="Times New Roman"/>
          <w:sz w:val="23"/>
          <w:szCs w:val="23"/>
        </w:rPr>
        <w:t xml:space="preserve"> </w:t>
      </w:r>
      <w:r w:rsidR="00A3076C" w:rsidRPr="00B932DC">
        <w:rPr>
          <w:rFonts w:ascii="Times New Roman" w:hAnsi="Times New Roman" w:cs="Times New Roman"/>
          <w:sz w:val="23"/>
          <w:szCs w:val="23"/>
        </w:rPr>
        <w:t>T</w:t>
      </w:r>
      <w:r w:rsidR="00A9465E" w:rsidRPr="00B932DC">
        <w:rPr>
          <w:rFonts w:ascii="Times New Roman" w:hAnsi="Times New Roman" w:cs="Times New Roman"/>
          <w:sz w:val="23"/>
          <w:szCs w:val="23"/>
        </w:rPr>
        <w:t>utoring, provide students and families with financial aid information, academic and career counseling, exposure to college campuses, mentoring, and activities to improve students obtaining a high school diploma and completi</w:t>
      </w:r>
      <w:r w:rsidR="009D6492" w:rsidRPr="00B932DC">
        <w:rPr>
          <w:rFonts w:ascii="Times New Roman" w:hAnsi="Times New Roman" w:cs="Times New Roman"/>
          <w:sz w:val="23"/>
          <w:szCs w:val="23"/>
        </w:rPr>
        <w:t>ng applications for and enroll</w:t>
      </w:r>
      <w:r w:rsidR="00A9465E" w:rsidRPr="00B932DC">
        <w:rPr>
          <w:rFonts w:ascii="Times New Roman" w:hAnsi="Times New Roman" w:cs="Times New Roman"/>
          <w:sz w:val="23"/>
          <w:szCs w:val="23"/>
        </w:rPr>
        <w:t xml:space="preserve"> in a program of postsecondary education</w:t>
      </w:r>
      <w:r w:rsidR="009D6492" w:rsidRPr="00B932DC">
        <w:rPr>
          <w:rFonts w:ascii="Times New Roman" w:hAnsi="Times New Roman" w:cs="Times New Roman"/>
          <w:sz w:val="23"/>
          <w:szCs w:val="23"/>
        </w:rPr>
        <w:t>.</w:t>
      </w:r>
    </w:p>
    <w:p w14:paraId="3DD4B3BC" w14:textId="77777777" w:rsidR="002B5F6D" w:rsidRPr="00B932DC" w:rsidRDefault="002B5F6D" w:rsidP="002B5F6D">
      <w:pPr>
        <w:autoSpaceDE w:val="0"/>
        <w:autoSpaceDN w:val="0"/>
        <w:adjustRightInd w:val="0"/>
        <w:spacing w:after="0" w:line="240" w:lineRule="auto"/>
        <w:rPr>
          <w:rFonts w:ascii="Times New Roman" w:hAnsi="Times New Roman" w:cs="Times New Roman"/>
          <w:sz w:val="23"/>
          <w:szCs w:val="23"/>
        </w:rPr>
      </w:pPr>
    </w:p>
    <w:p w14:paraId="24000AB4" w14:textId="77777777" w:rsidR="00280C55" w:rsidRPr="00B932DC" w:rsidRDefault="002B5F6D"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bCs/>
          <w:sz w:val="23"/>
          <w:szCs w:val="23"/>
        </w:rPr>
        <w:t>Target School(s):</w:t>
      </w:r>
      <w:r w:rsidR="00280C55" w:rsidRPr="00B932DC">
        <w:rPr>
          <w:rFonts w:ascii="Times New Roman" w:hAnsi="Times New Roman" w:cs="Times New Roman"/>
          <w:b/>
          <w:bCs/>
          <w:sz w:val="23"/>
          <w:szCs w:val="23"/>
        </w:rPr>
        <w:t xml:space="preserve"> </w:t>
      </w:r>
      <w:r w:rsidR="00A9465E" w:rsidRPr="00B932DC">
        <w:rPr>
          <w:rFonts w:ascii="Times New Roman" w:hAnsi="Times New Roman" w:cs="Times New Roman"/>
          <w:sz w:val="23"/>
          <w:szCs w:val="23"/>
        </w:rPr>
        <w:t xml:space="preserve">Antlers Middle School, Antlers High School, Atoka Middle School, Atoka High School, </w:t>
      </w:r>
      <w:proofErr w:type="spellStart"/>
      <w:r w:rsidR="00A9465E" w:rsidRPr="00B932DC">
        <w:rPr>
          <w:rFonts w:ascii="Times New Roman" w:hAnsi="Times New Roman" w:cs="Times New Roman"/>
          <w:sz w:val="23"/>
          <w:szCs w:val="23"/>
        </w:rPr>
        <w:t>Bokoshe</w:t>
      </w:r>
      <w:proofErr w:type="spellEnd"/>
      <w:r w:rsidR="00A9465E" w:rsidRPr="00B932DC">
        <w:rPr>
          <w:rFonts w:ascii="Times New Roman" w:hAnsi="Times New Roman" w:cs="Times New Roman"/>
          <w:sz w:val="23"/>
          <w:szCs w:val="23"/>
        </w:rPr>
        <w:t xml:space="preserve"> Elementary School, </w:t>
      </w:r>
      <w:proofErr w:type="spellStart"/>
      <w:r w:rsidR="00A9465E" w:rsidRPr="00B932DC">
        <w:rPr>
          <w:rFonts w:ascii="Times New Roman" w:hAnsi="Times New Roman" w:cs="Times New Roman"/>
          <w:sz w:val="23"/>
          <w:szCs w:val="23"/>
        </w:rPr>
        <w:t>Bokoshe</w:t>
      </w:r>
      <w:proofErr w:type="spellEnd"/>
      <w:r w:rsidR="00A9465E" w:rsidRPr="00B932DC">
        <w:rPr>
          <w:rFonts w:ascii="Times New Roman" w:hAnsi="Times New Roman" w:cs="Times New Roman"/>
          <w:sz w:val="23"/>
          <w:szCs w:val="23"/>
        </w:rPr>
        <w:t xml:space="preserve"> High School, </w:t>
      </w:r>
      <w:r w:rsidR="00280C55" w:rsidRPr="00B932DC">
        <w:rPr>
          <w:rFonts w:ascii="Times New Roman" w:hAnsi="Times New Roman" w:cs="Times New Roman"/>
          <w:sz w:val="23"/>
          <w:szCs w:val="23"/>
        </w:rPr>
        <w:t>Buffa</w:t>
      </w:r>
      <w:r w:rsidR="00A9465E" w:rsidRPr="00B932DC">
        <w:rPr>
          <w:rFonts w:ascii="Times New Roman" w:hAnsi="Times New Roman" w:cs="Times New Roman"/>
          <w:sz w:val="23"/>
          <w:szCs w:val="23"/>
        </w:rPr>
        <w:t xml:space="preserve">lo Valley Elementary School, Buffalo Valley High School, Cameron Elementary School, Cameron High School, Canadian Elementary School, Canadian High School, Clayton Elementary School, Clayton High School, Coalgate Middle School, Coalgate High School, </w:t>
      </w:r>
      <w:r w:rsidR="00280C55" w:rsidRPr="00B932DC">
        <w:rPr>
          <w:rFonts w:ascii="Times New Roman" w:hAnsi="Times New Roman" w:cs="Times New Roman"/>
          <w:sz w:val="23"/>
          <w:szCs w:val="23"/>
        </w:rPr>
        <w:t>C</w:t>
      </w:r>
      <w:r w:rsidR="00A9465E" w:rsidRPr="00B932DC">
        <w:rPr>
          <w:rFonts w:ascii="Times New Roman" w:hAnsi="Times New Roman" w:cs="Times New Roman"/>
          <w:sz w:val="23"/>
          <w:szCs w:val="23"/>
        </w:rPr>
        <w:t xml:space="preserve">rowder Elementary School, Crowder High School, Eufaula Middle School, Eufaula High School, </w:t>
      </w:r>
      <w:proofErr w:type="spellStart"/>
      <w:r w:rsidR="00280C55" w:rsidRPr="00B932DC">
        <w:rPr>
          <w:rFonts w:ascii="Times New Roman" w:hAnsi="Times New Roman" w:cs="Times New Roman"/>
          <w:sz w:val="23"/>
          <w:szCs w:val="23"/>
        </w:rPr>
        <w:t>Fanshawe</w:t>
      </w:r>
      <w:proofErr w:type="spellEnd"/>
      <w:r w:rsidR="00280C55" w:rsidRPr="00B932DC">
        <w:rPr>
          <w:rFonts w:ascii="Times New Roman" w:hAnsi="Times New Roman" w:cs="Times New Roman"/>
          <w:sz w:val="23"/>
          <w:szCs w:val="23"/>
        </w:rPr>
        <w:t xml:space="preserve"> Elementary School </w:t>
      </w:r>
    </w:p>
    <w:p w14:paraId="30A75DA1" w14:textId="77777777" w:rsidR="00280C55" w:rsidRPr="00B932DC" w:rsidRDefault="00280C55"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Frink-</w:t>
      </w:r>
      <w:r w:rsidR="00A9465E" w:rsidRPr="00B932DC">
        <w:rPr>
          <w:rFonts w:ascii="Times New Roman" w:hAnsi="Times New Roman" w:cs="Times New Roman"/>
          <w:sz w:val="23"/>
          <w:szCs w:val="23"/>
        </w:rPr>
        <w:t xml:space="preserve">Chambers Elementary School, </w:t>
      </w:r>
      <w:proofErr w:type="spellStart"/>
      <w:r w:rsidR="00A9465E" w:rsidRPr="00B932DC">
        <w:rPr>
          <w:rFonts w:ascii="Times New Roman" w:hAnsi="Times New Roman" w:cs="Times New Roman"/>
          <w:sz w:val="23"/>
          <w:szCs w:val="23"/>
        </w:rPr>
        <w:t>Haileyville</w:t>
      </w:r>
      <w:proofErr w:type="spellEnd"/>
      <w:r w:rsidR="00A9465E" w:rsidRPr="00B932DC">
        <w:rPr>
          <w:rFonts w:ascii="Times New Roman" w:hAnsi="Times New Roman" w:cs="Times New Roman"/>
          <w:sz w:val="23"/>
          <w:szCs w:val="23"/>
        </w:rPr>
        <w:t xml:space="preserve"> Elementary School, </w:t>
      </w:r>
      <w:proofErr w:type="spellStart"/>
      <w:r w:rsidR="00A9465E" w:rsidRPr="00B932DC">
        <w:rPr>
          <w:rFonts w:ascii="Times New Roman" w:hAnsi="Times New Roman" w:cs="Times New Roman"/>
          <w:sz w:val="23"/>
          <w:szCs w:val="23"/>
        </w:rPr>
        <w:t>Haileyville</w:t>
      </w:r>
      <w:proofErr w:type="spellEnd"/>
      <w:r w:rsidR="00A9465E" w:rsidRPr="00B932DC">
        <w:rPr>
          <w:rFonts w:ascii="Times New Roman" w:hAnsi="Times New Roman" w:cs="Times New Roman"/>
          <w:sz w:val="23"/>
          <w:szCs w:val="23"/>
        </w:rPr>
        <w:t xml:space="preserve"> High School,</w:t>
      </w:r>
    </w:p>
    <w:p w14:paraId="1FBFB2D8" w14:textId="77777777" w:rsidR="00280C55" w:rsidRPr="00B932DC" w:rsidRDefault="00A9465E"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 xml:space="preserve">Harmony Elementary School, Hartshorne Middle School, </w:t>
      </w:r>
      <w:r w:rsidR="00280C55" w:rsidRPr="00B932DC">
        <w:rPr>
          <w:rFonts w:ascii="Times New Roman" w:hAnsi="Times New Roman" w:cs="Times New Roman"/>
          <w:sz w:val="23"/>
          <w:szCs w:val="23"/>
        </w:rPr>
        <w:t>Hartshorne High School 9-12</w:t>
      </w:r>
    </w:p>
    <w:p w14:paraId="183CDBA4" w14:textId="77777777" w:rsidR="00280C55" w:rsidRPr="00B932DC" w:rsidRDefault="00280C55"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I</w:t>
      </w:r>
      <w:r w:rsidR="00A9465E" w:rsidRPr="00B932DC">
        <w:rPr>
          <w:rFonts w:ascii="Times New Roman" w:hAnsi="Times New Roman" w:cs="Times New Roman"/>
          <w:sz w:val="23"/>
          <w:szCs w:val="23"/>
        </w:rPr>
        <w:t xml:space="preserve">ndianola Elementary School, Indianola High School, Keota Middle School, Keota High School </w:t>
      </w:r>
    </w:p>
    <w:p w14:paraId="71C2EDE1" w14:textId="77777777" w:rsidR="00280C55" w:rsidRPr="00B932DC" w:rsidRDefault="00A9465E"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 xml:space="preserve">Krebs Elementary School, Lane Elementary School, </w:t>
      </w:r>
      <w:proofErr w:type="spellStart"/>
      <w:r w:rsidR="00280C55" w:rsidRPr="00B932DC">
        <w:rPr>
          <w:rFonts w:ascii="Times New Roman" w:hAnsi="Times New Roman" w:cs="Times New Roman"/>
          <w:sz w:val="23"/>
          <w:szCs w:val="23"/>
        </w:rPr>
        <w:t>LeFlore</w:t>
      </w:r>
      <w:proofErr w:type="spellEnd"/>
      <w:r w:rsidR="00280C55" w:rsidRPr="00B932DC">
        <w:rPr>
          <w:rFonts w:ascii="Times New Roman" w:hAnsi="Times New Roman" w:cs="Times New Roman"/>
          <w:sz w:val="23"/>
          <w:szCs w:val="23"/>
        </w:rPr>
        <w:t xml:space="preserve"> Elementary School </w:t>
      </w:r>
    </w:p>
    <w:p w14:paraId="5E2CBFA1" w14:textId="77777777" w:rsidR="00280C55" w:rsidRPr="00B932DC" w:rsidRDefault="00A9465E" w:rsidP="00280C55">
      <w:pPr>
        <w:autoSpaceDE w:val="0"/>
        <w:autoSpaceDN w:val="0"/>
        <w:adjustRightInd w:val="0"/>
        <w:spacing w:after="0" w:line="240" w:lineRule="auto"/>
        <w:rPr>
          <w:rFonts w:ascii="Times New Roman" w:hAnsi="Times New Roman" w:cs="Times New Roman"/>
          <w:sz w:val="23"/>
          <w:szCs w:val="23"/>
        </w:rPr>
      </w:pPr>
      <w:proofErr w:type="spellStart"/>
      <w:r w:rsidRPr="00B932DC">
        <w:rPr>
          <w:rFonts w:ascii="Times New Roman" w:hAnsi="Times New Roman" w:cs="Times New Roman"/>
          <w:sz w:val="23"/>
          <w:szCs w:val="23"/>
        </w:rPr>
        <w:t>LeFlore</w:t>
      </w:r>
      <w:proofErr w:type="spellEnd"/>
      <w:r w:rsidRPr="00B932DC">
        <w:rPr>
          <w:rFonts w:ascii="Times New Roman" w:hAnsi="Times New Roman" w:cs="Times New Roman"/>
          <w:sz w:val="23"/>
          <w:szCs w:val="23"/>
        </w:rPr>
        <w:t xml:space="preserve"> High School, McAlester Middle School, McAlester High School, McCurtain Elementary School, McCurtain High School, Moyers Elementary School, Moyers High School,</w:t>
      </w:r>
    </w:p>
    <w:p w14:paraId="75C07D18" w14:textId="77777777" w:rsidR="00280C55" w:rsidRPr="00B932DC" w:rsidRDefault="00A9465E" w:rsidP="00280C55">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 xml:space="preserve">Panama Middle School, </w:t>
      </w:r>
      <w:r w:rsidR="00280C55" w:rsidRPr="00B932DC">
        <w:rPr>
          <w:rFonts w:ascii="Times New Roman" w:hAnsi="Times New Roman" w:cs="Times New Roman"/>
          <w:sz w:val="23"/>
          <w:szCs w:val="23"/>
        </w:rPr>
        <w:t>Panama Hig</w:t>
      </w:r>
      <w:r w:rsidRPr="00B932DC">
        <w:rPr>
          <w:rFonts w:ascii="Times New Roman" w:hAnsi="Times New Roman" w:cs="Times New Roman"/>
          <w:sz w:val="23"/>
          <w:szCs w:val="23"/>
        </w:rPr>
        <w:t xml:space="preserve">h School </w:t>
      </w:r>
    </w:p>
    <w:p w14:paraId="748BFA5A" w14:textId="77777777" w:rsidR="002B5F6D" w:rsidRPr="00B932DC" w:rsidRDefault="002B5F6D" w:rsidP="002B5F6D">
      <w:pPr>
        <w:autoSpaceDE w:val="0"/>
        <w:autoSpaceDN w:val="0"/>
        <w:adjustRightInd w:val="0"/>
        <w:spacing w:after="0" w:line="240" w:lineRule="auto"/>
        <w:rPr>
          <w:rFonts w:ascii="Times New Roman" w:hAnsi="Times New Roman" w:cs="Times New Roman"/>
          <w:sz w:val="23"/>
          <w:szCs w:val="23"/>
        </w:rPr>
      </w:pPr>
    </w:p>
    <w:p w14:paraId="39103978" w14:textId="77777777" w:rsidR="009D6492" w:rsidRPr="00B932DC" w:rsidRDefault="002B5F6D"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b/>
          <w:sz w:val="23"/>
          <w:szCs w:val="23"/>
        </w:rPr>
        <w:t>Partners:</w:t>
      </w:r>
      <w:r w:rsidRPr="00B932DC">
        <w:rPr>
          <w:rFonts w:ascii="Times New Roman" w:hAnsi="Times New Roman" w:cs="Times New Roman"/>
          <w:sz w:val="23"/>
          <w:szCs w:val="23"/>
        </w:rPr>
        <w:t xml:space="preserve"> </w:t>
      </w:r>
      <w:r w:rsidR="009D6492" w:rsidRPr="00B932DC">
        <w:rPr>
          <w:rFonts w:ascii="Times New Roman" w:hAnsi="Times New Roman" w:cs="Times New Roman"/>
          <w:sz w:val="23"/>
          <w:szCs w:val="23"/>
        </w:rPr>
        <w:t>Carl Albert State College, Connors State College, East Central University,</w:t>
      </w:r>
    </w:p>
    <w:p w14:paraId="3E79844A"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Murray State College, Northeastern State University, Oklahoma State University-Institute of</w:t>
      </w:r>
    </w:p>
    <w:p w14:paraId="56D4E09A"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Technology, Southeastern Oklahoma State University, Wilburton Kiwanis, Wilburton Lions</w:t>
      </w:r>
    </w:p>
    <w:p w14:paraId="3FB945FE"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 xml:space="preserve">Club, Choctaw Nation of Oklahoma, </w:t>
      </w:r>
      <w:proofErr w:type="spellStart"/>
      <w:r w:rsidRPr="00B932DC">
        <w:rPr>
          <w:rFonts w:ascii="Times New Roman" w:hAnsi="Times New Roman" w:cs="Times New Roman"/>
          <w:sz w:val="23"/>
          <w:szCs w:val="23"/>
        </w:rPr>
        <w:t>BancFirst</w:t>
      </w:r>
      <w:proofErr w:type="spellEnd"/>
      <w:r w:rsidRPr="00B932DC">
        <w:rPr>
          <w:rFonts w:ascii="Times New Roman" w:hAnsi="Times New Roman" w:cs="Times New Roman"/>
          <w:sz w:val="23"/>
          <w:szCs w:val="23"/>
        </w:rPr>
        <w:t xml:space="preserve"> (McAlester), First Bank (Antlers and Atoka),</w:t>
      </w:r>
    </w:p>
    <w:p w14:paraId="41BEF724"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Latimer State Bank, Red Oak Branch of Farmers State Bank of Quinton, Shamrock Bank NA,</w:t>
      </w:r>
    </w:p>
    <w:p w14:paraId="561C000F"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 xml:space="preserve">Community State Bank (Wilburton and Spiro), First National Bank (McAlester), </w:t>
      </w:r>
      <w:proofErr w:type="spellStart"/>
      <w:r w:rsidRPr="00B932DC">
        <w:rPr>
          <w:rFonts w:ascii="Times New Roman" w:hAnsi="Times New Roman" w:cs="Times New Roman"/>
          <w:sz w:val="23"/>
          <w:szCs w:val="23"/>
        </w:rPr>
        <w:t>CoBro</w:t>
      </w:r>
      <w:proofErr w:type="spellEnd"/>
    </w:p>
    <w:p w14:paraId="0B3B3371" w14:textId="77777777" w:rsidR="009D6492" w:rsidRPr="00B932DC" w:rsidRDefault="009D6492" w:rsidP="009D6492">
      <w:pPr>
        <w:autoSpaceDE w:val="0"/>
        <w:autoSpaceDN w:val="0"/>
        <w:adjustRightInd w:val="0"/>
        <w:spacing w:after="0" w:line="240" w:lineRule="auto"/>
        <w:rPr>
          <w:rFonts w:ascii="Times New Roman" w:hAnsi="Times New Roman" w:cs="Times New Roman"/>
          <w:sz w:val="23"/>
          <w:szCs w:val="23"/>
        </w:rPr>
      </w:pPr>
      <w:r w:rsidRPr="00B932DC">
        <w:rPr>
          <w:rFonts w:ascii="Times New Roman" w:hAnsi="Times New Roman" w:cs="Times New Roman"/>
          <w:sz w:val="23"/>
          <w:szCs w:val="23"/>
        </w:rPr>
        <w:t>Consulting, EOSC Mountaineer Radio, FOCUS Training, McAlester News-Capital, McAlester</w:t>
      </w:r>
    </w:p>
    <w:p w14:paraId="7931306B" w14:textId="77777777" w:rsidR="002B5F6D" w:rsidRPr="00B932DC" w:rsidRDefault="009D6492" w:rsidP="009D6492">
      <w:pPr>
        <w:autoSpaceDE w:val="0"/>
        <w:autoSpaceDN w:val="0"/>
        <w:adjustRightInd w:val="0"/>
        <w:spacing w:after="0" w:line="240" w:lineRule="auto"/>
        <w:rPr>
          <w:rFonts w:ascii="Times New Roman" w:hAnsi="Times New Roman" w:cs="Times New Roman"/>
          <w:sz w:val="23"/>
          <w:szCs w:val="23"/>
        </w:rPr>
      </w:pPr>
      <w:proofErr w:type="gramStart"/>
      <w:r w:rsidRPr="00B932DC">
        <w:rPr>
          <w:rFonts w:ascii="Times New Roman" w:hAnsi="Times New Roman" w:cs="Times New Roman"/>
          <w:sz w:val="23"/>
          <w:szCs w:val="23"/>
        </w:rPr>
        <w:t>Radio,</w:t>
      </w:r>
      <w:proofErr w:type="gramEnd"/>
      <w:r w:rsidRPr="00B932DC">
        <w:rPr>
          <w:rFonts w:ascii="Times New Roman" w:hAnsi="Times New Roman" w:cs="Times New Roman"/>
          <w:sz w:val="23"/>
          <w:szCs w:val="23"/>
        </w:rPr>
        <w:t xml:space="preserve"> and Texas Instruments, Inc.</w:t>
      </w:r>
    </w:p>
    <w:p w14:paraId="6F1B65D0" w14:textId="77777777" w:rsidR="002B5F6D" w:rsidRPr="00B932DC" w:rsidRDefault="002B5F6D" w:rsidP="002B5F6D">
      <w:pPr>
        <w:autoSpaceDE w:val="0"/>
        <w:autoSpaceDN w:val="0"/>
        <w:adjustRightInd w:val="0"/>
        <w:spacing w:after="0" w:line="240" w:lineRule="auto"/>
        <w:rPr>
          <w:rFonts w:ascii="Times New Roman" w:hAnsi="Times New Roman" w:cs="Times New Roman"/>
          <w:sz w:val="23"/>
          <w:szCs w:val="23"/>
        </w:rPr>
      </w:pPr>
    </w:p>
    <w:p w14:paraId="091DE0D1" w14:textId="77777777" w:rsidR="002B5F6D" w:rsidRPr="00B932DC" w:rsidRDefault="002B5F6D" w:rsidP="002B5F6D">
      <w:pPr>
        <w:autoSpaceDE w:val="0"/>
        <w:autoSpaceDN w:val="0"/>
        <w:adjustRightInd w:val="0"/>
        <w:spacing w:after="0" w:line="240" w:lineRule="auto"/>
        <w:rPr>
          <w:rFonts w:ascii="Times New Roman" w:hAnsi="Times New Roman" w:cs="Times New Roman"/>
          <w:bCs/>
          <w:sz w:val="23"/>
          <w:szCs w:val="23"/>
        </w:rPr>
      </w:pPr>
      <w:r w:rsidRPr="00B932DC">
        <w:rPr>
          <w:rFonts w:ascii="Times New Roman" w:hAnsi="Times New Roman" w:cs="Times New Roman"/>
          <w:b/>
          <w:sz w:val="23"/>
          <w:szCs w:val="23"/>
        </w:rPr>
        <w:t>Students Served:</w:t>
      </w:r>
      <w:r w:rsidRPr="00B932DC">
        <w:rPr>
          <w:rFonts w:ascii="Times New Roman" w:hAnsi="Times New Roman" w:cs="Times New Roman"/>
          <w:bCs/>
          <w:sz w:val="23"/>
          <w:szCs w:val="23"/>
        </w:rPr>
        <w:t xml:space="preserve"> </w:t>
      </w:r>
      <w:r w:rsidR="009D6492" w:rsidRPr="00B932DC">
        <w:rPr>
          <w:rFonts w:ascii="Times New Roman" w:hAnsi="Times New Roman" w:cs="Times New Roman"/>
          <w:bCs/>
          <w:sz w:val="23"/>
          <w:szCs w:val="23"/>
        </w:rPr>
        <w:t>3,052 students</w:t>
      </w:r>
    </w:p>
    <w:p w14:paraId="02BC4EB8" w14:textId="77777777" w:rsidR="00B932DC" w:rsidRPr="00B932DC" w:rsidRDefault="00B932DC" w:rsidP="002B5F6D">
      <w:pPr>
        <w:autoSpaceDE w:val="0"/>
        <w:autoSpaceDN w:val="0"/>
        <w:adjustRightInd w:val="0"/>
        <w:spacing w:after="0" w:line="240" w:lineRule="auto"/>
        <w:rPr>
          <w:rFonts w:ascii="Times New Roman" w:hAnsi="Times New Roman" w:cs="Times New Roman"/>
          <w:sz w:val="23"/>
          <w:szCs w:val="23"/>
        </w:rPr>
      </w:pPr>
    </w:p>
    <w:p w14:paraId="575CCCBB" w14:textId="7C55E1F3" w:rsidR="002B5F6D"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0C5036E0" w14:textId="77777777" w:rsidR="00B932DC" w:rsidRPr="001E24A9" w:rsidRDefault="00B932DC" w:rsidP="002B5F6D">
      <w:pPr>
        <w:autoSpaceDE w:val="0"/>
        <w:autoSpaceDN w:val="0"/>
        <w:adjustRightInd w:val="0"/>
        <w:spacing w:after="0" w:line="240" w:lineRule="auto"/>
        <w:rPr>
          <w:rFonts w:ascii="Times New Roman" w:hAnsi="Times New Roman" w:cs="Times New Roman"/>
          <w:b/>
          <w:sz w:val="24"/>
          <w:szCs w:val="24"/>
        </w:rPr>
      </w:pPr>
    </w:p>
    <w:p w14:paraId="1E270045" w14:textId="77777777" w:rsidR="00C50182" w:rsidRPr="000F1FCD" w:rsidRDefault="00C50182" w:rsidP="00503F25">
      <w:pPr>
        <w:pStyle w:val="Heading1"/>
        <w:rPr>
          <w:rStyle w:val="Strong"/>
          <w:sz w:val="24"/>
          <w:szCs w:val="24"/>
        </w:rPr>
      </w:pPr>
      <w:r w:rsidRPr="000F1FCD">
        <w:rPr>
          <w:rStyle w:val="Strong"/>
          <w:sz w:val="24"/>
          <w:szCs w:val="24"/>
        </w:rPr>
        <w:lastRenderedPageBreak/>
        <w:t xml:space="preserve">PR Award Number:  </w:t>
      </w:r>
      <w:r w:rsidR="004C45C3" w:rsidRPr="000F1FCD">
        <w:rPr>
          <w:rStyle w:val="Strong"/>
          <w:sz w:val="24"/>
          <w:szCs w:val="24"/>
        </w:rPr>
        <w:t>P334A170112</w:t>
      </w:r>
    </w:p>
    <w:p w14:paraId="594224D7" w14:textId="77777777" w:rsidR="00C50182" w:rsidRPr="001E24A9" w:rsidRDefault="00C50182" w:rsidP="00C50182">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4C45C3" w:rsidRPr="001E24A9">
        <w:rPr>
          <w:rFonts w:ascii="Times New Roman" w:hAnsi="Times New Roman" w:cs="Times New Roman"/>
          <w:sz w:val="24"/>
          <w:szCs w:val="24"/>
        </w:rPr>
        <w:t>Nevada</w:t>
      </w:r>
    </w:p>
    <w:p w14:paraId="598C3AC6" w14:textId="77777777" w:rsidR="00C50182" w:rsidRPr="001E24A9" w:rsidRDefault="00C50182" w:rsidP="00C50182">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004C45C3" w:rsidRPr="001E24A9">
        <w:rPr>
          <w:rFonts w:ascii="Times New Roman" w:hAnsi="Times New Roman" w:cs="Times New Roman"/>
          <w:sz w:val="24"/>
          <w:szCs w:val="24"/>
        </w:rPr>
        <w:t>Board of Regents, NSHE obo University of Nevada Las Vegas</w:t>
      </w:r>
    </w:p>
    <w:p w14:paraId="73B7A2A1" w14:textId="77777777" w:rsidR="00C50182" w:rsidRPr="001E24A9" w:rsidRDefault="00C50182" w:rsidP="00C50182">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 </w:t>
      </w:r>
      <w:r w:rsidR="004C45C3" w:rsidRPr="001E24A9">
        <w:rPr>
          <w:rFonts w:ascii="Times New Roman" w:hAnsi="Times New Roman" w:cs="Times New Roman"/>
          <w:sz w:val="24"/>
          <w:szCs w:val="24"/>
        </w:rPr>
        <w:t>William Sullivan</w:t>
      </w:r>
    </w:p>
    <w:p w14:paraId="66E6FF7C" w14:textId="77777777" w:rsidR="00C50182" w:rsidRPr="001E24A9" w:rsidRDefault="00C50182" w:rsidP="00C50182">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4C45C3" w:rsidRPr="001E24A9">
        <w:rPr>
          <w:rFonts w:ascii="Times New Roman" w:hAnsi="Times New Roman" w:cs="Times New Roman"/>
          <w:sz w:val="24"/>
          <w:szCs w:val="24"/>
        </w:rPr>
        <w:t>702-895-4101</w:t>
      </w:r>
    </w:p>
    <w:p w14:paraId="46E421C5" w14:textId="77777777" w:rsidR="00C50182" w:rsidRPr="001E24A9" w:rsidRDefault="00C50182" w:rsidP="00C50182">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004C45C3" w:rsidRPr="001E24A9">
        <w:rPr>
          <w:rFonts w:ascii="Times New Roman" w:hAnsi="Times New Roman" w:cs="Times New Roman"/>
          <w:sz w:val="24"/>
          <w:szCs w:val="24"/>
        </w:rPr>
        <w:t>william.sullivan@unlv.edu</w:t>
      </w:r>
    </w:p>
    <w:p w14:paraId="38F067B8" w14:textId="77777777" w:rsidR="00C50182" w:rsidRPr="001E24A9" w:rsidRDefault="00C50182" w:rsidP="00C50182">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4C45C3" w:rsidRPr="001E24A9">
        <w:rPr>
          <w:rFonts w:ascii="Times New Roman" w:hAnsi="Times New Roman" w:cs="Times New Roman"/>
          <w:bCs/>
          <w:sz w:val="24"/>
          <w:szCs w:val="24"/>
        </w:rPr>
        <w:t>$</w:t>
      </w:r>
      <w:r w:rsidR="004C45C3" w:rsidRPr="001E24A9">
        <w:rPr>
          <w:rFonts w:ascii="Times New Roman" w:hAnsi="Times New Roman" w:cs="Times New Roman"/>
          <w:color w:val="000000" w:themeColor="text1"/>
          <w:sz w:val="24"/>
          <w:szCs w:val="24"/>
        </w:rPr>
        <w:t>2</w:t>
      </w:r>
      <w:r w:rsidR="001E24A9">
        <w:rPr>
          <w:rFonts w:ascii="Times New Roman" w:hAnsi="Times New Roman" w:cs="Times New Roman"/>
          <w:color w:val="000000" w:themeColor="text1"/>
          <w:sz w:val="24"/>
          <w:szCs w:val="24"/>
        </w:rPr>
        <w:t>,</w:t>
      </w:r>
      <w:r w:rsidR="004C45C3" w:rsidRPr="001E24A9">
        <w:rPr>
          <w:rFonts w:ascii="Times New Roman" w:hAnsi="Times New Roman" w:cs="Times New Roman"/>
          <w:color w:val="000000" w:themeColor="text1"/>
          <w:sz w:val="24"/>
          <w:szCs w:val="24"/>
        </w:rPr>
        <w:t>085</w:t>
      </w:r>
      <w:r w:rsidR="001E24A9">
        <w:rPr>
          <w:rFonts w:ascii="Times New Roman" w:hAnsi="Times New Roman" w:cs="Times New Roman"/>
          <w:color w:val="000000" w:themeColor="text1"/>
          <w:sz w:val="24"/>
          <w:szCs w:val="24"/>
        </w:rPr>
        <w:t>,</w:t>
      </w:r>
      <w:r w:rsidR="004C45C3" w:rsidRPr="001E24A9">
        <w:rPr>
          <w:rFonts w:ascii="Times New Roman" w:hAnsi="Times New Roman" w:cs="Times New Roman"/>
          <w:color w:val="000000" w:themeColor="text1"/>
          <w:sz w:val="24"/>
          <w:szCs w:val="24"/>
        </w:rPr>
        <w:t>600</w:t>
      </w:r>
    </w:p>
    <w:p w14:paraId="4350AF63" w14:textId="77777777" w:rsidR="00B932DC" w:rsidRDefault="00B932DC" w:rsidP="008C2E07">
      <w:pPr>
        <w:autoSpaceDE w:val="0"/>
        <w:autoSpaceDN w:val="0"/>
        <w:adjustRightInd w:val="0"/>
        <w:spacing w:after="0" w:line="240" w:lineRule="auto"/>
        <w:rPr>
          <w:rFonts w:ascii="Times New Roman" w:hAnsi="Times New Roman" w:cs="Times New Roman"/>
          <w:b/>
          <w:sz w:val="24"/>
          <w:szCs w:val="24"/>
        </w:rPr>
      </w:pPr>
    </w:p>
    <w:p w14:paraId="03E65806" w14:textId="09653159" w:rsidR="000D06E0" w:rsidRPr="001E24A9" w:rsidRDefault="000D06E0" w:rsidP="008C2E0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8C2E07" w:rsidRPr="001E24A9">
        <w:rPr>
          <w:rFonts w:ascii="Times New Roman" w:hAnsi="Times New Roman" w:cs="Times New Roman"/>
          <w:b/>
          <w:sz w:val="24"/>
          <w:szCs w:val="24"/>
        </w:rPr>
        <w:t xml:space="preserve"> </w:t>
      </w:r>
      <w:r w:rsidR="008C2E07" w:rsidRPr="001E24A9">
        <w:rPr>
          <w:rFonts w:ascii="Times New Roman" w:hAnsi="Times New Roman" w:cs="Times New Roman"/>
          <w:sz w:val="24"/>
          <w:szCs w:val="24"/>
        </w:rPr>
        <w:t>1a)</w:t>
      </w:r>
      <w:r w:rsidR="008C2E07" w:rsidRPr="001E24A9">
        <w:rPr>
          <w:rFonts w:ascii="Times New Roman" w:hAnsi="Times New Roman" w:cs="Times New Roman"/>
          <w:b/>
          <w:sz w:val="24"/>
          <w:szCs w:val="24"/>
        </w:rPr>
        <w:t xml:space="preserve"> </w:t>
      </w:r>
      <w:r w:rsidR="008C2E07" w:rsidRPr="001E24A9">
        <w:rPr>
          <w:rFonts w:ascii="Times New Roman" w:hAnsi="Times New Roman" w:cs="Times New Roman"/>
          <w:sz w:val="24"/>
          <w:szCs w:val="24"/>
        </w:rPr>
        <w:t>to increase the academic performance and preparation for postsecon</w:t>
      </w:r>
      <w:r w:rsidR="002E29BB" w:rsidRPr="001E24A9">
        <w:rPr>
          <w:rFonts w:ascii="Times New Roman" w:hAnsi="Times New Roman" w:cs="Times New Roman"/>
          <w:sz w:val="24"/>
          <w:szCs w:val="24"/>
        </w:rPr>
        <w:t>dary educ</w:t>
      </w:r>
      <w:r w:rsidR="00A3076C" w:rsidRPr="001E24A9">
        <w:rPr>
          <w:rFonts w:ascii="Times New Roman" w:hAnsi="Times New Roman" w:cs="Times New Roman"/>
          <w:sz w:val="24"/>
          <w:szCs w:val="24"/>
        </w:rPr>
        <w:t>ation of participating students</w:t>
      </w:r>
      <w:proofErr w:type="gramStart"/>
      <w:r w:rsidR="00A3076C" w:rsidRPr="001E24A9">
        <w:rPr>
          <w:rFonts w:ascii="Times New Roman" w:hAnsi="Times New Roman" w:cs="Times New Roman"/>
          <w:sz w:val="24"/>
          <w:szCs w:val="24"/>
        </w:rPr>
        <w:t>;</w:t>
      </w:r>
      <w:r w:rsidR="002E29BB" w:rsidRPr="001E24A9">
        <w:rPr>
          <w:rFonts w:ascii="Times New Roman" w:hAnsi="Times New Roman" w:cs="Times New Roman"/>
          <w:sz w:val="24"/>
          <w:szCs w:val="24"/>
        </w:rPr>
        <w:t>1b</w:t>
      </w:r>
      <w:proofErr w:type="gramEnd"/>
      <w:r w:rsidR="002E29BB" w:rsidRPr="001E24A9">
        <w:rPr>
          <w:rFonts w:ascii="Times New Roman" w:hAnsi="Times New Roman" w:cs="Times New Roman"/>
          <w:sz w:val="24"/>
          <w:szCs w:val="24"/>
        </w:rPr>
        <w:t xml:space="preserve">) </w:t>
      </w:r>
      <w:r w:rsidR="008C2E07" w:rsidRPr="001E24A9">
        <w:rPr>
          <w:rFonts w:ascii="Times New Roman" w:hAnsi="Times New Roman" w:cs="Times New Roman"/>
          <w:sz w:val="24"/>
          <w:szCs w:val="24"/>
        </w:rPr>
        <w:t>to increase the rate of high school graduation and</w:t>
      </w:r>
      <w:r w:rsidR="002E29BB" w:rsidRPr="001E24A9">
        <w:rPr>
          <w:rFonts w:ascii="Times New Roman" w:hAnsi="Times New Roman" w:cs="Times New Roman"/>
          <w:sz w:val="24"/>
          <w:szCs w:val="24"/>
        </w:rPr>
        <w:t xml:space="preserve"> participation in postsecondary </w:t>
      </w:r>
      <w:r w:rsidR="008C2E07" w:rsidRPr="001E24A9">
        <w:rPr>
          <w:rFonts w:ascii="Times New Roman" w:hAnsi="Times New Roman" w:cs="Times New Roman"/>
          <w:sz w:val="24"/>
          <w:szCs w:val="24"/>
        </w:rPr>
        <w:t>education of</w:t>
      </w:r>
      <w:r w:rsidR="002E29BB" w:rsidRPr="001E24A9">
        <w:rPr>
          <w:rFonts w:ascii="Times New Roman" w:hAnsi="Times New Roman" w:cs="Times New Roman"/>
          <w:sz w:val="24"/>
          <w:szCs w:val="24"/>
        </w:rPr>
        <w:t xml:space="preserve"> participating students; and 1c)</w:t>
      </w:r>
      <w:r w:rsidR="008C2E07" w:rsidRPr="001E24A9">
        <w:rPr>
          <w:rFonts w:ascii="Times New Roman" w:hAnsi="Times New Roman" w:cs="Times New Roman"/>
          <w:sz w:val="24"/>
          <w:szCs w:val="24"/>
        </w:rPr>
        <w:t xml:space="preserve"> to increase educational exp</w:t>
      </w:r>
      <w:r w:rsidR="002E29BB" w:rsidRPr="001E24A9">
        <w:rPr>
          <w:rFonts w:ascii="Times New Roman" w:hAnsi="Times New Roman" w:cs="Times New Roman"/>
          <w:sz w:val="24"/>
          <w:szCs w:val="24"/>
        </w:rPr>
        <w:t xml:space="preserve">ectations for participating </w:t>
      </w:r>
      <w:r w:rsidR="008C2E07" w:rsidRPr="001E24A9">
        <w:rPr>
          <w:rFonts w:ascii="Times New Roman" w:hAnsi="Times New Roman" w:cs="Times New Roman"/>
          <w:sz w:val="24"/>
          <w:szCs w:val="24"/>
        </w:rPr>
        <w:t>students and student and family knowledge of postsecondary educ</w:t>
      </w:r>
      <w:r w:rsidR="002E29BB" w:rsidRPr="001E24A9">
        <w:rPr>
          <w:rFonts w:ascii="Times New Roman" w:hAnsi="Times New Roman" w:cs="Times New Roman"/>
          <w:sz w:val="24"/>
          <w:szCs w:val="24"/>
        </w:rPr>
        <w:t xml:space="preserve">ation options, preparation, and </w:t>
      </w:r>
      <w:r w:rsidR="008C2E07" w:rsidRPr="001E24A9">
        <w:rPr>
          <w:rFonts w:ascii="Times New Roman" w:hAnsi="Times New Roman" w:cs="Times New Roman"/>
          <w:sz w:val="24"/>
          <w:szCs w:val="24"/>
        </w:rPr>
        <w:t>financing.</w:t>
      </w:r>
    </w:p>
    <w:p w14:paraId="36CB9840" w14:textId="77777777" w:rsidR="002B5F6D" w:rsidRPr="001E24A9" w:rsidRDefault="002B5F6D" w:rsidP="00035D0B">
      <w:pPr>
        <w:autoSpaceDE w:val="0"/>
        <w:autoSpaceDN w:val="0"/>
        <w:adjustRightInd w:val="0"/>
        <w:spacing w:after="0" w:line="240" w:lineRule="auto"/>
        <w:rPr>
          <w:rFonts w:ascii="Times New Roman" w:hAnsi="Times New Roman" w:cs="Times New Roman"/>
          <w:sz w:val="24"/>
          <w:szCs w:val="24"/>
        </w:rPr>
      </w:pPr>
    </w:p>
    <w:p w14:paraId="3B9CA053" w14:textId="77777777" w:rsidR="002B5F6D" w:rsidRPr="001E24A9" w:rsidRDefault="002B5F6D" w:rsidP="008C2E07">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8C2E07" w:rsidRPr="001E24A9">
        <w:rPr>
          <w:rFonts w:ascii="Times New Roman" w:hAnsi="Times New Roman" w:cs="Times New Roman"/>
          <w:sz w:val="24"/>
          <w:szCs w:val="24"/>
        </w:rPr>
        <w:t xml:space="preserve"> </w:t>
      </w:r>
      <w:r w:rsidR="00A3076C" w:rsidRPr="001E24A9">
        <w:rPr>
          <w:rFonts w:ascii="Times New Roman" w:hAnsi="Times New Roman" w:cs="Times New Roman"/>
          <w:sz w:val="24"/>
          <w:szCs w:val="24"/>
        </w:rPr>
        <w:t>C</w:t>
      </w:r>
      <w:r w:rsidR="008C2E07" w:rsidRPr="001E24A9">
        <w:rPr>
          <w:rFonts w:ascii="Times New Roman" w:hAnsi="Times New Roman" w:cs="Times New Roman"/>
          <w:sz w:val="24"/>
          <w:szCs w:val="24"/>
        </w:rPr>
        <w:t xml:space="preserve">ollege-admissions </w:t>
      </w:r>
      <w:r w:rsidR="002E29BB" w:rsidRPr="001E24A9">
        <w:rPr>
          <w:rFonts w:ascii="Times New Roman" w:hAnsi="Times New Roman" w:cs="Times New Roman"/>
          <w:sz w:val="24"/>
          <w:szCs w:val="24"/>
        </w:rPr>
        <w:t xml:space="preserve">and financial-aid counseling, </w:t>
      </w:r>
      <w:r w:rsidR="008C2E07" w:rsidRPr="001E24A9">
        <w:rPr>
          <w:rFonts w:ascii="Times New Roman" w:hAnsi="Times New Roman" w:cs="Times New Roman"/>
          <w:sz w:val="24"/>
          <w:szCs w:val="24"/>
        </w:rPr>
        <w:t>in-cl</w:t>
      </w:r>
      <w:r w:rsidR="002E29BB" w:rsidRPr="001E24A9">
        <w:rPr>
          <w:rFonts w:ascii="Times New Roman" w:hAnsi="Times New Roman" w:cs="Times New Roman"/>
          <w:sz w:val="24"/>
          <w:szCs w:val="24"/>
        </w:rPr>
        <w:t xml:space="preserve">ass </w:t>
      </w:r>
      <w:r w:rsidR="008C2E07" w:rsidRPr="001E24A9">
        <w:rPr>
          <w:rFonts w:ascii="Times New Roman" w:hAnsi="Times New Roman" w:cs="Times New Roman"/>
          <w:sz w:val="24"/>
          <w:szCs w:val="24"/>
        </w:rPr>
        <w:t>and after-school tu</w:t>
      </w:r>
      <w:r w:rsidR="002E29BB" w:rsidRPr="001E24A9">
        <w:rPr>
          <w:rFonts w:ascii="Times New Roman" w:hAnsi="Times New Roman" w:cs="Times New Roman"/>
          <w:sz w:val="24"/>
          <w:szCs w:val="24"/>
        </w:rPr>
        <w:t xml:space="preserve">toring, </w:t>
      </w:r>
      <w:r w:rsidR="008C2E07" w:rsidRPr="001E24A9">
        <w:rPr>
          <w:rFonts w:ascii="Times New Roman" w:hAnsi="Times New Roman" w:cs="Times New Roman"/>
          <w:sz w:val="24"/>
          <w:szCs w:val="24"/>
        </w:rPr>
        <w:t xml:space="preserve">after-school and summer </w:t>
      </w:r>
      <w:r w:rsidR="002E29BB" w:rsidRPr="001E24A9">
        <w:rPr>
          <w:rFonts w:ascii="Times New Roman" w:hAnsi="Times New Roman" w:cs="Times New Roman"/>
          <w:sz w:val="24"/>
          <w:szCs w:val="24"/>
        </w:rPr>
        <w:t xml:space="preserve">academic programs, college visits, </w:t>
      </w:r>
      <w:r w:rsidR="008C2E07" w:rsidRPr="001E24A9">
        <w:rPr>
          <w:rFonts w:ascii="Times New Roman" w:hAnsi="Times New Roman" w:cs="Times New Roman"/>
          <w:sz w:val="24"/>
          <w:szCs w:val="24"/>
        </w:rPr>
        <w:t>career-awareness</w:t>
      </w:r>
      <w:r w:rsidR="002E29BB" w:rsidRPr="001E24A9">
        <w:rPr>
          <w:rFonts w:ascii="Times New Roman" w:hAnsi="Times New Roman" w:cs="Times New Roman"/>
          <w:sz w:val="24"/>
          <w:szCs w:val="24"/>
        </w:rPr>
        <w:t xml:space="preserve"> counseling and worksite visits, </w:t>
      </w:r>
      <w:r w:rsidR="008C2E07" w:rsidRPr="001E24A9">
        <w:rPr>
          <w:rFonts w:ascii="Times New Roman" w:hAnsi="Times New Roman" w:cs="Times New Roman"/>
          <w:sz w:val="24"/>
          <w:szCs w:val="24"/>
        </w:rPr>
        <w:t>professional-development opportunities for target-school teachers</w:t>
      </w:r>
      <w:r w:rsidR="002E29BB" w:rsidRPr="001E24A9">
        <w:rPr>
          <w:rFonts w:ascii="Times New Roman" w:hAnsi="Times New Roman" w:cs="Times New Roman"/>
          <w:sz w:val="24"/>
          <w:szCs w:val="24"/>
        </w:rPr>
        <w:t xml:space="preserve">; and assistance to students in </w:t>
      </w:r>
      <w:r w:rsidR="008C2E07" w:rsidRPr="001E24A9">
        <w:rPr>
          <w:rFonts w:ascii="Times New Roman" w:hAnsi="Times New Roman" w:cs="Times New Roman"/>
          <w:sz w:val="24"/>
          <w:szCs w:val="24"/>
        </w:rPr>
        <w:t>their first year of postsecondary education.</w:t>
      </w:r>
    </w:p>
    <w:p w14:paraId="02BF582A"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01A5E5BB" w14:textId="0172992E" w:rsidR="002B5F6D" w:rsidRPr="001E24A9" w:rsidRDefault="002B5F6D" w:rsidP="00CF2E69">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CF2E69" w:rsidRPr="001E24A9">
        <w:rPr>
          <w:rFonts w:ascii="Times New Roman" w:hAnsi="Times New Roman" w:cs="Times New Roman"/>
          <w:sz w:val="24"/>
          <w:szCs w:val="24"/>
        </w:rPr>
        <w:t>Fremont Middle School, Jerome Mack Middle School, Orr Middle School, Woodbury Middle School, Desert Pines High School, Valley High School</w:t>
      </w:r>
      <w:r w:rsidR="00300AEA">
        <w:rPr>
          <w:rFonts w:ascii="Times New Roman" w:hAnsi="Times New Roman" w:cs="Times New Roman"/>
          <w:sz w:val="24"/>
          <w:szCs w:val="24"/>
        </w:rPr>
        <w:t>.</w:t>
      </w:r>
    </w:p>
    <w:p w14:paraId="546AD954"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2220444D" w14:textId="761AF51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00CF2E69" w:rsidRPr="001E24A9">
        <w:rPr>
          <w:rFonts w:ascii="Times New Roman" w:hAnsi="Times New Roman" w:cs="Times New Roman"/>
          <w:b/>
          <w:sz w:val="24"/>
          <w:szCs w:val="24"/>
        </w:rPr>
        <w:t xml:space="preserve"> </w:t>
      </w:r>
      <w:r w:rsidRPr="001E24A9">
        <w:rPr>
          <w:rFonts w:ascii="Times New Roman" w:hAnsi="Times New Roman" w:cs="Times New Roman"/>
          <w:sz w:val="24"/>
          <w:szCs w:val="24"/>
        </w:rPr>
        <w:t xml:space="preserve"> </w:t>
      </w:r>
      <w:r w:rsidR="005C6F9C" w:rsidRPr="001E24A9">
        <w:rPr>
          <w:rFonts w:ascii="Times New Roman" w:hAnsi="Times New Roman" w:cs="Times New Roman"/>
          <w:sz w:val="24"/>
          <w:szCs w:val="24"/>
        </w:rPr>
        <w:t>Clark County School District, Latin Chamber of Commerce, Boys and Girls Club and Carnegie Learning</w:t>
      </w:r>
      <w:r w:rsidR="00300AEA">
        <w:rPr>
          <w:rFonts w:ascii="Times New Roman" w:hAnsi="Times New Roman" w:cs="Times New Roman"/>
          <w:sz w:val="24"/>
          <w:szCs w:val="24"/>
        </w:rPr>
        <w:t>.</w:t>
      </w:r>
    </w:p>
    <w:p w14:paraId="4AE90E12" w14:textId="77777777" w:rsidR="005C6F9C" w:rsidRPr="001E24A9" w:rsidRDefault="005C6F9C" w:rsidP="002B5F6D">
      <w:pPr>
        <w:autoSpaceDE w:val="0"/>
        <w:autoSpaceDN w:val="0"/>
        <w:adjustRightInd w:val="0"/>
        <w:spacing w:after="0" w:line="240" w:lineRule="auto"/>
        <w:rPr>
          <w:rFonts w:ascii="Times New Roman" w:hAnsi="Times New Roman" w:cs="Times New Roman"/>
          <w:sz w:val="24"/>
          <w:szCs w:val="24"/>
        </w:rPr>
      </w:pPr>
    </w:p>
    <w:p w14:paraId="69CDA90B"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Pr="001E24A9">
        <w:rPr>
          <w:rFonts w:ascii="Times New Roman" w:hAnsi="Times New Roman" w:cs="Times New Roman"/>
          <w:bCs/>
          <w:sz w:val="24"/>
          <w:szCs w:val="24"/>
        </w:rPr>
        <w:t xml:space="preserve"> </w:t>
      </w:r>
      <w:r w:rsidR="00CF2E69" w:rsidRPr="001E24A9">
        <w:rPr>
          <w:rFonts w:ascii="Times New Roman" w:hAnsi="Times New Roman" w:cs="Times New Roman"/>
          <w:bCs/>
          <w:sz w:val="24"/>
          <w:szCs w:val="24"/>
        </w:rPr>
        <w:t>2607 Students</w:t>
      </w:r>
    </w:p>
    <w:p w14:paraId="11DB0967" w14:textId="77777777" w:rsidR="002B5F6D" w:rsidRPr="001E24A9" w:rsidRDefault="002B5F6D" w:rsidP="002B5F6D">
      <w:pPr>
        <w:autoSpaceDE w:val="0"/>
        <w:autoSpaceDN w:val="0"/>
        <w:adjustRightInd w:val="0"/>
        <w:spacing w:after="0" w:line="240" w:lineRule="auto"/>
        <w:rPr>
          <w:rFonts w:ascii="Times New Roman" w:hAnsi="Times New Roman" w:cs="Times New Roman"/>
          <w:sz w:val="24"/>
          <w:szCs w:val="24"/>
        </w:rPr>
      </w:pPr>
    </w:p>
    <w:p w14:paraId="07C25A44" w14:textId="7C958715" w:rsidR="00435DEC" w:rsidRPr="001E24A9" w:rsidRDefault="002B5F6D" w:rsidP="005A1F6F">
      <w:pPr>
        <w:autoSpaceDE w:val="0"/>
        <w:autoSpaceDN w:val="0"/>
        <w:adjustRightInd w:val="0"/>
        <w:spacing w:after="0" w:line="4560" w:lineRule="auto"/>
        <w:rPr>
          <w:rFonts w:ascii="Times New Roman" w:eastAsia="Times New Roman" w:hAnsi="Times New Roman" w:cs="Times New Roman"/>
          <w:b/>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460D877E" w14:textId="77777777" w:rsidR="00435DEC" w:rsidRPr="000F1FCD" w:rsidRDefault="00435DEC" w:rsidP="00503F25">
      <w:pPr>
        <w:pStyle w:val="Heading1"/>
        <w:rPr>
          <w:rStyle w:val="Strong"/>
          <w:sz w:val="24"/>
          <w:szCs w:val="24"/>
        </w:rPr>
      </w:pPr>
      <w:r w:rsidRPr="000F1FCD">
        <w:rPr>
          <w:rStyle w:val="Strong"/>
          <w:sz w:val="24"/>
          <w:szCs w:val="24"/>
        </w:rPr>
        <w:lastRenderedPageBreak/>
        <w:t>PR Award Number:  P334A170117</w:t>
      </w:r>
    </w:p>
    <w:p w14:paraId="1013CDBC" w14:textId="77777777" w:rsidR="00435DEC" w:rsidRPr="001E24A9" w:rsidRDefault="00435DEC" w:rsidP="00C87D68">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00177885" w:rsidRPr="001E24A9">
        <w:rPr>
          <w:rFonts w:ascii="Times New Roman" w:hAnsi="Times New Roman" w:cs="Times New Roman"/>
          <w:sz w:val="24"/>
          <w:szCs w:val="24"/>
        </w:rPr>
        <w:t>California</w:t>
      </w:r>
    </w:p>
    <w:p w14:paraId="62C85A6B" w14:textId="77777777" w:rsidR="005641D6" w:rsidRPr="001E24A9" w:rsidRDefault="00435DEC" w:rsidP="00C87D68">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00177885" w:rsidRPr="001E24A9">
        <w:rPr>
          <w:rFonts w:ascii="Times New Roman" w:hAnsi="Times New Roman" w:cs="Times New Roman"/>
          <w:sz w:val="24"/>
          <w:szCs w:val="24"/>
        </w:rPr>
        <w:t>Vaughn Next Century Learning Center</w:t>
      </w:r>
    </w:p>
    <w:p w14:paraId="3B41B2C2" w14:textId="77777777" w:rsidR="00435DEC" w:rsidRPr="001E24A9" w:rsidRDefault="00435DEC" w:rsidP="00C87D68">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Contact Information</w:t>
      </w:r>
      <w:r w:rsidR="005641D6" w:rsidRPr="001E24A9">
        <w:rPr>
          <w:rFonts w:ascii="Times New Roman" w:hAnsi="Times New Roman" w:cs="Times New Roman"/>
          <w:b/>
          <w:sz w:val="24"/>
          <w:szCs w:val="24"/>
        </w:rPr>
        <w:t xml:space="preserve">: </w:t>
      </w:r>
      <w:r w:rsidR="005641D6" w:rsidRPr="001E24A9">
        <w:rPr>
          <w:rFonts w:ascii="Times New Roman" w:hAnsi="Times New Roman" w:cs="Times New Roman"/>
          <w:sz w:val="24"/>
          <w:szCs w:val="24"/>
        </w:rPr>
        <w:t>Anita Zepeda</w:t>
      </w:r>
    </w:p>
    <w:p w14:paraId="627387ED" w14:textId="77777777" w:rsidR="00435DEC" w:rsidRPr="001E24A9" w:rsidRDefault="00435DEC" w:rsidP="00C87D68">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00177885" w:rsidRPr="001E24A9">
        <w:rPr>
          <w:rFonts w:ascii="Times New Roman" w:hAnsi="Times New Roman" w:cs="Times New Roman"/>
          <w:sz w:val="24"/>
          <w:szCs w:val="24"/>
        </w:rPr>
        <w:t xml:space="preserve"> 818.896.7461</w:t>
      </w:r>
    </w:p>
    <w:p w14:paraId="05328BEF" w14:textId="77777777" w:rsidR="00435DEC" w:rsidRPr="001E24A9" w:rsidRDefault="00435DEC" w:rsidP="00C87D68">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00C87D68" w:rsidRPr="001E24A9">
        <w:rPr>
          <w:rFonts w:ascii="Times New Roman" w:hAnsi="Times New Roman" w:cs="Times New Roman"/>
          <w:sz w:val="24"/>
          <w:szCs w:val="24"/>
        </w:rPr>
        <w:t>azepeda@myvaughncharter.com</w:t>
      </w:r>
    </w:p>
    <w:p w14:paraId="7F2EF476" w14:textId="77777777" w:rsidR="00435DEC" w:rsidRPr="001E24A9" w:rsidRDefault="00435DEC" w:rsidP="00C87D68">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00177885" w:rsidRPr="001E24A9">
        <w:rPr>
          <w:rFonts w:ascii="Times New Roman" w:hAnsi="Times New Roman" w:cs="Times New Roman"/>
          <w:sz w:val="24"/>
          <w:szCs w:val="24"/>
        </w:rPr>
        <w:t>1,612,000</w:t>
      </w:r>
    </w:p>
    <w:p w14:paraId="47654C40" w14:textId="77777777" w:rsidR="004C45C3" w:rsidRPr="001E24A9" w:rsidRDefault="004C45C3" w:rsidP="00035D0B">
      <w:pPr>
        <w:autoSpaceDE w:val="0"/>
        <w:autoSpaceDN w:val="0"/>
        <w:adjustRightInd w:val="0"/>
        <w:spacing w:after="0" w:line="240" w:lineRule="auto"/>
        <w:rPr>
          <w:rFonts w:ascii="Times New Roman" w:hAnsi="Times New Roman" w:cs="Times New Roman"/>
          <w:sz w:val="24"/>
          <w:szCs w:val="24"/>
        </w:rPr>
      </w:pPr>
    </w:p>
    <w:p w14:paraId="142B16FC" w14:textId="77777777" w:rsidR="00177885" w:rsidRPr="001E24A9" w:rsidRDefault="004C45C3" w:rsidP="0017788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177885" w:rsidRPr="001E24A9">
        <w:rPr>
          <w:rFonts w:ascii="Times New Roman" w:hAnsi="Times New Roman" w:cs="Times New Roman"/>
          <w:b/>
          <w:sz w:val="24"/>
          <w:szCs w:val="24"/>
        </w:rPr>
        <w:t xml:space="preserve"> </w:t>
      </w:r>
      <w:r w:rsidR="001E24A9" w:rsidRPr="001E24A9">
        <w:rPr>
          <w:rFonts w:ascii="Times New Roman" w:hAnsi="Times New Roman" w:cs="Times New Roman"/>
          <w:sz w:val="24"/>
          <w:szCs w:val="24"/>
        </w:rPr>
        <w:t>I</w:t>
      </w:r>
      <w:r w:rsidR="00177885" w:rsidRPr="001E24A9">
        <w:rPr>
          <w:rFonts w:ascii="Times New Roman" w:hAnsi="Times New Roman" w:cs="Times New Roman"/>
          <w:sz w:val="24"/>
          <w:szCs w:val="24"/>
        </w:rPr>
        <w:t>ncrease academic performance and preparation for</w:t>
      </w:r>
      <w:r w:rsidR="005641D6"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postsecondary education of students; increase rate of high school graduation and participation</w:t>
      </w:r>
      <w:r w:rsidR="005641D6"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in postsecondary education of students; and increase educational expectations for students and</w:t>
      </w:r>
      <w:r w:rsidR="005641D6"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increase student and family knowledge of postsecondary education options, preparation, and</w:t>
      </w:r>
      <w:r w:rsidR="005641D6"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financing.</w:t>
      </w:r>
    </w:p>
    <w:p w14:paraId="541D6BF5"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07C36881" w14:textId="77777777" w:rsidR="005641D6" w:rsidRPr="001E24A9" w:rsidRDefault="004C45C3" w:rsidP="005641D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5641D6" w:rsidRPr="001E24A9">
        <w:rPr>
          <w:rFonts w:ascii="Times New Roman" w:hAnsi="Times New Roman" w:cs="Times New Roman"/>
          <w:b/>
          <w:sz w:val="24"/>
          <w:szCs w:val="24"/>
        </w:rPr>
        <w:t xml:space="preserve"> </w:t>
      </w:r>
      <w:r w:rsidR="005641D6" w:rsidRPr="001E24A9">
        <w:rPr>
          <w:rFonts w:ascii="Times New Roman" w:hAnsi="Times New Roman" w:cs="Times New Roman"/>
          <w:sz w:val="24"/>
          <w:szCs w:val="24"/>
        </w:rPr>
        <w:t>Outreach and recruitment, skills assessment, ‘Road Maps to</w:t>
      </w:r>
    </w:p>
    <w:p w14:paraId="595B3567" w14:textId="4809180F" w:rsidR="00580B41" w:rsidRPr="001E24A9" w:rsidRDefault="005641D6" w:rsidP="00580B41">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 xml:space="preserve">College’, academic advising, academic tutoring, </w:t>
      </w:r>
      <w:r w:rsidR="00300AEA">
        <w:rPr>
          <w:rFonts w:ascii="Times New Roman" w:hAnsi="Times New Roman" w:cs="Times New Roman"/>
          <w:sz w:val="24"/>
          <w:szCs w:val="24"/>
        </w:rPr>
        <w:t>preparation for college admission test</w:t>
      </w:r>
      <w:r w:rsidRPr="001E24A9">
        <w:rPr>
          <w:rFonts w:ascii="Times New Roman" w:hAnsi="Times New Roman" w:cs="Times New Roman"/>
          <w:sz w:val="24"/>
          <w:szCs w:val="24"/>
        </w:rPr>
        <w:t>, expanded learning programs (including Summer Academies and Bridge programs).</w:t>
      </w:r>
      <w:r w:rsidR="00300AEA">
        <w:rPr>
          <w:rFonts w:ascii="Times New Roman" w:hAnsi="Times New Roman" w:cs="Times New Roman"/>
          <w:sz w:val="24"/>
          <w:szCs w:val="24"/>
        </w:rPr>
        <w:t xml:space="preserve"> </w:t>
      </w:r>
      <w:r w:rsidRPr="001E24A9">
        <w:rPr>
          <w:rFonts w:ascii="Times New Roman" w:hAnsi="Times New Roman" w:cs="Times New Roman"/>
          <w:sz w:val="24"/>
          <w:szCs w:val="24"/>
        </w:rPr>
        <w:t>Services also include mentoring with college partners as well as adult mentoring support.</w:t>
      </w:r>
      <w:r w:rsidR="00300AEA">
        <w:rPr>
          <w:rFonts w:ascii="Times New Roman" w:hAnsi="Times New Roman" w:cs="Times New Roman"/>
          <w:sz w:val="24"/>
          <w:szCs w:val="24"/>
        </w:rPr>
        <w:t xml:space="preserve"> </w:t>
      </w:r>
      <w:r w:rsidRPr="001E24A9">
        <w:rPr>
          <w:rFonts w:ascii="Times New Roman" w:hAnsi="Times New Roman" w:cs="Times New Roman"/>
          <w:sz w:val="24"/>
          <w:szCs w:val="24"/>
        </w:rPr>
        <w:t>The program will provide parent and family engagement services, helping students apply for</w:t>
      </w:r>
      <w:r w:rsidR="00300AEA">
        <w:rPr>
          <w:rFonts w:ascii="Times New Roman" w:hAnsi="Times New Roman" w:cs="Times New Roman"/>
          <w:sz w:val="24"/>
          <w:szCs w:val="24"/>
        </w:rPr>
        <w:t xml:space="preserve"> </w:t>
      </w:r>
      <w:r w:rsidRPr="001E24A9">
        <w:rPr>
          <w:rFonts w:ascii="Times New Roman" w:hAnsi="Times New Roman" w:cs="Times New Roman"/>
          <w:sz w:val="24"/>
          <w:szCs w:val="24"/>
        </w:rPr>
        <w:t>college, such as college workshops, financial literacy and matched saving accounts. Students go</w:t>
      </w:r>
      <w:r w:rsidR="00300AEA">
        <w:rPr>
          <w:rFonts w:ascii="Times New Roman" w:hAnsi="Times New Roman" w:cs="Times New Roman"/>
          <w:sz w:val="24"/>
          <w:szCs w:val="24"/>
        </w:rPr>
        <w:t xml:space="preserve"> </w:t>
      </w:r>
      <w:r w:rsidRPr="001E24A9">
        <w:rPr>
          <w:rFonts w:ascii="Times New Roman" w:hAnsi="Times New Roman" w:cs="Times New Roman"/>
          <w:sz w:val="24"/>
          <w:szCs w:val="24"/>
        </w:rPr>
        <w:t>on college field trips, and use College Cor</w:t>
      </w:r>
      <w:r w:rsidR="00580B41" w:rsidRPr="001E24A9">
        <w:rPr>
          <w:rFonts w:ascii="Times New Roman" w:hAnsi="Times New Roman" w:cs="Times New Roman"/>
          <w:sz w:val="24"/>
          <w:szCs w:val="24"/>
        </w:rPr>
        <w:t>ners placed at every school.</w:t>
      </w:r>
    </w:p>
    <w:p w14:paraId="1B1CA708"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3540A5FD" w14:textId="42CE0A80" w:rsidR="00177885" w:rsidRPr="001E24A9" w:rsidRDefault="004C45C3" w:rsidP="0017788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Vaughn Next Century Learning Center, Bert Corona Cha</w:t>
      </w:r>
      <w:r w:rsidR="00580B41" w:rsidRPr="001E24A9">
        <w:rPr>
          <w:rFonts w:ascii="Times New Roman" w:hAnsi="Times New Roman" w:cs="Times New Roman"/>
          <w:sz w:val="24"/>
          <w:szCs w:val="24"/>
        </w:rPr>
        <w:t xml:space="preserve">rter Middle School, Bert Corona, </w:t>
      </w:r>
      <w:r w:rsidR="00177885" w:rsidRPr="001E24A9">
        <w:rPr>
          <w:rFonts w:ascii="Times New Roman" w:hAnsi="Times New Roman" w:cs="Times New Roman"/>
          <w:sz w:val="24"/>
          <w:szCs w:val="24"/>
        </w:rPr>
        <w:t>Charter High School, San Fernando Institute of Applied Media (</w:t>
      </w:r>
      <w:proofErr w:type="spellStart"/>
      <w:r w:rsidR="00177885" w:rsidRPr="001E24A9">
        <w:rPr>
          <w:rFonts w:ascii="Times New Roman" w:hAnsi="Times New Roman" w:cs="Times New Roman"/>
          <w:sz w:val="24"/>
          <w:szCs w:val="24"/>
        </w:rPr>
        <w:t>SFiAM</w:t>
      </w:r>
      <w:proofErr w:type="spellEnd"/>
      <w:r w:rsidR="00177885" w:rsidRPr="001E24A9">
        <w:rPr>
          <w:rFonts w:ascii="Times New Roman" w:hAnsi="Times New Roman" w:cs="Times New Roman"/>
          <w:sz w:val="24"/>
          <w:szCs w:val="24"/>
        </w:rPr>
        <w:t>), Discovery Charter</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 xml:space="preserve">High School, Sylmar Biotech Health Academy, </w:t>
      </w:r>
      <w:proofErr w:type="spellStart"/>
      <w:r w:rsidR="00177885" w:rsidRPr="001E24A9">
        <w:rPr>
          <w:rFonts w:ascii="Times New Roman" w:hAnsi="Times New Roman" w:cs="Times New Roman"/>
          <w:sz w:val="24"/>
          <w:szCs w:val="24"/>
        </w:rPr>
        <w:t>Maclay</w:t>
      </w:r>
      <w:proofErr w:type="spellEnd"/>
      <w:r w:rsidR="00177885" w:rsidRPr="001E24A9">
        <w:rPr>
          <w:rFonts w:ascii="Times New Roman" w:hAnsi="Times New Roman" w:cs="Times New Roman"/>
          <w:sz w:val="24"/>
          <w:szCs w:val="24"/>
        </w:rPr>
        <w:t xml:space="preserve"> Middle School Academy of Social</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Justice, Joseph Le Conte Middle School, APEX Academy, Santa Monica Blvd. Community</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 xml:space="preserve">Charter, Cesar Chavez Learning Academy- Social Justice </w:t>
      </w:r>
      <w:proofErr w:type="spellStart"/>
      <w:r w:rsidR="00177885" w:rsidRPr="001E24A9">
        <w:rPr>
          <w:rFonts w:ascii="Times New Roman" w:hAnsi="Times New Roman" w:cs="Times New Roman"/>
          <w:sz w:val="24"/>
          <w:szCs w:val="24"/>
        </w:rPr>
        <w:t>Humanitas</w:t>
      </w:r>
      <w:proofErr w:type="spellEnd"/>
      <w:r w:rsidR="00177885" w:rsidRPr="001E24A9">
        <w:rPr>
          <w:rFonts w:ascii="Times New Roman" w:hAnsi="Times New Roman" w:cs="Times New Roman"/>
          <w:sz w:val="24"/>
          <w:szCs w:val="24"/>
        </w:rPr>
        <w:t xml:space="preserve"> Academy, Cesar Chavez</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Learning Academy- Arts Theater Entertainment School (</w:t>
      </w:r>
      <w:proofErr w:type="spellStart"/>
      <w:r w:rsidR="00177885" w:rsidRPr="001E24A9">
        <w:rPr>
          <w:rFonts w:ascii="Times New Roman" w:hAnsi="Times New Roman" w:cs="Times New Roman"/>
          <w:sz w:val="24"/>
          <w:szCs w:val="24"/>
        </w:rPr>
        <w:t>ArTES</w:t>
      </w:r>
      <w:proofErr w:type="spellEnd"/>
      <w:r w:rsidR="00177885" w:rsidRPr="001E24A9">
        <w:rPr>
          <w:rFonts w:ascii="Times New Roman" w:hAnsi="Times New Roman" w:cs="Times New Roman"/>
          <w:sz w:val="24"/>
          <w:szCs w:val="24"/>
        </w:rPr>
        <w:t>), Cesar Chavez Learning</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Academy- Academy of Scientific Exploration (ASE), Cesar Chavez Learning Academy- Teacher</w:t>
      </w:r>
      <w:r w:rsidR="00580B41" w:rsidRPr="001E24A9">
        <w:rPr>
          <w:rFonts w:ascii="Times New Roman" w:hAnsi="Times New Roman" w:cs="Times New Roman"/>
          <w:sz w:val="24"/>
          <w:szCs w:val="24"/>
        </w:rPr>
        <w:t xml:space="preserve"> </w:t>
      </w:r>
      <w:r w:rsidR="00177885" w:rsidRPr="001E24A9">
        <w:rPr>
          <w:rFonts w:ascii="Times New Roman" w:hAnsi="Times New Roman" w:cs="Times New Roman"/>
          <w:sz w:val="24"/>
          <w:szCs w:val="24"/>
        </w:rPr>
        <w:t>Prep Academy (TPA), Helen Bernstein High School, STEM Academy of Hollywood</w:t>
      </w:r>
      <w:r w:rsidR="00300AEA">
        <w:rPr>
          <w:rFonts w:ascii="Times New Roman" w:hAnsi="Times New Roman" w:cs="Times New Roman"/>
          <w:sz w:val="24"/>
          <w:szCs w:val="24"/>
        </w:rPr>
        <w:t>.</w:t>
      </w:r>
    </w:p>
    <w:p w14:paraId="0C2CAAB6" w14:textId="77777777" w:rsidR="00177885" w:rsidRPr="001E24A9" w:rsidRDefault="00177885" w:rsidP="00177885">
      <w:pPr>
        <w:autoSpaceDE w:val="0"/>
        <w:autoSpaceDN w:val="0"/>
        <w:adjustRightInd w:val="0"/>
        <w:spacing w:after="0" w:line="240" w:lineRule="auto"/>
        <w:rPr>
          <w:rFonts w:ascii="Times New Roman" w:hAnsi="Times New Roman" w:cs="Times New Roman"/>
          <w:b/>
          <w:bCs/>
          <w:sz w:val="24"/>
          <w:szCs w:val="24"/>
        </w:rPr>
      </w:pPr>
    </w:p>
    <w:p w14:paraId="289DCCC1" w14:textId="4EE6E5B3" w:rsidR="004C45C3" w:rsidRPr="001E24A9" w:rsidRDefault="00177885" w:rsidP="00177885">
      <w:pPr>
        <w:autoSpaceDE w:val="0"/>
        <w:autoSpaceDN w:val="0"/>
        <w:adjustRightInd w:val="0"/>
        <w:spacing w:after="0" w:line="240" w:lineRule="auto"/>
        <w:rPr>
          <w:rFonts w:ascii="Times New Roman" w:hAnsi="Times New Roman" w:cs="Times New Roman"/>
          <w:b/>
          <w:bCs/>
          <w:sz w:val="24"/>
          <w:szCs w:val="24"/>
        </w:rPr>
      </w:pPr>
      <w:r w:rsidRPr="001E24A9">
        <w:rPr>
          <w:rFonts w:ascii="Times New Roman" w:hAnsi="Times New Roman" w:cs="Times New Roman"/>
          <w:b/>
          <w:bCs/>
          <w:sz w:val="24"/>
          <w:szCs w:val="24"/>
        </w:rPr>
        <w:t xml:space="preserve">Partners: </w:t>
      </w:r>
      <w:r w:rsidRPr="001E24A9">
        <w:rPr>
          <w:rFonts w:ascii="Times New Roman" w:hAnsi="Times New Roman" w:cs="Times New Roman"/>
          <w:sz w:val="24"/>
          <w:szCs w:val="24"/>
        </w:rPr>
        <w:t>Los Angeles Unified School District, University of California, Los Angeles, California</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State University, Northridge, California State University Los Angeles, Los Angeles Mission</w:t>
      </w:r>
      <w:r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College, Los Angeles City College, Youth Policy Institute, the Unusual Suspects, All Aboard</w:t>
      </w:r>
      <w:r w:rsidR="00580B41" w:rsidRPr="001E24A9">
        <w:rPr>
          <w:rFonts w:ascii="Times New Roman" w:hAnsi="Times New Roman" w:cs="Times New Roman"/>
          <w:b/>
          <w:bCs/>
          <w:sz w:val="24"/>
          <w:szCs w:val="24"/>
        </w:rPr>
        <w:t xml:space="preserve"> </w:t>
      </w:r>
      <w:r w:rsidRPr="001E24A9">
        <w:rPr>
          <w:rFonts w:ascii="Times New Roman" w:hAnsi="Times New Roman" w:cs="Times New Roman"/>
          <w:sz w:val="24"/>
          <w:szCs w:val="24"/>
        </w:rPr>
        <w:t xml:space="preserve">Tours, Princeton Review, </w:t>
      </w:r>
      <w:r w:rsidR="00300AEA">
        <w:rPr>
          <w:rFonts w:ascii="Times New Roman" w:hAnsi="Times New Roman" w:cs="Times New Roman"/>
          <w:sz w:val="24"/>
          <w:szCs w:val="24"/>
        </w:rPr>
        <w:t xml:space="preserve">and </w:t>
      </w:r>
      <w:r w:rsidRPr="001E24A9">
        <w:rPr>
          <w:rFonts w:ascii="Times New Roman" w:hAnsi="Times New Roman" w:cs="Times New Roman"/>
          <w:sz w:val="24"/>
          <w:szCs w:val="24"/>
        </w:rPr>
        <w:t>JA Finance Park</w:t>
      </w:r>
      <w:r w:rsidR="00300AEA">
        <w:rPr>
          <w:rFonts w:ascii="Times New Roman" w:hAnsi="Times New Roman" w:cs="Times New Roman"/>
          <w:sz w:val="24"/>
          <w:szCs w:val="24"/>
        </w:rPr>
        <w:t>.</w:t>
      </w:r>
    </w:p>
    <w:p w14:paraId="48C4CA46"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4090C82E"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871CA3" w:rsidRPr="001E24A9">
        <w:rPr>
          <w:rFonts w:ascii="Times New Roman" w:hAnsi="Times New Roman" w:cs="Times New Roman"/>
          <w:b/>
          <w:sz w:val="24"/>
          <w:szCs w:val="24"/>
        </w:rPr>
        <w:t xml:space="preserve"> </w:t>
      </w:r>
      <w:r w:rsidR="00177885" w:rsidRPr="001E24A9">
        <w:rPr>
          <w:rFonts w:ascii="Times New Roman" w:hAnsi="Times New Roman" w:cs="Times New Roman"/>
          <w:b/>
          <w:sz w:val="24"/>
          <w:szCs w:val="24"/>
        </w:rPr>
        <w:t>(1</w:t>
      </w:r>
      <w:r w:rsidR="00177885" w:rsidRPr="001E24A9">
        <w:rPr>
          <w:rFonts w:ascii="Times New Roman" w:hAnsi="Times New Roman" w:cs="Times New Roman"/>
          <w:b/>
          <w:sz w:val="24"/>
          <w:szCs w:val="24"/>
          <w:vertAlign w:val="superscript"/>
        </w:rPr>
        <w:t>st</w:t>
      </w:r>
      <w:r w:rsidR="00177885"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w:t>
      </w:r>
      <w:r w:rsidR="00177885" w:rsidRPr="001E24A9">
        <w:rPr>
          <w:rFonts w:ascii="Times New Roman" w:hAnsi="Times New Roman" w:cs="Times New Roman"/>
          <w:bCs/>
          <w:sz w:val="24"/>
          <w:szCs w:val="24"/>
        </w:rPr>
        <w:t>2,015 Students</w:t>
      </w:r>
    </w:p>
    <w:p w14:paraId="0D5C6401"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47DB8C7A" w14:textId="5D6A7976" w:rsidR="004C45C3" w:rsidRPr="001E24A9" w:rsidRDefault="004C45C3" w:rsidP="005A1F6F">
      <w:pPr>
        <w:autoSpaceDE w:val="0"/>
        <w:autoSpaceDN w:val="0"/>
        <w:adjustRightInd w:val="0"/>
        <w:spacing w:after="0" w:line="192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4CA9062D" w14:textId="77777777" w:rsidR="00871CA3" w:rsidRPr="000F1FCD" w:rsidRDefault="00871CA3" w:rsidP="00503F25">
      <w:pPr>
        <w:pStyle w:val="Heading1"/>
        <w:rPr>
          <w:rStyle w:val="Strong"/>
          <w:sz w:val="24"/>
          <w:szCs w:val="24"/>
        </w:rPr>
      </w:pPr>
      <w:r w:rsidRPr="000F1FCD">
        <w:rPr>
          <w:rStyle w:val="Strong"/>
          <w:sz w:val="24"/>
          <w:szCs w:val="24"/>
        </w:rPr>
        <w:lastRenderedPageBreak/>
        <w:t>PR Award Number:  P334A170119</w:t>
      </w:r>
    </w:p>
    <w:p w14:paraId="0B5ECEBB" w14:textId="77777777" w:rsidR="00871CA3" w:rsidRPr="001E24A9" w:rsidRDefault="00871CA3" w:rsidP="00871CA3">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Kansas</w:t>
      </w:r>
    </w:p>
    <w:p w14:paraId="4F2DA25E" w14:textId="77777777" w:rsidR="00871CA3" w:rsidRPr="001E24A9" w:rsidRDefault="00871CA3" w:rsidP="00871CA3">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Wichita State University</w:t>
      </w:r>
    </w:p>
    <w:p w14:paraId="24BAC019" w14:textId="77777777" w:rsidR="00871CA3" w:rsidRPr="001E24A9" w:rsidRDefault="00871CA3" w:rsidP="00871CA3">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Lisa</w:t>
      </w:r>
      <w:r w:rsidR="00E14726" w:rsidRPr="001E24A9">
        <w:rPr>
          <w:rFonts w:ascii="Times New Roman" w:hAnsi="Times New Roman" w:cs="Times New Roman"/>
          <w:sz w:val="24"/>
          <w:szCs w:val="24"/>
        </w:rPr>
        <w:t xml:space="preserve"> </w:t>
      </w:r>
      <w:r w:rsidRPr="001E24A9">
        <w:rPr>
          <w:rFonts w:ascii="Times New Roman" w:hAnsi="Times New Roman" w:cs="Times New Roman"/>
          <w:sz w:val="24"/>
          <w:szCs w:val="24"/>
        </w:rPr>
        <w:t>Haggard</w:t>
      </w:r>
      <w:r w:rsidR="00E14726" w:rsidRPr="001E24A9">
        <w:rPr>
          <w:rFonts w:ascii="Times New Roman" w:hAnsi="Times New Roman" w:cs="Times New Roman"/>
          <w:sz w:val="24"/>
          <w:szCs w:val="24"/>
        </w:rPr>
        <w:t>,</w:t>
      </w:r>
      <w:r w:rsidRPr="001E24A9">
        <w:rPr>
          <w:rFonts w:ascii="Times New Roman" w:hAnsi="Times New Roman" w:cs="Times New Roman"/>
          <w:sz w:val="24"/>
          <w:szCs w:val="24"/>
        </w:rPr>
        <w:t xml:space="preserve"> Grant/Contract Development Specialist</w:t>
      </w:r>
    </w:p>
    <w:p w14:paraId="2B6851A8"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w:t>
      </w:r>
      <w:r w:rsidR="00A53A05" w:rsidRPr="001E24A9">
        <w:rPr>
          <w:rFonts w:ascii="Times New Roman" w:hAnsi="Times New Roman" w:cs="Times New Roman"/>
          <w:sz w:val="24"/>
          <w:szCs w:val="24"/>
        </w:rPr>
        <w:t>316-978-6845</w:t>
      </w:r>
    </w:p>
    <w:p w14:paraId="5C1153F3" w14:textId="77777777" w:rsidR="00871CA3" w:rsidRPr="001E24A9" w:rsidRDefault="00871CA3" w:rsidP="00871CA3">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proposals@wichita.edu</w:t>
      </w:r>
    </w:p>
    <w:p w14:paraId="1FCE7AC7"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00A53A05" w:rsidRPr="001E24A9">
        <w:rPr>
          <w:rFonts w:ascii="Times New Roman" w:hAnsi="Times New Roman" w:cs="Times New Roman"/>
          <w:bCs/>
          <w:sz w:val="24"/>
          <w:szCs w:val="24"/>
        </w:rPr>
        <w:t xml:space="preserve"> </w:t>
      </w:r>
      <w:r w:rsidR="00A53A05" w:rsidRPr="001E24A9">
        <w:rPr>
          <w:rFonts w:ascii="Times New Roman" w:hAnsi="Times New Roman" w:cs="Times New Roman"/>
          <w:sz w:val="24"/>
          <w:szCs w:val="24"/>
        </w:rPr>
        <w:t>$740,000</w:t>
      </w:r>
    </w:p>
    <w:p w14:paraId="4F48F48A" w14:textId="77777777" w:rsidR="004C45C3" w:rsidRPr="001E24A9" w:rsidRDefault="004C45C3" w:rsidP="00035D0B">
      <w:pPr>
        <w:autoSpaceDE w:val="0"/>
        <w:autoSpaceDN w:val="0"/>
        <w:adjustRightInd w:val="0"/>
        <w:spacing w:after="0" w:line="240" w:lineRule="auto"/>
        <w:rPr>
          <w:rFonts w:ascii="Times New Roman" w:hAnsi="Times New Roman" w:cs="Times New Roman"/>
          <w:sz w:val="24"/>
          <w:szCs w:val="24"/>
        </w:rPr>
      </w:pPr>
    </w:p>
    <w:p w14:paraId="3CDA4094" w14:textId="77777777" w:rsidR="00E14726" w:rsidRPr="001E24A9" w:rsidRDefault="004C45C3" w:rsidP="00E1472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E14726" w:rsidRPr="001E24A9">
        <w:rPr>
          <w:rFonts w:ascii="Times New Roman" w:hAnsi="Times New Roman" w:cs="Times New Roman"/>
          <w:b/>
          <w:sz w:val="24"/>
          <w:szCs w:val="24"/>
        </w:rPr>
        <w:t xml:space="preserve"> </w:t>
      </w:r>
      <w:r w:rsidR="00E14726" w:rsidRPr="001E24A9">
        <w:rPr>
          <w:rFonts w:ascii="Times New Roman" w:hAnsi="Times New Roman" w:cs="Times New Roman"/>
          <w:sz w:val="24"/>
          <w:szCs w:val="24"/>
        </w:rPr>
        <w:t>1a)</w:t>
      </w:r>
      <w:r w:rsidR="00E14726" w:rsidRPr="001E24A9">
        <w:rPr>
          <w:rFonts w:ascii="Times New Roman" w:hAnsi="Times New Roman" w:cs="Times New Roman"/>
          <w:b/>
          <w:sz w:val="24"/>
          <w:szCs w:val="24"/>
        </w:rPr>
        <w:t xml:space="preserve"> </w:t>
      </w:r>
      <w:r w:rsidR="00E14726" w:rsidRPr="001E24A9">
        <w:rPr>
          <w:rFonts w:ascii="Times New Roman" w:hAnsi="Times New Roman" w:cs="Times New Roman"/>
          <w:sz w:val="24"/>
          <w:szCs w:val="24"/>
        </w:rPr>
        <w:t>Increase the academic performance and preparation for post-secondary education for GEAR UP students</w:t>
      </w:r>
      <w:r w:rsidR="001E24A9" w:rsidRPr="001E24A9">
        <w:rPr>
          <w:rFonts w:ascii="Times New Roman" w:hAnsi="Times New Roman" w:cs="Times New Roman"/>
          <w:sz w:val="24"/>
          <w:szCs w:val="24"/>
        </w:rPr>
        <w:t>;</w:t>
      </w:r>
      <w:r w:rsidR="00E14726" w:rsidRPr="001E24A9">
        <w:rPr>
          <w:rFonts w:ascii="Times New Roman" w:hAnsi="Times New Roman" w:cs="Times New Roman"/>
          <w:sz w:val="24"/>
          <w:szCs w:val="24"/>
        </w:rPr>
        <w:t xml:space="preserve"> 1b) Increase the rate of high school graduation and enrollment in post-secondary education for GEAR UP students</w:t>
      </w:r>
      <w:r w:rsidR="001E24A9" w:rsidRPr="001E24A9">
        <w:rPr>
          <w:rFonts w:ascii="Times New Roman" w:hAnsi="Times New Roman" w:cs="Times New Roman"/>
          <w:sz w:val="24"/>
          <w:szCs w:val="24"/>
        </w:rPr>
        <w:t>;</w:t>
      </w:r>
      <w:r w:rsidR="001E24A9">
        <w:rPr>
          <w:rFonts w:ascii="Times New Roman" w:hAnsi="Times New Roman" w:cs="Times New Roman"/>
          <w:sz w:val="24"/>
          <w:szCs w:val="24"/>
        </w:rPr>
        <w:t xml:space="preserve"> and </w:t>
      </w:r>
      <w:r w:rsidR="00E14726" w:rsidRPr="001E24A9">
        <w:rPr>
          <w:rFonts w:ascii="Times New Roman" w:hAnsi="Times New Roman" w:cs="Times New Roman"/>
          <w:sz w:val="24"/>
          <w:szCs w:val="24"/>
        </w:rPr>
        <w:t>1c) Increase Southeast Wichita GEAR UP students’ and their families’ knowledge of postsecondary education options, preparation and financing.</w:t>
      </w:r>
    </w:p>
    <w:p w14:paraId="1BEC3D91"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5102A84F" w14:textId="77777777" w:rsidR="004C45C3" w:rsidRPr="001E24A9" w:rsidRDefault="004C45C3" w:rsidP="00E1472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E14726" w:rsidRPr="001E24A9">
        <w:rPr>
          <w:rFonts w:ascii="Times New Roman" w:hAnsi="Times New Roman" w:cs="Times New Roman"/>
          <w:b/>
          <w:sz w:val="24"/>
          <w:szCs w:val="24"/>
        </w:rPr>
        <w:t xml:space="preserve"> </w:t>
      </w:r>
      <w:r w:rsidR="001E24A9" w:rsidRPr="000F1FCD">
        <w:rPr>
          <w:rFonts w:ascii="Times New Roman" w:hAnsi="Times New Roman" w:cs="Times New Roman"/>
          <w:sz w:val="24"/>
          <w:szCs w:val="24"/>
        </w:rPr>
        <w:t>A</w:t>
      </w:r>
      <w:r w:rsidR="00E14726" w:rsidRPr="000F1FCD">
        <w:rPr>
          <w:rFonts w:ascii="Times New Roman" w:hAnsi="Times New Roman" w:cs="Times New Roman"/>
          <w:sz w:val="24"/>
          <w:szCs w:val="24"/>
        </w:rPr>
        <w:t>c</w:t>
      </w:r>
      <w:r w:rsidR="00E14726" w:rsidRPr="001E24A9">
        <w:rPr>
          <w:rFonts w:ascii="Times New Roman" w:hAnsi="Times New Roman" w:cs="Times New Roman"/>
          <w:sz w:val="24"/>
          <w:szCs w:val="24"/>
        </w:rPr>
        <w:t>ademic programming to improve reading and math performance, workshops to students and famil</w:t>
      </w:r>
      <w:r w:rsidR="00C246DA" w:rsidRPr="001E24A9">
        <w:rPr>
          <w:rFonts w:ascii="Times New Roman" w:hAnsi="Times New Roman" w:cs="Times New Roman"/>
          <w:sz w:val="24"/>
          <w:szCs w:val="24"/>
        </w:rPr>
        <w:t xml:space="preserve">ies on post-secondary education preparation, and </w:t>
      </w:r>
      <w:r w:rsidR="00E14726" w:rsidRPr="001E24A9">
        <w:rPr>
          <w:rFonts w:ascii="Times New Roman" w:hAnsi="Times New Roman" w:cs="Times New Roman"/>
          <w:sz w:val="24"/>
          <w:szCs w:val="24"/>
        </w:rPr>
        <w:t>professional development for teachers and staff</w:t>
      </w:r>
      <w:r w:rsidR="001E24A9">
        <w:rPr>
          <w:rFonts w:ascii="Times New Roman" w:hAnsi="Times New Roman" w:cs="Times New Roman"/>
          <w:sz w:val="24"/>
          <w:szCs w:val="24"/>
        </w:rPr>
        <w:t xml:space="preserve">, </w:t>
      </w:r>
      <w:r w:rsidR="00E14726" w:rsidRPr="001E24A9">
        <w:rPr>
          <w:rFonts w:ascii="Times New Roman" w:hAnsi="Times New Roman" w:cs="Times New Roman"/>
          <w:sz w:val="24"/>
          <w:szCs w:val="24"/>
        </w:rPr>
        <w:t>the GRAD 2020 (Grit, Resilience, Achievem</w:t>
      </w:r>
      <w:r w:rsidR="00C246DA" w:rsidRPr="001E24A9">
        <w:rPr>
          <w:rFonts w:ascii="Times New Roman" w:hAnsi="Times New Roman" w:cs="Times New Roman"/>
          <w:sz w:val="24"/>
          <w:szCs w:val="24"/>
        </w:rPr>
        <w:t xml:space="preserve">ent, Determination) approach in </w:t>
      </w:r>
      <w:r w:rsidR="00E14726" w:rsidRPr="001E24A9">
        <w:rPr>
          <w:rFonts w:ascii="Times New Roman" w:hAnsi="Times New Roman" w:cs="Times New Roman"/>
          <w:sz w:val="24"/>
          <w:szCs w:val="24"/>
        </w:rPr>
        <w:t xml:space="preserve">instilling non-cognitive characteristics that will help students to </w:t>
      </w:r>
      <w:r w:rsidR="00C246DA" w:rsidRPr="001E24A9">
        <w:rPr>
          <w:rFonts w:ascii="Times New Roman" w:hAnsi="Times New Roman" w:cs="Times New Roman"/>
          <w:sz w:val="24"/>
          <w:szCs w:val="24"/>
        </w:rPr>
        <w:t xml:space="preserve">persevere, excel, defer rewards </w:t>
      </w:r>
      <w:r w:rsidR="00E14726" w:rsidRPr="001E24A9">
        <w:rPr>
          <w:rFonts w:ascii="Times New Roman" w:hAnsi="Times New Roman" w:cs="Times New Roman"/>
          <w:sz w:val="24"/>
          <w:szCs w:val="24"/>
        </w:rPr>
        <w:t>to accomplish personal goals and to redefine personal failure/success.</w:t>
      </w:r>
    </w:p>
    <w:p w14:paraId="6DFFC739"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088ABE76" w14:textId="664A7886" w:rsidR="004C45C3" w:rsidRPr="001E24A9" w:rsidRDefault="004C45C3" w:rsidP="00C246D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C246DA" w:rsidRPr="001E24A9">
        <w:rPr>
          <w:rFonts w:ascii="Times New Roman" w:hAnsi="Times New Roman" w:cs="Times New Roman"/>
          <w:sz w:val="24"/>
          <w:szCs w:val="24"/>
        </w:rPr>
        <w:t>Coleman Middle</w:t>
      </w:r>
      <w:r w:rsidR="00300AEA">
        <w:rPr>
          <w:rFonts w:ascii="Times New Roman" w:hAnsi="Times New Roman" w:cs="Times New Roman"/>
          <w:sz w:val="24"/>
          <w:szCs w:val="24"/>
        </w:rPr>
        <w:t xml:space="preserve"> School, Curtis Middle School, </w:t>
      </w:r>
      <w:r w:rsidR="00C246DA" w:rsidRPr="001E24A9">
        <w:rPr>
          <w:rFonts w:ascii="Times New Roman" w:hAnsi="Times New Roman" w:cs="Times New Roman"/>
          <w:sz w:val="24"/>
          <w:szCs w:val="24"/>
        </w:rPr>
        <w:t xml:space="preserve">Jardine Middle School, </w:t>
      </w:r>
      <w:proofErr w:type="spellStart"/>
      <w:r w:rsidR="00300AEA">
        <w:rPr>
          <w:rFonts w:ascii="Times New Roman" w:hAnsi="Times New Roman" w:cs="Times New Roman"/>
          <w:sz w:val="24"/>
          <w:szCs w:val="24"/>
        </w:rPr>
        <w:t>Truesdell</w:t>
      </w:r>
      <w:proofErr w:type="spellEnd"/>
      <w:r w:rsidR="00300AEA">
        <w:rPr>
          <w:rFonts w:ascii="Times New Roman" w:hAnsi="Times New Roman" w:cs="Times New Roman"/>
          <w:sz w:val="24"/>
          <w:szCs w:val="24"/>
        </w:rPr>
        <w:t xml:space="preserve"> Middle School, South High School and Southeast High S</w:t>
      </w:r>
      <w:r w:rsidR="00C246DA" w:rsidRPr="001E24A9">
        <w:rPr>
          <w:rFonts w:ascii="Times New Roman" w:hAnsi="Times New Roman" w:cs="Times New Roman"/>
          <w:sz w:val="24"/>
          <w:szCs w:val="24"/>
        </w:rPr>
        <w:t>chool.</w:t>
      </w:r>
    </w:p>
    <w:p w14:paraId="4DB965CB"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5C830E09" w14:textId="11A7523E" w:rsidR="004C45C3" w:rsidRPr="001E24A9" w:rsidRDefault="004C45C3" w:rsidP="00C246D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C246DA" w:rsidRPr="001E24A9">
        <w:rPr>
          <w:rFonts w:ascii="Times New Roman" w:hAnsi="Times New Roman" w:cs="Times New Roman"/>
          <w:sz w:val="24"/>
          <w:szCs w:val="24"/>
        </w:rPr>
        <w:t xml:space="preserve">USD 259, the Urban League, the YMCA, Reach for Tomorrow, the Pando Initiative, </w:t>
      </w:r>
      <w:r w:rsidR="00300AEA">
        <w:rPr>
          <w:rFonts w:ascii="Times New Roman" w:hAnsi="Times New Roman" w:cs="Times New Roman"/>
          <w:sz w:val="24"/>
          <w:szCs w:val="24"/>
        </w:rPr>
        <w:t xml:space="preserve">and </w:t>
      </w:r>
      <w:r w:rsidR="00C246DA" w:rsidRPr="001E24A9">
        <w:rPr>
          <w:rFonts w:ascii="Times New Roman" w:hAnsi="Times New Roman" w:cs="Times New Roman"/>
          <w:sz w:val="24"/>
          <w:szCs w:val="24"/>
        </w:rPr>
        <w:t>Kansas Hispanic Ed</w:t>
      </w:r>
      <w:r w:rsidR="00300AEA">
        <w:rPr>
          <w:rFonts w:ascii="Times New Roman" w:hAnsi="Times New Roman" w:cs="Times New Roman"/>
          <w:sz w:val="24"/>
          <w:szCs w:val="24"/>
        </w:rPr>
        <w:t>ucation Development Foundation.</w:t>
      </w:r>
    </w:p>
    <w:p w14:paraId="2ABE61B0"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64B65E6C"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w:t>
      </w:r>
      <w:r w:rsidR="00CF2E69" w:rsidRPr="001E24A9">
        <w:rPr>
          <w:rFonts w:ascii="Times New Roman" w:hAnsi="Times New Roman" w:cs="Times New Roman"/>
          <w:b/>
          <w:sz w:val="24"/>
          <w:szCs w:val="24"/>
        </w:rPr>
        <w:t xml:space="preserve"> (1</w:t>
      </w:r>
      <w:r w:rsidR="00CF2E69" w:rsidRPr="001E24A9">
        <w:rPr>
          <w:rFonts w:ascii="Times New Roman" w:hAnsi="Times New Roman" w:cs="Times New Roman"/>
          <w:b/>
          <w:sz w:val="24"/>
          <w:szCs w:val="24"/>
          <w:vertAlign w:val="superscript"/>
        </w:rPr>
        <w:t>st</w:t>
      </w:r>
      <w:r w:rsidR="00CF2E69" w:rsidRPr="001E24A9">
        <w:rPr>
          <w:rFonts w:ascii="Times New Roman" w:hAnsi="Times New Roman" w:cs="Times New Roman"/>
          <w:b/>
          <w:sz w:val="24"/>
          <w:szCs w:val="24"/>
        </w:rPr>
        <w:t xml:space="preserve"> year)</w:t>
      </w:r>
      <w:r w:rsidRPr="001E24A9">
        <w:rPr>
          <w:rFonts w:ascii="Times New Roman" w:hAnsi="Times New Roman" w:cs="Times New Roman"/>
          <w:b/>
          <w:sz w:val="24"/>
          <w:szCs w:val="24"/>
        </w:rPr>
        <w:t>:</w:t>
      </w:r>
      <w:r w:rsidRPr="001E24A9">
        <w:rPr>
          <w:rFonts w:ascii="Times New Roman" w:hAnsi="Times New Roman" w:cs="Times New Roman"/>
          <w:bCs/>
          <w:sz w:val="24"/>
          <w:szCs w:val="24"/>
        </w:rPr>
        <w:t xml:space="preserve"> </w:t>
      </w:r>
      <w:r w:rsidR="00824426" w:rsidRPr="001E24A9">
        <w:rPr>
          <w:rFonts w:ascii="Times New Roman" w:hAnsi="Times New Roman" w:cs="Times New Roman"/>
          <w:bCs/>
          <w:sz w:val="24"/>
          <w:szCs w:val="24"/>
        </w:rPr>
        <w:t>925 Students</w:t>
      </w:r>
    </w:p>
    <w:p w14:paraId="43514BFF" w14:textId="77777777" w:rsidR="004C45C3" w:rsidRPr="001E24A9" w:rsidRDefault="004C45C3" w:rsidP="004C45C3">
      <w:pPr>
        <w:autoSpaceDE w:val="0"/>
        <w:autoSpaceDN w:val="0"/>
        <w:adjustRightInd w:val="0"/>
        <w:spacing w:after="0" w:line="240" w:lineRule="auto"/>
        <w:rPr>
          <w:rFonts w:ascii="Times New Roman" w:hAnsi="Times New Roman" w:cs="Times New Roman"/>
          <w:sz w:val="24"/>
          <w:szCs w:val="24"/>
        </w:rPr>
      </w:pPr>
    </w:p>
    <w:p w14:paraId="7C63D3D0" w14:textId="6A677C70" w:rsidR="00871CA3" w:rsidRPr="001E24A9" w:rsidRDefault="004C45C3" w:rsidP="005A1F6F">
      <w:pPr>
        <w:autoSpaceDE w:val="0"/>
        <w:autoSpaceDN w:val="0"/>
        <w:adjustRightInd w:val="0"/>
        <w:spacing w:after="0" w:line="4800" w:lineRule="auto"/>
        <w:rPr>
          <w:rFonts w:ascii="Times New Roman" w:hAnsi="Times New Roman" w:cs="Times New Roman"/>
          <w:b/>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1CC1DCBC" w14:textId="77777777" w:rsidR="007C6C8A" w:rsidRPr="000F1FCD" w:rsidRDefault="007C6C8A" w:rsidP="00503F25">
      <w:pPr>
        <w:pStyle w:val="Heading1"/>
        <w:rPr>
          <w:rStyle w:val="Strong"/>
          <w:sz w:val="24"/>
          <w:szCs w:val="24"/>
        </w:rPr>
      </w:pPr>
      <w:r w:rsidRPr="000F1FCD">
        <w:rPr>
          <w:rStyle w:val="Strong"/>
          <w:sz w:val="24"/>
          <w:szCs w:val="24"/>
        </w:rPr>
        <w:lastRenderedPageBreak/>
        <w:t>PR Award Number:  P334A170122</w:t>
      </w:r>
    </w:p>
    <w:p w14:paraId="543DC9AC" w14:textId="77777777" w:rsidR="007C6C8A" w:rsidRPr="001E24A9" w:rsidRDefault="007C6C8A" w:rsidP="007C6C8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Washington</w:t>
      </w:r>
    </w:p>
    <w:p w14:paraId="616EC039" w14:textId="77777777" w:rsidR="007C6C8A" w:rsidRPr="001E24A9" w:rsidRDefault="007C6C8A" w:rsidP="007C6C8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Washington State University</w:t>
      </w:r>
    </w:p>
    <w:p w14:paraId="70D12465" w14:textId="77777777" w:rsidR="007C6C8A" w:rsidRPr="001E24A9" w:rsidRDefault="007C6C8A" w:rsidP="007C6C8A">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Dan </w:t>
      </w:r>
      <w:proofErr w:type="spellStart"/>
      <w:r w:rsidRPr="001E24A9">
        <w:rPr>
          <w:rFonts w:ascii="Times New Roman" w:hAnsi="Times New Roman" w:cs="Times New Roman"/>
          <w:sz w:val="24"/>
          <w:szCs w:val="24"/>
        </w:rPr>
        <w:t>Nordquist</w:t>
      </w:r>
      <w:proofErr w:type="spellEnd"/>
      <w:r w:rsidRPr="001E24A9">
        <w:rPr>
          <w:rFonts w:ascii="Times New Roman" w:hAnsi="Times New Roman" w:cs="Times New Roman"/>
          <w:sz w:val="24"/>
          <w:szCs w:val="24"/>
        </w:rPr>
        <w:t>, AVP/Director &amp; Authorized Signatory</w:t>
      </w:r>
    </w:p>
    <w:p w14:paraId="226E20CB" w14:textId="77777777" w:rsidR="007C6C8A" w:rsidRPr="001E24A9" w:rsidRDefault="007C6C8A" w:rsidP="007C6C8A">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509-335-9661</w:t>
      </w:r>
    </w:p>
    <w:p w14:paraId="75ECC703" w14:textId="77777777" w:rsidR="007C6C8A" w:rsidRPr="001E24A9" w:rsidRDefault="007C6C8A" w:rsidP="007C6C8A">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ORSO@wsu.edu</w:t>
      </w:r>
    </w:p>
    <w:p w14:paraId="179BB1EF" w14:textId="77777777" w:rsidR="007C6C8A" w:rsidRPr="001E24A9" w:rsidRDefault="007C6C8A" w:rsidP="007C6C8A">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Pr="001E24A9">
        <w:rPr>
          <w:rFonts w:ascii="Times New Roman" w:hAnsi="Times New Roman" w:cs="Times New Roman"/>
          <w:sz w:val="24"/>
          <w:szCs w:val="24"/>
        </w:rPr>
        <w:t>$1,748,000</w:t>
      </w:r>
    </w:p>
    <w:p w14:paraId="4B05CA42" w14:textId="77777777" w:rsidR="00871CA3" w:rsidRPr="001E24A9" w:rsidRDefault="00871CA3" w:rsidP="004C45C3">
      <w:pPr>
        <w:autoSpaceDE w:val="0"/>
        <w:autoSpaceDN w:val="0"/>
        <w:adjustRightInd w:val="0"/>
        <w:spacing w:after="0" w:line="240" w:lineRule="auto"/>
        <w:rPr>
          <w:rFonts w:ascii="Times New Roman" w:hAnsi="Times New Roman" w:cs="Times New Roman"/>
          <w:b/>
          <w:sz w:val="24"/>
          <w:szCs w:val="24"/>
        </w:rPr>
      </w:pPr>
    </w:p>
    <w:p w14:paraId="382D14CD" w14:textId="20A5556B" w:rsidR="00871CA3" w:rsidRPr="001E24A9" w:rsidRDefault="00871CA3" w:rsidP="00755DF9">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755DF9" w:rsidRPr="001E24A9">
        <w:rPr>
          <w:rFonts w:ascii="Times New Roman" w:hAnsi="Times New Roman" w:cs="Times New Roman"/>
          <w:b/>
          <w:sz w:val="24"/>
          <w:szCs w:val="24"/>
        </w:rPr>
        <w:t xml:space="preserve"> </w:t>
      </w:r>
      <w:r w:rsidR="00755DF9" w:rsidRPr="001E24A9">
        <w:rPr>
          <w:rFonts w:ascii="Times New Roman" w:hAnsi="Times New Roman" w:cs="Times New Roman"/>
          <w:bCs/>
          <w:sz w:val="24"/>
          <w:szCs w:val="24"/>
        </w:rPr>
        <w:t xml:space="preserve">1a) </w:t>
      </w:r>
      <w:r w:rsidR="00755DF9" w:rsidRPr="001E24A9">
        <w:rPr>
          <w:rFonts w:ascii="Times New Roman" w:hAnsi="Times New Roman" w:cs="Times New Roman"/>
          <w:sz w:val="24"/>
          <w:szCs w:val="24"/>
        </w:rPr>
        <w:t>Increase students’ knowledge about financial aid</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w:t>
      </w:r>
      <w:r w:rsidR="00755DF9" w:rsidRPr="001E24A9">
        <w:rPr>
          <w:rFonts w:ascii="Times New Roman" w:hAnsi="Times New Roman" w:cs="Times New Roman"/>
          <w:bCs/>
          <w:sz w:val="24"/>
          <w:szCs w:val="24"/>
        </w:rPr>
        <w:t xml:space="preserve">1b) </w:t>
      </w:r>
      <w:r w:rsidR="00755DF9" w:rsidRPr="001E24A9">
        <w:rPr>
          <w:rFonts w:ascii="Times New Roman" w:hAnsi="Times New Roman" w:cs="Times New Roman"/>
          <w:sz w:val="24"/>
          <w:szCs w:val="24"/>
        </w:rPr>
        <w:t>Increase percentage of 9th graders completing Algebra</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1c</w:t>
      </w:r>
      <w:r w:rsidR="00755DF9" w:rsidRPr="001E24A9">
        <w:rPr>
          <w:rFonts w:ascii="Times New Roman" w:hAnsi="Times New Roman" w:cs="Times New Roman"/>
          <w:b/>
          <w:bCs/>
          <w:sz w:val="24"/>
          <w:szCs w:val="24"/>
        </w:rPr>
        <w:t>)</w:t>
      </w:r>
      <w:r w:rsidR="00755DF9" w:rsidRPr="001E24A9">
        <w:rPr>
          <w:rFonts w:ascii="Times New Roman" w:hAnsi="Times New Roman" w:cs="Times New Roman"/>
          <w:sz w:val="24"/>
          <w:szCs w:val="24"/>
        </w:rPr>
        <w:t xml:space="preserve"> Increase percentage of students completing advanced courses in Mathematics, Science and English</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1d)</w:t>
      </w:r>
      <w:r w:rsidR="00755DF9" w:rsidRPr="001E24A9">
        <w:rPr>
          <w:rFonts w:ascii="Times New Roman" w:hAnsi="Times New Roman" w:cs="Times New Roman"/>
          <w:b/>
          <w:bCs/>
          <w:sz w:val="24"/>
          <w:szCs w:val="24"/>
        </w:rPr>
        <w:t xml:space="preserve"> </w:t>
      </w:r>
      <w:r w:rsidR="00755DF9" w:rsidRPr="001E24A9">
        <w:rPr>
          <w:rFonts w:ascii="Times New Roman" w:hAnsi="Times New Roman" w:cs="Times New Roman"/>
          <w:sz w:val="24"/>
          <w:szCs w:val="24"/>
        </w:rPr>
        <w:t>Increase the number of students taking the SAT</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1e</w:t>
      </w:r>
      <w:r w:rsidR="00755DF9" w:rsidRPr="001E24A9">
        <w:rPr>
          <w:rFonts w:ascii="Times New Roman" w:hAnsi="Times New Roman" w:cs="Times New Roman"/>
          <w:b/>
          <w:bCs/>
          <w:sz w:val="24"/>
          <w:szCs w:val="24"/>
        </w:rPr>
        <w:t xml:space="preserve">) </w:t>
      </w:r>
      <w:r w:rsidR="00755DF9" w:rsidRPr="001E24A9">
        <w:rPr>
          <w:rFonts w:ascii="Times New Roman" w:hAnsi="Times New Roman" w:cs="Times New Roman"/>
          <w:sz w:val="24"/>
          <w:szCs w:val="24"/>
        </w:rPr>
        <w:t xml:space="preserve">Increase </w:t>
      </w:r>
      <w:r w:rsidR="001E24A9">
        <w:rPr>
          <w:rFonts w:ascii="Times New Roman" w:hAnsi="Times New Roman" w:cs="Times New Roman"/>
          <w:sz w:val="24"/>
          <w:szCs w:val="24"/>
        </w:rPr>
        <w:t xml:space="preserve">percentage </w:t>
      </w:r>
      <w:r w:rsidR="00755DF9" w:rsidRPr="001E24A9">
        <w:rPr>
          <w:rFonts w:ascii="Times New Roman" w:hAnsi="Times New Roman" w:cs="Times New Roman"/>
          <w:sz w:val="24"/>
          <w:szCs w:val="24"/>
        </w:rPr>
        <w:t>of students graduating high school</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1f) Increase the percentage of students passing state Math exam</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w:t>
      </w:r>
      <w:r w:rsidR="00755DF9" w:rsidRPr="001E24A9">
        <w:rPr>
          <w:rFonts w:ascii="Times New Roman" w:hAnsi="Times New Roman" w:cs="Times New Roman"/>
          <w:bCs/>
          <w:sz w:val="24"/>
          <w:szCs w:val="24"/>
        </w:rPr>
        <w:t>1g)</w:t>
      </w:r>
      <w:r w:rsidR="00755DF9" w:rsidRPr="001E24A9">
        <w:rPr>
          <w:rFonts w:ascii="Times New Roman" w:hAnsi="Times New Roman" w:cs="Times New Roman"/>
          <w:sz w:val="24"/>
          <w:szCs w:val="24"/>
        </w:rPr>
        <w:t xml:space="preserve"> Increase  percentage of students passing state Science exam</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1h</w:t>
      </w:r>
      <w:r w:rsidR="00755DF9" w:rsidRPr="001E24A9">
        <w:rPr>
          <w:rFonts w:ascii="Times New Roman" w:hAnsi="Times New Roman" w:cs="Times New Roman"/>
          <w:b/>
          <w:bCs/>
          <w:sz w:val="24"/>
          <w:szCs w:val="24"/>
        </w:rPr>
        <w:t xml:space="preserve">) </w:t>
      </w:r>
      <w:r w:rsidR="00755DF9" w:rsidRPr="001E24A9">
        <w:rPr>
          <w:rFonts w:ascii="Times New Roman" w:hAnsi="Times New Roman" w:cs="Times New Roman"/>
          <w:sz w:val="24"/>
          <w:szCs w:val="24"/>
        </w:rPr>
        <w:t>Increase percentage of students completing the F</w:t>
      </w:r>
      <w:r w:rsidR="00300AEA">
        <w:rPr>
          <w:rFonts w:ascii="Times New Roman" w:hAnsi="Times New Roman" w:cs="Times New Roman"/>
          <w:sz w:val="24"/>
          <w:szCs w:val="24"/>
        </w:rPr>
        <w:t xml:space="preserve">ree </w:t>
      </w:r>
      <w:r w:rsidR="00755DF9" w:rsidRPr="001E24A9">
        <w:rPr>
          <w:rFonts w:ascii="Times New Roman" w:hAnsi="Times New Roman" w:cs="Times New Roman"/>
          <w:sz w:val="24"/>
          <w:szCs w:val="24"/>
        </w:rPr>
        <w:t>A</w:t>
      </w:r>
      <w:r w:rsidR="00300AEA">
        <w:rPr>
          <w:rFonts w:ascii="Times New Roman" w:hAnsi="Times New Roman" w:cs="Times New Roman"/>
          <w:sz w:val="24"/>
          <w:szCs w:val="24"/>
        </w:rPr>
        <w:t xml:space="preserve">pplication for </w:t>
      </w:r>
      <w:r w:rsidR="00755DF9" w:rsidRPr="001E24A9">
        <w:rPr>
          <w:rFonts w:ascii="Times New Roman" w:hAnsi="Times New Roman" w:cs="Times New Roman"/>
          <w:sz w:val="24"/>
          <w:szCs w:val="24"/>
        </w:rPr>
        <w:t>F</w:t>
      </w:r>
      <w:r w:rsidR="00300AEA">
        <w:rPr>
          <w:rFonts w:ascii="Times New Roman" w:hAnsi="Times New Roman" w:cs="Times New Roman"/>
          <w:sz w:val="24"/>
          <w:szCs w:val="24"/>
        </w:rPr>
        <w:t xml:space="preserve">ederal </w:t>
      </w:r>
      <w:r w:rsidR="00755DF9" w:rsidRPr="001E24A9">
        <w:rPr>
          <w:rFonts w:ascii="Times New Roman" w:hAnsi="Times New Roman" w:cs="Times New Roman"/>
          <w:sz w:val="24"/>
          <w:szCs w:val="24"/>
        </w:rPr>
        <w:t>S</w:t>
      </w:r>
      <w:r w:rsidR="00300AEA">
        <w:rPr>
          <w:rFonts w:ascii="Times New Roman" w:hAnsi="Times New Roman" w:cs="Times New Roman"/>
          <w:sz w:val="24"/>
          <w:szCs w:val="24"/>
        </w:rPr>
        <w:t xml:space="preserve">tudent </w:t>
      </w:r>
      <w:r w:rsidR="00755DF9" w:rsidRPr="001E24A9">
        <w:rPr>
          <w:rFonts w:ascii="Times New Roman" w:hAnsi="Times New Roman" w:cs="Times New Roman"/>
          <w:sz w:val="24"/>
          <w:szCs w:val="24"/>
        </w:rPr>
        <w:t>A</w:t>
      </w:r>
      <w:r w:rsidR="00300AEA">
        <w:rPr>
          <w:rFonts w:ascii="Times New Roman" w:hAnsi="Times New Roman" w:cs="Times New Roman"/>
          <w:sz w:val="24"/>
          <w:szCs w:val="24"/>
        </w:rPr>
        <w:t>id</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1i)</w:t>
      </w:r>
      <w:r w:rsidR="00755DF9" w:rsidRPr="001E24A9">
        <w:rPr>
          <w:rFonts w:ascii="Times New Roman" w:hAnsi="Times New Roman" w:cs="Times New Roman"/>
          <w:b/>
          <w:bCs/>
          <w:sz w:val="24"/>
          <w:szCs w:val="24"/>
        </w:rPr>
        <w:t xml:space="preserve"> </w:t>
      </w:r>
      <w:r w:rsidR="00755DF9" w:rsidRPr="001E24A9">
        <w:rPr>
          <w:rFonts w:ascii="Times New Roman" w:hAnsi="Times New Roman" w:cs="Times New Roman"/>
          <w:sz w:val="24"/>
          <w:szCs w:val="24"/>
        </w:rPr>
        <w:t>Increase percentage of students enrolling in a postsecondary educational program</w:t>
      </w:r>
      <w:r w:rsidR="001E24A9" w:rsidRPr="001E24A9">
        <w:rPr>
          <w:rFonts w:ascii="Times New Roman" w:hAnsi="Times New Roman" w:cs="Times New Roman"/>
          <w:sz w:val="24"/>
          <w:szCs w:val="24"/>
        </w:rPr>
        <w:t>;</w:t>
      </w:r>
      <w:r w:rsidR="00755DF9" w:rsidRPr="001E24A9">
        <w:rPr>
          <w:rFonts w:ascii="Times New Roman" w:hAnsi="Times New Roman" w:cs="Times New Roman"/>
          <w:sz w:val="24"/>
          <w:szCs w:val="24"/>
        </w:rPr>
        <w:t xml:space="preserve"> </w:t>
      </w:r>
      <w:r w:rsidR="001E24A9" w:rsidRPr="001E24A9">
        <w:rPr>
          <w:rFonts w:ascii="Times New Roman" w:hAnsi="Times New Roman" w:cs="Times New Roman"/>
          <w:sz w:val="24"/>
          <w:szCs w:val="24"/>
        </w:rPr>
        <w:t xml:space="preserve">and </w:t>
      </w:r>
      <w:r w:rsidR="00755DF9" w:rsidRPr="001E24A9">
        <w:rPr>
          <w:rFonts w:ascii="Times New Roman" w:hAnsi="Times New Roman" w:cs="Times New Roman"/>
          <w:bCs/>
          <w:sz w:val="24"/>
          <w:szCs w:val="24"/>
        </w:rPr>
        <w:t xml:space="preserve">1j) </w:t>
      </w:r>
      <w:r w:rsidR="00755DF9" w:rsidRPr="001E24A9">
        <w:rPr>
          <w:rFonts w:ascii="Times New Roman" w:hAnsi="Times New Roman" w:cs="Times New Roman"/>
          <w:sz w:val="24"/>
          <w:szCs w:val="24"/>
        </w:rPr>
        <w:t>Increase percentage of students completing their first year.</w:t>
      </w:r>
    </w:p>
    <w:p w14:paraId="3483D99C"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4140070B" w14:textId="3CB05924"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755DF9" w:rsidRPr="001E24A9">
        <w:rPr>
          <w:rFonts w:ascii="Times New Roman" w:hAnsi="Times New Roman" w:cs="Times New Roman"/>
          <w:b/>
          <w:sz w:val="24"/>
          <w:szCs w:val="24"/>
        </w:rPr>
        <w:t xml:space="preserve"> </w:t>
      </w:r>
      <w:r w:rsidR="00755DF9" w:rsidRPr="001E24A9">
        <w:rPr>
          <w:rFonts w:ascii="Times New Roman" w:hAnsi="Times New Roman" w:cs="Times New Roman"/>
          <w:bCs/>
          <w:sz w:val="24"/>
          <w:szCs w:val="24"/>
        </w:rPr>
        <w:t>Advanceme</w:t>
      </w:r>
      <w:r w:rsidR="001E24A9">
        <w:rPr>
          <w:rFonts w:ascii="Times New Roman" w:hAnsi="Times New Roman" w:cs="Times New Roman"/>
          <w:bCs/>
          <w:sz w:val="24"/>
          <w:szCs w:val="24"/>
        </w:rPr>
        <w:t>nt via Individual Determination</w:t>
      </w:r>
      <w:r w:rsidR="00755DF9" w:rsidRPr="001E24A9">
        <w:rPr>
          <w:rFonts w:ascii="Times New Roman" w:hAnsi="Times New Roman" w:cs="Times New Roman"/>
          <w:bCs/>
          <w:sz w:val="24"/>
          <w:szCs w:val="24"/>
        </w:rPr>
        <w:t>, Texas Instruments  Math</w:t>
      </w:r>
      <w:r w:rsidR="00300AEA">
        <w:rPr>
          <w:rFonts w:ascii="Times New Roman" w:hAnsi="Times New Roman" w:cs="Times New Roman"/>
          <w:bCs/>
          <w:sz w:val="24"/>
          <w:szCs w:val="24"/>
        </w:rPr>
        <w:t xml:space="preserve"> </w:t>
      </w:r>
      <w:r w:rsidR="00755DF9" w:rsidRPr="001E24A9">
        <w:rPr>
          <w:rFonts w:ascii="Times New Roman" w:hAnsi="Times New Roman" w:cs="Times New Roman"/>
          <w:bCs/>
          <w:sz w:val="24"/>
          <w:szCs w:val="24"/>
        </w:rPr>
        <w:t xml:space="preserve">Forward, </w:t>
      </w:r>
      <w:r w:rsidR="00300AEA" w:rsidRPr="001E24A9">
        <w:rPr>
          <w:rFonts w:ascii="Times New Roman" w:hAnsi="Times New Roman" w:cs="Times New Roman"/>
          <w:bCs/>
          <w:sz w:val="24"/>
          <w:szCs w:val="24"/>
        </w:rPr>
        <w:t xml:space="preserve">tutoring, after school &amp; summer programs, college advising for students, student and parent financial literacy, develop non-cognitive skills, </w:t>
      </w:r>
      <w:r w:rsidR="00300AEA">
        <w:rPr>
          <w:rFonts w:ascii="Times New Roman" w:hAnsi="Times New Roman" w:cs="Times New Roman"/>
          <w:bCs/>
          <w:sz w:val="24"/>
          <w:szCs w:val="24"/>
        </w:rPr>
        <w:t>and first-</w:t>
      </w:r>
      <w:r w:rsidR="00300AEA" w:rsidRPr="001E24A9">
        <w:rPr>
          <w:rFonts w:ascii="Times New Roman" w:hAnsi="Times New Roman" w:cs="Times New Roman"/>
          <w:bCs/>
          <w:sz w:val="24"/>
          <w:szCs w:val="24"/>
        </w:rPr>
        <w:t>year college servi</w:t>
      </w:r>
      <w:r w:rsidR="00300AEA">
        <w:rPr>
          <w:rFonts w:ascii="Times New Roman" w:hAnsi="Times New Roman" w:cs="Times New Roman"/>
          <w:bCs/>
          <w:sz w:val="24"/>
          <w:szCs w:val="24"/>
        </w:rPr>
        <w:t>ces.</w:t>
      </w:r>
      <w:r w:rsidR="00300AEA" w:rsidRPr="001E24A9">
        <w:rPr>
          <w:rFonts w:ascii="Times New Roman" w:hAnsi="Times New Roman" w:cs="Times New Roman"/>
          <w:b/>
          <w:bCs/>
          <w:sz w:val="24"/>
          <w:szCs w:val="24"/>
        </w:rPr>
        <w:t xml:space="preserve"> </w:t>
      </w:r>
    </w:p>
    <w:p w14:paraId="505B14E0"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513CB415" w14:textId="7902D2E7" w:rsidR="00B03415" w:rsidRPr="001E24A9" w:rsidRDefault="00871CA3" w:rsidP="00B0341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B03415" w:rsidRPr="001E24A9">
        <w:rPr>
          <w:rFonts w:ascii="Times New Roman" w:hAnsi="Times New Roman" w:cs="Times New Roman"/>
          <w:sz w:val="24"/>
          <w:szCs w:val="24"/>
        </w:rPr>
        <w:t xml:space="preserve">Lincoln Middle School, Finley Middle School, Columbia Middle School, Stevens Middle School, Ochoa Middle School, Housel Middle School, Ephrata Middle School, </w:t>
      </w:r>
      <w:proofErr w:type="spellStart"/>
      <w:r w:rsidR="00B03415" w:rsidRPr="001E24A9">
        <w:rPr>
          <w:rFonts w:ascii="Times New Roman" w:hAnsi="Times New Roman" w:cs="Times New Roman"/>
          <w:sz w:val="24"/>
          <w:szCs w:val="24"/>
        </w:rPr>
        <w:t>Artz</w:t>
      </w:r>
      <w:proofErr w:type="spellEnd"/>
      <w:r w:rsidR="00B03415" w:rsidRPr="001E24A9">
        <w:rPr>
          <w:rFonts w:ascii="Times New Roman" w:hAnsi="Times New Roman" w:cs="Times New Roman"/>
          <w:sz w:val="24"/>
          <w:szCs w:val="24"/>
        </w:rPr>
        <w:t xml:space="preserve">-Fox Elementary &amp; </w:t>
      </w:r>
      <w:proofErr w:type="spellStart"/>
      <w:r w:rsidR="00B03415" w:rsidRPr="001E24A9">
        <w:rPr>
          <w:rFonts w:ascii="Times New Roman" w:hAnsi="Times New Roman" w:cs="Times New Roman"/>
          <w:sz w:val="24"/>
          <w:szCs w:val="24"/>
        </w:rPr>
        <w:t>Mabton</w:t>
      </w:r>
      <w:proofErr w:type="spellEnd"/>
      <w:r w:rsidR="00B03415" w:rsidRPr="001E24A9">
        <w:rPr>
          <w:rFonts w:ascii="Times New Roman" w:hAnsi="Times New Roman" w:cs="Times New Roman"/>
          <w:sz w:val="24"/>
          <w:szCs w:val="24"/>
        </w:rPr>
        <w:t xml:space="preserve"> J</w:t>
      </w:r>
      <w:r w:rsidR="00300AEA">
        <w:rPr>
          <w:rFonts w:ascii="Times New Roman" w:hAnsi="Times New Roman" w:cs="Times New Roman"/>
          <w:sz w:val="24"/>
          <w:szCs w:val="24"/>
        </w:rPr>
        <w:t>unio</w:t>
      </w:r>
      <w:r w:rsidR="00B03415" w:rsidRPr="001E24A9">
        <w:rPr>
          <w:rFonts w:ascii="Times New Roman" w:hAnsi="Times New Roman" w:cs="Times New Roman"/>
          <w:sz w:val="24"/>
          <w:szCs w:val="24"/>
        </w:rPr>
        <w:t>r/S</w:t>
      </w:r>
      <w:r w:rsidR="00300AEA">
        <w:rPr>
          <w:rFonts w:ascii="Times New Roman" w:hAnsi="Times New Roman" w:cs="Times New Roman"/>
          <w:sz w:val="24"/>
          <w:szCs w:val="24"/>
        </w:rPr>
        <w:t>enio</w:t>
      </w:r>
      <w:r w:rsidR="00B03415" w:rsidRPr="001E24A9">
        <w:rPr>
          <w:rFonts w:ascii="Times New Roman" w:hAnsi="Times New Roman" w:cs="Times New Roman"/>
          <w:sz w:val="24"/>
          <w:szCs w:val="24"/>
        </w:rPr>
        <w:t>r High School, Robert Olds Junior High School,</w:t>
      </w:r>
    </w:p>
    <w:p w14:paraId="20D57A40" w14:textId="77777777" w:rsidR="00871CA3" w:rsidRPr="001E24A9" w:rsidRDefault="00B03415" w:rsidP="00B03415">
      <w:pPr>
        <w:autoSpaceDE w:val="0"/>
        <w:autoSpaceDN w:val="0"/>
        <w:adjustRightInd w:val="0"/>
        <w:spacing w:after="0" w:line="240" w:lineRule="auto"/>
        <w:rPr>
          <w:rFonts w:ascii="Times New Roman" w:hAnsi="Times New Roman" w:cs="Times New Roman"/>
          <w:sz w:val="24"/>
          <w:szCs w:val="24"/>
        </w:rPr>
      </w:pPr>
      <w:proofErr w:type="spellStart"/>
      <w:r w:rsidRPr="001E24A9">
        <w:rPr>
          <w:rFonts w:ascii="Times New Roman" w:hAnsi="Times New Roman" w:cs="Times New Roman"/>
          <w:sz w:val="24"/>
          <w:szCs w:val="24"/>
        </w:rPr>
        <w:t>Kiona</w:t>
      </w:r>
      <w:proofErr w:type="spellEnd"/>
      <w:r w:rsidRPr="001E24A9">
        <w:rPr>
          <w:rFonts w:ascii="Times New Roman" w:hAnsi="Times New Roman" w:cs="Times New Roman"/>
          <w:sz w:val="24"/>
          <w:szCs w:val="24"/>
        </w:rPr>
        <w:t xml:space="preserve"> Benton Middle School</w:t>
      </w:r>
    </w:p>
    <w:p w14:paraId="38BF9CF4"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29F4FCDB" w14:textId="77777777" w:rsidR="007C6C8A" w:rsidRPr="001E24A9" w:rsidRDefault="00871CA3" w:rsidP="007C6C8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7C6C8A" w:rsidRPr="001E24A9">
        <w:rPr>
          <w:rFonts w:ascii="Times New Roman" w:hAnsi="Times New Roman" w:cs="Times New Roman"/>
          <w:sz w:val="24"/>
          <w:szCs w:val="24"/>
        </w:rPr>
        <w:t>W</w:t>
      </w:r>
      <w:r w:rsidR="00755DF9" w:rsidRPr="001E24A9">
        <w:rPr>
          <w:rFonts w:ascii="Times New Roman" w:hAnsi="Times New Roman" w:cs="Times New Roman"/>
          <w:sz w:val="24"/>
          <w:szCs w:val="24"/>
        </w:rPr>
        <w:t xml:space="preserve">ashington State University, Big </w:t>
      </w:r>
      <w:r w:rsidR="007C6C8A" w:rsidRPr="001E24A9">
        <w:rPr>
          <w:rFonts w:ascii="Times New Roman" w:hAnsi="Times New Roman" w:cs="Times New Roman"/>
          <w:sz w:val="24"/>
          <w:szCs w:val="24"/>
        </w:rPr>
        <w:t>Bend Coll</w:t>
      </w:r>
      <w:r w:rsidR="00755DF9" w:rsidRPr="001E24A9">
        <w:rPr>
          <w:rFonts w:ascii="Times New Roman" w:hAnsi="Times New Roman" w:cs="Times New Roman"/>
          <w:sz w:val="24"/>
          <w:szCs w:val="24"/>
        </w:rPr>
        <w:t xml:space="preserve">ege and Columbia Basin College, </w:t>
      </w:r>
      <w:r w:rsidR="007C6C8A" w:rsidRPr="001E24A9">
        <w:rPr>
          <w:rFonts w:ascii="Times New Roman" w:hAnsi="Times New Roman" w:cs="Times New Roman"/>
          <w:sz w:val="24"/>
          <w:szCs w:val="24"/>
        </w:rPr>
        <w:t>Clarks</w:t>
      </w:r>
      <w:r w:rsidR="00755DF9" w:rsidRPr="001E24A9">
        <w:rPr>
          <w:rFonts w:ascii="Times New Roman" w:hAnsi="Times New Roman" w:cs="Times New Roman"/>
          <w:sz w:val="24"/>
          <w:szCs w:val="24"/>
        </w:rPr>
        <w:t xml:space="preserve">ton, Columbia, Ephrata, Finley, </w:t>
      </w:r>
      <w:proofErr w:type="spellStart"/>
      <w:r w:rsidR="007C6C8A" w:rsidRPr="001E24A9">
        <w:rPr>
          <w:rFonts w:ascii="Times New Roman" w:hAnsi="Times New Roman" w:cs="Times New Roman"/>
          <w:sz w:val="24"/>
          <w:szCs w:val="24"/>
        </w:rPr>
        <w:t>Kiona</w:t>
      </w:r>
      <w:proofErr w:type="spellEnd"/>
      <w:r w:rsidR="007C6C8A" w:rsidRPr="001E24A9">
        <w:rPr>
          <w:rFonts w:ascii="Times New Roman" w:hAnsi="Times New Roman" w:cs="Times New Roman"/>
          <w:sz w:val="24"/>
          <w:szCs w:val="24"/>
        </w:rPr>
        <w:t xml:space="preserve">-Benton City, </w:t>
      </w:r>
      <w:proofErr w:type="spellStart"/>
      <w:r w:rsidR="007C6C8A" w:rsidRPr="001E24A9">
        <w:rPr>
          <w:rFonts w:ascii="Times New Roman" w:hAnsi="Times New Roman" w:cs="Times New Roman"/>
          <w:sz w:val="24"/>
          <w:szCs w:val="24"/>
        </w:rPr>
        <w:t>Mabton</w:t>
      </w:r>
      <w:proofErr w:type="spellEnd"/>
      <w:r w:rsidR="007C6C8A" w:rsidRPr="001E24A9">
        <w:rPr>
          <w:rFonts w:ascii="Times New Roman" w:hAnsi="Times New Roman" w:cs="Times New Roman"/>
          <w:sz w:val="24"/>
          <w:szCs w:val="24"/>
        </w:rPr>
        <w:t>, North Franklin, Pasco</w:t>
      </w:r>
      <w:r w:rsidR="00755DF9" w:rsidRPr="001E24A9">
        <w:rPr>
          <w:rFonts w:ascii="Times New Roman" w:hAnsi="Times New Roman" w:cs="Times New Roman"/>
          <w:sz w:val="24"/>
          <w:szCs w:val="24"/>
        </w:rPr>
        <w:t xml:space="preserve">, Prosser School Districts, </w:t>
      </w:r>
      <w:r w:rsidR="007C6C8A" w:rsidRPr="001E24A9">
        <w:rPr>
          <w:rFonts w:ascii="Times New Roman" w:hAnsi="Times New Roman" w:cs="Times New Roman"/>
          <w:sz w:val="24"/>
          <w:szCs w:val="24"/>
        </w:rPr>
        <w:t xml:space="preserve">Texas Instruments, EduGuide, </w:t>
      </w:r>
      <w:proofErr w:type="spellStart"/>
      <w:r w:rsidR="007C6C8A" w:rsidRPr="001E24A9">
        <w:rPr>
          <w:rFonts w:ascii="Times New Roman" w:hAnsi="Times New Roman" w:cs="Times New Roman"/>
          <w:sz w:val="24"/>
          <w:szCs w:val="24"/>
        </w:rPr>
        <w:t>SureScore</w:t>
      </w:r>
      <w:proofErr w:type="spellEnd"/>
      <w:r w:rsidR="007C6C8A" w:rsidRPr="001E24A9">
        <w:rPr>
          <w:rFonts w:ascii="Times New Roman" w:hAnsi="Times New Roman" w:cs="Times New Roman"/>
          <w:sz w:val="24"/>
          <w:szCs w:val="24"/>
        </w:rPr>
        <w:t>, Apex Learning and RGI</w:t>
      </w:r>
    </w:p>
    <w:p w14:paraId="36952A96" w14:textId="77777777" w:rsidR="00871CA3" w:rsidRPr="001E24A9" w:rsidRDefault="007C6C8A" w:rsidP="007C6C8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Research Corporation.</w:t>
      </w:r>
    </w:p>
    <w:p w14:paraId="138F8BD8"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04F49EA9"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755DF9" w:rsidRPr="001E24A9">
        <w:rPr>
          <w:rFonts w:ascii="Times New Roman" w:hAnsi="Times New Roman" w:cs="Times New Roman"/>
          <w:bCs/>
          <w:sz w:val="24"/>
          <w:szCs w:val="24"/>
        </w:rPr>
        <w:t>2,185 Students</w:t>
      </w:r>
    </w:p>
    <w:p w14:paraId="37776DEC"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73FECA52" w14:textId="32C010BD" w:rsidR="00871CA3" w:rsidRPr="001E24A9" w:rsidRDefault="00871CA3" w:rsidP="005A1F6F">
      <w:pPr>
        <w:autoSpaceDE w:val="0"/>
        <w:autoSpaceDN w:val="0"/>
        <w:adjustRightInd w:val="0"/>
        <w:spacing w:after="0" w:line="3120" w:lineRule="auto"/>
        <w:rPr>
          <w:rFonts w:ascii="Times New Roman" w:hAnsi="Times New Roman" w:cs="Times New Roman"/>
          <w:b/>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10A4AA6C" w14:textId="77777777" w:rsidR="00E63D9A" w:rsidRPr="000F1FCD" w:rsidRDefault="00E63D9A" w:rsidP="00503F25">
      <w:pPr>
        <w:pStyle w:val="Heading1"/>
        <w:rPr>
          <w:rStyle w:val="Strong"/>
          <w:sz w:val="24"/>
          <w:szCs w:val="24"/>
        </w:rPr>
      </w:pPr>
      <w:r w:rsidRPr="000F1FCD">
        <w:rPr>
          <w:rStyle w:val="Strong"/>
          <w:sz w:val="24"/>
          <w:szCs w:val="24"/>
        </w:rPr>
        <w:lastRenderedPageBreak/>
        <w:t>PR Award Number:  P334A170129</w:t>
      </w:r>
    </w:p>
    <w:p w14:paraId="182AA3AA" w14:textId="77777777" w:rsidR="00E63D9A" w:rsidRPr="001E24A9" w:rsidRDefault="00E63D9A" w:rsidP="00E63D9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California</w:t>
      </w:r>
    </w:p>
    <w:p w14:paraId="36D56D9A" w14:textId="77777777" w:rsidR="00E63D9A" w:rsidRPr="001E24A9" w:rsidRDefault="00E63D9A" w:rsidP="00E63D9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California State University, Dominguez Hills</w:t>
      </w:r>
    </w:p>
    <w:p w14:paraId="34DA734E" w14:textId="77777777" w:rsidR="00E63D9A" w:rsidRPr="001E24A9" w:rsidRDefault="00E63D9A" w:rsidP="00E63D9A">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Craig Geber</w:t>
      </w:r>
    </w:p>
    <w:p w14:paraId="3B864051" w14:textId="77777777" w:rsidR="00E63D9A" w:rsidRPr="001E24A9" w:rsidRDefault="00E63D9A"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310-243-2852</w:t>
      </w:r>
    </w:p>
    <w:p w14:paraId="285E3A1F" w14:textId="77777777" w:rsidR="00E63D9A" w:rsidRPr="001E24A9" w:rsidRDefault="00E63D9A" w:rsidP="00E63D9A">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cgeber@csudh.edu</w:t>
      </w:r>
    </w:p>
    <w:p w14:paraId="41E870CF" w14:textId="77777777" w:rsidR="00E63D9A" w:rsidRPr="001E24A9" w:rsidRDefault="00E63D9A" w:rsidP="00E63D9A">
      <w:pPr>
        <w:spacing w:after="0" w:line="240" w:lineRule="auto"/>
        <w:rPr>
          <w:rFonts w:ascii="Times New Roman" w:hAnsi="Times New Roman" w:cs="Times New Roman"/>
          <w:bCs/>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$479,616</w:t>
      </w:r>
    </w:p>
    <w:p w14:paraId="0D3C7BDC" w14:textId="77777777" w:rsidR="00E63D9A" w:rsidRPr="001E24A9" w:rsidRDefault="00E63D9A" w:rsidP="00E63D9A">
      <w:pPr>
        <w:spacing w:after="0" w:line="240" w:lineRule="auto"/>
        <w:rPr>
          <w:rFonts w:ascii="Times New Roman" w:hAnsi="Times New Roman" w:cs="Times New Roman"/>
          <w:bCs/>
          <w:sz w:val="24"/>
          <w:szCs w:val="24"/>
        </w:rPr>
      </w:pPr>
    </w:p>
    <w:p w14:paraId="64686569" w14:textId="77777777" w:rsidR="00E63D9A" w:rsidRPr="001E24A9" w:rsidRDefault="00871CA3"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E63D9A" w:rsidRPr="001E24A9">
        <w:rPr>
          <w:rFonts w:ascii="Times New Roman" w:hAnsi="Times New Roman" w:cs="Times New Roman"/>
          <w:b/>
          <w:sz w:val="24"/>
          <w:szCs w:val="24"/>
        </w:rPr>
        <w:t xml:space="preserve"> </w:t>
      </w:r>
      <w:r w:rsidR="00E63D9A" w:rsidRPr="001E24A9">
        <w:rPr>
          <w:rFonts w:ascii="Times New Roman" w:hAnsi="Times New Roman" w:cs="Times New Roman"/>
          <w:sz w:val="24"/>
          <w:szCs w:val="24"/>
        </w:rPr>
        <w:t>1a) Students succeed in rigorous curricula and coursework that prepare</w:t>
      </w:r>
    </w:p>
    <w:p w14:paraId="140759B8" w14:textId="77777777" w:rsidR="00871CA3" w:rsidRPr="001E24A9" w:rsidRDefault="00E63D9A"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them for college</w:t>
      </w:r>
      <w:r w:rsidR="001E24A9" w:rsidRPr="001E24A9">
        <w:rPr>
          <w:rFonts w:ascii="Times New Roman" w:hAnsi="Times New Roman" w:cs="Times New Roman"/>
          <w:sz w:val="24"/>
          <w:szCs w:val="24"/>
        </w:rPr>
        <w:t>;</w:t>
      </w:r>
      <w:r w:rsidRPr="001E24A9">
        <w:rPr>
          <w:rFonts w:ascii="Times New Roman" w:hAnsi="Times New Roman" w:cs="Times New Roman"/>
          <w:sz w:val="24"/>
          <w:szCs w:val="24"/>
        </w:rPr>
        <w:t xml:space="preserve"> 1b) pass core and college-prep courses</w:t>
      </w:r>
      <w:r w:rsidR="001E24A9" w:rsidRPr="001E24A9">
        <w:rPr>
          <w:rFonts w:ascii="Times New Roman" w:hAnsi="Times New Roman" w:cs="Times New Roman"/>
          <w:sz w:val="24"/>
          <w:szCs w:val="24"/>
        </w:rPr>
        <w:t>;</w:t>
      </w:r>
      <w:r w:rsidRPr="001E24A9">
        <w:rPr>
          <w:rFonts w:ascii="Times New Roman" w:hAnsi="Times New Roman" w:cs="Times New Roman"/>
          <w:sz w:val="24"/>
          <w:szCs w:val="24"/>
        </w:rPr>
        <w:t xml:space="preserve"> 1c) perform at high levels on standardized tests and college entrance exams</w:t>
      </w:r>
      <w:r w:rsidR="001E24A9" w:rsidRPr="001E24A9">
        <w:rPr>
          <w:rFonts w:ascii="Times New Roman" w:hAnsi="Times New Roman" w:cs="Times New Roman"/>
          <w:sz w:val="24"/>
          <w:szCs w:val="24"/>
        </w:rPr>
        <w:t>;</w:t>
      </w:r>
      <w:r w:rsidRPr="001E24A9">
        <w:rPr>
          <w:rFonts w:ascii="Times New Roman" w:hAnsi="Times New Roman" w:cs="Times New Roman"/>
          <w:sz w:val="24"/>
          <w:szCs w:val="24"/>
        </w:rPr>
        <w:t xml:space="preserve"> 1d) succeed in Advanced Placement courses</w:t>
      </w:r>
      <w:r w:rsidR="001E24A9" w:rsidRPr="001E24A9">
        <w:rPr>
          <w:rFonts w:ascii="Times New Roman" w:hAnsi="Times New Roman" w:cs="Times New Roman"/>
          <w:sz w:val="24"/>
          <w:szCs w:val="24"/>
        </w:rPr>
        <w:t>;</w:t>
      </w:r>
      <w:r w:rsidRPr="001E24A9">
        <w:rPr>
          <w:rFonts w:ascii="Times New Roman" w:hAnsi="Times New Roman" w:cs="Times New Roman"/>
          <w:sz w:val="24"/>
          <w:szCs w:val="24"/>
        </w:rPr>
        <w:t xml:space="preserve"> 1e) All students graduate from high school prepared for and enroll in postsecondary education</w:t>
      </w:r>
      <w:r w:rsidR="001E24A9" w:rsidRPr="001E24A9">
        <w:rPr>
          <w:rFonts w:ascii="Times New Roman" w:hAnsi="Times New Roman" w:cs="Times New Roman"/>
          <w:sz w:val="24"/>
          <w:szCs w:val="24"/>
        </w:rPr>
        <w:t>;</w:t>
      </w:r>
      <w:r w:rsidRPr="001E24A9">
        <w:rPr>
          <w:rFonts w:ascii="Times New Roman" w:hAnsi="Times New Roman" w:cs="Times New Roman"/>
          <w:sz w:val="24"/>
          <w:szCs w:val="24"/>
        </w:rPr>
        <w:t xml:space="preserve"> 1f) earn enough credits to</w:t>
      </w:r>
      <w:r w:rsidR="001E24A9" w:rsidRPr="001E24A9">
        <w:rPr>
          <w:rFonts w:ascii="Times New Roman" w:hAnsi="Times New Roman" w:cs="Times New Roman"/>
          <w:sz w:val="24"/>
          <w:szCs w:val="24"/>
        </w:rPr>
        <w:t xml:space="preserve"> move to the next grade on time; </w:t>
      </w:r>
      <w:r w:rsidRPr="001E24A9">
        <w:rPr>
          <w:rFonts w:ascii="Times New Roman" w:hAnsi="Times New Roman" w:cs="Times New Roman"/>
          <w:sz w:val="24"/>
          <w:szCs w:val="24"/>
        </w:rPr>
        <w:t>1g) atte</w:t>
      </w:r>
      <w:r w:rsidR="001E24A9" w:rsidRPr="001E24A9">
        <w:rPr>
          <w:rFonts w:ascii="Times New Roman" w:hAnsi="Times New Roman" w:cs="Times New Roman"/>
          <w:sz w:val="24"/>
          <w:szCs w:val="24"/>
        </w:rPr>
        <w:t>nd school with limited absences;</w:t>
      </w:r>
      <w:r w:rsidRPr="001E24A9">
        <w:rPr>
          <w:rFonts w:ascii="Times New Roman" w:hAnsi="Times New Roman" w:cs="Times New Roman"/>
          <w:sz w:val="24"/>
          <w:szCs w:val="24"/>
        </w:rPr>
        <w:t xml:space="preserve"> </w:t>
      </w:r>
      <w:r w:rsidR="00580674" w:rsidRPr="001E24A9">
        <w:rPr>
          <w:rFonts w:ascii="Times New Roman" w:hAnsi="Times New Roman" w:cs="Times New Roman"/>
          <w:sz w:val="24"/>
          <w:szCs w:val="24"/>
        </w:rPr>
        <w:t>1h) graduate from high school</w:t>
      </w:r>
      <w:r w:rsidR="001E24A9" w:rsidRPr="001E24A9">
        <w:rPr>
          <w:rFonts w:ascii="Times New Roman" w:hAnsi="Times New Roman" w:cs="Times New Roman"/>
          <w:sz w:val="24"/>
          <w:szCs w:val="24"/>
        </w:rPr>
        <w:t>;</w:t>
      </w:r>
      <w:r w:rsidR="00580674" w:rsidRPr="001E24A9">
        <w:rPr>
          <w:rFonts w:ascii="Times New Roman" w:hAnsi="Times New Roman" w:cs="Times New Roman"/>
          <w:sz w:val="24"/>
          <w:szCs w:val="24"/>
        </w:rPr>
        <w:t xml:space="preserve"> 1i</w:t>
      </w:r>
      <w:r w:rsidRPr="001E24A9">
        <w:rPr>
          <w:rFonts w:ascii="Times New Roman" w:hAnsi="Times New Roman" w:cs="Times New Roman"/>
          <w:sz w:val="24"/>
          <w:szCs w:val="24"/>
        </w:rPr>
        <w:t>) enroll in college without need for remediation</w:t>
      </w:r>
      <w:r w:rsidR="001E24A9" w:rsidRPr="001E24A9">
        <w:rPr>
          <w:rFonts w:ascii="Times New Roman" w:hAnsi="Times New Roman" w:cs="Times New Roman"/>
          <w:sz w:val="24"/>
          <w:szCs w:val="24"/>
        </w:rPr>
        <w:t>;</w:t>
      </w:r>
      <w:r w:rsidR="00580674" w:rsidRPr="001E24A9">
        <w:rPr>
          <w:rFonts w:ascii="Times New Roman" w:hAnsi="Times New Roman" w:cs="Times New Roman"/>
          <w:sz w:val="24"/>
          <w:szCs w:val="24"/>
        </w:rPr>
        <w:t xml:space="preserve"> 1j)Students and their parents </w:t>
      </w:r>
      <w:r w:rsidRPr="001E24A9">
        <w:rPr>
          <w:rFonts w:ascii="Times New Roman" w:hAnsi="Times New Roman" w:cs="Times New Roman"/>
          <w:sz w:val="24"/>
          <w:szCs w:val="24"/>
        </w:rPr>
        <w:t>have high expectations and are fully informed about postsec</w:t>
      </w:r>
      <w:r w:rsidR="00580674" w:rsidRPr="001E24A9">
        <w:rPr>
          <w:rFonts w:ascii="Times New Roman" w:hAnsi="Times New Roman" w:cs="Times New Roman"/>
          <w:sz w:val="24"/>
          <w:szCs w:val="24"/>
        </w:rPr>
        <w:t>ondary options, preparation and financial aid</w:t>
      </w:r>
      <w:r w:rsidR="001E24A9" w:rsidRPr="001E24A9">
        <w:rPr>
          <w:rFonts w:ascii="Times New Roman" w:hAnsi="Times New Roman" w:cs="Times New Roman"/>
          <w:sz w:val="24"/>
          <w:szCs w:val="24"/>
        </w:rPr>
        <w:t>;</w:t>
      </w:r>
      <w:r w:rsidR="00580674" w:rsidRPr="001E24A9">
        <w:rPr>
          <w:rFonts w:ascii="Times New Roman" w:hAnsi="Times New Roman" w:cs="Times New Roman"/>
          <w:sz w:val="24"/>
          <w:szCs w:val="24"/>
        </w:rPr>
        <w:t xml:space="preserve"> 1k)</w:t>
      </w:r>
      <w:r w:rsidRPr="001E24A9">
        <w:rPr>
          <w:rFonts w:ascii="Times New Roman" w:hAnsi="Times New Roman" w:cs="Times New Roman"/>
          <w:sz w:val="24"/>
          <w:szCs w:val="24"/>
        </w:rPr>
        <w:t xml:space="preserve"> understand postsecondary options, re</w:t>
      </w:r>
      <w:r w:rsidR="001E24A9" w:rsidRPr="001E24A9">
        <w:rPr>
          <w:rFonts w:ascii="Times New Roman" w:hAnsi="Times New Roman" w:cs="Times New Roman"/>
          <w:sz w:val="24"/>
          <w:szCs w:val="24"/>
        </w:rPr>
        <w:t>lated costs and financial aid;</w:t>
      </w:r>
      <w:r w:rsidR="00580674" w:rsidRPr="001E24A9">
        <w:rPr>
          <w:rFonts w:ascii="Times New Roman" w:hAnsi="Times New Roman" w:cs="Times New Roman"/>
          <w:sz w:val="24"/>
          <w:szCs w:val="24"/>
        </w:rPr>
        <w:t xml:space="preserve"> 1L) have high </w:t>
      </w:r>
      <w:r w:rsidRPr="001E24A9">
        <w:rPr>
          <w:rFonts w:ascii="Times New Roman" w:hAnsi="Times New Roman" w:cs="Times New Roman"/>
          <w:sz w:val="24"/>
          <w:szCs w:val="24"/>
        </w:rPr>
        <w:t>expect</w:t>
      </w:r>
      <w:r w:rsidR="00580674" w:rsidRPr="001E24A9">
        <w:rPr>
          <w:rFonts w:ascii="Times New Roman" w:hAnsi="Times New Roman" w:cs="Times New Roman"/>
          <w:sz w:val="24"/>
          <w:szCs w:val="24"/>
        </w:rPr>
        <w:t>ations for college attendance</w:t>
      </w:r>
      <w:r w:rsidR="001E24A9" w:rsidRPr="001E24A9">
        <w:rPr>
          <w:rFonts w:ascii="Times New Roman" w:hAnsi="Times New Roman" w:cs="Times New Roman"/>
          <w:sz w:val="24"/>
          <w:szCs w:val="24"/>
        </w:rPr>
        <w:t>; and</w:t>
      </w:r>
      <w:r w:rsidR="00580674" w:rsidRPr="001E24A9">
        <w:rPr>
          <w:rFonts w:ascii="Times New Roman" w:hAnsi="Times New Roman" w:cs="Times New Roman"/>
          <w:sz w:val="24"/>
          <w:szCs w:val="24"/>
        </w:rPr>
        <w:t xml:space="preserve"> 1m</w:t>
      </w:r>
      <w:r w:rsidRPr="001E24A9">
        <w:rPr>
          <w:rFonts w:ascii="Times New Roman" w:hAnsi="Times New Roman" w:cs="Times New Roman"/>
          <w:sz w:val="24"/>
          <w:szCs w:val="24"/>
        </w:rPr>
        <w:t>) take the appropriate st</w:t>
      </w:r>
      <w:r w:rsidR="00580674" w:rsidRPr="001E24A9">
        <w:rPr>
          <w:rFonts w:ascii="Times New Roman" w:hAnsi="Times New Roman" w:cs="Times New Roman"/>
          <w:sz w:val="24"/>
          <w:szCs w:val="24"/>
        </w:rPr>
        <w:t xml:space="preserve">eps to prepare academically and </w:t>
      </w:r>
      <w:r w:rsidRPr="001E24A9">
        <w:rPr>
          <w:rFonts w:ascii="Times New Roman" w:hAnsi="Times New Roman" w:cs="Times New Roman"/>
          <w:sz w:val="24"/>
          <w:szCs w:val="24"/>
        </w:rPr>
        <w:t>financially for college.</w:t>
      </w:r>
    </w:p>
    <w:p w14:paraId="7909A2E2"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01BABD67" w14:textId="77777777" w:rsidR="00E63D9A" w:rsidRPr="001E24A9" w:rsidRDefault="00871CA3"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E63D9A" w:rsidRPr="001E24A9">
        <w:rPr>
          <w:rFonts w:ascii="Times New Roman" w:hAnsi="Times New Roman" w:cs="Times New Roman"/>
          <w:b/>
          <w:sz w:val="24"/>
          <w:szCs w:val="24"/>
        </w:rPr>
        <w:t xml:space="preserve"> </w:t>
      </w:r>
      <w:r w:rsidR="00E63D9A" w:rsidRPr="001E24A9">
        <w:rPr>
          <w:rFonts w:ascii="Times New Roman" w:hAnsi="Times New Roman" w:cs="Times New Roman"/>
          <w:sz w:val="24"/>
          <w:szCs w:val="24"/>
        </w:rPr>
        <w:t>The project will enable students to increase responsibility for their</w:t>
      </w:r>
    </w:p>
    <w:p w14:paraId="7400D149" w14:textId="77777777" w:rsidR="00E63D9A" w:rsidRPr="001E24A9" w:rsidRDefault="00E63D9A" w:rsidP="00E63D9A">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academic</w:t>
      </w:r>
      <w:proofErr w:type="gramEnd"/>
      <w:r w:rsidRPr="001E24A9">
        <w:rPr>
          <w:rFonts w:ascii="Times New Roman" w:hAnsi="Times New Roman" w:cs="Times New Roman"/>
          <w:sz w:val="24"/>
          <w:szCs w:val="24"/>
        </w:rPr>
        <w:t xml:space="preserve"> careers and will empower parents to support children’s learning and college</w:t>
      </w:r>
    </w:p>
    <w:p w14:paraId="5E69D88D" w14:textId="77777777" w:rsidR="00871CA3" w:rsidRPr="001E24A9" w:rsidRDefault="00B17873" w:rsidP="00B17873">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aspirations</w:t>
      </w:r>
      <w:proofErr w:type="gramEnd"/>
      <w:r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take advantage of the Power School system to create an early</w:t>
      </w:r>
      <w:r w:rsidR="001E24A9"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warning system to use academic and attendance indicators to identify struggling students and</w:t>
      </w:r>
      <w:r w:rsidR="001E24A9"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connect them quickly to appropriate services through G</w:t>
      </w:r>
      <w:r w:rsidRPr="001E24A9">
        <w:rPr>
          <w:rFonts w:ascii="Times New Roman" w:hAnsi="Times New Roman" w:cs="Times New Roman"/>
          <w:sz w:val="24"/>
          <w:szCs w:val="24"/>
        </w:rPr>
        <w:t>EAR UP or the community school, tutoring, t</w:t>
      </w:r>
      <w:r w:rsidR="00E63D9A" w:rsidRPr="001E24A9">
        <w:rPr>
          <w:rFonts w:ascii="Times New Roman" w:hAnsi="Times New Roman" w:cs="Times New Roman"/>
          <w:sz w:val="24"/>
          <w:szCs w:val="24"/>
        </w:rPr>
        <w:t>eacher professional development College Bridge will</w:t>
      </w:r>
      <w:r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facilitate joint backwards</w:t>
      </w:r>
      <w:r w:rsidRPr="001E24A9">
        <w:rPr>
          <w:rFonts w:ascii="Times New Roman" w:hAnsi="Times New Roman" w:cs="Times New Roman"/>
          <w:sz w:val="24"/>
          <w:szCs w:val="24"/>
        </w:rPr>
        <w:t xml:space="preserve"> planning of academic outcomes, </w:t>
      </w:r>
      <w:r w:rsidR="00E63D9A" w:rsidRPr="001E24A9">
        <w:rPr>
          <w:rFonts w:ascii="Times New Roman" w:hAnsi="Times New Roman" w:cs="Times New Roman"/>
          <w:sz w:val="24"/>
          <w:szCs w:val="24"/>
        </w:rPr>
        <w:t>study skills</w:t>
      </w:r>
      <w:r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 xml:space="preserve">and test preparation. </w:t>
      </w:r>
    </w:p>
    <w:p w14:paraId="1DA593BC"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74214618" w14:textId="77777777" w:rsidR="00871CA3" w:rsidRPr="001E24A9" w:rsidRDefault="00871CA3" w:rsidP="00E63D9A">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E63D9A" w:rsidRPr="001E24A9">
        <w:rPr>
          <w:rFonts w:ascii="Times New Roman" w:hAnsi="Times New Roman" w:cs="Times New Roman"/>
          <w:bCs/>
          <w:sz w:val="24"/>
          <w:szCs w:val="24"/>
        </w:rPr>
        <w:t>Prairie Vista Mille School, Hawthorne High School</w:t>
      </w:r>
    </w:p>
    <w:p w14:paraId="3B8B0CC4"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60759364" w14:textId="77777777" w:rsidR="00E63D9A" w:rsidRPr="001E24A9" w:rsidRDefault="00871CA3"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E63D9A" w:rsidRPr="001E24A9">
        <w:rPr>
          <w:rFonts w:ascii="Times New Roman" w:hAnsi="Times New Roman" w:cs="Times New Roman"/>
          <w:sz w:val="24"/>
          <w:szCs w:val="24"/>
        </w:rPr>
        <w:t xml:space="preserve">El Camino College, College Bridge, Study Smart Tutors, </w:t>
      </w:r>
    </w:p>
    <w:p w14:paraId="19A45B84" w14:textId="77777777" w:rsidR="00871CA3" w:rsidRPr="001E24A9" w:rsidRDefault="00E63D9A" w:rsidP="00E63D9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Parent Institute for Quality Education</w:t>
      </w:r>
    </w:p>
    <w:p w14:paraId="515797EA"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286BD85B"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E63D9A" w:rsidRPr="001E24A9">
        <w:rPr>
          <w:rFonts w:ascii="Times New Roman" w:hAnsi="Times New Roman" w:cs="Times New Roman"/>
          <w:bCs/>
          <w:sz w:val="24"/>
          <w:szCs w:val="24"/>
        </w:rPr>
        <w:t>600 Students</w:t>
      </w:r>
    </w:p>
    <w:p w14:paraId="4C57E78F" w14:textId="77777777" w:rsidR="00871CA3" w:rsidRPr="001E24A9" w:rsidRDefault="00871CA3" w:rsidP="00871CA3">
      <w:pPr>
        <w:autoSpaceDE w:val="0"/>
        <w:autoSpaceDN w:val="0"/>
        <w:adjustRightInd w:val="0"/>
        <w:spacing w:after="0" w:line="240" w:lineRule="auto"/>
        <w:rPr>
          <w:rFonts w:ascii="Times New Roman" w:hAnsi="Times New Roman" w:cs="Times New Roman"/>
          <w:sz w:val="24"/>
          <w:szCs w:val="24"/>
        </w:rPr>
      </w:pPr>
    </w:p>
    <w:p w14:paraId="3F5ECB78" w14:textId="4C1E9AFE" w:rsidR="00E14726" w:rsidRPr="001E24A9" w:rsidRDefault="00871CA3" w:rsidP="005A1F6F">
      <w:pPr>
        <w:autoSpaceDE w:val="0"/>
        <w:autoSpaceDN w:val="0"/>
        <w:adjustRightInd w:val="0"/>
        <w:spacing w:after="0" w:line="2880" w:lineRule="auto"/>
        <w:rPr>
          <w:rFonts w:ascii="Times New Roman" w:hAnsi="Times New Roman" w:cs="Times New Roman"/>
          <w:b/>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32B09C00" w14:textId="77777777" w:rsidR="003A39F7" w:rsidRPr="000F1FCD" w:rsidRDefault="003A39F7" w:rsidP="00503F25">
      <w:pPr>
        <w:pStyle w:val="Heading1"/>
        <w:rPr>
          <w:rStyle w:val="Strong"/>
          <w:sz w:val="24"/>
          <w:szCs w:val="24"/>
        </w:rPr>
      </w:pPr>
      <w:r w:rsidRPr="000F1FCD">
        <w:rPr>
          <w:rStyle w:val="Strong"/>
          <w:sz w:val="24"/>
          <w:szCs w:val="24"/>
        </w:rPr>
        <w:lastRenderedPageBreak/>
        <w:t>PR Award Number:  P334A170131</w:t>
      </w:r>
    </w:p>
    <w:p w14:paraId="3C5D8AEF" w14:textId="77777777" w:rsidR="003A39F7" w:rsidRPr="001E24A9" w:rsidRDefault="003A39F7" w:rsidP="00DA2AD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Hawaii</w:t>
      </w:r>
    </w:p>
    <w:p w14:paraId="6BA7D1FB" w14:textId="77777777" w:rsidR="003A39F7" w:rsidRPr="001E24A9" w:rsidRDefault="003A39F7" w:rsidP="00DA2AD0">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University of Hawaii on behalf of UH West Oahu</w:t>
      </w:r>
    </w:p>
    <w:p w14:paraId="202F7E40" w14:textId="77777777" w:rsidR="003A39F7" w:rsidRPr="001E24A9" w:rsidRDefault="003A39F7" w:rsidP="00DA2AD0">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Judy Oliveira, Vice Chancellor for Student Affairs</w:t>
      </w:r>
    </w:p>
    <w:p w14:paraId="590B1EA9" w14:textId="77777777" w:rsidR="003A39F7" w:rsidRPr="001E24A9" w:rsidRDefault="003A39F7" w:rsidP="00DA2AD0">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808-689-2678</w:t>
      </w:r>
    </w:p>
    <w:p w14:paraId="1AA42931" w14:textId="77777777" w:rsidR="003A39F7" w:rsidRPr="001E24A9" w:rsidRDefault="003A39F7" w:rsidP="00DA2AD0">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hAnsi="Times New Roman" w:cs="Times New Roman"/>
          <w:sz w:val="24"/>
          <w:szCs w:val="24"/>
        </w:rPr>
        <w:t>judyanno@hawaii.edu</w:t>
      </w:r>
    </w:p>
    <w:p w14:paraId="26CCF094" w14:textId="77777777" w:rsidR="003A39F7" w:rsidRPr="001E24A9" w:rsidRDefault="003A39F7" w:rsidP="00DA2AD0">
      <w:pPr>
        <w:spacing w:after="0" w:line="240" w:lineRule="auto"/>
        <w:rPr>
          <w:rFonts w:ascii="Times New Roman" w:hAnsi="Times New Roman" w:cs="Times New Roman"/>
          <w:bCs/>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$400,000</w:t>
      </w:r>
    </w:p>
    <w:p w14:paraId="1F3624F3" w14:textId="77777777" w:rsidR="00DC04EE" w:rsidRPr="001E24A9" w:rsidRDefault="00DC04EE" w:rsidP="003A39F7">
      <w:pPr>
        <w:spacing w:after="0" w:line="240" w:lineRule="auto"/>
        <w:rPr>
          <w:rFonts w:ascii="Times New Roman" w:hAnsi="Times New Roman" w:cs="Times New Roman"/>
          <w:bCs/>
          <w:sz w:val="24"/>
          <w:szCs w:val="24"/>
        </w:rPr>
      </w:pPr>
    </w:p>
    <w:p w14:paraId="7B34472E" w14:textId="004C1D0A" w:rsidR="00DC04EE" w:rsidRPr="001E24A9" w:rsidRDefault="00E14726" w:rsidP="00DC04EE">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Goals/Objectives:</w:t>
      </w:r>
      <w:r w:rsidR="00DC04EE" w:rsidRPr="001E24A9">
        <w:rPr>
          <w:rFonts w:ascii="Times New Roman" w:hAnsi="Times New Roman" w:cs="Times New Roman"/>
          <w:b/>
          <w:sz w:val="24"/>
          <w:szCs w:val="24"/>
        </w:rPr>
        <w:t xml:space="preserve"> </w:t>
      </w:r>
      <w:r w:rsidR="00DC04EE" w:rsidRPr="001E24A9">
        <w:rPr>
          <w:rFonts w:ascii="Times New Roman" w:hAnsi="Times New Roman" w:cs="Times New Roman"/>
          <w:sz w:val="24"/>
          <w:szCs w:val="24"/>
        </w:rPr>
        <w:t xml:space="preserve">1a) </w:t>
      </w:r>
      <w:r w:rsidR="001E24A9" w:rsidRPr="001E24A9">
        <w:rPr>
          <w:rFonts w:ascii="Times New Roman" w:hAnsi="Times New Roman" w:cs="Times New Roman"/>
          <w:sz w:val="24"/>
          <w:szCs w:val="24"/>
        </w:rPr>
        <w:t>I</w:t>
      </w:r>
      <w:r w:rsidR="00DC04EE" w:rsidRPr="001E24A9">
        <w:rPr>
          <w:rFonts w:ascii="Times New Roman" w:hAnsi="Times New Roman" w:cs="Times New Roman"/>
          <w:sz w:val="24"/>
          <w:szCs w:val="24"/>
        </w:rPr>
        <w:t>ncrease academic rigor and achievement in math and E</w:t>
      </w:r>
      <w:r w:rsidR="00300AEA">
        <w:rPr>
          <w:rFonts w:ascii="Times New Roman" w:hAnsi="Times New Roman" w:cs="Times New Roman"/>
          <w:sz w:val="24"/>
          <w:szCs w:val="24"/>
        </w:rPr>
        <w:t xml:space="preserve">nglish </w:t>
      </w:r>
      <w:r w:rsidR="00DC04EE" w:rsidRPr="001E24A9">
        <w:rPr>
          <w:rFonts w:ascii="Times New Roman" w:hAnsi="Times New Roman" w:cs="Times New Roman"/>
          <w:sz w:val="24"/>
          <w:szCs w:val="24"/>
        </w:rPr>
        <w:t>L</w:t>
      </w:r>
      <w:r w:rsidR="00300AEA">
        <w:rPr>
          <w:rFonts w:ascii="Times New Roman" w:hAnsi="Times New Roman" w:cs="Times New Roman"/>
          <w:sz w:val="24"/>
          <w:szCs w:val="24"/>
        </w:rPr>
        <w:t xml:space="preserve">earning </w:t>
      </w:r>
      <w:r w:rsidR="00DC04EE" w:rsidRPr="001E24A9">
        <w:rPr>
          <w:rFonts w:ascii="Times New Roman" w:hAnsi="Times New Roman" w:cs="Times New Roman"/>
          <w:sz w:val="24"/>
          <w:szCs w:val="24"/>
        </w:rPr>
        <w:t>A</w:t>
      </w:r>
      <w:r w:rsidR="00300AEA">
        <w:rPr>
          <w:rFonts w:ascii="Times New Roman" w:hAnsi="Times New Roman" w:cs="Times New Roman"/>
          <w:sz w:val="24"/>
          <w:szCs w:val="24"/>
        </w:rPr>
        <w:t>rts;</w:t>
      </w:r>
      <w:r w:rsidR="00DC04EE" w:rsidRPr="001E24A9">
        <w:rPr>
          <w:rFonts w:ascii="Times New Roman" w:hAnsi="Times New Roman" w:cs="Times New Roman"/>
          <w:sz w:val="24"/>
          <w:szCs w:val="24"/>
        </w:rPr>
        <w:t xml:space="preserve"> 1b)</w:t>
      </w:r>
      <w:r w:rsidR="00F04A25">
        <w:rPr>
          <w:rFonts w:ascii="Times New Roman" w:hAnsi="Times New Roman" w:cs="Times New Roman"/>
          <w:sz w:val="24"/>
          <w:szCs w:val="24"/>
        </w:rPr>
        <w:t xml:space="preserve"> </w:t>
      </w:r>
      <w:r w:rsidR="00DC04EE" w:rsidRPr="001E24A9">
        <w:rPr>
          <w:rFonts w:ascii="Times New Roman" w:hAnsi="Times New Roman" w:cs="Times New Roman"/>
          <w:sz w:val="24"/>
          <w:szCs w:val="24"/>
        </w:rPr>
        <w:t>College and career readiness activities result in increased knowledge and high school</w:t>
      </w:r>
      <w:r w:rsidR="00F04A25">
        <w:rPr>
          <w:rFonts w:ascii="Times New Roman" w:hAnsi="Times New Roman" w:cs="Times New Roman"/>
          <w:sz w:val="24"/>
          <w:szCs w:val="24"/>
        </w:rPr>
        <w:t xml:space="preserve"> </w:t>
      </w:r>
      <w:r w:rsidR="00300AEA">
        <w:rPr>
          <w:rFonts w:ascii="Times New Roman" w:hAnsi="Times New Roman" w:cs="Times New Roman"/>
          <w:sz w:val="24"/>
          <w:szCs w:val="24"/>
        </w:rPr>
        <w:t>c</w:t>
      </w:r>
      <w:r w:rsidR="00DC04EE" w:rsidRPr="001E24A9">
        <w:rPr>
          <w:rFonts w:ascii="Times New Roman" w:hAnsi="Times New Roman" w:cs="Times New Roman"/>
          <w:sz w:val="24"/>
          <w:szCs w:val="24"/>
        </w:rPr>
        <w:t>ompletion</w:t>
      </w:r>
      <w:r w:rsidR="001E24A9" w:rsidRPr="001E24A9">
        <w:rPr>
          <w:rFonts w:ascii="Times New Roman" w:hAnsi="Times New Roman" w:cs="Times New Roman"/>
          <w:sz w:val="24"/>
          <w:szCs w:val="24"/>
        </w:rPr>
        <w:t>;</w:t>
      </w:r>
      <w:r w:rsidR="00DC04EE" w:rsidRPr="001E24A9">
        <w:rPr>
          <w:rFonts w:ascii="Times New Roman" w:hAnsi="Times New Roman" w:cs="Times New Roman"/>
          <w:sz w:val="24"/>
          <w:szCs w:val="24"/>
        </w:rPr>
        <w:t xml:space="preserve"> 1c)</w:t>
      </w:r>
      <w:r w:rsidR="001E24A9" w:rsidRPr="001E24A9">
        <w:rPr>
          <w:rFonts w:ascii="Times New Roman" w:hAnsi="Times New Roman" w:cs="Times New Roman"/>
          <w:sz w:val="24"/>
          <w:szCs w:val="24"/>
        </w:rPr>
        <w:t xml:space="preserve"> </w:t>
      </w:r>
      <w:r w:rsidR="00DC04EE" w:rsidRPr="001E24A9">
        <w:rPr>
          <w:rFonts w:ascii="Times New Roman" w:hAnsi="Times New Roman" w:cs="Times New Roman"/>
          <w:sz w:val="24"/>
          <w:szCs w:val="24"/>
        </w:rPr>
        <w:t>Increase postsecondary enrollment without need for remedial</w:t>
      </w:r>
      <w:r w:rsidR="00F04A25">
        <w:rPr>
          <w:rFonts w:ascii="Times New Roman" w:hAnsi="Times New Roman" w:cs="Times New Roman"/>
          <w:sz w:val="24"/>
          <w:szCs w:val="24"/>
        </w:rPr>
        <w:t xml:space="preserve"> </w:t>
      </w:r>
      <w:r w:rsidR="00300AEA">
        <w:rPr>
          <w:rFonts w:ascii="Times New Roman" w:hAnsi="Times New Roman" w:cs="Times New Roman"/>
          <w:sz w:val="24"/>
          <w:szCs w:val="24"/>
        </w:rPr>
        <w:t>c</w:t>
      </w:r>
      <w:r w:rsidR="00DC04EE" w:rsidRPr="001E24A9">
        <w:rPr>
          <w:rFonts w:ascii="Times New Roman" w:hAnsi="Times New Roman" w:cs="Times New Roman"/>
          <w:sz w:val="24"/>
          <w:szCs w:val="24"/>
        </w:rPr>
        <w:t>ourses, students pass 8th grade math with C or better, percentage of students take 2 years of math beyond Algebra 1, students  are reading at grade level, students are on</w:t>
      </w:r>
      <w:r w:rsidR="00F04A25">
        <w:rPr>
          <w:rFonts w:ascii="Times New Roman" w:hAnsi="Times New Roman" w:cs="Times New Roman"/>
          <w:sz w:val="24"/>
          <w:szCs w:val="24"/>
        </w:rPr>
        <w:t xml:space="preserve"> </w:t>
      </w:r>
      <w:r w:rsidR="00DC04EE" w:rsidRPr="001E24A9">
        <w:rPr>
          <w:rFonts w:ascii="Times New Roman" w:hAnsi="Times New Roman" w:cs="Times New Roman"/>
          <w:sz w:val="24"/>
          <w:szCs w:val="24"/>
        </w:rPr>
        <w:t>track to graduate, reduction in dropout rate, parents report they are knowledgeable about college requirements and financial aid, students taking college entrance tests will get results meeting college entry requirements, students enroll in post-secondary</w:t>
      </w:r>
      <w:r w:rsidR="00F04A25">
        <w:rPr>
          <w:rFonts w:ascii="Times New Roman" w:hAnsi="Times New Roman" w:cs="Times New Roman"/>
          <w:sz w:val="24"/>
          <w:szCs w:val="24"/>
        </w:rPr>
        <w:t xml:space="preserve"> </w:t>
      </w:r>
      <w:r w:rsidR="00DC04EE" w:rsidRPr="001E24A9">
        <w:rPr>
          <w:rFonts w:ascii="Times New Roman" w:hAnsi="Times New Roman" w:cs="Times New Roman"/>
          <w:sz w:val="24"/>
          <w:szCs w:val="24"/>
        </w:rPr>
        <w:t>education upon graduation and students are on track to graduation by completing the first year of college with a C or better.</w:t>
      </w:r>
    </w:p>
    <w:p w14:paraId="1F9BA5CD" w14:textId="77777777"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p>
    <w:p w14:paraId="31346724" w14:textId="1C11E74F" w:rsidR="00E14726" w:rsidRPr="001E24A9" w:rsidRDefault="00E14726" w:rsidP="00DA2AD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Services/Activities:</w:t>
      </w:r>
      <w:r w:rsidR="00E63D9A" w:rsidRPr="001E24A9">
        <w:rPr>
          <w:rFonts w:ascii="Times New Roman" w:hAnsi="Times New Roman" w:cs="Times New Roman"/>
          <w:b/>
          <w:sz w:val="24"/>
          <w:szCs w:val="24"/>
        </w:rPr>
        <w:t xml:space="preserve"> </w:t>
      </w:r>
      <w:r w:rsidR="00300AEA">
        <w:rPr>
          <w:rFonts w:ascii="Times New Roman" w:hAnsi="Times New Roman" w:cs="Times New Roman"/>
          <w:sz w:val="24"/>
          <w:szCs w:val="24"/>
        </w:rPr>
        <w:t>C</w:t>
      </w:r>
      <w:r w:rsidR="00DA2AD0" w:rsidRPr="001E24A9">
        <w:rPr>
          <w:rFonts w:ascii="Times New Roman" w:hAnsi="Times New Roman" w:cs="Times New Roman"/>
          <w:sz w:val="24"/>
          <w:szCs w:val="24"/>
        </w:rPr>
        <w:t>ounseling, parent engagement, student leadership</w:t>
      </w:r>
      <w:r w:rsidR="00F04A25">
        <w:rPr>
          <w:rFonts w:ascii="Times New Roman" w:hAnsi="Times New Roman" w:cs="Times New Roman"/>
          <w:sz w:val="24"/>
          <w:szCs w:val="24"/>
        </w:rPr>
        <w:t xml:space="preserve"> </w:t>
      </w:r>
      <w:r w:rsidR="00DA2AD0" w:rsidRPr="001E24A9">
        <w:rPr>
          <w:rFonts w:ascii="Times New Roman" w:hAnsi="Times New Roman" w:cs="Times New Roman"/>
          <w:sz w:val="24"/>
          <w:szCs w:val="24"/>
        </w:rPr>
        <w:t>workshops, mentors, tutors, credit recovery, dual enrollment, professional</w:t>
      </w:r>
      <w:r w:rsidR="00F04A25">
        <w:rPr>
          <w:rFonts w:ascii="Times New Roman" w:hAnsi="Times New Roman" w:cs="Times New Roman"/>
          <w:sz w:val="24"/>
          <w:szCs w:val="24"/>
        </w:rPr>
        <w:t xml:space="preserve"> </w:t>
      </w:r>
      <w:r w:rsidR="00DA2AD0" w:rsidRPr="001E24A9">
        <w:rPr>
          <w:rFonts w:ascii="Times New Roman" w:hAnsi="Times New Roman" w:cs="Times New Roman"/>
          <w:sz w:val="24"/>
          <w:szCs w:val="24"/>
        </w:rPr>
        <w:t>development to increase course rigor, college visits, college and career readiness</w:t>
      </w:r>
      <w:r w:rsidR="00F04A25">
        <w:rPr>
          <w:rFonts w:ascii="Times New Roman" w:hAnsi="Times New Roman" w:cs="Times New Roman"/>
          <w:sz w:val="24"/>
          <w:szCs w:val="24"/>
        </w:rPr>
        <w:t xml:space="preserve"> </w:t>
      </w:r>
      <w:r w:rsidR="00DA2AD0" w:rsidRPr="001E24A9">
        <w:rPr>
          <w:rFonts w:ascii="Times New Roman" w:hAnsi="Times New Roman" w:cs="Times New Roman"/>
          <w:sz w:val="24"/>
          <w:szCs w:val="24"/>
        </w:rPr>
        <w:t xml:space="preserve">and financial literacy. </w:t>
      </w:r>
    </w:p>
    <w:p w14:paraId="4265965C" w14:textId="77777777" w:rsidR="00DA2AD0" w:rsidRPr="001E24A9" w:rsidRDefault="00DA2AD0" w:rsidP="00DA2AD0">
      <w:pPr>
        <w:autoSpaceDE w:val="0"/>
        <w:autoSpaceDN w:val="0"/>
        <w:adjustRightInd w:val="0"/>
        <w:spacing w:after="0" w:line="240" w:lineRule="auto"/>
        <w:rPr>
          <w:rFonts w:ascii="Times New Roman" w:hAnsi="Times New Roman" w:cs="Times New Roman"/>
          <w:sz w:val="24"/>
          <w:szCs w:val="24"/>
        </w:rPr>
      </w:pPr>
    </w:p>
    <w:p w14:paraId="4E462FCC" w14:textId="564E2618" w:rsidR="00E14726" w:rsidRPr="001E24A9" w:rsidRDefault="00E14726" w:rsidP="00DA2AD0">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DA2AD0" w:rsidRPr="001E24A9">
        <w:rPr>
          <w:rFonts w:ascii="Times New Roman" w:hAnsi="Times New Roman" w:cs="Times New Roman"/>
          <w:sz w:val="24"/>
          <w:szCs w:val="24"/>
        </w:rPr>
        <w:t xml:space="preserve">Waianae Intermediate </w:t>
      </w:r>
      <w:r w:rsidR="00300AEA">
        <w:rPr>
          <w:rFonts w:ascii="Times New Roman" w:hAnsi="Times New Roman" w:cs="Times New Roman"/>
          <w:sz w:val="24"/>
          <w:szCs w:val="24"/>
        </w:rPr>
        <w:t xml:space="preserve">Middle School, </w:t>
      </w:r>
      <w:proofErr w:type="spellStart"/>
      <w:r w:rsidR="00300AEA">
        <w:rPr>
          <w:rFonts w:ascii="Times New Roman" w:hAnsi="Times New Roman" w:cs="Times New Roman"/>
          <w:sz w:val="24"/>
          <w:szCs w:val="24"/>
        </w:rPr>
        <w:t>Nanakuli</w:t>
      </w:r>
      <w:proofErr w:type="spellEnd"/>
      <w:r w:rsidR="00300AEA">
        <w:rPr>
          <w:rFonts w:ascii="Times New Roman" w:hAnsi="Times New Roman" w:cs="Times New Roman"/>
          <w:sz w:val="24"/>
          <w:szCs w:val="24"/>
        </w:rPr>
        <w:t xml:space="preserve"> High S</w:t>
      </w:r>
      <w:r w:rsidR="00DA2AD0" w:rsidRPr="001E24A9">
        <w:rPr>
          <w:rFonts w:ascii="Times New Roman" w:hAnsi="Times New Roman" w:cs="Times New Roman"/>
          <w:sz w:val="24"/>
          <w:szCs w:val="24"/>
        </w:rPr>
        <w:t>chool and Intermediate School and Waianae High School</w:t>
      </w:r>
      <w:r w:rsidR="00300AEA">
        <w:rPr>
          <w:rFonts w:ascii="Times New Roman" w:hAnsi="Times New Roman" w:cs="Times New Roman"/>
          <w:sz w:val="24"/>
          <w:szCs w:val="24"/>
        </w:rPr>
        <w:t>.</w:t>
      </w:r>
    </w:p>
    <w:p w14:paraId="75A47FEB" w14:textId="77777777"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p>
    <w:p w14:paraId="42CC6045" w14:textId="26F07405"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556195" w:rsidRPr="001E24A9">
        <w:rPr>
          <w:rFonts w:ascii="Times New Roman" w:hAnsi="Times New Roman" w:cs="Times New Roman"/>
          <w:sz w:val="24"/>
          <w:szCs w:val="24"/>
        </w:rPr>
        <w:t xml:space="preserve">Bank of Hawaii and Community, Kamehameha Schools, Hawaii Department of Education, </w:t>
      </w:r>
      <w:r w:rsidR="00300AEA">
        <w:rPr>
          <w:rFonts w:ascii="Times New Roman" w:hAnsi="Times New Roman" w:cs="Times New Roman"/>
          <w:sz w:val="24"/>
          <w:szCs w:val="24"/>
        </w:rPr>
        <w:t xml:space="preserve">and </w:t>
      </w:r>
      <w:r w:rsidR="00556195" w:rsidRPr="001E24A9">
        <w:rPr>
          <w:rFonts w:ascii="Times New Roman" w:hAnsi="Times New Roman" w:cs="Times New Roman"/>
          <w:sz w:val="24"/>
          <w:szCs w:val="24"/>
        </w:rPr>
        <w:t>Dimension U, Inc</w:t>
      </w:r>
      <w:r w:rsidR="00300AEA">
        <w:rPr>
          <w:rFonts w:ascii="Times New Roman" w:hAnsi="Times New Roman" w:cs="Times New Roman"/>
          <w:sz w:val="24"/>
          <w:szCs w:val="24"/>
        </w:rPr>
        <w:t>orporated</w:t>
      </w:r>
      <w:r w:rsidR="00556195" w:rsidRPr="001E24A9">
        <w:rPr>
          <w:rFonts w:ascii="Times New Roman" w:hAnsi="Times New Roman" w:cs="Times New Roman"/>
          <w:sz w:val="24"/>
          <w:szCs w:val="24"/>
        </w:rPr>
        <w:t>.</w:t>
      </w:r>
    </w:p>
    <w:p w14:paraId="35960152" w14:textId="77777777"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p>
    <w:p w14:paraId="56BD80DA" w14:textId="77777777"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556195" w:rsidRPr="001E24A9">
        <w:rPr>
          <w:rFonts w:ascii="Times New Roman" w:hAnsi="Times New Roman" w:cs="Times New Roman"/>
          <w:bCs/>
          <w:sz w:val="24"/>
          <w:szCs w:val="24"/>
        </w:rPr>
        <w:t>500 Students</w:t>
      </w:r>
    </w:p>
    <w:p w14:paraId="3F0511C6" w14:textId="77777777" w:rsidR="00E14726" w:rsidRPr="001E24A9" w:rsidRDefault="00E14726" w:rsidP="00E14726">
      <w:pPr>
        <w:autoSpaceDE w:val="0"/>
        <w:autoSpaceDN w:val="0"/>
        <w:adjustRightInd w:val="0"/>
        <w:spacing w:after="0" w:line="240" w:lineRule="auto"/>
        <w:rPr>
          <w:rFonts w:ascii="Times New Roman" w:hAnsi="Times New Roman" w:cs="Times New Roman"/>
          <w:sz w:val="24"/>
          <w:szCs w:val="24"/>
        </w:rPr>
      </w:pPr>
    </w:p>
    <w:p w14:paraId="69D1E4A4" w14:textId="4B666B16" w:rsidR="00556195" w:rsidRPr="001E24A9" w:rsidRDefault="00E14726" w:rsidP="005A1F6F">
      <w:pPr>
        <w:autoSpaceDE w:val="0"/>
        <w:autoSpaceDN w:val="0"/>
        <w:adjustRightInd w:val="0"/>
        <w:spacing w:after="0" w:line="38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343D6708" w14:textId="77777777" w:rsidR="00556195" w:rsidRPr="000F1FCD" w:rsidRDefault="00556195" w:rsidP="00503F25">
      <w:pPr>
        <w:pStyle w:val="Heading1"/>
        <w:rPr>
          <w:rStyle w:val="Strong"/>
          <w:sz w:val="24"/>
          <w:szCs w:val="24"/>
        </w:rPr>
      </w:pPr>
      <w:r w:rsidRPr="000F1FCD">
        <w:rPr>
          <w:rStyle w:val="Strong"/>
          <w:sz w:val="24"/>
          <w:szCs w:val="24"/>
        </w:rPr>
        <w:lastRenderedPageBreak/>
        <w:t>PR Award Number:  P334A170132</w:t>
      </w:r>
    </w:p>
    <w:p w14:paraId="32A6769F" w14:textId="77777777" w:rsidR="00556195" w:rsidRPr="001E24A9" w:rsidRDefault="00556195" w:rsidP="00556195">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Oklahoma</w:t>
      </w:r>
    </w:p>
    <w:p w14:paraId="37218E00" w14:textId="77777777" w:rsidR="00556195" w:rsidRPr="001E24A9" w:rsidRDefault="00556195" w:rsidP="00556195">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Grantee:  </w:t>
      </w:r>
      <w:r w:rsidRPr="001E24A9">
        <w:rPr>
          <w:rFonts w:ascii="Times New Roman" w:hAnsi="Times New Roman" w:cs="Times New Roman"/>
          <w:sz w:val="24"/>
          <w:szCs w:val="24"/>
        </w:rPr>
        <w:t>Seminole State College</w:t>
      </w:r>
    </w:p>
    <w:p w14:paraId="1D51607B" w14:textId="77777777" w:rsidR="00556195" w:rsidRPr="001E24A9" w:rsidRDefault="00556195" w:rsidP="00556195">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Holly Newell </w:t>
      </w:r>
    </w:p>
    <w:p w14:paraId="55EF174A"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405-382-9290</w:t>
      </w:r>
    </w:p>
    <w:p w14:paraId="505D4C19" w14:textId="77777777" w:rsidR="00556195" w:rsidRPr="001E24A9" w:rsidRDefault="00556195" w:rsidP="00556195">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eastAsia="Times New Roman" w:hAnsi="Times New Roman" w:cs="Times New Roman"/>
          <w:b/>
          <w:color w:val="000000" w:themeColor="text1"/>
          <w:sz w:val="24"/>
          <w:szCs w:val="24"/>
        </w:rPr>
        <w:t xml:space="preserve"> </w:t>
      </w:r>
      <w:hyperlink r:id="rId21" w:history="1">
        <w:r w:rsidRPr="001E24A9">
          <w:rPr>
            <w:rStyle w:val="Hyperlink"/>
            <w:rFonts w:ascii="Times New Roman" w:hAnsi="Times New Roman" w:cs="Times New Roman"/>
            <w:color w:val="000000" w:themeColor="text1"/>
            <w:sz w:val="24"/>
            <w:szCs w:val="24"/>
            <w:u w:val="none"/>
          </w:rPr>
          <w:t>h.newell@sscok.edu</w:t>
        </w:r>
      </w:hyperlink>
    </w:p>
    <w:p w14:paraId="263D293C" w14:textId="77777777" w:rsidR="00556195" w:rsidRPr="001E24A9" w:rsidRDefault="00556195" w:rsidP="00556195">
      <w:pPr>
        <w:spacing w:after="0" w:line="240" w:lineRule="auto"/>
        <w:rPr>
          <w:rFonts w:ascii="Times New Roman" w:hAnsi="Times New Roman" w:cs="Times New Roman"/>
          <w:bCs/>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$800,800</w:t>
      </w:r>
    </w:p>
    <w:p w14:paraId="1363A796" w14:textId="77777777" w:rsidR="00556195" w:rsidRPr="001E24A9" w:rsidRDefault="00556195" w:rsidP="00035D0B">
      <w:pPr>
        <w:autoSpaceDE w:val="0"/>
        <w:autoSpaceDN w:val="0"/>
        <w:adjustRightInd w:val="0"/>
        <w:spacing w:after="0" w:line="240" w:lineRule="auto"/>
        <w:rPr>
          <w:rFonts w:ascii="Times New Roman" w:hAnsi="Times New Roman" w:cs="Times New Roman"/>
          <w:sz w:val="24"/>
          <w:szCs w:val="24"/>
        </w:rPr>
      </w:pPr>
    </w:p>
    <w:p w14:paraId="7120CF39" w14:textId="319A2FFC" w:rsidR="00556195" w:rsidRPr="001E24A9" w:rsidRDefault="00556195" w:rsidP="00217FAA">
      <w:pPr>
        <w:autoSpaceDE w:val="0"/>
        <w:autoSpaceDN w:val="0"/>
        <w:adjustRightInd w:val="0"/>
        <w:spacing w:after="0" w:line="240" w:lineRule="auto"/>
        <w:rPr>
          <w:rFonts w:ascii="Times New Roman" w:hAnsi="Times New Roman" w:cs="Times New Roman"/>
          <w:b/>
          <w:sz w:val="24"/>
          <w:szCs w:val="24"/>
        </w:rPr>
      </w:pPr>
      <w:r w:rsidRPr="001E24A9">
        <w:rPr>
          <w:rFonts w:ascii="Times New Roman" w:hAnsi="Times New Roman" w:cs="Times New Roman"/>
          <w:b/>
          <w:sz w:val="24"/>
          <w:szCs w:val="24"/>
        </w:rPr>
        <w:t>Goals/Objectives:</w:t>
      </w:r>
      <w:r w:rsidR="0065288A" w:rsidRPr="001E24A9">
        <w:rPr>
          <w:rFonts w:ascii="Times New Roman" w:hAnsi="Times New Roman" w:cs="Times New Roman"/>
          <w:b/>
          <w:sz w:val="24"/>
          <w:szCs w:val="24"/>
        </w:rPr>
        <w:t xml:space="preserve"> </w:t>
      </w:r>
      <w:r w:rsidRPr="001E24A9">
        <w:rPr>
          <w:rFonts w:ascii="Times New Roman" w:hAnsi="Times New Roman" w:cs="Times New Roman"/>
          <w:sz w:val="24"/>
          <w:szCs w:val="24"/>
        </w:rPr>
        <w:t>1</w:t>
      </w:r>
      <w:r w:rsidR="00217FAA" w:rsidRPr="001E24A9">
        <w:rPr>
          <w:rFonts w:ascii="Times New Roman" w:hAnsi="Times New Roman" w:cs="Times New Roman"/>
          <w:sz w:val="24"/>
          <w:szCs w:val="24"/>
        </w:rPr>
        <w:t>a</w:t>
      </w:r>
      <w:r w:rsidRPr="001E24A9">
        <w:rPr>
          <w:rFonts w:ascii="Times New Roman" w:hAnsi="Times New Roman" w:cs="Times New Roman"/>
          <w:sz w:val="24"/>
          <w:szCs w:val="24"/>
        </w:rPr>
        <w:t>) Increase the a</w:t>
      </w:r>
      <w:r w:rsidR="00217FAA" w:rsidRPr="001E24A9">
        <w:rPr>
          <w:rFonts w:ascii="Times New Roman" w:hAnsi="Times New Roman" w:cs="Times New Roman"/>
          <w:sz w:val="24"/>
          <w:szCs w:val="24"/>
        </w:rPr>
        <w:t xml:space="preserve">cademic performance </w:t>
      </w:r>
      <w:r w:rsidRPr="001E24A9">
        <w:rPr>
          <w:rFonts w:ascii="Times New Roman" w:hAnsi="Times New Roman" w:cs="Times New Roman"/>
          <w:sz w:val="24"/>
          <w:szCs w:val="24"/>
        </w:rPr>
        <w:t>and preparation for postsecondary ed</w:t>
      </w:r>
      <w:r w:rsidR="00217FAA" w:rsidRPr="001E24A9">
        <w:rPr>
          <w:rFonts w:ascii="Times New Roman" w:hAnsi="Times New Roman" w:cs="Times New Roman"/>
          <w:sz w:val="24"/>
          <w:szCs w:val="24"/>
        </w:rPr>
        <w:t>ucation for GEAR UP students</w:t>
      </w:r>
      <w:r w:rsidR="00F04A25">
        <w:rPr>
          <w:rFonts w:ascii="Times New Roman" w:hAnsi="Times New Roman" w:cs="Times New Roman"/>
          <w:sz w:val="24"/>
          <w:szCs w:val="24"/>
        </w:rPr>
        <w:t>;</w:t>
      </w:r>
      <w:r w:rsidR="00217FAA" w:rsidRPr="001E24A9">
        <w:rPr>
          <w:rFonts w:ascii="Times New Roman" w:hAnsi="Times New Roman" w:cs="Times New Roman"/>
          <w:sz w:val="24"/>
          <w:szCs w:val="24"/>
        </w:rPr>
        <w:t xml:space="preserve"> 1b) Increase the rate of high </w:t>
      </w:r>
      <w:r w:rsidRPr="001E24A9">
        <w:rPr>
          <w:rFonts w:ascii="Times New Roman" w:hAnsi="Times New Roman" w:cs="Times New Roman"/>
          <w:sz w:val="24"/>
          <w:szCs w:val="24"/>
        </w:rPr>
        <w:t xml:space="preserve">school graduation and enrollment in postsecondary </w:t>
      </w:r>
      <w:r w:rsidR="00217FAA" w:rsidRPr="001E24A9">
        <w:rPr>
          <w:rFonts w:ascii="Times New Roman" w:hAnsi="Times New Roman" w:cs="Times New Roman"/>
          <w:sz w:val="24"/>
          <w:szCs w:val="24"/>
        </w:rPr>
        <w:t>education for students</w:t>
      </w:r>
      <w:r w:rsidR="00F04A25">
        <w:rPr>
          <w:rFonts w:ascii="Times New Roman" w:hAnsi="Times New Roman" w:cs="Times New Roman"/>
          <w:sz w:val="24"/>
          <w:szCs w:val="24"/>
        </w:rPr>
        <w:t>;</w:t>
      </w:r>
      <w:r w:rsidR="00217FAA" w:rsidRPr="001E24A9">
        <w:rPr>
          <w:rFonts w:ascii="Times New Roman" w:hAnsi="Times New Roman" w:cs="Times New Roman"/>
          <w:sz w:val="24"/>
          <w:szCs w:val="24"/>
        </w:rPr>
        <w:t xml:space="preserve"> 1c) </w:t>
      </w:r>
      <w:r w:rsidRPr="001E24A9">
        <w:rPr>
          <w:rFonts w:ascii="Times New Roman" w:hAnsi="Times New Roman" w:cs="Times New Roman"/>
          <w:sz w:val="24"/>
          <w:szCs w:val="24"/>
        </w:rPr>
        <w:t>Increase students’ and their families’ knowledge of p</w:t>
      </w:r>
      <w:r w:rsidR="00217FAA" w:rsidRPr="001E24A9">
        <w:rPr>
          <w:rFonts w:ascii="Times New Roman" w:hAnsi="Times New Roman" w:cs="Times New Roman"/>
          <w:sz w:val="24"/>
          <w:szCs w:val="24"/>
        </w:rPr>
        <w:t>ostsecondary education options, preparation, and financing</w:t>
      </w:r>
      <w:r w:rsidR="00F04A25">
        <w:rPr>
          <w:rFonts w:ascii="Times New Roman" w:hAnsi="Times New Roman" w:cs="Times New Roman"/>
          <w:sz w:val="24"/>
          <w:szCs w:val="24"/>
        </w:rPr>
        <w:t>;</w:t>
      </w:r>
      <w:r w:rsidR="00217FAA" w:rsidRPr="001E24A9">
        <w:rPr>
          <w:rFonts w:ascii="Times New Roman" w:hAnsi="Times New Roman" w:cs="Times New Roman"/>
          <w:sz w:val="24"/>
          <w:szCs w:val="24"/>
        </w:rPr>
        <w:t xml:space="preserve"> </w:t>
      </w:r>
      <w:r w:rsidR="00217FAA" w:rsidRPr="001E24A9">
        <w:rPr>
          <w:rFonts w:ascii="Times New Roman" w:hAnsi="Times New Roman" w:cs="Times New Roman"/>
          <w:bCs/>
          <w:sz w:val="24"/>
          <w:szCs w:val="24"/>
        </w:rPr>
        <w:t>1d)</w:t>
      </w:r>
      <w:r w:rsidR="00217FAA" w:rsidRPr="001E24A9">
        <w:rPr>
          <w:rFonts w:ascii="Times New Roman" w:hAnsi="Times New Roman" w:cs="Times New Roman"/>
          <w:sz w:val="24"/>
          <w:szCs w:val="24"/>
        </w:rPr>
        <w:t xml:space="preserve"> </w:t>
      </w:r>
      <w:r w:rsidRPr="001E24A9">
        <w:rPr>
          <w:rFonts w:ascii="Times New Roman" w:hAnsi="Times New Roman" w:cs="Times New Roman"/>
          <w:sz w:val="24"/>
          <w:szCs w:val="24"/>
        </w:rPr>
        <w:t xml:space="preserve">Increase rigorous course completion and reduce remediation; </w:t>
      </w:r>
      <w:r w:rsidR="00217FAA" w:rsidRPr="001E24A9">
        <w:rPr>
          <w:rFonts w:ascii="Times New Roman" w:hAnsi="Times New Roman" w:cs="Times New Roman"/>
          <w:sz w:val="24"/>
          <w:szCs w:val="24"/>
        </w:rPr>
        <w:t xml:space="preserve">1e) Increase high school </w:t>
      </w:r>
      <w:r w:rsidRPr="001E24A9">
        <w:rPr>
          <w:rFonts w:ascii="Times New Roman" w:hAnsi="Times New Roman" w:cs="Times New Roman"/>
          <w:sz w:val="24"/>
          <w:szCs w:val="24"/>
        </w:rPr>
        <w:t>graduation</w:t>
      </w:r>
      <w:r w:rsidR="00F04A25">
        <w:rPr>
          <w:rFonts w:ascii="Times New Roman" w:hAnsi="Times New Roman" w:cs="Times New Roman"/>
          <w:sz w:val="24"/>
          <w:szCs w:val="24"/>
        </w:rPr>
        <w:t>;</w:t>
      </w:r>
      <w:r w:rsidRPr="001E24A9">
        <w:rPr>
          <w:rFonts w:ascii="Times New Roman" w:hAnsi="Times New Roman" w:cs="Times New Roman"/>
          <w:sz w:val="24"/>
          <w:szCs w:val="24"/>
        </w:rPr>
        <w:t xml:space="preserve"> </w:t>
      </w:r>
      <w:r w:rsidR="00217FAA" w:rsidRPr="001E24A9">
        <w:rPr>
          <w:rFonts w:ascii="Times New Roman" w:hAnsi="Times New Roman" w:cs="Times New Roman"/>
          <w:sz w:val="24"/>
          <w:szCs w:val="24"/>
        </w:rPr>
        <w:t>1f) Increase college enrollment</w:t>
      </w:r>
      <w:r w:rsidR="00F04A25">
        <w:rPr>
          <w:rFonts w:ascii="Times New Roman" w:hAnsi="Times New Roman" w:cs="Times New Roman"/>
          <w:sz w:val="24"/>
          <w:szCs w:val="24"/>
        </w:rPr>
        <w:t>;</w:t>
      </w:r>
      <w:r w:rsidRPr="001E24A9">
        <w:rPr>
          <w:rFonts w:ascii="Times New Roman" w:hAnsi="Times New Roman" w:cs="Times New Roman"/>
          <w:sz w:val="24"/>
          <w:szCs w:val="24"/>
        </w:rPr>
        <w:t xml:space="preserve"> </w:t>
      </w:r>
      <w:r w:rsidR="00F04A25">
        <w:rPr>
          <w:rFonts w:ascii="Times New Roman" w:hAnsi="Times New Roman" w:cs="Times New Roman"/>
          <w:sz w:val="24"/>
          <w:szCs w:val="24"/>
        </w:rPr>
        <w:t xml:space="preserve">and </w:t>
      </w:r>
      <w:r w:rsidR="00217FAA" w:rsidRPr="001E24A9">
        <w:rPr>
          <w:rFonts w:ascii="Times New Roman" w:hAnsi="Times New Roman" w:cs="Times New Roman"/>
          <w:sz w:val="24"/>
          <w:szCs w:val="24"/>
        </w:rPr>
        <w:t xml:space="preserve">1g) Increase </w:t>
      </w:r>
      <w:r w:rsidRPr="001E24A9">
        <w:rPr>
          <w:rFonts w:ascii="Times New Roman" w:hAnsi="Times New Roman" w:cs="Times New Roman"/>
          <w:sz w:val="24"/>
          <w:szCs w:val="24"/>
        </w:rPr>
        <w:t>postsecondary/ financial aid knowledg</w:t>
      </w:r>
      <w:r w:rsidR="00217FAA" w:rsidRPr="001E24A9">
        <w:rPr>
          <w:rFonts w:ascii="Times New Roman" w:hAnsi="Times New Roman" w:cs="Times New Roman"/>
          <w:sz w:val="24"/>
          <w:szCs w:val="24"/>
        </w:rPr>
        <w:t xml:space="preserve">e and preparation for students and </w:t>
      </w:r>
      <w:r w:rsidRPr="001E24A9">
        <w:rPr>
          <w:rFonts w:ascii="Times New Roman" w:hAnsi="Times New Roman" w:cs="Times New Roman"/>
          <w:sz w:val="24"/>
          <w:szCs w:val="24"/>
        </w:rPr>
        <w:t xml:space="preserve">parents. </w:t>
      </w:r>
    </w:p>
    <w:p w14:paraId="12BAC495" w14:textId="77777777" w:rsidR="00217FAA" w:rsidRPr="001E24A9" w:rsidRDefault="00217FAA" w:rsidP="00217FAA">
      <w:pPr>
        <w:autoSpaceDE w:val="0"/>
        <w:autoSpaceDN w:val="0"/>
        <w:adjustRightInd w:val="0"/>
        <w:spacing w:after="0" w:line="240" w:lineRule="auto"/>
        <w:rPr>
          <w:rFonts w:ascii="Times New Roman" w:hAnsi="Times New Roman" w:cs="Times New Roman"/>
          <w:b/>
          <w:sz w:val="24"/>
          <w:szCs w:val="24"/>
        </w:rPr>
      </w:pPr>
    </w:p>
    <w:p w14:paraId="221439CF" w14:textId="77777777" w:rsidR="00556195" w:rsidRPr="001E24A9" w:rsidRDefault="00556195" w:rsidP="00217FA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Services/Activities: </w:t>
      </w:r>
      <w:r w:rsidR="00F04A25" w:rsidRPr="00300AEA">
        <w:rPr>
          <w:rFonts w:ascii="Times New Roman" w:hAnsi="Times New Roman" w:cs="Times New Roman"/>
          <w:sz w:val="24"/>
          <w:szCs w:val="24"/>
        </w:rPr>
        <w:t>T</w:t>
      </w:r>
      <w:r w:rsidR="00217FAA" w:rsidRPr="001E24A9">
        <w:rPr>
          <w:rFonts w:ascii="Times New Roman" w:hAnsi="Times New Roman" w:cs="Times New Roman"/>
          <w:sz w:val="24"/>
          <w:szCs w:val="24"/>
        </w:rPr>
        <w:t>utoring, services to provide students and families with financial aid information, academic and career counseling, exposure to college campuses, mentoring, services and activities to improve the number of students who obtain high school diplomas and complete applications for and enroll in college, and professional development for partner school teachers.</w:t>
      </w:r>
    </w:p>
    <w:p w14:paraId="7CFA7E15"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30C3DB33" w14:textId="12A1CDC1" w:rsidR="00556195" w:rsidRPr="001E24A9" w:rsidRDefault="00556195" w:rsidP="00217FAA">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217FAA" w:rsidRPr="001E24A9">
        <w:rPr>
          <w:rFonts w:ascii="Times New Roman" w:hAnsi="Times New Roman" w:cs="Times New Roman"/>
          <w:bCs/>
          <w:sz w:val="24"/>
          <w:szCs w:val="24"/>
        </w:rPr>
        <w:t xml:space="preserve">Asher, Holdenville, Konawa, Maud, Okemah, Prague, Seminole, </w:t>
      </w:r>
      <w:proofErr w:type="spellStart"/>
      <w:r w:rsidR="00217FAA" w:rsidRPr="001E24A9">
        <w:rPr>
          <w:rFonts w:ascii="Times New Roman" w:hAnsi="Times New Roman" w:cs="Times New Roman"/>
          <w:bCs/>
          <w:sz w:val="24"/>
          <w:szCs w:val="24"/>
        </w:rPr>
        <w:t>Varnum</w:t>
      </w:r>
      <w:proofErr w:type="spellEnd"/>
      <w:r w:rsidR="00217FAA" w:rsidRPr="001E24A9">
        <w:rPr>
          <w:rFonts w:ascii="Times New Roman" w:hAnsi="Times New Roman" w:cs="Times New Roman"/>
          <w:bCs/>
          <w:sz w:val="24"/>
          <w:szCs w:val="24"/>
        </w:rPr>
        <w:t xml:space="preserve">, Wetumka, </w:t>
      </w:r>
      <w:r w:rsidR="00300AEA">
        <w:rPr>
          <w:rFonts w:ascii="Times New Roman" w:hAnsi="Times New Roman" w:cs="Times New Roman"/>
          <w:bCs/>
          <w:sz w:val="24"/>
          <w:szCs w:val="24"/>
        </w:rPr>
        <w:t xml:space="preserve">and </w:t>
      </w:r>
      <w:r w:rsidR="00217FAA" w:rsidRPr="001E24A9">
        <w:rPr>
          <w:rFonts w:ascii="Times New Roman" w:hAnsi="Times New Roman" w:cs="Times New Roman"/>
          <w:bCs/>
          <w:sz w:val="24"/>
          <w:szCs w:val="24"/>
        </w:rPr>
        <w:t>Wewoka</w:t>
      </w:r>
      <w:r w:rsidR="00300AEA">
        <w:rPr>
          <w:rFonts w:ascii="Times New Roman" w:hAnsi="Times New Roman" w:cs="Times New Roman"/>
          <w:bCs/>
          <w:sz w:val="24"/>
          <w:szCs w:val="24"/>
        </w:rPr>
        <w:t>.</w:t>
      </w:r>
      <w:r w:rsidR="00217FAA" w:rsidRPr="001E24A9">
        <w:rPr>
          <w:rFonts w:ascii="Times New Roman" w:hAnsi="Times New Roman" w:cs="Times New Roman"/>
          <w:bCs/>
          <w:sz w:val="24"/>
          <w:szCs w:val="24"/>
        </w:rPr>
        <w:t xml:space="preserve"> </w:t>
      </w:r>
    </w:p>
    <w:p w14:paraId="64BCF8D6"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40A30441" w14:textId="77777777" w:rsidR="00217FAA" w:rsidRPr="001E24A9" w:rsidRDefault="00556195" w:rsidP="00217FA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217FAA" w:rsidRPr="001E24A9">
        <w:rPr>
          <w:rFonts w:ascii="Times New Roman" w:hAnsi="Times New Roman" w:cs="Times New Roman"/>
          <w:sz w:val="24"/>
          <w:szCs w:val="24"/>
        </w:rPr>
        <w:t xml:space="preserve">Security State Bank, First United Bank, Enviro Systems Incorporated, Citizens State Bank, </w:t>
      </w:r>
      <w:proofErr w:type="spellStart"/>
      <w:r w:rsidR="00217FAA" w:rsidRPr="001E24A9">
        <w:rPr>
          <w:rFonts w:ascii="Times New Roman" w:hAnsi="Times New Roman" w:cs="Times New Roman"/>
          <w:sz w:val="24"/>
          <w:szCs w:val="24"/>
        </w:rPr>
        <w:t>BancFirst</w:t>
      </w:r>
      <w:proofErr w:type="spellEnd"/>
      <w:r w:rsidR="00217FAA" w:rsidRPr="001E24A9">
        <w:rPr>
          <w:rFonts w:ascii="Times New Roman" w:hAnsi="Times New Roman" w:cs="Times New Roman"/>
          <w:sz w:val="24"/>
          <w:szCs w:val="24"/>
        </w:rPr>
        <w:t xml:space="preserve"> (Prague), </w:t>
      </w:r>
      <w:proofErr w:type="spellStart"/>
      <w:r w:rsidR="00217FAA" w:rsidRPr="001E24A9">
        <w:rPr>
          <w:rFonts w:ascii="Times New Roman" w:hAnsi="Times New Roman" w:cs="Times New Roman"/>
          <w:sz w:val="24"/>
          <w:szCs w:val="24"/>
        </w:rPr>
        <w:t>BancFirst</w:t>
      </w:r>
      <w:proofErr w:type="spellEnd"/>
      <w:r w:rsidR="00217FAA" w:rsidRPr="001E24A9">
        <w:rPr>
          <w:rFonts w:ascii="Times New Roman" w:hAnsi="Times New Roman" w:cs="Times New Roman"/>
          <w:sz w:val="24"/>
          <w:szCs w:val="24"/>
        </w:rPr>
        <w:t xml:space="preserve"> (Konawa), National Council for Community and Education</w:t>
      </w:r>
    </w:p>
    <w:p w14:paraId="48E71BA3" w14:textId="77777777" w:rsidR="00217FAA" w:rsidRPr="001E24A9" w:rsidRDefault="00217FAA" w:rsidP="00217FA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sz w:val="24"/>
          <w:szCs w:val="24"/>
        </w:rPr>
        <w:t xml:space="preserve">Partnerships, iTutor.com Incorporated, Seminole, Citizen Potawatomi </w:t>
      </w:r>
      <w:proofErr w:type="gramStart"/>
      <w:r w:rsidRPr="001E24A9">
        <w:rPr>
          <w:rFonts w:ascii="Times New Roman" w:hAnsi="Times New Roman" w:cs="Times New Roman"/>
          <w:sz w:val="24"/>
          <w:szCs w:val="24"/>
        </w:rPr>
        <w:t>Nation ,</w:t>
      </w:r>
      <w:proofErr w:type="gramEnd"/>
      <w:r w:rsidRPr="001E24A9">
        <w:rPr>
          <w:rFonts w:ascii="Times New Roman" w:hAnsi="Times New Roman" w:cs="Times New Roman"/>
          <w:sz w:val="24"/>
          <w:szCs w:val="24"/>
        </w:rPr>
        <w:t xml:space="preserve"> Oklahoma Baptist</w:t>
      </w:r>
    </w:p>
    <w:p w14:paraId="651C16E0" w14:textId="3C27F21F" w:rsidR="00217FAA" w:rsidRPr="001E24A9" w:rsidRDefault="00217FAA" w:rsidP="003D626E">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 xml:space="preserve">University, East Central </w:t>
      </w:r>
      <w:r w:rsidR="003D626E" w:rsidRPr="001E24A9">
        <w:rPr>
          <w:rFonts w:ascii="Times New Roman" w:hAnsi="Times New Roman" w:cs="Times New Roman"/>
          <w:sz w:val="24"/>
          <w:szCs w:val="24"/>
        </w:rPr>
        <w:t xml:space="preserve">University, </w:t>
      </w:r>
      <w:r w:rsidR="00300AEA">
        <w:rPr>
          <w:rFonts w:ascii="Times New Roman" w:hAnsi="Times New Roman" w:cs="Times New Roman"/>
          <w:sz w:val="24"/>
          <w:szCs w:val="24"/>
        </w:rPr>
        <w:t xml:space="preserve">and </w:t>
      </w:r>
      <w:r w:rsidR="003D626E" w:rsidRPr="001E24A9">
        <w:rPr>
          <w:rFonts w:ascii="Times New Roman" w:hAnsi="Times New Roman" w:cs="Times New Roman"/>
          <w:sz w:val="24"/>
          <w:szCs w:val="24"/>
        </w:rPr>
        <w:t>Seminole Chamber of Commerce</w:t>
      </w:r>
      <w:r w:rsidR="00300AEA">
        <w:rPr>
          <w:rFonts w:ascii="Times New Roman" w:hAnsi="Times New Roman" w:cs="Times New Roman"/>
          <w:sz w:val="24"/>
          <w:szCs w:val="24"/>
        </w:rPr>
        <w:t>.</w:t>
      </w:r>
      <w:proofErr w:type="gramEnd"/>
    </w:p>
    <w:p w14:paraId="01A68757"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6CA2C0A9"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3D626E" w:rsidRPr="001E24A9">
        <w:rPr>
          <w:rFonts w:ascii="Times New Roman" w:hAnsi="Times New Roman" w:cs="Times New Roman"/>
          <w:bCs/>
          <w:sz w:val="24"/>
          <w:szCs w:val="24"/>
        </w:rPr>
        <w:t>1,001</w:t>
      </w:r>
    </w:p>
    <w:p w14:paraId="3AC60C1B"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3F855EC2" w14:textId="05075D2A" w:rsidR="00951132" w:rsidRPr="001E24A9" w:rsidRDefault="00556195" w:rsidP="005A1F6F">
      <w:pPr>
        <w:autoSpaceDE w:val="0"/>
        <w:autoSpaceDN w:val="0"/>
        <w:adjustRightInd w:val="0"/>
        <w:spacing w:after="0" w:line="360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40488576" w14:textId="77777777" w:rsidR="0065288A" w:rsidRPr="000F1FCD" w:rsidRDefault="0065288A" w:rsidP="00503F25">
      <w:pPr>
        <w:pStyle w:val="Heading1"/>
        <w:rPr>
          <w:rStyle w:val="Strong"/>
          <w:sz w:val="24"/>
          <w:szCs w:val="24"/>
        </w:rPr>
      </w:pPr>
      <w:r w:rsidRPr="000F1FCD">
        <w:rPr>
          <w:rStyle w:val="Strong"/>
          <w:sz w:val="24"/>
          <w:szCs w:val="24"/>
        </w:rPr>
        <w:lastRenderedPageBreak/>
        <w:t>PR Award Number:  P334A170139</w:t>
      </w:r>
    </w:p>
    <w:p w14:paraId="3934E180" w14:textId="77777777" w:rsidR="0065288A" w:rsidRPr="001E24A9" w:rsidRDefault="0065288A" w:rsidP="0065288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Kansas</w:t>
      </w:r>
    </w:p>
    <w:p w14:paraId="3CBBB8FA" w14:textId="77777777" w:rsidR="0065288A" w:rsidRPr="001E24A9" w:rsidRDefault="0065288A" w:rsidP="0065288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Wichita State University</w:t>
      </w:r>
    </w:p>
    <w:p w14:paraId="08B4219F" w14:textId="77777777" w:rsidR="0065288A" w:rsidRPr="001E24A9" w:rsidRDefault="0065288A" w:rsidP="0065288A">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John Tomblin, VP for Research &amp; Technology Transfer</w:t>
      </w:r>
    </w:p>
    <w:p w14:paraId="017A793A" w14:textId="77777777" w:rsidR="0065288A" w:rsidRPr="001E24A9" w:rsidRDefault="0065288A" w:rsidP="0065288A">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316-978-3285</w:t>
      </w:r>
    </w:p>
    <w:p w14:paraId="52895CD8" w14:textId="77777777" w:rsidR="0065288A" w:rsidRPr="001E24A9" w:rsidRDefault="0065288A" w:rsidP="0065288A">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eastAsia="Times New Roman" w:hAnsi="Times New Roman" w:cs="Times New Roman"/>
          <w:b/>
          <w:color w:val="000000" w:themeColor="text1"/>
          <w:sz w:val="24"/>
          <w:szCs w:val="24"/>
        </w:rPr>
        <w:t xml:space="preserve"> </w:t>
      </w:r>
      <w:r w:rsidRPr="001E24A9">
        <w:rPr>
          <w:rFonts w:ascii="Times New Roman" w:hAnsi="Times New Roman" w:cs="Times New Roman"/>
          <w:sz w:val="24"/>
          <w:szCs w:val="24"/>
        </w:rPr>
        <w:t>proposals@wichita.edu</w:t>
      </w:r>
    </w:p>
    <w:p w14:paraId="7ABB9BD7" w14:textId="77777777" w:rsidR="0065288A" w:rsidRPr="001E24A9" w:rsidRDefault="0065288A" w:rsidP="0065288A">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Pr="001E24A9">
        <w:rPr>
          <w:rFonts w:ascii="Times New Roman" w:eastAsia="Times New Roman" w:hAnsi="Times New Roman" w:cs="Times New Roman"/>
          <w:color w:val="000000"/>
          <w:sz w:val="24"/>
          <w:szCs w:val="24"/>
        </w:rPr>
        <w:t>$740,000</w:t>
      </w:r>
    </w:p>
    <w:p w14:paraId="0A567674" w14:textId="77777777" w:rsidR="0065288A" w:rsidRPr="001E24A9" w:rsidRDefault="0065288A" w:rsidP="0065288A">
      <w:pPr>
        <w:spacing w:after="0" w:line="240" w:lineRule="auto"/>
        <w:rPr>
          <w:rFonts w:ascii="Times New Roman" w:hAnsi="Times New Roman" w:cs="Times New Roman"/>
          <w:bCs/>
          <w:sz w:val="24"/>
          <w:szCs w:val="24"/>
        </w:rPr>
      </w:pPr>
    </w:p>
    <w:p w14:paraId="320AF078" w14:textId="710C8DFE" w:rsidR="00556195" w:rsidRPr="001E24A9" w:rsidRDefault="0065288A" w:rsidP="0065288A">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sz w:val="24"/>
          <w:szCs w:val="24"/>
        </w:rPr>
        <w:t>Goals/Objectives:</w:t>
      </w:r>
      <w:r w:rsidRPr="001E24A9">
        <w:rPr>
          <w:rFonts w:ascii="Times New Roman" w:hAnsi="Times New Roman" w:cs="Times New Roman"/>
          <w:b/>
          <w:bCs/>
          <w:sz w:val="24"/>
          <w:szCs w:val="24"/>
        </w:rPr>
        <w:t xml:space="preserve"> </w:t>
      </w:r>
      <w:r w:rsidRPr="001E24A9">
        <w:rPr>
          <w:rFonts w:ascii="Times New Roman" w:hAnsi="Times New Roman" w:cs="Times New Roman"/>
          <w:bCs/>
          <w:sz w:val="24"/>
          <w:szCs w:val="24"/>
        </w:rPr>
        <w:t>1</w:t>
      </w:r>
      <w:r w:rsidR="00D46437" w:rsidRPr="001E24A9">
        <w:rPr>
          <w:rFonts w:ascii="Times New Roman" w:hAnsi="Times New Roman" w:cs="Times New Roman"/>
          <w:bCs/>
          <w:sz w:val="24"/>
          <w:szCs w:val="24"/>
        </w:rPr>
        <w:t>a)</w:t>
      </w:r>
      <w:r w:rsidRPr="001E24A9">
        <w:rPr>
          <w:rFonts w:ascii="Times New Roman" w:hAnsi="Times New Roman" w:cs="Times New Roman"/>
          <w:bCs/>
          <w:sz w:val="24"/>
          <w:szCs w:val="24"/>
        </w:rPr>
        <w:t xml:space="preserve"> Increase the academic performance and preparation for post-secondary</w:t>
      </w:r>
      <w:r w:rsidR="00F04A25">
        <w:rPr>
          <w:rFonts w:ascii="Times New Roman" w:hAnsi="Times New Roman" w:cs="Times New Roman"/>
          <w:bCs/>
          <w:sz w:val="24"/>
          <w:szCs w:val="24"/>
        </w:rPr>
        <w:t xml:space="preserve"> education for students;</w:t>
      </w:r>
      <w:r w:rsidR="00D46437" w:rsidRPr="001E24A9">
        <w:rPr>
          <w:rFonts w:ascii="Times New Roman" w:hAnsi="Times New Roman" w:cs="Times New Roman"/>
          <w:bCs/>
          <w:sz w:val="24"/>
          <w:szCs w:val="24"/>
        </w:rPr>
        <w:t xml:space="preserve"> 1b)</w:t>
      </w:r>
      <w:r w:rsidR="00F04A25">
        <w:rPr>
          <w:rFonts w:ascii="Times New Roman" w:hAnsi="Times New Roman" w:cs="Times New Roman"/>
          <w:bCs/>
          <w:sz w:val="24"/>
          <w:szCs w:val="24"/>
        </w:rPr>
        <w:t xml:space="preserve"> </w:t>
      </w:r>
      <w:r w:rsidRPr="001E24A9">
        <w:rPr>
          <w:rFonts w:ascii="Times New Roman" w:hAnsi="Times New Roman" w:cs="Times New Roman"/>
          <w:bCs/>
          <w:sz w:val="24"/>
          <w:szCs w:val="24"/>
        </w:rPr>
        <w:t>Increase the rate of high school graduation a</w:t>
      </w:r>
      <w:r w:rsidR="00D46437" w:rsidRPr="001E24A9">
        <w:rPr>
          <w:rFonts w:ascii="Times New Roman" w:hAnsi="Times New Roman" w:cs="Times New Roman"/>
          <w:bCs/>
          <w:sz w:val="24"/>
          <w:szCs w:val="24"/>
        </w:rPr>
        <w:t xml:space="preserve">nd enrollment in post-secondary </w:t>
      </w:r>
      <w:r w:rsidRPr="001E24A9">
        <w:rPr>
          <w:rFonts w:ascii="Times New Roman" w:hAnsi="Times New Roman" w:cs="Times New Roman"/>
          <w:bCs/>
          <w:sz w:val="24"/>
          <w:szCs w:val="24"/>
        </w:rPr>
        <w:t>education for students</w:t>
      </w:r>
      <w:r w:rsidR="00F04A25">
        <w:rPr>
          <w:rFonts w:ascii="Times New Roman" w:hAnsi="Times New Roman" w:cs="Times New Roman"/>
          <w:bCs/>
          <w:sz w:val="24"/>
          <w:szCs w:val="24"/>
        </w:rPr>
        <w:t>; and</w:t>
      </w:r>
      <w:r w:rsidR="00D46437" w:rsidRPr="001E24A9">
        <w:rPr>
          <w:rFonts w:ascii="Times New Roman" w:hAnsi="Times New Roman" w:cs="Times New Roman"/>
          <w:bCs/>
          <w:sz w:val="24"/>
          <w:szCs w:val="24"/>
        </w:rPr>
        <w:t>1c)</w:t>
      </w:r>
      <w:r w:rsidR="00F04A25">
        <w:rPr>
          <w:rFonts w:ascii="Times New Roman" w:hAnsi="Times New Roman" w:cs="Times New Roman"/>
          <w:bCs/>
          <w:sz w:val="24"/>
          <w:szCs w:val="24"/>
        </w:rPr>
        <w:t xml:space="preserve"> </w:t>
      </w:r>
      <w:r w:rsidRPr="001E24A9">
        <w:rPr>
          <w:rFonts w:ascii="Times New Roman" w:hAnsi="Times New Roman" w:cs="Times New Roman"/>
          <w:bCs/>
          <w:sz w:val="24"/>
          <w:szCs w:val="24"/>
        </w:rPr>
        <w:t>Increase students’ and their families’ knowledge of</w:t>
      </w:r>
      <w:r w:rsidR="00D46437" w:rsidRPr="001E24A9">
        <w:rPr>
          <w:rFonts w:ascii="Times New Roman" w:hAnsi="Times New Roman" w:cs="Times New Roman"/>
          <w:bCs/>
          <w:sz w:val="24"/>
          <w:szCs w:val="24"/>
        </w:rPr>
        <w:t xml:space="preserve"> </w:t>
      </w:r>
      <w:r w:rsidRPr="001E24A9">
        <w:rPr>
          <w:rFonts w:ascii="Times New Roman" w:hAnsi="Times New Roman" w:cs="Times New Roman"/>
          <w:bCs/>
          <w:sz w:val="24"/>
          <w:szCs w:val="24"/>
        </w:rPr>
        <w:t>post-secondary education options, preparation and financing.</w:t>
      </w:r>
    </w:p>
    <w:p w14:paraId="68B80B80"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5FA66F31" w14:textId="6F8CEF59" w:rsidR="00440D23" w:rsidRPr="001E24A9" w:rsidRDefault="00556195" w:rsidP="00440D2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Services/Activities: </w:t>
      </w:r>
      <w:r w:rsidR="00440D23" w:rsidRPr="001E24A9">
        <w:rPr>
          <w:rFonts w:ascii="Times New Roman" w:hAnsi="Times New Roman" w:cs="Times New Roman"/>
          <w:bCs/>
          <w:sz w:val="24"/>
          <w:szCs w:val="24"/>
        </w:rPr>
        <w:t xml:space="preserve">Academic programming </w:t>
      </w:r>
      <w:r w:rsidR="00440D23" w:rsidRPr="001E24A9">
        <w:rPr>
          <w:rFonts w:ascii="Times New Roman" w:hAnsi="Times New Roman" w:cs="Times New Roman"/>
          <w:sz w:val="24"/>
          <w:szCs w:val="24"/>
        </w:rPr>
        <w:t xml:space="preserve">to improve reading and math performance, </w:t>
      </w:r>
      <w:r w:rsidR="00440D23" w:rsidRPr="001E24A9">
        <w:rPr>
          <w:rFonts w:ascii="Times New Roman" w:hAnsi="Times New Roman" w:cs="Times New Roman"/>
          <w:bCs/>
          <w:sz w:val="24"/>
          <w:szCs w:val="24"/>
        </w:rPr>
        <w:t xml:space="preserve">workshops </w:t>
      </w:r>
      <w:r w:rsidR="00440D23" w:rsidRPr="001E24A9">
        <w:rPr>
          <w:rFonts w:ascii="Times New Roman" w:hAnsi="Times New Roman" w:cs="Times New Roman"/>
          <w:sz w:val="24"/>
          <w:szCs w:val="24"/>
        </w:rPr>
        <w:t xml:space="preserve">to students and families on post-secondary education preparation, and </w:t>
      </w:r>
      <w:r w:rsidR="00440D23" w:rsidRPr="001E24A9">
        <w:rPr>
          <w:rFonts w:ascii="Times New Roman" w:hAnsi="Times New Roman" w:cs="Times New Roman"/>
          <w:bCs/>
          <w:sz w:val="24"/>
          <w:szCs w:val="24"/>
        </w:rPr>
        <w:t xml:space="preserve">professional development </w:t>
      </w:r>
      <w:r w:rsidR="00440D23" w:rsidRPr="001E24A9">
        <w:rPr>
          <w:rFonts w:ascii="Times New Roman" w:hAnsi="Times New Roman" w:cs="Times New Roman"/>
          <w:sz w:val="24"/>
          <w:szCs w:val="24"/>
        </w:rPr>
        <w:t xml:space="preserve">for teachers and staff. </w:t>
      </w:r>
    </w:p>
    <w:p w14:paraId="0F048C36"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3C83AC30" w14:textId="1E07A2BD" w:rsidR="00556195" w:rsidRPr="001E24A9" w:rsidRDefault="00556195" w:rsidP="00440D23">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440D23" w:rsidRPr="001E24A9">
        <w:rPr>
          <w:rFonts w:ascii="Times New Roman" w:hAnsi="Times New Roman" w:cs="Times New Roman"/>
          <w:sz w:val="24"/>
          <w:szCs w:val="24"/>
        </w:rPr>
        <w:t xml:space="preserve">Hadley Middle School, Hamilton Middle School, Marshall Middle School, Mead Middle School, Pleasant Valley Middle School, North High School, </w:t>
      </w:r>
      <w:r w:rsidR="00300AEA">
        <w:rPr>
          <w:rFonts w:ascii="Times New Roman" w:hAnsi="Times New Roman" w:cs="Times New Roman"/>
          <w:sz w:val="24"/>
          <w:szCs w:val="24"/>
        </w:rPr>
        <w:t xml:space="preserve">and </w:t>
      </w:r>
      <w:r w:rsidR="00440D23" w:rsidRPr="001E24A9">
        <w:rPr>
          <w:rFonts w:ascii="Times New Roman" w:hAnsi="Times New Roman" w:cs="Times New Roman"/>
          <w:sz w:val="24"/>
          <w:szCs w:val="24"/>
        </w:rPr>
        <w:t>West High School</w:t>
      </w:r>
      <w:r w:rsidR="00300AEA">
        <w:rPr>
          <w:rFonts w:ascii="Times New Roman" w:hAnsi="Times New Roman" w:cs="Times New Roman"/>
          <w:sz w:val="24"/>
          <w:szCs w:val="24"/>
        </w:rPr>
        <w:t>.</w:t>
      </w:r>
      <w:r w:rsidR="00440D23" w:rsidRPr="001E24A9">
        <w:rPr>
          <w:rFonts w:ascii="Times New Roman" w:hAnsi="Times New Roman" w:cs="Times New Roman"/>
          <w:sz w:val="24"/>
          <w:szCs w:val="24"/>
        </w:rPr>
        <w:t xml:space="preserve"> </w:t>
      </w:r>
    </w:p>
    <w:p w14:paraId="22718C99"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792B9748" w14:textId="27B44759"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Pr="001E24A9">
        <w:rPr>
          <w:rFonts w:ascii="Times New Roman" w:hAnsi="Times New Roman" w:cs="Times New Roman"/>
          <w:sz w:val="24"/>
          <w:szCs w:val="24"/>
        </w:rPr>
        <w:t xml:space="preserve"> </w:t>
      </w:r>
      <w:r w:rsidR="00300AEA">
        <w:rPr>
          <w:rFonts w:ascii="Times New Roman" w:hAnsi="Times New Roman" w:cs="Times New Roman"/>
          <w:bCs/>
          <w:sz w:val="24"/>
          <w:szCs w:val="24"/>
        </w:rPr>
        <w:t>Wichita Public schools and Reach for Tomorrow Incorporated.</w:t>
      </w:r>
    </w:p>
    <w:p w14:paraId="18578CDC"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71C39661"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65288A" w:rsidRPr="001E24A9">
        <w:rPr>
          <w:rFonts w:ascii="Times New Roman" w:hAnsi="Times New Roman" w:cs="Times New Roman"/>
          <w:bCs/>
          <w:sz w:val="24"/>
          <w:szCs w:val="24"/>
        </w:rPr>
        <w:t>925 Students</w:t>
      </w:r>
    </w:p>
    <w:p w14:paraId="776D0BDC"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7ED84755" w14:textId="09F6DDAA" w:rsidR="00A260BD" w:rsidRPr="001E24A9" w:rsidRDefault="00556195" w:rsidP="005A1F6F">
      <w:pPr>
        <w:autoSpaceDE w:val="0"/>
        <w:autoSpaceDN w:val="0"/>
        <w:adjustRightInd w:val="0"/>
        <w:spacing w:after="0" w:line="50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4A3574E6" w14:textId="77777777" w:rsidR="00A260BD" w:rsidRPr="000F1FCD" w:rsidRDefault="00A260BD" w:rsidP="00503F25">
      <w:pPr>
        <w:pStyle w:val="Heading1"/>
        <w:rPr>
          <w:rStyle w:val="Strong"/>
          <w:sz w:val="24"/>
          <w:szCs w:val="24"/>
        </w:rPr>
      </w:pPr>
      <w:r w:rsidRPr="000F1FCD">
        <w:rPr>
          <w:rStyle w:val="Strong"/>
          <w:sz w:val="24"/>
          <w:szCs w:val="24"/>
        </w:rPr>
        <w:lastRenderedPageBreak/>
        <w:t>PR Award Number:  P334A170144</w:t>
      </w:r>
    </w:p>
    <w:p w14:paraId="7FD2807B" w14:textId="77777777" w:rsidR="00A260BD" w:rsidRPr="001E24A9" w:rsidRDefault="00A260BD" w:rsidP="00A260BD">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State: </w:t>
      </w:r>
      <w:r w:rsidRPr="001E24A9">
        <w:rPr>
          <w:rFonts w:ascii="Times New Roman" w:hAnsi="Times New Roman" w:cs="Times New Roman"/>
          <w:sz w:val="24"/>
          <w:szCs w:val="24"/>
        </w:rPr>
        <w:t>Ohio</w:t>
      </w:r>
    </w:p>
    <w:p w14:paraId="4997E239" w14:textId="77777777" w:rsidR="00A260BD" w:rsidRPr="001E24A9" w:rsidRDefault="00A260BD" w:rsidP="00A260BD">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 xml:space="preserve">Grantee:  </w:t>
      </w:r>
      <w:r w:rsidRPr="001E24A9">
        <w:rPr>
          <w:rFonts w:ascii="Times New Roman" w:eastAsia="Times New Roman" w:hAnsi="Times New Roman" w:cs="Times New Roman"/>
          <w:color w:val="000000"/>
          <w:sz w:val="24"/>
          <w:szCs w:val="24"/>
        </w:rPr>
        <w:t>Cleveland Heights-University Heights City School District</w:t>
      </w:r>
    </w:p>
    <w:p w14:paraId="62CE81FE" w14:textId="77777777" w:rsidR="00A260BD" w:rsidRPr="001E24A9" w:rsidRDefault="00A260BD" w:rsidP="00A260BD">
      <w:pPr>
        <w:spacing w:after="0" w:line="240" w:lineRule="auto"/>
        <w:rPr>
          <w:rFonts w:ascii="Times New Roman" w:eastAsia="Times New Roman" w:hAnsi="Times New Roman" w:cs="Times New Roman"/>
          <w:color w:val="000000"/>
          <w:sz w:val="24"/>
          <w:szCs w:val="24"/>
        </w:rPr>
      </w:pPr>
      <w:r w:rsidRPr="001E24A9">
        <w:rPr>
          <w:rFonts w:ascii="Times New Roman" w:hAnsi="Times New Roman" w:cs="Times New Roman"/>
          <w:b/>
          <w:sz w:val="24"/>
          <w:szCs w:val="24"/>
        </w:rPr>
        <w:t xml:space="preserve">Contact Information: </w:t>
      </w:r>
      <w:r w:rsidRPr="001E24A9">
        <w:rPr>
          <w:rFonts w:ascii="Times New Roman" w:hAnsi="Times New Roman" w:cs="Times New Roman"/>
          <w:sz w:val="24"/>
          <w:szCs w:val="24"/>
        </w:rPr>
        <w:t xml:space="preserve">Robert </w:t>
      </w:r>
      <w:proofErr w:type="spellStart"/>
      <w:r w:rsidRPr="001E24A9">
        <w:rPr>
          <w:rFonts w:ascii="Times New Roman" w:hAnsi="Times New Roman" w:cs="Times New Roman"/>
          <w:sz w:val="24"/>
          <w:szCs w:val="24"/>
        </w:rPr>
        <w:t>Swaggard</w:t>
      </w:r>
      <w:proofErr w:type="spellEnd"/>
      <w:r w:rsidRPr="001E24A9">
        <w:rPr>
          <w:rFonts w:ascii="Times New Roman" w:hAnsi="Times New Roman" w:cs="Times New Roman"/>
          <w:sz w:val="24"/>
          <w:szCs w:val="24"/>
        </w:rPr>
        <w:t>, Director of Curriculum and Instruction</w:t>
      </w:r>
    </w:p>
    <w:p w14:paraId="275DCC96" w14:textId="77777777" w:rsidR="00A260BD" w:rsidRPr="001E24A9" w:rsidRDefault="00A260BD" w:rsidP="00A260BD">
      <w:pPr>
        <w:autoSpaceDE w:val="0"/>
        <w:autoSpaceDN w:val="0"/>
        <w:adjustRightInd w:val="0"/>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Telephone Number:  </w:t>
      </w:r>
      <w:r w:rsidRPr="001E24A9">
        <w:rPr>
          <w:rFonts w:ascii="Times New Roman" w:hAnsi="Times New Roman" w:cs="Times New Roman"/>
          <w:sz w:val="24"/>
          <w:szCs w:val="24"/>
        </w:rPr>
        <w:t xml:space="preserve"> 216-320-2005</w:t>
      </w:r>
    </w:p>
    <w:p w14:paraId="547E4BC4" w14:textId="77777777" w:rsidR="00A260BD" w:rsidRPr="001E24A9" w:rsidRDefault="00A260BD" w:rsidP="00A260BD">
      <w:pPr>
        <w:spacing w:after="0" w:line="240" w:lineRule="auto"/>
        <w:rPr>
          <w:rFonts w:ascii="Times New Roman" w:hAnsi="Times New Roman" w:cs="Times New Roman"/>
          <w:sz w:val="24"/>
          <w:szCs w:val="24"/>
        </w:rPr>
      </w:pPr>
      <w:r w:rsidRPr="001E24A9">
        <w:rPr>
          <w:rFonts w:ascii="Times New Roman" w:eastAsia="Times New Roman" w:hAnsi="Times New Roman" w:cs="Times New Roman"/>
          <w:b/>
          <w:sz w:val="24"/>
          <w:szCs w:val="24"/>
        </w:rPr>
        <w:t xml:space="preserve">E-mail Address: </w:t>
      </w:r>
      <w:r w:rsidRPr="001E24A9">
        <w:rPr>
          <w:rFonts w:ascii="Times New Roman" w:eastAsia="Times New Roman" w:hAnsi="Times New Roman" w:cs="Times New Roman"/>
          <w:b/>
          <w:color w:val="000000" w:themeColor="text1"/>
          <w:sz w:val="24"/>
          <w:szCs w:val="24"/>
        </w:rPr>
        <w:t xml:space="preserve"> </w:t>
      </w:r>
      <w:hyperlink r:id="rId22" w:history="1">
        <w:r w:rsidRPr="001E24A9">
          <w:rPr>
            <w:rStyle w:val="Hyperlink"/>
            <w:rFonts w:ascii="Times New Roman" w:hAnsi="Times New Roman" w:cs="Times New Roman"/>
            <w:sz w:val="24"/>
            <w:szCs w:val="24"/>
          </w:rPr>
          <w:t>R_Swaggard@chuh.org</w:t>
        </w:r>
      </w:hyperlink>
    </w:p>
    <w:p w14:paraId="0C2D7DAA" w14:textId="77777777" w:rsidR="00A260BD" w:rsidRPr="001E24A9" w:rsidRDefault="00A260BD" w:rsidP="00A260BD">
      <w:pPr>
        <w:spacing w:after="0" w:line="240" w:lineRule="auto"/>
        <w:rPr>
          <w:rFonts w:ascii="Times New Roman" w:eastAsia="Times New Roman" w:hAnsi="Times New Roman" w:cs="Times New Roman"/>
          <w:color w:val="000000"/>
          <w:sz w:val="24"/>
          <w:szCs w:val="24"/>
        </w:rPr>
      </w:pPr>
      <w:r w:rsidRPr="001E24A9">
        <w:rPr>
          <w:rFonts w:ascii="Times New Roman" w:eastAsia="Times New Roman" w:hAnsi="Times New Roman" w:cs="Times New Roman"/>
          <w:b/>
          <w:sz w:val="24"/>
          <w:szCs w:val="24"/>
        </w:rPr>
        <w:t>Year One Funding</w:t>
      </w:r>
      <w:r w:rsidRPr="001E24A9">
        <w:rPr>
          <w:rFonts w:ascii="Times New Roman" w:eastAsia="Times New Roman" w:hAnsi="Times New Roman" w:cs="Times New Roman"/>
          <w:sz w:val="24"/>
          <w:szCs w:val="24"/>
        </w:rPr>
        <w:t xml:space="preserve">:  </w:t>
      </w:r>
      <w:r w:rsidRPr="001E24A9">
        <w:rPr>
          <w:rFonts w:ascii="Times New Roman" w:hAnsi="Times New Roman" w:cs="Times New Roman"/>
          <w:bCs/>
          <w:sz w:val="24"/>
          <w:szCs w:val="24"/>
        </w:rPr>
        <w:t xml:space="preserve"> </w:t>
      </w:r>
      <w:r w:rsidRPr="001E24A9">
        <w:rPr>
          <w:rFonts w:ascii="Times New Roman" w:eastAsia="Times New Roman" w:hAnsi="Times New Roman" w:cs="Times New Roman"/>
          <w:color w:val="000000"/>
          <w:sz w:val="24"/>
          <w:szCs w:val="24"/>
        </w:rPr>
        <w:t>$169,600</w:t>
      </w:r>
    </w:p>
    <w:p w14:paraId="483AA5F8" w14:textId="77777777" w:rsidR="00A260BD" w:rsidRPr="001E24A9" w:rsidRDefault="00A260BD" w:rsidP="00556195">
      <w:pPr>
        <w:autoSpaceDE w:val="0"/>
        <w:autoSpaceDN w:val="0"/>
        <w:adjustRightInd w:val="0"/>
        <w:spacing w:after="0" w:line="240" w:lineRule="auto"/>
        <w:rPr>
          <w:rFonts w:ascii="Times New Roman" w:hAnsi="Times New Roman" w:cs="Times New Roman"/>
          <w:sz w:val="24"/>
          <w:szCs w:val="24"/>
        </w:rPr>
      </w:pPr>
    </w:p>
    <w:p w14:paraId="0CFDF250" w14:textId="77777777" w:rsidR="00A260BD" w:rsidRPr="001E24A9" w:rsidRDefault="00A260BD" w:rsidP="00A260BD">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Goals/Objectives: </w:t>
      </w:r>
      <w:r w:rsidRPr="001E24A9">
        <w:rPr>
          <w:rFonts w:ascii="Times New Roman" w:hAnsi="Times New Roman" w:cs="Times New Roman"/>
          <w:sz w:val="24"/>
          <w:szCs w:val="24"/>
        </w:rPr>
        <w:t>1a) increase the academic performance and preparation for postsecondary education of students</w:t>
      </w:r>
      <w:r w:rsidR="00F04A25">
        <w:rPr>
          <w:rFonts w:ascii="Times New Roman" w:hAnsi="Times New Roman" w:cs="Times New Roman"/>
          <w:sz w:val="24"/>
          <w:szCs w:val="24"/>
        </w:rPr>
        <w:t xml:space="preserve">; </w:t>
      </w:r>
      <w:r w:rsidRPr="001E24A9">
        <w:rPr>
          <w:rFonts w:ascii="Times New Roman" w:hAnsi="Times New Roman" w:cs="Times New Roman"/>
          <w:sz w:val="24"/>
          <w:szCs w:val="24"/>
        </w:rPr>
        <w:t>1b) increase the rate of high school graduation and participation in postsecondary education of students</w:t>
      </w:r>
      <w:r w:rsidR="00F04A25">
        <w:rPr>
          <w:rFonts w:ascii="Times New Roman" w:hAnsi="Times New Roman" w:cs="Times New Roman"/>
          <w:sz w:val="24"/>
          <w:szCs w:val="24"/>
        </w:rPr>
        <w:t>; and</w:t>
      </w:r>
      <w:r w:rsidRPr="001E24A9">
        <w:rPr>
          <w:rFonts w:ascii="Times New Roman" w:hAnsi="Times New Roman" w:cs="Times New Roman"/>
          <w:sz w:val="24"/>
          <w:szCs w:val="24"/>
        </w:rPr>
        <w:t xml:space="preserve"> 1c)</w:t>
      </w:r>
      <w:r w:rsidR="00F04A25">
        <w:rPr>
          <w:rFonts w:ascii="Times New Roman" w:hAnsi="Times New Roman" w:cs="Times New Roman"/>
          <w:sz w:val="24"/>
          <w:szCs w:val="24"/>
        </w:rPr>
        <w:t xml:space="preserve"> </w:t>
      </w:r>
      <w:r w:rsidRPr="001E24A9">
        <w:rPr>
          <w:rFonts w:ascii="Times New Roman" w:hAnsi="Times New Roman" w:cs="Times New Roman"/>
          <w:sz w:val="24"/>
          <w:szCs w:val="24"/>
        </w:rPr>
        <w:t>increase educational expectations for students and increase student and family knowledge of postsecondary education options, preparation and financing.</w:t>
      </w:r>
    </w:p>
    <w:p w14:paraId="0545AB07" w14:textId="77777777" w:rsidR="00A260BD" w:rsidRPr="001E24A9" w:rsidRDefault="00A260BD" w:rsidP="00A260BD">
      <w:pPr>
        <w:autoSpaceDE w:val="0"/>
        <w:autoSpaceDN w:val="0"/>
        <w:adjustRightInd w:val="0"/>
        <w:spacing w:after="0" w:line="240" w:lineRule="auto"/>
        <w:rPr>
          <w:rFonts w:ascii="Times New Roman" w:hAnsi="Times New Roman" w:cs="Times New Roman"/>
          <w:sz w:val="24"/>
          <w:szCs w:val="24"/>
        </w:rPr>
      </w:pPr>
    </w:p>
    <w:p w14:paraId="5CBED55A" w14:textId="7860E723" w:rsidR="002B41EA" w:rsidRPr="001E24A9" w:rsidRDefault="00556195" w:rsidP="002B41EA">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Services/Activities: </w:t>
      </w:r>
      <w:r w:rsidR="002B41EA" w:rsidRPr="001E24A9">
        <w:rPr>
          <w:rFonts w:ascii="Times New Roman" w:hAnsi="Times New Roman" w:cs="Times New Roman"/>
          <w:sz w:val="24"/>
          <w:szCs w:val="24"/>
        </w:rPr>
        <w:t xml:space="preserve">Facilitate </w:t>
      </w:r>
      <w:r w:rsidR="0045285E">
        <w:rPr>
          <w:rFonts w:ascii="Times New Roman" w:hAnsi="Times New Roman" w:cs="Times New Roman"/>
          <w:sz w:val="24"/>
          <w:szCs w:val="24"/>
        </w:rPr>
        <w:t>f</w:t>
      </w:r>
      <w:r w:rsidR="002B41EA" w:rsidRPr="001E24A9">
        <w:rPr>
          <w:rFonts w:ascii="Times New Roman" w:hAnsi="Times New Roman" w:cs="Times New Roman"/>
          <w:sz w:val="24"/>
          <w:szCs w:val="24"/>
        </w:rPr>
        <w:t xml:space="preserve">amily informational meetings, conferences, text talk, college visits, develop workshops, presentations and project based learning with </w:t>
      </w:r>
      <w:proofErr w:type="spellStart"/>
      <w:r w:rsidR="00A260BD" w:rsidRPr="001E24A9">
        <w:rPr>
          <w:rFonts w:ascii="Times New Roman" w:hAnsi="Times New Roman" w:cs="Times New Roman"/>
          <w:sz w:val="24"/>
          <w:szCs w:val="24"/>
        </w:rPr>
        <w:t>Naviance</w:t>
      </w:r>
      <w:proofErr w:type="spellEnd"/>
      <w:r w:rsidR="00A260BD" w:rsidRPr="001E24A9">
        <w:rPr>
          <w:rFonts w:ascii="Times New Roman" w:hAnsi="Times New Roman" w:cs="Times New Roman"/>
          <w:sz w:val="24"/>
          <w:szCs w:val="24"/>
        </w:rPr>
        <w:t xml:space="preserve"> </w:t>
      </w:r>
      <w:r w:rsidR="002B41EA" w:rsidRPr="001E24A9">
        <w:rPr>
          <w:rFonts w:ascii="Times New Roman" w:hAnsi="Times New Roman" w:cs="Times New Roman"/>
          <w:sz w:val="24"/>
          <w:szCs w:val="24"/>
        </w:rPr>
        <w:t>and college, provide t</w:t>
      </w:r>
      <w:r w:rsidR="00A260BD" w:rsidRPr="001E24A9">
        <w:rPr>
          <w:rFonts w:ascii="Times New Roman" w:hAnsi="Times New Roman" w:cs="Times New Roman"/>
          <w:sz w:val="24"/>
          <w:szCs w:val="24"/>
        </w:rPr>
        <w:t>eacher</w:t>
      </w:r>
      <w:r w:rsidR="002B41EA" w:rsidRPr="001E24A9">
        <w:rPr>
          <w:rFonts w:ascii="Times New Roman" w:hAnsi="Times New Roman" w:cs="Times New Roman"/>
          <w:sz w:val="24"/>
          <w:szCs w:val="24"/>
        </w:rPr>
        <w:t>, professional development, develop In-School/Virtual Writing and Mathematics Centers, recruit students for College Credit Plus and dual enrollment, provide college-level</w:t>
      </w:r>
    </w:p>
    <w:p w14:paraId="200BC52C" w14:textId="77777777" w:rsidR="00556195" w:rsidRPr="001E24A9" w:rsidRDefault="002B41EA" w:rsidP="002B41EA">
      <w:pPr>
        <w:autoSpaceDE w:val="0"/>
        <w:autoSpaceDN w:val="0"/>
        <w:adjustRightInd w:val="0"/>
        <w:spacing w:after="0" w:line="240" w:lineRule="auto"/>
        <w:rPr>
          <w:rFonts w:ascii="Times New Roman" w:hAnsi="Times New Roman" w:cs="Times New Roman"/>
          <w:sz w:val="24"/>
          <w:szCs w:val="24"/>
        </w:rPr>
      </w:pPr>
      <w:proofErr w:type="gramStart"/>
      <w:r w:rsidRPr="001E24A9">
        <w:rPr>
          <w:rFonts w:ascii="Times New Roman" w:hAnsi="Times New Roman" w:cs="Times New Roman"/>
          <w:sz w:val="24"/>
          <w:szCs w:val="24"/>
        </w:rPr>
        <w:t>practice</w:t>
      </w:r>
      <w:proofErr w:type="gramEnd"/>
      <w:r w:rsidRPr="001E24A9">
        <w:rPr>
          <w:rFonts w:ascii="Times New Roman" w:hAnsi="Times New Roman" w:cs="Times New Roman"/>
          <w:sz w:val="24"/>
          <w:szCs w:val="24"/>
        </w:rPr>
        <w:t xml:space="preserve"> placement tests for assessment, Provide Career exploration and contextualized learning activities, Incentivize good attendance, Use </w:t>
      </w:r>
      <w:proofErr w:type="spellStart"/>
      <w:r w:rsidRPr="001E24A9">
        <w:rPr>
          <w:rFonts w:ascii="Times New Roman" w:hAnsi="Times New Roman" w:cs="Times New Roman"/>
          <w:sz w:val="24"/>
          <w:szCs w:val="24"/>
        </w:rPr>
        <w:t>Naviance</w:t>
      </w:r>
      <w:proofErr w:type="spellEnd"/>
      <w:r w:rsidRPr="001E24A9">
        <w:rPr>
          <w:rFonts w:ascii="Times New Roman" w:hAnsi="Times New Roman" w:cs="Times New Roman"/>
          <w:sz w:val="24"/>
          <w:szCs w:val="24"/>
        </w:rPr>
        <w:t xml:space="preserve"> Succeed (a career and college exploration tool), College campus visits, tutoring programs, Academic Transition2High School Summer Bridge, College and Career fairs, Job shadowing, internship matching and mentoring.</w:t>
      </w:r>
    </w:p>
    <w:p w14:paraId="7E97FCE7" w14:textId="77777777" w:rsidR="002B41EA" w:rsidRPr="001E24A9" w:rsidRDefault="002B41EA" w:rsidP="002B41EA">
      <w:pPr>
        <w:autoSpaceDE w:val="0"/>
        <w:autoSpaceDN w:val="0"/>
        <w:adjustRightInd w:val="0"/>
        <w:spacing w:after="0" w:line="240" w:lineRule="auto"/>
        <w:rPr>
          <w:rFonts w:ascii="Times New Roman" w:hAnsi="Times New Roman" w:cs="Times New Roman"/>
          <w:sz w:val="24"/>
          <w:szCs w:val="24"/>
        </w:rPr>
      </w:pPr>
    </w:p>
    <w:p w14:paraId="27CE148B" w14:textId="7DB0D2FF" w:rsidR="00556195" w:rsidRPr="001E24A9" w:rsidRDefault="00556195" w:rsidP="002B41EA">
      <w:pPr>
        <w:autoSpaceDE w:val="0"/>
        <w:autoSpaceDN w:val="0"/>
        <w:adjustRightInd w:val="0"/>
        <w:spacing w:after="0" w:line="240" w:lineRule="auto"/>
        <w:rPr>
          <w:rFonts w:ascii="Times New Roman" w:hAnsi="Times New Roman" w:cs="Times New Roman"/>
          <w:bCs/>
          <w:sz w:val="24"/>
          <w:szCs w:val="24"/>
        </w:rPr>
      </w:pPr>
      <w:r w:rsidRPr="001E24A9">
        <w:rPr>
          <w:rFonts w:ascii="Times New Roman" w:hAnsi="Times New Roman" w:cs="Times New Roman"/>
          <w:b/>
          <w:bCs/>
          <w:sz w:val="24"/>
          <w:szCs w:val="24"/>
        </w:rPr>
        <w:t>Target School(s):</w:t>
      </w:r>
      <w:r w:rsidRPr="001E24A9">
        <w:rPr>
          <w:rFonts w:ascii="Times New Roman" w:hAnsi="Times New Roman" w:cs="Times New Roman"/>
          <w:sz w:val="24"/>
          <w:szCs w:val="24"/>
        </w:rPr>
        <w:t xml:space="preserve"> </w:t>
      </w:r>
      <w:r w:rsidR="00AA7FF6" w:rsidRPr="001E24A9">
        <w:rPr>
          <w:rFonts w:ascii="Times New Roman" w:hAnsi="Times New Roman" w:cs="Times New Roman"/>
          <w:bCs/>
          <w:sz w:val="24"/>
          <w:szCs w:val="24"/>
        </w:rPr>
        <w:t xml:space="preserve">Roxboro Middle School, Monticello Middle School, </w:t>
      </w:r>
      <w:r w:rsidR="0045285E">
        <w:rPr>
          <w:rFonts w:ascii="Times New Roman" w:hAnsi="Times New Roman" w:cs="Times New Roman"/>
          <w:bCs/>
          <w:sz w:val="24"/>
          <w:szCs w:val="24"/>
        </w:rPr>
        <w:t xml:space="preserve">and </w:t>
      </w:r>
      <w:r w:rsidR="002B41EA" w:rsidRPr="001E24A9">
        <w:rPr>
          <w:rFonts w:ascii="Times New Roman" w:hAnsi="Times New Roman" w:cs="Times New Roman"/>
          <w:bCs/>
          <w:sz w:val="24"/>
          <w:szCs w:val="24"/>
        </w:rPr>
        <w:t>Cleveland Heights High School</w:t>
      </w:r>
      <w:r w:rsidR="0045285E">
        <w:rPr>
          <w:rFonts w:ascii="Times New Roman" w:hAnsi="Times New Roman" w:cs="Times New Roman"/>
          <w:bCs/>
          <w:sz w:val="24"/>
          <w:szCs w:val="24"/>
        </w:rPr>
        <w:t>.</w:t>
      </w:r>
    </w:p>
    <w:p w14:paraId="27F6DE42"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44B94193" w14:textId="221D6B08" w:rsidR="00556195" w:rsidRPr="001E24A9" w:rsidRDefault="00556195" w:rsidP="00AA7FF6">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Partners:</w:t>
      </w:r>
      <w:r w:rsidR="00AA7FF6" w:rsidRPr="001E24A9">
        <w:rPr>
          <w:rFonts w:ascii="Times New Roman" w:hAnsi="Times New Roman" w:cs="Times New Roman"/>
          <w:sz w:val="24"/>
          <w:szCs w:val="24"/>
        </w:rPr>
        <w:t xml:space="preserve"> College Now Greater Cleveland, John Carroll University, </w:t>
      </w:r>
      <w:r w:rsidR="0045285E">
        <w:rPr>
          <w:rFonts w:ascii="Times New Roman" w:hAnsi="Times New Roman" w:cs="Times New Roman"/>
          <w:sz w:val="24"/>
          <w:szCs w:val="24"/>
        </w:rPr>
        <w:t>and Higher Education Compact.</w:t>
      </w:r>
    </w:p>
    <w:p w14:paraId="121575B4"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5C5130F0"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Students Served (1</w:t>
      </w:r>
      <w:r w:rsidRPr="001E24A9">
        <w:rPr>
          <w:rFonts w:ascii="Times New Roman" w:hAnsi="Times New Roman" w:cs="Times New Roman"/>
          <w:b/>
          <w:sz w:val="24"/>
          <w:szCs w:val="24"/>
          <w:vertAlign w:val="superscript"/>
        </w:rPr>
        <w:t>st</w:t>
      </w:r>
      <w:r w:rsidRPr="001E24A9">
        <w:rPr>
          <w:rFonts w:ascii="Times New Roman" w:hAnsi="Times New Roman" w:cs="Times New Roman"/>
          <w:b/>
          <w:sz w:val="24"/>
          <w:szCs w:val="24"/>
        </w:rPr>
        <w:t xml:space="preserve"> year):</w:t>
      </w:r>
      <w:r w:rsidRPr="001E24A9">
        <w:rPr>
          <w:rFonts w:ascii="Times New Roman" w:hAnsi="Times New Roman" w:cs="Times New Roman"/>
          <w:bCs/>
          <w:sz w:val="24"/>
          <w:szCs w:val="24"/>
        </w:rPr>
        <w:t xml:space="preserve"> </w:t>
      </w:r>
      <w:r w:rsidR="00A260BD" w:rsidRPr="001E24A9">
        <w:rPr>
          <w:rFonts w:ascii="Times New Roman" w:hAnsi="Times New Roman" w:cs="Times New Roman"/>
          <w:bCs/>
          <w:sz w:val="24"/>
          <w:szCs w:val="24"/>
        </w:rPr>
        <w:t>1,250 Students</w:t>
      </w:r>
    </w:p>
    <w:p w14:paraId="31CF4A05" w14:textId="77777777"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p>
    <w:p w14:paraId="16876318" w14:textId="5FF3FFA2" w:rsidR="00556195" w:rsidRPr="001E24A9" w:rsidRDefault="00556195" w:rsidP="00556195">
      <w:pPr>
        <w:autoSpaceDE w:val="0"/>
        <w:autoSpaceDN w:val="0"/>
        <w:adjustRightInd w:val="0"/>
        <w:spacing w:after="0" w:line="240" w:lineRule="auto"/>
        <w:rPr>
          <w:rFonts w:ascii="Times New Roman" w:hAnsi="Times New Roman" w:cs="Times New Roman"/>
          <w:sz w:val="24"/>
          <w:szCs w:val="24"/>
        </w:rPr>
      </w:pPr>
      <w:r w:rsidRPr="001E24A9">
        <w:rPr>
          <w:rFonts w:ascii="Times New Roman" w:hAnsi="Times New Roman" w:cs="Times New Roman"/>
          <w:b/>
          <w:sz w:val="24"/>
          <w:szCs w:val="24"/>
        </w:rPr>
        <w:t xml:space="preserve">Performance Period: </w:t>
      </w:r>
      <w:r w:rsidR="00364EC8" w:rsidRPr="001E24A9">
        <w:rPr>
          <w:rFonts w:ascii="Times New Roman" w:hAnsi="Times New Roman" w:cs="Times New Roman"/>
          <w:sz w:val="24"/>
          <w:szCs w:val="24"/>
        </w:rPr>
        <w:t>84 months</w:t>
      </w:r>
    </w:p>
    <w:p w14:paraId="62F15C5E" w14:textId="77777777" w:rsidR="00556195" w:rsidRPr="001E24A9" w:rsidRDefault="00556195" w:rsidP="00035D0B">
      <w:pPr>
        <w:autoSpaceDE w:val="0"/>
        <w:autoSpaceDN w:val="0"/>
        <w:adjustRightInd w:val="0"/>
        <w:spacing w:after="0" w:line="240" w:lineRule="auto"/>
        <w:rPr>
          <w:rFonts w:ascii="Times New Roman" w:hAnsi="Times New Roman" w:cs="Times New Roman"/>
          <w:sz w:val="24"/>
          <w:szCs w:val="24"/>
        </w:rPr>
      </w:pPr>
    </w:p>
    <w:sectPr w:rsidR="00556195" w:rsidRPr="001E24A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15BED" w14:textId="77777777" w:rsidR="005F166B" w:rsidRDefault="005F166B" w:rsidP="00C5312D">
      <w:pPr>
        <w:spacing w:after="0" w:line="240" w:lineRule="auto"/>
      </w:pPr>
      <w:r>
        <w:separator/>
      </w:r>
    </w:p>
  </w:endnote>
  <w:endnote w:type="continuationSeparator" w:id="0">
    <w:p w14:paraId="177E7905" w14:textId="77777777" w:rsidR="005F166B" w:rsidRDefault="005F166B" w:rsidP="00C5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65025"/>
      <w:docPartObj>
        <w:docPartGallery w:val="Page Numbers (Bottom of Page)"/>
        <w:docPartUnique/>
      </w:docPartObj>
    </w:sdtPr>
    <w:sdtEndPr>
      <w:rPr>
        <w:noProof/>
      </w:rPr>
    </w:sdtEndPr>
    <w:sdtContent>
      <w:p w14:paraId="37433B5C" w14:textId="6F54D3CA" w:rsidR="00B932DC" w:rsidRDefault="00B932DC">
        <w:pPr>
          <w:pStyle w:val="Footer"/>
          <w:jc w:val="center"/>
        </w:pPr>
        <w:r>
          <w:fldChar w:fldCharType="begin"/>
        </w:r>
        <w:r>
          <w:instrText xml:space="preserve"> PAGE   \* MERGEFORMAT </w:instrText>
        </w:r>
        <w:r>
          <w:fldChar w:fldCharType="separate"/>
        </w:r>
        <w:r w:rsidR="00690F85">
          <w:rPr>
            <w:noProof/>
          </w:rPr>
          <w:t>1</w:t>
        </w:r>
        <w:r>
          <w:rPr>
            <w:noProof/>
          </w:rPr>
          <w:fldChar w:fldCharType="end"/>
        </w:r>
      </w:p>
    </w:sdtContent>
  </w:sdt>
  <w:p w14:paraId="724E8E9E" w14:textId="77777777" w:rsidR="00B932DC" w:rsidRDefault="00B9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82650" w14:textId="77777777" w:rsidR="005F166B" w:rsidRDefault="005F166B" w:rsidP="00C5312D">
      <w:pPr>
        <w:spacing w:after="0" w:line="240" w:lineRule="auto"/>
      </w:pPr>
      <w:r>
        <w:separator/>
      </w:r>
    </w:p>
  </w:footnote>
  <w:footnote w:type="continuationSeparator" w:id="0">
    <w:p w14:paraId="6B30E25E" w14:textId="77777777" w:rsidR="005F166B" w:rsidRDefault="005F166B" w:rsidP="00C53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05DFE"/>
    <w:multiLevelType w:val="hybridMultilevel"/>
    <w:tmpl w:val="2A3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BE"/>
    <w:rsid w:val="0001056B"/>
    <w:rsid w:val="00012A9B"/>
    <w:rsid w:val="000327AD"/>
    <w:rsid w:val="00035D0B"/>
    <w:rsid w:val="00093FD6"/>
    <w:rsid w:val="00095BF2"/>
    <w:rsid w:val="000A27F5"/>
    <w:rsid w:val="000D06E0"/>
    <w:rsid w:val="000F1FCD"/>
    <w:rsid w:val="00133340"/>
    <w:rsid w:val="00177885"/>
    <w:rsid w:val="0018266C"/>
    <w:rsid w:val="001849ED"/>
    <w:rsid w:val="0019166A"/>
    <w:rsid w:val="00197CFA"/>
    <w:rsid w:val="001E24A9"/>
    <w:rsid w:val="001E48C3"/>
    <w:rsid w:val="00217FAA"/>
    <w:rsid w:val="002244F8"/>
    <w:rsid w:val="00251A16"/>
    <w:rsid w:val="00253DC9"/>
    <w:rsid w:val="00280C55"/>
    <w:rsid w:val="002B41EA"/>
    <w:rsid w:val="002B5F6D"/>
    <w:rsid w:val="002C591F"/>
    <w:rsid w:val="002E29BB"/>
    <w:rsid w:val="00300AEA"/>
    <w:rsid w:val="00326D88"/>
    <w:rsid w:val="00345946"/>
    <w:rsid w:val="0035208A"/>
    <w:rsid w:val="00364EC8"/>
    <w:rsid w:val="00372664"/>
    <w:rsid w:val="003766EC"/>
    <w:rsid w:val="003A39F7"/>
    <w:rsid w:val="003C1BCF"/>
    <w:rsid w:val="003D626E"/>
    <w:rsid w:val="003E0777"/>
    <w:rsid w:val="003E215A"/>
    <w:rsid w:val="003E51EC"/>
    <w:rsid w:val="00415044"/>
    <w:rsid w:val="00424B54"/>
    <w:rsid w:val="00432831"/>
    <w:rsid w:val="00435DEC"/>
    <w:rsid w:val="00440D23"/>
    <w:rsid w:val="0045285E"/>
    <w:rsid w:val="004C45C3"/>
    <w:rsid w:val="00503F25"/>
    <w:rsid w:val="00515D07"/>
    <w:rsid w:val="005247AC"/>
    <w:rsid w:val="00556195"/>
    <w:rsid w:val="005641D6"/>
    <w:rsid w:val="00580674"/>
    <w:rsid w:val="00580B41"/>
    <w:rsid w:val="005A1F6F"/>
    <w:rsid w:val="005C158B"/>
    <w:rsid w:val="005C1D05"/>
    <w:rsid w:val="005C6F9C"/>
    <w:rsid w:val="005D1AC4"/>
    <w:rsid w:val="005D5B20"/>
    <w:rsid w:val="005D6A8B"/>
    <w:rsid w:val="005D7D45"/>
    <w:rsid w:val="005F166B"/>
    <w:rsid w:val="00612300"/>
    <w:rsid w:val="00644B7E"/>
    <w:rsid w:val="0065288A"/>
    <w:rsid w:val="00685CE2"/>
    <w:rsid w:val="00690F85"/>
    <w:rsid w:val="00695E2F"/>
    <w:rsid w:val="006B3DBB"/>
    <w:rsid w:val="006D2080"/>
    <w:rsid w:val="006D4471"/>
    <w:rsid w:val="006E64EE"/>
    <w:rsid w:val="006E7A10"/>
    <w:rsid w:val="0071032D"/>
    <w:rsid w:val="007272A5"/>
    <w:rsid w:val="00751C77"/>
    <w:rsid w:val="00755DF9"/>
    <w:rsid w:val="00770228"/>
    <w:rsid w:val="007752C6"/>
    <w:rsid w:val="00785EBF"/>
    <w:rsid w:val="007C6C8A"/>
    <w:rsid w:val="007F50B0"/>
    <w:rsid w:val="00802DE6"/>
    <w:rsid w:val="00817D3A"/>
    <w:rsid w:val="00824426"/>
    <w:rsid w:val="00845017"/>
    <w:rsid w:val="00851453"/>
    <w:rsid w:val="00871CA3"/>
    <w:rsid w:val="00893747"/>
    <w:rsid w:val="00894B48"/>
    <w:rsid w:val="008C2E07"/>
    <w:rsid w:val="008F7827"/>
    <w:rsid w:val="009105BE"/>
    <w:rsid w:val="00915FE4"/>
    <w:rsid w:val="00923977"/>
    <w:rsid w:val="00925117"/>
    <w:rsid w:val="00925665"/>
    <w:rsid w:val="00925804"/>
    <w:rsid w:val="009300BC"/>
    <w:rsid w:val="00951132"/>
    <w:rsid w:val="00955817"/>
    <w:rsid w:val="00964AE8"/>
    <w:rsid w:val="00971788"/>
    <w:rsid w:val="00975A71"/>
    <w:rsid w:val="009D0215"/>
    <w:rsid w:val="009D6492"/>
    <w:rsid w:val="009E5949"/>
    <w:rsid w:val="00A109F7"/>
    <w:rsid w:val="00A260BD"/>
    <w:rsid w:val="00A3076C"/>
    <w:rsid w:val="00A3602F"/>
    <w:rsid w:val="00A53A05"/>
    <w:rsid w:val="00A80942"/>
    <w:rsid w:val="00A82CFC"/>
    <w:rsid w:val="00A9465E"/>
    <w:rsid w:val="00AA7FF6"/>
    <w:rsid w:val="00AB1001"/>
    <w:rsid w:val="00AC69B5"/>
    <w:rsid w:val="00AD4FD3"/>
    <w:rsid w:val="00B03415"/>
    <w:rsid w:val="00B078D3"/>
    <w:rsid w:val="00B16AE2"/>
    <w:rsid w:val="00B17433"/>
    <w:rsid w:val="00B17873"/>
    <w:rsid w:val="00B7445C"/>
    <w:rsid w:val="00B75FBC"/>
    <w:rsid w:val="00B932DC"/>
    <w:rsid w:val="00BE2EB1"/>
    <w:rsid w:val="00BF1587"/>
    <w:rsid w:val="00C03FA7"/>
    <w:rsid w:val="00C1723B"/>
    <w:rsid w:val="00C2226E"/>
    <w:rsid w:val="00C246DA"/>
    <w:rsid w:val="00C50182"/>
    <w:rsid w:val="00C5312D"/>
    <w:rsid w:val="00C612D8"/>
    <w:rsid w:val="00C87D68"/>
    <w:rsid w:val="00CA1EB4"/>
    <w:rsid w:val="00CA65C6"/>
    <w:rsid w:val="00CC5E6E"/>
    <w:rsid w:val="00CD0B9B"/>
    <w:rsid w:val="00CE74DE"/>
    <w:rsid w:val="00CF1EB2"/>
    <w:rsid w:val="00CF2442"/>
    <w:rsid w:val="00CF2E69"/>
    <w:rsid w:val="00D07EC5"/>
    <w:rsid w:val="00D26FCE"/>
    <w:rsid w:val="00D32D5E"/>
    <w:rsid w:val="00D46437"/>
    <w:rsid w:val="00D54034"/>
    <w:rsid w:val="00D569CB"/>
    <w:rsid w:val="00D92B1E"/>
    <w:rsid w:val="00DA2AD0"/>
    <w:rsid w:val="00DC04EE"/>
    <w:rsid w:val="00DC7F08"/>
    <w:rsid w:val="00DD4E9F"/>
    <w:rsid w:val="00DE66F5"/>
    <w:rsid w:val="00E01B35"/>
    <w:rsid w:val="00E14726"/>
    <w:rsid w:val="00E178B2"/>
    <w:rsid w:val="00E63D9A"/>
    <w:rsid w:val="00EA0A11"/>
    <w:rsid w:val="00EA7780"/>
    <w:rsid w:val="00EB47D3"/>
    <w:rsid w:val="00EC115D"/>
    <w:rsid w:val="00EC1511"/>
    <w:rsid w:val="00EC233B"/>
    <w:rsid w:val="00F04A25"/>
    <w:rsid w:val="00F14A43"/>
    <w:rsid w:val="00F32057"/>
    <w:rsid w:val="00F83AF8"/>
    <w:rsid w:val="00F85314"/>
    <w:rsid w:val="00F95740"/>
    <w:rsid w:val="00FA4A28"/>
    <w:rsid w:val="00FB3ED5"/>
    <w:rsid w:val="00FB64AB"/>
    <w:rsid w:val="00FC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BE"/>
    <w:rPr>
      <w:color w:val="0000FF" w:themeColor="hyperlink"/>
      <w:u w:val="single"/>
    </w:rPr>
  </w:style>
  <w:style w:type="paragraph" w:styleId="BalloonText">
    <w:name w:val="Balloon Text"/>
    <w:basedOn w:val="Normal"/>
    <w:link w:val="BalloonTextChar"/>
    <w:uiPriority w:val="99"/>
    <w:semiHidden/>
    <w:unhideWhenUsed/>
    <w:rsid w:val="0085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53"/>
    <w:rPr>
      <w:rFonts w:ascii="Tahoma" w:hAnsi="Tahoma" w:cs="Tahoma"/>
      <w:sz w:val="16"/>
      <w:szCs w:val="16"/>
    </w:rPr>
  </w:style>
  <w:style w:type="character" w:styleId="Emphasis">
    <w:name w:val="Emphasis"/>
    <w:basedOn w:val="DefaultParagraphFont"/>
    <w:uiPriority w:val="20"/>
    <w:qFormat/>
    <w:rsid w:val="007752C6"/>
    <w:rPr>
      <w:b/>
      <w:bCs/>
      <w:i w:val="0"/>
      <w:iCs w:val="0"/>
    </w:rPr>
  </w:style>
  <w:style w:type="character" w:customStyle="1" w:styleId="st1">
    <w:name w:val="st1"/>
    <w:basedOn w:val="DefaultParagraphFont"/>
    <w:rsid w:val="007752C6"/>
  </w:style>
  <w:style w:type="paragraph" w:customStyle="1" w:styleId="Default">
    <w:name w:val="Default"/>
    <w:rsid w:val="00D07EC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D0B9B"/>
    <w:rPr>
      <w:b/>
      <w:bCs/>
    </w:rPr>
  </w:style>
  <w:style w:type="paragraph" w:styleId="Header">
    <w:name w:val="header"/>
    <w:basedOn w:val="Normal"/>
    <w:link w:val="HeaderChar"/>
    <w:uiPriority w:val="99"/>
    <w:unhideWhenUsed/>
    <w:rsid w:val="00C53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2D"/>
  </w:style>
  <w:style w:type="paragraph" w:styleId="Footer">
    <w:name w:val="footer"/>
    <w:basedOn w:val="Normal"/>
    <w:link w:val="FooterChar"/>
    <w:uiPriority w:val="99"/>
    <w:unhideWhenUsed/>
    <w:rsid w:val="00C5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2D"/>
  </w:style>
  <w:style w:type="paragraph" w:styleId="ListParagraph">
    <w:name w:val="List Paragraph"/>
    <w:basedOn w:val="Normal"/>
    <w:uiPriority w:val="34"/>
    <w:qFormat/>
    <w:rsid w:val="00EC233B"/>
    <w:pPr>
      <w:ind w:left="720"/>
      <w:contextualSpacing/>
    </w:pPr>
  </w:style>
  <w:style w:type="paragraph" w:styleId="NoSpacing">
    <w:name w:val="No Spacing"/>
    <w:uiPriority w:val="1"/>
    <w:qFormat/>
    <w:rsid w:val="005D6A8B"/>
    <w:pPr>
      <w:spacing w:after="0" w:line="240" w:lineRule="auto"/>
    </w:pPr>
  </w:style>
  <w:style w:type="paragraph" w:styleId="Title">
    <w:name w:val="Title"/>
    <w:basedOn w:val="Normal"/>
    <w:next w:val="Normal"/>
    <w:link w:val="TitleChar"/>
    <w:uiPriority w:val="10"/>
    <w:qFormat/>
    <w:rsid w:val="005D6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A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F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BE"/>
    <w:rPr>
      <w:color w:val="0000FF" w:themeColor="hyperlink"/>
      <w:u w:val="single"/>
    </w:rPr>
  </w:style>
  <w:style w:type="paragraph" w:styleId="BalloonText">
    <w:name w:val="Balloon Text"/>
    <w:basedOn w:val="Normal"/>
    <w:link w:val="BalloonTextChar"/>
    <w:uiPriority w:val="99"/>
    <w:semiHidden/>
    <w:unhideWhenUsed/>
    <w:rsid w:val="0085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53"/>
    <w:rPr>
      <w:rFonts w:ascii="Tahoma" w:hAnsi="Tahoma" w:cs="Tahoma"/>
      <w:sz w:val="16"/>
      <w:szCs w:val="16"/>
    </w:rPr>
  </w:style>
  <w:style w:type="character" w:styleId="Emphasis">
    <w:name w:val="Emphasis"/>
    <w:basedOn w:val="DefaultParagraphFont"/>
    <w:uiPriority w:val="20"/>
    <w:qFormat/>
    <w:rsid w:val="007752C6"/>
    <w:rPr>
      <w:b/>
      <w:bCs/>
      <w:i w:val="0"/>
      <w:iCs w:val="0"/>
    </w:rPr>
  </w:style>
  <w:style w:type="character" w:customStyle="1" w:styleId="st1">
    <w:name w:val="st1"/>
    <w:basedOn w:val="DefaultParagraphFont"/>
    <w:rsid w:val="007752C6"/>
  </w:style>
  <w:style w:type="paragraph" w:customStyle="1" w:styleId="Default">
    <w:name w:val="Default"/>
    <w:rsid w:val="00D07EC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D0B9B"/>
    <w:rPr>
      <w:b/>
      <w:bCs/>
    </w:rPr>
  </w:style>
  <w:style w:type="paragraph" w:styleId="Header">
    <w:name w:val="header"/>
    <w:basedOn w:val="Normal"/>
    <w:link w:val="HeaderChar"/>
    <w:uiPriority w:val="99"/>
    <w:unhideWhenUsed/>
    <w:rsid w:val="00C53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2D"/>
  </w:style>
  <w:style w:type="paragraph" w:styleId="Footer">
    <w:name w:val="footer"/>
    <w:basedOn w:val="Normal"/>
    <w:link w:val="FooterChar"/>
    <w:uiPriority w:val="99"/>
    <w:unhideWhenUsed/>
    <w:rsid w:val="00C5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2D"/>
  </w:style>
  <w:style w:type="paragraph" w:styleId="ListParagraph">
    <w:name w:val="List Paragraph"/>
    <w:basedOn w:val="Normal"/>
    <w:uiPriority w:val="34"/>
    <w:qFormat/>
    <w:rsid w:val="00EC233B"/>
    <w:pPr>
      <w:ind w:left="720"/>
      <w:contextualSpacing/>
    </w:pPr>
  </w:style>
  <w:style w:type="paragraph" w:styleId="NoSpacing">
    <w:name w:val="No Spacing"/>
    <w:uiPriority w:val="1"/>
    <w:qFormat/>
    <w:rsid w:val="005D6A8B"/>
    <w:pPr>
      <w:spacing w:after="0" w:line="240" w:lineRule="auto"/>
    </w:pPr>
  </w:style>
  <w:style w:type="paragraph" w:styleId="Title">
    <w:name w:val="Title"/>
    <w:basedOn w:val="Normal"/>
    <w:next w:val="Normal"/>
    <w:link w:val="TitleChar"/>
    <w:uiPriority w:val="10"/>
    <w:qFormat/>
    <w:rsid w:val="005D6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A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F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305">
      <w:bodyDiv w:val="1"/>
      <w:marLeft w:val="0"/>
      <w:marRight w:val="0"/>
      <w:marTop w:val="0"/>
      <w:marBottom w:val="0"/>
      <w:divBdr>
        <w:top w:val="none" w:sz="0" w:space="0" w:color="auto"/>
        <w:left w:val="none" w:sz="0" w:space="0" w:color="auto"/>
        <w:bottom w:val="none" w:sz="0" w:space="0" w:color="auto"/>
        <w:right w:val="none" w:sz="0" w:space="0" w:color="auto"/>
      </w:divBdr>
    </w:div>
    <w:div w:id="191696987">
      <w:bodyDiv w:val="1"/>
      <w:marLeft w:val="0"/>
      <w:marRight w:val="0"/>
      <w:marTop w:val="0"/>
      <w:marBottom w:val="0"/>
      <w:divBdr>
        <w:top w:val="none" w:sz="0" w:space="0" w:color="auto"/>
        <w:left w:val="none" w:sz="0" w:space="0" w:color="auto"/>
        <w:bottom w:val="none" w:sz="0" w:space="0" w:color="auto"/>
        <w:right w:val="none" w:sz="0" w:space="0" w:color="auto"/>
      </w:divBdr>
    </w:div>
    <w:div w:id="256209802">
      <w:bodyDiv w:val="1"/>
      <w:marLeft w:val="0"/>
      <w:marRight w:val="0"/>
      <w:marTop w:val="0"/>
      <w:marBottom w:val="0"/>
      <w:divBdr>
        <w:top w:val="none" w:sz="0" w:space="0" w:color="auto"/>
        <w:left w:val="none" w:sz="0" w:space="0" w:color="auto"/>
        <w:bottom w:val="none" w:sz="0" w:space="0" w:color="auto"/>
        <w:right w:val="none" w:sz="0" w:space="0" w:color="auto"/>
      </w:divBdr>
    </w:div>
    <w:div w:id="386297382">
      <w:bodyDiv w:val="1"/>
      <w:marLeft w:val="0"/>
      <w:marRight w:val="0"/>
      <w:marTop w:val="0"/>
      <w:marBottom w:val="0"/>
      <w:divBdr>
        <w:top w:val="none" w:sz="0" w:space="0" w:color="auto"/>
        <w:left w:val="none" w:sz="0" w:space="0" w:color="auto"/>
        <w:bottom w:val="none" w:sz="0" w:space="0" w:color="auto"/>
        <w:right w:val="none" w:sz="0" w:space="0" w:color="auto"/>
      </w:divBdr>
    </w:div>
    <w:div w:id="471292024">
      <w:bodyDiv w:val="1"/>
      <w:marLeft w:val="0"/>
      <w:marRight w:val="0"/>
      <w:marTop w:val="0"/>
      <w:marBottom w:val="0"/>
      <w:divBdr>
        <w:top w:val="none" w:sz="0" w:space="0" w:color="auto"/>
        <w:left w:val="none" w:sz="0" w:space="0" w:color="auto"/>
        <w:bottom w:val="none" w:sz="0" w:space="0" w:color="auto"/>
        <w:right w:val="none" w:sz="0" w:space="0" w:color="auto"/>
      </w:divBdr>
    </w:div>
    <w:div w:id="494537700">
      <w:bodyDiv w:val="1"/>
      <w:marLeft w:val="0"/>
      <w:marRight w:val="0"/>
      <w:marTop w:val="0"/>
      <w:marBottom w:val="0"/>
      <w:divBdr>
        <w:top w:val="none" w:sz="0" w:space="0" w:color="auto"/>
        <w:left w:val="none" w:sz="0" w:space="0" w:color="auto"/>
        <w:bottom w:val="none" w:sz="0" w:space="0" w:color="auto"/>
        <w:right w:val="none" w:sz="0" w:space="0" w:color="auto"/>
      </w:divBdr>
    </w:div>
    <w:div w:id="517083134">
      <w:bodyDiv w:val="1"/>
      <w:marLeft w:val="0"/>
      <w:marRight w:val="0"/>
      <w:marTop w:val="0"/>
      <w:marBottom w:val="0"/>
      <w:divBdr>
        <w:top w:val="none" w:sz="0" w:space="0" w:color="auto"/>
        <w:left w:val="none" w:sz="0" w:space="0" w:color="auto"/>
        <w:bottom w:val="none" w:sz="0" w:space="0" w:color="auto"/>
        <w:right w:val="none" w:sz="0" w:space="0" w:color="auto"/>
      </w:divBdr>
    </w:div>
    <w:div w:id="634336550">
      <w:bodyDiv w:val="1"/>
      <w:marLeft w:val="0"/>
      <w:marRight w:val="0"/>
      <w:marTop w:val="0"/>
      <w:marBottom w:val="0"/>
      <w:divBdr>
        <w:top w:val="none" w:sz="0" w:space="0" w:color="auto"/>
        <w:left w:val="none" w:sz="0" w:space="0" w:color="auto"/>
        <w:bottom w:val="none" w:sz="0" w:space="0" w:color="auto"/>
        <w:right w:val="none" w:sz="0" w:space="0" w:color="auto"/>
      </w:divBdr>
    </w:div>
    <w:div w:id="751776964">
      <w:bodyDiv w:val="1"/>
      <w:marLeft w:val="0"/>
      <w:marRight w:val="0"/>
      <w:marTop w:val="0"/>
      <w:marBottom w:val="0"/>
      <w:divBdr>
        <w:top w:val="none" w:sz="0" w:space="0" w:color="auto"/>
        <w:left w:val="none" w:sz="0" w:space="0" w:color="auto"/>
        <w:bottom w:val="none" w:sz="0" w:space="0" w:color="auto"/>
        <w:right w:val="none" w:sz="0" w:space="0" w:color="auto"/>
      </w:divBdr>
    </w:div>
    <w:div w:id="1046947030">
      <w:bodyDiv w:val="1"/>
      <w:marLeft w:val="0"/>
      <w:marRight w:val="0"/>
      <w:marTop w:val="0"/>
      <w:marBottom w:val="0"/>
      <w:divBdr>
        <w:top w:val="none" w:sz="0" w:space="0" w:color="auto"/>
        <w:left w:val="none" w:sz="0" w:space="0" w:color="auto"/>
        <w:bottom w:val="none" w:sz="0" w:space="0" w:color="auto"/>
        <w:right w:val="none" w:sz="0" w:space="0" w:color="auto"/>
      </w:divBdr>
    </w:div>
    <w:div w:id="1214152537">
      <w:bodyDiv w:val="1"/>
      <w:marLeft w:val="0"/>
      <w:marRight w:val="0"/>
      <w:marTop w:val="0"/>
      <w:marBottom w:val="0"/>
      <w:divBdr>
        <w:top w:val="none" w:sz="0" w:space="0" w:color="auto"/>
        <w:left w:val="none" w:sz="0" w:space="0" w:color="auto"/>
        <w:bottom w:val="none" w:sz="0" w:space="0" w:color="auto"/>
        <w:right w:val="none" w:sz="0" w:space="0" w:color="auto"/>
      </w:divBdr>
    </w:div>
    <w:div w:id="1313027848">
      <w:bodyDiv w:val="1"/>
      <w:marLeft w:val="0"/>
      <w:marRight w:val="0"/>
      <w:marTop w:val="0"/>
      <w:marBottom w:val="0"/>
      <w:divBdr>
        <w:top w:val="none" w:sz="0" w:space="0" w:color="auto"/>
        <w:left w:val="none" w:sz="0" w:space="0" w:color="auto"/>
        <w:bottom w:val="none" w:sz="0" w:space="0" w:color="auto"/>
        <w:right w:val="none" w:sz="0" w:space="0" w:color="auto"/>
      </w:divBdr>
    </w:div>
    <w:div w:id="1322081869">
      <w:bodyDiv w:val="1"/>
      <w:marLeft w:val="0"/>
      <w:marRight w:val="0"/>
      <w:marTop w:val="0"/>
      <w:marBottom w:val="0"/>
      <w:divBdr>
        <w:top w:val="none" w:sz="0" w:space="0" w:color="auto"/>
        <w:left w:val="none" w:sz="0" w:space="0" w:color="auto"/>
        <w:bottom w:val="none" w:sz="0" w:space="0" w:color="auto"/>
        <w:right w:val="none" w:sz="0" w:space="0" w:color="auto"/>
      </w:divBdr>
    </w:div>
    <w:div w:id="1344743963">
      <w:bodyDiv w:val="1"/>
      <w:marLeft w:val="0"/>
      <w:marRight w:val="0"/>
      <w:marTop w:val="0"/>
      <w:marBottom w:val="0"/>
      <w:divBdr>
        <w:top w:val="none" w:sz="0" w:space="0" w:color="auto"/>
        <w:left w:val="none" w:sz="0" w:space="0" w:color="auto"/>
        <w:bottom w:val="none" w:sz="0" w:space="0" w:color="auto"/>
        <w:right w:val="none" w:sz="0" w:space="0" w:color="auto"/>
      </w:divBdr>
    </w:div>
    <w:div w:id="1357385301">
      <w:bodyDiv w:val="1"/>
      <w:marLeft w:val="0"/>
      <w:marRight w:val="0"/>
      <w:marTop w:val="0"/>
      <w:marBottom w:val="0"/>
      <w:divBdr>
        <w:top w:val="none" w:sz="0" w:space="0" w:color="auto"/>
        <w:left w:val="none" w:sz="0" w:space="0" w:color="auto"/>
        <w:bottom w:val="none" w:sz="0" w:space="0" w:color="auto"/>
        <w:right w:val="none" w:sz="0" w:space="0" w:color="auto"/>
      </w:divBdr>
    </w:div>
    <w:div w:id="1398164525">
      <w:bodyDiv w:val="1"/>
      <w:marLeft w:val="0"/>
      <w:marRight w:val="0"/>
      <w:marTop w:val="0"/>
      <w:marBottom w:val="0"/>
      <w:divBdr>
        <w:top w:val="none" w:sz="0" w:space="0" w:color="auto"/>
        <w:left w:val="none" w:sz="0" w:space="0" w:color="auto"/>
        <w:bottom w:val="none" w:sz="0" w:space="0" w:color="auto"/>
        <w:right w:val="none" w:sz="0" w:space="0" w:color="auto"/>
      </w:divBdr>
    </w:div>
    <w:div w:id="1416707504">
      <w:bodyDiv w:val="1"/>
      <w:marLeft w:val="0"/>
      <w:marRight w:val="0"/>
      <w:marTop w:val="0"/>
      <w:marBottom w:val="0"/>
      <w:divBdr>
        <w:top w:val="none" w:sz="0" w:space="0" w:color="auto"/>
        <w:left w:val="none" w:sz="0" w:space="0" w:color="auto"/>
        <w:bottom w:val="none" w:sz="0" w:space="0" w:color="auto"/>
        <w:right w:val="none" w:sz="0" w:space="0" w:color="auto"/>
      </w:divBdr>
    </w:div>
    <w:div w:id="1449160094">
      <w:bodyDiv w:val="1"/>
      <w:marLeft w:val="0"/>
      <w:marRight w:val="0"/>
      <w:marTop w:val="0"/>
      <w:marBottom w:val="0"/>
      <w:divBdr>
        <w:top w:val="none" w:sz="0" w:space="0" w:color="auto"/>
        <w:left w:val="none" w:sz="0" w:space="0" w:color="auto"/>
        <w:bottom w:val="none" w:sz="0" w:space="0" w:color="auto"/>
        <w:right w:val="none" w:sz="0" w:space="0" w:color="auto"/>
      </w:divBdr>
    </w:div>
    <w:div w:id="1569998139">
      <w:bodyDiv w:val="1"/>
      <w:marLeft w:val="0"/>
      <w:marRight w:val="0"/>
      <w:marTop w:val="0"/>
      <w:marBottom w:val="0"/>
      <w:divBdr>
        <w:top w:val="none" w:sz="0" w:space="0" w:color="auto"/>
        <w:left w:val="none" w:sz="0" w:space="0" w:color="auto"/>
        <w:bottom w:val="none" w:sz="0" w:space="0" w:color="auto"/>
        <w:right w:val="none" w:sz="0" w:space="0" w:color="auto"/>
      </w:divBdr>
    </w:div>
    <w:div w:id="1597783531">
      <w:bodyDiv w:val="1"/>
      <w:marLeft w:val="0"/>
      <w:marRight w:val="0"/>
      <w:marTop w:val="0"/>
      <w:marBottom w:val="0"/>
      <w:divBdr>
        <w:top w:val="none" w:sz="0" w:space="0" w:color="auto"/>
        <w:left w:val="none" w:sz="0" w:space="0" w:color="auto"/>
        <w:bottom w:val="none" w:sz="0" w:space="0" w:color="auto"/>
        <w:right w:val="none" w:sz="0" w:space="0" w:color="auto"/>
      </w:divBdr>
    </w:div>
    <w:div w:id="1613785410">
      <w:bodyDiv w:val="1"/>
      <w:marLeft w:val="0"/>
      <w:marRight w:val="0"/>
      <w:marTop w:val="0"/>
      <w:marBottom w:val="0"/>
      <w:divBdr>
        <w:top w:val="none" w:sz="0" w:space="0" w:color="auto"/>
        <w:left w:val="none" w:sz="0" w:space="0" w:color="auto"/>
        <w:bottom w:val="none" w:sz="0" w:space="0" w:color="auto"/>
        <w:right w:val="none" w:sz="0" w:space="0" w:color="auto"/>
      </w:divBdr>
    </w:div>
    <w:div w:id="1726375216">
      <w:bodyDiv w:val="1"/>
      <w:marLeft w:val="0"/>
      <w:marRight w:val="0"/>
      <w:marTop w:val="0"/>
      <w:marBottom w:val="0"/>
      <w:divBdr>
        <w:top w:val="none" w:sz="0" w:space="0" w:color="auto"/>
        <w:left w:val="none" w:sz="0" w:space="0" w:color="auto"/>
        <w:bottom w:val="none" w:sz="0" w:space="0" w:color="auto"/>
        <w:right w:val="none" w:sz="0" w:space="0" w:color="auto"/>
      </w:divBdr>
    </w:div>
    <w:div w:id="1726874454">
      <w:bodyDiv w:val="1"/>
      <w:marLeft w:val="0"/>
      <w:marRight w:val="0"/>
      <w:marTop w:val="0"/>
      <w:marBottom w:val="0"/>
      <w:divBdr>
        <w:top w:val="none" w:sz="0" w:space="0" w:color="auto"/>
        <w:left w:val="none" w:sz="0" w:space="0" w:color="auto"/>
        <w:bottom w:val="none" w:sz="0" w:space="0" w:color="auto"/>
        <w:right w:val="none" w:sz="0" w:space="0" w:color="auto"/>
      </w:divBdr>
    </w:div>
    <w:div w:id="1766686034">
      <w:bodyDiv w:val="1"/>
      <w:marLeft w:val="0"/>
      <w:marRight w:val="0"/>
      <w:marTop w:val="0"/>
      <w:marBottom w:val="0"/>
      <w:divBdr>
        <w:top w:val="none" w:sz="0" w:space="0" w:color="auto"/>
        <w:left w:val="none" w:sz="0" w:space="0" w:color="auto"/>
        <w:bottom w:val="none" w:sz="0" w:space="0" w:color="auto"/>
        <w:right w:val="none" w:sz="0" w:space="0" w:color="auto"/>
      </w:divBdr>
    </w:div>
    <w:div w:id="1864593985">
      <w:bodyDiv w:val="1"/>
      <w:marLeft w:val="0"/>
      <w:marRight w:val="0"/>
      <w:marTop w:val="0"/>
      <w:marBottom w:val="0"/>
      <w:divBdr>
        <w:top w:val="none" w:sz="0" w:space="0" w:color="auto"/>
        <w:left w:val="none" w:sz="0" w:space="0" w:color="auto"/>
        <w:bottom w:val="none" w:sz="0" w:space="0" w:color="auto"/>
        <w:right w:val="none" w:sz="0" w:space="0" w:color="auto"/>
      </w:divBdr>
    </w:div>
    <w:div w:id="1953854209">
      <w:bodyDiv w:val="1"/>
      <w:marLeft w:val="0"/>
      <w:marRight w:val="0"/>
      <w:marTop w:val="0"/>
      <w:marBottom w:val="0"/>
      <w:divBdr>
        <w:top w:val="none" w:sz="0" w:space="0" w:color="auto"/>
        <w:left w:val="none" w:sz="0" w:space="0" w:color="auto"/>
        <w:bottom w:val="none" w:sz="0" w:space="0" w:color="auto"/>
        <w:right w:val="none" w:sz="0" w:space="0" w:color="auto"/>
      </w:divBdr>
    </w:div>
    <w:div w:id="20272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nny.edgert@ucop.edu" TargetMode="External"/><Relationship Id="rId18" Type="http://schemas.openxmlformats.org/officeDocument/2006/relationships/hyperlink" Target="mailto:zhawkins@montana.edu" TargetMode="External"/><Relationship Id="rId3" Type="http://schemas.openxmlformats.org/officeDocument/2006/relationships/styles" Target="styles.xml"/><Relationship Id="rId21" Type="http://schemas.openxmlformats.org/officeDocument/2006/relationships/hyperlink" Target="mailto:h.newell@sscok.edu" TargetMode="External"/><Relationship Id="rId7" Type="http://schemas.openxmlformats.org/officeDocument/2006/relationships/footnotes" Target="footnotes.xml"/><Relationship Id="rId12" Type="http://schemas.openxmlformats.org/officeDocument/2006/relationships/hyperlink" Target="mailto:dyates4@uwyo.edu" TargetMode="External"/><Relationship Id="rId17" Type="http://schemas.openxmlformats.org/officeDocument/2006/relationships/hyperlink" Target="mailto:kelly.ocasio@tea.texa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los.cortez@uvu.edu" TargetMode="External"/><Relationship Id="rId20" Type="http://schemas.openxmlformats.org/officeDocument/2006/relationships/hyperlink" Target="mailto:davisp3@duval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iya@wsac.w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shley.booker@state.mn.us" TargetMode="External"/><Relationship Id="rId23" Type="http://schemas.openxmlformats.org/officeDocument/2006/relationships/footer" Target="footer1.xml"/><Relationship Id="rId10" Type="http://schemas.openxmlformats.org/officeDocument/2006/relationships/hyperlink" Target="mailto:troy.grant@tn.gov" TargetMode="External"/><Relationship Id="rId19" Type="http://schemas.openxmlformats.org/officeDocument/2006/relationships/hyperlink" Target="mailto:osp@uw.edu" TargetMode="External"/><Relationship Id="rId4" Type="http://schemas.microsoft.com/office/2007/relationships/stylesWithEffects" Target="stylesWithEffects.xml"/><Relationship Id="rId9" Type="http://schemas.openxmlformats.org/officeDocument/2006/relationships/hyperlink" Target="mailto:Brenda.Dann-Messier@riopc.edu" TargetMode="External"/><Relationship Id="rId14" Type="http://schemas.openxmlformats.org/officeDocument/2006/relationships/hyperlink" Target="mailto:jhorn@osrhe.edu" TargetMode="External"/><Relationship Id="rId22" Type="http://schemas.openxmlformats.org/officeDocument/2006/relationships/hyperlink" Target="mailto:R_Swaggard@chu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30B3-A5B6-4C34-8682-1CCEDE74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10961</Words>
  <Characters>62480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Simms-Coates, Karmon</dc:creator>
  <cp:lastModifiedBy>Douglas, Terri L.</cp:lastModifiedBy>
  <cp:revision>2</cp:revision>
  <cp:lastPrinted>2017-09-14T12:40:00Z</cp:lastPrinted>
  <dcterms:created xsi:type="dcterms:W3CDTF">2018-04-12T15:08:00Z</dcterms:created>
  <dcterms:modified xsi:type="dcterms:W3CDTF">2018-04-12T15:08:00Z</dcterms:modified>
</cp:coreProperties>
</file>