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D605E" w14:textId="77777777" w:rsidR="005443D5" w:rsidRPr="005443D5" w:rsidRDefault="005443D5" w:rsidP="005443D5">
      <w:pPr>
        <w:keepNext/>
        <w:keepLines/>
        <w:spacing w:before="120" w:after="0"/>
        <w:outlineLvl w:val="0"/>
        <w:rPr>
          <w:rFonts w:ascii="Cambria" w:eastAsia="Times New Roman" w:hAnsi="Cambria" w:cs="Times New Roman"/>
          <w:b/>
          <w:color w:val="000000" w:themeColor="text1"/>
          <w:sz w:val="24"/>
          <w:szCs w:val="24"/>
        </w:rPr>
      </w:pPr>
      <w:r w:rsidRPr="005443D5">
        <w:rPr>
          <w:rFonts w:ascii="Cambria" w:eastAsia="Times New Roman" w:hAnsi="Cambria" w:cs="Times New Roman"/>
          <w:b/>
          <w:color w:val="000000" w:themeColor="text1"/>
          <w:sz w:val="24"/>
          <w:szCs w:val="24"/>
        </w:rPr>
        <w:t>PARTNERSHIP PROJECTS</w:t>
      </w:r>
    </w:p>
    <w:p w14:paraId="24E77F2E" w14:textId="30E6C007" w:rsidR="001475DD" w:rsidRPr="001475DD" w:rsidRDefault="001475DD" w:rsidP="005443D5">
      <w:pPr>
        <w:keepNext/>
        <w:keepLines/>
        <w:spacing w:before="1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0002</w:t>
      </w:r>
    </w:p>
    <w:p w14:paraId="6006C6BA" w14:textId="243FAC13" w:rsidR="001475DD" w:rsidRPr="001475DD" w:rsidRDefault="001475DD" w:rsidP="001475DD">
      <w:pPr>
        <w:spacing w:after="0" w:line="240" w:lineRule="auto"/>
        <w:rPr>
          <w:rFonts w:ascii="Times New Roman" w:eastAsia="Times New Roman" w:hAnsi="Times New Roman" w:cs="Times New Roman"/>
          <w:b/>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Texas</w:t>
      </w:r>
    </w:p>
    <w:p w14:paraId="7F02A9B1" w14:textId="1A0031E9" w:rsidR="001475DD" w:rsidRPr="001475DD" w:rsidRDefault="001475DD" w:rsidP="001475D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Calibri" w:hAnsi="Times New Roman" w:cs="Times New Roman"/>
          <w:sz w:val="24"/>
          <w:szCs w:val="24"/>
        </w:rPr>
        <w:t>Sul Ross State University</w:t>
      </w:r>
      <w:r w:rsidRPr="001475DD">
        <w:rPr>
          <w:rFonts w:ascii="Times New Roman" w:eastAsia="Times New Roman" w:hAnsi="Times New Roman" w:cs="Times New Roman"/>
          <w:sz w:val="24"/>
          <w:szCs w:val="24"/>
        </w:rPr>
        <w:t xml:space="preserve"> </w:t>
      </w:r>
    </w:p>
    <w:p w14:paraId="2434E4D6" w14:textId="48186B15"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Marilyn McGhee, Director of Sponsored Programs</w:t>
      </w:r>
    </w:p>
    <w:p w14:paraId="1C3BB133" w14:textId="1446BD50" w:rsidR="001475DD" w:rsidRPr="001475DD" w:rsidRDefault="001475DD" w:rsidP="001475D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sidRPr="001475DD">
        <w:rPr>
          <w:rFonts w:ascii="Times New Roman" w:eastAsia="Calibri" w:hAnsi="Times New Roman" w:cs="Times New Roman"/>
          <w:sz w:val="24"/>
          <w:szCs w:val="24"/>
        </w:rPr>
        <w:t>(</w:t>
      </w:r>
      <w:r>
        <w:rPr>
          <w:rFonts w:ascii="Times New Roman" w:eastAsia="Calibri" w:hAnsi="Times New Roman" w:cs="Times New Roman"/>
          <w:sz w:val="24"/>
          <w:szCs w:val="24"/>
        </w:rPr>
        <w:t>432) 837-8082</w:t>
      </w:r>
    </w:p>
    <w:p w14:paraId="3909A1A2" w14:textId="03D8CCA6" w:rsidR="001475DD" w:rsidRPr="001475DD" w:rsidRDefault="001475DD" w:rsidP="001475D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5" w:history="1">
        <w:r w:rsidR="00E21FC0" w:rsidRPr="001E597E">
          <w:rPr>
            <w:rStyle w:val="Hyperlink"/>
            <w:rFonts w:ascii="Times New Roman" w:eastAsia="Calibri" w:hAnsi="Times New Roman" w:cs="Times New Roman"/>
            <w:sz w:val="24"/>
            <w:szCs w:val="24"/>
          </w:rPr>
          <w:t>mmcghee@sulross.edu</w:t>
        </w:r>
      </w:hyperlink>
    </w:p>
    <w:p w14:paraId="418A8EDB" w14:textId="197DFB39" w:rsidR="001475DD" w:rsidRPr="001475DD" w:rsidRDefault="001475DD" w:rsidP="001475D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sidRPr="001475DD">
        <w:rPr>
          <w:rFonts w:ascii="Times New Roman" w:eastAsia="Times New Roman" w:hAnsi="Times New Roman" w:cs="Times New Roman"/>
          <w:sz w:val="24"/>
          <w:szCs w:val="24"/>
        </w:rPr>
        <w:t>$</w:t>
      </w:r>
      <w:r w:rsidR="00E21FC0">
        <w:rPr>
          <w:rFonts w:ascii="Times New Roman" w:eastAsia="Times New Roman" w:hAnsi="Times New Roman" w:cs="Times New Roman"/>
          <w:sz w:val="24"/>
          <w:szCs w:val="24"/>
        </w:rPr>
        <w:t>938,40</w:t>
      </w:r>
      <w:r w:rsidR="00B56C04">
        <w:rPr>
          <w:rFonts w:ascii="Times New Roman" w:eastAsia="Times New Roman" w:hAnsi="Times New Roman" w:cs="Times New Roman"/>
          <w:sz w:val="24"/>
          <w:szCs w:val="24"/>
        </w:rPr>
        <w:t>0</w:t>
      </w:r>
    </w:p>
    <w:p w14:paraId="7B973A93"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73AF237E" w14:textId="30D41B18"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(1) </w:t>
      </w:r>
      <w:r w:rsidR="00E21FC0">
        <w:rPr>
          <w:rFonts w:ascii="Times New Roman" w:eastAsia="Calibri" w:hAnsi="Times New Roman" w:cs="Times New Roman"/>
          <w:sz w:val="24"/>
          <w:szCs w:val="24"/>
        </w:rPr>
        <w:t>Increase the academic performance and preparation for postsecondary education</w:t>
      </w:r>
      <w:r w:rsidRPr="001475DD">
        <w:rPr>
          <w:rFonts w:ascii="Times New Roman" w:eastAsia="Calibri" w:hAnsi="Times New Roman" w:cs="Times New Roman"/>
          <w:sz w:val="24"/>
          <w:szCs w:val="24"/>
        </w:rPr>
        <w:t xml:space="preserve">; (2) Increase </w:t>
      </w:r>
      <w:r w:rsidR="00E21FC0">
        <w:rPr>
          <w:rFonts w:ascii="Times New Roman" w:eastAsia="Calibri" w:hAnsi="Times New Roman" w:cs="Times New Roman"/>
          <w:sz w:val="24"/>
          <w:szCs w:val="24"/>
        </w:rPr>
        <w:t>the rate of high school graduation and participation in postsecondary education of participating students</w:t>
      </w:r>
      <w:r w:rsidRPr="001475DD">
        <w:rPr>
          <w:rFonts w:ascii="Times New Roman" w:eastAsia="Calibri" w:hAnsi="Times New Roman" w:cs="Times New Roman"/>
          <w:sz w:val="24"/>
          <w:szCs w:val="24"/>
        </w:rPr>
        <w:t>; (3) Increase</w:t>
      </w:r>
      <w:r w:rsidR="00E21FC0">
        <w:rPr>
          <w:rFonts w:ascii="Times New Roman" w:eastAsia="Calibri" w:hAnsi="Times New Roman" w:cs="Times New Roman"/>
          <w:sz w:val="24"/>
          <w:szCs w:val="24"/>
        </w:rPr>
        <w:t xml:space="preserve"> educational expectations for participating students and increase student and family knowledge of postsecondary education options, preparation, and finances</w:t>
      </w:r>
      <w:r w:rsidRPr="001475DD">
        <w:rPr>
          <w:rFonts w:ascii="Times New Roman" w:eastAsia="Calibri" w:hAnsi="Times New Roman" w:cs="Times New Roman"/>
          <w:sz w:val="24"/>
          <w:szCs w:val="24"/>
        </w:rPr>
        <w:t>.</w:t>
      </w:r>
    </w:p>
    <w:p w14:paraId="20F18FFD"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6E2D9015" w14:textId="260926B0"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A358E3">
        <w:rPr>
          <w:rFonts w:ascii="Times New Roman" w:eastAsia="Calibri" w:hAnsi="Times New Roman" w:cs="Times New Roman"/>
          <w:sz w:val="24"/>
          <w:szCs w:val="24"/>
        </w:rPr>
        <w:t>Online and onsite t</w:t>
      </w:r>
      <w:r w:rsidR="000B6937">
        <w:rPr>
          <w:rFonts w:ascii="Times New Roman" w:eastAsia="Calibri" w:hAnsi="Times New Roman" w:cs="Times New Roman"/>
          <w:sz w:val="24"/>
          <w:szCs w:val="24"/>
        </w:rPr>
        <w:t>utoring</w:t>
      </w:r>
      <w:r w:rsidRPr="001475DD">
        <w:rPr>
          <w:rFonts w:ascii="Times New Roman" w:eastAsia="Calibri" w:hAnsi="Times New Roman" w:cs="Times New Roman"/>
          <w:sz w:val="24"/>
          <w:szCs w:val="24"/>
        </w:rPr>
        <w:t xml:space="preserve">; </w:t>
      </w:r>
      <w:r w:rsidR="00A358E3">
        <w:rPr>
          <w:rFonts w:ascii="Times New Roman" w:eastAsia="Calibri" w:hAnsi="Times New Roman" w:cs="Times New Roman"/>
          <w:sz w:val="24"/>
          <w:szCs w:val="24"/>
        </w:rPr>
        <w:t>mentoring</w:t>
      </w:r>
      <w:r w:rsidRPr="001475DD">
        <w:rPr>
          <w:rFonts w:ascii="Times New Roman" w:eastAsia="Calibri" w:hAnsi="Times New Roman" w:cs="Times New Roman"/>
          <w:sz w:val="24"/>
          <w:szCs w:val="24"/>
        </w:rPr>
        <w:t xml:space="preserve">; </w:t>
      </w:r>
      <w:r w:rsidR="00A358E3">
        <w:rPr>
          <w:rFonts w:ascii="Times New Roman" w:eastAsia="Calibri" w:hAnsi="Times New Roman" w:cs="Times New Roman"/>
          <w:sz w:val="24"/>
          <w:szCs w:val="24"/>
        </w:rPr>
        <w:t>individualized educational career planning</w:t>
      </w:r>
      <w:r w:rsidRPr="001475DD">
        <w:rPr>
          <w:rFonts w:ascii="Times New Roman" w:eastAsia="Calibri" w:hAnsi="Times New Roman" w:cs="Times New Roman"/>
          <w:sz w:val="24"/>
          <w:szCs w:val="24"/>
        </w:rPr>
        <w:t>;</w:t>
      </w:r>
      <w:r w:rsidR="00A358E3">
        <w:rPr>
          <w:rFonts w:ascii="Times New Roman" w:eastAsia="Calibri" w:hAnsi="Times New Roman" w:cs="Times New Roman"/>
          <w:sz w:val="24"/>
          <w:szCs w:val="24"/>
        </w:rPr>
        <w:t xml:space="preserve"> academic and personal counseling</w:t>
      </w:r>
      <w:r w:rsidRPr="001475DD">
        <w:rPr>
          <w:rFonts w:ascii="Times New Roman" w:eastAsia="Calibri" w:hAnsi="Times New Roman" w:cs="Times New Roman"/>
          <w:sz w:val="24"/>
          <w:szCs w:val="24"/>
        </w:rPr>
        <w:t xml:space="preserve">; </w:t>
      </w:r>
      <w:r w:rsidR="00A358E3">
        <w:rPr>
          <w:rFonts w:ascii="Times New Roman" w:eastAsia="Calibri" w:hAnsi="Times New Roman" w:cs="Times New Roman"/>
          <w:sz w:val="24"/>
          <w:szCs w:val="24"/>
        </w:rPr>
        <w:t>parent and student financial aid workshops</w:t>
      </w:r>
      <w:r w:rsidRPr="001475DD">
        <w:rPr>
          <w:rFonts w:ascii="Times New Roman" w:eastAsia="Calibri" w:hAnsi="Times New Roman" w:cs="Times New Roman"/>
          <w:sz w:val="24"/>
          <w:szCs w:val="24"/>
        </w:rPr>
        <w:t xml:space="preserve">; </w:t>
      </w:r>
      <w:r w:rsidR="00A358E3">
        <w:rPr>
          <w:rFonts w:ascii="Times New Roman" w:eastAsia="Calibri" w:hAnsi="Times New Roman" w:cs="Times New Roman"/>
          <w:sz w:val="24"/>
          <w:szCs w:val="24"/>
        </w:rPr>
        <w:t>economic literacy workshops</w:t>
      </w:r>
      <w:r w:rsidRPr="001475DD">
        <w:rPr>
          <w:rFonts w:ascii="Times New Roman" w:eastAsia="Calibri" w:hAnsi="Times New Roman" w:cs="Times New Roman"/>
          <w:sz w:val="24"/>
          <w:szCs w:val="24"/>
        </w:rPr>
        <w:t>;</w:t>
      </w:r>
      <w:r w:rsidR="00A358E3">
        <w:rPr>
          <w:rFonts w:ascii="Times New Roman" w:eastAsia="Calibri" w:hAnsi="Times New Roman" w:cs="Times New Roman"/>
          <w:sz w:val="24"/>
          <w:szCs w:val="24"/>
        </w:rPr>
        <w:t xml:space="preserve"> intensive academic and social progress monitoring; assistance with DE/AP courses; transportation for college visits and educational/cultural trips; community service projects </w:t>
      </w:r>
      <w:r w:rsidRPr="001475DD">
        <w:rPr>
          <w:rFonts w:ascii="Times New Roman" w:eastAsia="Calibri" w:hAnsi="Times New Roman" w:cs="Times New Roman"/>
          <w:sz w:val="24"/>
          <w:szCs w:val="24"/>
        </w:rPr>
        <w:t xml:space="preserve">and </w:t>
      </w:r>
      <w:r w:rsidR="00A358E3">
        <w:rPr>
          <w:rFonts w:ascii="Times New Roman" w:eastAsia="Calibri" w:hAnsi="Times New Roman" w:cs="Times New Roman"/>
          <w:sz w:val="24"/>
          <w:szCs w:val="24"/>
        </w:rPr>
        <w:t>other academic and/or non-cognitive activities</w:t>
      </w:r>
      <w:r w:rsidRPr="001475DD">
        <w:rPr>
          <w:rFonts w:ascii="Times New Roman" w:eastAsia="Calibri" w:hAnsi="Times New Roman" w:cs="Times New Roman"/>
          <w:sz w:val="24"/>
          <w:szCs w:val="24"/>
        </w:rPr>
        <w:t>.</w:t>
      </w:r>
    </w:p>
    <w:p w14:paraId="64FD7827"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6AF75A30" w14:textId="292F8C83"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 xml:space="preserve">Target School(s): </w:t>
      </w:r>
      <w:r w:rsidR="00F02843">
        <w:rPr>
          <w:rFonts w:ascii="Times New Roman" w:eastAsia="Calibri" w:hAnsi="Times New Roman" w:cs="Times New Roman"/>
          <w:sz w:val="24"/>
          <w:szCs w:val="24"/>
        </w:rPr>
        <w:t>Alpine</w:t>
      </w:r>
      <w:r w:rsidR="00E735D0">
        <w:rPr>
          <w:rFonts w:ascii="Times New Roman" w:eastAsia="Calibri" w:hAnsi="Times New Roman" w:cs="Times New Roman"/>
          <w:sz w:val="24"/>
          <w:szCs w:val="24"/>
        </w:rPr>
        <w:t xml:space="preserve"> Middle School</w:t>
      </w:r>
      <w:r w:rsidR="00F02843">
        <w:rPr>
          <w:rFonts w:ascii="Times New Roman" w:eastAsia="Calibri" w:hAnsi="Times New Roman" w:cs="Times New Roman"/>
          <w:sz w:val="24"/>
          <w:szCs w:val="24"/>
        </w:rPr>
        <w:t>, Del Rio</w:t>
      </w:r>
      <w:r w:rsidR="00E735D0">
        <w:rPr>
          <w:rFonts w:ascii="Times New Roman" w:eastAsia="Calibri" w:hAnsi="Times New Roman" w:cs="Times New Roman"/>
          <w:sz w:val="24"/>
          <w:szCs w:val="24"/>
        </w:rPr>
        <w:t xml:space="preserve"> Middle School, Fort Davis Junior/Senior High School, Fort Stockton Middle School, Marathon Junior/Senior High School, Marfa Junior/Senior High School, Franco Middle School, Big Bend School</w:t>
      </w:r>
    </w:p>
    <w:p w14:paraId="2E4BE477"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30887AFA" w14:textId="227D34CB"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sidR="00A358E3">
        <w:rPr>
          <w:rFonts w:ascii="Times New Roman" w:eastAsia="Calibri" w:hAnsi="Times New Roman" w:cs="Times New Roman"/>
          <w:sz w:val="24"/>
          <w:szCs w:val="24"/>
        </w:rPr>
        <w:t xml:space="preserve"> </w:t>
      </w:r>
      <w:r w:rsidR="00A358E3">
        <w:rPr>
          <w:rFonts w:ascii="Times New Roman" w:eastAsia="Calibri" w:hAnsi="Times New Roman" w:cs="Times New Roman"/>
          <w:bCs/>
          <w:sz w:val="24"/>
          <w:szCs w:val="24"/>
        </w:rPr>
        <w:t xml:space="preserve">Alpine </w:t>
      </w:r>
      <w:r w:rsidR="00E735D0">
        <w:rPr>
          <w:rFonts w:ascii="Times New Roman" w:eastAsia="Calibri" w:hAnsi="Times New Roman" w:cs="Times New Roman"/>
          <w:bCs/>
          <w:sz w:val="24"/>
          <w:szCs w:val="24"/>
        </w:rPr>
        <w:t xml:space="preserve">Independent School District, San Felipe – Del Rio Consolidated Independent School District, Fort Davis Independent School District, Fort Stockton Independent School District, Marathon Independent School District, Marfa Independent School District, Presidio Independent School District, </w:t>
      </w:r>
      <w:proofErr w:type="spellStart"/>
      <w:r w:rsidR="00E735D0">
        <w:rPr>
          <w:rFonts w:ascii="Times New Roman" w:eastAsia="Calibri" w:hAnsi="Times New Roman" w:cs="Times New Roman"/>
          <w:bCs/>
          <w:sz w:val="24"/>
          <w:szCs w:val="24"/>
        </w:rPr>
        <w:t>Terlingua</w:t>
      </w:r>
      <w:proofErr w:type="spellEnd"/>
      <w:r w:rsidR="00E735D0">
        <w:rPr>
          <w:rFonts w:ascii="Times New Roman" w:eastAsia="Calibri" w:hAnsi="Times New Roman" w:cs="Times New Roman"/>
          <w:bCs/>
          <w:sz w:val="24"/>
          <w:szCs w:val="24"/>
        </w:rPr>
        <w:t xml:space="preserve"> Independent School District, Aramark, </w:t>
      </w:r>
      <w:proofErr w:type="spellStart"/>
      <w:r w:rsidR="00E735D0">
        <w:rPr>
          <w:rFonts w:ascii="Times New Roman" w:eastAsia="Calibri" w:hAnsi="Times New Roman" w:cs="Times New Roman"/>
          <w:bCs/>
          <w:sz w:val="24"/>
          <w:szCs w:val="24"/>
        </w:rPr>
        <w:t>CoBro</w:t>
      </w:r>
      <w:proofErr w:type="spellEnd"/>
      <w:r w:rsidR="00E735D0">
        <w:rPr>
          <w:rFonts w:ascii="Times New Roman" w:eastAsia="Calibri" w:hAnsi="Times New Roman" w:cs="Times New Roman"/>
          <w:bCs/>
          <w:sz w:val="24"/>
          <w:szCs w:val="24"/>
        </w:rPr>
        <w:t xml:space="preserve"> Consulting, </w:t>
      </w:r>
      <w:proofErr w:type="spellStart"/>
      <w:r w:rsidR="00E735D0">
        <w:rPr>
          <w:rFonts w:ascii="Times New Roman" w:eastAsia="Calibri" w:hAnsi="Times New Roman" w:cs="Times New Roman"/>
          <w:bCs/>
          <w:sz w:val="24"/>
          <w:szCs w:val="24"/>
        </w:rPr>
        <w:t>Eduguide</w:t>
      </w:r>
      <w:proofErr w:type="spellEnd"/>
      <w:r w:rsidR="00E735D0">
        <w:rPr>
          <w:rFonts w:ascii="Times New Roman" w:eastAsia="Calibri" w:hAnsi="Times New Roman" w:cs="Times New Roman"/>
          <w:bCs/>
          <w:sz w:val="24"/>
          <w:szCs w:val="24"/>
        </w:rPr>
        <w:t xml:space="preserve">, Master Prep, </w:t>
      </w:r>
      <w:proofErr w:type="spellStart"/>
      <w:r w:rsidR="00E735D0">
        <w:rPr>
          <w:rFonts w:ascii="Times New Roman" w:eastAsia="Calibri" w:hAnsi="Times New Roman" w:cs="Times New Roman"/>
          <w:bCs/>
          <w:sz w:val="24"/>
          <w:szCs w:val="24"/>
        </w:rPr>
        <w:t>Nosotros</w:t>
      </w:r>
      <w:proofErr w:type="spellEnd"/>
      <w:r w:rsidR="00E735D0">
        <w:rPr>
          <w:rFonts w:ascii="Times New Roman" w:eastAsia="Calibri" w:hAnsi="Times New Roman" w:cs="Times New Roman"/>
          <w:bCs/>
          <w:sz w:val="24"/>
          <w:szCs w:val="24"/>
        </w:rPr>
        <w:t xml:space="preserve"> Education Center, Seeds Training, Sunburst Digital, Texas Instruments</w:t>
      </w:r>
    </w:p>
    <w:p w14:paraId="7EE2A92D"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588113D0" w14:textId="39C6BA62"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E735D0">
        <w:rPr>
          <w:rFonts w:ascii="Times New Roman" w:eastAsia="Calibri" w:hAnsi="Times New Roman" w:cs="Times New Roman"/>
          <w:sz w:val="24"/>
          <w:szCs w:val="24"/>
        </w:rPr>
        <w:t>1,173</w:t>
      </w:r>
    </w:p>
    <w:p w14:paraId="6AE20520" w14:textId="77777777" w:rsidR="001475DD" w:rsidRPr="001475DD" w:rsidRDefault="001475DD" w:rsidP="001475DD">
      <w:pPr>
        <w:autoSpaceDE w:val="0"/>
        <w:autoSpaceDN w:val="0"/>
        <w:adjustRightInd w:val="0"/>
        <w:spacing w:after="0" w:line="240" w:lineRule="auto"/>
        <w:rPr>
          <w:rFonts w:ascii="Times New Roman" w:eastAsia="Calibri" w:hAnsi="Times New Roman" w:cs="Times New Roman"/>
          <w:sz w:val="24"/>
          <w:szCs w:val="24"/>
        </w:rPr>
      </w:pPr>
    </w:p>
    <w:p w14:paraId="7BEB9269" w14:textId="41AC998A" w:rsidR="001475DD" w:rsidRDefault="001475DD" w:rsidP="001475DD">
      <w:pPr>
        <w:autoSpaceDE w:val="0"/>
        <w:autoSpaceDN w:val="0"/>
        <w:adjustRightInd w:val="0"/>
        <w:spacing w:after="0" w:line="132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84 months</w:t>
      </w:r>
    </w:p>
    <w:p w14:paraId="15BF4F20" w14:textId="674B2A02" w:rsidR="00E735D0" w:rsidRDefault="00E735D0" w:rsidP="001475DD">
      <w:pPr>
        <w:autoSpaceDE w:val="0"/>
        <w:autoSpaceDN w:val="0"/>
        <w:adjustRightInd w:val="0"/>
        <w:spacing w:after="0" w:line="1320" w:lineRule="auto"/>
        <w:rPr>
          <w:rFonts w:ascii="Times New Roman" w:eastAsia="Calibri" w:hAnsi="Times New Roman" w:cs="Times New Roman"/>
          <w:sz w:val="24"/>
          <w:szCs w:val="24"/>
        </w:rPr>
      </w:pPr>
    </w:p>
    <w:p w14:paraId="2A45D013" w14:textId="3580A6EC" w:rsidR="00E735D0" w:rsidRPr="001475DD" w:rsidRDefault="00E735D0" w:rsidP="00E735D0">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w:t>
      </w:r>
      <w:r>
        <w:rPr>
          <w:rFonts w:ascii="Cambria" w:eastAsia="Times New Roman" w:hAnsi="Cambria" w:cs="Times New Roman"/>
          <w:color w:val="365F91"/>
          <w:sz w:val="24"/>
          <w:szCs w:val="24"/>
        </w:rPr>
        <w:t>3</w:t>
      </w:r>
    </w:p>
    <w:p w14:paraId="534C352E" w14:textId="2741CDA6" w:rsidR="00E735D0" w:rsidRPr="001475DD" w:rsidRDefault="00E735D0" w:rsidP="00E735D0">
      <w:pPr>
        <w:spacing w:after="0" w:line="240" w:lineRule="auto"/>
        <w:rPr>
          <w:rFonts w:ascii="Times New Roman" w:eastAsia="Times New Roman" w:hAnsi="Times New Roman" w:cs="Times New Roman"/>
          <w:b/>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Georgia</w:t>
      </w:r>
      <w:r>
        <w:rPr>
          <w:rFonts w:ascii="Times New Roman" w:eastAsia="Times New Roman" w:hAnsi="Times New Roman" w:cs="Times New Roman"/>
          <w:sz w:val="24"/>
          <w:szCs w:val="24"/>
        </w:rPr>
        <w:tab/>
      </w:r>
    </w:p>
    <w:p w14:paraId="2DA0FC1B" w14:textId="5DEF8349" w:rsidR="00E735D0" w:rsidRPr="001475DD" w:rsidRDefault="00E735D0" w:rsidP="00E735D0">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Calibri" w:hAnsi="Times New Roman" w:cs="Times New Roman"/>
          <w:sz w:val="24"/>
          <w:szCs w:val="24"/>
        </w:rPr>
        <w:t>Savannah State University</w:t>
      </w:r>
    </w:p>
    <w:p w14:paraId="13F45BD9" w14:textId="34AFD2DE"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Nancy Riggs, </w:t>
      </w:r>
      <w:r w:rsidR="002B1DDD">
        <w:rPr>
          <w:rFonts w:ascii="Times New Roman" w:eastAsia="Calibri" w:hAnsi="Times New Roman" w:cs="Times New Roman"/>
          <w:sz w:val="24"/>
          <w:szCs w:val="24"/>
        </w:rPr>
        <w:t>Director, Research and Sponsored Programs</w:t>
      </w:r>
    </w:p>
    <w:p w14:paraId="2074449D" w14:textId="4DAE210D" w:rsidR="00E735D0" w:rsidRPr="001475DD" w:rsidRDefault="00E735D0" w:rsidP="00E735D0">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sidRPr="001475DD">
        <w:rPr>
          <w:rFonts w:ascii="Times New Roman" w:eastAsia="Calibri" w:hAnsi="Times New Roman" w:cs="Times New Roman"/>
          <w:sz w:val="24"/>
          <w:szCs w:val="24"/>
        </w:rPr>
        <w:t>(</w:t>
      </w:r>
      <w:r w:rsidR="002B1DDD">
        <w:rPr>
          <w:rFonts w:ascii="Times New Roman" w:eastAsia="Calibri" w:hAnsi="Times New Roman" w:cs="Times New Roman"/>
          <w:sz w:val="24"/>
          <w:szCs w:val="24"/>
        </w:rPr>
        <w:t>912</w:t>
      </w:r>
      <w:r>
        <w:rPr>
          <w:rFonts w:ascii="Times New Roman" w:eastAsia="Calibri" w:hAnsi="Times New Roman" w:cs="Times New Roman"/>
          <w:sz w:val="24"/>
          <w:szCs w:val="24"/>
        </w:rPr>
        <w:t xml:space="preserve">) </w:t>
      </w:r>
      <w:r w:rsidR="002B1DDD">
        <w:rPr>
          <w:rFonts w:ascii="Times New Roman" w:eastAsia="Calibri" w:hAnsi="Times New Roman" w:cs="Times New Roman"/>
          <w:sz w:val="24"/>
          <w:szCs w:val="24"/>
        </w:rPr>
        <w:t>358-4427</w:t>
      </w:r>
    </w:p>
    <w:p w14:paraId="2778F807" w14:textId="116B9EA9" w:rsidR="00E735D0" w:rsidRPr="001475DD" w:rsidRDefault="00E735D0" w:rsidP="00E735D0">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6" w:history="1">
        <w:r w:rsidR="002B1DDD" w:rsidRPr="001E597E">
          <w:rPr>
            <w:rStyle w:val="Hyperlink"/>
            <w:rFonts w:ascii="Times New Roman" w:eastAsia="Calibri" w:hAnsi="Times New Roman" w:cs="Times New Roman"/>
            <w:sz w:val="24"/>
            <w:szCs w:val="24"/>
          </w:rPr>
          <w:t>riggsn@savannahstate.edu</w:t>
        </w:r>
      </w:hyperlink>
    </w:p>
    <w:p w14:paraId="66CFF8D6" w14:textId="4877277B" w:rsidR="00E735D0" w:rsidRPr="001475DD" w:rsidRDefault="00E735D0" w:rsidP="00E735D0">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sidRPr="001475DD">
        <w:rPr>
          <w:rFonts w:ascii="Times New Roman" w:eastAsia="Times New Roman" w:hAnsi="Times New Roman" w:cs="Times New Roman"/>
          <w:sz w:val="24"/>
          <w:szCs w:val="24"/>
        </w:rPr>
        <w:t>$</w:t>
      </w:r>
      <w:r w:rsidR="002B1DDD">
        <w:rPr>
          <w:rFonts w:ascii="Times New Roman" w:eastAsia="Times New Roman" w:hAnsi="Times New Roman" w:cs="Times New Roman"/>
          <w:sz w:val="24"/>
          <w:szCs w:val="24"/>
        </w:rPr>
        <w:t>560,000</w:t>
      </w:r>
    </w:p>
    <w:p w14:paraId="538A10D8"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72B505E8" w14:textId="3F03CC0D" w:rsidR="00E735D0" w:rsidRPr="001475DD" w:rsidRDefault="00E735D0" w:rsidP="00B14E0B">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(1) </w:t>
      </w:r>
      <w:r>
        <w:rPr>
          <w:rFonts w:ascii="Times New Roman" w:eastAsia="Calibri" w:hAnsi="Times New Roman" w:cs="Times New Roman"/>
          <w:sz w:val="24"/>
          <w:szCs w:val="24"/>
        </w:rPr>
        <w:t>Increase the academic performance and preparation for p</w:t>
      </w:r>
      <w:r w:rsidR="002B1DDD">
        <w:rPr>
          <w:rFonts w:ascii="Times New Roman" w:eastAsia="Calibri" w:hAnsi="Times New Roman" w:cs="Times New Roman"/>
          <w:sz w:val="24"/>
          <w:szCs w:val="24"/>
        </w:rPr>
        <w:t>ostsecondary education for GEAR UP students</w:t>
      </w:r>
      <w:r w:rsidRPr="001475DD">
        <w:rPr>
          <w:rFonts w:ascii="Times New Roman" w:eastAsia="Calibri" w:hAnsi="Times New Roman" w:cs="Times New Roman"/>
          <w:sz w:val="24"/>
          <w:szCs w:val="24"/>
        </w:rPr>
        <w:t xml:space="preserve">; (2) Increase </w:t>
      </w:r>
      <w:r>
        <w:rPr>
          <w:rFonts w:ascii="Times New Roman" w:eastAsia="Calibri" w:hAnsi="Times New Roman" w:cs="Times New Roman"/>
          <w:sz w:val="24"/>
          <w:szCs w:val="24"/>
        </w:rPr>
        <w:t xml:space="preserve">the rate of high school graduation and participation in postsecondary education </w:t>
      </w:r>
      <w:r w:rsidR="002B1DDD">
        <w:rPr>
          <w:rFonts w:ascii="Times New Roman" w:eastAsia="Calibri" w:hAnsi="Times New Roman" w:cs="Times New Roman"/>
          <w:sz w:val="24"/>
          <w:szCs w:val="24"/>
        </w:rPr>
        <w:t xml:space="preserve">for GEAR UP </w:t>
      </w:r>
      <w:r>
        <w:rPr>
          <w:rFonts w:ascii="Times New Roman" w:eastAsia="Calibri" w:hAnsi="Times New Roman" w:cs="Times New Roman"/>
          <w:sz w:val="24"/>
          <w:szCs w:val="24"/>
        </w:rPr>
        <w:t>students</w:t>
      </w:r>
      <w:r w:rsidRPr="001475DD">
        <w:rPr>
          <w:rFonts w:ascii="Times New Roman" w:eastAsia="Calibri" w:hAnsi="Times New Roman" w:cs="Times New Roman"/>
          <w:sz w:val="24"/>
          <w:szCs w:val="24"/>
        </w:rPr>
        <w:t xml:space="preserve">; (3) </w:t>
      </w:r>
      <w:r w:rsidR="002B1DDD">
        <w:rPr>
          <w:rFonts w:ascii="Times New Roman" w:eastAsia="Calibri" w:hAnsi="Times New Roman" w:cs="Times New Roman"/>
          <w:sz w:val="24"/>
          <w:szCs w:val="24"/>
        </w:rPr>
        <w:t>Increase GEAR UP students’ and their families’ knowledge of postsecondary education options, preparation, and financing</w:t>
      </w:r>
      <w:r w:rsidR="00B14E0B">
        <w:rPr>
          <w:rFonts w:ascii="Times New Roman" w:eastAsia="Calibri" w:hAnsi="Times New Roman" w:cs="Times New Roman"/>
          <w:sz w:val="24"/>
          <w:szCs w:val="24"/>
        </w:rPr>
        <w:t xml:space="preserve">; (4) </w:t>
      </w:r>
      <w:r w:rsidR="00B14E0B">
        <w:rPr>
          <w:rFonts w:ascii="Times New Roman" w:hAnsi="Times New Roman" w:cs="Times New Roman"/>
          <w:sz w:val="24"/>
          <w:szCs w:val="24"/>
        </w:rPr>
        <w:t>increase the number of 8</w:t>
      </w:r>
      <w:r w:rsidR="00B14E0B">
        <w:rPr>
          <w:rFonts w:ascii="Times New Roman" w:hAnsi="Times New Roman" w:cs="Times New Roman"/>
          <w:sz w:val="16"/>
          <w:szCs w:val="16"/>
        </w:rPr>
        <w:t xml:space="preserve">th </w:t>
      </w:r>
      <w:r w:rsidR="00B14E0B">
        <w:rPr>
          <w:rFonts w:ascii="Times New Roman" w:hAnsi="Times New Roman" w:cs="Times New Roman"/>
          <w:sz w:val="24"/>
          <w:szCs w:val="24"/>
        </w:rPr>
        <w:t>graders who pass pre-algebra; (5) increase the number of high school freshmen who pass 9</w:t>
      </w:r>
      <w:r w:rsidR="00B14E0B">
        <w:rPr>
          <w:rFonts w:ascii="Times New Roman" w:hAnsi="Times New Roman" w:cs="Times New Roman"/>
          <w:sz w:val="16"/>
          <w:szCs w:val="16"/>
        </w:rPr>
        <w:t xml:space="preserve">th </w:t>
      </w:r>
      <w:r w:rsidR="00B14E0B">
        <w:rPr>
          <w:rFonts w:ascii="Times New Roman" w:hAnsi="Times New Roman" w:cs="Times New Roman"/>
          <w:sz w:val="24"/>
          <w:szCs w:val="24"/>
        </w:rPr>
        <w:t>grade literature and mathematics portions of the GMAS; (6) increase the number of participants who take math courses beyond Algebra I; (7) increase the number of participants who are promoted to the next grade level on time each school year; (8) decrease the number of participants with excessive absences during the first semester of each school year; (9) increase the number of students who register for the SAT and ACT; (10) increase the number of participants who graduate from high school on time; (11) increase the number of participants who enroll in postsecondary institutions; (12) increase the number of college freshman participants who successfully complete their first year of college; (13) increase the number of students who complete the FAFSA; and (14) increase the knowledge of parents and participants regarding postsecondary enrollment requirements and college financing options each school year.</w:t>
      </w:r>
    </w:p>
    <w:p w14:paraId="25B09483"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023E298E" w14:textId="4AB7451B" w:rsidR="00E735D0" w:rsidRPr="001475DD" w:rsidRDefault="00E735D0" w:rsidP="00B14E0B">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B14E0B">
        <w:rPr>
          <w:rFonts w:ascii="Times New Roman" w:hAnsi="Times New Roman" w:cs="Times New Roman"/>
          <w:sz w:val="24"/>
          <w:szCs w:val="24"/>
        </w:rPr>
        <w:t>Academic instruction/tutorial; Sensational Saturday sessions; Summer Bridge Programs; study skills; test preparation workshops; mentoring; job shadowing; parental involvement; financial aid information; college application assistance; academic advisement; assistance in secondary and postsecondary course selections; personal/social counselling activities; campus visits; and educational/cultural fieldtrips and financial literacy sessions.</w:t>
      </w:r>
    </w:p>
    <w:p w14:paraId="25CCD666"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3E49C82C" w14:textId="61D1AADE"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Target School(s)</w:t>
      </w:r>
      <w:r w:rsidR="00176DAD">
        <w:rPr>
          <w:rFonts w:ascii="Times New Roman" w:eastAsia="Calibri" w:hAnsi="Times New Roman" w:cs="Times New Roman"/>
          <w:b/>
          <w:color w:val="000000"/>
          <w:sz w:val="24"/>
          <w:szCs w:val="24"/>
        </w:rPr>
        <w:t xml:space="preserve">: </w:t>
      </w:r>
      <w:proofErr w:type="spellStart"/>
      <w:r w:rsidR="00176DAD">
        <w:rPr>
          <w:rFonts w:ascii="Times New Roman" w:eastAsia="Calibri" w:hAnsi="Times New Roman" w:cs="Times New Roman"/>
          <w:color w:val="000000"/>
          <w:sz w:val="24"/>
          <w:szCs w:val="24"/>
        </w:rPr>
        <w:t>DeRenne</w:t>
      </w:r>
      <w:proofErr w:type="spellEnd"/>
      <w:r w:rsidR="00176DAD">
        <w:rPr>
          <w:rFonts w:ascii="Times New Roman" w:eastAsia="Calibri" w:hAnsi="Times New Roman" w:cs="Times New Roman"/>
          <w:color w:val="000000"/>
          <w:sz w:val="24"/>
          <w:szCs w:val="24"/>
        </w:rPr>
        <w:t xml:space="preserve"> Middle School, Hubert Middle School</w:t>
      </w:r>
    </w:p>
    <w:p w14:paraId="2F91048C"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69682A0D" w14:textId="325A686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sidR="00176DAD">
        <w:rPr>
          <w:rFonts w:ascii="Times New Roman" w:eastAsia="Calibri" w:hAnsi="Times New Roman" w:cs="Times New Roman"/>
          <w:sz w:val="24"/>
          <w:szCs w:val="24"/>
        </w:rPr>
        <w:t xml:space="preserve"> Savannah County Public School System, Junior Achievement, St. Joseph’s Chandler Hospital (AAIRC), Learning Is Key Educational Services (L.I.K.E.S), Parent University, The Males Advocating Change (T.M.A.C), Explore College</w:t>
      </w:r>
    </w:p>
    <w:p w14:paraId="5C222198"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246F9B23" w14:textId="2A5A7BD6"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176DAD">
        <w:rPr>
          <w:rFonts w:ascii="Times New Roman" w:eastAsia="Calibri" w:hAnsi="Times New Roman" w:cs="Times New Roman"/>
          <w:sz w:val="24"/>
          <w:szCs w:val="24"/>
        </w:rPr>
        <w:t>700</w:t>
      </w:r>
    </w:p>
    <w:p w14:paraId="689F5C2A" w14:textId="77777777" w:rsidR="00E735D0" w:rsidRPr="001475DD" w:rsidRDefault="00E735D0" w:rsidP="00E735D0">
      <w:pPr>
        <w:autoSpaceDE w:val="0"/>
        <w:autoSpaceDN w:val="0"/>
        <w:adjustRightInd w:val="0"/>
        <w:spacing w:after="0" w:line="240" w:lineRule="auto"/>
        <w:rPr>
          <w:rFonts w:ascii="Times New Roman" w:eastAsia="Calibri" w:hAnsi="Times New Roman" w:cs="Times New Roman"/>
          <w:sz w:val="24"/>
          <w:szCs w:val="24"/>
        </w:rPr>
      </w:pPr>
    </w:p>
    <w:p w14:paraId="449F97EA" w14:textId="158B1302" w:rsidR="00E735D0" w:rsidRPr="001475DD" w:rsidRDefault="00E735D0" w:rsidP="00E735D0">
      <w:pPr>
        <w:autoSpaceDE w:val="0"/>
        <w:autoSpaceDN w:val="0"/>
        <w:adjustRightInd w:val="0"/>
        <w:spacing w:after="0" w:line="132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84 months</w:t>
      </w:r>
    </w:p>
    <w:p w14:paraId="3905B036" w14:textId="12A96DE3" w:rsidR="00E735D0" w:rsidRDefault="00E735D0" w:rsidP="001475DD">
      <w:pPr>
        <w:autoSpaceDE w:val="0"/>
        <w:autoSpaceDN w:val="0"/>
        <w:adjustRightInd w:val="0"/>
        <w:spacing w:after="0" w:line="1320" w:lineRule="auto"/>
        <w:rPr>
          <w:rFonts w:ascii="Times New Roman" w:eastAsia="Calibri" w:hAnsi="Times New Roman" w:cs="Times New Roman"/>
          <w:sz w:val="24"/>
          <w:szCs w:val="24"/>
        </w:rPr>
      </w:pPr>
    </w:p>
    <w:p w14:paraId="78465111" w14:textId="239074DE" w:rsidR="00176DAD" w:rsidRPr="001475DD" w:rsidRDefault="00176DAD" w:rsidP="00176DAD">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w:t>
      </w:r>
      <w:r>
        <w:rPr>
          <w:rFonts w:ascii="Cambria" w:eastAsia="Times New Roman" w:hAnsi="Cambria" w:cs="Times New Roman"/>
          <w:color w:val="365F91"/>
          <w:sz w:val="24"/>
          <w:szCs w:val="24"/>
        </w:rPr>
        <w:t>4</w:t>
      </w:r>
    </w:p>
    <w:p w14:paraId="3CA0F22F" w14:textId="123AB31E"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Kentucky</w:t>
      </w:r>
    </w:p>
    <w:p w14:paraId="0577DC67" w14:textId="4940C01F"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Berea College</w:t>
      </w:r>
      <w:r>
        <w:rPr>
          <w:rFonts w:ascii="Times New Roman" w:eastAsia="Times New Roman" w:hAnsi="Times New Roman" w:cs="Times New Roman"/>
          <w:sz w:val="24"/>
          <w:szCs w:val="24"/>
        </w:rPr>
        <w:tab/>
      </w:r>
    </w:p>
    <w:p w14:paraId="624F2166" w14:textId="633B58C0"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Heather Dufour</w:t>
      </w:r>
    </w:p>
    <w:p w14:paraId="10C138EC" w14:textId="2DA9D5BC"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(859) 985-3551</w:t>
      </w:r>
    </w:p>
    <w:p w14:paraId="5FB17AAB" w14:textId="43535FE7"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7" w:history="1">
        <w:r w:rsidRPr="001E597E">
          <w:rPr>
            <w:rStyle w:val="Hyperlink"/>
            <w:rFonts w:ascii="Times New Roman" w:eastAsia="Calibri" w:hAnsi="Times New Roman" w:cs="Times New Roman"/>
            <w:sz w:val="24"/>
            <w:szCs w:val="24"/>
          </w:rPr>
          <w:t>heather_dufour@berea.edu</w:t>
        </w:r>
      </w:hyperlink>
    </w:p>
    <w:p w14:paraId="36BBD028" w14:textId="1C6520B2"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$7,880,800</w:t>
      </w:r>
    </w:p>
    <w:p w14:paraId="5E2D66CC"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7BA3F2C2" w14:textId="2185D347" w:rsidR="00176DAD" w:rsidRPr="00926578" w:rsidRDefault="00176DAD" w:rsidP="0092657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926578">
        <w:rPr>
          <w:rFonts w:ascii="Times New Roman" w:eastAsia="Calibri" w:hAnsi="Times New Roman" w:cs="Times New Roman"/>
          <w:sz w:val="24"/>
          <w:szCs w:val="24"/>
        </w:rPr>
        <w:t xml:space="preserve"> I</w:t>
      </w:r>
      <w:r w:rsidRPr="00926578">
        <w:rPr>
          <w:rFonts w:ascii="Times New Roman" w:hAnsi="Times New Roman" w:cs="Times New Roman"/>
          <w:bCs/>
          <w:sz w:val="24"/>
          <w:szCs w:val="24"/>
        </w:rPr>
        <w:t>ncrease students’ academic performance &amp; postsecondary preparation</w:t>
      </w:r>
      <w:r w:rsidR="00926578">
        <w:rPr>
          <w:rFonts w:ascii="Times New Roman" w:hAnsi="Times New Roman" w:cs="Times New Roman"/>
          <w:sz w:val="24"/>
          <w:szCs w:val="24"/>
        </w:rPr>
        <w:t xml:space="preserve">; (2) </w:t>
      </w:r>
      <w:r w:rsidR="00926578">
        <w:rPr>
          <w:rFonts w:ascii="TimesNewRomanPS-BoldMT" w:hAnsi="TimesNewRomanPS-BoldMT" w:cs="TimesNewRomanPS-BoldMT"/>
          <w:bCs/>
          <w:sz w:val="24"/>
          <w:szCs w:val="24"/>
        </w:rPr>
        <w:t>I</w:t>
      </w:r>
      <w:r w:rsidR="00926578" w:rsidRPr="00926578">
        <w:rPr>
          <w:rFonts w:ascii="TimesNewRomanPS-BoldMT" w:hAnsi="TimesNewRomanPS-BoldMT" w:cs="TimesNewRomanPS-BoldMT"/>
          <w:bCs/>
          <w:sz w:val="24"/>
          <w:szCs w:val="24"/>
        </w:rPr>
        <w:t xml:space="preserve">ncrease students’ high </w:t>
      </w:r>
      <w:r w:rsidR="00926578" w:rsidRPr="00926578">
        <w:rPr>
          <w:rFonts w:ascii="Times New Roman" w:hAnsi="Times New Roman" w:cs="Times New Roman"/>
          <w:bCs/>
          <w:sz w:val="24"/>
          <w:szCs w:val="24"/>
        </w:rPr>
        <w:t>school graduation rate &amp; postsecondary participation</w:t>
      </w:r>
      <w:r w:rsidR="00926578">
        <w:rPr>
          <w:rFonts w:ascii="Times New Roman" w:hAnsi="Times New Roman" w:cs="Times New Roman"/>
          <w:sz w:val="24"/>
          <w:szCs w:val="24"/>
        </w:rPr>
        <w:t>; (3) I</w:t>
      </w:r>
      <w:r w:rsidR="00926578" w:rsidRPr="00926578">
        <w:rPr>
          <w:rFonts w:ascii="Times New Roman" w:hAnsi="Times New Roman" w:cs="Times New Roman"/>
          <w:bCs/>
          <w:sz w:val="24"/>
          <w:szCs w:val="24"/>
        </w:rPr>
        <w:t>ncrease GEAR UP family knowledge of postsecondary education options, preparation, and financing</w:t>
      </w:r>
      <w:r w:rsidR="00926578">
        <w:rPr>
          <w:rFonts w:ascii="Times New Roman" w:hAnsi="Times New Roman" w:cs="Times New Roman"/>
          <w:bCs/>
          <w:sz w:val="24"/>
          <w:szCs w:val="24"/>
        </w:rPr>
        <w:t xml:space="preserve">; </w:t>
      </w:r>
      <w:r w:rsidR="00926578">
        <w:rPr>
          <w:rFonts w:ascii="Times New Roman" w:hAnsi="Times New Roman" w:cs="Times New Roman"/>
          <w:sz w:val="24"/>
          <w:szCs w:val="24"/>
        </w:rPr>
        <w:t xml:space="preserve">(4) </w:t>
      </w:r>
      <w:r w:rsidR="00926578">
        <w:rPr>
          <w:rFonts w:ascii="Times New Roman" w:hAnsi="Times New Roman" w:cs="Times New Roman"/>
          <w:bCs/>
          <w:sz w:val="24"/>
          <w:szCs w:val="24"/>
        </w:rPr>
        <w:t>I</w:t>
      </w:r>
      <w:r w:rsidR="00926578" w:rsidRPr="00926578">
        <w:rPr>
          <w:rFonts w:ascii="Times New Roman" w:hAnsi="Times New Roman" w:cs="Times New Roman"/>
          <w:bCs/>
          <w:sz w:val="24"/>
          <w:szCs w:val="24"/>
        </w:rPr>
        <w:t>ncrease access to STEM coursework, including computer science, and hands-on learning opportunities</w:t>
      </w:r>
      <w:r w:rsidR="00926578">
        <w:rPr>
          <w:rFonts w:ascii="Times New Roman" w:hAnsi="Times New Roman" w:cs="Times New Roman"/>
          <w:bCs/>
          <w:sz w:val="24"/>
          <w:szCs w:val="24"/>
        </w:rPr>
        <w:t>;</w:t>
      </w:r>
      <w:r w:rsidR="00EB7546">
        <w:rPr>
          <w:rFonts w:ascii="Times New Roman" w:hAnsi="Times New Roman" w:cs="Times New Roman"/>
          <w:bCs/>
          <w:sz w:val="24"/>
          <w:szCs w:val="24"/>
        </w:rPr>
        <w:t xml:space="preserve"> </w:t>
      </w:r>
      <w:r w:rsidR="00926578">
        <w:rPr>
          <w:rFonts w:ascii="Times New Roman" w:hAnsi="Times New Roman" w:cs="Times New Roman"/>
          <w:sz w:val="24"/>
          <w:szCs w:val="24"/>
        </w:rPr>
        <w:t>(5) F</w:t>
      </w:r>
      <w:r w:rsidR="00926578" w:rsidRPr="00926578">
        <w:rPr>
          <w:rFonts w:ascii="Times New Roman" w:hAnsi="Times New Roman" w:cs="Times New Roman"/>
          <w:bCs/>
          <w:sz w:val="24"/>
          <w:szCs w:val="24"/>
        </w:rPr>
        <w:t>oster knowledge and promote the development of skills that prepare students to be informed, thoughtful, and productive individuals and citizens</w:t>
      </w:r>
    </w:p>
    <w:p w14:paraId="0F3F9B37" w14:textId="77777777" w:rsidR="00926578" w:rsidRPr="001475DD" w:rsidRDefault="00926578" w:rsidP="00926578">
      <w:pPr>
        <w:autoSpaceDE w:val="0"/>
        <w:autoSpaceDN w:val="0"/>
        <w:adjustRightInd w:val="0"/>
        <w:spacing w:after="0" w:line="240" w:lineRule="auto"/>
        <w:rPr>
          <w:rFonts w:ascii="Times New Roman" w:hAnsi="Times New Roman" w:cs="Times New Roman"/>
          <w:b/>
          <w:bCs/>
          <w:sz w:val="24"/>
          <w:szCs w:val="24"/>
        </w:rPr>
      </w:pPr>
    </w:p>
    <w:p w14:paraId="5BA4E932" w14:textId="210ADA27" w:rsidR="00176DAD" w:rsidRPr="001475DD" w:rsidRDefault="00176DAD" w:rsidP="00176DA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926578">
        <w:rPr>
          <w:rFonts w:ascii="Times New Roman" w:eastAsia="Calibri" w:hAnsi="Times New Roman" w:cs="Times New Roman"/>
          <w:sz w:val="24"/>
          <w:szCs w:val="24"/>
        </w:rPr>
        <w:t>Comprehensive mentoring; outreach; and supportive services</w:t>
      </w:r>
    </w:p>
    <w:p w14:paraId="60931295"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053CBBCB" w14:textId="213EADEB"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926578">
        <w:rPr>
          <w:rFonts w:ascii="Times New Roman" w:eastAsia="Calibri" w:hAnsi="Times New Roman" w:cs="Times New Roman"/>
          <w:color w:val="000000"/>
          <w:sz w:val="24"/>
          <w:szCs w:val="24"/>
        </w:rPr>
        <w:t xml:space="preserve">Beaver Creek Elementary School, Bell Central School Center, Buckhorn School, Carr Creek Elementary School, Cordia School, East Perry County Elementary School, </w:t>
      </w:r>
      <w:proofErr w:type="spellStart"/>
      <w:r w:rsidR="00926578">
        <w:rPr>
          <w:rFonts w:ascii="Times New Roman" w:eastAsia="Calibri" w:hAnsi="Times New Roman" w:cs="Times New Roman"/>
          <w:color w:val="000000"/>
          <w:sz w:val="24"/>
          <w:szCs w:val="24"/>
        </w:rPr>
        <w:t>Emmalena</w:t>
      </w:r>
      <w:proofErr w:type="spellEnd"/>
      <w:r w:rsidR="00926578">
        <w:rPr>
          <w:rFonts w:ascii="Times New Roman" w:eastAsia="Calibri" w:hAnsi="Times New Roman" w:cs="Times New Roman"/>
          <w:color w:val="000000"/>
          <w:sz w:val="24"/>
          <w:szCs w:val="24"/>
        </w:rPr>
        <w:t xml:space="preserve"> Elementary School, </w:t>
      </w:r>
      <w:proofErr w:type="spellStart"/>
      <w:r w:rsidR="00926578">
        <w:rPr>
          <w:rFonts w:ascii="Times New Roman" w:eastAsia="Calibri" w:hAnsi="Times New Roman" w:cs="Times New Roman"/>
          <w:color w:val="000000"/>
          <w:sz w:val="24"/>
          <w:szCs w:val="24"/>
        </w:rPr>
        <w:t>Frakes</w:t>
      </w:r>
      <w:proofErr w:type="spellEnd"/>
      <w:r w:rsidR="00926578">
        <w:rPr>
          <w:rFonts w:ascii="Times New Roman" w:eastAsia="Calibri" w:hAnsi="Times New Roman" w:cs="Times New Roman"/>
          <w:color w:val="000000"/>
          <w:sz w:val="24"/>
          <w:szCs w:val="24"/>
        </w:rPr>
        <w:t xml:space="preserve"> School Center, Harlan Independent School, Hazard Middle School, Hindman Elementary School, Jackson City School, Jones Fork Elementary School, Leatherwood Elementary School, Lone Jack School Center, Page School Center, Pineville Independent School, Right Fork School Center, Robert W. Combs Elementary School, Sebastian Middle School</w:t>
      </w:r>
      <w:r w:rsidR="00096ED1">
        <w:rPr>
          <w:rFonts w:ascii="Times New Roman" w:eastAsia="Calibri" w:hAnsi="Times New Roman" w:cs="Times New Roman"/>
          <w:color w:val="000000"/>
          <w:sz w:val="24"/>
          <w:szCs w:val="24"/>
        </w:rPr>
        <w:t>, Viper Elementary School, West Perry Elementary School, Williamsburg City School, Yellow Creek School Center</w:t>
      </w:r>
    </w:p>
    <w:p w14:paraId="05FD102D"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58622F04" w14:textId="26FC2049"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096ED1">
        <w:rPr>
          <w:rFonts w:ascii="Times New Roman" w:eastAsia="Calibri" w:hAnsi="Times New Roman" w:cs="Times New Roman"/>
          <w:sz w:val="24"/>
          <w:szCs w:val="24"/>
        </w:rPr>
        <w:t xml:space="preserve">Eastern Kentucky University, Hazard Community &amp; Technical College, Morehead State University, Somerset Community &amp; Technical College, Southeast Kentucky Community &amp; Technical College, Union College, University of Kentucky, University of the </w:t>
      </w:r>
      <w:proofErr w:type="spellStart"/>
      <w:r w:rsidR="00096ED1">
        <w:rPr>
          <w:rFonts w:ascii="Times New Roman" w:eastAsia="Calibri" w:hAnsi="Times New Roman" w:cs="Times New Roman"/>
          <w:sz w:val="24"/>
          <w:szCs w:val="24"/>
        </w:rPr>
        <w:t>Cumberlands</w:t>
      </w:r>
      <w:proofErr w:type="spellEnd"/>
      <w:r w:rsidR="00096ED1">
        <w:rPr>
          <w:rFonts w:ascii="Times New Roman" w:eastAsia="Calibri" w:hAnsi="Times New Roman" w:cs="Times New Roman"/>
          <w:sz w:val="24"/>
          <w:szCs w:val="24"/>
        </w:rPr>
        <w:t>, Bell County School District, Breathitt County School District, Harlan ISD, Hazard ISD, Jackson ISD, Knott County School Dis</w:t>
      </w:r>
      <w:r w:rsidR="00EB7546">
        <w:rPr>
          <w:rFonts w:ascii="Times New Roman" w:eastAsia="Calibri" w:hAnsi="Times New Roman" w:cs="Times New Roman"/>
          <w:sz w:val="24"/>
          <w:szCs w:val="24"/>
        </w:rPr>
        <w:t>trict</w:t>
      </w:r>
      <w:r w:rsidR="00096ED1">
        <w:rPr>
          <w:rFonts w:ascii="Times New Roman" w:eastAsia="Calibri" w:hAnsi="Times New Roman" w:cs="Times New Roman"/>
          <w:sz w:val="24"/>
          <w:szCs w:val="24"/>
        </w:rPr>
        <w:t xml:space="preserve">, Perry County School District, Pineville ISD, Williamsburg ISD, Appalachian Community Federal Credit Union, Challenger Learning Center of Kentucky, Homeless and Housing Coalition of Kentucky, Kentucky Higher Education Assistance Authority, </w:t>
      </w:r>
      <w:r w:rsidR="00EB7546">
        <w:rPr>
          <w:rFonts w:ascii="Times New Roman" w:eastAsia="Calibri" w:hAnsi="Times New Roman" w:cs="Times New Roman"/>
          <w:sz w:val="24"/>
          <w:szCs w:val="24"/>
        </w:rPr>
        <w:t xml:space="preserve">Kentucky Higher Education Assistance Authority (KEES), </w:t>
      </w:r>
      <w:r w:rsidR="00096ED1">
        <w:rPr>
          <w:rFonts w:ascii="Times New Roman" w:eastAsia="Calibri" w:hAnsi="Times New Roman" w:cs="Times New Roman"/>
          <w:sz w:val="24"/>
          <w:szCs w:val="24"/>
        </w:rPr>
        <w:t xml:space="preserve">Kentucky Highlands Investment Corp., Kentucky Out of School Alliance, Kentucky Science and Technology Corp., Kentucky Science Center, Kentucky YMCA Youth Association, Kentucky Valley Educational Cooperative (KVEC), Morehead State University Space Science Center Star Theatre, </w:t>
      </w:r>
      <w:proofErr w:type="spellStart"/>
      <w:r w:rsidR="00096ED1">
        <w:rPr>
          <w:rFonts w:ascii="Times New Roman" w:eastAsia="Calibri" w:hAnsi="Times New Roman" w:cs="Times New Roman"/>
          <w:sz w:val="24"/>
          <w:szCs w:val="24"/>
        </w:rPr>
        <w:t>Novelis</w:t>
      </w:r>
      <w:proofErr w:type="spellEnd"/>
      <w:r w:rsidR="00096ED1">
        <w:rPr>
          <w:rFonts w:ascii="Times New Roman" w:eastAsia="Calibri" w:hAnsi="Times New Roman" w:cs="Times New Roman"/>
          <w:sz w:val="24"/>
          <w:szCs w:val="24"/>
        </w:rPr>
        <w:t>, Prichard Committee for Academic Excellence, Rural Up, Inc., Save the Children, Southeast Kentucky Area Health Education Center, Southeast</w:t>
      </w:r>
      <w:r w:rsidR="00EB7546">
        <w:rPr>
          <w:rFonts w:ascii="Times New Roman" w:eastAsia="Calibri" w:hAnsi="Times New Roman" w:cs="Times New Roman"/>
          <w:sz w:val="24"/>
          <w:szCs w:val="24"/>
        </w:rPr>
        <w:t>/South-Central Educational Cooperative, Southern Kentucky Area Health Education Center, Texas Instruments, Inc. Thinking Media/Learning Blade, University of Kentucky Area Health Education Center, WIN Learning</w:t>
      </w:r>
    </w:p>
    <w:p w14:paraId="49B28DC9"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61F62FFC" w14:textId="596E70F4"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EB7546">
        <w:rPr>
          <w:rFonts w:ascii="Times New Roman" w:eastAsia="Calibri" w:hAnsi="Times New Roman" w:cs="Times New Roman"/>
          <w:sz w:val="24"/>
          <w:szCs w:val="24"/>
        </w:rPr>
        <w:t>9,851</w:t>
      </w:r>
    </w:p>
    <w:p w14:paraId="3C9BB9D4"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3D34C758" w14:textId="1364FF55" w:rsidR="00176DAD" w:rsidRPr="001475DD" w:rsidRDefault="00176DAD" w:rsidP="00176DAD">
      <w:pPr>
        <w:autoSpaceDE w:val="0"/>
        <w:autoSpaceDN w:val="0"/>
        <w:adjustRightInd w:val="0"/>
        <w:spacing w:after="0" w:line="132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sidR="00EB7546">
        <w:rPr>
          <w:rFonts w:ascii="Times New Roman" w:eastAsia="Calibri" w:hAnsi="Times New Roman" w:cs="Times New Roman"/>
          <w:sz w:val="24"/>
          <w:szCs w:val="24"/>
        </w:rPr>
        <w:t>84 months</w:t>
      </w:r>
    </w:p>
    <w:p w14:paraId="5CFD1C54" w14:textId="77E026E9" w:rsidR="00176DAD" w:rsidRPr="001475DD" w:rsidRDefault="00176DAD" w:rsidP="00176DAD">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w:t>
      </w:r>
      <w:r w:rsidR="00EB7546">
        <w:rPr>
          <w:rFonts w:ascii="Cambria" w:eastAsia="Times New Roman" w:hAnsi="Cambria" w:cs="Times New Roman"/>
          <w:color w:val="365F91"/>
          <w:sz w:val="24"/>
          <w:szCs w:val="24"/>
        </w:rPr>
        <w:t>7</w:t>
      </w:r>
    </w:p>
    <w:p w14:paraId="7534A98A" w14:textId="0EA5098A"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sidR="00EB7546">
        <w:rPr>
          <w:rFonts w:ascii="Times New Roman" w:eastAsia="Times New Roman" w:hAnsi="Times New Roman" w:cs="Times New Roman"/>
          <w:sz w:val="24"/>
          <w:szCs w:val="24"/>
        </w:rPr>
        <w:t xml:space="preserve">Arkansas </w:t>
      </w:r>
    </w:p>
    <w:p w14:paraId="005909F9" w14:textId="6F10F59D"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EB7546">
        <w:rPr>
          <w:rFonts w:ascii="Times New Roman" w:eastAsia="Times New Roman" w:hAnsi="Times New Roman" w:cs="Times New Roman"/>
          <w:sz w:val="24"/>
          <w:szCs w:val="24"/>
        </w:rPr>
        <w:t>Phillips Community College of the University of Arkansas</w:t>
      </w:r>
    </w:p>
    <w:p w14:paraId="72E04C3A" w14:textId="1E7A1778"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EB7546">
        <w:rPr>
          <w:rFonts w:ascii="Times New Roman" w:eastAsia="Calibri" w:hAnsi="Times New Roman" w:cs="Times New Roman"/>
          <w:sz w:val="24"/>
          <w:szCs w:val="24"/>
        </w:rPr>
        <w:t xml:space="preserve">Linda </w:t>
      </w:r>
      <w:r w:rsidR="00173280">
        <w:rPr>
          <w:rFonts w:ascii="Times New Roman" w:eastAsia="Calibri" w:hAnsi="Times New Roman" w:cs="Times New Roman"/>
          <w:sz w:val="24"/>
          <w:szCs w:val="24"/>
        </w:rPr>
        <w:t>H</w:t>
      </w:r>
      <w:r w:rsidR="00EB7546">
        <w:rPr>
          <w:rFonts w:ascii="Times New Roman" w:eastAsia="Calibri" w:hAnsi="Times New Roman" w:cs="Times New Roman"/>
          <w:sz w:val="24"/>
          <w:szCs w:val="24"/>
        </w:rPr>
        <w:t>eard, Grant Writer</w:t>
      </w:r>
    </w:p>
    <w:p w14:paraId="21D944CF" w14:textId="29A655D0"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sidR="00EB7546">
        <w:rPr>
          <w:rFonts w:ascii="Times New Roman" w:eastAsia="Times New Roman" w:hAnsi="Times New Roman" w:cs="Times New Roman"/>
          <w:sz w:val="24"/>
          <w:szCs w:val="24"/>
        </w:rPr>
        <w:t>(501) 318-8410</w:t>
      </w:r>
    </w:p>
    <w:p w14:paraId="2731851A" w14:textId="58DC1171"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8" w:history="1">
        <w:r w:rsidR="00173280" w:rsidRPr="001E597E">
          <w:rPr>
            <w:rStyle w:val="Hyperlink"/>
            <w:rFonts w:ascii="Times New Roman" w:eastAsia="Calibri" w:hAnsi="Times New Roman" w:cs="Times New Roman"/>
            <w:sz w:val="24"/>
            <w:szCs w:val="24"/>
          </w:rPr>
          <w:t>drlindaheard25@gmail.com</w:t>
        </w:r>
      </w:hyperlink>
    </w:p>
    <w:p w14:paraId="31CC105C" w14:textId="192093E3"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sidR="00173280">
        <w:rPr>
          <w:rFonts w:ascii="Times New Roman" w:eastAsia="Times New Roman" w:hAnsi="Times New Roman" w:cs="Times New Roman"/>
          <w:sz w:val="24"/>
          <w:szCs w:val="24"/>
        </w:rPr>
        <w:t>$1,208,000</w:t>
      </w:r>
    </w:p>
    <w:p w14:paraId="7C9C720F"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18D0A515" w14:textId="6864D113" w:rsidR="00176DAD" w:rsidRPr="001475DD" w:rsidRDefault="00176DAD" w:rsidP="00EC086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00EC0868">
        <w:rPr>
          <w:rFonts w:ascii="Times New Roman" w:eastAsia="Calibri" w:hAnsi="Times New Roman" w:cs="Times New Roman"/>
          <w:sz w:val="24"/>
          <w:szCs w:val="24"/>
        </w:rPr>
        <w:t xml:space="preserve"> </w:t>
      </w:r>
      <w:r w:rsidR="00173280" w:rsidRPr="00EC0868">
        <w:rPr>
          <w:rFonts w:ascii="Times New Roman" w:hAnsi="Times New Roman" w:cs="Times New Roman"/>
          <w:sz w:val="24"/>
          <w:szCs w:val="24"/>
        </w:rPr>
        <w:t>(1) Cohorts will increase “Met Expectations” by 20% in English Language Arts and Math, by 2025;</w:t>
      </w:r>
      <w:r w:rsidR="00EC0868">
        <w:rPr>
          <w:rFonts w:ascii="Times New Roman" w:hAnsi="Times New Roman" w:cs="Times New Roman"/>
          <w:sz w:val="24"/>
          <w:szCs w:val="24"/>
        </w:rPr>
        <w:t xml:space="preserve"> </w:t>
      </w:r>
      <w:r w:rsidR="00173280" w:rsidRPr="00EC0868">
        <w:rPr>
          <w:rFonts w:ascii="Times New Roman" w:hAnsi="Times New Roman" w:cs="Times New Roman"/>
          <w:sz w:val="24"/>
          <w:szCs w:val="24"/>
        </w:rPr>
        <w:t>(2) 100% of Cohorts will complete one Computer Science course (coding) with 40% completing one additional course through 2025; (3) Cohort graduation rates will mirror State of Arkansas rate (88%) by 2025</w:t>
      </w:r>
      <w:r w:rsidR="00EC0868" w:rsidRPr="00EC0868">
        <w:rPr>
          <w:rFonts w:ascii="Times New Roman" w:hAnsi="Times New Roman" w:cs="Times New Roman"/>
          <w:sz w:val="24"/>
          <w:szCs w:val="24"/>
        </w:rPr>
        <w:t xml:space="preserve">; (4) 100% of Cohorts will complete a minimum of one for-credit course in financial literacy by 2025; (5) Postsecondary entry will mirror the national rate </w:t>
      </w:r>
      <w:r w:rsidR="008712BB">
        <w:rPr>
          <w:rFonts w:ascii="Times New Roman" w:hAnsi="Times New Roman" w:cs="Times New Roman"/>
          <w:sz w:val="24"/>
          <w:szCs w:val="24"/>
        </w:rPr>
        <w:t>o</w:t>
      </w:r>
      <w:r w:rsidR="00EC0868" w:rsidRPr="00EC0868">
        <w:rPr>
          <w:rFonts w:ascii="Times New Roman" w:hAnsi="Times New Roman" w:cs="Times New Roman"/>
          <w:sz w:val="24"/>
          <w:szCs w:val="24"/>
        </w:rPr>
        <w:t>f 65.9% (within 20%) by 2025; (6) There will be a 15% reduction (from 81.2%) entering postsecondary in need of remediation by 2025; (7) There will be a 20% increase (in the current 37%) in developmental student’s persistence rates through their freshman year of postsecondary by 2025; (8) 100% of teachers at GEAR UP schools will participate in 30 hours of professional development to increase instructional rigor in STEM, Computer Science, and Financial Literacy through 2025</w:t>
      </w:r>
    </w:p>
    <w:p w14:paraId="1759E562"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6EC19067" w14:textId="150DB0E5" w:rsidR="00176DAD" w:rsidRPr="001475DD" w:rsidRDefault="00176DAD" w:rsidP="00EC086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EC0868" w:rsidRPr="00EC0868">
        <w:rPr>
          <w:rFonts w:ascii="Times New Roman" w:hAnsi="Times New Roman" w:cs="Times New Roman"/>
          <w:sz w:val="24"/>
          <w:szCs w:val="24"/>
        </w:rPr>
        <w:t>Tutoring support</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mentoring</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academic planning</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computer assisted instruction</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coding and engineering boot camps</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summer developmental programs</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college and career clubs</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graduation planning for rigorous coursework to complete the SMART CORE Curriculum for unconditional</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postsecondary admission</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ACT preparation</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credit recovery</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dual enrollment</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workshops for cohorts</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and parents to increase expectations of high school graduation</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postsecondary entry</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and financial</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ability to complete college</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postsecondary awareness including completion of postsecondary</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applications and applications for financial aid</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monitoring of progress and need for supports from grade</w:t>
      </w:r>
      <w:r w:rsidR="00EC0868">
        <w:rPr>
          <w:rFonts w:ascii="Times New Roman" w:hAnsi="Times New Roman" w:cs="Times New Roman"/>
          <w:sz w:val="24"/>
          <w:szCs w:val="24"/>
        </w:rPr>
        <w:t xml:space="preserve"> </w:t>
      </w:r>
      <w:r w:rsidR="00EC0868" w:rsidRPr="00EC0868">
        <w:rPr>
          <w:rFonts w:ascii="Times New Roman" w:hAnsi="Times New Roman" w:cs="Times New Roman"/>
          <w:sz w:val="24"/>
          <w:szCs w:val="24"/>
        </w:rPr>
        <w:t>five through the freshman year of college</w:t>
      </w:r>
      <w:r w:rsidR="00EC0868">
        <w:rPr>
          <w:rFonts w:ascii="Times New Roman" w:hAnsi="Times New Roman" w:cs="Times New Roman"/>
          <w:sz w:val="24"/>
          <w:szCs w:val="24"/>
        </w:rPr>
        <w:t>;</w:t>
      </w:r>
      <w:r w:rsidR="00EC0868" w:rsidRPr="00EC0868">
        <w:rPr>
          <w:rFonts w:ascii="Times New Roman" w:hAnsi="Times New Roman" w:cs="Times New Roman"/>
          <w:sz w:val="24"/>
          <w:szCs w:val="24"/>
        </w:rPr>
        <w:t xml:space="preserve"> and professional development of GEAR UP teachers</w:t>
      </w:r>
    </w:p>
    <w:p w14:paraId="12CDBB47"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79965002" w14:textId="0F01B4D8"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EC0868">
        <w:rPr>
          <w:rFonts w:ascii="Times New Roman" w:eastAsia="Calibri" w:hAnsi="Times New Roman" w:cs="Times New Roman"/>
          <w:color w:val="000000"/>
          <w:sz w:val="24"/>
          <w:szCs w:val="24"/>
        </w:rPr>
        <w:t>Barton School District, Clarendon School District, DeWitt School District, Duma School District, Helena-West Helena School District, KIPP Delta, Lakeside School District, Lee County School District, Marvell School District, Stuttgart School District</w:t>
      </w:r>
    </w:p>
    <w:p w14:paraId="168845EE"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04EF6FD7" w14:textId="25531651"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EC0868">
        <w:rPr>
          <w:rFonts w:ascii="Times New Roman" w:eastAsia="Calibri" w:hAnsi="Times New Roman" w:cs="Times New Roman"/>
          <w:sz w:val="24"/>
          <w:szCs w:val="24"/>
        </w:rPr>
        <w:t xml:space="preserve">The Walton Family Foundation, Siemens Green Power, The University of Arkansas Medical Sciences-East, The National Council for Community and Education Partnerships, The Boys and Girls Club of Helena-West Helena, </w:t>
      </w:r>
      <w:proofErr w:type="spellStart"/>
      <w:r w:rsidR="00EC0868">
        <w:rPr>
          <w:rFonts w:ascii="Times New Roman" w:eastAsia="Calibri" w:hAnsi="Times New Roman" w:cs="Times New Roman"/>
          <w:sz w:val="24"/>
          <w:szCs w:val="24"/>
        </w:rPr>
        <w:t>Xcalibur</w:t>
      </w:r>
      <w:proofErr w:type="spellEnd"/>
      <w:r w:rsidR="00EC0868">
        <w:rPr>
          <w:rFonts w:ascii="Times New Roman" w:eastAsia="Calibri" w:hAnsi="Times New Roman" w:cs="Times New Roman"/>
          <w:sz w:val="24"/>
          <w:szCs w:val="24"/>
        </w:rPr>
        <w:t xml:space="preserve"> Data Management Systems, Great Rivers Education</w:t>
      </w:r>
      <w:r w:rsidR="00AD6860">
        <w:rPr>
          <w:rFonts w:ascii="Times New Roman" w:eastAsia="Calibri" w:hAnsi="Times New Roman" w:cs="Times New Roman"/>
          <w:sz w:val="24"/>
          <w:szCs w:val="24"/>
        </w:rPr>
        <w:t xml:space="preserve"> Cooperative,</w:t>
      </w:r>
      <w:r w:rsidR="00CE7952">
        <w:rPr>
          <w:rFonts w:ascii="Times New Roman" w:eastAsia="Calibri" w:hAnsi="Times New Roman" w:cs="Times New Roman"/>
          <w:sz w:val="24"/>
          <w:szCs w:val="24"/>
        </w:rPr>
        <w:t xml:space="preserve"> </w:t>
      </w:r>
      <w:r w:rsidR="00CE7952">
        <w:rPr>
          <w:rFonts w:ascii="Times New Roman" w:eastAsia="Calibri" w:hAnsi="Times New Roman" w:cs="Times New Roman"/>
          <w:color w:val="000000"/>
          <w:sz w:val="24"/>
          <w:szCs w:val="24"/>
        </w:rPr>
        <w:t>Barton School District, Clarendon School District, DeWitt School District, Duma School District, Helena-West Helena School District, KIPP Delta, Lakeside School District, Lee County School District, Marvell School District, Stuttgart School District</w:t>
      </w:r>
    </w:p>
    <w:p w14:paraId="70A23D4E"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1B16CE00" w14:textId="074B6AF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CE7952">
        <w:rPr>
          <w:rFonts w:ascii="Times New Roman" w:eastAsia="Calibri" w:hAnsi="Times New Roman" w:cs="Times New Roman"/>
          <w:sz w:val="24"/>
          <w:szCs w:val="24"/>
        </w:rPr>
        <w:t>1,510</w:t>
      </w:r>
    </w:p>
    <w:p w14:paraId="54E9A8CB"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7DB9D3BE" w14:textId="18C466E8" w:rsidR="00176DAD" w:rsidRDefault="00176DAD" w:rsidP="00176DAD">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sidR="00CE7952">
        <w:rPr>
          <w:rFonts w:ascii="Times New Roman" w:eastAsia="Calibri" w:hAnsi="Times New Roman" w:cs="Times New Roman"/>
          <w:sz w:val="24"/>
          <w:szCs w:val="24"/>
        </w:rPr>
        <w:t>84 months</w:t>
      </w:r>
    </w:p>
    <w:p w14:paraId="5C4D2FBD" w14:textId="182D49B1" w:rsidR="00176DAD" w:rsidRDefault="00176DAD" w:rsidP="00176DAD"/>
    <w:p w14:paraId="2776CCB2" w14:textId="6D41B6AC" w:rsidR="00176DAD" w:rsidRPr="001475DD" w:rsidRDefault="00176DAD" w:rsidP="00176DAD">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w:t>
      </w:r>
      <w:r w:rsidR="00CE7952">
        <w:rPr>
          <w:rFonts w:ascii="Cambria" w:eastAsia="Times New Roman" w:hAnsi="Cambria" w:cs="Times New Roman"/>
          <w:color w:val="365F91"/>
          <w:sz w:val="24"/>
          <w:szCs w:val="24"/>
        </w:rPr>
        <w:t>8</w:t>
      </w:r>
    </w:p>
    <w:p w14:paraId="13979B9D" w14:textId="2746DED8"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sidR="00CE7952">
        <w:rPr>
          <w:rFonts w:ascii="Times New Roman" w:eastAsia="Times New Roman" w:hAnsi="Times New Roman" w:cs="Times New Roman"/>
          <w:sz w:val="24"/>
          <w:szCs w:val="24"/>
        </w:rPr>
        <w:t>New York</w:t>
      </w:r>
    </w:p>
    <w:p w14:paraId="3A398C6F" w14:textId="0F5EB70D"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CE7952">
        <w:rPr>
          <w:rFonts w:ascii="Times New Roman" w:eastAsia="Times New Roman" w:hAnsi="Times New Roman" w:cs="Times New Roman"/>
          <w:sz w:val="24"/>
          <w:szCs w:val="24"/>
        </w:rPr>
        <w:t>Ticonderoga Central School District</w:t>
      </w:r>
    </w:p>
    <w:p w14:paraId="4CCD5338" w14:textId="343B39B6"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CE7952">
        <w:rPr>
          <w:rFonts w:ascii="Times New Roman" w:eastAsia="Calibri" w:hAnsi="Times New Roman" w:cs="Times New Roman"/>
          <w:sz w:val="24"/>
          <w:szCs w:val="24"/>
        </w:rPr>
        <w:t xml:space="preserve">Laurie </w:t>
      </w:r>
      <w:proofErr w:type="spellStart"/>
      <w:r w:rsidR="00CE7952">
        <w:rPr>
          <w:rFonts w:ascii="Times New Roman" w:eastAsia="Calibri" w:hAnsi="Times New Roman" w:cs="Times New Roman"/>
          <w:sz w:val="24"/>
          <w:szCs w:val="24"/>
        </w:rPr>
        <w:t>Cossey</w:t>
      </w:r>
      <w:proofErr w:type="spellEnd"/>
      <w:r w:rsidR="009B6473">
        <w:rPr>
          <w:rFonts w:ascii="Times New Roman" w:eastAsia="Calibri" w:hAnsi="Times New Roman" w:cs="Times New Roman"/>
          <w:sz w:val="24"/>
          <w:szCs w:val="24"/>
        </w:rPr>
        <w:t>, School Business Administrator</w:t>
      </w:r>
    </w:p>
    <w:p w14:paraId="7BFE5D76" w14:textId="4319E1D4"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sidR="00CE7952">
        <w:rPr>
          <w:rFonts w:ascii="Times New Roman" w:eastAsia="Times New Roman" w:hAnsi="Times New Roman" w:cs="Times New Roman"/>
          <w:sz w:val="24"/>
          <w:szCs w:val="24"/>
        </w:rPr>
        <w:t>(518) 585-7400</w:t>
      </w:r>
    </w:p>
    <w:p w14:paraId="68547B11" w14:textId="48CB5A67" w:rsidR="00176DAD" w:rsidRPr="001475DD" w:rsidRDefault="00176DAD" w:rsidP="00176DA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9" w:history="1">
        <w:r w:rsidR="00CE7952" w:rsidRPr="001E597E">
          <w:rPr>
            <w:rStyle w:val="Hyperlink"/>
            <w:rFonts w:ascii="Times New Roman" w:eastAsia="Calibri" w:hAnsi="Times New Roman" w:cs="Times New Roman"/>
            <w:sz w:val="24"/>
            <w:szCs w:val="24"/>
          </w:rPr>
          <w:t>lcossey@ticonderogak12.org</w:t>
        </w:r>
      </w:hyperlink>
    </w:p>
    <w:p w14:paraId="0C02171E" w14:textId="1E56A8C0" w:rsidR="00176DAD" w:rsidRPr="001475DD" w:rsidRDefault="00176DAD" w:rsidP="00176DA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sidR="00CE7952">
        <w:rPr>
          <w:rFonts w:ascii="Times New Roman" w:eastAsia="Times New Roman" w:hAnsi="Times New Roman" w:cs="Times New Roman"/>
          <w:sz w:val="24"/>
          <w:szCs w:val="24"/>
        </w:rPr>
        <w:t>$1,660,000</w:t>
      </w:r>
    </w:p>
    <w:p w14:paraId="473D8881"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31514529" w14:textId="3D4B4998" w:rsidR="00CE7952" w:rsidRPr="00CE7952" w:rsidRDefault="00176DAD" w:rsidP="00CE7952">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00CE7952" w:rsidRPr="00CE7952">
        <w:rPr>
          <w:rFonts w:ascii="Times New Roman" w:eastAsia="Calibri" w:hAnsi="Times New Roman" w:cs="Times New Roman"/>
          <w:sz w:val="24"/>
          <w:szCs w:val="24"/>
        </w:rPr>
        <w:t xml:space="preserve">(1) </w:t>
      </w:r>
      <w:r w:rsidR="00CE7952" w:rsidRPr="00CE7952">
        <w:rPr>
          <w:rFonts w:ascii="Times New Roman" w:hAnsi="Times New Roman" w:cs="Times New Roman"/>
          <w:sz w:val="24"/>
          <w:szCs w:val="24"/>
        </w:rPr>
        <w:t>To increase students’ academic performance &amp; postsecondary preparation; (2) To increase students’ high school graduation rate &amp; postsecondary participation; (3) To increase GEAR UP family knowledge of postsecondary education options, preparation, and financing; (4) To create or expand opportunities for students to obtain recognized postsecondary credentials in science, technology, engineering, mathematics, or</w:t>
      </w:r>
    </w:p>
    <w:p w14:paraId="400CE727" w14:textId="77777777" w:rsidR="00CE7952" w:rsidRPr="00CE7952" w:rsidRDefault="00CE7952" w:rsidP="00CE7952">
      <w:pPr>
        <w:autoSpaceDE w:val="0"/>
        <w:autoSpaceDN w:val="0"/>
        <w:adjustRightInd w:val="0"/>
        <w:spacing w:after="0" w:line="240" w:lineRule="auto"/>
        <w:rPr>
          <w:rFonts w:ascii="Times New Roman" w:hAnsi="Times New Roman" w:cs="Times New Roman"/>
          <w:sz w:val="24"/>
          <w:szCs w:val="24"/>
        </w:rPr>
      </w:pPr>
      <w:r w:rsidRPr="00CE7952">
        <w:rPr>
          <w:rFonts w:ascii="Times New Roman" w:hAnsi="Times New Roman" w:cs="Times New Roman"/>
          <w:sz w:val="24"/>
          <w:szCs w:val="24"/>
        </w:rPr>
        <w:t>Computer; (5) To foster knowledge and promote the development of skills that prepare</w:t>
      </w:r>
    </w:p>
    <w:p w14:paraId="11478A5C" w14:textId="5F66591D" w:rsidR="00176DAD" w:rsidRPr="00CE7952" w:rsidRDefault="00CE7952" w:rsidP="00CE7952">
      <w:pPr>
        <w:autoSpaceDE w:val="0"/>
        <w:autoSpaceDN w:val="0"/>
        <w:adjustRightInd w:val="0"/>
        <w:spacing w:after="0" w:line="240" w:lineRule="auto"/>
        <w:rPr>
          <w:rFonts w:ascii="Times New Roman" w:hAnsi="Times New Roman" w:cs="Times New Roman"/>
          <w:sz w:val="24"/>
          <w:szCs w:val="24"/>
        </w:rPr>
      </w:pPr>
      <w:r w:rsidRPr="00CE7952">
        <w:rPr>
          <w:rFonts w:ascii="Times New Roman" w:hAnsi="Times New Roman" w:cs="Times New Roman"/>
          <w:sz w:val="24"/>
          <w:szCs w:val="24"/>
        </w:rPr>
        <w:t>students to be informed, thoughtful, and productive individuals and citizens</w:t>
      </w:r>
    </w:p>
    <w:p w14:paraId="7475A26C" w14:textId="77777777" w:rsidR="00CE7952" w:rsidRPr="001475DD" w:rsidRDefault="00CE7952" w:rsidP="00CE7952">
      <w:pPr>
        <w:autoSpaceDE w:val="0"/>
        <w:autoSpaceDN w:val="0"/>
        <w:adjustRightInd w:val="0"/>
        <w:spacing w:after="0" w:line="240" w:lineRule="auto"/>
        <w:rPr>
          <w:rFonts w:ascii="CIDFont+F2" w:hAnsi="CIDFont+F2" w:cs="CIDFont+F2"/>
          <w:sz w:val="24"/>
          <w:szCs w:val="24"/>
        </w:rPr>
      </w:pPr>
    </w:p>
    <w:p w14:paraId="0093A14D" w14:textId="14E3B7F4" w:rsidR="00176DAD" w:rsidRPr="001475DD" w:rsidRDefault="00176DAD" w:rsidP="00176DA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9B6473">
        <w:rPr>
          <w:rFonts w:ascii="Times New Roman" w:eastAsia="Calibri" w:hAnsi="Times New Roman" w:cs="Times New Roman"/>
          <w:sz w:val="24"/>
          <w:szCs w:val="24"/>
        </w:rPr>
        <w:t>Comprehensive mentoring; outreach; and supportive services</w:t>
      </w:r>
    </w:p>
    <w:p w14:paraId="3A9FAB17"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1A7359F7" w14:textId="7974724B"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proofErr w:type="spellStart"/>
      <w:r w:rsidR="009B6473">
        <w:rPr>
          <w:rFonts w:ascii="Times New Roman" w:eastAsia="Calibri" w:hAnsi="Times New Roman" w:cs="Times New Roman"/>
          <w:color w:val="000000"/>
          <w:sz w:val="24"/>
          <w:szCs w:val="24"/>
        </w:rPr>
        <w:t>Ausable</w:t>
      </w:r>
      <w:proofErr w:type="spellEnd"/>
      <w:r w:rsidR="009B6473">
        <w:rPr>
          <w:rFonts w:ascii="Times New Roman" w:eastAsia="Calibri" w:hAnsi="Times New Roman" w:cs="Times New Roman"/>
          <w:color w:val="000000"/>
          <w:sz w:val="24"/>
          <w:szCs w:val="24"/>
        </w:rPr>
        <w:t xml:space="preserve"> Valley Middle School, </w:t>
      </w:r>
      <w:proofErr w:type="spellStart"/>
      <w:r w:rsidR="009B6473">
        <w:rPr>
          <w:rFonts w:ascii="Times New Roman" w:eastAsia="Calibri" w:hAnsi="Times New Roman" w:cs="Times New Roman"/>
          <w:color w:val="000000"/>
          <w:sz w:val="24"/>
          <w:szCs w:val="24"/>
        </w:rPr>
        <w:t>Ausable</w:t>
      </w:r>
      <w:proofErr w:type="spellEnd"/>
      <w:r w:rsidR="009B6473">
        <w:rPr>
          <w:rFonts w:ascii="Times New Roman" w:eastAsia="Calibri" w:hAnsi="Times New Roman" w:cs="Times New Roman"/>
          <w:color w:val="000000"/>
          <w:sz w:val="24"/>
          <w:szCs w:val="24"/>
        </w:rPr>
        <w:t xml:space="preserve"> Valley High School, </w:t>
      </w:r>
      <w:proofErr w:type="spellStart"/>
      <w:r w:rsidR="009B6473">
        <w:rPr>
          <w:rFonts w:ascii="Times New Roman" w:eastAsia="Calibri" w:hAnsi="Times New Roman" w:cs="Times New Roman"/>
          <w:color w:val="000000"/>
          <w:sz w:val="24"/>
          <w:szCs w:val="24"/>
        </w:rPr>
        <w:t>Beekmantown</w:t>
      </w:r>
      <w:proofErr w:type="spellEnd"/>
      <w:r w:rsidR="009B6473">
        <w:rPr>
          <w:rFonts w:ascii="Times New Roman" w:eastAsia="Calibri" w:hAnsi="Times New Roman" w:cs="Times New Roman"/>
          <w:color w:val="000000"/>
          <w:sz w:val="24"/>
          <w:szCs w:val="24"/>
        </w:rPr>
        <w:t xml:space="preserve"> Central Schools, </w:t>
      </w:r>
      <w:proofErr w:type="spellStart"/>
      <w:r w:rsidR="009B6473">
        <w:rPr>
          <w:rFonts w:ascii="Times New Roman" w:eastAsia="Calibri" w:hAnsi="Times New Roman" w:cs="Times New Roman"/>
          <w:color w:val="000000"/>
          <w:sz w:val="24"/>
          <w:szCs w:val="24"/>
        </w:rPr>
        <w:t>Crownpoint</w:t>
      </w:r>
      <w:proofErr w:type="spellEnd"/>
      <w:r w:rsidR="009B6473">
        <w:rPr>
          <w:rFonts w:ascii="Times New Roman" w:eastAsia="Calibri" w:hAnsi="Times New Roman" w:cs="Times New Roman"/>
          <w:color w:val="000000"/>
          <w:sz w:val="24"/>
          <w:szCs w:val="24"/>
        </w:rPr>
        <w:t xml:space="preserve"> Central Schools, Malone Middle School, Franklin Academy High School, Moriah Central Schools, Ticonderoga Elementary/Middle Central Schools, Ticonderoga Senior High School, Willsboro Central School</w:t>
      </w:r>
    </w:p>
    <w:p w14:paraId="564F180B"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335A4A7E" w14:textId="16EB2415"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proofErr w:type="spellStart"/>
      <w:r w:rsidR="009B6473">
        <w:rPr>
          <w:rFonts w:ascii="Times New Roman" w:eastAsia="Calibri" w:hAnsi="Times New Roman" w:cs="Times New Roman"/>
          <w:sz w:val="24"/>
          <w:szCs w:val="24"/>
        </w:rPr>
        <w:t>Ausable</w:t>
      </w:r>
      <w:proofErr w:type="spellEnd"/>
      <w:r w:rsidR="009B6473">
        <w:rPr>
          <w:rFonts w:ascii="Times New Roman" w:eastAsia="Calibri" w:hAnsi="Times New Roman" w:cs="Times New Roman"/>
          <w:sz w:val="24"/>
          <w:szCs w:val="24"/>
        </w:rPr>
        <w:t xml:space="preserve"> Valley Central School District, </w:t>
      </w:r>
      <w:proofErr w:type="spellStart"/>
      <w:r w:rsidR="009B6473">
        <w:rPr>
          <w:rFonts w:ascii="Times New Roman" w:eastAsia="Calibri" w:hAnsi="Times New Roman" w:cs="Times New Roman"/>
          <w:sz w:val="24"/>
          <w:szCs w:val="24"/>
        </w:rPr>
        <w:t>Beekmantown</w:t>
      </w:r>
      <w:proofErr w:type="spellEnd"/>
      <w:r w:rsidR="009B6473">
        <w:rPr>
          <w:rFonts w:ascii="Times New Roman" w:eastAsia="Calibri" w:hAnsi="Times New Roman" w:cs="Times New Roman"/>
          <w:sz w:val="24"/>
          <w:szCs w:val="24"/>
        </w:rPr>
        <w:t xml:space="preserve"> Central School District, </w:t>
      </w:r>
      <w:proofErr w:type="spellStart"/>
      <w:r w:rsidR="009B6473">
        <w:rPr>
          <w:rFonts w:ascii="Times New Roman" w:eastAsia="Calibri" w:hAnsi="Times New Roman" w:cs="Times New Roman"/>
          <w:sz w:val="24"/>
          <w:szCs w:val="24"/>
        </w:rPr>
        <w:t>Crownpoint</w:t>
      </w:r>
      <w:proofErr w:type="spellEnd"/>
      <w:r w:rsidR="009B6473">
        <w:rPr>
          <w:rFonts w:ascii="Times New Roman" w:eastAsia="Calibri" w:hAnsi="Times New Roman" w:cs="Times New Roman"/>
          <w:sz w:val="24"/>
          <w:szCs w:val="24"/>
        </w:rPr>
        <w:t xml:space="preserve"> Central School District, Malone Central School District, Moriah Central School District, Willsboro Central School District, University of Vermont, Middlebury College, North County Community College, State College of New York – Adirondack, CFES Brilliant Pathways, Adirondack Foundation, Champlain National Bank, FIS Consulting, GE Foundation, </w:t>
      </w:r>
      <w:proofErr w:type="spellStart"/>
      <w:r w:rsidR="009B6473">
        <w:rPr>
          <w:rFonts w:ascii="Times New Roman" w:eastAsia="Calibri" w:hAnsi="Times New Roman" w:cs="Times New Roman"/>
          <w:sz w:val="24"/>
          <w:szCs w:val="24"/>
        </w:rPr>
        <w:t>Norsk</w:t>
      </w:r>
      <w:proofErr w:type="spellEnd"/>
      <w:r w:rsidR="009B6473">
        <w:rPr>
          <w:rFonts w:ascii="Times New Roman" w:eastAsia="Calibri" w:hAnsi="Times New Roman" w:cs="Times New Roman"/>
          <w:sz w:val="24"/>
          <w:szCs w:val="24"/>
        </w:rPr>
        <w:t xml:space="preserve"> Titanium, Sim*vivo, STEM Happens Network, UVM Children’s Hospital, UVM Health Network</w:t>
      </w:r>
    </w:p>
    <w:p w14:paraId="29E89E37"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5C0A60AC" w14:textId="2299A65F"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9B6473">
        <w:rPr>
          <w:rFonts w:ascii="Times New Roman" w:eastAsia="Calibri" w:hAnsi="Times New Roman" w:cs="Times New Roman"/>
          <w:sz w:val="24"/>
          <w:szCs w:val="24"/>
        </w:rPr>
        <w:t>2,075</w:t>
      </w:r>
    </w:p>
    <w:p w14:paraId="152B8546" w14:textId="77777777" w:rsidR="00176DAD" w:rsidRPr="001475DD" w:rsidRDefault="00176DAD" w:rsidP="00176DAD">
      <w:pPr>
        <w:autoSpaceDE w:val="0"/>
        <w:autoSpaceDN w:val="0"/>
        <w:adjustRightInd w:val="0"/>
        <w:spacing w:after="0" w:line="240" w:lineRule="auto"/>
        <w:rPr>
          <w:rFonts w:ascii="Times New Roman" w:eastAsia="Calibri" w:hAnsi="Times New Roman" w:cs="Times New Roman"/>
          <w:sz w:val="24"/>
          <w:szCs w:val="24"/>
        </w:rPr>
      </w:pPr>
    </w:p>
    <w:p w14:paraId="632E9890" w14:textId="77777777" w:rsidR="005443D5" w:rsidRDefault="00176DAD" w:rsidP="005443D5">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sidR="009B6473">
        <w:rPr>
          <w:rFonts w:ascii="Times New Roman" w:eastAsia="Calibri" w:hAnsi="Times New Roman" w:cs="Times New Roman"/>
          <w:sz w:val="24"/>
          <w:szCs w:val="24"/>
        </w:rPr>
        <w:t>84 months</w:t>
      </w:r>
    </w:p>
    <w:p w14:paraId="23F64F68" w14:textId="0D9FC7B9" w:rsidR="009B6473" w:rsidRPr="005443D5" w:rsidRDefault="009B6473" w:rsidP="005443D5">
      <w:pPr>
        <w:spacing w:before="4200"/>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000</w:t>
      </w:r>
      <w:r>
        <w:rPr>
          <w:rFonts w:ascii="Cambria" w:eastAsia="Times New Roman" w:hAnsi="Cambria" w:cs="Times New Roman"/>
          <w:color w:val="365F91"/>
          <w:sz w:val="24"/>
          <w:szCs w:val="24"/>
        </w:rPr>
        <w:t>9</w:t>
      </w:r>
    </w:p>
    <w:p w14:paraId="3B5113DC" w14:textId="5B93CD08" w:rsidR="009B6473" w:rsidRPr="001475DD" w:rsidRDefault="009B6473" w:rsidP="009B647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Arizona</w:t>
      </w:r>
    </w:p>
    <w:p w14:paraId="3073B8E9" w14:textId="026A8333" w:rsidR="009B6473" w:rsidRPr="001475DD" w:rsidRDefault="009B6473" w:rsidP="009B647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Graham County Community College District – Eastern AZ College</w:t>
      </w:r>
    </w:p>
    <w:p w14:paraId="6289A240" w14:textId="1A11C5A6"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Eldon Wood</w:t>
      </w:r>
      <w:r w:rsidR="00A458A1">
        <w:rPr>
          <w:rFonts w:ascii="Times New Roman" w:eastAsia="Calibri" w:hAnsi="Times New Roman" w:cs="Times New Roman"/>
          <w:sz w:val="24"/>
          <w:szCs w:val="24"/>
        </w:rPr>
        <w:t>a</w:t>
      </w:r>
      <w:r>
        <w:rPr>
          <w:rFonts w:ascii="Times New Roman" w:eastAsia="Calibri" w:hAnsi="Times New Roman" w:cs="Times New Roman"/>
          <w:sz w:val="24"/>
          <w:szCs w:val="24"/>
        </w:rPr>
        <w:t>ll, Director of Grants</w:t>
      </w:r>
    </w:p>
    <w:p w14:paraId="552268C2" w14:textId="01A79B27" w:rsidR="009B6473" w:rsidRPr="001475DD" w:rsidRDefault="009B6473" w:rsidP="009B6473">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(928) 428-8409</w:t>
      </w:r>
    </w:p>
    <w:p w14:paraId="2419CFD1" w14:textId="3A4E545A" w:rsidR="009B6473" w:rsidRPr="001475DD" w:rsidRDefault="009B6473" w:rsidP="009B6473">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0" w:history="1">
        <w:r w:rsidR="00A458A1" w:rsidRPr="001E597E">
          <w:rPr>
            <w:rStyle w:val="Hyperlink"/>
            <w:rFonts w:ascii="Times New Roman" w:eastAsia="Calibri" w:hAnsi="Times New Roman" w:cs="Times New Roman"/>
            <w:sz w:val="24"/>
            <w:szCs w:val="24"/>
          </w:rPr>
          <w:t>eldon.woodall@eac.edu</w:t>
        </w:r>
      </w:hyperlink>
    </w:p>
    <w:p w14:paraId="0D4649A3" w14:textId="32F46867" w:rsidR="009B6473" w:rsidRPr="001475DD" w:rsidRDefault="009B6473" w:rsidP="009B647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$1,</w:t>
      </w:r>
      <w:r w:rsidR="00A458A1">
        <w:rPr>
          <w:rFonts w:ascii="Times New Roman" w:eastAsia="Times New Roman" w:hAnsi="Times New Roman" w:cs="Times New Roman"/>
          <w:sz w:val="24"/>
          <w:szCs w:val="24"/>
        </w:rPr>
        <w:t>116,000</w:t>
      </w:r>
    </w:p>
    <w:p w14:paraId="5C83BB58" w14:textId="77777777"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p>
    <w:p w14:paraId="143B4AA9" w14:textId="2D5163E2" w:rsidR="009B6473" w:rsidRPr="00CE7952" w:rsidRDefault="009B6473" w:rsidP="00A458A1">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00A458A1">
        <w:rPr>
          <w:rFonts w:ascii="Times New Roman" w:eastAsia="Calibri" w:hAnsi="Times New Roman" w:cs="Times New Roman"/>
          <w:sz w:val="24"/>
          <w:szCs w:val="24"/>
        </w:rPr>
        <w:t>Work collectively, effectively, and efficiently so the class of 2024 and future classes have the academic preparation, individual commitment, as well as the family and community support to succeed in college and careers</w:t>
      </w:r>
    </w:p>
    <w:p w14:paraId="41ABECD7" w14:textId="77777777" w:rsidR="009B6473" w:rsidRPr="001475DD" w:rsidRDefault="009B6473" w:rsidP="009B6473">
      <w:pPr>
        <w:autoSpaceDE w:val="0"/>
        <w:autoSpaceDN w:val="0"/>
        <w:adjustRightInd w:val="0"/>
        <w:spacing w:after="0" w:line="240" w:lineRule="auto"/>
        <w:rPr>
          <w:rFonts w:ascii="CIDFont+F2" w:hAnsi="CIDFont+F2" w:cs="CIDFont+F2"/>
          <w:sz w:val="24"/>
          <w:szCs w:val="24"/>
        </w:rPr>
      </w:pPr>
    </w:p>
    <w:p w14:paraId="3EAFF32B" w14:textId="0F969D4E" w:rsidR="009B6473" w:rsidRDefault="009B6473" w:rsidP="00CF4929">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A458A1">
        <w:rPr>
          <w:rFonts w:ascii="Times New Roman" w:hAnsi="Times New Roman" w:cs="Times New Roman"/>
          <w:sz w:val="24"/>
          <w:szCs w:val="24"/>
        </w:rPr>
        <w:t xml:space="preserve">After school programs; academic interventions through Arizona Response to Intervention; a Curriculum Framework which provides opportunities to earn dual credit and industry recognized credentials; extended learning opportunities; improved instruction by providing instructors professional development opportunities; tutoring; vertical curriculum mapping; rigorous and advanced placement and dual credit courses; school to work; internships; and data-driven instruction or decision making; </w:t>
      </w:r>
      <w:r w:rsidR="00CF4929">
        <w:rPr>
          <w:rFonts w:ascii="Times New Roman" w:hAnsi="Times New Roman" w:cs="Times New Roman"/>
          <w:sz w:val="24"/>
          <w:szCs w:val="24"/>
        </w:rPr>
        <w:t>c</w:t>
      </w:r>
      <w:r w:rsidR="00A458A1">
        <w:rPr>
          <w:rFonts w:ascii="Times New Roman" w:hAnsi="Times New Roman" w:cs="Times New Roman"/>
          <w:sz w:val="24"/>
          <w:szCs w:val="24"/>
        </w:rPr>
        <w:t xml:space="preserve">ollege preparation assessments (i.e. ACT ASPIRE, ACT, </w:t>
      </w:r>
      <w:proofErr w:type="spellStart"/>
      <w:r w:rsidR="00A458A1">
        <w:rPr>
          <w:rFonts w:ascii="Times New Roman" w:hAnsi="Times New Roman" w:cs="Times New Roman"/>
          <w:sz w:val="24"/>
          <w:szCs w:val="24"/>
        </w:rPr>
        <w:t>WorkKeys</w:t>
      </w:r>
      <w:proofErr w:type="spellEnd"/>
      <w:r w:rsidR="00A458A1">
        <w:rPr>
          <w:rFonts w:ascii="Times New Roman" w:hAnsi="Times New Roman" w:cs="Times New Roman"/>
          <w:sz w:val="24"/>
          <w:szCs w:val="24"/>
        </w:rPr>
        <w:t>, PSAT, and SAT)</w:t>
      </w:r>
      <w:r w:rsidR="00CF4929">
        <w:rPr>
          <w:rFonts w:ascii="Times New Roman" w:hAnsi="Times New Roman" w:cs="Times New Roman"/>
          <w:sz w:val="24"/>
          <w:szCs w:val="24"/>
        </w:rPr>
        <w:t>; c</w:t>
      </w:r>
      <w:r w:rsidR="00A458A1">
        <w:rPr>
          <w:rFonts w:ascii="Times New Roman" w:hAnsi="Times New Roman" w:cs="Times New Roman"/>
          <w:sz w:val="24"/>
          <w:szCs w:val="24"/>
        </w:rPr>
        <w:t>haracter Education instruction where students learn personal responsibility, citizenship development through improved personal relationships, respect and value for oneself and others, and other non-cognitive skills necessary for students to successfully transition from high school to college life</w:t>
      </w:r>
      <w:r w:rsidR="00CF4929">
        <w:rPr>
          <w:rFonts w:ascii="Times New Roman" w:hAnsi="Times New Roman" w:cs="Times New Roman"/>
          <w:sz w:val="24"/>
          <w:szCs w:val="24"/>
        </w:rPr>
        <w:t xml:space="preserve">; assistance with FAFSA submissions; college applications and enrollment; college and career awareness, community outreach; financial literacy; parent and partner engagement; </w:t>
      </w:r>
      <w:proofErr w:type="spellStart"/>
      <w:r w:rsidR="00CF4929">
        <w:rPr>
          <w:rFonts w:ascii="Times New Roman" w:hAnsi="Times New Roman" w:cs="Times New Roman"/>
          <w:sz w:val="24"/>
          <w:szCs w:val="24"/>
        </w:rPr>
        <w:t>LinkCrew</w:t>
      </w:r>
      <w:proofErr w:type="spellEnd"/>
      <w:r w:rsidR="00CF4929">
        <w:rPr>
          <w:rFonts w:ascii="Times New Roman" w:hAnsi="Times New Roman" w:cs="Times New Roman"/>
          <w:sz w:val="24"/>
          <w:szCs w:val="24"/>
        </w:rPr>
        <w:t xml:space="preserve"> peer mentoring program; proactive counseling/advising; and site intervention teams</w:t>
      </w:r>
    </w:p>
    <w:p w14:paraId="600ADDBB" w14:textId="77777777" w:rsidR="00A458A1" w:rsidRPr="001475DD" w:rsidRDefault="00A458A1" w:rsidP="00A458A1">
      <w:pPr>
        <w:autoSpaceDE w:val="0"/>
        <w:autoSpaceDN w:val="0"/>
        <w:adjustRightInd w:val="0"/>
        <w:spacing w:after="0" w:line="240" w:lineRule="auto"/>
        <w:rPr>
          <w:rFonts w:ascii="Times New Roman" w:eastAsia="Calibri" w:hAnsi="Times New Roman" w:cs="Times New Roman"/>
          <w:sz w:val="24"/>
          <w:szCs w:val="24"/>
        </w:rPr>
      </w:pPr>
    </w:p>
    <w:p w14:paraId="7F109AD9" w14:textId="478DF986" w:rsidR="009B6473" w:rsidRPr="00CF4929" w:rsidRDefault="009B6473" w:rsidP="009B647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w:t>
      </w:r>
      <w:r w:rsidR="00CF4929">
        <w:rPr>
          <w:rFonts w:ascii="Times New Roman" w:eastAsia="Calibri" w:hAnsi="Times New Roman" w:cs="Times New Roman"/>
          <w:b/>
          <w:color w:val="000000"/>
          <w:sz w:val="24"/>
          <w:szCs w:val="24"/>
        </w:rPr>
        <w:t xml:space="preserve"> </w:t>
      </w:r>
      <w:proofErr w:type="spellStart"/>
      <w:r w:rsidR="00CF4929">
        <w:rPr>
          <w:rFonts w:ascii="Times New Roman" w:eastAsia="Calibri" w:hAnsi="Times New Roman" w:cs="Times New Roman"/>
          <w:color w:val="000000"/>
          <w:sz w:val="24"/>
          <w:szCs w:val="24"/>
        </w:rPr>
        <w:t>Chinle</w:t>
      </w:r>
      <w:proofErr w:type="spellEnd"/>
      <w:r w:rsidR="00CF4929">
        <w:rPr>
          <w:rFonts w:ascii="Times New Roman" w:eastAsia="Calibri" w:hAnsi="Times New Roman" w:cs="Times New Roman"/>
          <w:color w:val="000000"/>
          <w:sz w:val="24"/>
          <w:szCs w:val="24"/>
        </w:rPr>
        <w:t xml:space="preserve"> Junior High School, Many Farms Elementary School, </w:t>
      </w:r>
      <w:proofErr w:type="spellStart"/>
      <w:r w:rsidR="00CF4929">
        <w:rPr>
          <w:rFonts w:ascii="Times New Roman" w:eastAsia="Calibri" w:hAnsi="Times New Roman" w:cs="Times New Roman"/>
          <w:color w:val="000000"/>
          <w:sz w:val="24"/>
          <w:szCs w:val="24"/>
        </w:rPr>
        <w:t>Tsaile</w:t>
      </w:r>
      <w:proofErr w:type="spellEnd"/>
      <w:r w:rsidR="00CF4929">
        <w:rPr>
          <w:rFonts w:ascii="Times New Roman" w:eastAsia="Calibri" w:hAnsi="Times New Roman" w:cs="Times New Roman"/>
          <w:color w:val="000000"/>
          <w:sz w:val="24"/>
          <w:szCs w:val="24"/>
        </w:rPr>
        <w:t xml:space="preserve"> Elementary School, Fort Thomas Junior High, High Desert Middle School, Miami Junior Senior High School, Rim Country Middle School, Pima Junior High School, Safford Middle School, Snowflake Junior High School, </w:t>
      </w:r>
      <w:proofErr w:type="spellStart"/>
      <w:r w:rsidR="00CF4929">
        <w:rPr>
          <w:rFonts w:ascii="Times New Roman" w:eastAsia="Calibri" w:hAnsi="Times New Roman" w:cs="Times New Roman"/>
          <w:color w:val="000000"/>
          <w:sz w:val="24"/>
          <w:szCs w:val="24"/>
        </w:rPr>
        <w:t>Tsehootsooi</w:t>
      </w:r>
      <w:proofErr w:type="spellEnd"/>
      <w:r w:rsidR="00CF4929">
        <w:rPr>
          <w:rFonts w:ascii="Times New Roman" w:eastAsia="Calibri" w:hAnsi="Times New Roman" w:cs="Times New Roman"/>
          <w:color w:val="000000"/>
          <w:sz w:val="24"/>
          <w:szCs w:val="24"/>
        </w:rPr>
        <w:t xml:space="preserve"> Middle School</w:t>
      </w:r>
    </w:p>
    <w:p w14:paraId="3B117C0E" w14:textId="77777777"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p>
    <w:p w14:paraId="28D0FD6E" w14:textId="4BEF9396"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CF4929">
        <w:rPr>
          <w:rFonts w:ascii="Times New Roman" w:eastAsia="Calibri" w:hAnsi="Times New Roman" w:cs="Times New Roman"/>
          <w:sz w:val="24"/>
          <w:szCs w:val="24"/>
        </w:rPr>
        <w:t xml:space="preserve">Arizona at Work (WIA), </w:t>
      </w:r>
      <w:proofErr w:type="spellStart"/>
      <w:r w:rsidR="00CF4929">
        <w:rPr>
          <w:rFonts w:ascii="Times New Roman" w:eastAsia="Calibri" w:hAnsi="Times New Roman" w:cs="Times New Roman"/>
          <w:sz w:val="24"/>
          <w:szCs w:val="24"/>
        </w:rPr>
        <w:t>Chinle</w:t>
      </w:r>
      <w:proofErr w:type="spellEnd"/>
      <w:r w:rsidR="00CF4929">
        <w:rPr>
          <w:rFonts w:ascii="Times New Roman" w:eastAsia="Calibri" w:hAnsi="Times New Roman" w:cs="Times New Roman"/>
          <w:sz w:val="24"/>
          <w:szCs w:val="24"/>
        </w:rPr>
        <w:t xml:space="preserve"> Unified School District, </w:t>
      </w:r>
      <w:proofErr w:type="spellStart"/>
      <w:r w:rsidR="00CF4929">
        <w:rPr>
          <w:rFonts w:ascii="Times New Roman" w:eastAsia="Calibri" w:hAnsi="Times New Roman" w:cs="Times New Roman"/>
          <w:sz w:val="24"/>
          <w:szCs w:val="24"/>
        </w:rPr>
        <w:t>Cobro</w:t>
      </w:r>
      <w:proofErr w:type="spellEnd"/>
      <w:r w:rsidR="00CF4929">
        <w:rPr>
          <w:rFonts w:ascii="Times New Roman" w:eastAsia="Calibri" w:hAnsi="Times New Roman" w:cs="Times New Roman"/>
          <w:sz w:val="24"/>
          <w:szCs w:val="24"/>
        </w:rPr>
        <w:t xml:space="preserve"> Consulting, Eastern Arizona College Foundation, Fort Thomas Unified School District, Gila Community College, Gila Institute for Technology, Globe Unified School District, Graham County Substance Abuse Coalition, Miami Unified School District, Payson Unified School District, Pima Unified School District, Safford Unified School District, Snowflake Unified School District, Window Rock Unified School District, University of Arizona</w:t>
      </w:r>
    </w:p>
    <w:p w14:paraId="74971E5A" w14:textId="77777777"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p>
    <w:p w14:paraId="64746824" w14:textId="7C618A16"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CF4929">
        <w:rPr>
          <w:rFonts w:ascii="Times New Roman" w:eastAsia="Calibri" w:hAnsi="Times New Roman" w:cs="Times New Roman"/>
          <w:sz w:val="24"/>
          <w:szCs w:val="24"/>
        </w:rPr>
        <w:t>1,395</w:t>
      </w:r>
    </w:p>
    <w:p w14:paraId="60CC1A3F" w14:textId="77777777" w:rsidR="009B6473" w:rsidRPr="001475DD" w:rsidRDefault="009B6473" w:rsidP="009B6473">
      <w:pPr>
        <w:autoSpaceDE w:val="0"/>
        <w:autoSpaceDN w:val="0"/>
        <w:adjustRightInd w:val="0"/>
        <w:spacing w:after="0" w:line="240" w:lineRule="auto"/>
        <w:rPr>
          <w:rFonts w:ascii="Times New Roman" w:eastAsia="Calibri" w:hAnsi="Times New Roman" w:cs="Times New Roman"/>
          <w:sz w:val="24"/>
          <w:szCs w:val="24"/>
        </w:rPr>
      </w:pPr>
    </w:p>
    <w:p w14:paraId="1117D5AE" w14:textId="471CA97F" w:rsidR="009B6473" w:rsidRDefault="009B6473" w:rsidP="009B6473">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sidR="00CF4929">
        <w:rPr>
          <w:rFonts w:ascii="Times New Roman" w:eastAsia="Calibri" w:hAnsi="Times New Roman" w:cs="Times New Roman"/>
          <w:sz w:val="24"/>
          <w:szCs w:val="24"/>
        </w:rPr>
        <w:t>72</w:t>
      </w:r>
      <w:r>
        <w:rPr>
          <w:rFonts w:ascii="Times New Roman" w:eastAsia="Calibri" w:hAnsi="Times New Roman" w:cs="Times New Roman"/>
          <w:sz w:val="24"/>
          <w:szCs w:val="24"/>
        </w:rPr>
        <w:t xml:space="preserve"> months</w:t>
      </w:r>
    </w:p>
    <w:p w14:paraId="5C34C490" w14:textId="6F65BB66" w:rsidR="00CF4929" w:rsidRDefault="00CF4929" w:rsidP="009B6473"/>
    <w:p w14:paraId="2CD33842" w14:textId="3E220DB9" w:rsidR="00CF4929" w:rsidRDefault="00CF4929" w:rsidP="009B6473"/>
    <w:p w14:paraId="1646976A" w14:textId="7224F44B" w:rsidR="003002FA" w:rsidRPr="001475DD" w:rsidRDefault="003002FA" w:rsidP="003002FA">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11</w:t>
      </w:r>
    </w:p>
    <w:p w14:paraId="2D2B6F56" w14:textId="5D2399D6" w:rsidR="003002FA" w:rsidRPr="001F6AA3" w:rsidRDefault="003002FA" w:rsidP="003002FA">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State: </w:t>
      </w:r>
      <w:r w:rsidRPr="001F6AA3">
        <w:rPr>
          <w:rFonts w:ascii="Times New Roman" w:eastAsia="Times New Roman" w:hAnsi="Times New Roman" w:cs="Times New Roman"/>
          <w:sz w:val="24"/>
          <w:szCs w:val="24"/>
        </w:rPr>
        <w:t>Oklahoma</w:t>
      </w:r>
    </w:p>
    <w:p w14:paraId="765B0810" w14:textId="25F243F2" w:rsidR="003002FA" w:rsidRPr="001F6AA3" w:rsidRDefault="003002FA" w:rsidP="003002FA">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Grantee: </w:t>
      </w:r>
      <w:r w:rsidRPr="001F6AA3">
        <w:rPr>
          <w:rFonts w:ascii="Times New Roman" w:eastAsia="Times New Roman" w:hAnsi="Times New Roman" w:cs="Times New Roman"/>
          <w:sz w:val="24"/>
          <w:szCs w:val="24"/>
        </w:rPr>
        <w:t>Board of Regents of the University of Oklahoma</w:t>
      </w:r>
    </w:p>
    <w:p w14:paraId="1D513524" w14:textId="4EAB63BC"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 xml:space="preserve">Contact Information: </w:t>
      </w:r>
      <w:r w:rsidRPr="001F6AA3">
        <w:rPr>
          <w:rFonts w:ascii="Times New Roman" w:eastAsia="Calibri" w:hAnsi="Times New Roman" w:cs="Times New Roman"/>
          <w:sz w:val="24"/>
          <w:szCs w:val="24"/>
        </w:rPr>
        <w:t>Teresa Woods, Grants Specialist</w:t>
      </w:r>
    </w:p>
    <w:p w14:paraId="4F706C23" w14:textId="3ED157D3" w:rsidR="003002FA" w:rsidRPr="001F6AA3" w:rsidRDefault="003002FA" w:rsidP="003002FA">
      <w:pPr>
        <w:spacing w:after="0" w:line="240" w:lineRule="auto"/>
        <w:rPr>
          <w:rFonts w:ascii="Times New Roman" w:eastAsia="Calibri" w:hAnsi="Times New Roman" w:cs="Times New Roman"/>
          <w:sz w:val="24"/>
          <w:szCs w:val="24"/>
        </w:rPr>
      </w:pPr>
      <w:r w:rsidRPr="001F6AA3">
        <w:rPr>
          <w:rFonts w:ascii="Times New Roman" w:eastAsia="Times New Roman" w:hAnsi="Times New Roman" w:cs="Times New Roman"/>
          <w:b/>
          <w:sz w:val="24"/>
          <w:szCs w:val="24"/>
        </w:rPr>
        <w:t xml:space="preserve">Telephone Number: </w:t>
      </w:r>
      <w:r w:rsidRPr="001F6AA3">
        <w:rPr>
          <w:rFonts w:ascii="Times New Roman" w:eastAsia="Times New Roman" w:hAnsi="Times New Roman" w:cs="Times New Roman"/>
          <w:sz w:val="24"/>
          <w:szCs w:val="24"/>
        </w:rPr>
        <w:t>(405) 325-5246</w:t>
      </w:r>
    </w:p>
    <w:p w14:paraId="26F14E30" w14:textId="40373182" w:rsidR="003002FA" w:rsidRPr="001F6AA3" w:rsidRDefault="003002FA" w:rsidP="003002FA">
      <w:pPr>
        <w:spacing w:after="0" w:line="240" w:lineRule="auto"/>
        <w:rPr>
          <w:rFonts w:ascii="Times New Roman" w:eastAsia="Calibri" w:hAnsi="Times New Roman" w:cs="Times New Roman"/>
          <w:sz w:val="24"/>
          <w:szCs w:val="24"/>
        </w:rPr>
      </w:pPr>
      <w:r w:rsidRPr="001F6AA3">
        <w:rPr>
          <w:rFonts w:ascii="Times New Roman" w:eastAsia="Times New Roman" w:hAnsi="Times New Roman" w:cs="Times New Roman"/>
          <w:b/>
          <w:sz w:val="24"/>
          <w:szCs w:val="24"/>
        </w:rPr>
        <w:t xml:space="preserve">E-mail Address: </w:t>
      </w:r>
      <w:hyperlink r:id="rId11" w:history="1">
        <w:r w:rsidRPr="001F6AA3">
          <w:rPr>
            <w:rStyle w:val="Hyperlink"/>
            <w:rFonts w:ascii="Times New Roman" w:eastAsia="Calibri" w:hAnsi="Times New Roman" w:cs="Times New Roman"/>
            <w:sz w:val="24"/>
            <w:szCs w:val="24"/>
          </w:rPr>
          <w:t>gradora5@ou.edu</w:t>
        </w:r>
      </w:hyperlink>
    </w:p>
    <w:p w14:paraId="12514841" w14:textId="5691220D" w:rsidR="003002FA" w:rsidRPr="001F6AA3" w:rsidRDefault="003002FA" w:rsidP="003002FA">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Year One Funding: </w:t>
      </w:r>
      <w:r w:rsidRPr="001F6AA3">
        <w:rPr>
          <w:rFonts w:ascii="Times New Roman" w:eastAsia="Times New Roman" w:hAnsi="Times New Roman" w:cs="Times New Roman"/>
          <w:sz w:val="24"/>
          <w:szCs w:val="24"/>
        </w:rPr>
        <w:t>$2,668,800</w:t>
      </w:r>
    </w:p>
    <w:p w14:paraId="534D9DA9" w14:textId="77777777"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p>
    <w:p w14:paraId="4644011E" w14:textId="517AB7CA" w:rsidR="003002FA" w:rsidRPr="001F6AA3" w:rsidRDefault="003002FA" w:rsidP="003002FA">
      <w:pPr>
        <w:autoSpaceDE w:val="0"/>
        <w:autoSpaceDN w:val="0"/>
        <w:adjustRightInd w:val="0"/>
        <w:spacing w:after="0" w:line="240" w:lineRule="auto"/>
        <w:rPr>
          <w:rFonts w:ascii="Times New Roman" w:hAnsi="Times New Roman" w:cs="Times New Roman"/>
          <w:i/>
          <w:iCs/>
          <w:sz w:val="24"/>
          <w:szCs w:val="24"/>
        </w:rPr>
      </w:pPr>
      <w:r w:rsidRPr="001F6AA3">
        <w:rPr>
          <w:rFonts w:ascii="Times New Roman" w:eastAsia="Calibri" w:hAnsi="Times New Roman" w:cs="Times New Roman"/>
          <w:b/>
          <w:sz w:val="24"/>
          <w:szCs w:val="24"/>
        </w:rPr>
        <w:t>Goals/Objectives:</w:t>
      </w:r>
      <w:r w:rsidRPr="001F6AA3">
        <w:rPr>
          <w:rFonts w:ascii="Times New Roman" w:eastAsia="Calibri" w:hAnsi="Times New Roman" w:cs="Times New Roman"/>
          <w:sz w:val="24"/>
          <w:szCs w:val="24"/>
        </w:rPr>
        <w:t xml:space="preserve"> (1) </w:t>
      </w:r>
      <w:r w:rsidRPr="001F6AA3">
        <w:rPr>
          <w:rFonts w:ascii="Times New Roman" w:hAnsi="Times New Roman" w:cs="Times New Roman"/>
          <w:iCs/>
          <w:sz w:val="24"/>
          <w:szCs w:val="24"/>
        </w:rPr>
        <w:t>Increase student engagement in school and learning; (2) Increase student academic performance and preparation for PSE</w:t>
      </w:r>
      <w:r w:rsidRPr="001F6AA3">
        <w:rPr>
          <w:rFonts w:ascii="Times New Roman" w:hAnsi="Times New Roman" w:cs="Times New Roman"/>
          <w:sz w:val="24"/>
          <w:szCs w:val="24"/>
        </w:rPr>
        <w:t xml:space="preserve">; (3) </w:t>
      </w:r>
      <w:r w:rsidRPr="001F6AA3">
        <w:rPr>
          <w:rFonts w:ascii="Times New Roman" w:hAnsi="Times New Roman" w:cs="Times New Roman"/>
          <w:iCs/>
          <w:sz w:val="24"/>
          <w:szCs w:val="24"/>
        </w:rPr>
        <w:t>Increase high school graduation and enrollment in PSE; and (4) Increase student and family knowledge of PSE options, preparation, and financing</w:t>
      </w:r>
    </w:p>
    <w:p w14:paraId="2151D4B9" w14:textId="77777777" w:rsidR="003002FA" w:rsidRPr="001F6AA3" w:rsidRDefault="003002FA" w:rsidP="003002FA">
      <w:pPr>
        <w:autoSpaceDE w:val="0"/>
        <w:autoSpaceDN w:val="0"/>
        <w:adjustRightInd w:val="0"/>
        <w:spacing w:after="0" w:line="240" w:lineRule="auto"/>
        <w:rPr>
          <w:rFonts w:ascii="Times New Roman" w:eastAsia="Calibri" w:hAnsi="Times New Roman" w:cs="Times New Roman"/>
          <w:b/>
          <w:sz w:val="24"/>
          <w:szCs w:val="24"/>
        </w:rPr>
      </w:pPr>
    </w:p>
    <w:p w14:paraId="45F9DD0F" w14:textId="62144438" w:rsidR="003002FA" w:rsidRPr="001F6AA3" w:rsidRDefault="003002FA" w:rsidP="003002FA">
      <w:pPr>
        <w:autoSpaceDE w:val="0"/>
        <w:autoSpaceDN w:val="0"/>
        <w:adjustRightInd w:val="0"/>
        <w:spacing w:after="0" w:line="240" w:lineRule="auto"/>
        <w:rPr>
          <w:rFonts w:ascii="Times New Roman" w:hAnsi="Times New Roman" w:cs="Times New Roman"/>
          <w:sz w:val="24"/>
          <w:szCs w:val="24"/>
        </w:rPr>
      </w:pPr>
      <w:r w:rsidRPr="001F6AA3">
        <w:rPr>
          <w:rFonts w:ascii="Times New Roman" w:eastAsia="Calibri" w:hAnsi="Times New Roman" w:cs="Times New Roman"/>
          <w:b/>
          <w:sz w:val="24"/>
          <w:szCs w:val="24"/>
        </w:rPr>
        <w:t>Services/Activities:</w:t>
      </w:r>
      <w:r w:rsidRPr="001F6AA3">
        <w:rPr>
          <w:rFonts w:ascii="Times New Roman" w:eastAsia="Calibri" w:hAnsi="Times New Roman" w:cs="Times New Roman"/>
          <w:sz w:val="24"/>
          <w:szCs w:val="24"/>
        </w:rPr>
        <w:t xml:space="preserve"> </w:t>
      </w:r>
      <w:r w:rsidRPr="001F6AA3">
        <w:rPr>
          <w:rFonts w:ascii="Times New Roman" w:hAnsi="Times New Roman" w:cs="Times New Roman"/>
          <w:sz w:val="24"/>
          <w:szCs w:val="24"/>
        </w:rPr>
        <w:t>Check and Connect</w:t>
      </w:r>
      <w:r w:rsidR="00C225A9" w:rsidRPr="001F6AA3">
        <w:rPr>
          <w:rFonts w:ascii="Times New Roman" w:hAnsi="Times New Roman" w:cs="Times New Roman"/>
          <w:sz w:val="24"/>
          <w:szCs w:val="24"/>
        </w:rPr>
        <w:t>;</w:t>
      </w:r>
      <w:r w:rsidRPr="001F6AA3">
        <w:rPr>
          <w:rFonts w:ascii="Times New Roman" w:hAnsi="Times New Roman" w:cs="Times New Roman"/>
          <w:sz w:val="24"/>
          <w:szCs w:val="24"/>
        </w:rPr>
        <w:t xml:space="preserve"> school-based action plans</w:t>
      </w:r>
      <w:r w:rsidR="00C225A9" w:rsidRPr="001F6AA3">
        <w:rPr>
          <w:rFonts w:ascii="Times New Roman" w:hAnsi="Times New Roman" w:cs="Times New Roman"/>
          <w:sz w:val="24"/>
          <w:szCs w:val="24"/>
        </w:rPr>
        <w:t>;</w:t>
      </w:r>
      <w:r w:rsidRPr="001F6AA3">
        <w:rPr>
          <w:rFonts w:ascii="Times New Roman" w:hAnsi="Times New Roman" w:cs="Times New Roman"/>
          <w:sz w:val="24"/>
          <w:szCs w:val="24"/>
        </w:rPr>
        <w:t xml:space="preserve"> college and career readiness events</w:t>
      </w:r>
      <w:r w:rsidR="00C225A9" w:rsidRPr="001F6AA3">
        <w:rPr>
          <w:rFonts w:ascii="Times New Roman" w:hAnsi="Times New Roman" w:cs="Times New Roman"/>
          <w:sz w:val="24"/>
          <w:szCs w:val="24"/>
        </w:rPr>
        <w:t>;</w:t>
      </w:r>
      <w:r w:rsidRPr="001F6AA3">
        <w:rPr>
          <w:rFonts w:ascii="Times New Roman" w:hAnsi="Times New Roman" w:cs="Times New Roman"/>
          <w:sz w:val="24"/>
          <w:szCs w:val="24"/>
        </w:rPr>
        <w:t xml:space="preserve"> mentoring</w:t>
      </w:r>
      <w:r w:rsidR="00C225A9" w:rsidRPr="001F6AA3">
        <w:rPr>
          <w:rFonts w:ascii="Times New Roman" w:hAnsi="Times New Roman" w:cs="Times New Roman"/>
          <w:sz w:val="24"/>
          <w:szCs w:val="24"/>
        </w:rPr>
        <w:t>;</w:t>
      </w:r>
      <w:r w:rsidRPr="001F6AA3">
        <w:rPr>
          <w:rFonts w:ascii="Times New Roman" w:hAnsi="Times New Roman" w:cs="Times New Roman"/>
          <w:sz w:val="24"/>
          <w:szCs w:val="24"/>
        </w:rPr>
        <w:t xml:space="preserve"> dual enrollment</w:t>
      </w:r>
      <w:r w:rsidR="00C225A9" w:rsidRPr="001F6AA3">
        <w:rPr>
          <w:rFonts w:ascii="Times New Roman" w:hAnsi="Times New Roman" w:cs="Times New Roman"/>
          <w:sz w:val="24"/>
          <w:szCs w:val="24"/>
        </w:rPr>
        <w:t>;</w:t>
      </w:r>
      <w:r w:rsidRPr="001F6AA3">
        <w:rPr>
          <w:rFonts w:ascii="Times New Roman" w:hAnsi="Times New Roman" w:cs="Times New Roman"/>
          <w:sz w:val="24"/>
          <w:szCs w:val="24"/>
        </w:rPr>
        <w:t xml:space="preserve"> and interactive game-based learning.</w:t>
      </w:r>
    </w:p>
    <w:p w14:paraId="7B91CE98" w14:textId="77777777" w:rsidR="00C225A9" w:rsidRPr="001F6AA3" w:rsidRDefault="00C225A9" w:rsidP="003002FA">
      <w:pPr>
        <w:autoSpaceDE w:val="0"/>
        <w:autoSpaceDN w:val="0"/>
        <w:adjustRightInd w:val="0"/>
        <w:spacing w:after="0" w:line="240" w:lineRule="auto"/>
        <w:rPr>
          <w:rFonts w:ascii="Times New Roman" w:hAnsi="Times New Roman" w:cs="Times New Roman"/>
          <w:sz w:val="24"/>
          <w:szCs w:val="24"/>
        </w:rPr>
      </w:pPr>
    </w:p>
    <w:p w14:paraId="1DA26477" w14:textId="15EAD47B"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color w:val="000000"/>
          <w:sz w:val="24"/>
          <w:szCs w:val="24"/>
        </w:rPr>
        <w:t xml:space="preserve">Target School(s): </w:t>
      </w:r>
      <w:r w:rsidR="00C225A9" w:rsidRPr="001F6AA3">
        <w:rPr>
          <w:rFonts w:ascii="Times New Roman" w:eastAsia="Calibri" w:hAnsi="Times New Roman" w:cs="Times New Roman"/>
          <w:color w:val="000000"/>
          <w:sz w:val="24"/>
          <w:szCs w:val="24"/>
        </w:rPr>
        <w:t>Belle Isle Enterprise Middle School, Classen School of Advanced Studies, Douglass Mid-High School, Emerson Mid-High School, Jefferson Middle School, John Marshall Mid-High School, Northeast Academy, Oklahoma Centennial Mid-High School, Rogers Middle School, Roosevelt Middle School, Taft Middle School, Webster Middle School</w:t>
      </w:r>
    </w:p>
    <w:p w14:paraId="79F4DECD" w14:textId="77777777"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p>
    <w:p w14:paraId="421459CE" w14:textId="71946A53"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Partners:</w:t>
      </w:r>
      <w:r w:rsidRPr="001F6AA3">
        <w:rPr>
          <w:rFonts w:ascii="Times New Roman" w:eastAsia="Calibri" w:hAnsi="Times New Roman" w:cs="Times New Roman"/>
          <w:sz w:val="24"/>
          <w:szCs w:val="24"/>
        </w:rPr>
        <w:t xml:space="preserve"> </w:t>
      </w:r>
      <w:r w:rsidR="00C225A9" w:rsidRPr="001F6AA3">
        <w:rPr>
          <w:rFonts w:ascii="Times New Roman" w:eastAsia="Calibri" w:hAnsi="Times New Roman" w:cs="Times New Roman"/>
          <w:sz w:val="24"/>
          <w:szCs w:val="24"/>
        </w:rPr>
        <w:t xml:space="preserve">Cameron University, Eastern Oklahoma State College, Generation Citizen, Inc., JP Accounting and Tax Services PLLC, K20 Center, Langston University, National Resource Center for Youth Services – University of Oklahoma, Northeastern State University, Oklahoma City Community College, Oklahoma City Public Schools, Oklahoma City University, Oklahoma State Regents for Higher Education, Oklahoma State University, </w:t>
      </w:r>
      <w:proofErr w:type="spellStart"/>
      <w:r w:rsidR="00C225A9" w:rsidRPr="001F6AA3">
        <w:rPr>
          <w:rFonts w:ascii="Times New Roman" w:eastAsia="Calibri" w:hAnsi="Times New Roman" w:cs="Times New Roman"/>
          <w:sz w:val="24"/>
          <w:szCs w:val="24"/>
        </w:rPr>
        <w:t>OneNet</w:t>
      </w:r>
      <w:proofErr w:type="spellEnd"/>
      <w:r w:rsidR="00C225A9" w:rsidRPr="001F6AA3">
        <w:rPr>
          <w:rFonts w:ascii="Times New Roman" w:eastAsia="Calibri" w:hAnsi="Times New Roman" w:cs="Times New Roman"/>
          <w:sz w:val="24"/>
          <w:szCs w:val="24"/>
        </w:rPr>
        <w:t>, Southeastern State University, Southwestern State University, The University of Oklahoma, University of Central Oklahoma, University of Science and Arts of Oklahoma, Wichita State University</w:t>
      </w:r>
    </w:p>
    <w:p w14:paraId="21C60D14" w14:textId="77777777"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p>
    <w:p w14:paraId="45F0788E" w14:textId="76C28C40"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w:t>
      </w:r>
      <w:r w:rsidRPr="001F6AA3">
        <w:rPr>
          <w:rFonts w:ascii="Times New Roman" w:eastAsia="Calibri" w:hAnsi="Times New Roman" w:cs="Times New Roman"/>
          <w:sz w:val="24"/>
          <w:szCs w:val="24"/>
        </w:rPr>
        <w:t xml:space="preserve"> </w:t>
      </w:r>
      <w:r w:rsidR="00C225A9" w:rsidRPr="001F6AA3">
        <w:rPr>
          <w:rFonts w:ascii="Times New Roman" w:eastAsia="Calibri" w:hAnsi="Times New Roman" w:cs="Times New Roman"/>
          <w:sz w:val="24"/>
          <w:szCs w:val="24"/>
        </w:rPr>
        <w:t>3,339</w:t>
      </w:r>
    </w:p>
    <w:p w14:paraId="354DB395" w14:textId="77777777" w:rsidR="003002FA" w:rsidRPr="001F6AA3" w:rsidRDefault="003002FA" w:rsidP="003002FA">
      <w:pPr>
        <w:autoSpaceDE w:val="0"/>
        <w:autoSpaceDN w:val="0"/>
        <w:adjustRightInd w:val="0"/>
        <w:spacing w:after="0" w:line="240" w:lineRule="auto"/>
        <w:rPr>
          <w:rFonts w:ascii="Times New Roman" w:eastAsia="Calibri" w:hAnsi="Times New Roman" w:cs="Times New Roman"/>
          <w:sz w:val="24"/>
          <w:szCs w:val="24"/>
        </w:rPr>
      </w:pPr>
    </w:p>
    <w:p w14:paraId="00EF265C" w14:textId="4589E0F8" w:rsidR="003002FA" w:rsidRPr="001F6AA3" w:rsidRDefault="003002FA" w:rsidP="003002FA">
      <w:pPr>
        <w:rPr>
          <w:rFonts w:ascii="Times New Roman" w:eastAsia="Calibri" w:hAnsi="Times New Roman" w:cs="Times New Roman"/>
          <w:sz w:val="24"/>
          <w:szCs w:val="24"/>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w:t>
      </w:r>
      <w:r w:rsidR="00C225A9" w:rsidRPr="001F6AA3">
        <w:rPr>
          <w:rFonts w:ascii="Times New Roman" w:eastAsia="Calibri" w:hAnsi="Times New Roman" w:cs="Times New Roman"/>
          <w:sz w:val="24"/>
          <w:szCs w:val="24"/>
        </w:rPr>
        <w:t>84</w:t>
      </w:r>
      <w:r w:rsidRPr="001F6AA3">
        <w:rPr>
          <w:rFonts w:ascii="Times New Roman" w:eastAsia="Calibri" w:hAnsi="Times New Roman" w:cs="Times New Roman"/>
          <w:sz w:val="24"/>
          <w:szCs w:val="24"/>
        </w:rPr>
        <w:t xml:space="preserve"> months</w:t>
      </w:r>
    </w:p>
    <w:p w14:paraId="551110E8" w14:textId="0AC26C53" w:rsidR="00C225A9" w:rsidRDefault="00C225A9" w:rsidP="003002FA"/>
    <w:p w14:paraId="3556C046" w14:textId="7E55ED76" w:rsidR="00C225A9" w:rsidRPr="001475DD" w:rsidRDefault="00C225A9" w:rsidP="005443D5">
      <w:pPr>
        <w:keepNext/>
        <w:keepLines/>
        <w:spacing w:before="30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12</w:t>
      </w:r>
    </w:p>
    <w:p w14:paraId="5C1B0369" w14:textId="73C7987C" w:rsidR="00C225A9" w:rsidRPr="001475DD" w:rsidRDefault="00C225A9" w:rsidP="00C225A9">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Texas</w:t>
      </w:r>
    </w:p>
    <w:p w14:paraId="135EC603" w14:textId="69B07612" w:rsidR="00C225A9" w:rsidRPr="00C225A9" w:rsidRDefault="00C225A9" w:rsidP="00C225A9">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Lufkin Independent School District</w:t>
      </w:r>
    </w:p>
    <w:p w14:paraId="35DF2606" w14:textId="3F61361C"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Lynn Torres, Superintendent</w:t>
      </w:r>
    </w:p>
    <w:p w14:paraId="4CC29237" w14:textId="7E86F9E3" w:rsidR="00C225A9" w:rsidRPr="001475DD" w:rsidRDefault="00C225A9" w:rsidP="00C225A9">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(936) 634-6696</w:t>
      </w:r>
    </w:p>
    <w:p w14:paraId="5F70203F" w14:textId="30A376CE" w:rsidR="00C225A9" w:rsidRPr="001475DD" w:rsidRDefault="00C225A9" w:rsidP="00C225A9">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2" w:history="1">
        <w:r w:rsidR="00CD7EEF" w:rsidRPr="001E597E">
          <w:rPr>
            <w:rStyle w:val="Hyperlink"/>
            <w:rFonts w:ascii="Times New Roman" w:eastAsia="Calibri" w:hAnsi="Times New Roman" w:cs="Times New Roman"/>
            <w:sz w:val="24"/>
            <w:szCs w:val="24"/>
          </w:rPr>
          <w:t>ltorres@lufkinisd.org</w:t>
        </w:r>
      </w:hyperlink>
    </w:p>
    <w:p w14:paraId="6B91E9AD" w14:textId="35E116C5" w:rsidR="00C225A9" w:rsidRPr="001475DD" w:rsidRDefault="00C225A9" w:rsidP="00C225A9">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CD7EEF">
        <w:rPr>
          <w:rFonts w:ascii="Times New Roman" w:eastAsia="Times New Roman" w:hAnsi="Times New Roman" w:cs="Times New Roman"/>
          <w:sz w:val="24"/>
          <w:szCs w:val="24"/>
        </w:rPr>
        <w:t>898,400</w:t>
      </w:r>
    </w:p>
    <w:p w14:paraId="57BE750D" w14:textId="77777777"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p>
    <w:p w14:paraId="409D6072" w14:textId="5DB7035E" w:rsidR="00C225A9" w:rsidRPr="00CD7EEF" w:rsidRDefault="00C225A9" w:rsidP="00CD7EEF">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3002FA">
        <w:rPr>
          <w:rFonts w:ascii="Times New Roman" w:eastAsia="Calibri" w:hAnsi="Times New Roman" w:cs="Times New Roman"/>
          <w:sz w:val="24"/>
          <w:szCs w:val="24"/>
        </w:rPr>
        <w:t xml:space="preserve">(1) </w:t>
      </w:r>
      <w:r w:rsidR="00CD7EEF">
        <w:rPr>
          <w:rFonts w:ascii="Times New Roman" w:hAnsi="Times New Roman" w:cs="Times New Roman"/>
          <w:sz w:val="24"/>
          <w:szCs w:val="24"/>
        </w:rPr>
        <w:t>Increase cohort students’ academic performance to adequately prepare students for postsecondary education</w:t>
      </w:r>
      <w:r w:rsidRPr="003002FA">
        <w:rPr>
          <w:rFonts w:ascii="Times New Roman" w:hAnsi="Times New Roman" w:cs="Times New Roman"/>
          <w:iCs/>
          <w:sz w:val="24"/>
          <w:szCs w:val="24"/>
        </w:rPr>
        <w:t xml:space="preserve">; (2) </w:t>
      </w:r>
      <w:r w:rsidR="00CD7EEF">
        <w:rPr>
          <w:rFonts w:ascii="Times New Roman" w:hAnsi="Times New Roman" w:cs="Times New Roman"/>
          <w:sz w:val="24"/>
          <w:szCs w:val="24"/>
        </w:rPr>
        <w:t>Increase the percentage of high school cohort graduates who enroll in post-secondary education</w:t>
      </w:r>
      <w:r w:rsidRPr="003002FA">
        <w:rPr>
          <w:rFonts w:ascii="Times New Roman" w:hAnsi="Times New Roman" w:cs="Times New Roman"/>
          <w:sz w:val="24"/>
          <w:szCs w:val="24"/>
        </w:rPr>
        <w:t xml:space="preserve">; (3) </w:t>
      </w:r>
      <w:r w:rsidR="00CD7EEF">
        <w:rPr>
          <w:rFonts w:ascii="Times New Roman" w:hAnsi="Times New Roman" w:cs="Times New Roman"/>
          <w:sz w:val="24"/>
          <w:szCs w:val="24"/>
        </w:rPr>
        <w:t>Increase cohort students’ educational expectations and students’ and parents’ knowledge of post-secondary education options, how to prepare for post-secondary, and financial obligations</w:t>
      </w:r>
      <w:r>
        <w:rPr>
          <w:rFonts w:ascii="Times New Roman" w:hAnsi="Times New Roman" w:cs="Times New Roman"/>
          <w:iCs/>
          <w:sz w:val="24"/>
          <w:szCs w:val="24"/>
        </w:rPr>
        <w:t xml:space="preserve">; and </w:t>
      </w:r>
      <w:r w:rsidRPr="003002FA">
        <w:rPr>
          <w:rFonts w:ascii="Times New Roman" w:hAnsi="Times New Roman" w:cs="Times New Roman"/>
          <w:iCs/>
          <w:sz w:val="24"/>
          <w:szCs w:val="24"/>
        </w:rPr>
        <w:t xml:space="preserve">(4) </w:t>
      </w:r>
      <w:r w:rsidR="00CD7EEF">
        <w:rPr>
          <w:rFonts w:ascii="Times New Roman" w:hAnsi="Times New Roman" w:cs="Times New Roman"/>
          <w:sz w:val="24"/>
          <w:szCs w:val="24"/>
        </w:rPr>
        <w:t>Increase the percentage of cohort students enrolling, attending, and persisting in and graduating from post-secondary institutions.</w:t>
      </w:r>
    </w:p>
    <w:p w14:paraId="7089BE64" w14:textId="77777777" w:rsidR="00C225A9" w:rsidRDefault="00C225A9" w:rsidP="00C225A9">
      <w:pPr>
        <w:autoSpaceDE w:val="0"/>
        <w:autoSpaceDN w:val="0"/>
        <w:adjustRightInd w:val="0"/>
        <w:spacing w:after="0" w:line="240" w:lineRule="auto"/>
        <w:rPr>
          <w:rFonts w:ascii="Times New Roman" w:eastAsia="Calibri" w:hAnsi="Times New Roman" w:cs="Times New Roman"/>
          <w:b/>
          <w:sz w:val="24"/>
          <w:szCs w:val="24"/>
        </w:rPr>
      </w:pPr>
    </w:p>
    <w:p w14:paraId="487F43D8" w14:textId="18FC6006" w:rsidR="00CD7EEF" w:rsidRDefault="00C225A9" w:rsidP="00CD7EEF">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CD7EEF">
        <w:rPr>
          <w:rFonts w:ascii="Times New Roman" w:hAnsi="Times New Roman" w:cs="Times New Roman"/>
          <w:sz w:val="24"/>
          <w:szCs w:val="24"/>
        </w:rPr>
        <w:t>enrolling students in a rigorous curriculum such as Pre-AP, AP, dual-enrollment and early-college courses and earn recognized postsecondary credentials in science, technology engineering, and mathematics while in high school</w:t>
      </w:r>
      <w:r w:rsidR="00CD7EEF">
        <w:rPr>
          <w:rFonts w:ascii="TimesNewRomanPSMT" w:hAnsi="TimesNewRomanPSMT" w:cs="TimesNewRomanPSMT"/>
          <w:sz w:val="24"/>
          <w:szCs w:val="24"/>
        </w:rPr>
        <w:t xml:space="preserve">; </w:t>
      </w:r>
      <w:r w:rsidR="00CD7EEF">
        <w:rPr>
          <w:rFonts w:ascii="Times New Roman" w:hAnsi="Times New Roman" w:cs="Times New Roman"/>
          <w:sz w:val="24"/>
          <w:szCs w:val="24"/>
        </w:rPr>
        <w:t>provide students and parents with enriching supportive services such as tutoring, mentoring, Near Peers, counseling/interventions, standardized test preparation such as STAAR, ACT/SAT/TSI, Summer Bridge, college visits, campus, college awareness seminars, financial literacy, and leadership development; provide outreach to students and parents about rigorous courses, high school graduation, college search and planning processes, application requirements, enrollment processes, financial aid; provide job-embedded professional development for staff focused on pedagogical and content development, assessment, technology integration, and assisting teachers</w:t>
      </w:r>
    </w:p>
    <w:p w14:paraId="6F59FF62" w14:textId="694B41C3" w:rsidR="00C225A9" w:rsidRPr="00CD7EEF" w:rsidRDefault="00CD7EEF" w:rsidP="00CD7EE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ensuring that students have the skills necessary to engage in college level instruction; provide cohort college students with retention services such as tutoring, advising and career guidance to ensure that they persist and graduate from postsecondary education; increasing access to hands-on learning opportunities such as dual enrollment and high-quality online coursework; increase students’ knowledge of personal financial literacy educational financing and repayment such as college savings and student loans as well a knowledge of economics markets</w:t>
      </w:r>
    </w:p>
    <w:p w14:paraId="6AA73295" w14:textId="77777777" w:rsidR="00C225A9" w:rsidRPr="003002FA" w:rsidRDefault="00C225A9" w:rsidP="00C225A9">
      <w:pPr>
        <w:autoSpaceDE w:val="0"/>
        <w:autoSpaceDN w:val="0"/>
        <w:adjustRightInd w:val="0"/>
        <w:spacing w:after="0" w:line="240" w:lineRule="auto"/>
        <w:rPr>
          <w:rFonts w:ascii="TimesNewRomanPSMT" w:hAnsi="TimesNewRomanPSMT" w:cs="TimesNewRomanPSMT"/>
          <w:sz w:val="24"/>
          <w:szCs w:val="24"/>
        </w:rPr>
      </w:pPr>
    </w:p>
    <w:p w14:paraId="65FD352E" w14:textId="23A838FB" w:rsidR="00CD7EEF" w:rsidRDefault="00C225A9" w:rsidP="00C225A9">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CD7EEF">
        <w:rPr>
          <w:rFonts w:ascii="Times New Roman" w:eastAsia="Calibri" w:hAnsi="Times New Roman" w:cs="Times New Roman"/>
          <w:color w:val="000000"/>
          <w:sz w:val="24"/>
          <w:szCs w:val="24"/>
        </w:rPr>
        <w:t>Lufkin Middle School</w:t>
      </w:r>
    </w:p>
    <w:p w14:paraId="079EB673" w14:textId="77777777" w:rsidR="00CD7EEF" w:rsidRPr="00CD7EEF" w:rsidRDefault="00CD7EEF" w:rsidP="00C225A9">
      <w:pPr>
        <w:autoSpaceDE w:val="0"/>
        <w:autoSpaceDN w:val="0"/>
        <w:adjustRightInd w:val="0"/>
        <w:spacing w:after="0" w:line="240" w:lineRule="auto"/>
        <w:rPr>
          <w:rFonts w:ascii="Times New Roman" w:eastAsia="Calibri" w:hAnsi="Times New Roman" w:cs="Times New Roman"/>
          <w:color w:val="000000"/>
          <w:sz w:val="24"/>
          <w:szCs w:val="24"/>
        </w:rPr>
      </w:pPr>
    </w:p>
    <w:p w14:paraId="70047C52" w14:textId="48C7E2E5"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CD7EEF">
        <w:rPr>
          <w:rFonts w:ascii="Times New Roman" w:eastAsia="Calibri" w:hAnsi="Times New Roman" w:cs="Times New Roman"/>
          <w:sz w:val="24"/>
          <w:szCs w:val="24"/>
        </w:rPr>
        <w:t xml:space="preserve">Stephen F. Austin State University, Angelina College, Texas Instruments, Lufkin ISD Education Foundation, Lufkin High School Alumni Association, Jr. Achievement of East Texas, Concerned Black Men of Lufkin, NCCEP ACT College &amp; Career Clubs, </w:t>
      </w:r>
      <w:proofErr w:type="spellStart"/>
      <w:r w:rsidR="00CD7EEF">
        <w:rPr>
          <w:rFonts w:ascii="Times New Roman" w:eastAsia="Calibri" w:hAnsi="Times New Roman" w:cs="Times New Roman"/>
          <w:sz w:val="24"/>
          <w:szCs w:val="24"/>
        </w:rPr>
        <w:t>CoBro</w:t>
      </w:r>
      <w:proofErr w:type="spellEnd"/>
      <w:r w:rsidR="00CD7EEF">
        <w:rPr>
          <w:rFonts w:ascii="Times New Roman" w:eastAsia="Calibri" w:hAnsi="Times New Roman" w:cs="Times New Roman"/>
          <w:sz w:val="24"/>
          <w:szCs w:val="24"/>
        </w:rPr>
        <w:t xml:space="preserve"> Consulting, NMSI Laying the Foundation, </w:t>
      </w:r>
      <w:proofErr w:type="spellStart"/>
      <w:r w:rsidR="00CD7EEF">
        <w:rPr>
          <w:rFonts w:ascii="Times New Roman" w:eastAsia="Calibri" w:hAnsi="Times New Roman" w:cs="Times New Roman"/>
          <w:sz w:val="24"/>
          <w:szCs w:val="24"/>
        </w:rPr>
        <w:t>Nuestras</w:t>
      </w:r>
      <w:proofErr w:type="spellEnd"/>
      <w:r w:rsidR="00CD7EEF">
        <w:rPr>
          <w:rFonts w:ascii="Times New Roman" w:eastAsia="Calibri" w:hAnsi="Times New Roman" w:cs="Times New Roman"/>
          <w:sz w:val="24"/>
          <w:szCs w:val="24"/>
        </w:rPr>
        <w:t xml:space="preserve"> Madres</w:t>
      </w:r>
    </w:p>
    <w:p w14:paraId="77225A69" w14:textId="77777777"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p>
    <w:p w14:paraId="7BF35B76" w14:textId="0CF2F96D"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CD7EEF">
        <w:rPr>
          <w:rFonts w:ascii="Times New Roman" w:eastAsia="Calibri" w:hAnsi="Times New Roman" w:cs="Times New Roman"/>
          <w:sz w:val="24"/>
          <w:szCs w:val="24"/>
        </w:rPr>
        <w:t>1,123</w:t>
      </w:r>
    </w:p>
    <w:p w14:paraId="4208BEAB" w14:textId="77777777" w:rsidR="00C225A9" w:rsidRPr="001475DD" w:rsidRDefault="00C225A9" w:rsidP="00C225A9">
      <w:pPr>
        <w:autoSpaceDE w:val="0"/>
        <w:autoSpaceDN w:val="0"/>
        <w:adjustRightInd w:val="0"/>
        <w:spacing w:after="0" w:line="240" w:lineRule="auto"/>
        <w:rPr>
          <w:rFonts w:ascii="Times New Roman" w:eastAsia="Calibri" w:hAnsi="Times New Roman" w:cs="Times New Roman"/>
          <w:sz w:val="24"/>
          <w:szCs w:val="24"/>
        </w:rPr>
      </w:pPr>
    </w:p>
    <w:p w14:paraId="64878940" w14:textId="55885805" w:rsidR="00C225A9" w:rsidRDefault="00C225A9" w:rsidP="00C225A9">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03B5D4DB" w14:textId="71B38656" w:rsidR="00CD7EEF" w:rsidRDefault="00CD7EEF" w:rsidP="00C225A9"/>
    <w:p w14:paraId="0F35749A" w14:textId="10C6E608" w:rsidR="00CD7EEF" w:rsidRDefault="00CD7EEF" w:rsidP="00C225A9"/>
    <w:p w14:paraId="1B98588C" w14:textId="64C896E5" w:rsidR="00CD7EEF" w:rsidRPr="001475DD" w:rsidRDefault="00CD7EEF" w:rsidP="00CD7EEF">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13</w:t>
      </w:r>
    </w:p>
    <w:p w14:paraId="3E89A61C" w14:textId="77777777" w:rsidR="00CD7EEF" w:rsidRPr="001475DD" w:rsidRDefault="00CD7EEF" w:rsidP="00CD7EE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Texas</w:t>
      </w:r>
    </w:p>
    <w:p w14:paraId="41B6634D" w14:textId="24FE6631" w:rsidR="00CD7EEF" w:rsidRPr="00C225A9" w:rsidRDefault="00CD7EEF" w:rsidP="00CD7EE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7B0A54">
        <w:rPr>
          <w:rFonts w:ascii="Times New Roman" w:eastAsia="Times New Roman" w:hAnsi="Times New Roman" w:cs="Times New Roman"/>
          <w:sz w:val="24"/>
          <w:szCs w:val="24"/>
        </w:rPr>
        <w:t xml:space="preserve">DeSoto </w:t>
      </w:r>
      <w:r>
        <w:rPr>
          <w:rFonts w:ascii="Times New Roman" w:eastAsia="Times New Roman" w:hAnsi="Times New Roman" w:cs="Times New Roman"/>
          <w:sz w:val="24"/>
          <w:szCs w:val="24"/>
        </w:rPr>
        <w:t>Independent School District</w:t>
      </w:r>
    </w:p>
    <w:p w14:paraId="0D0C66BB" w14:textId="03F17595"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proofErr w:type="spellStart"/>
      <w:r w:rsidR="007B0A54">
        <w:rPr>
          <w:rFonts w:ascii="Times New Roman" w:eastAsia="Calibri" w:hAnsi="Times New Roman" w:cs="Times New Roman"/>
          <w:sz w:val="24"/>
          <w:szCs w:val="24"/>
        </w:rPr>
        <w:t>Andrae</w:t>
      </w:r>
      <w:proofErr w:type="spellEnd"/>
      <w:r w:rsidR="007B0A54">
        <w:rPr>
          <w:rFonts w:ascii="Times New Roman" w:eastAsia="Calibri" w:hAnsi="Times New Roman" w:cs="Times New Roman"/>
          <w:sz w:val="24"/>
          <w:szCs w:val="24"/>
        </w:rPr>
        <w:t xml:space="preserve"> Rhyne</w:t>
      </w:r>
      <w:r>
        <w:rPr>
          <w:rFonts w:ascii="Times New Roman" w:eastAsia="Calibri" w:hAnsi="Times New Roman" w:cs="Times New Roman"/>
          <w:sz w:val="24"/>
          <w:szCs w:val="24"/>
        </w:rPr>
        <w:t xml:space="preserve">, </w:t>
      </w:r>
      <w:r w:rsidR="007B0A54">
        <w:rPr>
          <w:rFonts w:ascii="Times New Roman" w:eastAsia="Calibri" w:hAnsi="Times New Roman" w:cs="Times New Roman"/>
          <w:sz w:val="24"/>
          <w:szCs w:val="24"/>
        </w:rPr>
        <w:t>Project Director</w:t>
      </w:r>
    </w:p>
    <w:p w14:paraId="2FCDBAAC" w14:textId="6F6B78A8" w:rsidR="00CD7EEF" w:rsidRPr="001475DD" w:rsidRDefault="00CD7EEF" w:rsidP="00CD7EEF">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(9</w:t>
      </w:r>
      <w:r w:rsidR="007B0A54">
        <w:rPr>
          <w:rFonts w:ascii="Times New Roman" w:eastAsia="Times New Roman" w:hAnsi="Times New Roman" w:cs="Times New Roman"/>
          <w:sz w:val="24"/>
          <w:szCs w:val="24"/>
        </w:rPr>
        <w:t>72</w:t>
      </w:r>
      <w:r>
        <w:rPr>
          <w:rFonts w:ascii="Times New Roman" w:eastAsia="Times New Roman" w:hAnsi="Times New Roman" w:cs="Times New Roman"/>
          <w:sz w:val="24"/>
          <w:szCs w:val="24"/>
        </w:rPr>
        <w:t xml:space="preserve">) </w:t>
      </w:r>
      <w:r w:rsidR="007B0A54">
        <w:rPr>
          <w:rFonts w:ascii="Times New Roman" w:eastAsia="Times New Roman" w:hAnsi="Times New Roman" w:cs="Times New Roman"/>
          <w:sz w:val="24"/>
          <w:szCs w:val="24"/>
        </w:rPr>
        <w:t>223-6666, ext. 8337</w:t>
      </w:r>
    </w:p>
    <w:p w14:paraId="027F2ECE" w14:textId="11A1E27B" w:rsidR="00CD7EEF" w:rsidRPr="001475DD" w:rsidRDefault="00CD7EEF" w:rsidP="00CD7EEF">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3" w:history="1">
        <w:r w:rsidR="007B0A54" w:rsidRPr="001E597E">
          <w:rPr>
            <w:rStyle w:val="Hyperlink"/>
            <w:rFonts w:ascii="Times New Roman" w:eastAsia="Calibri" w:hAnsi="Times New Roman" w:cs="Times New Roman"/>
            <w:sz w:val="24"/>
            <w:szCs w:val="24"/>
          </w:rPr>
          <w:t>andrae.rhyne@desotoisd.org</w:t>
        </w:r>
      </w:hyperlink>
    </w:p>
    <w:p w14:paraId="643351E7" w14:textId="76914A62" w:rsidR="00CD7EEF" w:rsidRPr="001475DD" w:rsidRDefault="00CD7EEF" w:rsidP="00CD7EE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7B0A54">
        <w:rPr>
          <w:rFonts w:ascii="Times New Roman" w:eastAsia="Times New Roman" w:hAnsi="Times New Roman" w:cs="Times New Roman"/>
          <w:sz w:val="24"/>
          <w:szCs w:val="24"/>
        </w:rPr>
        <w:t>1,178,400</w:t>
      </w:r>
    </w:p>
    <w:p w14:paraId="1FD9E62F" w14:textId="77777777"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p>
    <w:p w14:paraId="05606CB3" w14:textId="7C712195" w:rsidR="00CD7EEF" w:rsidRPr="00CD7EEF" w:rsidRDefault="00CD7EEF" w:rsidP="007B0A54">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3002FA">
        <w:rPr>
          <w:rFonts w:ascii="Times New Roman" w:eastAsia="Calibri" w:hAnsi="Times New Roman" w:cs="Times New Roman"/>
          <w:sz w:val="24"/>
          <w:szCs w:val="24"/>
        </w:rPr>
        <w:t xml:space="preserve">(1) </w:t>
      </w:r>
      <w:r>
        <w:rPr>
          <w:rFonts w:ascii="Times New Roman" w:hAnsi="Times New Roman" w:cs="Times New Roman"/>
          <w:sz w:val="24"/>
          <w:szCs w:val="24"/>
        </w:rPr>
        <w:t xml:space="preserve">Increase cohort </w:t>
      </w:r>
      <w:r w:rsidR="007B0A54">
        <w:rPr>
          <w:rFonts w:ascii="Times New Roman" w:hAnsi="Times New Roman" w:cs="Times New Roman"/>
          <w:sz w:val="24"/>
          <w:szCs w:val="24"/>
        </w:rPr>
        <w:t xml:space="preserve">GEAR UP </w:t>
      </w:r>
      <w:r>
        <w:rPr>
          <w:rFonts w:ascii="Times New Roman" w:hAnsi="Times New Roman" w:cs="Times New Roman"/>
          <w:sz w:val="24"/>
          <w:szCs w:val="24"/>
        </w:rPr>
        <w:t>students’ academic performance to adequately prepare students for postsecondary education</w:t>
      </w:r>
      <w:r w:rsidRPr="003002FA">
        <w:rPr>
          <w:rFonts w:ascii="Times New Roman" w:hAnsi="Times New Roman" w:cs="Times New Roman"/>
          <w:iCs/>
          <w:sz w:val="24"/>
          <w:szCs w:val="24"/>
        </w:rPr>
        <w:t xml:space="preserve">; (2) </w:t>
      </w:r>
      <w:r>
        <w:rPr>
          <w:rFonts w:ascii="Times New Roman" w:hAnsi="Times New Roman" w:cs="Times New Roman"/>
          <w:sz w:val="24"/>
          <w:szCs w:val="24"/>
        </w:rPr>
        <w:t>Increase the percentage of high school cohort graduates who enroll in post-secondary education</w:t>
      </w:r>
      <w:r w:rsidRPr="003002FA">
        <w:rPr>
          <w:rFonts w:ascii="Times New Roman" w:hAnsi="Times New Roman" w:cs="Times New Roman"/>
          <w:sz w:val="24"/>
          <w:szCs w:val="24"/>
        </w:rPr>
        <w:t xml:space="preserve">; (3) </w:t>
      </w:r>
      <w:r w:rsidR="007B0A54">
        <w:rPr>
          <w:rFonts w:ascii="Times New Roman" w:hAnsi="Times New Roman" w:cs="Times New Roman"/>
          <w:sz w:val="24"/>
          <w:szCs w:val="24"/>
        </w:rPr>
        <w:t>Increase students’ educational expectations and students’ and their parents’ knowledge of postsecondary education, options, preparation, and financing; and</w:t>
      </w:r>
      <w:r w:rsidR="007B0A54" w:rsidRPr="003002FA">
        <w:rPr>
          <w:rFonts w:ascii="Times New Roman" w:hAnsi="Times New Roman" w:cs="Times New Roman"/>
          <w:iCs/>
          <w:sz w:val="24"/>
          <w:szCs w:val="24"/>
        </w:rPr>
        <w:t xml:space="preserve"> </w:t>
      </w:r>
      <w:r w:rsidRPr="003002FA">
        <w:rPr>
          <w:rFonts w:ascii="Times New Roman" w:hAnsi="Times New Roman" w:cs="Times New Roman"/>
          <w:iCs/>
          <w:sz w:val="24"/>
          <w:szCs w:val="24"/>
        </w:rPr>
        <w:t xml:space="preserve">(4) </w:t>
      </w:r>
      <w:r w:rsidR="007B0A54">
        <w:rPr>
          <w:rFonts w:ascii="Times New Roman" w:hAnsi="Times New Roman" w:cs="Times New Roman"/>
          <w:sz w:val="24"/>
          <w:szCs w:val="24"/>
        </w:rPr>
        <w:t xml:space="preserve">Increase students’/parents’ knowledge and skills, including STEM-Computer Science skills and prepare them to be informed, thoughtful, and productive citizens. </w:t>
      </w:r>
    </w:p>
    <w:p w14:paraId="5F36B76A" w14:textId="77777777" w:rsidR="00CD7EEF" w:rsidRDefault="00CD7EEF" w:rsidP="00CD7EEF">
      <w:pPr>
        <w:autoSpaceDE w:val="0"/>
        <w:autoSpaceDN w:val="0"/>
        <w:adjustRightInd w:val="0"/>
        <w:spacing w:after="0" w:line="240" w:lineRule="auto"/>
        <w:rPr>
          <w:rFonts w:ascii="Times New Roman" w:eastAsia="Calibri" w:hAnsi="Times New Roman" w:cs="Times New Roman"/>
          <w:b/>
          <w:sz w:val="24"/>
          <w:szCs w:val="24"/>
        </w:rPr>
      </w:pPr>
    </w:p>
    <w:p w14:paraId="3A1BE6B1" w14:textId="5D5AB8D1" w:rsidR="007B0A54" w:rsidRDefault="00CD7EEF" w:rsidP="007B0A54">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7B0A54">
        <w:rPr>
          <w:rFonts w:ascii="Times New Roman" w:hAnsi="Times New Roman" w:cs="Times New Roman"/>
          <w:sz w:val="24"/>
          <w:szCs w:val="24"/>
        </w:rPr>
        <w:t>rigorous coursework, Advanced Placement (AP), and dual enrollment college courses, academic tutoring, advising, counseling, mentoring, extended/ accelerated learning (before-during-after-school), mastery of key prerequisites (e.g., Algebra I), enrichment courses in science/STEM, internships, apprenticeships, etc., academic intervention to eliminate the need for remedial courses, college/career counseling, presentations, awareness, processes, application completion, Summer Bridge, school/college guidance and support, college visits and summer camps, TSI, SAT/ACT college exams, leadership development, critical thinking,</w:t>
      </w:r>
      <w:r w:rsidR="00BB24EE">
        <w:rPr>
          <w:rFonts w:ascii="Times New Roman" w:hAnsi="Times New Roman" w:cs="Times New Roman"/>
          <w:sz w:val="24"/>
          <w:szCs w:val="24"/>
        </w:rPr>
        <w:t xml:space="preserve"> </w:t>
      </w:r>
      <w:r w:rsidR="007B0A54">
        <w:rPr>
          <w:rFonts w:ascii="Times New Roman" w:hAnsi="Times New Roman" w:cs="Times New Roman"/>
          <w:sz w:val="24"/>
          <w:szCs w:val="24"/>
        </w:rPr>
        <w:t>problem-solving, and hands-on inquiry-based learning; financial aid/literacy support,</w:t>
      </w:r>
      <w:r w:rsidR="00BB24EE">
        <w:rPr>
          <w:rFonts w:ascii="Times New Roman" w:hAnsi="Times New Roman" w:cs="Times New Roman"/>
          <w:sz w:val="24"/>
          <w:szCs w:val="24"/>
        </w:rPr>
        <w:t xml:space="preserve"> </w:t>
      </w:r>
      <w:r w:rsidR="007B0A54">
        <w:rPr>
          <w:rFonts w:ascii="Times New Roman" w:hAnsi="Times New Roman" w:cs="Times New Roman"/>
          <w:sz w:val="24"/>
          <w:szCs w:val="24"/>
        </w:rPr>
        <w:t>college/career and financial aid counseling, training on rigorous courses, high school graduation, college planning, application completion, college/career and financial aid/literacy, leadership skills and community linkages; professional development in pedagogy, content, technology, STEM integration, instructional improvement, assessment, assisting teachers in ensuring that students have college/job-ready skills that align with in-demand fields; outreach</w:t>
      </w:r>
    </w:p>
    <w:p w14:paraId="5B6DF1BC" w14:textId="77777777" w:rsidR="007B0A54" w:rsidRDefault="007B0A54" w:rsidP="007B0A5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activities to establish closer linkages with schools, partners, educators, students, and families to</w:t>
      </w:r>
    </w:p>
    <w:p w14:paraId="512733AD" w14:textId="7A841F20" w:rsidR="007B0A54" w:rsidRPr="00CD7EEF" w:rsidRDefault="007B0A54" w:rsidP="00BB24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enhance education and awareness about the value of a college education</w:t>
      </w:r>
    </w:p>
    <w:p w14:paraId="6E68721C" w14:textId="77777777" w:rsidR="00CD7EEF" w:rsidRPr="003002FA" w:rsidRDefault="00CD7EEF" w:rsidP="00CD7EEF">
      <w:pPr>
        <w:autoSpaceDE w:val="0"/>
        <w:autoSpaceDN w:val="0"/>
        <w:adjustRightInd w:val="0"/>
        <w:spacing w:after="0" w:line="240" w:lineRule="auto"/>
        <w:rPr>
          <w:rFonts w:ascii="TimesNewRomanPSMT" w:hAnsi="TimesNewRomanPSMT" w:cs="TimesNewRomanPSMT"/>
          <w:sz w:val="24"/>
          <w:szCs w:val="24"/>
        </w:rPr>
      </w:pPr>
    </w:p>
    <w:p w14:paraId="37EE7E67" w14:textId="1E4579B0" w:rsidR="00CD7EEF" w:rsidRDefault="00CD7EEF" w:rsidP="00CD7EEF">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7B0A54">
        <w:rPr>
          <w:rFonts w:ascii="Times New Roman" w:eastAsia="Calibri" w:hAnsi="Times New Roman" w:cs="Times New Roman"/>
          <w:color w:val="000000"/>
          <w:sz w:val="24"/>
          <w:szCs w:val="24"/>
        </w:rPr>
        <w:t xml:space="preserve">DeSoto East Middle School, DeSoto West Middle School, </w:t>
      </w:r>
      <w:proofErr w:type="spellStart"/>
      <w:r w:rsidR="007B0A54">
        <w:rPr>
          <w:rFonts w:ascii="Times New Roman" w:eastAsia="Calibri" w:hAnsi="Times New Roman" w:cs="Times New Roman"/>
          <w:color w:val="000000"/>
          <w:sz w:val="24"/>
          <w:szCs w:val="24"/>
        </w:rPr>
        <w:t>Curtistene</w:t>
      </w:r>
      <w:proofErr w:type="spellEnd"/>
      <w:r w:rsidR="007B0A54">
        <w:rPr>
          <w:rFonts w:ascii="Times New Roman" w:eastAsia="Calibri" w:hAnsi="Times New Roman" w:cs="Times New Roman"/>
          <w:color w:val="000000"/>
          <w:sz w:val="24"/>
          <w:szCs w:val="24"/>
        </w:rPr>
        <w:t xml:space="preserve"> S. McCowan Middle School</w:t>
      </w:r>
    </w:p>
    <w:p w14:paraId="5374145A" w14:textId="77777777" w:rsidR="00CD7EEF" w:rsidRPr="00CD7EEF" w:rsidRDefault="00CD7EEF" w:rsidP="00CD7EEF">
      <w:pPr>
        <w:autoSpaceDE w:val="0"/>
        <w:autoSpaceDN w:val="0"/>
        <w:adjustRightInd w:val="0"/>
        <w:spacing w:after="0" w:line="240" w:lineRule="auto"/>
        <w:rPr>
          <w:rFonts w:ascii="Times New Roman" w:eastAsia="Calibri" w:hAnsi="Times New Roman" w:cs="Times New Roman"/>
          <w:color w:val="000000"/>
          <w:sz w:val="24"/>
          <w:szCs w:val="24"/>
        </w:rPr>
      </w:pPr>
    </w:p>
    <w:p w14:paraId="273D9FDB" w14:textId="2ACF14B1"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7B0A54">
        <w:rPr>
          <w:rFonts w:ascii="Times New Roman" w:eastAsia="Calibri" w:hAnsi="Times New Roman" w:cs="Times New Roman"/>
          <w:sz w:val="24"/>
          <w:szCs w:val="24"/>
        </w:rPr>
        <w:t xml:space="preserve">Prairie View A&amp;M University, The University of Texas at Dallas, University of North Texas at Dallas, EFI Youth link, </w:t>
      </w:r>
      <w:r w:rsidR="00BB24EE">
        <w:rPr>
          <w:rFonts w:ascii="Times New Roman" w:eastAsia="Calibri" w:hAnsi="Times New Roman" w:cs="Times New Roman"/>
          <w:sz w:val="24"/>
          <w:szCs w:val="24"/>
        </w:rPr>
        <w:t xml:space="preserve">Evaluation Grant &amp; Training (EGT) Institute, Inc., From the Heart International Educational Services, Guaranteed 4.0 Learning System, LLC, Region 10 Educational Service Center, </w:t>
      </w:r>
      <w:proofErr w:type="spellStart"/>
      <w:r w:rsidR="00BB24EE">
        <w:rPr>
          <w:rFonts w:ascii="Times New Roman" w:eastAsia="Calibri" w:hAnsi="Times New Roman" w:cs="Times New Roman"/>
          <w:sz w:val="24"/>
          <w:szCs w:val="24"/>
        </w:rPr>
        <w:t>SureScore</w:t>
      </w:r>
      <w:proofErr w:type="spellEnd"/>
      <w:r w:rsidR="00BB24EE">
        <w:rPr>
          <w:rFonts w:ascii="Times New Roman" w:eastAsia="Calibri" w:hAnsi="Times New Roman" w:cs="Times New Roman"/>
          <w:sz w:val="24"/>
          <w:szCs w:val="24"/>
        </w:rPr>
        <w:t xml:space="preserve"> Inc., Texas Instruments Inc., Texas Tutors, The Princeton Review, Atkinson Toyota, DeSoto Chamber of Commerce, DeSoto Rotary Club, Texas Trust Credit Union</w:t>
      </w:r>
    </w:p>
    <w:p w14:paraId="022A6243" w14:textId="77777777"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p>
    <w:p w14:paraId="2F0865AE" w14:textId="33E82490"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7B0A54">
        <w:rPr>
          <w:rFonts w:ascii="Times New Roman" w:eastAsia="Calibri" w:hAnsi="Times New Roman" w:cs="Times New Roman"/>
          <w:sz w:val="24"/>
          <w:szCs w:val="24"/>
        </w:rPr>
        <w:t>473</w:t>
      </w:r>
    </w:p>
    <w:p w14:paraId="703186AC" w14:textId="77777777" w:rsidR="00CD7EEF" w:rsidRPr="001475DD" w:rsidRDefault="00CD7EEF" w:rsidP="00CD7EEF">
      <w:pPr>
        <w:autoSpaceDE w:val="0"/>
        <w:autoSpaceDN w:val="0"/>
        <w:adjustRightInd w:val="0"/>
        <w:spacing w:after="0" w:line="240" w:lineRule="auto"/>
        <w:rPr>
          <w:rFonts w:ascii="Times New Roman" w:eastAsia="Calibri" w:hAnsi="Times New Roman" w:cs="Times New Roman"/>
          <w:sz w:val="24"/>
          <w:szCs w:val="24"/>
        </w:rPr>
      </w:pPr>
    </w:p>
    <w:p w14:paraId="370869BF" w14:textId="6AA58E0E" w:rsidR="00CD7EEF" w:rsidRDefault="00CD7EEF" w:rsidP="00CD7EEF">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7F4B7305" w14:textId="7B27ABAC" w:rsidR="00045603" w:rsidRPr="001475DD" w:rsidRDefault="00045603" w:rsidP="00045603">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14</w:t>
      </w:r>
    </w:p>
    <w:p w14:paraId="0C888A65" w14:textId="0AE31C1E" w:rsidR="00045603" w:rsidRPr="001475DD" w:rsidRDefault="00045603" w:rsidP="0004560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Utah</w:t>
      </w:r>
    </w:p>
    <w:p w14:paraId="6D320235" w14:textId="305DAA4E" w:rsidR="00045603" w:rsidRPr="00045603" w:rsidRDefault="00045603" w:rsidP="0004560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Utah State University</w:t>
      </w:r>
    </w:p>
    <w:p w14:paraId="328B89F7" w14:textId="1AFCCF6B" w:rsidR="00045603" w:rsidRPr="00045603" w:rsidRDefault="00045603" w:rsidP="0004560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James </w:t>
      </w:r>
      <w:proofErr w:type="spellStart"/>
      <w:r>
        <w:rPr>
          <w:rFonts w:ascii="Times New Roman" w:eastAsia="Calibri" w:hAnsi="Times New Roman" w:cs="Times New Roman"/>
          <w:sz w:val="24"/>
          <w:szCs w:val="24"/>
        </w:rPr>
        <w:t>Dorward</w:t>
      </w:r>
      <w:proofErr w:type="spellEnd"/>
      <w:r>
        <w:rPr>
          <w:rFonts w:ascii="Times New Roman" w:eastAsia="Calibri" w:hAnsi="Times New Roman" w:cs="Times New Roman"/>
          <w:sz w:val="24"/>
          <w:szCs w:val="24"/>
        </w:rPr>
        <w:t>, Professor</w:t>
      </w:r>
    </w:p>
    <w:p w14:paraId="2E3892FC" w14:textId="1919A51B" w:rsidR="00045603" w:rsidRPr="001475DD" w:rsidRDefault="00045603" w:rsidP="00045603">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(435) 512-6559</w:t>
      </w:r>
    </w:p>
    <w:p w14:paraId="4B6BA79C" w14:textId="00DB64AD" w:rsidR="00045603" w:rsidRPr="001475DD" w:rsidRDefault="00045603" w:rsidP="00045603">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4" w:history="1">
        <w:r w:rsidRPr="001E597E">
          <w:rPr>
            <w:rStyle w:val="Hyperlink"/>
            <w:rFonts w:ascii="Times New Roman" w:eastAsia="Calibri" w:hAnsi="Times New Roman" w:cs="Times New Roman"/>
            <w:sz w:val="24"/>
            <w:szCs w:val="24"/>
          </w:rPr>
          <w:t>jim.dorward@usu.edu</w:t>
        </w:r>
      </w:hyperlink>
    </w:p>
    <w:p w14:paraId="7C09F23F" w14:textId="5F3B5625" w:rsidR="00045603" w:rsidRPr="001475DD" w:rsidRDefault="00045603" w:rsidP="00045603">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$2,441,600</w:t>
      </w:r>
    </w:p>
    <w:p w14:paraId="249F4E47" w14:textId="77777777" w:rsidR="00045603" w:rsidRPr="001475DD" w:rsidRDefault="00045603" w:rsidP="00045603">
      <w:pPr>
        <w:autoSpaceDE w:val="0"/>
        <w:autoSpaceDN w:val="0"/>
        <w:adjustRightInd w:val="0"/>
        <w:spacing w:after="0" w:line="240" w:lineRule="auto"/>
        <w:rPr>
          <w:rFonts w:ascii="Times New Roman" w:eastAsia="Calibri" w:hAnsi="Times New Roman" w:cs="Times New Roman"/>
          <w:sz w:val="24"/>
          <w:szCs w:val="24"/>
        </w:rPr>
      </w:pPr>
    </w:p>
    <w:p w14:paraId="0E8AC925" w14:textId="3CB138D4" w:rsidR="00045603" w:rsidRPr="00045603" w:rsidRDefault="00045603" w:rsidP="00045603">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3002FA">
        <w:rPr>
          <w:rFonts w:ascii="Times New Roman" w:eastAsia="Calibri" w:hAnsi="Times New Roman" w:cs="Times New Roman"/>
          <w:sz w:val="24"/>
          <w:szCs w:val="24"/>
        </w:rPr>
        <w:t>(</w:t>
      </w:r>
      <w:r w:rsidRPr="009D58CA">
        <w:rPr>
          <w:rFonts w:ascii="Times New Roman" w:eastAsia="Calibri" w:hAnsi="Times New Roman" w:cs="Times New Roman"/>
          <w:sz w:val="24"/>
          <w:szCs w:val="24"/>
        </w:rPr>
        <w:t xml:space="preserve">1a) </w:t>
      </w:r>
      <w:r w:rsidRPr="009D58CA">
        <w:rPr>
          <w:rFonts w:ascii="Times New Roman" w:hAnsi="Times New Roman" w:cs="Times New Roman"/>
          <w:bCs/>
          <w:sz w:val="24"/>
          <w:szCs w:val="24"/>
        </w:rPr>
        <w:t xml:space="preserve">90% </w:t>
      </w:r>
      <w:r w:rsidRPr="009D58CA">
        <w:rPr>
          <w:rFonts w:ascii="Times New Roman" w:hAnsi="Times New Roman" w:cs="Times New Roman"/>
          <w:sz w:val="24"/>
          <w:szCs w:val="24"/>
        </w:rPr>
        <w:t>of students will complete FAFSA by 12</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 (1b) </w:t>
      </w:r>
      <w:r w:rsidRPr="009D58CA">
        <w:rPr>
          <w:rFonts w:ascii="Times New Roman" w:hAnsi="Times New Roman" w:cs="Times New Roman"/>
          <w:bCs/>
          <w:sz w:val="24"/>
          <w:szCs w:val="24"/>
        </w:rPr>
        <w:t xml:space="preserve">90% </w:t>
      </w:r>
      <w:r w:rsidRPr="009D58CA">
        <w:rPr>
          <w:rFonts w:ascii="Times New Roman" w:hAnsi="Times New Roman" w:cs="Times New Roman"/>
          <w:sz w:val="24"/>
          <w:szCs w:val="24"/>
        </w:rPr>
        <w:t>of parents will attend financial aid workshops; (2a) Increase % of 7</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meeting academic standards on state </w:t>
      </w:r>
      <w:r w:rsidRPr="009D58CA">
        <w:rPr>
          <w:rFonts w:ascii="Times New Roman" w:hAnsi="Times New Roman" w:cs="Times New Roman"/>
          <w:bCs/>
          <w:sz w:val="24"/>
          <w:szCs w:val="24"/>
        </w:rPr>
        <w:t xml:space="preserve">Science </w:t>
      </w:r>
      <w:r w:rsidRPr="009D58CA">
        <w:rPr>
          <w:rFonts w:ascii="Times New Roman" w:hAnsi="Times New Roman" w:cs="Times New Roman"/>
          <w:sz w:val="24"/>
          <w:szCs w:val="24"/>
        </w:rPr>
        <w:t xml:space="preserve">exam to </w:t>
      </w:r>
      <w:r w:rsidRPr="009D58CA">
        <w:rPr>
          <w:rFonts w:ascii="Times New Roman" w:hAnsi="Times New Roman" w:cs="Times New Roman"/>
          <w:bCs/>
          <w:sz w:val="24"/>
          <w:szCs w:val="24"/>
        </w:rPr>
        <w:t>45%</w:t>
      </w:r>
      <w:r w:rsidRPr="009D58CA">
        <w:rPr>
          <w:rFonts w:ascii="Times New Roman" w:hAnsi="Times New Roman" w:cs="Times New Roman"/>
          <w:sz w:val="24"/>
          <w:szCs w:val="24"/>
        </w:rPr>
        <w:t>;</w:t>
      </w:r>
      <w:r w:rsidR="009D58CA" w:rsidRPr="009D58CA">
        <w:rPr>
          <w:rFonts w:ascii="Times New Roman" w:hAnsi="Times New Roman" w:cs="Times New Roman"/>
          <w:sz w:val="24"/>
          <w:szCs w:val="24"/>
        </w:rPr>
        <w:t xml:space="preserve"> (2b)</w:t>
      </w:r>
      <w:r w:rsidRPr="009D58CA">
        <w:rPr>
          <w:rFonts w:ascii="Times New Roman" w:hAnsi="Times New Roman" w:cs="Times New Roman"/>
          <w:sz w:val="24"/>
          <w:szCs w:val="24"/>
        </w:rPr>
        <w:t xml:space="preserve"> Increase % of 7</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meeting academic standards on state </w:t>
      </w:r>
      <w:r w:rsidRPr="009D58CA">
        <w:rPr>
          <w:rFonts w:ascii="Times New Roman" w:hAnsi="Times New Roman" w:cs="Times New Roman"/>
          <w:bCs/>
          <w:sz w:val="24"/>
          <w:szCs w:val="24"/>
        </w:rPr>
        <w:t xml:space="preserve">Math </w:t>
      </w:r>
      <w:r w:rsidRPr="009D58CA">
        <w:rPr>
          <w:rFonts w:ascii="Times New Roman" w:hAnsi="Times New Roman" w:cs="Times New Roman"/>
          <w:sz w:val="24"/>
          <w:szCs w:val="24"/>
        </w:rPr>
        <w:t xml:space="preserve">exam to </w:t>
      </w:r>
      <w:r w:rsidRPr="009D58CA">
        <w:rPr>
          <w:rFonts w:ascii="Times New Roman" w:hAnsi="Times New Roman" w:cs="Times New Roman"/>
          <w:bCs/>
          <w:sz w:val="24"/>
          <w:szCs w:val="24"/>
        </w:rPr>
        <w:t>46%</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2c</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8</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passing </w:t>
      </w:r>
      <w:r w:rsidRPr="009D58CA">
        <w:rPr>
          <w:rFonts w:ascii="Times New Roman" w:hAnsi="Times New Roman" w:cs="Times New Roman"/>
          <w:bCs/>
          <w:sz w:val="24"/>
          <w:szCs w:val="24"/>
        </w:rPr>
        <w:t>Algebra I</w:t>
      </w:r>
      <w:r w:rsidRPr="009D58CA">
        <w:rPr>
          <w:rFonts w:ascii="Times New Roman" w:hAnsi="Times New Roman" w:cs="Times New Roman"/>
          <w:sz w:val="24"/>
          <w:szCs w:val="24"/>
        </w:rPr>
        <w:t xml:space="preserve"> to </w:t>
      </w:r>
      <w:r w:rsidRPr="009D58CA">
        <w:rPr>
          <w:rFonts w:ascii="Times New Roman" w:hAnsi="Times New Roman" w:cs="Times New Roman"/>
          <w:bCs/>
          <w:sz w:val="24"/>
          <w:szCs w:val="24"/>
        </w:rPr>
        <w:t>50%</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2d</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10</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to take the </w:t>
      </w:r>
      <w:r w:rsidRPr="009D58CA">
        <w:rPr>
          <w:rFonts w:ascii="Times New Roman" w:hAnsi="Times New Roman" w:cs="Times New Roman"/>
          <w:bCs/>
          <w:sz w:val="24"/>
          <w:szCs w:val="24"/>
        </w:rPr>
        <w:t xml:space="preserve">ASPIRE </w:t>
      </w:r>
      <w:r w:rsidRPr="009D58CA">
        <w:rPr>
          <w:rFonts w:ascii="Times New Roman" w:hAnsi="Times New Roman" w:cs="Times New Roman"/>
          <w:sz w:val="24"/>
          <w:szCs w:val="24"/>
        </w:rPr>
        <w:t xml:space="preserve">to </w:t>
      </w:r>
      <w:r w:rsidRPr="009D58CA">
        <w:rPr>
          <w:rFonts w:ascii="Times New Roman" w:hAnsi="Times New Roman" w:cs="Times New Roman"/>
          <w:bCs/>
          <w:sz w:val="24"/>
          <w:szCs w:val="24"/>
        </w:rPr>
        <w:t>100%</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2e</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12</w:t>
      </w:r>
      <w:r w:rsidRPr="009D58CA">
        <w:rPr>
          <w:rFonts w:ascii="Times New Roman" w:hAnsi="Times New Roman" w:cs="Times New Roman"/>
          <w:sz w:val="16"/>
          <w:szCs w:val="16"/>
          <w:vertAlign w:val="superscript"/>
        </w:rPr>
        <w:t>th</w:t>
      </w:r>
      <w:r w:rsidRPr="009D58CA">
        <w:rPr>
          <w:rFonts w:ascii="Times New Roman" w:hAnsi="Times New Roman" w:cs="Times New Roman"/>
          <w:sz w:val="16"/>
          <w:szCs w:val="16"/>
        </w:rPr>
        <w:t xml:space="preserve"> </w:t>
      </w:r>
      <w:r w:rsidRPr="009D58CA">
        <w:rPr>
          <w:rFonts w:ascii="Times New Roman" w:hAnsi="Times New Roman" w:cs="Times New Roman"/>
          <w:sz w:val="24"/>
          <w:szCs w:val="24"/>
        </w:rPr>
        <w:t xml:space="preserve">graders taking Advanced </w:t>
      </w:r>
      <w:r w:rsidRPr="009D58CA">
        <w:rPr>
          <w:rFonts w:ascii="Times New Roman" w:hAnsi="Times New Roman" w:cs="Times New Roman"/>
          <w:bCs/>
          <w:sz w:val="24"/>
          <w:szCs w:val="24"/>
        </w:rPr>
        <w:t xml:space="preserve">Science </w:t>
      </w:r>
      <w:r w:rsidRPr="009D58CA">
        <w:rPr>
          <w:rFonts w:ascii="Times New Roman" w:hAnsi="Times New Roman" w:cs="Times New Roman"/>
          <w:sz w:val="24"/>
          <w:szCs w:val="24"/>
        </w:rPr>
        <w:t xml:space="preserve">courses to </w:t>
      </w:r>
      <w:r w:rsidRPr="009D58CA">
        <w:rPr>
          <w:rFonts w:ascii="Times New Roman" w:hAnsi="Times New Roman" w:cs="Times New Roman"/>
          <w:bCs/>
          <w:sz w:val="24"/>
          <w:szCs w:val="24"/>
        </w:rPr>
        <w:t>40%</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2f</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12</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taking Advanced </w:t>
      </w:r>
      <w:r w:rsidRPr="009D58CA">
        <w:rPr>
          <w:rFonts w:ascii="Times New Roman" w:hAnsi="Times New Roman" w:cs="Times New Roman"/>
          <w:bCs/>
          <w:sz w:val="24"/>
          <w:szCs w:val="24"/>
        </w:rPr>
        <w:t xml:space="preserve">Math </w:t>
      </w:r>
      <w:r w:rsidRPr="009D58CA">
        <w:rPr>
          <w:rFonts w:ascii="Times New Roman" w:hAnsi="Times New Roman" w:cs="Times New Roman"/>
          <w:sz w:val="24"/>
          <w:szCs w:val="24"/>
        </w:rPr>
        <w:t xml:space="preserve">to </w:t>
      </w:r>
      <w:r w:rsidRPr="009D58CA">
        <w:rPr>
          <w:rFonts w:ascii="Times New Roman" w:hAnsi="Times New Roman" w:cs="Times New Roman"/>
          <w:bCs/>
          <w:sz w:val="24"/>
          <w:szCs w:val="24"/>
        </w:rPr>
        <w:t>62%</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2g</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12</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taking </w:t>
      </w:r>
      <w:r w:rsidRPr="009D58CA">
        <w:rPr>
          <w:rFonts w:ascii="Times New Roman" w:hAnsi="Times New Roman" w:cs="Times New Roman"/>
          <w:bCs/>
          <w:sz w:val="24"/>
          <w:szCs w:val="24"/>
        </w:rPr>
        <w:t xml:space="preserve">ACT </w:t>
      </w:r>
      <w:r w:rsidRPr="009D58CA">
        <w:rPr>
          <w:rFonts w:ascii="Times New Roman" w:hAnsi="Times New Roman" w:cs="Times New Roman"/>
          <w:sz w:val="24"/>
          <w:szCs w:val="24"/>
        </w:rPr>
        <w:t xml:space="preserve">to </w:t>
      </w:r>
      <w:r w:rsidRPr="009D58CA">
        <w:rPr>
          <w:rFonts w:ascii="Times New Roman" w:hAnsi="Times New Roman" w:cs="Times New Roman"/>
          <w:bCs/>
          <w:sz w:val="24"/>
          <w:szCs w:val="24"/>
        </w:rPr>
        <w:t>85%</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3a</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12</w:t>
      </w:r>
      <w:r w:rsidRPr="009D58CA">
        <w:rPr>
          <w:rFonts w:ascii="Times New Roman" w:hAnsi="Times New Roman" w:cs="Times New Roman"/>
          <w:sz w:val="16"/>
          <w:szCs w:val="16"/>
        </w:rPr>
        <w:t xml:space="preserve">th </w:t>
      </w:r>
      <w:r w:rsidRPr="009D58CA">
        <w:rPr>
          <w:rFonts w:ascii="Times New Roman" w:hAnsi="Times New Roman" w:cs="Times New Roman"/>
          <w:sz w:val="24"/>
          <w:szCs w:val="24"/>
        </w:rPr>
        <w:t xml:space="preserve">graders graduating high school to </w:t>
      </w:r>
      <w:r w:rsidRPr="009D58CA">
        <w:rPr>
          <w:rFonts w:ascii="Times New Roman" w:hAnsi="Times New Roman" w:cs="Times New Roman"/>
          <w:bCs/>
          <w:sz w:val="24"/>
          <w:szCs w:val="24"/>
        </w:rPr>
        <w:t>95%</w:t>
      </w:r>
      <w:r w:rsidRPr="009D58CA">
        <w:rPr>
          <w:rFonts w:ascii="Times New Roman" w:hAnsi="Times New Roman" w:cs="Times New Roman"/>
          <w:sz w:val="24"/>
          <w:szCs w:val="24"/>
        </w:rPr>
        <w:t xml:space="preserve">;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3b</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Increase % of students enrolling in postsecondary to </w:t>
      </w:r>
      <w:r w:rsidRPr="009D58CA">
        <w:rPr>
          <w:rFonts w:ascii="Times New Roman" w:hAnsi="Times New Roman" w:cs="Times New Roman"/>
          <w:bCs/>
          <w:sz w:val="24"/>
          <w:szCs w:val="24"/>
        </w:rPr>
        <w:t>85%</w:t>
      </w:r>
      <w:r w:rsidRPr="009D58CA">
        <w:rPr>
          <w:rFonts w:ascii="Times New Roman" w:hAnsi="Times New Roman" w:cs="Times New Roman"/>
          <w:sz w:val="24"/>
          <w:szCs w:val="24"/>
        </w:rPr>
        <w:t xml:space="preserve">; and </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3c</w:t>
      </w:r>
      <w:r w:rsidR="009D58CA" w:rsidRPr="009D58CA">
        <w:rPr>
          <w:rFonts w:ascii="Times New Roman" w:hAnsi="Times New Roman" w:cs="Times New Roman"/>
          <w:sz w:val="24"/>
          <w:szCs w:val="24"/>
        </w:rPr>
        <w:t>)</w:t>
      </w:r>
      <w:r w:rsidRPr="009D58CA">
        <w:rPr>
          <w:rFonts w:ascii="Times New Roman" w:hAnsi="Times New Roman" w:cs="Times New Roman"/>
          <w:sz w:val="24"/>
          <w:szCs w:val="24"/>
        </w:rPr>
        <w:t xml:space="preserve"> By the year 2025, increase % of students completing their first year of college will increase to </w:t>
      </w:r>
      <w:r w:rsidRPr="009D58CA">
        <w:rPr>
          <w:rFonts w:ascii="Times New Roman" w:hAnsi="Times New Roman" w:cs="Times New Roman"/>
          <w:bCs/>
          <w:sz w:val="24"/>
          <w:szCs w:val="24"/>
        </w:rPr>
        <w:t>80%</w:t>
      </w:r>
      <w:r w:rsidRPr="009D58CA">
        <w:rPr>
          <w:rFonts w:ascii="Times New Roman" w:hAnsi="Times New Roman" w:cs="Times New Roman"/>
          <w:sz w:val="24"/>
          <w:szCs w:val="24"/>
        </w:rPr>
        <w:t>.</w:t>
      </w:r>
    </w:p>
    <w:p w14:paraId="7D5351A0" w14:textId="77777777" w:rsidR="00045603" w:rsidRDefault="00045603" w:rsidP="00045603">
      <w:pPr>
        <w:autoSpaceDE w:val="0"/>
        <w:autoSpaceDN w:val="0"/>
        <w:adjustRightInd w:val="0"/>
        <w:spacing w:after="0" w:line="240" w:lineRule="auto"/>
        <w:rPr>
          <w:rFonts w:ascii="Times New Roman" w:eastAsia="Calibri" w:hAnsi="Times New Roman" w:cs="Times New Roman"/>
          <w:b/>
          <w:sz w:val="24"/>
          <w:szCs w:val="24"/>
        </w:rPr>
      </w:pPr>
    </w:p>
    <w:p w14:paraId="301E5C2B" w14:textId="2520A4D9" w:rsidR="00045603" w:rsidRPr="00CD7EEF" w:rsidRDefault="00045603" w:rsidP="009D58CA">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9D58CA">
        <w:rPr>
          <w:rFonts w:ascii="Times New Roman" w:hAnsi="Times New Roman" w:cs="Times New Roman"/>
          <w:sz w:val="24"/>
          <w:szCs w:val="24"/>
        </w:rPr>
        <w:t>Classroom, after school and summer tutoring programs to enhance academic achievement; improve our students’ math skills and advance our teachers’ math pedagogy; provide comprehensive professional development and mentoring for teachers and hands-on math and computer science instruction to students; provide mentoring and civic education</w:t>
      </w:r>
    </w:p>
    <w:p w14:paraId="17C2B870" w14:textId="77777777" w:rsidR="00045603" w:rsidRPr="003002FA" w:rsidRDefault="00045603" w:rsidP="00045603">
      <w:pPr>
        <w:autoSpaceDE w:val="0"/>
        <w:autoSpaceDN w:val="0"/>
        <w:adjustRightInd w:val="0"/>
        <w:spacing w:after="0" w:line="240" w:lineRule="auto"/>
        <w:rPr>
          <w:rFonts w:ascii="TimesNewRomanPSMT" w:hAnsi="TimesNewRomanPSMT" w:cs="TimesNewRomanPSMT"/>
          <w:sz w:val="24"/>
          <w:szCs w:val="24"/>
        </w:rPr>
      </w:pPr>
    </w:p>
    <w:p w14:paraId="242A59DC" w14:textId="204F26E9" w:rsidR="00045603" w:rsidRDefault="00045603" w:rsidP="00045603">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9D58CA">
        <w:rPr>
          <w:rFonts w:ascii="Times New Roman" w:eastAsia="Calibri" w:hAnsi="Times New Roman" w:cs="Times New Roman"/>
          <w:color w:val="000000"/>
          <w:sz w:val="24"/>
          <w:szCs w:val="24"/>
        </w:rPr>
        <w:t>Granite Park Jr. High School, West Lake Jr. High School, Valley Jr. High School, Kearns Jr. High School, John F. Kennedy Jr. High School; Eisenhower Jr. High School, Hunter Jr. High School, Scott M. Matheson Jr. High School</w:t>
      </w:r>
    </w:p>
    <w:p w14:paraId="07C6171B" w14:textId="77777777" w:rsidR="00045603" w:rsidRPr="00CD7EEF" w:rsidRDefault="00045603" w:rsidP="00045603">
      <w:pPr>
        <w:autoSpaceDE w:val="0"/>
        <w:autoSpaceDN w:val="0"/>
        <w:adjustRightInd w:val="0"/>
        <w:spacing w:after="0" w:line="240" w:lineRule="auto"/>
        <w:rPr>
          <w:rFonts w:ascii="Times New Roman" w:eastAsia="Calibri" w:hAnsi="Times New Roman" w:cs="Times New Roman"/>
          <w:color w:val="000000"/>
          <w:sz w:val="24"/>
          <w:szCs w:val="24"/>
        </w:rPr>
      </w:pPr>
    </w:p>
    <w:p w14:paraId="5571138A" w14:textId="112153F6" w:rsidR="00045603" w:rsidRPr="001475DD" w:rsidRDefault="00045603" w:rsidP="0004560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9D58CA">
        <w:rPr>
          <w:rFonts w:ascii="Times New Roman" w:eastAsia="Calibri" w:hAnsi="Times New Roman" w:cs="Times New Roman"/>
          <w:sz w:val="24"/>
          <w:szCs w:val="24"/>
        </w:rPr>
        <w:t>Salt Lake Community College, Granite School District, Advancement via Individual Determination (AVID), Texas Instruments, Orbital/ATK Aerospace, Hill Air Force Base, Utah NASA Space Consortium, United Way</w:t>
      </w:r>
    </w:p>
    <w:p w14:paraId="6E077FD4" w14:textId="77777777" w:rsidR="00045603" w:rsidRPr="001475DD" w:rsidRDefault="00045603" w:rsidP="00045603">
      <w:pPr>
        <w:autoSpaceDE w:val="0"/>
        <w:autoSpaceDN w:val="0"/>
        <w:adjustRightInd w:val="0"/>
        <w:spacing w:after="0" w:line="240" w:lineRule="auto"/>
        <w:rPr>
          <w:rFonts w:ascii="Times New Roman" w:eastAsia="Calibri" w:hAnsi="Times New Roman" w:cs="Times New Roman"/>
          <w:sz w:val="24"/>
          <w:szCs w:val="24"/>
        </w:rPr>
      </w:pPr>
    </w:p>
    <w:p w14:paraId="30BFDB08" w14:textId="293FBC24" w:rsidR="00045603" w:rsidRPr="001475DD" w:rsidRDefault="00045603" w:rsidP="00045603">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9D58CA">
        <w:rPr>
          <w:rFonts w:ascii="Times New Roman" w:eastAsia="Calibri" w:hAnsi="Times New Roman" w:cs="Times New Roman"/>
          <w:sz w:val="24"/>
          <w:szCs w:val="24"/>
        </w:rPr>
        <w:t>3,052</w:t>
      </w:r>
    </w:p>
    <w:p w14:paraId="4B4294DA" w14:textId="77777777" w:rsidR="00045603" w:rsidRPr="001475DD" w:rsidRDefault="00045603" w:rsidP="00045603">
      <w:pPr>
        <w:autoSpaceDE w:val="0"/>
        <w:autoSpaceDN w:val="0"/>
        <w:adjustRightInd w:val="0"/>
        <w:spacing w:after="0" w:line="240" w:lineRule="auto"/>
        <w:rPr>
          <w:rFonts w:ascii="Times New Roman" w:eastAsia="Calibri" w:hAnsi="Times New Roman" w:cs="Times New Roman"/>
          <w:sz w:val="24"/>
          <w:szCs w:val="24"/>
        </w:rPr>
      </w:pPr>
    </w:p>
    <w:p w14:paraId="5C4BA847" w14:textId="203618F1" w:rsidR="006E6B1F" w:rsidRDefault="00045603" w:rsidP="00045603">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66D2EDD2" w14:textId="2A30F475" w:rsidR="006E6B1F" w:rsidRPr="001475DD" w:rsidRDefault="006E6B1F" w:rsidP="005443D5">
      <w:pPr>
        <w:keepNext/>
        <w:keepLines/>
        <w:spacing w:before="25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w:t>
      </w:r>
      <w:r w:rsidR="00C774BC">
        <w:rPr>
          <w:rFonts w:ascii="Cambria" w:eastAsia="Times New Roman" w:hAnsi="Cambria" w:cs="Times New Roman"/>
          <w:color w:val="365F91"/>
          <w:sz w:val="24"/>
          <w:szCs w:val="24"/>
        </w:rPr>
        <w:t>5</w:t>
      </w:r>
    </w:p>
    <w:p w14:paraId="44FA717F" w14:textId="12BFE00E" w:rsidR="006E6B1F" w:rsidRPr="001475DD" w:rsidRDefault="006E6B1F" w:rsidP="006E6B1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sidR="00C774BC">
        <w:rPr>
          <w:rFonts w:ascii="Times New Roman" w:eastAsia="Times New Roman" w:hAnsi="Times New Roman" w:cs="Times New Roman"/>
          <w:sz w:val="24"/>
          <w:szCs w:val="24"/>
        </w:rPr>
        <w:t>California</w:t>
      </w:r>
    </w:p>
    <w:p w14:paraId="56E0F7AB" w14:textId="70121D42" w:rsidR="006E6B1F" w:rsidRPr="00045603" w:rsidRDefault="006E6B1F" w:rsidP="006E6B1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C774BC">
        <w:rPr>
          <w:rFonts w:ascii="Times New Roman" w:eastAsia="Times New Roman" w:hAnsi="Times New Roman" w:cs="Times New Roman"/>
          <w:sz w:val="24"/>
          <w:szCs w:val="24"/>
        </w:rPr>
        <w:t>The Regents of the University of California</w:t>
      </w:r>
    </w:p>
    <w:p w14:paraId="0F8A2F7E" w14:textId="1A387C1B" w:rsidR="006E6B1F" w:rsidRPr="00045603" w:rsidRDefault="006E6B1F" w:rsidP="006E6B1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C774BC">
        <w:rPr>
          <w:rFonts w:ascii="Times New Roman" w:eastAsia="Calibri" w:hAnsi="Times New Roman" w:cs="Times New Roman"/>
          <w:sz w:val="24"/>
          <w:szCs w:val="24"/>
        </w:rPr>
        <w:t>Autumn Salazar, Executive Director of SRS</w:t>
      </w:r>
    </w:p>
    <w:p w14:paraId="434CBC7B" w14:textId="4937568C" w:rsidR="006E6B1F" w:rsidRPr="001475DD" w:rsidRDefault="006E6B1F" w:rsidP="006E6B1F">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C774BC">
        <w:rPr>
          <w:rFonts w:ascii="Times New Roman" w:eastAsia="Times New Roman" w:hAnsi="Times New Roman" w:cs="Times New Roman"/>
          <w:sz w:val="24"/>
          <w:szCs w:val="24"/>
        </w:rPr>
        <w:t>209) 756-6405</w:t>
      </w:r>
    </w:p>
    <w:p w14:paraId="71E78E00" w14:textId="513AF6B7" w:rsidR="006E6B1F" w:rsidRPr="001475DD" w:rsidRDefault="006E6B1F" w:rsidP="006E6B1F">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5" w:history="1">
        <w:r w:rsidR="00C774BC" w:rsidRPr="001E597E">
          <w:rPr>
            <w:rStyle w:val="Hyperlink"/>
            <w:rFonts w:ascii="Times New Roman" w:eastAsia="Calibri" w:hAnsi="Times New Roman" w:cs="Times New Roman"/>
            <w:sz w:val="24"/>
            <w:szCs w:val="24"/>
          </w:rPr>
          <w:t>atjalsma@ucmerced.edu</w:t>
        </w:r>
      </w:hyperlink>
    </w:p>
    <w:p w14:paraId="5B3F959A" w14:textId="52B30888" w:rsidR="006E6B1F" w:rsidRPr="001475DD" w:rsidRDefault="006E6B1F" w:rsidP="006E6B1F">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w:t>
      </w:r>
      <w:r w:rsidR="00C774BC">
        <w:rPr>
          <w:rFonts w:ascii="Times New Roman" w:eastAsia="Times New Roman" w:hAnsi="Times New Roman" w:cs="Times New Roman"/>
          <w:sz w:val="24"/>
          <w:szCs w:val="24"/>
        </w:rPr>
        <w:t>40,000</w:t>
      </w:r>
    </w:p>
    <w:p w14:paraId="315B1BAC" w14:textId="77777777" w:rsidR="006E6B1F" w:rsidRPr="001475DD" w:rsidRDefault="006E6B1F" w:rsidP="006E6B1F">
      <w:pPr>
        <w:autoSpaceDE w:val="0"/>
        <w:autoSpaceDN w:val="0"/>
        <w:adjustRightInd w:val="0"/>
        <w:spacing w:after="0" w:line="240" w:lineRule="auto"/>
        <w:rPr>
          <w:rFonts w:ascii="Times New Roman" w:eastAsia="Calibri" w:hAnsi="Times New Roman" w:cs="Times New Roman"/>
          <w:sz w:val="24"/>
          <w:szCs w:val="24"/>
        </w:rPr>
      </w:pPr>
    </w:p>
    <w:p w14:paraId="5C83B2E2" w14:textId="4A4745A9" w:rsidR="006E6B1F" w:rsidRPr="00C774BC" w:rsidRDefault="006E6B1F" w:rsidP="00C774BC">
      <w:pPr>
        <w:autoSpaceDE w:val="0"/>
        <w:autoSpaceDN w:val="0"/>
        <w:adjustRightInd w:val="0"/>
        <w:spacing w:after="0" w:line="240" w:lineRule="auto"/>
        <w:rPr>
          <w:rFonts w:ascii="TimesNewRomanPSMT" w:hAnsi="TimesNewRomanPSMT" w:cs="TimesNewRomanPSMT"/>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3002FA">
        <w:rPr>
          <w:rFonts w:ascii="Times New Roman" w:eastAsia="Calibri" w:hAnsi="Times New Roman" w:cs="Times New Roman"/>
          <w:sz w:val="24"/>
          <w:szCs w:val="24"/>
        </w:rPr>
        <w:t>(</w:t>
      </w:r>
      <w:r w:rsidR="00C774BC">
        <w:rPr>
          <w:rFonts w:ascii="Times New Roman" w:eastAsia="Calibri" w:hAnsi="Times New Roman" w:cs="Times New Roman"/>
          <w:sz w:val="24"/>
          <w:szCs w:val="24"/>
        </w:rPr>
        <w:t xml:space="preserve">1) </w:t>
      </w:r>
      <w:r w:rsidR="00C774BC">
        <w:rPr>
          <w:rFonts w:ascii="TimesNewRomanPSMT" w:hAnsi="TimesNewRomanPSMT" w:cs="TimesNewRomanPSMT"/>
          <w:sz w:val="24"/>
          <w:szCs w:val="24"/>
        </w:rPr>
        <w:t>to increase the academic performance and preparation for postsecondary education for GU students; (2) to increase the rate of high school graduation and participation in</w:t>
      </w:r>
      <w:r w:rsidR="005E3997">
        <w:rPr>
          <w:rFonts w:ascii="TimesNewRomanPSMT" w:hAnsi="TimesNewRomanPSMT" w:cs="TimesNewRomanPSMT"/>
          <w:sz w:val="24"/>
          <w:szCs w:val="24"/>
        </w:rPr>
        <w:t xml:space="preserve"> </w:t>
      </w:r>
      <w:r w:rsidR="00C774BC">
        <w:rPr>
          <w:rFonts w:ascii="TimesNewRomanPSMT" w:hAnsi="TimesNewRomanPSMT" w:cs="TimesNewRomanPSMT"/>
          <w:sz w:val="24"/>
          <w:szCs w:val="24"/>
        </w:rPr>
        <w:t>postsecondary education of participating students; and (3) Increase GU students and their</w:t>
      </w:r>
      <w:r w:rsidR="0042010B">
        <w:rPr>
          <w:rFonts w:ascii="TimesNewRomanPSMT" w:hAnsi="TimesNewRomanPSMT" w:cs="TimesNewRomanPSMT"/>
          <w:sz w:val="24"/>
          <w:szCs w:val="24"/>
        </w:rPr>
        <w:t xml:space="preserve"> </w:t>
      </w:r>
      <w:r w:rsidR="00C774BC">
        <w:rPr>
          <w:rFonts w:ascii="TimesNewRomanPSMT" w:hAnsi="TimesNewRomanPSMT" w:cs="TimesNewRomanPSMT"/>
          <w:sz w:val="24"/>
          <w:szCs w:val="24"/>
        </w:rPr>
        <w:t>families’ knowledge of postsecondary education options, preparation, and financing.</w:t>
      </w:r>
    </w:p>
    <w:p w14:paraId="457AA752" w14:textId="77777777" w:rsidR="00C774BC" w:rsidRDefault="00C774BC" w:rsidP="006E6B1F">
      <w:pPr>
        <w:autoSpaceDE w:val="0"/>
        <w:autoSpaceDN w:val="0"/>
        <w:adjustRightInd w:val="0"/>
        <w:spacing w:after="0" w:line="240" w:lineRule="auto"/>
        <w:rPr>
          <w:rFonts w:ascii="Times New Roman" w:eastAsia="Calibri" w:hAnsi="Times New Roman" w:cs="Times New Roman"/>
          <w:b/>
          <w:sz w:val="24"/>
          <w:szCs w:val="24"/>
        </w:rPr>
      </w:pPr>
    </w:p>
    <w:p w14:paraId="43727067" w14:textId="3E0318D8" w:rsidR="006E6B1F" w:rsidRPr="00C774BC" w:rsidRDefault="006E6B1F" w:rsidP="00C774BC">
      <w:pPr>
        <w:autoSpaceDE w:val="0"/>
        <w:autoSpaceDN w:val="0"/>
        <w:adjustRightInd w:val="0"/>
        <w:spacing w:after="0" w:line="240" w:lineRule="auto"/>
        <w:rPr>
          <w:rFonts w:ascii="TimesNewRomanPSMT" w:hAnsi="TimesNewRomanPSMT" w:cs="TimesNewRomanPSMT"/>
          <w:sz w:val="24"/>
          <w:szCs w:val="24"/>
        </w:rPr>
      </w:pPr>
      <w:r w:rsidRPr="001475DD">
        <w:rPr>
          <w:rFonts w:ascii="Times New Roman" w:eastAsia="Calibri" w:hAnsi="Times New Roman" w:cs="Times New Roman"/>
          <w:b/>
          <w:sz w:val="24"/>
          <w:szCs w:val="24"/>
        </w:rPr>
        <w:t>Services/Activities:</w:t>
      </w:r>
      <w:r w:rsidR="00C774BC">
        <w:rPr>
          <w:rFonts w:ascii="Times New Roman" w:eastAsia="Calibri" w:hAnsi="Times New Roman" w:cs="Times New Roman"/>
          <w:sz w:val="24"/>
          <w:szCs w:val="24"/>
        </w:rPr>
        <w:t xml:space="preserve"> Provide </w:t>
      </w:r>
      <w:r w:rsidR="00C774BC">
        <w:rPr>
          <w:rFonts w:ascii="TimesNewRomanPSMT" w:hAnsi="TimesNewRomanPSMT" w:cs="TimesNewRomanPSMT"/>
          <w:sz w:val="24"/>
          <w:szCs w:val="24"/>
        </w:rPr>
        <w:t>information regarding financial aid for postsecondary education; enrollment in rigorous and challenging curricula and coursework; obtain a secondary school diploma, and complete applications for, and enroll in, a program of postsecondary education</w:t>
      </w:r>
    </w:p>
    <w:p w14:paraId="184EF344" w14:textId="77777777" w:rsidR="006E6B1F" w:rsidRPr="003002FA" w:rsidRDefault="006E6B1F" w:rsidP="006E6B1F">
      <w:pPr>
        <w:autoSpaceDE w:val="0"/>
        <w:autoSpaceDN w:val="0"/>
        <w:adjustRightInd w:val="0"/>
        <w:spacing w:after="0" w:line="240" w:lineRule="auto"/>
        <w:rPr>
          <w:rFonts w:ascii="TimesNewRomanPSMT" w:hAnsi="TimesNewRomanPSMT" w:cs="TimesNewRomanPSMT"/>
          <w:sz w:val="24"/>
          <w:szCs w:val="24"/>
        </w:rPr>
      </w:pPr>
    </w:p>
    <w:p w14:paraId="27D734FF" w14:textId="52EF9190" w:rsidR="006E6B1F" w:rsidRDefault="006E6B1F" w:rsidP="006E6B1F">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C774BC">
        <w:rPr>
          <w:rFonts w:ascii="Times New Roman" w:eastAsia="Calibri" w:hAnsi="Times New Roman" w:cs="Times New Roman"/>
          <w:color w:val="000000"/>
          <w:sz w:val="24"/>
          <w:szCs w:val="24"/>
        </w:rPr>
        <w:t xml:space="preserve">El Monte Middle School, </w:t>
      </w:r>
      <w:proofErr w:type="spellStart"/>
      <w:r w:rsidR="00C774BC">
        <w:rPr>
          <w:rFonts w:ascii="Times New Roman" w:eastAsia="Calibri" w:hAnsi="Times New Roman" w:cs="Times New Roman"/>
          <w:color w:val="000000"/>
          <w:sz w:val="24"/>
          <w:szCs w:val="24"/>
        </w:rPr>
        <w:t>Orosi</w:t>
      </w:r>
      <w:proofErr w:type="spellEnd"/>
      <w:r w:rsidR="00C774BC">
        <w:rPr>
          <w:rFonts w:ascii="Times New Roman" w:eastAsia="Calibri" w:hAnsi="Times New Roman" w:cs="Times New Roman"/>
          <w:color w:val="000000"/>
          <w:sz w:val="24"/>
          <w:szCs w:val="24"/>
        </w:rPr>
        <w:t xml:space="preserve"> High School</w:t>
      </w:r>
    </w:p>
    <w:p w14:paraId="0618E472" w14:textId="77777777" w:rsidR="006E6B1F" w:rsidRPr="00CD7EEF" w:rsidRDefault="006E6B1F" w:rsidP="006E6B1F">
      <w:pPr>
        <w:autoSpaceDE w:val="0"/>
        <w:autoSpaceDN w:val="0"/>
        <w:adjustRightInd w:val="0"/>
        <w:spacing w:after="0" w:line="240" w:lineRule="auto"/>
        <w:rPr>
          <w:rFonts w:ascii="Times New Roman" w:eastAsia="Calibri" w:hAnsi="Times New Roman" w:cs="Times New Roman"/>
          <w:color w:val="000000"/>
          <w:sz w:val="24"/>
          <w:szCs w:val="24"/>
        </w:rPr>
      </w:pPr>
    </w:p>
    <w:p w14:paraId="040099AC" w14:textId="0C0A4D59" w:rsidR="006E6B1F" w:rsidRPr="001475DD" w:rsidRDefault="006E6B1F" w:rsidP="006E6B1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C774BC">
        <w:rPr>
          <w:rFonts w:ascii="Times New Roman" w:eastAsia="Calibri" w:hAnsi="Times New Roman" w:cs="Times New Roman"/>
          <w:sz w:val="24"/>
          <w:szCs w:val="24"/>
        </w:rPr>
        <w:t xml:space="preserve">University of California, Office of the President, Cutler </w:t>
      </w:r>
      <w:proofErr w:type="spellStart"/>
      <w:r w:rsidR="00C774BC">
        <w:rPr>
          <w:rFonts w:ascii="Times New Roman" w:eastAsia="Calibri" w:hAnsi="Times New Roman" w:cs="Times New Roman"/>
          <w:sz w:val="24"/>
          <w:szCs w:val="24"/>
        </w:rPr>
        <w:t>Orosi</w:t>
      </w:r>
      <w:proofErr w:type="spellEnd"/>
      <w:r w:rsidR="00C774BC">
        <w:rPr>
          <w:rFonts w:ascii="Times New Roman" w:eastAsia="Calibri" w:hAnsi="Times New Roman" w:cs="Times New Roman"/>
          <w:sz w:val="24"/>
          <w:szCs w:val="24"/>
        </w:rPr>
        <w:t xml:space="preserve"> Joint Unified School District, Intersegmental Coordinating Committee, Tulare County Office of Education, Alliance for Regional Collaboration to Heighten Educational Success, College Board</w:t>
      </w:r>
    </w:p>
    <w:p w14:paraId="26140E10" w14:textId="77777777" w:rsidR="006E6B1F" w:rsidRPr="001475DD" w:rsidRDefault="006E6B1F" w:rsidP="006E6B1F">
      <w:pPr>
        <w:autoSpaceDE w:val="0"/>
        <w:autoSpaceDN w:val="0"/>
        <w:adjustRightInd w:val="0"/>
        <w:spacing w:after="0" w:line="240" w:lineRule="auto"/>
        <w:rPr>
          <w:rFonts w:ascii="Times New Roman" w:eastAsia="Calibri" w:hAnsi="Times New Roman" w:cs="Times New Roman"/>
          <w:sz w:val="24"/>
          <w:szCs w:val="24"/>
        </w:rPr>
      </w:pPr>
    </w:p>
    <w:p w14:paraId="6A6C4697" w14:textId="4F992A70" w:rsidR="006E6B1F" w:rsidRPr="001475DD" w:rsidRDefault="006E6B1F" w:rsidP="006E6B1F">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3</w:t>
      </w:r>
      <w:r w:rsidR="00C774BC">
        <w:rPr>
          <w:rFonts w:ascii="Times New Roman" w:eastAsia="Calibri" w:hAnsi="Times New Roman" w:cs="Times New Roman"/>
          <w:sz w:val="24"/>
          <w:szCs w:val="24"/>
        </w:rPr>
        <w:t>00</w:t>
      </w:r>
    </w:p>
    <w:p w14:paraId="56DCF355" w14:textId="77777777" w:rsidR="006E6B1F" w:rsidRPr="001475DD" w:rsidRDefault="006E6B1F" w:rsidP="006E6B1F">
      <w:pPr>
        <w:autoSpaceDE w:val="0"/>
        <w:autoSpaceDN w:val="0"/>
        <w:adjustRightInd w:val="0"/>
        <w:spacing w:after="0" w:line="240" w:lineRule="auto"/>
        <w:rPr>
          <w:rFonts w:ascii="Times New Roman" w:eastAsia="Calibri" w:hAnsi="Times New Roman" w:cs="Times New Roman"/>
          <w:sz w:val="24"/>
          <w:szCs w:val="24"/>
        </w:rPr>
      </w:pPr>
    </w:p>
    <w:p w14:paraId="74F63FBF" w14:textId="532E2AEC" w:rsidR="005E427E" w:rsidRDefault="006E6B1F" w:rsidP="006E6B1F">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723BBF6D" w14:textId="5188E29C" w:rsidR="005E427E" w:rsidRPr="001475DD" w:rsidRDefault="005E427E" w:rsidP="005443D5">
      <w:pPr>
        <w:keepNext/>
        <w:keepLines/>
        <w:spacing w:before="54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16</w:t>
      </w:r>
    </w:p>
    <w:p w14:paraId="792BAC0F" w14:textId="77777777" w:rsidR="005E427E" w:rsidRPr="001475DD" w:rsidRDefault="005E427E" w:rsidP="005E427E">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California</w:t>
      </w:r>
    </w:p>
    <w:p w14:paraId="1B74B835" w14:textId="77777777" w:rsidR="005E427E" w:rsidRPr="00045603" w:rsidRDefault="005E427E" w:rsidP="005E427E">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Regents of the University of California</w:t>
      </w:r>
    </w:p>
    <w:p w14:paraId="67CB8D5D" w14:textId="77777777" w:rsidR="005E427E" w:rsidRPr="00045603" w:rsidRDefault="005E427E" w:rsidP="005E427E">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Autumn Salazar, Executive Director of SRS</w:t>
      </w:r>
    </w:p>
    <w:p w14:paraId="06FB06E6" w14:textId="77777777" w:rsidR="005E427E" w:rsidRPr="001475DD" w:rsidRDefault="005E427E" w:rsidP="005E427E">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(209) 756-6405</w:t>
      </w:r>
    </w:p>
    <w:p w14:paraId="67445E6C" w14:textId="77777777" w:rsidR="005E427E" w:rsidRPr="001475DD" w:rsidRDefault="005E427E" w:rsidP="005E427E">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6" w:history="1">
        <w:r w:rsidRPr="001E597E">
          <w:rPr>
            <w:rStyle w:val="Hyperlink"/>
            <w:rFonts w:ascii="Times New Roman" w:eastAsia="Calibri" w:hAnsi="Times New Roman" w:cs="Times New Roman"/>
            <w:sz w:val="24"/>
            <w:szCs w:val="24"/>
          </w:rPr>
          <w:t>atjalsma@ucmerced.edu</w:t>
        </w:r>
      </w:hyperlink>
    </w:p>
    <w:p w14:paraId="44E75044" w14:textId="77777777" w:rsidR="005E427E" w:rsidRPr="001475DD" w:rsidRDefault="005E427E" w:rsidP="005E427E">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$240,000</w:t>
      </w:r>
    </w:p>
    <w:p w14:paraId="78FF2448" w14:textId="77777777" w:rsidR="005E427E" w:rsidRPr="001475DD" w:rsidRDefault="005E427E" w:rsidP="005E427E">
      <w:pPr>
        <w:autoSpaceDE w:val="0"/>
        <w:autoSpaceDN w:val="0"/>
        <w:adjustRightInd w:val="0"/>
        <w:spacing w:after="0" w:line="240" w:lineRule="auto"/>
        <w:rPr>
          <w:rFonts w:ascii="Times New Roman" w:eastAsia="Calibri" w:hAnsi="Times New Roman" w:cs="Times New Roman"/>
          <w:sz w:val="24"/>
          <w:szCs w:val="24"/>
        </w:rPr>
      </w:pPr>
    </w:p>
    <w:p w14:paraId="312FC8CC" w14:textId="79B8C1AB" w:rsidR="005E427E" w:rsidRPr="00C53D3E" w:rsidRDefault="005E427E" w:rsidP="00C53D3E">
      <w:pPr>
        <w:autoSpaceDE w:val="0"/>
        <w:autoSpaceDN w:val="0"/>
        <w:adjustRightInd w:val="0"/>
        <w:spacing w:after="0" w:line="240" w:lineRule="auto"/>
        <w:rPr>
          <w:rFonts w:ascii="TimesNewRomanPS-BoldMT" w:hAnsi="TimesNewRomanPS-BoldMT" w:cs="TimesNewRomanPS-BoldMT"/>
          <w:bCs/>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3002FA">
        <w:rPr>
          <w:rFonts w:ascii="Times New Roman" w:eastAsia="Calibri" w:hAnsi="Times New Roman" w:cs="Times New Roman"/>
          <w:sz w:val="24"/>
          <w:szCs w:val="24"/>
        </w:rPr>
        <w:t>(</w:t>
      </w:r>
      <w:r>
        <w:rPr>
          <w:rFonts w:ascii="Times New Roman" w:eastAsia="Calibri" w:hAnsi="Times New Roman" w:cs="Times New Roman"/>
          <w:sz w:val="24"/>
          <w:szCs w:val="24"/>
        </w:rPr>
        <w:t xml:space="preserve">1) </w:t>
      </w:r>
      <w:r w:rsidR="00C53D3E" w:rsidRPr="00C53D3E">
        <w:rPr>
          <w:rFonts w:ascii="TimesNewRomanPS-BoldMT" w:hAnsi="TimesNewRomanPS-BoldMT" w:cs="TimesNewRomanPS-BoldMT"/>
          <w:bCs/>
          <w:sz w:val="24"/>
          <w:szCs w:val="24"/>
        </w:rPr>
        <w:t>I</w:t>
      </w:r>
      <w:r w:rsidRPr="00C53D3E">
        <w:rPr>
          <w:rFonts w:ascii="TimesNewRomanPS-BoldMT" w:hAnsi="TimesNewRomanPS-BoldMT" w:cs="TimesNewRomanPS-BoldMT"/>
          <w:bCs/>
          <w:sz w:val="24"/>
          <w:szCs w:val="24"/>
        </w:rPr>
        <w:t>ncrease the academic performance and preparation for</w:t>
      </w:r>
      <w:r w:rsidR="0066504D">
        <w:rPr>
          <w:rFonts w:ascii="TimesNewRomanPS-BoldMT" w:hAnsi="TimesNewRomanPS-BoldMT" w:cs="TimesNewRomanPS-BoldMT"/>
          <w:bCs/>
          <w:sz w:val="24"/>
          <w:szCs w:val="24"/>
        </w:rPr>
        <w:t xml:space="preserve"> </w:t>
      </w:r>
      <w:r w:rsidRPr="00C53D3E">
        <w:rPr>
          <w:rFonts w:ascii="TimesNewRomanPS-BoldMT" w:hAnsi="TimesNewRomanPS-BoldMT" w:cs="TimesNewRomanPS-BoldMT"/>
          <w:bCs/>
          <w:sz w:val="24"/>
          <w:szCs w:val="24"/>
        </w:rPr>
        <w:t>postsecondary education of participating students</w:t>
      </w:r>
      <w:r w:rsidR="00C53D3E" w:rsidRPr="00C53D3E">
        <w:rPr>
          <w:rFonts w:ascii="TimesNewRomanPS-BoldMT" w:hAnsi="TimesNewRomanPS-BoldMT" w:cs="TimesNewRomanPS-BoldMT"/>
          <w:bCs/>
          <w:sz w:val="24"/>
          <w:szCs w:val="24"/>
        </w:rPr>
        <w:t>; (2) increase the rate of high school graduation and participation in postsecondary education of participating students; (3) to increase educational expectations for participating students and student and family knowledge of postsecondary education options, preparation, and financing</w:t>
      </w:r>
    </w:p>
    <w:p w14:paraId="0899F233" w14:textId="77777777" w:rsidR="005E427E" w:rsidRDefault="005E427E" w:rsidP="005E427E">
      <w:pPr>
        <w:autoSpaceDE w:val="0"/>
        <w:autoSpaceDN w:val="0"/>
        <w:adjustRightInd w:val="0"/>
        <w:spacing w:after="0" w:line="240" w:lineRule="auto"/>
        <w:rPr>
          <w:rFonts w:ascii="Times New Roman" w:eastAsia="Calibri" w:hAnsi="Times New Roman" w:cs="Times New Roman"/>
          <w:b/>
          <w:sz w:val="24"/>
          <w:szCs w:val="24"/>
        </w:rPr>
      </w:pPr>
    </w:p>
    <w:p w14:paraId="113712C1" w14:textId="77777777" w:rsidR="005E427E" w:rsidRPr="00C774BC" w:rsidRDefault="005E427E" w:rsidP="005E427E">
      <w:pPr>
        <w:autoSpaceDE w:val="0"/>
        <w:autoSpaceDN w:val="0"/>
        <w:adjustRightInd w:val="0"/>
        <w:spacing w:after="0" w:line="240" w:lineRule="auto"/>
        <w:rPr>
          <w:rFonts w:ascii="TimesNewRomanPSMT" w:hAnsi="TimesNewRomanPSMT" w:cs="TimesNewRomanPSMT"/>
          <w:sz w:val="24"/>
          <w:szCs w:val="24"/>
        </w:rPr>
      </w:pPr>
      <w:r w:rsidRPr="001475DD">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Provide </w:t>
      </w:r>
      <w:r>
        <w:rPr>
          <w:rFonts w:ascii="TimesNewRomanPSMT" w:hAnsi="TimesNewRomanPSMT" w:cs="TimesNewRomanPSMT"/>
          <w:sz w:val="24"/>
          <w:szCs w:val="24"/>
        </w:rPr>
        <w:t>information regarding financial aid for postsecondary education; enrollment in rigorous and challenging curricula and coursework; obtain a secondary school diploma, and complete applications for, and enroll in, a program of postsecondary education</w:t>
      </w:r>
    </w:p>
    <w:p w14:paraId="08D72506" w14:textId="77777777" w:rsidR="005E427E" w:rsidRPr="003002FA" w:rsidRDefault="005E427E" w:rsidP="005E427E">
      <w:pPr>
        <w:autoSpaceDE w:val="0"/>
        <w:autoSpaceDN w:val="0"/>
        <w:adjustRightInd w:val="0"/>
        <w:spacing w:after="0" w:line="240" w:lineRule="auto"/>
        <w:rPr>
          <w:rFonts w:ascii="TimesNewRomanPSMT" w:hAnsi="TimesNewRomanPSMT" w:cs="TimesNewRomanPSMT"/>
          <w:sz w:val="24"/>
          <w:szCs w:val="24"/>
        </w:rPr>
      </w:pPr>
    </w:p>
    <w:p w14:paraId="40B3FF6B" w14:textId="4D41C49C" w:rsidR="005E427E" w:rsidRDefault="005E427E" w:rsidP="005E427E">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proofErr w:type="spellStart"/>
      <w:r w:rsidR="00C53D3E">
        <w:rPr>
          <w:rFonts w:ascii="Times New Roman" w:eastAsia="Calibri" w:hAnsi="Times New Roman" w:cs="Times New Roman"/>
          <w:color w:val="000000"/>
          <w:sz w:val="24"/>
          <w:szCs w:val="24"/>
        </w:rPr>
        <w:t>Cantua</w:t>
      </w:r>
      <w:proofErr w:type="spellEnd"/>
      <w:r w:rsidR="00C53D3E">
        <w:rPr>
          <w:rFonts w:ascii="Times New Roman" w:eastAsia="Calibri" w:hAnsi="Times New Roman" w:cs="Times New Roman"/>
          <w:color w:val="000000"/>
          <w:sz w:val="24"/>
          <w:szCs w:val="24"/>
        </w:rPr>
        <w:t xml:space="preserve"> Elementary School, Helm Elementary School, San Joaquin Elementary School, Tranquility Elementary School, Tranquility High School</w:t>
      </w:r>
    </w:p>
    <w:p w14:paraId="545A741A" w14:textId="77777777" w:rsidR="005E427E" w:rsidRPr="00CD7EEF" w:rsidRDefault="005E427E" w:rsidP="005E427E">
      <w:pPr>
        <w:autoSpaceDE w:val="0"/>
        <w:autoSpaceDN w:val="0"/>
        <w:adjustRightInd w:val="0"/>
        <w:spacing w:after="0" w:line="240" w:lineRule="auto"/>
        <w:rPr>
          <w:rFonts w:ascii="Times New Roman" w:eastAsia="Calibri" w:hAnsi="Times New Roman" w:cs="Times New Roman"/>
          <w:color w:val="000000"/>
          <w:sz w:val="24"/>
          <w:szCs w:val="24"/>
        </w:rPr>
      </w:pPr>
    </w:p>
    <w:p w14:paraId="2D24E72F" w14:textId="2200B196" w:rsidR="005E427E" w:rsidRPr="001475DD" w:rsidRDefault="005E427E" w:rsidP="005E427E">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University of California, Office of the President, </w:t>
      </w:r>
      <w:r w:rsidR="00C53D3E">
        <w:rPr>
          <w:rFonts w:ascii="Times New Roman" w:eastAsia="Calibri" w:hAnsi="Times New Roman" w:cs="Times New Roman"/>
          <w:sz w:val="24"/>
          <w:szCs w:val="24"/>
        </w:rPr>
        <w:t>Golden Plains Unified School District, Central Valley CAL-SOAP, College Board, California Round Table Intersegmental Coordinating Committee (ICC)</w:t>
      </w:r>
    </w:p>
    <w:p w14:paraId="7BC5B277" w14:textId="77777777" w:rsidR="005E427E" w:rsidRPr="001475DD" w:rsidRDefault="005E427E" w:rsidP="005E427E">
      <w:pPr>
        <w:autoSpaceDE w:val="0"/>
        <w:autoSpaceDN w:val="0"/>
        <w:adjustRightInd w:val="0"/>
        <w:spacing w:after="0" w:line="240" w:lineRule="auto"/>
        <w:rPr>
          <w:rFonts w:ascii="Times New Roman" w:eastAsia="Calibri" w:hAnsi="Times New Roman" w:cs="Times New Roman"/>
          <w:sz w:val="24"/>
          <w:szCs w:val="24"/>
        </w:rPr>
      </w:pPr>
    </w:p>
    <w:p w14:paraId="6A5C6881" w14:textId="77777777" w:rsidR="005E427E" w:rsidRPr="001475DD" w:rsidRDefault="005E427E" w:rsidP="005E427E">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300</w:t>
      </w:r>
    </w:p>
    <w:p w14:paraId="7621FEA4" w14:textId="77777777" w:rsidR="005E427E" w:rsidRPr="001475DD" w:rsidRDefault="005E427E" w:rsidP="005E427E">
      <w:pPr>
        <w:autoSpaceDE w:val="0"/>
        <w:autoSpaceDN w:val="0"/>
        <w:adjustRightInd w:val="0"/>
        <w:spacing w:after="0" w:line="240" w:lineRule="auto"/>
        <w:rPr>
          <w:rFonts w:ascii="Times New Roman" w:eastAsia="Calibri" w:hAnsi="Times New Roman" w:cs="Times New Roman"/>
          <w:sz w:val="24"/>
          <w:szCs w:val="24"/>
        </w:rPr>
      </w:pPr>
    </w:p>
    <w:p w14:paraId="2CDBDCBD" w14:textId="08BE0920" w:rsidR="0043185D" w:rsidRDefault="005E427E" w:rsidP="005E427E">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13E9C975" w14:textId="5572A5CD" w:rsidR="0043185D" w:rsidRPr="001475DD" w:rsidRDefault="0043185D" w:rsidP="00F515F2">
      <w:pPr>
        <w:keepNext/>
        <w:keepLines/>
        <w:spacing w:before="46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17</w:t>
      </w:r>
    </w:p>
    <w:p w14:paraId="0AE25331" w14:textId="4A7E1085" w:rsidR="0043185D" w:rsidRPr="001475DD" w:rsidRDefault="0043185D" w:rsidP="0043185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Washington</w:t>
      </w:r>
    </w:p>
    <w:p w14:paraId="279E2F6E" w14:textId="3398FCF8" w:rsidR="0043185D" w:rsidRPr="00045603" w:rsidRDefault="0043185D" w:rsidP="0043185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University of Washington</w:t>
      </w:r>
    </w:p>
    <w:p w14:paraId="7A8E6460" w14:textId="35B8D90A" w:rsidR="0043185D" w:rsidRPr="00045603" w:rsidRDefault="0043185D" w:rsidP="0043185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Carol Rhodes, Director</w:t>
      </w:r>
      <w:r w:rsidR="00D47A05">
        <w:rPr>
          <w:rFonts w:ascii="Times New Roman" w:eastAsia="Calibri" w:hAnsi="Times New Roman" w:cs="Times New Roman"/>
          <w:sz w:val="24"/>
          <w:szCs w:val="24"/>
        </w:rPr>
        <w:t xml:space="preserve"> Office of Sponsored Programs</w:t>
      </w:r>
    </w:p>
    <w:p w14:paraId="43ADB9C6" w14:textId="58CE0FEF" w:rsidR="0043185D" w:rsidRPr="001475DD" w:rsidRDefault="0043185D" w:rsidP="0043185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(206) 543-4043</w:t>
      </w:r>
    </w:p>
    <w:p w14:paraId="7ABCC75A" w14:textId="62ABEE2F" w:rsidR="0043185D" w:rsidRPr="001475DD" w:rsidRDefault="0043185D" w:rsidP="0043185D">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7" w:history="1">
        <w:r w:rsidRPr="001E597E">
          <w:rPr>
            <w:rStyle w:val="Hyperlink"/>
            <w:rFonts w:ascii="Times New Roman" w:eastAsia="Calibri" w:hAnsi="Times New Roman" w:cs="Times New Roman"/>
            <w:sz w:val="24"/>
            <w:szCs w:val="24"/>
          </w:rPr>
          <w:t>osp@uw.edu</w:t>
        </w:r>
      </w:hyperlink>
    </w:p>
    <w:p w14:paraId="3738D383" w14:textId="48FA9E7E" w:rsidR="0043185D" w:rsidRPr="001475DD" w:rsidRDefault="0043185D" w:rsidP="0043185D">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$2,383,200</w:t>
      </w:r>
    </w:p>
    <w:p w14:paraId="1A172055" w14:textId="77777777" w:rsidR="0043185D" w:rsidRPr="001475DD" w:rsidRDefault="0043185D" w:rsidP="0043185D">
      <w:pPr>
        <w:autoSpaceDE w:val="0"/>
        <w:autoSpaceDN w:val="0"/>
        <w:adjustRightInd w:val="0"/>
        <w:spacing w:after="0" w:line="240" w:lineRule="auto"/>
        <w:rPr>
          <w:rFonts w:ascii="Times New Roman" w:eastAsia="Calibri" w:hAnsi="Times New Roman" w:cs="Times New Roman"/>
          <w:sz w:val="24"/>
          <w:szCs w:val="24"/>
        </w:rPr>
      </w:pPr>
    </w:p>
    <w:p w14:paraId="2CC8364E" w14:textId="2C765F01" w:rsidR="0043185D" w:rsidRPr="0043185D" w:rsidRDefault="0043185D" w:rsidP="0043185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Pr="007B36F2">
        <w:rPr>
          <w:rFonts w:ascii="Times New Roman" w:eastAsia="Calibri" w:hAnsi="Times New Roman" w:cs="Times New Roman"/>
          <w:sz w:val="24"/>
          <w:szCs w:val="24"/>
        </w:rPr>
        <w:t>(</w:t>
      </w:r>
      <w:r w:rsidRPr="007B36F2">
        <w:rPr>
          <w:rFonts w:ascii="Times New Roman" w:hAnsi="Times New Roman" w:cs="Times New Roman"/>
          <w:bCs/>
          <w:sz w:val="24"/>
          <w:szCs w:val="24"/>
        </w:rPr>
        <w:t xml:space="preserve">1a) </w:t>
      </w:r>
      <w:r w:rsidRPr="007B36F2">
        <w:rPr>
          <w:rFonts w:ascii="Times New Roman" w:hAnsi="Times New Roman" w:cs="Times New Roman"/>
          <w:sz w:val="24"/>
          <w:szCs w:val="24"/>
        </w:rPr>
        <w:t>Increase students completing 8</w:t>
      </w:r>
      <w:r w:rsidRPr="007B36F2">
        <w:rPr>
          <w:rFonts w:ascii="Times New Roman" w:hAnsi="Times New Roman" w:cs="Times New Roman"/>
          <w:sz w:val="16"/>
          <w:szCs w:val="16"/>
        </w:rPr>
        <w:t xml:space="preserve">th </w:t>
      </w:r>
      <w:r w:rsidRPr="007B36F2">
        <w:rPr>
          <w:rFonts w:ascii="Times New Roman" w:hAnsi="Times New Roman" w:cs="Times New Roman"/>
          <w:sz w:val="24"/>
          <w:szCs w:val="24"/>
        </w:rPr>
        <w:t xml:space="preserve">grade Algebra I to </w:t>
      </w:r>
      <w:r w:rsidRPr="007B36F2">
        <w:rPr>
          <w:rFonts w:ascii="Times New Roman" w:hAnsi="Times New Roman" w:cs="Times New Roman"/>
          <w:bCs/>
          <w:sz w:val="24"/>
          <w:szCs w:val="24"/>
        </w:rPr>
        <w:t>50%</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1b) </w:t>
      </w:r>
      <w:r w:rsidRPr="007B36F2">
        <w:rPr>
          <w:rFonts w:ascii="Times New Roman" w:hAnsi="Times New Roman" w:cs="Times New Roman"/>
          <w:sz w:val="24"/>
          <w:szCs w:val="24"/>
        </w:rPr>
        <w:t>Increase % of students passing the 8</w:t>
      </w:r>
      <w:r w:rsidRPr="007B36F2">
        <w:rPr>
          <w:rFonts w:ascii="Times New Roman" w:hAnsi="Times New Roman" w:cs="Times New Roman"/>
          <w:sz w:val="16"/>
          <w:szCs w:val="16"/>
        </w:rPr>
        <w:t xml:space="preserve">th </w:t>
      </w:r>
      <w:r w:rsidRPr="007B36F2">
        <w:rPr>
          <w:rFonts w:ascii="Times New Roman" w:hAnsi="Times New Roman" w:cs="Times New Roman"/>
          <w:sz w:val="24"/>
          <w:szCs w:val="24"/>
        </w:rPr>
        <w:t xml:space="preserve">grade exam in </w:t>
      </w:r>
      <w:r w:rsidRPr="007B36F2">
        <w:rPr>
          <w:rFonts w:ascii="Times New Roman" w:hAnsi="Times New Roman" w:cs="Times New Roman"/>
          <w:bCs/>
          <w:sz w:val="24"/>
          <w:szCs w:val="24"/>
        </w:rPr>
        <w:t xml:space="preserve">Science </w:t>
      </w:r>
      <w:r w:rsidRPr="007B36F2">
        <w:rPr>
          <w:rFonts w:ascii="Times New Roman" w:hAnsi="Times New Roman" w:cs="Times New Roman"/>
          <w:sz w:val="24"/>
          <w:szCs w:val="24"/>
        </w:rPr>
        <w:t xml:space="preserve">to </w:t>
      </w:r>
      <w:r w:rsidRPr="007B36F2">
        <w:rPr>
          <w:rFonts w:ascii="Times New Roman" w:hAnsi="Times New Roman" w:cs="Times New Roman"/>
          <w:bCs/>
          <w:sz w:val="24"/>
          <w:szCs w:val="24"/>
        </w:rPr>
        <w:t xml:space="preserve">62%; </w:t>
      </w:r>
      <w:r w:rsidR="007B36F2" w:rsidRPr="007B36F2">
        <w:rPr>
          <w:rFonts w:ascii="Times New Roman" w:hAnsi="Times New Roman" w:cs="Times New Roman"/>
          <w:bCs/>
          <w:sz w:val="24"/>
          <w:szCs w:val="24"/>
        </w:rPr>
        <w:t>(</w:t>
      </w:r>
      <w:r w:rsidRPr="007B36F2">
        <w:rPr>
          <w:rFonts w:ascii="Times New Roman" w:hAnsi="Times New Roman" w:cs="Times New Roman"/>
          <w:bCs/>
          <w:sz w:val="24"/>
          <w:szCs w:val="24"/>
        </w:rPr>
        <w:t xml:space="preserve">1c) </w:t>
      </w:r>
      <w:r w:rsidRPr="007B36F2">
        <w:rPr>
          <w:rFonts w:ascii="Times New Roman" w:hAnsi="Times New Roman" w:cs="Times New Roman"/>
          <w:sz w:val="24"/>
          <w:szCs w:val="24"/>
        </w:rPr>
        <w:t>Increase % of students passing the 8</w:t>
      </w:r>
      <w:r w:rsidRPr="007B36F2">
        <w:rPr>
          <w:rFonts w:ascii="Times New Roman" w:hAnsi="Times New Roman" w:cs="Times New Roman"/>
          <w:sz w:val="16"/>
          <w:szCs w:val="16"/>
        </w:rPr>
        <w:t xml:space="preserve">th </w:t>
      </w:r>
      <w:r w:rsidRPr="007B36F2">
        <w:rPr>
          <w:rFonts w:ascii="Times New Roman" w:hAnsi="Times New Roman" w:cs="Times New Roman"/>
          <w:sz w:val="24"/>
          <w:szCs w:val="24"/>
        </w:rPr>
        <w:t xml:space="preserve">grade exam in </w:t>
      </w:r>
      <w:r w:rsidRPr="007B36F2">
        <w:rPr>
          <w:rFonts w:ascii="Times New Roman" w:hAnsi="Times New Roman" w:cs="Times New Roman"/>
          <w:bCs/>
          <w:sz w:val="24"/>
          <w:szCs w:val="24"/>
        </w:rPr>
        <w:t xml:space="preserve">Math </w:t>
      </w:r>
      <w:r w:rsidRPr="007B36F2">
        <w:rPr>
          <w:rFonts w:ascii="Times New Roman" w:hAnsi="Times New Roman" w:cs="Times New Roman"/>
          <w:sz w:val="24"/>
          <w:szCs w:val="24"/>
        </w:rPr>
        <w:t xml:space="preserve">to </w:t>
      </w:r>
      <w:r w:rsidRPr="007B36F2">
        <w:rPr>
          <w:rFonts w:ascii="Times New Roman" w:hAnsi="Times New Roman" w:cs="Times New Roman"/>
          <w:bCs/>
          <w:sz w:val="24"/>
          <w:szCs w:val="24"/>
        </w:rPr>
        <w:t>55%</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1d)</w:t>
      </w:r>
      <w:r w:rsidRPr="007B36F2">
        <w:rPr>
          <w:rFonts w:ascii="Times New Roman" w:hAnsi="Times New Roman" w:cs="Times New Roman"/>
          <w:sz w:val="24"/>
          <w:szCs w:val="24"/>
        </w:rPr>
        <w:t xml:space="preserve"> Increase % of 11</w:t>
      </w:r>
      <w:r w:rsidRPr="007B36F2">
        <w:rPr>
          <w:rFonts w:ascii="Times New Roman" w:hAnsi="Times New Roman" w:cs="Times New Roman"/>
          <w:sz w:val="16"/>
          <w:szCs w:val="16"/>
        </w:rPr>
        <w:t xml:space="preserve">th </w:t>
      </w:r>
      <w:r w:rsidRPr="007B36F2">
        <w:rPr>
          <w:rFonts w:ascii="Times New Roman" w:hAnsi="Times New Roman" w:cs="Times New Roman"/>
          <w:sz w:val="24"/>
          <w:szCs w:val="24"/>
        </w:rPr>
        <w:t xml:space="preserve">graders who take the </w:t>
      </w:r>
      <w:r w:rsidRPr="007B36F2">
        <w:rPr>
          <w:rFonts w:ascii="Times New Roman" w:hAnsi="Times New Roman" w:cs="Times New Roman"/>
          <w:bCs/>
          <w:sz w:val="24"/>
          <w:szCs w:val="24"/>
        </w:rPr>
        <w:t xml:space="preserve">PSAT </w:t>
      </w:r>
      <w:r w:rsidRPr="007B36F2">
        <w:rPr>
          <w:rFonts w:ascii="Times New Roman" w:hAnsi="Times New Roman" w:cs="Times New Roman"/>
          <w:sz w:val="24"/>
          <w:szCs w:val="24"/>
        </w:rPr>
        <w:t xml:space="preserve">to </w:t>
      </w:r>
      <w:r w:rsidRPr="007B36F2">
        <w:rPr>
          <w:rFonts w:ascii="Times New Roman" w:hAnsi="Times New Roman" w:cs="Times New Roman"/>
          <w:bCs/>
          <w:sz w:val="24"/>
          <w:szCs w:val="24"/>
        </w:rPr>
        <w:t xml:space="preserve">95%; </w:t>
      </w:r>
      <w:r w:rsidR="007B36F2" w:rsidRPr="007B36F2">
        <w:rPr>
          <w:rFonts w:ascii="Times New Roman" w:hAnsi="Times New Roman" w:cs="Times New Roman"/>
          <w:bCs/>
          <w:sz w:val="24"/>
          <w:szCs w:val="24"/>
        </w:rPr>
        <w:t>(</w:t>
      </w:r>
      <w:r w:rsidRPr="007B36F2">
        <w:rPr>
          <w:rFonts w:ascii="Times New Roman" w:hAnsi="Times New Roman" w:cs="Times New Roman"/>
          <w:bCs/>
          <w:sz w:val="24"/>
          <w:szCs w:val="24"/>
        </w:rPr>
        <w:t xml:space="preserve">1e) </w:t>
      </w:r>
      <w:r w:rsidRPr="007B36F2">
        <w:rPr>
          <w:rFonts w:ascii="Times New Roman" w:hAnsi="Times New Roman" w:cs="Times New Roman"/>
          <w:sz w:val="24"/>
          <w:szCs w:val="24"/>
        </w:rPr>
        <w:t xml:space="preserve">Increase % of students completing Advanced </w:t>
      </w:r>
      <w:r w:rsidRPr="007B36F2">
        <w:rPr>
          <w:rFonts w:ascii="Times New Roman" w:hAnsi="Times New Roman" w:cs="Times New Roman"/>
          <w:bCs/>
          <w:sz w:val="24"/>
          <w:szCs w:val="24"/>
        </w:rPr>
        <w:t xml:space="preserve">Science </w:t>
      </w:r>
      <w:r w:rsidRPr="007B36F2">
        <w:rPr>
          <w:rFonts w:ascii="Times New Roman" w:hAnsi="Times New Roman" w:cs="Times New Roman"/>
          <w:sz w:val="24"/>
          <w:szCs w:val="24"/>
        </w:rPr>
        <w:t xml:space="preserve">courses to </w:t>
      </w:r>
      <w:r w:rsidRPr="007B36F2">
        <w:rPr>
          <w:rFonts w:ascii="Times New Roman" w:hAnsi="Times New Roman" w:cs="Times New Roman"/>
          <w:bCs/>
          <w:sz w:val="24"/>
          <w:szCs w:val="24"/>
        </w:rPr>
        <w:t>55%</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1f) </w:t>
      </w:r>
      <w:r w:rsidRPr="007B36F2">
        <w:rPr>
          <w:rFonts w:ascii="Times New Roman" w:hAnsi="Times New Roman" w:cs="Times New Roman"/>
          <w:sz w:val="24"/>
          <w:szCs w:val="24"/>
        </w:rPr>
        <w:t>Increase % of</w:t>
      </w:r>
      <w:r w:rsidR="0066504D">
        <w:rPr>
          <w:rFonts w:ascii="Times New Roman" w:hAnsi="Times New Roman" w:cs="Times New Roman"/>
          <w:sz w:val="24"/>
          <w:szCs w:val="24"/>
        </w:rPr>
        <w:t xml:space="preserve"> </w:t>
      </w:r>
      <w:r w:rsidRPr="007B36F2">
        <w:rPr>
          <w:rFonts w:ascii="Times New Roman" w:hAnsi="Times New Roman" w:cs="Times New Roman"/>
          <w:sz w:val="24"/>
          <w:szCs w:val="24"/>
        </w:rPr>
        <w:t xml:space="preserve">students completing Advanced </w:t>
      </w:r>
      <w:r w:rsidRPr="007B36F2">
        <w:rPr>
          <w:rFonts w:ascii="Times New Roman" w:hAnsi="Times New Roman" w:cs="Times New Roman"/>
          <w:bCs/>
          <w:sz w:val="24"/>
          <w:szCs w:val="24"/>
        </w:rPr>
        <w:t xml:space="preserve">Math </w:t>
      </w:r>
      <w:r w:rsidRPr="007B36F2">
        <w:rPr>
          <w:rFonts w:ascii="Times New Roman" w:hAnsi="Times New Roman" w:cs="Times New Roman"/>
          <w:sz w:val="24"/>
          <w:szCs w:val="24"/>
        </w:rPr>
        <w:t xml:space="preserve">courses to </w:t>
      </w:r>
      <w:r w:rsidRPr="007B36F2">
        <w:rPr>
          <w:rFonts w:ascii="Times New Roman" w:hAnsi="Times New Roman" w:cs="Times New Roman"/>
          <w:bCs/>
          <w:sz w:val="24"/>
          <w:szCs w:val="24"/>
        </w:rPr>
        <w:t>57%</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1g) </w:t>
      </w:r>
      <w:r w:rsidRPr="007B36F2">
        <w:rPr>
          <w:rFonts w:ascii="Times New Roman" w:hAnsi="Times New Roman" w:cs="Times New Roman"/>
          <w:sz w:val="24"/>
          <w:szCs w:val="24"/>
        </w:rPr>
        <w:t xml:space="preserve">Increase % of students who take college admissions tests to </w:t>
      </w:r>
      <w:r w:rsidRPr="007B36F2">
        <w:rPr>
          <w:rFonts w:ascii="Times New Roman" w:hAnsi="Times New Roman" w:cs="Times New Roman"/>
          <w:bCs/>
          <w:sz w:val="24"/>
          <w:szCs w:val="24"/>
        </w:rPr>
        <w:t>60%</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1h) </w:t>
      </w:r>
      <w:r w:rsidRPr="007B36F2">
        <w:rPr>
          <w:rFonts w:ascii="Times New Roman" w:hAnsi="Times New Roman" w:cs="Times New Roman"/>
          <w:sz w:val="24"/>
          <w:szCs w:val="24"/>
        </w:rPr>
        <w:t xml:space="preserve">Increase the </w:t>
      </w:r>
      <w:r w:rsidRPr="007B36F2">
        <w:rPr>
          <w:rFonts w:ascii="TimesNewRomanPSMT" w:hAnsi="TimesNewRomanPSMT" w:cs="TimesNewRomanPSMT"/>
          <w:sz w:val="24"/>
          <w:szCs w:val="24"/>
        </w:rPr>
        <w:t xml:space="preserve">cohort’s average combined </w:t>
      </w:r>
      <w:r w:rsidRPr="007B36F2">
        <w:rPr>
          <w:rFonts w:ascii="Times New Roman" w:hAnsi="Times New Roman" w:cs="Times New Roman"/>
          <w:bCs/>
          <w:sz w:val="24"/>
          <w:szCs w:val="24"/>
        </w:rPr>
        <w:t xml:space="preserve">SAT </w:t>
      </w:r>
      <w:r w:rsidRPr="007B36F2">
        <w:rPr>
          <w:rFonts w:ascii="Times New Roman" w:hAnsi="Times New Roman" w:cs="Times New Roman"/>
          <w:sz w:val="24"/>
          <w:szCs w:val="24"/>
        </w:rPr>
        <w:t xml:space="preserve">test score to </w:t>
      </w:r>
      <w:r w:rsidRPr="007B36F2">
        <w:rPr>
          <w:rFonts w:ascii="Times New Roman" w:hAnsi="Times New Roman" w:cs="Times New Roman"/>
          <w:bCs/>
          <w:sz w:val="24"/>
          <w:szCs w:val="24"/>
        </w:rPr>
        <w:t>1176</w:t>
      </w:r>
      <w:r w:rsidRPr="007B36F2">
        <w:rPr>
          <w:rFonts w:ascii="Times New Roman" w:hAnsi="Times New Roman" w:cs="Times New Roman"/>
          <w:sz w:val="24"/>
          <w:szCs w:val="24"/>
        </w:rPr>
        <w:t xml:space="preserve">; </w:t>
      </w:r>
      <w:r w:rsidRPr="007B36F2">
        <w:rPr>
          <w:rFonts w:ascii="Times New Roman" w:hAnsi="Times New Roman" w:cs="Times New Roman"/>
          <w:bCs/>
          <w:sz w:val="24"/>
          <w:szCs w:val="24"/>
        </w:rPr>
        <w:t xml:space="preserve">2) </w:t>
      </w:r>
      <w:r w:rsidRPr="007B36F2">
        <w:rPr>
          <w:rFonts w:ascii="TimesNewRomanPSMT" w:hAnsi="TimesNewRomanPSMT" w:cs="TimesNewRomanPSMT"/>
          <w:sz w:val="24"/>
          <w:szCs w:val="24"/>
        </w:rPr>
        <w:t>Increase students’ knowledge of financial aid</w:t>
      </w:r>
      <w:r w:rsidRPr="007B36F2">
        <w:rPr>
          <w:rFonts w:ascii="Times New Roman" w:hAnsi="Times New Roman" w:cs="Times New Roman"/>
          <w:sz w:val="24"/>
          <w:szCs w:val="24"/>
        </w:rPr>
        <w:t xml:space="preserve"> by </w:t>
      </w:r>
      <w:r w:rsidRPr="007B36F2">
        <w:rPr>
          <w:rFonts w:ascii="Times New Roman" w:hAnsi="Times New Roman" w:cs="Times New Roman"/>
          <w:bCs/>
          <w:sz w:val="24"/>
          <w:szCs w:val="24"/>
        </w:rPr>
        <w:t xml:space="preserve">25% </w:t>
      </w:r>
      <w:r w:rsidRPr="007B36F2">
        <w:rPr>
          <w:rFonts w:ascii="Times New Roman" w:hAnsi="Times New Roman" w:cs="Times New Roman"/>
          <w:sz w:val="24"/>
          <w:szCs w:val="24"/>
        </w:rPr>
        <w:t xml:space="preserve">each year;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3a) </w:t>
      </w:r>
      <w:r w:rsidRPr="007B36F2">
        <w:rPr>
          <w:rFonts w:ascii="Times New Roman" w:hAnsi="Times New Roman" w:cs="Times New Roman"/>
          <w:sz w:val="24"/>
          <w:szCs w:val="24"/>
        </w:rPr>
        <w:t xml:space="preserve">Increase % of students passing the state </w:t>
      </w:r>
      <w:r w:rsidRPr="007B36F2">
        <w:rPr>
          <w:rFonts w:ascii="Times New Roman" w:hAnsi="Times New Roman" w:cs="Times New Roman"/>
          <w:bCs/>
          <w:sz w:val="24"/>
          <w:szCs w:val="24"/>
        </w:rPr>
        <w:t xml:space="preserve">Math </w:t>
      </w:r>
      <w:r w:rsidRPr="007B36F2">
        <w:rPr>
          <w:rFonts w:ascii="Times New Roman" w:hAnsi="Times New Roman" w:cs="Times New Roman"/>
          <w:sz w:val="24"/>
          <w:szCs w:val="24"/>
        </w:rPr>
        <w:t xml:space="preserve">exam to </w:t>
      </w:r>
      <w:r w:rsidRPr="007B36F2">
        <w:rPr>
          <w:rFonts w:ascii="Times New Roman" w:hAnsi="Times New Roman" w:cs="Times New Roman"/>
          <w:bCs/>
          <w:sz w:val="24"/>
          <w:szCs w:val="24"/>
        </w:rPr>
        <w:t>55%</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3b) </w:t>
      </w:r>
      <w:r w:rsidRPr="007B36F2">
        <w:rPr>
          <w:rFonts w:ascii="Times New Roman" w:hAnsi="Times New Roman" w:cs="Times New Roman"/>
          <w:sz w:val="24"/>
          <w:szCs w:val="24"/>
        </w:rPr>
        <w:t xml:space="preserve">Increase % of students passing the state </w:t>
      </w:r>
      <w:r w:rsidRPr="007B36F2">
        <w:rPr>
          <w:rFonts w:ascii="Times New Roman" w:hAnsi="Times New Roman" w:cs="Times New Roman"/>
          <w:bCs/>
          <w:sz w:val="24"/>
          <w:szCs w:val="24"/>
        </w:rPr>
        <w:t xml:space="preserve">Science </w:t>
      </w:r>
      <w:r w:rsidRPr="007B36F2">
        <w:rPr>
          <w:rFonts w:ascii="Times New Roman" w:hAnsi="Times New Roman" w:cs="Times New Roman"/>
          <w:sz w:val="24"/>
          <w:szCs w:val="24"/>
        </w:rPr>
        <w:t xml:space="preserve">exam to </w:t>
      </w:r>
      <w:r w:rsidRPr="007B36F2">
        <w:rPr>
          <w:rFonts w:ascii="Times New Roman" w:hAnsi="Times New Roman" w:cs="Times New Roman"/>
          <w:bCs/>
          <w:sz w:val="24"/>
          <w:szCs w:val="24"/>
        </w:rPr>
        <w:t>70%</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3c) </w:t>
      </w:r>
      <w:r w:rsidRPr="007B36F2">
        <w:rPr>
          <w:rFonts w:ascii="Times New Roman" w:hAnsi="Times New Roman" w:cs="Times New Roman"/>
          <w:sz w:val="24"/>
          <w:szCs w:val="24"/>
        </w:rPr>
        <w:t xml:space="preserve">Increase % of students graduating high school to </w:t>
      </w:r>
      <w:r w:rsidRPr="007B36F2">
        <w:rPr>
          <w:rFonts w:ascii="Times New Roman" w:hAnsi="Times New Roman" w:cs="Times New Roman"/>
          <w:bCs/>
          <w:sz w:val="24"/>
          <w:szCs w:val="24"/>
        </w:rPr>
        <w:t>90%</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4a) </w:t>
      </w:r>
      <w:r w:rsidRPr="007B36F2">
        <w:rPr>
          <w:rFonts w:ascii="Times New Roman" w:hAnsi="Times New Roman" w:cs="Times New Roman"/>
          <w:sz w:val="24"/>
          <w:szCs w:val="24"/>
        </w:rPr>
        <w:t xml:space="preserve">Increase % of graduates enrolling in higher education to </w:t>
      </w:r>
      <w:r w:rsidRPr="007B36F2">
        <w:rPr>
          <w:rFonts w:ascii="Times New Roman" w:hAnsi="Times New Roman" w:cs="Times New Roman"/>
          <w:bCs/>
          <w:sz w:val="24"/>
          <w:szCs w:val="24"/>
        </w:rPr>
        <w:t>80%</w:t>
      </w:r>
      <w:r w:rsidRPr="007B36F2">
        <w:rPr>
          <w:rFonts w:ascii="Times New Roman" w:hAnsi="Times New Roman" w:cs="Times New Roman"/>
          <w:sz w:val="24"/>
          <w:szCs w:val="24"/>
        </w:rPr>
        <w:t xml:space="preserve">; </w:t>
      </w:r>
      <w:r w:rsidR="007B36F2" w:rsidRPr="007B36F2">
        <w:rPr>
          <w:rFonts w:ascii="Times New Roman" w:hAnsi="Times New Roman" w:cs="Times New Roman"/>
          <w:sz w:val="24"/>
          <w:szCs w:val="24"/>
        </w:rPr>
        <w:t>(</w:t>
      </w:r>
      <w:r w:rsidRPr="007B36F2">
        <w:rPr>
          <w:rFonts w:ascii="Times New Roman" w:hAnsi="Times New Roman" w:cs="Times New Roman"/>
          <w:bCs/>
          <w:sz w:val="24"/>
          <w:szCs w:val="24"/>
        </w:rPr>
        <w:t xml:space="preserve">4b) </w:t>
      </w:r>
      <w:r w:rsidRPr="007B36F2">
        <w:rPr>
          <w:rFonts w:ascii="Times New Roman" w:hAnsi="Times New Roman" w:cs="Times New Roman"/>
          <w:sz w:val="24"/>
          <w:szCs w:val="24"/>
        </w:rPr>
        <w:t xml:space="preserve">Increase % of students completing their first year of college to </w:t>
      </w:r>
      <w:r w:rsidRPr="007B36F2">
        <w:rPr>
          <w:rFonts w:ascii="Times New Roman" w:hAnsi="Times New Roman" w:cs="Times New Roman"/>
          <w:bCs/>
          <w:sz w:val="24"/>
          <w:szCs w:val="24"/>
        </w:rPr>
        <w:t>80%</w:t>
      </w:r>
      <w:r w:rsidRPr="007B36F2">
        <w:rPr>
          <w:rFonts w:ascii="Times New Roman" w:hAnsi="Times New Roman" w:cs="Times New Roman"/>
          <w:sz w:val="24"/>
          <w:szCs w:val="24"/>
        </w:rPr>
        <w:t>.</w:t>
      </w:r>
    </w:p>
    <w:p w14:paraId="17D81213" w14:textId="77777777" w:rsidR="0043185D" w:rsidRDefault="0043185D" w:rsidP="0043185D">
      <w:pPr>
        <w:autoSpaceDE w:val="0"/>
        <w:autoSpaceDN w:val="0"/>
        <w:adjustRightInd w:val="0"/>
        <w:spacing w:after="0" w:line="240" w:lineRule="auto"/>
        <w:rPr>
          <w:rFonts w:ascii="Times New Roman" w:eastAsia="Calibri" w:hAnsi="Times New Roman" w:cs="Times New Roman"/>
          <w:b/>
          <w:sz w:val="24"/>
          <w:szCs w:val="24"/>
        </w:rPr>
      </w:pPr>
    </w:p>
    <w:p w14:paraId="573A1E2B" w14:textId="2FB9FBCA" w:rsidR="0043185D" w:rsidRPr="007B36F2" w:rsidRDefault="0043185D" w:rsidP="007B36F2">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sidR="007B36F2">
        <w:rPr>
          <w:rFonts w:ascii="Times New Roman" w:hAnsi="Times New Roman" w:cs="Times New Roman"/>
          <w:sz w:val="24"/>
          <w:szCs w:val="24"/>
        </w:rPr>
        <w:t>Offer advanced courses for students; After School, Summer Bridge and Tutoring Programs will also be offered to support students</w:t>
      </w:r>
      <w:r w:rsidR="007B36F2">
        <w:rPr>
          <w:rFonts w:ascii="TimesNewRomanPSMT" w:hAnsi="TimesNewRomanPSMT" w:cs="TimesNewRomanPSMT"/>
          <w:sz w:val="24"/>
          <w:szCs w:val="24"/>
        </w:rPr>
        <w:t xml:space="preserve">’ </w:t>
      </w:r>
      <w:r w:rsidR="007B36F2">
        <w:rPr>
          <w:rFonts w:ascii="Times New Roman" w:hAnsi="Times New Roman" w:cs="Times New Roman"/>
          <w:sz w:val="24"/>
          <w:szCs w:val="24"/>
        </w:rPr>
        <w:t>academic achievement in Math and Science; provide mentoring and a range of college-readiness activities including information, assistance and workshops for students and parents on financial aid, scholarships, admission applications, SAT, financial literacy, campus visits and career exploration.</w:t>
      </w:r>
    </w:p>
    <w:p w14:paraId="6BA44B75" w14:textId="77777777" w:rsidR="0043185D" w:rsidRPr="003002FA" w:rsidRDefault="0043185D" w:rsidP="0043185D">
      <w:pPr>
        <w:autoSpaceDE w:val="0"/>
        <w:autoSpaceDN w:val="0"/>
        <w:adjustRightInd w:val="0"/>
        <w:spacing w:after="0" w:line="240" w:lineRule="auto"/>
        <w:rPr>
          <w:rFonts w:ascii="TimesNewRomanPSMT" w:hAnsi="TimesNewRomanPSMT" w:cs="TimesNewRomanPSMT"/>
          <w:sz w:val="24"/>
          <w:szCs w:val="24"/>
        </w:rPr>
      </w:pPr>
    </w:p>
    <w:p w14:paraId="18EFC0AA" w14:textId="1188969B" w:rsidR="0043185D" w:rsidRDefault="0043185D" w:rsidP="0043185D">
      <w:pPr>
        <w:autoSpaceDE w:val="0"/>
        <w:autoSpaceDN w:val="0"/>
        <w:adjustRightInd w:val="0"/>
        <w:spacing w:after="0" w:line="240" w:lineRule="auto"/>
        <w:rPr>
          <w:rFonts w:ascii="Times New Roman" w:eastAsia="Calibri" w:hAnsi="Times New Roman" w:cs="Times New Roman"/>
          <w:color w:val="000000"/>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7B36F2">
        <w:rPr>
          <w:rFonts w:ascii="Times New Roman" w:eastAsia="Calibri" w:hAnsi="Times New Roman" w:cs="Times New Roman"/>
          <w:color w:val="000000"/>
          <w:sz w:val="24"/>
          <w:szCs w:val="24"/>
        </w:rPr>
        <w:t xml:space="preserve">Allen Elementary, Lucille </w:t>
      </w:r>
      <w:proofErr w:type="spellStart"/>
      <w:r w:rsidR="007B36F2">
        <w:rPr>
          <w:rFonts w:ascii="Times New Roman" w:eastAsia="Calibri" w:hAnsi="Times New Roman" w:cs="Times New Roman"/>
          <w:color w:val="000000"/>
          <w:sz w:val="24"/>
          <w:szCs w:val="24"/>
        </w:rPr>
        <w:t>Umbarger</w:t>
      </w:r>
      <w:proofErr w:type="spellEnd"/>
      <w:r w:rsidR="007B36F2">
        <w:rPr>
          <w:rFonts w:ascii="Times New Roman" w:eastAsia="Calibri" w:hAnsi="Times New Roman" w:cs="Times New Roman"/>
          <w:color w:val="000000"/>
          <w:sz w:val="24"/>
          <w:szCs w:val="24"/>
        </w:rPr>
        <w:t xml:space="preserve"> Elementary, East Valley Central Middle School, Goldendale Middle School, Grandview Middle School, Granger Middle School, Mount Adams Middle School, La Venture Middle School, Mount Baker Middle School, Royal Middle School, Harrison Middle School, Sierra Vista Middle School, Toppenish Middle School, Wahluke Jr. High, Wapato Middle School, Zillah Middle School</w:t>
      </w:r>
    </w:p>
    <w:p w14:paraId="40BF08A8" w14:textId="77777777" w:rsidR="0043185D" w:rsidRPr="00CD7EEF" w:rsidRDefault="0043185D" w:rsidP="0043185D">
      <w:pPr>
        <w:autoSpaceDE w:val="0"/>
        <w:autoSpaceDN w:val="0"/>
        <w:adjustRightInd w:val="0"/>
        <w:spacing w:after="0" w:line="240" w:lineRule="auto"/>
        <w:rPr>
          <w:rFonts w:ascii="Times New Roman" w:eastAsia="Calibri" w:hAnsi="Times New Roman" w:cs="Times New Roman"/>
          <w:color w:val="000000"/>
          <w:sz w:val="24"/>
          <w:szCs w:val="24"/>
        </w:rPr>
      </w:pPr>
    </w:p>
    <w:p w14:paraId="7BBBF922" w14:textId="6602CF1E" w:rsidR="0043185D" w:rsidRPr="007B36F2" w:rsidRDefault="0043185D" w:rsidP="007B36F2">
      <w:pPr>
        <w:autoSpaceDE w:val="0"/>
        <w:autoSpaceDN w:val="0"/>
        <w:adjustRightInd w:val="0"/>
        <w:spacing w:after="0" w:line="240" w:lineRule="auto"/>
        <w:rPr>
          <w:rFonts w:ascii="Times New Roman" w:hAnsi="Times New Roman" w:cs="Times New Roman"/>
          <w:sz w:val="20"/>
          <w:szCs w:val="20"/>
        </w:rPr>
      </w:pPr>
      <w:r w:rsidRPr="001475DD">
        <w:rPr>
          <w:rFonts w:ascii="Times New Roman" w:eastAsia="Calibri" w:hAnsi="Times New Roman" w:cs="Times New Roman"/>
          <w:b/>
          <w:sz w:val="24"/>
          <w:szCs w:val="24"/>
        </w:rPr>
        <w:t>Partners:</w:t>
      </w:r>
      <w:r>
        <w:rPr>
          <w:rFonts w:ascii="Times New Roman" w:eastAsia="Calibri" w:hAnsi="Times New Roman" w:cs="Times New Roman"/>
          <w:sz w:val="24"/>
          <w:szCs w:val="24"/>
        </w:rPr>
        <w:t xml:space="preserve"> </w:t>
      </w:r>
      <w:r w:rsidR="007B36F2" w:rsidRPr="007B36F2">
        <w:rPr>
          <w:rFonts w:ascii="Times New Roman" w:hAnsi="Times New Roman" w:cs="Times New Roman"/>
          <w:sz w:val="24"/>
          <w:szCs w:val="24"/>
        </w:rPr>
        <w:t xml:space="preserve">Burlington-Edison School District, East Valley School District, Goldendale School District, Grandview School District, Granger School District, Mt. Adams School District, Mt. Vernon School District, Royal School District, Sunnyside School District, Toppenish School District, Wahluke School District, Wapato School District, Zillah School District, Museum of Flight, </w:t>
      </w:r>
      <w:proofErr w:type="spellStart"/>
      <w:r w:rsidR="007B36F2" w:rsidRPr="007B36F2">
        <w:rPr>
          <w:rFonts w:ascii="Times New Roman" w:hAnsi="Times New Roman" w:cs="Times New Roman"/>
          <w:sz w:val="24"/>
          <w:szCs w:val="24"/>
        </w:rPr>
        <w:t>RobotMesh</w:t>
      </w:r>
      <w:proofErr w:type="spellEnd"/>
      <w:r w:rsidR="007B36F2" w:rsidRPr="007B36F2">
        <w:rPr>
          <w:rFonts w:ascii="Times New Roman" w:hAnsi="Times New Roman" w:cs="Times New Roman"/>
          <w:sz w:val="24"/>
          <w:szCs w:val="24"/>
        </w:rPr>
        <w:t xml:space="preserve">, </w:t>
      </w:r>
      <w:proofErr w:type="spellStart"/>
      <w:r w:rsidR="007B36F2" w:rsidRPr="007B36F2">
        <w:rPr>
          <w:rFonts w:ascii="Times New Roman" w:hAnsi="Times New Roman" w:cs="Times New Roman"/>
          <w:sz w:val="24"/>
          <w:szCs w:val="24"/>
        </w:rPr>
        <w:t>uAspire</w:t>
      </w:r>
      <w:proofErr w:type="spellEnd"/>
      <w:r w:rsidR="007B36F2" w:rsidRPr="007B36F2">
        <w:rPr>
          <w:rFonts w:ascii="Times New Roman" w:hAnsi="Times New Roman" w:cs="Times New Roman"/>
          <w:sz w:val="24"/>
          <w:szCs w:val="24"/>
        </w:rPr>
        <w:t>, Best College Fit, Help Me, Harlan! Productions, RGI Research Corporation</w:t>
      </w:r>
    </w:p>
    <w:p w14:paraId="755180F7" w14:textId="77777777" w:rsidR="0043185D" w:rsidRPr="001475DD" w:rsidRDefault="0043185D" w:rsidP="0043185D">
      <w:pPr>
        <w:autoSpaceDE w:val="0"/>
        <w:autoSpaceDN w:val="0"/>
        <w:adjustRightInd w:val="0"/>
        <w:spacing w:after="0" w:line="240" w:lineRule="auto"/>
        <w:rPr>
          <w:rFonts w:ascii="Times New Roman" w:eastAsia="Calibri" w:hAnsi="Times New Roman" w:cs="Times New Roman"/>
          <w:sz w:val="24"/>
          <w:szCs w:val="24"/>
        </w:rPr>
      </w:pPr>
    </w:p>
    <w:p w14:paraId="52CD680F" w14:textId="003EF734" w:rsidR="0043185D" w:rsidRPr="001475DD" w:rsidRDefault="0043185D" w:rsidP="0043185D">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7B36F2">
        <w:rPr>
          <w:rFonts w:ascii="Times New Roman" w:eastAsia="Calibri" w:hAnsi="Times New Roman" w:cs="Times New Roman"/>
          <w:sz w:val="24"/>
          <w:szCs w:val="24"/>
        </w:rPr>
        <w:t>2,979</w:t>
      </w:r>
    </w:p>
    <w:p w14:paraId="2D1DE9AF" w14:textId="77777777" w:rsidR="0043185D" w:rsidRPr="001475DD" w:rsidRDefault="0043185D" w:rsidP="0043185D">
      <w:pPr>
        <w:autoSpaceDE w:val="0"/>
        <w:autoSpaceDN w:val="0"/>
        <w:adjustRightInd w:val="0"/>
        <w:spacing w:after="0" w:line="240" w:lineRule="auto"/>
        <w:rPr>
          <w:rFonts w:ascii="Times New Roman" w:eastAsia="Calibri" w:hAnsi="Times New Roman" w:cs="Times New Roman"/>
          <w:sz w:val="24"/>
          <w:szCs w:val="24"/>
        </w:rPr>
      </w:pPr>
    </w:p>
    <w:p w14:paraId="6F9A9711" w14:textId="59F54F03" w:rsidR="0043185D" w:rsidRDefault="0043185D" w:rsidP="0043185D">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73764D9F" w14:textId="1C8CC8C5" w:rsidR="004200E0" w:rsidRDefault="004200E0" w:rsidP="0043185D"/>
    <w:p w14:paraId="695F4E47" w14:textId="084AF6A1" w:rsidR="004200E0" w:rsidRDefault="004200E0" w:rsidP="0043185D"/>
    <w:p w14:paraId="51247C02" w14:textId="65F9F2CE" w:rsidR="004200E0" w:rsidRPr="001475DD" w:rsidRDefault="004200E0" w:rsidP="004200E0">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18</w:t>
      </w:r>
    </w:p>
    <w:p w14:paraId="7FB63C74" w14:textId="72E131A5" w:rsidR="004200E0" w:rsidRPr="001475DD" w:rsidRDefault="004200E0" w:rsidP="004200E0">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Kentucky</w:t>
      </w:r>
      <w:r>
        <w:rPr>
          <w:rFonts w:ascii="Times New Roman" w:eastAsia="Times New Roman" w:hAnsi="Times New Roman" w:cs="Times New Roman"/>
          <w:sz w:val="24"/>
          <w:szCs w:val="24"/>
        </w:rPr>
        <w:tab/>
      </w:r>
    </w:p>
    <w:p w14:paraId="0D3A2548" w14:textId="49DEC9E8" w:rsidR="004200E0" w:rsidRPr="00045603" w:rsidRDefault="004200E0" w:rsidP="004200E0">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Berea College</w:t>
      </w:r>
    </w:p>
    <w:p w14:paraId="0AB4E771" w14:textId="22A6F5D1" w:rsidR="004200E0" w:rsidRPr="00045603" w:rsidRDefault="004200E0" w:rsidP="004200E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Heather Dufour, Director of Grant Services</w:t>
      </w:r>
    </w:p>
    <w:p w14:paraId="591F9AF0" w14:textId="7A23ECC8" w:rsidR="004200E0" w:rsidRPr="001475DD" w:rsidRDefault="004200E0" w:rsidP="004200E0">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(859) 985-3551</w:t>
      </w:r>
    </w:p>
    <w:p w14:paraId="2C87CE91" w14:textId="635A5A02" w:rsidR="004200E0" w:rsidRPr="001475DD" w:rsidRDefault="004200E0" w:rsidP="004200E0">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8" w:history="1">
        <w:r w:rsidRPr="001E597E">
          <w:rPr>
            <w:rStyle w:val="Hyperlink"/>
            <w:rFonts w:ascii="Times New Roman" w:eastAsia="Calibri" w:hAnsi="Times New Roman" w:cs="Times New Roman"/>
            <w:sz w:val="24"/>
            <w:szCs w:val="24"/>
          </w:rPr>
          <w:t>heather_dufour@berea.edu</w:t>
        </w:r>
      </w:hyperlink>
    </w:p>
    <w:p w14:paraId="710C614C" w14:textId="3FA5BAAB" w:rsidR="004200E0" w:rsidRPr="001475DD" w:rsidRDefault="004200E0" w:rsidP="004200E0">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A927A8">
        <w:rPr>
          <w:rFonts w:ascii="Times New Roman" w:eastAsia="Times New Roman" w:hAnsi="Times New Roman" w:cs="Times New Roman"/>
          <w:sz w:val="24"/>
          <w:szCs w:val="24"/>
        </w:rPr>
        <w:t>7,716,000</w:t>
      </w:r>
    </w:p>
    <w:p w14:paraId="02FD8B89" w14:textId="77777777" w:rsidR="004200E0" w:rsidRPr="001475DD" w:rsidRDefault="004200E0" w:rsidP="004200E0">
      <w:pPr>
        <w:autoSpaceDE w:val="0"/>
        <w:autoSpaceDN w:val="0"/>
        <w:adjustRightInd w:val="0"/>
        <w:spacing w:after="0" w:line="240" w:lineRule="auto"/>
        <w:rPr>
          <w:rFonts w:ascii="Times New Roman" w:eastAsia="Calibri" w:hAnsi="Times New Roman" w:cs="Times New Roman"/>
          <w:sz w:val="24"/>
          <w:szCs w:val="24"/>
        </w:rPr>
      </w:pPr>
    </w:p>
    <w:p w14:paraId="729199F8" w14:textId="71D5374B" w:rsidR="00A927A8" w:rsidRPr="00926578" w:rsidRDefault="004200E0" w:rsidP="00A927A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00A927A8">
        <w:rPr>
          <w:rFonts w:ascii="Times New Roman" w:eastAsia="Calibri" w:hAnsi="Times New Roman" w:cs="Times New Roman"/>
          <w:sz w:val="24"/>
          <w:szCs w:val="24"/>
        </w:rPr>
        <w:t>(1) I</w:t>
      </w:r>
      <w:r w:rsidR="00A927A8" w:rsidRPr="00926578">
        <w:rPr>
          <w:rFonts w:ascii="Times New Roman" w:hAnsi="Times New Roman" w:cs="Times New Roman"/>
          <w:bCs/>
          <w:sz w:val="24"/>
          <w:szCs w:val="24"/>
        </w:rPr>
        <w:t>ncrease students’ academic performance &amp; postsecondary preparation</w:t>
      </w:r>
      <w:r w:rsidR="00A927A8">
        <w:rPr>
          <w:rFonts w:ascii="Times New Roman" w:hAnsi="Times New Roman" w:cs="Times New Roman"/>
          <w:sz w:val="24"/>
          <w:szCs w:val="24"/>
        </w:rPr>
        <w:t xml:space="preserve">; (2) </w:t>
      </w:r>
      <w:r w:rsidR="00A927A8">
        <w:rPr>
          <w:rFonts w:ascii="TimesNewRomanPS-BoldMT" w:hAnsi="TimesNewRomanPS-BoldMT" w:cs="TimesNewRomanPS-BoldMT"/>
          <w:bCs/>
          <w:sz w:val="24"/>
          <w:szCs w:val="24"/>
        </w:rPr>
        <w:t>I</w:t>
      </w:r>
      <w:r w:rsidR="00A927A8" w:rsidRPr="00926578">
        <w:rPr>
          <w:rFonts w:ascii="TimesNewRomanPS-BoldMT" w:hAnsi="TimesNewRomanPS-BoldMT" w:cs="TimesNewRomanPS-BoldMT"/>
          <w:bCs/>
          <w:sz w:val="24"/>
          <w:szCs w:val="24"/>
        </w:rPr>
        <w:t xml:space="preserve">ncrease students’ high </w:t>
      </w:r>
      <w:r w:rsidR="00A927A8" w:rsidRPr="00926578">
        <w:rPr>
          <w:rFonts w:ascii="Times New Roman" w:hAnsi="Times New Roman" w:cs="Times New Roman"/>
          <w:bCs/>
          <w:sz w:val="24"/>
          <w:szCs w:val="24"/>
        </w:rPr>
        <w:t>school graduation rate &amp; postsecondary participation</w:t>
      </w:r>
      <w:r w:rsidR="00A927A8">
        <w:rPr>
          <w:rFonts w:ascii="Times New Roman" w:hAnsi="Times New Roman" w:cs="Times New Roman"/>
          <w:sz w:val="24"/>
          <w:szCs w:val="24"/>
        </w:rPr>
        <w:t>; (3) I</w:t>
      </w:r>
      <w:r w:rsidR="00A927A8" w:rsidRPr="00926578">
        <w:rPr>
          <w:rFonts w:ascii="Times New Roman" w:hAnsi="Times New Roman" w:cs="Times New Roman"/>
          <w:bCs/>
          <w:sz w:val="24"/>
          <w:szCs w:val="24"/>
        </w:rPr>
        <w:t>ncrease GEAR UP family knowledge of postsecondary education options, preparation, and financing</w:t>
      </w:r>
      <w:r w:rsidR="00A927A8">
        <w:rPr>
          <w:rFonts w:ascii="Times New Roman" w:hAnsi="Times New Roman" w:cs="Times New Roman"/>
          <w:bCs/>
          <w:sz w:val="24"/>
          <w:szCs w:val="24"/>
        </w:rPr>
        <w:t xml:space="preserve">; </w:t>
      </w:r>
      <w:r w:rsidR="00A927A8">
        <w:rPr>
          <w:rFonts w:ascii="Times New Roman" w:hAnsi="Times New Roman" w:cs="Times New Roman"/>
          <w:sz w:val="24"/>
          <w:szCs w:val="24"/>
        </w:rPr>
        <w:t xml:space="preserve">(4) </w:t>
      </w:r>
      <w:r w:rsidR="00A927A8">
        <w:rPr>
          <w:rFonts w:ascii="Times New Roman" w:hAnsi="Times New Roman" w:cs="Times New Roman"/>
          <w:bCs/>
          <w:sz w:val="24"/>
          <w:szCs w:val="24"/>
        </w:rPr>
        <w:t>I</w:t>
      </w:r>
      <w:r w:rsidR="00A927A8" w:rsidRPr="00926578">
        <w:rPr>
          <w:rFonts w:ascii="Times New Roman" w:hAnsi="Times New Roman" w:cs="Times New Roman"/>
          <w:bCs/>
          <w:sz w:val="24"/>
          <w:szCs w:val="24"/>
        </w:rPr>
        <w:t>ncrease access to STEM coursework, including computer science, and hands-on learning</w:t>
      </w:r>
      <w:r w:rsidR="001E3980">
        <w:rPr>
          <w:rFonts w:ascii="Times New Roman" w:hAnsi="Times New Roman" w:cs="Times New Roman"/>
          <w:bCs/>
          <w:sz w:val="24"/>
          <w:szCs w:val="24"/>
        </w:rPr>
        <w:t xml:space="preserve"> </w:t>
      </w:r>
      <w:r w:rsidR="00A927A8" w:rsidRPr="00926578">
        <w:rPr>
          <w:rFonts w:ascii="Times New Roman" w:hAnsi="Times New Roman" w:cs="Times New Roman"/>
          <w:bCs/>
          <w:sz w:val="24"/>
          <w:szCs w:val="24"/>
        </w:rPr>
        <w:t>opportunities</w:t>
      </w:r>
      <w:r w:rsidR="00A927A8">
        <w:rPr>
          <w:rFonts w:ascii="Times New Roman" w:hAnsi="Times New Roman" w:cs="Times New Roman"/>
          <w:bCs/>
          <w:sz w:val="24"/>
          <w:szCs w:val="24"/>
        </w:rPr>
        <w:t xml:space="preserve">; </w:t>
      </w:r>
      <w:r w:rsidR="00A927A8">
        <w:rPr>
          <w:rFonts w:ascii="Times New Roman" w:hAnsi="Times New Roman" w:cs="Times New Roman"/>
          <w:sz w:val="24"/>
          <w:szCs w:val="24"/>
        </w:rPr>
        <w:t>(5) F</w:t>
      </w:r>
      <w:r w:rsidR="00A927A8" w:rsidRPr="00926578">
        <w:rPr>
          <w:rFonts w:ascii="Times New Roman" w:hAnsi="Times New Roman" w:cs="Times New Roman"/>
          <w:bCs/>
          <w:sz w:val="24"/>
          <w:szCs w:val="24"/>
        </w:rPr>
        <w:t>oster knowledge and promote the development of skills that prepare students to be informed, thoughtful, and productive individuals and citizens</w:t>
      </w:r>
    </w:p>
    <w:p w14:paraId="56CCB601" w14:textId="77777777" w:rsidR="00A927A8" w:rsidRPr="001475DD" w:rsidRDefault="00A927A8" w:rsidP="00A927A8">
      <w:pPr>
        <w:autoSpaceDE w:val="0"/>
        <w:autoSpaceDN w:val="0"/>
        <w:adjustRightInd w:val="0"/>
        <w:spacing w:after="0" w:line="240" w:lineRule="auto"/>
        <w:rPr>
          <w:rFonts w:ascii="Times New Roman" w:hAnsi="Times New Roman" w:cs="Times New Roman"/>
          <w:b/>
          <w:bCs/>
          <w:sz w:val="24"/>
          <w:szCs w:val="24"/>
        </w:rPr>
      </w:pPr>
    </w:p>
    <w:p w14:paraId="53DEC209" w14:textId="066F2865" w:rsidR="004200E0" w:rsidRPr="0043185D" w:rsidRDefault="00A927A8" w:rsidP="00A927A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Comprehensive mentoring; outreach; and supportive services</w:t>
      </w:r>
    </w:p>
    <w:p w14:paraId="4B682437" w14:textId="77777777" w:rsidR="004200E0" w:rsidRPr="003002FA" w:rsidRDefault="004200E0" w:rsidP="004200E0">
      <w:pPr>
        <w:autoSpaceDE w:val="0"/>
        <w:autoSpaceDN w:val="0"/>
        <w:adjustRightInd w:val="0"/>
        <w:spacing w:after="0" w:line="240" w:lineRule="auto"/>
        <w:rPr>
          <w:rFonts w:ascii="TimesNewRomanPSMT" w:hAnsi="TimesNewRomanPSMT" w:cs="TimesNewRomanPSMT"/>
          <w:sz w:val="24"/>
          <w:szCs w:val="24"/>
        </w:rPr>
      </w:pPr>
    </w:p>
    <w:p w14:paraId="75422FF0" w14:textId="6FD9F232" w:rsidR="004200E0" w:rsidRPr="00A927A8" w:rsidRDefault="004200E0" w:rsidP="00A927A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A927A8">
        <w:rPr>
          <w:rFonts w:ascii="Times New Roman" w:hAnsi="Times New Roman" w:cs="Times New Roman"/>
          <w:sz w:val="24"/>
          <w:szCs w:val="24"/>
        </w:rPr>
        <w:t xml:space="preserve">Berea Community School, Clark </w:t>
      </w:r>
      <w:proofErr w:type="spellStart"/>
      <w:r w:rsidR="00A927A8">
        <w:rPr>
          <w:rFonts w:ascii="Times New Roman" w:hAnsi="Times New Roman" w:cs="Times New Roman"/>
          <w:sz w:val="24"/>
          <w:szCs w:val="24"/>
        </w:rPr>
        <w:t>Moores</w:t>
      </w:r>
      <w:proofErr w:type="spellEnd"/>
      <w:r w:rsidR="00A927A8">
        <w:rPr>
          <w:rFonts w:ascii="Times New Roman" w:hAnsi="Times New Roman" w:cs="Times New Roman"/>
          <w:sz w:val="24"/>
          <w:szCs w:val="24"/>
        </w:rPr>
        <w:t xml:space="preserve"> Middle School, Clay County Middle School, Estill County Middle School, </w:t>
      </w:r>
      <w:proofErr w:type="spellStart"/>
      <w:r w:rsidR="00A927A8">
        <w:rPr>
          <w:rFonts w:ascii="Times New Roman" w:hAnsi="Times New Roman" w:cs="Times New Roman"/>
          <w:sz w:val="24"/>
          <w:szCs w:val="24"/>
        </w:rPr>
        <w:t>Farristown</w:t>
      </w:r>
      <w:proofErr w:type="spellEnd"/>
      <w:r w:rsidR="00A927A8">
        <w:rPr>
          <w:rFonts w:ascii="Times New Roman" w:hAnsi="Times New Roman" w:cs="Times New Roman"/>
          <w:sz w:val="24"/>
          <w:szCs w:val="24"/>
        </w:rPr>
        <w:t xml:space="preserve"> Middle School, Foley Middle School, Garrard Middle School, Hayes Lewis Elementary School, Jackson County Middle School, Knox County Middle School, Lee County Middle High School, Lynn Camp Schools, Madison Middle School, Mountain View Elementary, North Laurel Middle School, Northern Middle School, Owsley, County High School, Powell County Middle School, Rockcastle County Middle School, South, Laurel Middle School, Southern Middle School, Stinnett Elementary School, W.B. Muncy Elementary School</w:t>
      </w:r>
    </w:p>
    <w:p w14:paraId="073601DA" w14:textId="77777777" w:rsidR="004200E0" w:rsidRPr="00CD7EEF" w:rsidRDefault="004200E0" w:rsidP="004200E0">
      <w:pPr>
        <w:autoSpaceDE w:val="0"/>
        <w:autoSpaceDN w:val="0"/>
        <w:adjustRightInd w:val="0"/>
        <w:spacing w:after="0" w:line="240" w:lineRule="auto"/>
        <w:rPr>
          <w:rFonts w:ascii="Times New Roman" w:eastAsia="Calibri" w:hAnsi="Times New Roman" w:cs="Times New Roman"/>
          <w:color w:val="000000"/>
          <w:sz w:val="24"/>
          <w:szCs w:val="24"/>
        </w:rPr>
      </w:pPr>
    </w:p>
    <w:p w14:paraId="3DF1BED2" w14:textId="62F627BD" w:rsidR="004200E0" w:rsidRPr="00A927A8" w:rsidRDefault="004200E0" w:rsidP="00A927A8">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Partners:</w:t>
      </w:r>
      <w:r w:rsidR="00424F1C">
        <w:rPr>
          <w:rFonts w:ascii="Times New Roman" w:eastAsia="Calibri" w:hAnsi="Times New Roman" w:cs="Times New Roman"/>
          <w:sz w:val="24"/>
          <w:szCs w:val="24"/>
        </w:rPr>
        <w:t xml:space="preserve"> </w:t>
      </w:r>
      <w:r w:rsidR="00A927A8">
        <w:rPr>
          <w:rFonts w:ascii="Times New Roman" w:hAnsi="Times New Roman" w:cs="Times New Roman"/>
          <w:sz w:val="24"/>
          <w:szCs w:val="24"/>
        </w:rPr>
        <w:t xml:space="preserve">Eastern Kentucky University, Hazard Community &amp; Technical College, Morehead State University, Somerset Community </w:t>
      </w:r>
      <w:r w:rsidR="00424F1C">
        <w:rPr>
          <w:rFonts w:ascii="Times New Roman" w:hAnsi="Times New Roman" w:cs="Times New Roman"/>
          <w:sz w:val="24"/>
          <w:szCs w:val="24"/>
        </w:rPr>
        <w:t xml:space="preserve">&amp; </w:t>
      </w:r>
      <w:r w:rsidR="00A927A8">
        <w:rPr>
          <w:rFonts w:ascii="Times New Roman" w:hAnsi="Times New Roman" w:cs="Times New Roman"/>
          <w:sz w:val="24"/>
          <w:szCs w:val="24"/>
        </w:rPr>
        <w:t xml:space="preserve">Technical College, Southeast Kentucky Community </w:t>
      </w:r>
      <w:r w:rsidR="00424F1C">
        <w:rPr>
          <w:rFonts w:ascii="Times New Roman" w:hAnsi="Times New Roman" w:cs="Times New Roman"/>
          <w:sz w:val="24"/>
          <w:szCs w:val="24"/>
        </w:rPr>
        <w:t xml:space="preserve">&amp; </w:t>
      </w:r>
      <w:r w:rsidR="00A927A8">
        <w:rPr>
          <w:rFonts w:ascii="Times New Roman" w:hAnsi="Times New Roman" w:cs="Times New Roman"/>
          <w:sz w:val="24"/>
          <w:szCs w:val="24"/>
        </w:rPr>
        <w:t xml:space="preserve">Technical College, Union College, University of Kentucky, University of the </w:t>
      </w:r>
      <w:proofErr w:type="spellStart"/>
      <w:r w:rsidR="00A927A8">
        <w:rPr>
          <w:rFonts w:ascii="Times New Roman" w:hAnsi="Times New Roman" w:cs="Times New Roman"/>
          <w:sz w:val="24"/>
          <w:szCs w:val="24"/>
        </w:rPr>
        <w:t>Cumberlands</w:t>
      </w:r>
      <w:proofErr w:type="spellEnd"/>
      <w:r w:rsidR="00A927A8">
        <w:rPr>
          <w:rFonts w:ascii="Times New Roman" w:hAnsi="Times New Roman" w:cs="Times New Roman"/>
          <w:sz w:val="24"/>
          <w:szCs w:val="24"/>
        </w:rPr>
        <w:t xml:space="preserve">, Berea </w:t>
      </w:r>
      <w:r w:rsidR="00424F1C">
        <w:rPr>
          <w:rFonts w:ascii="Times New Roman" w:hAnsi="Times New Roman" w:cs="Times New Roman"/>
          <w:sz w:val="24"/>
          <w:szCs w:val="24"/>
        </w:rPr>
        <w:t>ISD</w:t>
      </w:r>
      <w:r w:rsidR="00A927A8">
        <w:rPr>
          <w:rFonts w:ascii="Times New Roman" w:hAnsi="Times New Roman" w:cs="Times New Roman"/>
          <w:sz w:val="24"/>
          <w:szCs w:val="24"/>
        </w:rPr>
        <w:t xml:space="preserve">, Clay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Estill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Garrard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Jackson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Knox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Laurel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Lee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Leslie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Madison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Owsley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Powell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Pulaski County </w:t>
      </w:r>
      <w:r w:rsidR="00424F1C">
        <w:rPr>
          <w:rFonts w:ascii="Times New Roman" w:hAnsi="Times New Roman" w:cs="Times New Roman"/>
          <w:sz w:val="24"/>
          <w:szCs w:val="24"/>
        </w:rPr>
        <w:t>SD</w:t>
      </w:r>
      <w:r w:rsidR="00A927A8">
        <w:rPr>
          <w:rFonts w:ascii="Times New Roman" w:hAnsi="Times New Roman" w:cs="Times New Roman"/>
          <w:sz w:val="24"/>
          <w:szCs w:val="24"/>
        </w:rPr>
        <w:t xml:space="preserve">, Rockcastle County </w:t>
      </w:r>
      <w:r w:rsidR="00424F1C">
        <w:rPr>
          <w:rFonts w:ascii="Times New Roman" w:hAnsi="Times New Roman" w:cs="Times New Roman"/>
          <w:sz w:val="24"/>
          <w:szCs w:val="24"/>
        </w:rPr>
        <w:t>SD</w:t>
      </w:r>
      <w:r w:rsidR="00A927A8">
        <w:rPr>
          <w:rFonts w:ascii="Times New Roman" w:hAnsi="Times New Roman" w:cs="Times New Roman"/>
          <w:sz w:val="24"/>
          <w:szCs w:val="24"/>
        </w:rPr>
        <w:t>, Appalachian Community Federal Credit Union, Challenger Learning Center of Kentucky, Homeless and Housing Coalition of Kentucky, Kentucky Higher Education Assistance Authority, Kentucky Higher Education Assistance Authority KEES, Kentucky Highlands Investment Corp</w:t>
      </w:r>
      <w:r w:rsidR="00424F1C">
        <w:rPr>
          <w:rFonts w:ascii="Times New Roman" w:hAnsi="Times New Roman" w:cs="Times New Roman"/>
          <w:sz w:val="24"/>
          <w:szCs w:val="24"/>
        </w:rPr>
        <w:t>.</w:t>
      </w:r>
      <w:r w:rsidR="00A927A8">
        <w:rPr>
          <w:rFonts w:ascii="Times New Roman" w:hAnsi="Times New Roman" w:cs="Times New Roman"/>
          <w:sz w:val="24"/>
          <w:szCs w:val="24"/>
        </w:rPr>
        <w:t>, Kentucky Out of School Alliance, Kentucky Science and Technology Corp</w:t>
      </w:r>
      <w:r w:rsidR="00424F1C">
        <w:rPr>
          <w:rFonts w:ascii="Times New Roman" w:hAnsi="Times New Roman" w:cs="Times New Roman"/>
          <w:sz w:val="24"/>
          <w:szCs w:val="24"/>
        </w:rPr>
        <w:t>.</w:t>
      </w:r>
      <w:r w:rsidR="00A927A8">
        <w:rPr>
          <w:rFonts w:ascii="Times New Roman" w:hAnsi="Times New Roman" w:cs="Times New Roman"/>
          <w:sz w:val="24"/>
          <w:szCs w:val="24"/>
        </w:rPr>
        <w:t xml:space="preserve">, Kentucky Science Center, Kentucky YMCA Youth Association, Kentucky Valley Educational Cooperative, Morehead State University Space Science Center Star Theatre, </w:t>
      </w:r>
      <w:proofErr w:type="spellStart"/>
      <w:r w:rsidR="00A927A8">
        <w:rPr>
          <w:rFonts w:ascii="Times New Roman" w:hAnsi="Times New Roman" w:cs="Times New Roman"/>
          <w:sz w:val="24"/>
          <w:szCs w:val="24"/>
        </w:rPr>
        <w:t>Novelis</w:t>
      </w:r>
      <w:proofErr w:type="spellEnd"/>
      <w:r w:rsidR="00A927A8">
        <w:rPr>
          <w:rFonts w:ascii="Times New Roman" w:hAnsi="Times New Roman" w:cs="Times New Roman"/>
          <w:sz w:val="24"/>
          <w:szCs w:val="24"/>
        </w:rPr>
        <w:t>, Prichard Committee for Academic Excellence, Rural Up, Inc., Save the Children, Southeast Kentucky Area Health Education Center, Southeast/South-Central Educational Cooperative, Southern Kentucky Area Health Education Center, Texas Instruments, Inc., Thinking Media/Learning Blade, University of Kentucky Area Health Education Center, WIN Learning</w:t>
      </w:r>
    </w:p>
    <w:p w14:paraId="7E3241B9" w14:textId="77777777" w:rsidR="004200E0" w:rsidRPr="001475DD" w:rsidRDefault="004200E0" w:rsidP="004200E0">
      <w:pPr>
        <w:autoSpaceDE w:val="0"/>
        <w:autoSpaceDN w:val="0"/>
        <w:adjustRightInd w:val="0"/>
        <w:spacing w:after="0" w:line="240" w:lineRule="auto"/>
        <w:rPr>
          <w:rFonts w:ascii="Times New Roman" w:eastAsia="Calibri" w:hAnsi="Times New Roman" w:cs="Times New Roman"/>
          <w:sz w:val="24"/>
          <w:szCs w:val="24"/>
        </w:rPr>
      </w:pPr>
    </w:p>
    <w:p w14:paraId="69104254" w14:textId="73C4C973" w:rsidR="004200E0" w:rsidRPr="001475DD" w:rsidRDefault="004200E0" w:rsidP="004200E0">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Pr="001475DD">
        <w:rPr>
          <w:rFonts w:ascii="Times New Roman" w:eastAsia="Calibri" w:hAnsi="Times New Roman" w:cs="Times New Roman"/>
          <w:sz w:val="24"/>
          <w:szCs w:val="24"/>
        </w:rPr>
        <w:t xml:space="preserve"> </w:t>
      </w:r>
      <w:r w:rsidR="00451BE4">
        <w:rPr>
          <w:rFonts w:ascii="Times New Roman" w:eastAsia="Calibri" w:hAnsi="Times New Roman" w:cs="Times New Roman"/>
          <w:sz w:val="24"/>
          <w:szCs w:val="24"/>
        </w:rPr>
        <w:t>9,645</w:t>
      </w:r>
    </w:p>
    <w:p w14:paraId="2FCD6E8D" w14:textId="77777777" w:rsidR="004200E0" w:rsidRPr="001475DD" w:rsidRDefault="004200E0" w:rsidP="004200E0">
      <w:pPr>
        <w:autoSpaceDE w:val="0"/>
        <w:autoSpaceDN w:val="0"/>
        <w:adjustRightInd w:val="0"/>
        <w:spacing w:after="0" w:line="240" w:lineRule="auto"/>
        <w:rPr>
          <w:rFonts w:ascii="Times New Roman" w:eastAsia="Calibri" w:hAnsi="Times New Roman" w:cs="Times New Roman"/>
          <w:sz w:val="24"/>
          <w:szCs w:val="24"/>
        </w:rPr>
      </w:pPr>
    </w:p>
    <w:p w14:paraId="3EE42321" w14:textId="32E50BEB" w:rsidR="004200E0" w:rsidRDefault="004200E0" w:rsidP="004200E0">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1D29E084" w14:textId="77F5B5E2" w:rsidR="00424F1C" w:rsidRPr="001475DD" w:rsidRDefault="00424F1C" w:rsidP="00424F1C">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1</w:t>
      </w:r>
      <w:r w:rsidR="00451BE4">
        <w:rPr>
          <w:rFonts w:ascii="Cambria" w:eastAsia="Times New Roman" w:hAnsi="Cambria" w:cs="Times New Roman"/>
          <w:color w:val="365F91"/>
          <w:sz w:val="24"/>
          <w:szCs w:val="24"/>
        </w:rPr>
        <w:t>9</w:t>
      </w:r>
    </w:p>
    <w:p w14:paraId="6A96EAF0" w14:textId="78B70CA3" w:rsidR="00424F1C" w:rsidRPr="001475DD" w:rsidRDefault="00424F1C" w:rsidP="00424F1C">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sidR="00AF246A">
        <w:rPr>
          <w:rFonts w:ascii="Times New Roman" w:eastAsia="Times New Roman" w:hAnsi="Times New Roman" w:cs="Times New Roman"/>
          <w:sz w:val="24"/>
          <w:szCs w:val="24"/>
        </w:rPr>
        <w:t>Texas</w:t>
      </w:r>
      <w:r>
        <w:rPr>
          <w:rFonts w:ascii="Times New Roman" w:eastAsia="Times New Roman" w:hAnsi="Times New Roman" w:cs="Times New Roman"/>
          <w:sz w:val="24"/>
          <w:szCs w:val="24"/>
        </w:rPr>
        <w:tab/>
      </w:r>
    </w:p>
    <w:p w14:paraId="3ABFE1DD" w14:textId="186B6C05" w:rsidR="00424F1C" w:rsidRPr="00045603" w:rsidRDefault="00424F1C" w:rsidP="00424F1C">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AF246A">
        <w:rPr>
          <w:rFonts w:ascii="Times New Roman" w:eastAsia="Times New Roman" w:hAnsi="Times New Roman" w:cs="Times New Roman"/>
          <w:sz w:val="24"/>
          <w:szCs w:val="24"/>
        </w:rPr>
        <w:t>Vanguard Academy</w:t>
      </w:r>
    </w:p>
    <w:p w14:paraId="6E48AB9B" w14:textId="30664728" w:rsidR="00424F1C" w:rsidRPr="00045603" w:rsidRDefault="00424F1C" w:rsidP="00424F1C">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AF246A">
        <w:rPr>
          <w:rFonts w:ascii="Times New Roman" w:eastAsia="Calibri" w:hAnsi="Times New Roman" w:cs="Times New Roman"/>
          <w:sz w:val="24"/>
          <w:szCs w:val="24"/>
        </w:rPr>
        <w:t>Mary Munoz, Director of Finance</w:t>
      </w:r>
    </w:p>
    <w:p w14:paraId="74EC4EB8" w14:textId="6B142ED2" w:rsidR="00424F1C" w:rsidRPr="001475DD" w:rsidRDefault="00424F1C" w:rsidP="00424F1C">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AF246A">
        <w:rPr>
          <w:rFonts w:ascii="Times New Roman" w:eastAsia="Times New Roman" w:hAnsi="Times New Roman" w:cs="Times New Roman"/>
          <w:sz w:val="24"/>
          <w:szCs w:val="24"/>
        </w:rPr>
        <w:t>956) 781-1701</w:t>
      </w:r>
    </w:p>
    <w:p w14:paraId="2894DAF6" w14:textId="6FDD4A58" w:rsidR="00424F1C" w:rsidRPr="001475DD" w:rsidRDefault="00424F1C" w:rsidP="00424F1C">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19" w:history="1">
        <w:r w:rsidR="00AF246A" w:rsidRPr="001E597E">
          <w:rPr>
            <w:rStyle w:val="Hyperlink"/>
            <w:rFonts w:ascii="Times New Roman" w:eastAsia="Calibri" w:hAnsi="Times New Roman" w:cs="Times New Roman"/>
            <w:sz w:val="24"/>
            <w:szCs w:val="24"/>
          </w:rPr>
          <w:t>m_d.munoz@vanguardac.net</w:t>
        </w:r>
      </w:hyperlink>
    </w:p>
    <w:p w14:paraId="71A0DB6B" w14:textId="215887DD" w:rsidR="00424F1C" w:rsidRPr="001475DD" w:rsidRDefault="00424F1C" w:rsidP="00424F1C">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AF246A">
        <w:rPr>
          <w:rFonts w:ascii="Times New Roman" w:eastAsia="Times New Roman" w:hAnsi="Times New Roman" w:cs="Times New Roman"/>
          <w:sz w:val="24"/>
          <w:szCs w:val="24"/>
        </w:rPr>
        <w:t>1,520,000</w:t>
      </w:r>
    </w:p>
    <w:p w14:paraId="430E7FB9" w14:textId="77777777" w:rsidR="00424F1C" w:rsidRPr="001475DD" w:rsidRDefault="00424F1C" w:rsidP="00424F1C">
      <w:pPr>
        <w:autoSpaceDE w:val="0"/>
        <w:autoSpaceDN w:val="0"/>
        <w:adjustRightInd w:val="0"/>
        <w:spacing w:after="0" w:line="240" w:lineRule="auto"/>
        <w:rPr>
          <w:rFonts w:ascii="Times New Roman" w:eastAsia="Calibri" w:hAnsi="Times New Roman" w:cs="Times New Roman"/>
          <w:sz w:val="24"/>
          <w:szCs w:val="24"/>
        </w:rPr>
      </w:pPr>
    </w:p>
    <w:p w14:paraId="185E4C12" w14:textId="6A7C8C63" w:rsidR="00424F1C" w:rsidRDefault="00424F1C" w:rsidP="00C7594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(1) </w:t>
      </w:r>
      <w:r w:rsidR="00AF246A">
        <w:rPr>
          <w:rFonts w:ascii="Times New Roman" w:hAnsi="Times New Roman" w:cs="Times New Roman"/>
          <w:sz w:val="24"/>
          <w:szCs w:val="24"/>
        </w:rPr>
        <w:t>Increase the academic performance and preparation</w:t>
      </w:r>
      <w:r w:rsidR="00C7594D">
        <w:rPr>
          <w:rFonts w:ascii="Times New Roman" w:hAnsi="Times New Roman" w:cs="Times New Roman"/>
          <w:sz w:val="24"/>
          <w:szCs w:val="24"/>
        </w:rPr>
        <w:t xml:space="preserve"> </w:t>
      </w:r>
      <w:r w:rsidR="00AF246A">
        <w:rPr>
          <w:rFonts w:ascii="Times New Roman" w:hAnsi="Times New Roman" w:cs="Times New Roman"/>
          <w:sz w:val="24"/>
          <w:szCs w:val="24"/>
        </w:rPr>
        <w:t>for postsecondary education of GEAR UP students</w:t>
      </w:r>
      <w:r>
        <w:rPr>
          <w:rFonts w:ascii="Times New Roman" w:hAnsi="Times New Roman" w:cs="Times New Roman"/>
          <w:sz w:val="24"/>
          <w:szCs w:val="24"/>
        </w:rPr>
        <w:t xml:space="preserve">; (2) </w:t>
      </w:r>
      <w:r w:rsidR="00C7594D">
        <w:rPr>
          <w:rFonts w:ascii="Times New Roman" w:hAnsi="Times New Roman" w:cs="Times New Roman"/>
          <w:sz w:val="24"/>
          <w:szCs w:val="24"/>
        </w:rPr>
        <w:t>Increase the rate of high school graduation, awareness and participation in post-secondary education through a school and college network; (3) Increase students’ education expectations and students’ and their families’ knowledge of postsecondary education, options, preparation, and financing; and (4) Increase students’/parents’ knowledge and skills, including STEM-Computer Science skills and prepare them to be informed, thoughtful, and productive citizens.</w:t>
      </w:r>
    </w:p>
    <w:p w14:paraId="4722AA86" w14:textId="77777777" w:rsidR="00C7594D" w:rsidRPr="00C7594D" w:rsidRDefault="00C7594D" w:rsidP="00C7594D">
      <w:pPr>
        <w:autoSpaceDE w:val="0"/>
        <w:autoSpaceDN w:val="0"/>
        <w:adjustRightInd w:val="0"/>
        <w:spacing w:after="0" w:line="240" w:lineRule="auto"/>
        <w:rPr>
          <w:rFonts w:ascii="Times New Roman" w:hAnsi="Times New Roman" w:cs="Times New Roman"/>
          <w:sz w:val="24"/>
          <w:szCs w:val="24"/>
        </w:rPr>
      </w:pPr>
    </w:p>
    <w:p w14:paraId="74990DDA" w14:textId="45C19597" w:rsidR="00424F1C" w:rsidRPr="0043185D" w:rsidRDefault="00424F1C" w:rsidP="00C7594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sidRPr="001475DD">
        <w:rPr>
          <w:rFonts w:ascii="Times New Roman" w:eastAsia="Calibri" w:hAnsi="Times New Roman" w:cs="Times New Roman"/>
          <w:sz w:val="24"/>
          <w:szCs w:val="24"/>
        </w:rPr>
        <w:t xml:space="preserve"> </w:t>
      </w:r>
      <w:r w:rsidR="00C7594D">
        <w:rPr>
          <w:rFonts w:ascii="Times New Roman" w:hAnsi="Times New Roman" w:cs="Times New Roman"/>
          <w:sz w:val="24"/>
          <w:szCs w:val="24"/>
        </w:rPr>
        <w:t>Career skills that align with in-demand sectors; work-based learning; rigorous coursework; Advanced Placement (AP), and dual enrollment college courses; academic tutoring; 24/7 advising, counseling, mentoring, extended/accelerated learning (before/during/after school); mastery of key prerequisites (e.g., Algebra I), arts integration; enrichment courses in science/STEM, internships, apprenticeships, etc.; academic intervention/support to eliminate the need for remedial courses, college/career counseling, college presentations, awareness, processes, application completion, Summer Bridge, school/college guidance and support, college visits and camps, TSI, SAT/ACT college exams, leadership development, arts-integration, critical thinking, problem-solving, and hands-on inquiry-based learning; financial aid, financial literacy guidance and support, college/career and financial aid counseling, high school graduation, college planning, application completion, college/career and financial aid counseling, financial literacy; leadership skills and community linkages; Professional development in pedagogical and content development, technology/STEM integration, instructional improvement, assessment, and assisting teachers in ensuring that students have college- and job-ready skills that align with in-demand fields; Outreach/marketing activities to establish closer linkages with schools, partners, educators, students, and families in an effort to enhance education and awareness about the value of college education.</w:t>
      </w:r>
    </w:p>
    <w:p w14:paraId="2EB550B1" w14:textId="77777777" w:rsidR="00424F1C" w:rsidRPr="003002FA" w:rsidRDefault="00424F1C" w:rsidP="00424F1C">
      <w:pPr>
        <w:autoSpaceDE w:val="0"/>
        <w:autoSpaceDN w:val="0"/>
        <w:adjustRightInd w:val="0"/>
        <w:spacing w:after="0" w:line="240" w:lineRule="auto"/>
        <w:rPr>
          <w:rFonts w:ascii="TimesNewRomanPSMT" w:hAnsi="TimesNewRomanPSMT" w:cs="TimesNewRomanPSMT"/>
          <w:sz w:val="24"/>
          <w:szCs w:val="24"/>
        </w:rPr>
      </w:pPr>
    </w:p>
    <w:p w14:paraId="7CE570BC" w14:textId="30D3E64B" w:rsidR="00424F1C" w:rsidRPr="00A927A8" w:rsidRDefault="00424F1C" w:rsidP="00424F1C">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C7594D">
        <w:rPr>
          <w:rFonts w:ascii="Times New Roman" w:hAnsi="Times New Roman" w:cs="Times New Roman"/>
          <w:sz w:val="24"/>
          <w:szCs w:val="24"/>
        </w:rPr>
        <w:t>Vanguard Rembrandt, Vanguard Mozart, Vanguard Beethoven</w:t>
      </w:r>
    </w:p>
    <w:p w14:paraId="0922E5B8" w14:textId="77777777" w:rsidR="00424F1C" w:rsidRPr="00CD7EEF" w:rsidRDefault="00424F1C" w:rsidP="00424F1C">
      <w:pPr>
        <w:autoSpaceDE w:val="0"/>
        <w:autoSpaceDN w:val="0"/>
        <w:adjustRightInd w:val="0"/>
        <w:spacing w:after="0" w:line="240" w:lineRule="auto"/>
        <w:rPr>
          <w:rFonts w:ascii="Times New Roman" w:eastAsia="Calibri" w:hAnsi="Times New Roman" w:cs="Times New Roman"/>
          <w:color w:val="000000"/>
          <w:sz w:val="24"/>
          <w:szCs w:val="24"/>
        </w:rPr>
      </w:pPr>
    </w:p>
    <w:p w14:paraId="1AD37C6B" w14:textId="6FD32F3D" w:rsidR="00424F1C" w:rsidRPr="00C7594D" w:rsidRDefault="00424F1C" w:rsidP="00C7594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Partners:</w:t>
      </w:r>
      <w:r w:rsidR="00C7594D">
        <w:rPr>
          <w:rFonts w:ascii="Times New Roman" w:eastAsia="Calibri" w:hAnsi="Times New Roman" w:cs="Times New Roman"/>
          <w:b/>
          <w:sz w:val="24"/>
          <w:szCs w:val="24"/>
        </w:rPr>
        <w:t xml:space="preserve"> </w:t>
      </w:r>
      <w:r w:rsidR="00C7594D" w:rsidRPr="00C7594D">
        <w:rPr>
          <w:rFonts w:ascii="Times New Roman" w:hAnsi="Times New Roman" w:cs="Times New Roman"/>
          <w:sz w:val="24"/>
          <w:szCs w:val="24"/>
        </w:rPr>
        <w:t>South Texas College, University of Texas Rio Grande Valley – Center of Excellence in</w:t>
      </w:r>
      <w:r w:rsidR="00C7594D">
        <w:rPr>
          <w:rFonts w:ascii="Times New Roman" w:hAnsi="Times New Roman" w:cs="Times New Roman"/>
          <w:sz w:val="24"/>
          <w:szCs w:val="24"/>
        </w:rPr>
        <w:t xml:space="preserve"> </w:t>
      </w:r>
      <w:r w:rsidR="00C7594D" w:rsidRPr="00C7594D">
        <w:rPr>
          <w:rFonts w:ascii="Times New Roman" w:hAnsi="Times New Roman" w:cs="Times New Roman"/>
          <w:sz w:val="24"/>
          <w:szCs w:val="24"/>
        </w:rPr>
        <w:t xml:space="preserve">STEM Education (University Transportation Center for Railway Safety), Region One Education Service Center, Avid Center, EGI Youth Link, Evaluation Grants &amp; Training (EGT) Institute, Inc., Princeton Review, </w:t>
      </w:r>
      <w:proofErr w:type="spellStart"/>
      <w:r w:rsidR="00C7594D" w:rsidRPr="00C7594D">
        <w:rPr>
          <w:rFonts w:ascii="Times New Roman" w:hAnsi="Times New Roman" w:cs="Times New Roman"/>
          <w:sz w:val="24"/>
          <w:szCs w:val="24"/>
        </w:rPr>
        <w:t>Renryder</w:t>
      </w:r>
      <w:proofErr w:type="spellEnd"/>
      <w:r w:rsidR="00C7594D" w:rsidRPr="00C7594D">
        <w:rPr>
          <w:rFonts w:ascii="Times New Roman" w:hAnsi="Times New Roman" w:cs="Times New Roman"/>
          <w:sz w:val="24"/>
          <w:szCs w:val="24"/>
        </w:rPr>
        <w:t xml:space="preserve"> LLC. DBA Sylvan Learning, Rio Grande Guardian, South Texas Literacy Coalition, </w:t>
      </w:r>
      <w:proofErr w:type="spellStart"/>
      <w:r w:rsidR="00C7594D" w:rsidRPr="00C7594D">
        <w:rPr>
          <w:rFonts w:ascii="Times New Roman" w:hAnsi="Times New Roman" w:cs="Times New Roman"/>
          <w:sz w:val="24"/>
          <w:szCs w:val="24"/>
        </w:rPr>
        <w:t>SureScore</w:t>
      </w:r>
      <w:proofErr w:type="spellEnd"/>
      <w:r w:rsidR="00C7594D" w:rsidRPr="00C7594D">
        <w:rPr>
          <w:rFonts w:ascii="Times New Roman" w:hAnsi="Times New Roman" w:cs="Times New Roman"/>
          <w:sz w:val="24"/>
          <w:szCs w:val="24"/>
        </w:rPr>
        <w:t xml:space="preserve">, Inc., Texas Instruments Inc., Vernier Software and Technology, Vision Ed/ College 1st Program </w:t>
      </w:r>
    </w:p>
    <w:p w14:paraId="3E58CDAB" w14:textId="77777777" w:rsidR="00424F1C" w:rsidRPr="001475DD" w:rsidRDefault="00424F1C" w:rsidP="00424F1C">
      <w:pPr>
        <w:autoSpaceDE w:val="0"/>
        <w:autoSpaceDN w:val="0"/>
        <w:adjustRightInd w:val="0"/>
        <w:spacing w:after="0" w:line="240" w:lineRule="auto"/>
        <w:rPr>
          <w:rFonts w:ascii="Times New Roman" w:eastAsia="Calibri" w:hAnsi="Times New Roman" w:cs="Times New Roman"/>
          <w:sz w:val="24"/>
          <w:szCs w:val="24"/>
        </w:rPr>
      </w:pPr>
    </w:p>
    <w:p w14:paraId="2261EDFE" w14:textId="13C82A2E" w:rsidR="00424F1C" w:rsidRDefault="00424F1C" w:rsidP="00424F1C">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00C7594D">
        <w:rPr>
          <w:rFonts w:ascii="Times New Roman" w:eastAsia="Calibri" w:hAnsi="Times New Roman" w:cs="Times New Roman"/>
          <w:sz w:val="24"/>
          <w:szCs w:val="24"/>
        </w:rPr>
        <w:t xml:space="preserve"> 1,900 </w:t>
      </w:r>
    </w:p>
    <w:p w14:paraId="0106D34C" w14:textId="77777777" w:rsidR="00C7594D" w:rsidRPr="001475DD" w:rsidRDefault="00C7594D" w:rsidP="00424F1C">
      <w:pPr>
        <w:autoSpaceDE w:val="0"/>
        <w:autoSpaceDN w:val="0"/>
        <w:adjustRightInd w:val="0"/>
        <w:spacing w:after="0" w:line="240" w:lineRule="auto"/>
        <w:rPr>
          <w:rFonts w:ascii="Times New Roman" w:eastAsia="Calibri" w:hAnsi="Times New Roman" w:cs="Times New Roman"/>
          <w:sz w:val="24"/>
          <w:szCs w:val="24"/>
        </w:rPr>
      </w:pPr>
    </w:p>
    <w:p w14:paraId="21F3EBBD" w14:textId="18070A72" w:rsidR="00424F1C" w:rsidRDefault="00424F1C" w:rsidP="00424F1C">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38AFC650" w14:textId="313550AF" w:rsidR="007C3401" w:rsidRPr="001475DD" w:rsidRDefault="007C3401" w:rsidP="007C3401">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sidR="00D47A05">
        <w:rPr>
          <w:rFonts w:ascii="Cambria" w:eastAsia="Times New Roman" w:hAnsi="Cambria" w:cs="Times New Roman"/>
          <w:color w:val="365F91"/>
          <w:sz w:val="24"/>
          <w:szCs w:val="24"/>
        </w:rPr>
        <w:t>20</w:t>
      </w:r>
    </w:p>
    <w:p w14:paraId="4A57C234" w14:textId="0A16AAD7" w:rsidR="007C3401" w:rsidRPr="001475DD" w:rsidRDefault="007C3401" w:rsidP="007C3401">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sidR="00D47A05">
        <w:rPr>
          <w:rFonts w:ascii="Times New Roman" w:eastAsia="Times New Roman" w:hAnsi="Times New Roman" w:cs="Times New Roman"/>
          <w:sz w:val="24"/>
          <w:szCs w:val="24"/>
        </w:rPr>
        <w:t>Washington</w:t>
      </w:r>
    </w:p>
    <w:p w14:paraId="23C2283F" w14:textId="5D9612B8" w:rsidR="007C3401" w:rsidRPr="00045603" w:rsidRDefault="007C3401" w:rsidP="007C3401">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D47A05">
        <w:rPr>
          <w:rFonts w:ascii="Times New Roman" w:eastAsia="Times New Roman" w:hAnsi="Times New Roman" w:cs="Times New Roman"/>
          <w:sz w:val="24"/>
          <w:szCs w:val="24"/>
        </w:rPr>
        <w:t>University of Washington</w:t>
      </w:r>
    </w:p>
    <w:p w14:paraId="6A8ECD2E" w14:textId="53BB34BE" w:rsidR="007C3401" w:rsidRPr="00045603" w:rsidRDefault="007C3401" w:rsidP="007C3401">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D47A05">
        <w:rPr>
          <w:rFonts w:ascii="Times New Roman" w:eastAsia="Calibri" w:hAnsi="Times New Roman" w:cs="Times New Roman"/>
          <w:sz w:val="24"/>
          <w:szCs w:val="24"/>
        </w:rPr>
        <w:t>Carol Rhodes, Director Office of Sponsored Programs</w:t>
      </w:r>
    </w:p>
    <w:p w14:paraId="036244D1" w14:textId="71EB4B57" w:rsidR="007C3401" w:rsidRPr="001475DD" w:rsidRDefault="007C3401" w:rsidP="007C3401">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D47A05">
        <w:rPr>
          <w:rFonts w:ascii="Times New Roman" w:eastAsia="Times New Roman" w:hAnsi="Times New Roman" w:cs="Times New Roman"/>
          <w:sz w:val="24"/>
          <w:szCs w:val="24"/>
        </w:rPr>
        <w:t>206) 543-4043</w:t>
      </w:r>
    </w:p>
    <w:p w14:paraId="6BF6B700" w14:textId="0C0DD5AD" w:rsidR="007C3401" w:rsidRPr="001475DD" w:rsidRDefault="007C3401" w:rsidP="007C3401">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20" w:history="1">
        <w:r w:rsidR="00D47A05" w:rsidRPr="001E597E">
          <w:rPr>
            <w:rStyle w:val="Hyperlink"/>
            <w:rFonts w:ascii="Times New Roman" w:eastAsia="Calibri" w:hAnsi="Times New Roman" w:cs="Times New Roman"/>
            <w:sz w:val="24"/>
            <w:szCs w:val="24"/>
          </w:rPr>
          <w:t>osp@uw.edu</w:t>
        </w:r>
      </w:hyperlink>
    </w:p>
    <w:p w14:paraId="72D77A3A" w14:textId="30B59FFF" w:rsidR="007C3401" w:rsidRPr="001475DD" w:rsidRDefault="007C3401" w:rsidP="007C3401">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D47A05">
        <w:rPr>
          <w:rFonts w:ascii="Times New Roman" w:eastAsia="Times New Roman" w:hAnsi="Times New Roman" w:cs="Times New Roman"/>
          <w:sz w:val="24"/>
          <w:szCs w:val="24"/>
        </w:rPr>
        <w:t>3,442,400</w:t>
      </w:r>
    </w:p>
    <w:p w14:paraId="4F78ED65" w14:textId="77777777" w:rsidR="007C3401" w:rsidRPr="001475DD" w:rsidRDefault="007C3401" w:rsidP="007C3401">
      <w:pPr>
        <w:autoSpaceDE w:val="0"/>
        <w:autoSpaceDN w:val="0"/>
        <w:adjustRightInd w:val="0"/>
        <w:spacing w:after="0" w:line="240" w:lineRule="auto"/>
        <w:rPr>
          <w:rFonts w:ascii="Times New Roman" w:eastAsia="Calibri" w:hAnsi="Times New Roman" w:cs="Times New Roman"/>
          <w:sz w:val="24"/>
          <w:szCs w:val="24"/>
        </w:rPr>
      </w:pPr>
    </w:p>
    <w:p w14:paraId="3904FDE0" w14:textId="540D31CC" w:rsidR="00D47A05" w:rsidRDefault="007C3401" w:rsidP="00FD5B0F">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Goals/Objectives:</w:t>
      </w:r>
      <w:r w:rsidRPr="001475DD">
        <w:rPr>
          <w:rFonts w:ascii="Times New Roman" w:eastAsia="Calibri" w:hAnsi="Times New Roman" w:cs="Times New Roman"/>
          <w:sz w:val="24"/>
          <w:szCs w:val="24"/>
        </w:rPr>
        <w:t xml:space="preserve"> </w:t>
      </w:r>
      <w:r w:rsidR="00D47A05" w:rsidRPr="00FD5B0F">
        <w:rPr>
          <w:rFonts w:ascii="Times New Roman" w:eastAsia="Calibri" w:hAnsi="Times New Roman" w:cs="Times New Roman"/>
          <w:sz w:val="24"/>
          <w:szCs w:val="24"/>
        </w:rPr>
        <w:t>(</w:t>
      </w:r>
      <w:r w:rsidR="00D47A05" w:rsidRPr="00FD5B0F">
        <w:rPr>
          <w:rFonts w:ascii="Times New Roman" w:hAnsi="Times New Roman" w:cs="Times New Roman"/>
          <w:bCs/>
          <w:sz w:val="24"/>
          <w:szCs w:val="24"/>
        </w:rPr>
        <w:t xml:space="preserve">1a) </w:t>
      </w:r>
      <w:r w:rsidR="00FD5B0F" w:rsidRPr="00FD5B0F">
        <w:rPr>
          <w:rFonts w:ascii="Times New Roman" w:hAnsi="Times New Roman" w:cs="Times New Roman"/>
          <w:sz w:val="24"/>
          <w:szCs w:val="24"/>
        </w:rPr>
        <w:t>Increase students completing 9</w:t>
      </w:r>
      <w:r w:rsidR="00FD5B0F" w:rsidRPr="00FD5B0F">
        <w:rPr>
          <w:rFonts w:ascii="Times New Roman" w:hAnsi="Times New Roman" w:cs="Times New Roman"/>
          <w:sz w:val="16"/>
          <w:szCs w:val="16"/>
        </w:rPr>
        <w:t xml:space="preserve">th </w:t>
      </w:r>
      <w:r w:rsidR="00FD5B0F" w:rsidRPr="00FD5B0F">
        <w:rPr>
          <w:rFonts w:ascii="Times New Roman" w:hAnsi="Times New Roman" w:cs="Times New Roman"/>
          <w:sz w:val="24"/>
          <w:szCs w:val="24"/>
        </w:rPr>
        <w:t xml:space="preserve">grade Algebra I to </w:t>
      </w:r>
      <w:r w:rsidR="00FD5B0F" w:rsidRPr="00FD5B0F">
        <w:rPr>
          <w:rFonts w:ascii="Times New Roman" w:hAnsi="Times New Roman" w:cs="Times New Roman"/>
          <w:bCs/>
          <w:sz w:val="24"/>
          <w:szCs w:val="24"/>
        </w:rPr>
        <w:t>65%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1b) </w:t>
      </w:r>
      <w:r w:rsidR="00FD5B0F" w:rsidRPr="00FD5B0F">
        <w:rPr>
          <w:rFonts w:ascii="Times New Roman" w:hAnsi="Times New Roman" w:cs="Times New Roman"/>
          <w:sz w:val="24"/>
          <w:szCs w:val="24"/>
        </w:rPr>
        <w:t>Increase % of students passing the 8</w:t>
      </w:r>
      <w:r w:rsidR="00FD5B0F" w:rsidRPr="00FD5B0F">
        <w:rPr>
          <w:rFonts w:ascii="Times New Roman" w:hAnsi="Times New Roman" w:cs="Times New Roman"/>
          <w:sz w:val="16"/>
          <w:szCs w:val="16"/>
        </w:rPr>
        <w:t xml:space="preserve">th </w:t>
      </w:r>
      <w:r w:rsidR="00FD5B0F" w:rsidRPr="00FD5B0F">
        <w:rPr>
          <w:rFonts w:ascii="Times New Roman" w:hAnsi="Times New Roman" w:cs="Times New Roman"/>
          <w:sz w:val="24"/>
          <w:szCs w:val="24"/>
        </w:rPr>
        <w:t xml:space="preserve">grade exam in </w:t>
      </w:r>
      <w:r w:rsidR="00FD5B0F" w:rsidRPr="00FD5B0F">
        <w:rPr>
          <w:rFonts w:ascii="Times New Roman" w:hAnsi="Times New Roman" w:cs="Times New Roman"/>
          <w:bCs/>
          <w:sz w:val="24"/>
          <w:szCs w:val="24"/>
        </w:rPr>
        <w:t xml:space="preserve">Science </w:t>
      </w:r>
      <w:r w:rsidR="00FD5B0F" w:rsidRPr="00FD5B0F">
        <w:rPr>
          <w:rFonts w:ascii="Times New Roman" w:hAnsi="Times New Roman" w:cs="Times New Roman"/>
          <w:sz w:val="24"/>
          <w:szCs w:val="24"/>
        </w:rPr>
        <w:t xml:space="preserve">to </w:t>
      </w:r>
      <w:r w:rsidR="00FD5B0F" w:rsidRPr="00FD5B0F">
        <w:rPr>
          <w:rFonts w:ascii="Times New Roman" w:hAnsi="Times New Roman" w:cs="Times New Roman"/>
          <w:bCs/>
          <w:sz w:val="24"/>
          <w:szCs w:val="24"/>
        </w:rPr>
        <w:t xml:space="preserve">70%; (1c) </w:t>
      </w:r>
      <w:r w:rsidR="00FD5B0F" w:rsidRPr="00FD5B0F">
        <w:rPr>
          <w:rFonts w:ascii="Times New Roman" w:hAnsi="Times New Roman" w:cs="Times New Roman"/>
          <w:sz w:val="24"/>
          <w:szCs w:val="24"/>
        </w:rPr>
        <w:t>Increase % of students passing the 8</w:t>
      </w:r>
      <w:r w:rsidR="00FD5B0F" w:rsidRPr="00FD5B0F">
        <w:rPr>
          <w:rFonts w:ascii="Times New Roman" w:hAnsi="Times New Roman" w:cs="Times New Roman"/>
          <w:sz w:val="16"/>
          <w:szCs w:val="16"/>
        </w:rPr>
        <w:t xml:space="preserve">th </w:t>
      </w:r>
      <w:r w:rsidR="00FD5B0F" w:rsidRPr="00FD5B0F">
        <w:rPr>
          <w:rFonts w:ascii="Times New Roman" w:hAnsi="Times New Roman" w:cs="Times New Roman"/>
          <w:sz w:val="24"/>
          <w:szCs w:val="24"/>
        </w:rPr>
        <w:t xml:space="preserve">grade exam in </w:t>
      </w:r>
      <w:r w:rsidR="00FD5B0F" w:rsidRPr="00FD5B0F">
        <w:rPr>
          <w:rFonts w:ascii="Times New Roman" w:hAnsi="Times New Roman" w:cs="Times New Roman"/>
          <w:bCs/>
          <w:sz w:val="24"/>
          <w:szCs w:val="24"/>
        </w:rPr>
        <w:t xml:space="preserve">Math </w:t>
      </w:r>
      <w:r w:rsidR="00FD5B0F" w:rsidRPr="00FD5B0F">
        <w:rPr>
          <w:rFonts w:ascii="Times New Roman" w:hAnsi="Times New Roman" w:cs="Times New Roman"/>
          <w:sz w:val="24"/>
          <w:szCs w:val="24"/>
        </w:rPr>
        <w:t xml:space="preserve">to </w:t>
      </w:r>
      <w:r w:rsidR="00FD5B0F" w:rsidRPr="00FD5B0F">
        <w:rPr>
          <w:rFonts w:ascii="Times New Roman" w:hAnsi="Times New Roman" w:cs="Times New Roman"/>
          <w:bCs/>
          <w:sz w:val="24"/>
          <w:szCs w:val="24"/>
        </w:rPr>
        <w:t>55%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1d)</w:t>
      </w:r>
      <w:r w:rsidR="00FD5B0F" w:rsidRPr="00FD5B0F">
        <w:rPr>
          <w:rFonts w:ascii="Times New Roman" w:hAnsi="Times New Roman" w:cs="Times New Roman"/>
          <w:sz w:val="24"/>
          <w:szCs w:val="24"/>
        </w:rPr>
        <w:t xml:space="preserve"> Increase % of 11</w:t>
      </w:r>
      <w:r w:rsidR="00FD5B0F" w:rsidRPr="00FD5B0F">
        <w:rPr>
          <w:rFonts w:ascii="Times New Roman" w:hAnsi="Times New Roman" w:cs="Times New Roman"/>
          <w:sz w:val="16"/>
          <w:szCs w:val="16"/>
        </w:rPr>
        <w:t xml:space="preserve">th </w:t>
      </w:r>
      <w:r w:rsidR="00FD5B0F" w:rsidRPr="00FD5B0F">
        <w:rPr>
          <w:rFonts w:ascii="Times New Roman" w:hAnsi="Times New Roman" w:cs="Times New Roman"/>
          <w:sz w:val="24"/>
          <w:szCs w:val="24"/>
        </w:rPr>
        <w:t xml:space="preserve">graders who take the </w:t>
      </w:r>
      <w:r w:rsidR="00FD5B0F" w:rsidRPr="00FD5B0F">
        <w:rPr>
          <w:rFonts w:ascii="Times New Roman" w:hAnsi="Times New Roman" w:cs="Times New Roman"/>
          <w:bCs/>
          <w:sz w:val="24"/>
          <w:szCs w:val="24"/>
        </w:rPr>
        <w:t xml:space="preserve">PSAT </w:t>
      </w:r>
      <w:r w:rsidR="00FD5B0F" w:rsidRPr="00FD5B0F">
        <w:rPr>
          <w:rFonts w:ascii="Times New Roman" w:hAnsi="Times New Roman" w:cs="Times New Roman"/>
          <w:sz w:val="24"/>
          <w:szCs w:val="24"/>
        </w:rPr>
        <w:t xml:space="preserve">to </w:t>
      </w:r>
      <w:r w:rsidR="00FD5B0F" w:rsidRPr="00FD5B0F">
        <w:rPr>
          <w:rFonts w:ascii="Times New Roman" w:hAnsi="Times New Roman" w:cs="Times New Roman"/>
          <w:bCs/>
          <w:sz w:val="24"/>
          <w:szCs w:val="24"/>
        </w:rPr>
        <w:t xml:space="preserve">80%; (1e) </w:t>
      </w:r>
      <w:r w:rsidR="00FD5B0F" w:rsidRPr="00FD5B0F">
        <w:rPr>
          <w:rFonts w:ascii="Times New Roman" w:hAnsi="Times New Roman" w:cs="Times New Roman"/>
          <w:sz w:val="24"/>
          <w:szCs w:val="24"/>
        </w:rPr>
        <w:t xml:space="preserve">Increase % of students completing Advanced </w:t>
      </w:r>
      <w:r w:rsidR="00FD5B0F" w:rsidRPr="00FD5B0F">
        <w:rPr>
          <w:rFonts w:ascii="Times New Roman" w:hAnsi="Times New Roman" w:cs="Times New Roman"/>
          <w:bCs/>
          <w:sz w:val="24"/>
          <w:szCs w:val="24"/>
        </w:rPr>
        <w:t xml:space="preserve">Science </w:t>
      </w:r>
      <w:r w:rsidR="00FD5B0F" w:rsidRPr="00FD5B0F">
        <w:rPr>
          <w:rFonts w:ascii="Times New Roman" w:hAnsi="Times New Roman" w:cs="Times New Roman"/>
          <w:sz w:val="24"/>
          <w:szCs w:val="24"/>
        </w:rPr>
        <w:t xml:space="preserve">courses to </w:t>
      </w:r>
      <w:r w:rsidR="00FD5B0F" w:rsidRPr="00FD5B0F">
        <w:rPr>
          <w:rFonts w:ascii="Times New Roman" w:hAnsi="Times New Roman" w:cs="Times New Roman"/>
          <w:bCs/>
          <w:sz w:val="24"/>
          <w:szCs w:val="24"/>
        </w:rPr>
        <w:t>55%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1f) </w:t>
      </w:r>
      <w:r w:rsidR="00FD5B0F" w:rsidRPr="00FD5B0F">
        <w:rPr>
          <w:rFonts w:ascii="Times New Roman" w:hAnsi="Times New Roman" w:cs="Times New Roman"/>
          <w:sz w:val="24"/>
          <w:szCs w:val="24"/>
        </w:rPr>
        <w:t xml:space="preserve">Increase % of students completing Advanced </w:t>
      </w:r>
      <w:r w:rsidR="00FD5B0F" w:rsidRPr="00FD5B0F">
        <w:rPr>
          <w:rFonts w:ascii="Times New Roman" w:hAnsi="Times New Roman" w:cs="Times New Roman"/>
          <w:bCs/>
          <w:sz w:val="24"/>
          <w:szCs w:val="24"/>
        </w:rPr>
        <w:t>Math</w:t>
      </w:r>
      <w:r w:rsidR="00FD5B0F" w:rsidRPr="00FD5B0F">
        <w:rPr>
          <w:rFonts w:ascii="Times New Roman" w:hAnsi="Times New Roman" w:cs="Times New Roman"/>
          <w:sz w:val="24"/>
          <w:szCs w:val="24"/>
        </w:rPr>
        <w:t xml:space="preserve"> courses to </w:t>
      </w:r>
      <w:r w:rsidR="00FD5B0F" w:rsidRPr="00FD5B0F">
        <w:rPr>
          <w:rFonts w:ascii="Times New Roman" w:hAnsi="Times New Roman" w:cs="Times New Roman"/>
          <w:bCs/>
          <w:sz w:val="24"/>
          <w:szCs w:val="24"/>
        </w:rPr>
        <w:t>51%</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1g) </w:t>
      </w:r>
      <w:r w:rsidR="00FD5B0F" w:rsidRPr="00FD5B0F">
        <w:rPr>
          <w:rFonts w:ascii="Times New Roman" w:hAnsi="Times New Roman" w:cs="Times New Roman"/>
          <w:sz w:val="24"/>
          <w:szCs w:val="24"/>
        </w:rPr>
        <w:t xml:space="preserve">Increase % of students who take college admissions tests to </w:t>
      </w:r>
      <w:r w:rsidR="00FD5B0F" w:rsidRPr="00FD5B0F">
        <w:rPr>
          <w:rFonts w:ascii="Times New Roman" w:hAnsi="Times New Roman" w:cs="Times New Roman"/>
          <w:bCs/>
          <w:sz w:val="24"/>
          <w:szCs w:val="24"/>
        </w:rPr>
        <w:t>85%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1h)</w:t>
      </w:r>
      <w:r w:rsidR="00FD5B0F" w:rsidRPr="00FD5B0F">
        <w:rPr>
          <w:rFonts w:ascii="Times New Roman" w:hAnsi="Times New Roman" w:cs="Times New Roman"/>
          <w:sz w:val="24"/>
          <w:szCs w:val="24"/>
        </w:rPr>
        <w:t xml:space="preserve"> </w:t>
      </w:r>
      <w:r w:rsidR="00FD5B0F" w:rsidRPr="00FD5B0F">
        <w:rPr>
          <w:rFonts w:ascii="TimesNewRomanPSMT" w:hAnsi="TimesNewRomanPSMT" w:cs="TimesNewRomanPSMT"/>
          <w:sz w:val="24"/>
          <w:szCs w:val="24"/>
        </w:rPr>
        <w:t xml:space="preserve">Increase the cohort’s average combined </w:t>
      </w:r>
      <w:r w:rsidR="00FD5B0F" w:rsidRPr="00FD5B0F">
        <w:rPr>
          <w:rFonts w:ascii="Times New Roman" w:hAnsi="Times New Roman" w:cs="Times New Roman"/>
          <w:bCs/>
          <w:sz w:val="24"/>
          <w:szCs w:val="24"/>
        </w:rPr>
        <w:t xml:space="preserve">SAT </w:t>
      </w:r>
      <w:r w:rsidR="00FD5B0F" w:rsidRPr="00FD5B0F">
        <w:rPr>
          <w:rFonts w:ascii="Times New Roman" w:hAnsi="Times New Roman" w:cs="Times New Roman"/>
          <w:sz w:val="24"/>
          <w:szCs w:val="24"/>
        </w:rPr>
        <w:t xml:space="preserve">test score to </w:t>
      </w:r>
      <w:r w:rsidR="00FD5B0F" w:rsidRPr="00FD5B0F">
        <w:rPr>
          <w:rFonts w:ascii="Times New Roman" w:hAnsi="Times New Roman" w:cs="Times New Roman"/>
          <w:bCs/>
          <w:sz w:val="24"/>
          <w:szCs w:val="24"/>
        </w:rPr>
        <w:t>1176</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2) </w:t>
      </w:r>
      <w:r w:rsidR="00FD5B0F" w:rsidRPr="00FD5B0F">
        <w:rPr>
          <w:rFonts w:ascii="TimesNewRomanPSMT" w:hAnsi="TimesNewRomanPSMT" w:cs="TimesNewRomanPSMT"/>
          <w:sz w:val="24"/>
          <w:szCs w:val="24"/>
        </w:rPr>
        <w:t xml:space="preserve">Increase students’ </w:t>
      </w:r>
      <w:r w:rsidR="00FD5B0F" w:rsidRPr="00FD5B0F">
        <w:rPr>
          <w:rFonts w:ascii="Times New Roman" w:hAnsi="Times New Roman" w:cs="Times New Roman"/>
          <w:sz w:val="24"/>
          <w:szCs w:val="24"/>
        </w:rPr>
        <w:t xml:space="preserve">and </w:t>
      </w:r>
      <w:r w:rsidR="00FD5B0F" w:rsidRPr="00FD5B0F">
        <w:rPr>
          <w:rFonts w:ascii="TimesNewRomanPSMT" w:hAnsi="TimesNewRomanPSMT" w:cs="TimesNewRomanPSMT"/>
          <w:sz w:val="24"/>
          <w:szCs w:val="24"/>
        </w:rPr>
        <w:t xml:space="preserve">parents’ </w:t>
      </w:r>
      <w:r w:rsidR="00FD5B0F" w:rsidRPr="00FD5B0F">
        <w:rPr>
          <w:rFonts w:ascii="Times New Roman" w:hAnsi="Times New Roman" w:cs="Times New Roman"/>
          <w:sz w:val="24"/>
          <w:szCs w:val="24"/>
        </w:rPr>
        <w:t xml:space="preserve">knowledge of financial aid by </w:t>
      </w:r>
      <w:r w:rsidR="00FD5B0F" w:rsidRPr="00FD5B0F">
        <w:rPr>
          <w:rFonts w:ascii="Times New Roman" w:hAnsi="Times New Roman" w:cs="Times New Roman"/>
          <w:bCs/>
          <w:sz w:val="24"/>
          <w:szCs w:val="24"/>
        </w:rPr>
        <w:t xml:space="preserve">25% </w:t>
      </w:r>
      <w:r w:rsidR="00FD5B0F" w:rsidRPr="00FD5B0F">
        <w:rPr>
          <w:rFonts w:ascii="Times New Roman" w:hAnsi="Times New Roman" w:cs="Times New Roman"/>
          <w:sz w:val="24"/>
          <w:szCs w:val="24"/>
        </w:rPr>
        <w:t>each year; (</w:t>
      </w:r>
      <w:r w:rsidR="00FD5B0F" w:rsidRPr="00FD5B0F">
        <w:rPr>
          <w:rFonts w:ascii="Times New Roman" w:hAnsi="Times New Roman" w:cs="Times New Roman"/>
          <w:bCs/>
          <w:sz w:val="24"/>
          <w:szCs w:val="24"/>
        </w:rPr>
        <w:t xml:space="preserve">3a) </w:t>
      </w:r>
      <w:r w:rsidR="00FD5B0F" w:rsidRPr="00FD5B0F">
        <w:rPr>
          <w:rFonts w:ascii="Times New Roman" w:hAnsi="Times New Roman" w:cs="Times New Roman"/>
          <w:sz w:val="24"/>
          <w:szCs w:val="24"/>
        </w:rPr>
        <w:t xml:space="preserve">Increase % of students passing the state </w:t>
      </w:r>
      <w:r w:rsidR="00FD5B0F" w:rsidRPr="00FD5B0F">
        <w:rPr>
          <w:rFonts w:ascii="Times New Roman" w:hAnsi="Times New Roman" w:cs="Times New Roman"/>
          <w:bCs/>
          <w:sz w:val="24"/>
          <w:szCs w:val="24"/>
        </w:rPr>
        <w:t xml:space="preserve">Math </w:t>
      </w:r>
      <w:r w:rsidR="00FD5B0F" w:rsidRPr="00FD5B0F">
        <w:rPr>
          <w:rFonts w:ascii="Times New Roman" w:hAnsi="Times New Roman" w:cs="Times New Roman"/>
          <w:sz w:val="24"/>
          <w:szCs w:val="24"/>
        </w:rPr>
        <w:t xml:space="preserve">exam to </w:t>
      </w:r>
      <w:r w:rsidR="00FD5B0F" w:rsidRPr="00FD5B0F">
        <w:rPr>
          <w:rFonts w:ascii="Times New Roman" w:hAnsi="Times New Roman" w:cs="Times New Roman"/>
          <w:bCs/>
          <w:sz w:val="24"/>
          <w:szCs w:val="24"/>
        </w:rPr>
        <w:t>48%</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3b) </w:t>
      </w:r>
      <w:r w:rsidR="00FD5B0F" w:rsidRPr="00FD5B0F">
        <w:rPr>
          <w:rFonts w:ascii="Times New Roman" w:hAnsi="Times New Roman" w:cs="Times New Roman"/>
          <w:sz w:val="24"/>
          <w:szCs w:val="24"/>
        </w:rPr>
        <w:t xml:space="preserve">Increase % of students passing the state </w:t>
      </w:r>
      <w:r w:rsidR="00FD5B0F" w:rsidRPr="00FD5B0F">
        <w:rPr>
          <w:rFonts w:ascii="Times New Roman" w:hAnsi="Times New Roman" w:cs="Times New Roman"/>
          <w:bCs/>
          <w:sz w:val="24"/>
          <w:szCs w:val="24"/>
        </w:rPr>
        <w:t xml:space="preserve">Science </w:t>
      </w:r>
      <w:r w:rsidR="00FD5B0F" w:rsidRPr="00FD5B0F">
        <w:rPr>
          <w:rFonts w:ascii="Times New Roman" w:hAnsi="Times New Roman" w:cs="Times New Roman"/>
          <w:sz w:val="24"/>
          <w:szCs w:val="24"/>
        </w:rPr>
        <w:t xml:space="preserve">exam to </w:t>
      </w:r>
      <w:r w:rsidR="00FD5B0F" w:rsidRPr="00FD5B0F">
        <w:rPr>
          <w:rFonts w:ascii="Times New Roman" w:hAnsi="Times New Roman" w:cs="Times New Roman"/>
          <w:bCs/>
          <w:sz w:val="24"/>
          <w:szCs w:val="24"/>
        </w:rPr>
        <w:t>65%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3c) </w:t>
      </w:r>
      <w:r w:rsidR="00FD5B0F" w:rsidRPr="00FD5B0F">
        <w:rPr>
          <w:rFonts w:ascii="Times New Roman" w:hAnsi="Times New Roman" w:cs="Times New Roman"/>
          <w:sz w:val="24"/>
          <w:szCs w:val="24"/>
        </w:rPr>
        <w:t xml:space="preserve">Increase % of students graduating high school to </w:t>
      </w:r>
      <w:r w:rsidR="00FD5B0F" w:rsidRPr="00FD5B0F">
        <w:rPr>
          <w:rFonts w:ascii="Times New Roman" w:hAnsi="Times New Roman" w:cs="Times New Roman"/>
          <w:bCs/>
          <w:sz w:val="24"/>
          <w:szCs w:val="24"/>
        </w:rPr>
        <w:t>88%</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4a) </w:t>
      </w:r>
      <w:r w:rsidR="00FD5B0F" w:rsidRPr="00FD5B0F">
        <w:rPr>
          <w:rFonts w:ascii="Times New Roman" w:hAnsi="Times New Roman" w:cs="Times New Roman"/>
          <w:sz w:val="24"/>
          <w:szCs w:val="24"/>
        </w:rPr>
        <w:t xml:space="preserve">Increase % of graduates enrolling in higher education to </w:t>
      </w:r>
      <w:r w:rsidR="00FD5B0F" w:rsidRPr="00FD5B0F">
        <w:rPr>
          <w:rFonts w:ascii="Times New Roman" w:hAnsi="Times New Roman" w:cs="Times New Roman"/>
          <w:bCs/>
          <w:sz w:val="24"/>
          <w:szCs w:val="24"/>
        </w:rPr>
        <w:t>75%</w:t>
      </w:r>
      <w:r w:rsidR="00FD5B0F" w:rsidRPr="00FD5B0F">
        <w:rPr>
          <w:rFonts w:ascii="Times New Roman" w:hAnsi="Times New Roman" w:cs="Times New Roman"/>
          <w:sz w:val="24"/>
          <w:szCs w:val="24"/>
        </w:rPr>
        <w:t>; (</w:t>
      </w:r>
      <w:r w:rsidR="00FD5B0F" w:rsidRPr="00FD5B0F">
        <w:rPr>
          <w:rFonts w:ascii="Times New Roman" w:hAnsi="Times New Roman" w:cs="Times New Roman"/>
          <w:bCs/>
          <w:sz w:val="24"/>
          <w:szCs w:val="24"/>
        </w:rPr>
        <w:t xml:space="preserve">4b) </w:t>
      </w:r>
      <w:r w:rsidR="00FD5B0F" w:rsidRPr="00FD5B0F">
        <w:rPr>
          <w:rFonts w:ascii="Times New Roman" w:hAnsi="Times New Roman" w:cs="Times New Roman"/>
          <w:sz w:val="24"/>
          <w:szCs w:val="24"/>
        </w:rPr>
        <w:t xml:space="preserve">Increase % of students completing first year of college to </w:t>
      </w:r>
      <w:r w:rsidR="00FD5B0F" w:rsidRPr="00FD5B0F">
        <w:rPr>
          <w:rFonts w:ascii="Times New Roman" w:hAnsi="Times New Roman" w:cs="Times New Roman"/>
          <w:bCs/>
          <w:sz w:val="24"/>
          <w:szCs w:val="24"/>
        </w:rPr>
        <w:t>70%</w:t>
      </w:r>
      <w:r w:rsidR="00FD5B0F" w:rsidRPr="00FD5B0F">
        <w:rPr>
          <w:rFonts w:ascii="Times New Roman" w:hAnsi="Times New Roman" w:cs="Times New Roman"/>
          <w:sz w:val="24"/>
          <w:szCs w:val="24"/>
        </w:rPr>
        <w:t>.</w:t>
      </w:r>
    </w:p>
    <w:p w14:paraId="28963951" w14:textId="77777777" w:rsidR="00FD5B0F" w:rsidRPr="00FD5B0F" w:rsidRDefault="00FD5B0F" w:rsidP="00FD5B0F">
      <w:pPr>
        <w:autoSpaceDE w:val="0"/>
        <w:autoSpaceDN w:val="0"/>
        <w:adjustRightInd w:val="0"/>
        <w:spacing w:after="0" w:line="240" w:lineRule="auto"/>
        <w:rPr>
          <w:rFonts w:ascii="Times New Roman" w:hAnsi="Times New Roman" w:cs="Times New Roman"/>
          <w:sz w:val="24"/>
          <w:szCs w:val="24"/>
        </w:rPr>
      </w:pPr>
    </w:p>
    <w:p w14:paraId="0F8C43BC" w14:textId="06CDAB7C" w:rsidR="00D47A05" w:rsidRPr="007B36F2" w:rsidRDefault="00D47A05" w:rsidP="00D47A05">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sidR="00FD5B0F">
        <w:rPr>
          <w:rFonts w:ascii="Times New Roman" w:eastAsia="Calibri" w:hAnsi="Times New Roman" w:cs="Times New Roman"/>
          <w:sz w:val="24"/>
          <w:szCs w:val="24"/>
        </w:rPr>
        <w:t>I</w:t>
      </w:r>
      <w:r>
        <w:rPr>
          <w:rFonts w:ascii="Times New Roman" w:hAnsi="Times New Roman" w:cs="Times New Roman"/>
          <w:sz w:val="24"/>
          <w:szCs w:val="24"/>
        </w:rPr>
        <w:t>mplement</w:t>
      </w:r>
      <w:r w:rsidR="00FD5B0F">
        <w:rPr>
          <w:rFonts w:ascii="Times New Roman" w:hAnsi="Times New Roman" w:cs="Times New Roman"/>
          <w:sz w:val="24"/>
          <w:szCs w:val="24"/>
        </w:rPr>
        <w:t xml:space="preserve"> </w:t>
      </w:r>
      <w:r>
        <w:rPr>
          <w:rFonts w:ascii="Times New Roman" w:hAnsi="Times New Roman" w:cs="Times New Roman"/>
          <w:sz w:val="24"/>
          <w:szCs w:val="24"/>
        </w:rPr>
        <w:t>Advancement via Individual Determination (AVID) and Project Lead the Way, STEM, Dual</w:t>
      </w:r>
      <w:r w:rsidR="00FD5B0F">
        <w:rPr>
          <w:rFonts w:ascii="Times New Roman" w:hAnsi="Times New Roman" w:cs="Times New Roman"/>
          <w:sz w:val="24"/>
          <w:szCs w:val="24"/>
        </w:rPr>
        <w:t xml:space="preserve"> </w:t>
      </w:r>
      <w:r>
        <w:rPr>
          <w:rFonts w:ascii="Times New Roman" w:hAnsi="Times New Roman" w:cs="Times New Roman"/>
          <w:sz w:val="24"/>
          <w:szCs w:val="24"/>
        </w:rPr>
        <w:t>Enrollment and Computer Science focused programs offering advanced courses for students</w:t>
      </w:r>
      <w:r w:rsidR="00FD5B0F">
        <w:rPr>
          <w:rFonts w:ascii="Times New Roman" w:hAnsi="Times New Roman" w:cs="Times New Roman"/>
          <w:sz w:val="24"/>
          <w:szCs w:val="24"/>
        </w:rPr>
        <w:t>; o</w:t>
      </w:r>
      <w:r>
        <w:rPr>
          <w:rFonts w:ascii="Times New Roman" w:hAnsi="Times New Roman" w:cs="Times New Roman"/>
          <w:sz w:val="24"/>
          <w:szCs w:val="24"/>
        </w:rPr>
        <w:t>ffer advanced courses for students; After School, Summer Bridge and Tutoring Programs will also be offered to support students</w:t>
      </w:r>
      <w:r>
        <w:rPr>
          <w:rFonts w:ascii="TimesNewRomanPSMT" w:hAnsi="TimesNewRomanPSMT" w:cs="TimesNewRomanPSMT"/>
          <w:sz w:val="24"/>
          <w:szCs w:val="24"/>
        </w:rPr>
        <w:t xml:space="preserve">’ </w:t>
      </w:r>
      <w:r>
        <w:rPr>
          <w:rFonts w:ascii="Times New Roman" w:hAnsi="Times New Roman" w:cs="Times New Roman"/>
          <w:sz w:val="24"/>
          <w:szCs w:val="24"/>
        </w:rPr>
        <w:t>academic achievement in Math and Science; provide mentoring and a range of college-readiness activities including information, assistance and workshops for students and parents on financial aid, scholarships, admission applications, SAT, financial literacy, campus visits and career exploration.</w:t>
      </w:r>
    </w:p>
    <w:p w14:paraId="420D8D0B" w14:textId="52CA7DFA" w:rsidR="007C3401" w:rsidRPr="003002FA" w:rsidRDefault="007C3401" w:rsidP="00D47A05">
      <w:pPr>
        <w:autoSpaceDE w:val="0"/>
        <w:autoSpaceDN w:val="0"/>
        <w:adjustRightInd w:val="0"/>
        <w:spacing w:after="0" w:line="240" w:lineRule="auto"/>
        <w:rPr>
          <w:rFonts w:ascii="TimesNewRomanPSMT" w:hAnsi="TimesNewRomanPSMT" w:cs="TimesNewRomanPSMT"/>
          <w:sz w:val="24"/>
          <w:szCs w:val="24"/>
        </w:rPr>
      </w:pPr>
    </w:p>
    <w:p w14:paraId="1CE8BF48" w14:textId="14C4C8B0" w:rsidR="007C3401" w:rsidRPr="00FD5B0F" w:rsidRDefault="007C3401" w:rsidP="00FD5B0F">
      <w:pPr>
        <w:autoSpaceDE w:val="0"/>
        <w:autoSpaceDN w:val="0"/>
        <w:adjustRightInd w:val="0"/>
        <w:spacing w:after="0" w:line="240" w:lineRule="auto"/>
        <w:rPr>
          <w:rFonts w:ascii="Times New Roman" w:hAnsi="Times New Roman" w:cs="Times New Roman"/>
          <w:sz w:val="20"/>
          <w:szCs w:val="20"/>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FD5B0F" w:rsidRPr="00FD5B0F">
        <w:rPr>
          <w:rFonts w:ascii="Times New Roman" w:hAnsi="Times New Roman" w:cs="Times New Roman"/>
          <w:sz w:val="24"/>
          <w:szCs w:val="24"/>
        </w:rPr>
        <w:t>Meeker Middle School, Meridian Middle School, Mill Creek Middle School, Dimmitt Middle School, McKnight Middle School, Nelsen Middle School, Showalter Middle School, Cascade Middle School, Olympic Middle School</w:t>
      </w:r>
    </w:p>
    <w:p w14:paraId="27FEF04B" w14:textId="77777777" w:rsidR="007C3401" w:rsidRPr="00CD7EEF" w:rsidRDefault="007C3401" w:rsidP="007C3401">
      <w:pPr>
        <w:autoSpaceDE w:val="0"/>
        <w:autoSpaceDN w:val="0"/>
        <w:adjustRightInd w:val="0"/>
        <w:spacing w:after="0" w:line="240" w:lineRule="auto"/>
        <w:rPr>
          <w:rFonts w:ascii="Times New Roman" w:eastAsia="Calibri" w:hAnsi="Times New Roman" w:cs="Times New Roman"/>
          <w:color w:val="000000"/>
          <w:sz w:val="24"/>
          <w:szCs w:val="24"/>
        </w:rPr>
      </w:pPr>
    </w:p>
    <w:p w14:paraId="7A553D7E" w14:textId="27610DA3" w:rsidR="007C3401" w:rsidRPr="00FD5B0F" w:rsidRDefault="007C3401" w:rsidP="00FD5B0F">
      <w:pPr>
        <w:autoSpaceDE w:val="0"/>
        <w:autoSpaceDN w:val="0"/>
        <w:adjustRightInd w:val="0"/>
        <w:spacing w:after="0" w:line="240" w:lineRule="auto"/>
        <w:rPr>
          <w:rFonts w:ascii="Times New Roman" w:hAnsi="Times New Roman" w:cs="Times New Roman"/>
          <w:sz w:val="20"/>
          <w:szCs w:val="20"/>
        </w:rPr>
      </w:pPr>
      <w:r w:rsidRPr="001475DD">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FD5B0F" w:rsidRPr="00FD5B0F">
        <w:rPr>
          <w:rFonts w:ascii="Times New Roman" w:hAnsi="Times New Roman" w:cs="Times New Roman"/>
          <w:sz w:val="24"/>
          <w:szCs w:val="24"/>
        </w:rPr>
        <w:t xml:space="preserve">Kent School District, Renton School District, Tukwila School District, Auburn School District, Museum of Flight, Best College Fit, </w:t>
      </w:r>
      <w:proofErr w:type="spellStart"/>
      <w:r w:rsidR="00FD5B0F" w:rsidRPr="00FD5B0F">
        <w:rPr>
          <w:rFonts w:ascii="Times New Roman" w:hAnsi="Times New Roman" w:cs="Times New Roman"/>
          <w:sz w:val="24"/>
          <w:szCs w:val="24"/>
        </w:rPr>
        <w:t>uAspire</w:t>
      </w:r>
      <w:proofErr w:type="spellEnd"/>
      <w:r w:rsidR="00FD5B0F" w:rsidRPr="00FD5B0F">
        <w:rPr>
          <w:rFonts w:ascii="Times New Roman" w:hAnsi="Times New Roman" w:cs="Times New Roman"/>
          <w:sz w:val="24"/>
          <w:szCs w:val="24"/>
        </w:rPr>
        <w:t>, College Success Foundation, WA MESA, Robot Mesh, Help Me Harlan! Productions, RGI Research Corporation</w:t>
      </w:r>
    </w:p>
    <w:p w14:paraId="3324F938" w14:textId="77777777" w:rsidR="007C3401" w:rsidRPr="001475DD" w:rsidRDefault="007C3401" w:rsidP="007C3401">
      <w:pPr>
        <w:autoSpaceDE w:val="0"/>
        <w:autoSpaceDN w:val="0"/>
        <w:adjustRightInd w:val="0"/>
        <w:spacing w:after="0" w:line="240" w:lineRule="auto"/>
        <w:rPr>
          <w:rFonts w:ascii="Times New Roman" w:eastAsia="Calibri" w:hAnsi="Times New Roman" w:cs="Times New Roman"/>
          <w:sz w:val="24"/>
          <w:szCs w:val="24"/>
        </w:rPr>
      </w:pPr>
    </w:p>
    <w:p w14:paraId="2C79A94B" w14:textId="57FBB647" w:rsidR="007C3401" w:rsidRPr="00FD5B0F" w:rsidRDefault="007C3401" w:rsidP="007C3401">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sidR="00FD5B0F">
        <w:rPr>
          <w:rFonts w:ascii="Times New Roman" w:eastAsia="Calibri" w:hAnsi="Times New Roman" w:cs="Times New Roman"/>
          <w:b/>
          <w:sz w:val="24"/>
          <w:szCs w:val="24"/>
        </w:rPr>
        <w:t xml:space="preserve"> </w:t>
      </w:r>
      <w:r w:rsidR="00FD5B0F">
        <w:rPr>
          <w:rFonts w:ascii="Times New Roman" w:eastAsia="Calibri" w:hAnsi="Times New Roman" w:cs="Times New Roman"/>
          <w:sz w:val="24"/>
          <w:szCs w:val="24"/>
        </w:rPr>
        <w:t>4,303</w:t>
      </w:r>
    </w:p>
    <w:p w14:paraId="526074D1" w14:textId="77777777" w:rsidR="007C3401" w:rsidRPr="001475DD" w:rsidRDefault="007C3401" w:rsidP="007C3401">
      <w:pPr>
        <w:autoSpaceDE w:val="0"/>
        <w:autoSpaceDN w:val="0"/>
        <w:adjustRightInd w:val="0"/>
        <w:spacing w:after="0" w:line="240" w:lineRule="auto"/>
        <w:rPr>
          <w:rFonts w:ascii="Times New Roman" w:eastAsia="Calibri" w:hAnsi="Times New Roman" w:cs="Times New Roman"/>
          <w:sz w:val="24"/>
          <w:szCs w:val="24"/>
        </w:rPr>
      </w:pPr>
    </w:p>
    <w:p w14:paraId="1195F0CA" w14:textId="4D3EE4EC" w:rsidR="009B06F4" w:rsidRDefault="007C3401" w:rsidP="007C3401">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2986B776" w14:textId="5AB5DB3C" w:rsidR="009B06F4" w:rsidRPr="001475DD" w:rsidRDefault="009B06F4" w:rsidP="00F515F2">
      <w:pPr>
        <w:keepNext/>
        <w:keepLines/>
        <w:spacing w:before="30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21</w:t>
      </w:r>
    </w:p>
    <w:p w14:paraId="3038E9A2" w14:textId="03DF0BE7" w:rsidR="009B06F4" w:rsidRPr="001475DD" w:rsidRDefault="009B06F4" w:rsidP="009B06F4">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Oklahoma</w:t>
      </w:r>
    </w:p>
    <w:p w14:paraId="1267B56F" w14:textId="4FF934B8" w:rsidR="009B06F4" w:rsidRPr="00045603" w:rsidRDefault="009B06F4" w:rsidP="009B06F4">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Board of Regents of the University of Oklahoma</w:t>
      </w:r>
    </w:p>
    <w:p w14:paraId="2FA8250A" w14:textId="249233C8" w:rsidR="009B06F4" w:rsidRPr="00045603" w:rsidRDefault="009B06F4" w:rsidP="009B06F4">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Teresa Woods, Grants Specialist</w:t>
      </w:r>
    </w:p>
    <w:p w14:paraId="60A1AF92" w14:textId="51098731" w:rsidR="009B06F4" w:rsidRPr="001475DD" w:rsidRDefault="009B06F4" w:rsidP="009B06F4">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(405) 325-5246</w:t>
      </w:r>
    </w:p>
    <w:p w14:paraId="35D9640F" w14:textId="77777777" w:rsidR="009B06F4" w:rsidRPr="001475DD" w:rsidRDefault="009B06F4" w:rsidP="009B06F4">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21" w:history="1">
        <w:r w:rsidRPr="001E597E">
          <w:rPr>
            <w:rStyle w:val="Hyperlink"/>
            <w:rFonts w:ascii="Times New Roman" w:eastAsia="Calibri" w:hAnsi="Times New Roman" w:cs="Times New Roman"/>
            <w:sz w:val="24"/>
            <w:szCs w:val="24"/>
          </w:rPr>
          <w:t>osp@uw.edu</w:t>
        </w:r>
      </w:hyperlink>
    </w:p>
    <w:p w14:paraId="6FE05C21" w14:textId="77777777" w:rsidR="009B06F4" w:rsidRPr="001475DD" w:rsidRDefault="009B06F4" w:rsidP="009B06F4">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$3,442,400</w:t>
      </w:r>
    </w:p>
    <w:p w14:paraId="0D3B3F2C" w14:textId="77777777" w:rsidR="009B06F4" w:rsidRPr="001475DD" w:rsidRDefault="009B06F4" w:rsidP="009B06F4">
      <w:pPr>
        <w:autoSpaceDE w:val="0"/>
        <w:autoSpaceDN w:val="0"/>
        <w:adjustRightInd w:val="0"/>
        <w:spacing w:after="0" w:line="240" w:lineRule="auto"/>
        <w:rPr>
          <w:rFonts w:ascii="Times New Roman" w:eastAsia="Calibri" w:hAnsi="Times New Roman" w:cs="Times New Roman"/>
          <w:sz w:val="24"/>
          <w:szCs w:val="24"/>
        </w:rPr>
      </w:pPr>
    </w:p>
    <w:p w14:paraId="34F34517" w14:textId="5B516FBD" w:rsidR="009B06F4" w:rsidRPr="009B06F4" w:rsidRDefault="009B06F4" w:rsidP="009B06F4">
      <w:pPr>
        <w:autoSpaceDE w:val="0"/>
        <w:autoSpaceDN w:val="0"/>
        <w:adjustRightInd w:val="0"/>
        <w:spacing w:after="0" w:line="240" w:lineRule="auto"/>
        <w:rPr>
          <w:rFonts w:ascii="Times New Roman" w:hAnsi="Times New Roman" w:cs="Times New Roman"/>
          <w:i/>
          <w:iCs/>
          <w:sz w:val="24"/>
          <w:szCs w:val="24"/>
        </w:rPr>
      </w:pPr>
      <w:r w:rsidRPr="001475DD">
        <w:rPr>
          <w:rFonts w:ascii="Times New Roman" w:eastAsia="Calibri" w:hAnsi="Times New Roman" w:cs="Times New Roman"/>
          <w:b/>
          <w:sz w:val="24"/>
          <w:szCs w:val="24"/>
        </w:rPr>
        <w:t>Goals/Objectives</w:t>
      </w:r>
      <w:r w:rsidRPr="00A73DA3">
        <w:rPr>
          <w:rFonts w:ascii="Times New Roman" w:eastAsia="Calibri" w:hAnsi="Times New Roman" w:cs="Times New Roman"/>
          <w:b/>
          <w:sz w:val="24"/>
          <w:szCs w:val="24"/>
        </w:rPr>
        <w:t>:</w:t>
      </w:r>
      <w:r w:rsidRPr="00A73DA3">
        <w:rPr>
          <w:rFonts w:ascii="Times New Roman" w:eastAsia="Calibri" w:hAnsi="Times New Roman" w:cs="Times New Roman"/>
          <w:sz w:val="24"/>
          <w:szCs w:val="24"/>
        </w:rPr>
        <w:t xml:space="preserve"> (</w:t>
      </w:r>
      <w:r w:rsidRPr="00A73DA3">
        <w:rPr>
          <w:rFonts w:ascii="Times New Roman" w:hAnsi="Times New Roman" w:cs="Times New Roman"/>
          <w:bCs/>
          <w:sz w:val="24"/>
          <w:szCs w:val="24"/>
        </w:rPr>
        <w:t xml:space="preserve">1) </w:t>
      </w:r>
      <w:r w:rsidRPr="00A73DA3">
        <w:rPr>
          <w:rFonts w:ascii="Times New Roman" w:hAnsi="Times New Roman" w:cs="Times New Roman"/>
          <w:iCs/>
          <w:sz w:val="24"/>
          <w:szCs w:val="24"/>
        </w:rPr>
        <w:t>Increase the academic performance and preparation for PSE of the cohort</w:t>
      </w:r>
      <w:r w:rsidRPr="00A73DA3">
        <w:rPr>
          <w:rFonts w:ascii="Times New Roman" w:hAnsi="Times New Roman" w:cs="Times New Roman"/>
          <w:sz w:val="24"/>
          <w:szCs w:val="24"/>
        </w:rPr>
        <w:t xml:space="preserve">; (2) </w:t>
      </w:r>
      <w:r w:rsidRPr="00A73DA3">
        <w:rPr>
          <w:rFonts w:ascii="Times New Roman" w:hAnsi="Times New Roman" w:cs="Times New Roman"/>
          <w:iCs/>
          <w:sz w:val="24"/>
          <w:szCs w:val="24"/>
        </w:rPr>
        <w:t>Increase high school graduation and PSE participation of cohort</w:t>
      </w:r>
      <w:r w:rsidRPr="00A73DA3">
        <w:rPr>
          <w:rFonts w:ascii="Times New Roman" w:hAnsi="Times New Roman" w:cs="Times New Roman"/>
          <w:sz w:val="24"/>
          <w:szCs w:val="24"/>
        </w:rPr>
        <w:t xml:space="preserve">; (3) </w:t>
      </w:r>
      <w:r w:rsidRPr="00A73DA3">
        <w:rPr>
          <w:rFonts w:ascii="Times New Roman" w:hAnsi="Times New Roman" w:cs="Times New Roman"/>
          <w:iCs/>
          <w:sz w:val="24"/>
          <w:szCs w:val="24"/>
        </w:rPr>
        <w:t>Increase student</w:t>
      </w:r>
      <w:r w:rsidR="001E3980">
        <w:rPr>
          <w:rFonts w:ascii="Times New Roman" w:hAnsi="Times New Roman" w:cs="Times New Roman"/>
          <w:iCs/>
          <w:sz w:val="24"/>
          <w:szCs w:val="24"/>
        </w:rPr>
        <w:t xml:space="preserve"> </w:t>
      </w:r>
      <w:r w:rsidRPr="00A73DA3">
        <w:rPr>
          <w:rFonts w:ascii="Times New Roman" w:hAnsi="Times New Roman" w:cs="Times New Roman"/>
          <w:iCs/>
          <w:sz w:val="24"/>
          <w:szCs w:val="24"/>
        </w:rPr>
        <w:t>educational expectations and students’ and families’ knowledge of PSE options, preparation, and financing</w:t>
      </w:r>
      <w:r w:rsidRPr="00A73DA3">
        <w:rPr>
          <w:rFonts w:ascii="Times New Roman" w:hAnsi="Times New Roman" w:cs="Times New Roman"/>
          <w:sz w:val="24"/>
          <w:szCs w:val="24"/>
        </w:rPr>
        <w:t>,</w:t>
      </w:r>
    </w:p>
    <w:p w14:paraId="73AE4F7B" w14:textId="77777777" w:rsidR="009B06F4" w:rsidRPr="00FD5B0F" w:rsidRDefault="009B06F4" w:rsidP="009B06F4">
      <w:pPr>
        <w:autoSpaceDE w:val="0"/>
        <w:autoSpaceDN w:val="0"/>
        <w:adjustRightInd w:val="0"/>
        <w:spacing w:after="0" w:line="240" w:lineRule="auto"/>
        <w:rPr>
          <w:rFonts w:ascii="Times New Roman" w:hAnsi="Times New Roman" w:cs="Times New Roman"/>
          <w:sz w:val="24"/>
          <w:szCs w:val="24"/>
        </w:rPr>
      </w:pPr>
    </w:p>
    <w:p w14:paraId="53447E8C" w14:textId="55DB7864" w:rsidR="00A73DA3" w:rsidRPr="00A73DA3" w:rsidRDefault="009B06F4" w:rsidP="00A73DA3">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sidR="00A73DA3" w:rsidRPr="00A73DA3">
        <w:rPr>
          <w:rFonts w:ascii="Times New Roman" w:hAnsi="Times New Roman" w:cs="Times New Roman"/>
          <w:sz w:val="24"/>
          <w:szCs w:val="24"/>
        </w:rPr>
        <w:t xml:space="preserve">Sustainable </w:t>
      </w:r>
      <w:r w:rsidR="00A73DA3" w:rsidRPr="00A73DA3">
        <w:rPr>
          <w:rFonts w:ascii="Times New Roman" w:hAnsi="Times New Roman" w:cs="Times New Roman"/>
          <w:bCs/>
          <w:iCs/>
          <w:sz w:val="24"/>
          <w:szCs w:val="24"/>
        </w:rPr>
        <w:t xml:space="preserve">college and career readiness culture </w:t>
      </w:r>
      <w:r w:rsidR="00A73DA3" w:rsidRPr="00A73DA3">
        <w:rPr>
          <w:rFonts w:ascii="Times New Roman" w:hAnsi="Times New Roman" w:cs="Times New Roman"/>
          <w:sz w:val="24"/>
          <w:szCs w:val="24"/>
        </w:rPr>
        <w:t>that supports rigorous curriculum, promotes achievement through the</w:t>
      </w:r>
      <w:r w:rsidR="00A73DA3" w:rsidRPr="00A73DA3">
        <w:rPr>
          <w:rFonts w:ascii="Times New Roman" w:hAnsi="Times New Roman" w:cs="Times New Roman"/>
          <w:bCs/>
          <w:iCs/>
          <w:sz w:val="24"/>
          <w:szCs w:val="24"/>
        </w:rPr>
        <w:t xml:space="preserve"> </w:t>
      </w:r>
      <w:r w:rsidR="00A73DA3" w:rsidRPr="00A73DA3">
        <w:rPr>
          <w:rFonts w:ascii="Times New Roman" w:hAnsi="Times New Roman" w:cs="Times New Roman"/>
          <w:sz w:val="24"/>
          <w:szCs w:val="24"/>
        </w:rPr>
        <w:t>attainment of college-ready academic behaviors and skills, and provides student opportunities to</w:t>
      </w:r>
      <w:r w:rsidR="00A73DA3" w:rsidRPr="00A73DA3">
        <w:rPr>
          <w:rFonts w:ascii="Times New Roman" w:hAnsi="Times New Roman" w:cs="Times New Roman"/>
          <w:bCs/>
          <w:iCs/>
          <w:sz w:val="24"/>
          <w:szCs w:val="24"/>
        </w:rPr>
        <w:t xml:space="preserve"> </w:t>
      </w:r>
      <w:r w:rsidR="00A73DA3" w:rsidRPr="00A73DA3">
        <w:rPr>
          <w:rFonts w:ascii="Times New Roman" w:hAnsi="Times New Roman" w:cs="Times New Roman"/>
          <w:sz w:val="24"/>
          <w:szCs w:val="24"/>
        </w:rPr>
        <w:t xml:space="preserve">explore PSE to determine best fit for their academic, social, and career needs; </w:t>
      </w:r>
      <w:r w:rsidR="00A73DA3" w:rsidRPr="00A73DA3">
        <w:rPr>
          <w:rFonts w:ascii="Times New Roman" w:hAnsi="Times New Roman" w:cs="Times New Roman"/>
          <w:bCs/>
          <w:iCs/>
          <w:sz w:val="24"/>
          <w:szCs w:val="24"/>
        </w:rPr>
        <w:t xml:space="preserve">academic readiness </w:t>
      </w:r>
      <w:r w:rsidR="00A73DA3" w:rsidRPr="00A73DA3">
        <w:rPr>
          <w:rFonts w:ascii="Times New Roman" w:hAnsi="Times New Roman" w:cs="Times New Roman"/>
          <w:sz w:val="24"/>
          <w:szCs w:val="24"/>
        </w:rPr>
        <w:t>to meaningful, student-centered learning where they build on what they know to create deep knowledge, engaging in relevant learning tasks, problems, and challenges guided by focused conversations; offer activities to increase the</w:t>
      </w:r>
    </w:p>
    <w:p w14:paraId="05B7AB56" w14:textId="10BD43B3" w:rsidR="00A73DA3" w:rsidRPr="00A73DA3" w:rsidRDefault="00A73DA3" w:rsidP="00A73DA3">
      <w:pPr>
        <w:autoSpaceDE w:val="0"/>
        <w:autoSpaceDN w:val="0"/>
        <w:adjustRightInd w:val="0"/>
        <w:spacing w:after="0" w:line="240" w:lineRule="auto"/>
        <w:rPr>
          <w:rFonts w:ascii="Times New Roman" w:hAnsi="Times New Roman" w:cs="Times New Roman"/>
          <w:sz w:val="24"/>
          <w:szCs w:val="24"/>
        </w:rPr>
      </w:pPr>
      <w:r w:rsidRPr="00A73DA3">
        <w:rPr>
          <w:rFonts w:ascii="Times New Roman" w:hAnsi="Times New Roman" w:cs="Times New Roman"/>
          <w:sz w:val="24"/>
          <w:szCs w:val="24"/>
        </w:rPr>
        <w:t>number of cohort students and parents visiting campuses and gaining knowledge about entrance</w:t>
      </w:r>
    </w:p>
    <w:p w14:paraId="7234B9FC" w14:textId="77777777" w:rsidR="00A73DA3" w:rsidRPr="00A73DA3" w:rsidRDefault="00A73DA3" w:rsidP="00A73DA3">
      <w:pPr>
        <w:autoSpaceDE w:val="0"/>
        <w:autoSpaceDN w:val="0"/>
        <w:adjustRightInd w:val="0"/>
        <w:spacing w:after="0" w:line="240" w:lineRule="auto"/>
        <w:rPr>
          <w:rFonts w:ascii="Times New Roman" w:hAnsi="Times New Roman" w:cs="Times New Roman"/>
          <w:sz w:val="24"/>
          <w:szCs w:val="24"/>
        </w:rPr>
      </w:pPr>
      <w:r w:rsidRPr="00A73DA3">
        <w:rPr>
          <w:rFonts w:ascii="Times New Roman" w:hAnsi="Times New Roman" w:cs="Times New Roman"/>
          <w:sz w:val="24"/>
          <w:szCs w:val="24"/>
        </w:rPr>
        <w:t>requirements, degrees and careers, cost, scholarship and financial aid, educational environment,</w:t>
      </w:r>
    </w:p>
    <w:p w14:paraId="012C1082" w14:textId="6BCFFE24" w:rsidR="009B06F4" w:rsidRPr="00A73DA3" w:rsidRDefault="00A73DA3" w:rsidP="00A73DA3">
      <w:pPr>
        <w:autoSpaceDE w:val="0"/>
        <w:autoSpaceDN w:val="0"/>
        <w:adjustRightInd w:val="0"/>
        <w:spacing w:after="0" w:line="240" w:lineRule="auto"/>
        <w:rPr>
          <w:rFonts w:ascii="Times New Roman" w:hAnsi="Times New Roman" w:cs="Times New Roman"/>
          <w:sz w:val="24"/>
          <w:szCs w:val="24"/>
        </w:rPr>
      </w:pPr>
      <w:r w:rsidRPr="00A73DA3">
        <w:rPr>
          <w:rFonts w:ascii="Times New Roman" w:hAnsi="Times New Roman" w:cs="Times New Roman"/>
          <w:sz w:val="24"/>
          <w:szCs w:val="24"/>
        </w:rPr>
        <w:t>and college fit.</w:t>
      </w:r>
    </w:p>
    <w:p w14:paraId="1281F138" w14:textId="77777777" w:rsidR="009B06F4" w:rsidRPr="003002FA" w:rsidRDefault="009B06F4" w:rsidP="009B06F4">
      <w:pPr>
        <w:autoSpaceDE w:val="0"/>
        <w:autoSpaceDN w:val="0"/>
        <w:adjustRightInd w:val="0"/>
        <w:spacing w:after="0" w:line="240" w:lineRule="auto"/>
        <w:rPr>
          <w:rFonts w:ascii="TimesNewRomanPSMT" w:hAnsi="TimesNewRomanPSMT" w:cs="TimesNewRomanPSMT"/>
          <w:sz w:val="24"/>
          <w:szCs w:val="24"/>
        </w:rPr>
      </w:pPr>
    </w:p>
    <w:p w14:paraId="1E0FA858" w14:textId="29707280" w:rsidR="009B06F4" w:rsidRPr="00A73DA3" w:rsidRDefault="009B06F4" w:rsidP="00A73DA3">
      <w:pPr>
        <w:autoSpaceDE w:val="0"/>
        <w:autoSpaceDN w:val="0"/>
        <w:adjustRightInd w:val="0"/>
        <w:spacing w:after="0" w:line="240" w:lineRule="auto"/>
        <w:rPr>
          <w:rFonts w:ascii="TimesNewRomanPSMT" w:hAnsi="TimesNewRomanPSMT" w:cs="TimesNewRomanPSMT"/>
          <w:sz w:val="20"/>
          <w:szCs w:val="20"/>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A73DA3" w:rsidRPr="00A73DA3">
        <w:rPr>
          <w:rFonts w:ascii="Times New Roman" w:hAnsi="Times New Roman" w:cs="Times New Roman"/>
          <w:sz w:val="24"/>
          <w:szCs w:val="24"/>
        </w:rPr>
        <w:t>Central Middle School, Cooper Middle School, Curtis Inge Middle School, Eisenhower Middle School, Etta Date Junior High School, Guthrie Junior High School, James L. Capps Middle School, Macarthur Middle School, Santa Fe South Middle School, Shawnee Middle School, Tomlinson Middle School, Central Middle School</w:t>
      </w:r>
    </w:p>
    <w:p w14:paraId="59BA0362" w14:textId="77777777" w:rsidR="009B06F4" w:rsidRPr="00CD7EEF" w:rsidRDefault="009B06F4" w:rsidP="009B06F4">
      <w:pPr>
        <w:autoSpaceDE w:val="0"/>
        <w:autoSpaceDN w:val="0"/>
        <w:adjustRightInd w:val="0"/>
        <w:spacing w:after="0" w:line="240" w:lineRule="auto"/>
        <w:rPr>
          <w:rFonts w:ascii="Times New Roman" w:eastAsia="Calibri" w:hAnsi="Times New Roman" w:cs="Times New Roman"/>
          <w:color w:val="000000"/>
          <w:sz w:val="24"/>
          <w:szCs w:val="24"/>
        </w:rPr>
      </w:pPr>
    </w:p>
    <w:p w14:paraId="5020ACC4" w14:textId="2D41B18E" w:rsidR="009B06F4" w:rsidRPr="00A73DA3" w:rsidRDefault="009B06F4" w:rsidP="00A73DA3">
      <w:pPr>
        <w:autoSpaceDE w:val="0"/>
        <w:autoSpaceDN w:val="0"/>
        <w:adjustRightInd w:val="0"/>
        <w:spacing w:after="0" w:line="240" w:lineRule="auto"/>
        <w:rPr>
          <w:rFonts w:ascii="Times New Roman" w:eastAsia="Wingdings-Regular"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A73DA3" w:rsidRPr="00A73DA3">
        <w:rPr>
          <w:rFonts w:ascii="Times New Roman" w:hAnsi="Times New Roman" w:cs="Times New Roman"/>
          <w:sz w:val="24"/>
          <w:szCs w:val="24"/>
        </w:rPr>
        <w:t xml:space="preserve">Cameron University, Eastern Oklahoma State College, El Reno Public Schools, Generation Citizen, Inc., Guthrie Public Schools, JP Accounting and Tax Services PLLC, K20 Center, Langston University, Lawton Public Schools, Noble Public Schools, Northeastern State University, Oklahoma City Community College, Oklahoma City University, Oklahoma Office of Workforce Development (Oklahoma Works), Oklahoma State Regents for Higher Education, Oklahoma State University, Putnam City Public Schools, </w:t>
      </w:r>
      <w:proofErr w:type="spellStart"/>
      <w:r w:rsidR="00A73DA3" w:rsidRPr="00A73DA3">
        <w:rPr>
          <w:rFonts w:ascii="Times New Roman" w:hAnsi="Times New Roman" w:cs="Times New Roman"/>
          <w:sz w:val="24"/>
          <w:szCs w:val="24"/>
        </w:rPr>
        <w:t>OneNet</w:t>
      </w:r>
      <w:proofErr w:type="spellEnd"/>
      <w:r w:rsidR="00A73DA3" w:rsidRPr="00A73DA3">
        <w:rPr>
          <w:rFonts w:ascii="Times New Roman" w:hAnsi="Times New Roman" w:cs="Times New Roman"/>
          <w:sz w:val="24"/>
          <w:szCs w:val="24"/>
        </w:rPr>
        <w:t>, Santa Fe South Public Charter, Shawnee Public Schools, Southeastern State University, Southwestern State University, The University of Oklahoma, University of Central Oklahoma, University of Science and Arts of Oklahoma, Wichita State University</w:t>
      </w:r>
    </w:p>
    <w:p w14:paraId="1090BB6A" w14:textId="77777777" w:rsidR="009B06F4" w:rsidRPr="001475DD" w:rsidRDefault="009B06F4" w:rsidP="009B06F4">
      <w:pPr>
        <w:autoSpaceDE w:val="0"/>
        <w:autoSpaceDN w:val="0"/>
        <w:adjustRightInd w:val="0"/>
        <w:spacing w:after="0" w:line="240" w:lineRule="auto"/>
        <w:rPr>
          <w:rFonts w:ascii="Times New Roman" w:eastAsia="Calibri" w:hAnsi="Times New Roman" w:cs="Times New Roman"/>
          <w:sz w:val="24"/>
          <w:szCs w:val="24"/>
        </w:rPr>
      </w:pPr>
    </w:p>
    <w:p w14:paraId="1B728DAE" w14:textId="33A4FD8C" w:rsidR="009B06F4" w:rsidRPr="00FD5B0F" w:rsidRDefault="009B06F4" w:rsidP="009B06F4">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4,</w:t>
      </w:r>
      <w:r w:rsidR="00A73DA3">
        <w:rPr>
          <w:rFonts w:ascii="Times New Roman" w:eastAsia="Calibri" w:hAnsi="Times New Roman" w:cs="Times New Roman"/>
          <w:sz w:val="24"/>
          <w:szCs w:val="24"/>
        </w:rPr>
        <w:t>729</w:t>
      </w:r>
    </w:p>
    <w:p w14:paraId="14B1FA38" w14:textId="77777777" w:rsidR="009B06F4" w:rsidRPr="001475DD" w:rsidRDefault="009B06F4" w:rsidP="009B06F4">
      <w:pPr>
        <w:autoSpaceDE w:val="0"/>
        <w:autoSpaceDN w:val="0"/>
        <w:adjustRightInd w:val="0"/>
        <w:spacing w:after="0" w:line="240" w:lineRule="auto"/>
        <w:rPr>
          <w:rFonts w:ascii="Times New Roman" w:eastAsia="Calibri" w:hAnsi="Times New Roman" w:cs="Times New Roman"/>
          <w:sz w:val="24"/>
          <w:szCs w:val="24"/>
        </w:rPr>
      </w:pPr>
    </w:p>
    <w:p w14:paraId="16C53EDB" w14:textId="14E6F0BC" w:rsidR="004F2566" w:rsidRDefault="009B06F4" w:rsidP="009B06F4">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4CBFF0DA" w14:textId="30A422CA" w:rsidR="004F2566" w:rsidRPr="001475DD" w:rsidRDefault="004F2566" w:rsidP="00F515F2">
      <w:pPr>
        <w:keepNext/>
        <w:keepLines/>
        <w:spacing w:before="32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24</w:t>
      </w:r>
    </w:p>
    <w:p w14:paraId="7A87B6D4" w14:textId="2FBEC578" w:rsidR="004F2566" w:rsidRPr="001475DD" w:rsidRDefault="004F2566" w:rsidP="004F2566">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Texas</w:t>
      </w:r>
    </w:p>
    <w:p w14:paraId="437DE8D6" w14:textId="083D6047" w:rsidR="004F2566" w:rsidRPr="00045603" w:rsidRDefault="004F2566" w:rsidP="004F2566">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Region One Education Service Center</w:t>
      </w:r>
    </w:p>
    <w:p w14:paraId="505A4377" w14:textId="6F66F107" w:rsidR="004F2566" w:rsidRPr="00045603" w:rsidRDefault="004F2566" w:rsidP="004F2566">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Contact Information:</w:t>
      </w:r>
      <w:r>
        <w:rPr>
          <w:rFonts w:ascii="Times New Roman" w:eastAsia="Calibri" w:hAnsi="Times New Roman" w:cs="Times New Roman"/>
          <w:b/>
          <w:sz w:val="24"/>
          <w:szCs w:val="24"/>
        </w:rPr>
        <w:t xml:space="preserve"> </w:t>
      </w:r>
      <w:r w:rsidR="00173D3B">
        <w:rPr>
          <w:rFonts w:ascii="Times New Roman" w:eastAsia="Calibri" w:hAnsi="Times New Roman" w:cs="Times New Roman"/>
          <w:sz w:val="24"/>
          <w:szCs w:val="24"/>
        </w:rPr>
        <w:t>Melissa Lopez, Project Director</w:t>
      </w:r>
    </w:p>
    <w:p w14:paraId="31DB1163" w14:textId="062E9D39" w:rsidR="004F2566" w:rsidRPr="001475DD" w:rsidRDefault="004F2566" w:rsidP="004F2566">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173D3B">
        <w:rPr>
          <w:rFonts w:ascii="Times New Roman" w:eastAsia="Times New Roman" w:hAnsi="Times New Roman" w:cs="Times New Roman"/>
          <w:sz w:val="24"/>
          <w:szCs w:val="24"/>
        </w:rPr>
        <w:t>956) 984-6046</w:t>
      </w:r>
    </w:p>
    <w:p w14:paraId="3C36BEAF" w14:textId="6D95876A" w:rsidR="004F2566" w:rsidRPr="001475DD" w:rsidRDefault="004F2566" w:rsidP="004F2566">
      <w:pPr>
        <w:spacing w:after="0" w:line="240" w:lineRule="auto"/>
        <w:rPr>
          <w:rFonts w:ascii="Times New Roman" w:eastAsia="Calibri" w:hAnsi="Times New Roman" w:cs="Times New Roman"/>
          <w:sz w:val="24"/>
          <w:szCs w:val="24"/>
        </w:rPr>
      </w:pPr>
      <w:r w:rsidRPr="001475DD">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 xml:space="preserve"> </w:t>
      </w:r>
      <w:hyperlink r:id="rId22" w:history="1">
        <w:r w:rsidR="00173D3B" w:rsidRPr="001E597E">
          <w:rPr>
            <w:rStyle w:val="Hyperlink"/>
            <w:rFonts w:ascii="Times New Roman" w:eastAsia="Calibri" w:hAnsi="Times New Roman" w:cs="Times New Roman"/>
            <w:sz w:val="24"/>
            <w:szCs w:val="24"/>
          </w:rPr>
          <w:t>mlopez@escl.net</w:t>
        </w:r>
      </w:hyperlink>
    </w:p>
    <w:p w14:paraId="1B3E1080" w14:textId="1AAD0998" w:rsidR="004F2566" w:rsidRPr="001475DD" w:rsidRDefault="004F2566" w:rsidP="004F2566">
      <w:pPr>
        <w:spacing w:after="0" w:line="240" w:lineRule="auto"/>
        <w:rPr>
          <w:rFonts w:ascii="Times New Roman" w:eastAsia="Times New Roman" w:hAnsi="Times New Roman" w:cs="Times New Roman"/>
          <w:sz w:val="24"/>
          <w:szCs w:val="24"/>
        </w:rPr>
      </w:pPr>
      <w:r w:rsidRPr="001475DD">
        <w:rPr>
          <w:rFonts w:ascii="Times New Roman" w:eastAsia="Times New Roman" w:hAnsi="Times New Roman" w:cs="Times New Roman"/>
          <w:b/>
          <w:sz w:val="24"/>
          <w:szCs w:val="24"/>
        </w:rPr>
        <w:t>Year One Funding: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r w:rsidR="00173D3B">
        <w:rPr>
          <w:rFonts w:ascii="Times New Roman" w:eastAsia="Times New Roman" w:hAnsi="Times New Roman" w:cs="Times New Roman"/>
          <w:sz w:val="24"/>
          <w:szCs w:val="24"/>
        </w:rPr>
        <w:t>4,540,000</w:t>
      </w:r>
    </w:p>
    <w:p w14:paraId="370BB892" w14:textId="77777777" w:rsidR="004F2566" w:rsidRPr="001475DD" w:rsidRDefault="004F2566" w:rsidP="004F2566">
      <w:pPr>
        <w:autoSpaceDE w:val="0"/>
        <w:autoSpaceDN w:val="0"/>
        <w:adjustRightInd w:val="0"/>
        <w:spacing w:after="0" w:line="240" w:lineRule="auto"/>
        <w:rPr>
          <w:rFonts w:ascii="Times New Roman" w:eastAsia="Calibri" w:hAnsi="Times New Roman" w:cs="Times New Roman"/>
          <w:sz w:val="24"/>
          <w:szCs w:val="24"/>
        </w:rPr>
      </w:pPr>
    </w:p>
    <w:p w14:paraId="73458592" w14:textId="693EFD4A" w:rsidR="00173D3B" w:rsidRDefault="004F2566" w:rsidP="00515EBD">
      <w:pPr>
        <w:autoSpaceDE w:val="0"/>
        <w:autoSpaceDN w:val="0"/>
        <w:adjustRightInd w:val="0"/>
        <w:spacing w:after="0" w:line="240" w:lineRule="auto"/>
        <w:rPr>
          <w:rFonts w:ascii="Times New Roman" w:hAnsi="Times New Roman" w:cs="Times New Roman"/>
          <w:i/>
          <w:iCs/>
          <w:sz w:val="24"/>
          <w:szCs w:val="24"/>
        </w:rPr>
      </w:pPr>
      <w:r w:rsidRPr="00173D3B">
        <w:rPr>
          <w:rFonts w:ascii="Times New Roman" w:eastAsia="Calibri" w:hAnsi="Times New Roman" w:cs="Times New Roman"/>
          <w:b/>
          <w:sz w:val="24"/>
          <w:szCs w:val="24"/>
        </w:rPr>
        <w:t>Goals/Objectives:</w:t>
      </w:r>
      <w:r w:rsidRPr="00173D3B">
        <w:rPr>
          <w:rFonts w:ascii="Times New Roman" w:eastAsia="Calibri" w:hAnsi="Times New Roman" w:cs="Times New Roman"/>
          <w:sz w:val="24"/>
          <w:szCs w:val="24"/>
        </w:rPr>
        <w:t xml:space="preserve"> </w:t>
      </w:r>
      <w:r w:rsidR="00515EBD">
        <w:rPr>
          <w:rFonts w:ascii="Times New Roman" w:hAnsi="Times New Roman" w:cs="Times New Roman"/>
          <w:sz w:val="24"/>
          <w:szCs w:val="24"/>
        </w:rPr>
        <w:t>Create a college and career culture that enhances academic performance for all students,</w:t>
      </w:r>
      <w:r w:rsidR="00434DCB">
        <w:rPr>
          <w:rFonts w:ascii="Times New Roman" w:hAnsi="Times New Roman" w:cs="Times New Roman"/>
          <w:sz w:val="24"/>
          <w:szCs w:val="24"/>
        </w:rPr>
        <w:t xml:space="preserve"> </w:t>
      </w:r>
      <w:r w:rsidR="00515EBD">
        <w:rPr>
          <w:rFonts w:ascii="Times New Roman" w:hAnsi="Times New Roman" w:cs="Times New Roman"/>
          <w:sz w:val="24"/>
          <w:szCs w:val="24"/>
        </w:rPr>
        <w:t>including sub-groups, so they excel in high school and succeed in college and beyond</w:t>
      </w:r>
      <w:r w:rsidR="00515EBD">
        <w:rPr>
          <w:rFonts w:ascii="Times New Roman" w:hAnsi="Times New Roman" w:cs="Times New Roman"/>
          <w:i/>
          <w:iCs/>
          <w:sz w:val="24"/>
          <w:szCs w:val="24"/>
        </w:rPr>
        <w:t>.</w:t>
      </w:r>
    </w:p>
    <w:p w14:paraId="3087FE96" w14:textId="77777777" w:rsidR="00434DCB" w:rsidRPr="00173D3B" w:rsidRDefault="00434DCB" w:rsidP="00515EBD">
      <w:pPr>
        <w:autoSpaceDE w:val="0"/>
        <w:autoSpaceDN w:val="0"/>
        <w:adjustRightInd w:val="0"/>
        <w:spacing w:after="0" w:line="240" w:lineRule="auto"/>
        <w:rPr>
          <w:rFonts w:ascii="Times New Roman" w:hAnsi="Times New Roman" w:cs="Times New Roman"/>
          <w:sz w:val="24"/>
          <w:szCs w:val="24"/>
        </w:rPr>
      </w:pPr>
    </w:p>
    <w:p w14:paraId="4E355E25" w14:textId="69627FFF" w:rsidR="004F2566" w:rsidRDefault="004F2566" w:rsidP="004F2566">
      <w:pPr>
        <w:autoSpaceDE w:val="0"/>
        <w:autoSpaceDN w:val="0"/>
        <w:adjustRightInd w:val="0"/>
        <w:spacing w:after="0" w:line="240" w:lineRule="auto"/>
        <w:rPr>
          <w:rFonts w:ascii="Times New Roman" w:hAnsi="Times New Roman" w:cs="Times New Roman"/>
          <w:sz w:val="24"/>
          <w:szCs w:val="24"/>
        </w:rPr>
      </w:pPr>
      <w:r w:rsidRPr="00173D3B">
        <w:rPr>
          <w:rFonts w:ascii="Times New Roman" w:eastAsia="Calibri" w:hAnsi="Times New Roman" w:cs="Times New Roman"/>
          <w:b/>
          <w:sz w:val="24"/>
          <w:szCs w:val="24"/>
        </w:rPr>
        <w:t>Services/Activities:</w:t>
      </w:r>
      <w:r w:rsidRPr="00173D3B">
        <w:rPr>
          <w:rFonts w:ascii="Times New Roman" w:eastAsia="Calibri" w:hAnsi="Times New Roman" w:cs="Times New Roman"/>
          <w:sz w:val="24"/>
          <w:szCs w:val="24"/>
        </w:rPr>
        <w:t xml:space="preserve"> </w:t>
      </w:r>
      <w:r w:rsidR="00173D3B" w:rsidRPr="00173D3B">
        <w:rPr>
          <w:rFonts w:ascii="Times New Roman" w:hAnsi="Times New Roman" w:cs="Times New Roman"/>
          <w:sz w:val="24"/>
          <w:szCs w:val="24"/>
        </w:rPr>
        <w:t>Pathways to postsecondary credentials, career skills that align with in-demand sectors, work-based learning; rigorous coursework,</w:t>
      </w:r>
      <w:r w:rsidR="00515EBD">
        <w:rPr>
          <w:rFonts w:ascii="Times New Roman" w:hAnsi="Times New Roman" w:cs="Times New Roman"/>
          <w:sz w:val="24"/>
          <w:szCs w:val="24"/>
        </w:rPr>
        <w:t xml:space="preserve"> t</w:t>
      </w:r>
      <w:r w:rsidR="00173D3B" w:rsidRPr="00173D3B">
        <w:rPr>
          <w:rFonts w:ascii="Times New Roman" w:hAnsi="Times New Roman" w:cs="Times New Roman"/>
          <w:sz w:val="24"/>
          <w:szCs w:val="24"/>
        </w:rPr>
        <w:t>raining on rigorous courses, high school graduation, college planning, application completion, college/career and financial aid/literacy, leadership skills and community linkages; professional development in pedagogy, content, technology, STEM integration, instructional improvement, assessment, assisting teachers in ensuring that students have college/job-ready skills that align with in-demand fields;</w:t>
      </w:r>
    </w:p>
    <w:p w14:paraId="02D54A7C" w14:textId="77777777" w:rsidR="00515EBD" w:rsidRPr="003002FA" w:rsidRDefault="00515EBD" w:rsidP="004F2566">
      <w:pPr>
        <w:autoSpaceDE w:val="0"/>
        <w:autoSpaceDN w:val="0"/>
        <w:adjustRightInd w:val="0"/>
        <w:spacing w:after="0" w:line="240" w:lineRule="auto"/>
        <w:rPr>
          <w:rFonts w:ascii="TimesNewRomanPSMT" w:hAnsi="TimesNewRomanPSMT" w:cs="TimesNewRomanPSMT"/>
          <w:sz w:val="24"/>
          <w:szCs w:val="24"/>
        </w:rPr>
      </w:pPr>
    </w:p>
    <w:p w14:paraId="1F4CF596" w14:textId="201CD1F3" w:rsidR="004F2566" w:rsidRDefault="004F2566" w:rsidP="00173D3B">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color w:val="000000"/>
          <w:sz w:val="24"/>
          <w:szCs w:val="24"/>
        </w:rPr>
        <w:t>Target School(s)</w:t>
      </w:r>
      <w:r>
        <w:rPr>
          <w:rFonts w:ascii="Times New Roman" w:eastAsia="Calibri" w:hAnsi="Times New Roman" w:cs="Times New Roman"/>
          <w:b/>
          <w:color w:val="000000"/>
          <w:sz w:val="24"/>
          <w:szCs w:val="24"/>
        </w:rPr>
        <w:t xml:space="preserve">: </w:t>
      </w:r>
      <w:r w:rsidR="00173D3B">
        <w:rPr>
          <w:rFonts w:ascii="Times New Roman" w:hAnsi="Times New Roman" w:cs="Times New Roman"/>
          <w:sz w:val="24"/>
          <w:szCs w:val="24"/>
        </w:rPr>
        <w:t xml:space="preserve">Veteran's Middle School, Dora M. </w:t>
      </w:r>
      <w:proofErr w:type="spellStart"/>
      <w:r w:rsidR="00173D3B">
        <w:rPr>
          <w:rFonts w:ascii="Times New Roman" w:hAnsi="Times New Roman" w:cs="Times New Roman"/>
          <w:sz w:val="24"/>
          <w:szCs w:val="24"/>
        </w:rPr>
        <w:t>Sauceda</w:t>
      </w:r>
      <w:proofErr w:type="spellEnd"/>
      <w:r w:rsidR="00173D3B">
        <w:rPr>
          <w:rFonts w:ascii="Times New Roman" w:hAnsi="Times New Roman" w:cs="Times New Roman"/>
          <w:sz w:val="24"/>
          <w:szCs w:val="24"/>
        </w:rPr>
        <w:t xml:space="preserve"> Middle School, Hebbronville Junior High School, W.B Green Junior High, </w:t>
      </w:r>
      <w:proofErr w:type="spellStart"/>
      <w:r w:rsidR="00173D3B">
        <w:rPr>
          <w:rFonts w:ascii="Times New Roman" w:hAnsi="Times New Roman" w:cs="Times New Roman"/>
          <w:sz w:val="24"/>
          <w:szCs w:val="24"/>
        </w:rPr>
        <w:t>Lasara</w:t>
      </w:r>
      <w:proofErr w:type="spellEnd"/>
      <w:r w:rsidR="00173D3B">
        <w:rPr>
          <w:rFonts w:ascii="Times New Roman" w:hAnsi="Times New Roman" w:cs="Times New Roman"/>
          <w:sz w:val="24"/>
          <w:szCs w:val="24"/>
        </w:rPr>
        <w:t xml:space="preserve"> Middle School, Salinas Middle School, Trevino Middle School, Richards Middle School, Liberty Memorial Middle School, Lincoln Middle School, De Leon Middle School, Sgt. Chacon Middle School, Sgt. Harrell Middle School, Kenneth White Junior High School, Alton Memorial Junior High School, Port Isabel Junior High, </w:t>
      </w:r>
      <w:proofErr w:type="spellStart"/>
      <w:r w:rsidR="00173D3B">
        <w:rPr>
          <w:rFonts w:ascii="Times New Roman" w:hAnsi="Times New Roman" w:cs="Times New Roman"/>
          <w:sz w:val="24"/>
          <w:szCs w:val="24"/>
        </w:rPr>
        <w:t>Grulla</w:t>
      </w:r>
      <w:proofErr w:type="spellEnd"/>
      <w:r w:rsidR="00173D3B">
        <w:rPr>
          <w:rFonts w:ascii="Times New Roman" w:hAnsi="Times New Roman" w:cs="Times New Roman"/>
          <w:sz w:val="24"/>
          <w:szCs w:val="24"/>
        </w:rPr>
        <w:t xml:space="preserve"> Middle School, Rio Hondo Junior High, Ramiro Barrera Middle School, Roma Middle School, Berta </w:t>
      </w:r>
      <w:proofErr w:type="spellStart"/>
      <w:r w:rsidR="00173D3B">
        <w:rPr>
          <w:rFonts w:ascii="Times New Roman" w:hAnsi="Times New Roman" w:cs="Times New Roman"/>
          <w:sz w:val="24"/>
          <w:szCs w:val="24"/>
        </w:rPr>
        <w:t>Cabaza</w:t>
      </w:r>
      <w:proofErr w:type="spellEnd"/>
      <w:r w:rsidR="00173D3B">
        <w:rPr>
          <w:rFonts w:ascii="Times New Roman" w:hAnsi="Times New Roman" w:cs="Times New Roman"/>
          <w:sz w:val="24"/>
          <w:szCs w:val="24"/>
        </w:rPr>
        <w:t xml:space="preserve"> Middle School, Miller Jordan Middle School, Riverside Middle School, Santa Maria Junior High, Jo Nelson Middle School, Zapata Middle School</w:t>
      </w:r>
    </w:p>
    <w:p w14:paraId="71E3C495" w14:textId="77777777" w:rsidR="00173D3B" w:rsidRPr="00173D3B" w:rsidRDefault="00173D3B" w:rsidP="00173D3B">
      <w:pPr>
        <w:autoSpaceDE w:val="0"/>
        <w:autoSpaceDN w:val="0"/>
        <w:adjustRightInd w:val="0"/>
        <w:spacing w:after="0" w:line="240" w:lineRule="auto"/>
        <w:rPr>
          <w:rFonts w:ascii="Times New Roman" w:hAnsi="Times New Roman" w:cs="Times New Roman"/>
          <w:sz w:val="24"/>
          <w:szCs w:val="24"/>
        </w:rPr>
      </w:pPr>
    </w:p>
    <w:p w14:paraId="66763110" w14:textId="62483781" w:rsidR="004F2566" w:rsidRPr="00173D3B" w:rsidRDefault="004F2566" w:rsidP="00515EBD">
      <w:pPr>
        <w:autoSpaceDE w:val="0"/>
        <w:autoSpaceDN w:val="0"/>
        <w:adjustRightInd w:val="0"/>
        <w:spacing w:after="0" w:line="240" w:lineRule="auto"/>
        <w:rPr>
          <w:rFonts w:ascii="Times New Roman" w:hAnsi="Times New Roman" w:cs="Times New Roman"/>
          <w:sz w:val="24"/>
          <w:szCs w:val="24"/>
        </w:rPr>
      </w:pPr>
      <w:r w:rsidRPr="001475DD">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173D3B">
        <w:rPr>
          <w:rFonts w:ascii="Times New Roman" w:hAnsi="Times New Roman" w:cs="Times New Roman"/>
          <w:sz w:val="24"/>
          <w:szCs w:val="24"/>
        </w:rPr>
        <w:t>ACT Inc.</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Agile Mind Educational Holdings, Inc.</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BBVA Compass</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Evaluation Grants &amp; Training (EGT) Institute, Inc.</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KRGV News Channel 5</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Mission Economic</w:t>
      </w:r>
      <w:r w:rsidR="00111097">
        <w:rPr>
          <w:rFonts w:ascii="Times New Roman" w:hAnsi="Times New Roman" w:cs="Times New Roman"/>
          <w:sz w:val="24"/>
          <w:szCs w:val="24"/>
        </w:rPr>
        <w:t xml:space="preserve"> </w:t>
      </w:r>
      <w:r w:rsidR="00173D3B">
        <w:rPr>
          <w:rFonts w:ascii="Times New Roman" w:hAnsi="Times New Roman" w:cs="Times New Roman"/>
          <w:sz w:val="24"/>
          <w:szCs w:val="24"/>
        </w:rPr>
        <w:t>Development Center</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National Council for Community and Education Partnerships</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(NCCEP)</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 xml:space="preserve">Qannection.com, Region One ESC/STEM Center of South Texas, </w:t>
      </w:r>
      <w:proofErr w:type="spellStart"/>
      <w:r w:rsidR="00173D3B">
        <w:rPr>
          <w:rFonts w:ascii="Times New Roman" w:hAnsi="Times New Roman" w:cs="Times New Roman"/>
          <w:sz w:val="24"/>
          <w:szCs w:val="24"/>
        </w:rPr>
        <w:t>Reybotics</w:t>
      </w:r>
      <w:proofErr w:type="spellEnd"/>
      <w:r w:rsidR="00173D3B">
        <w:rPr>
          <w:rFonts w:ascii="Times New Roman" w:hAnsi="Times New Roman" w:cs="Times New Roman"/>
          <w:sz w:val="24"/>
          <w:szCs w:val="24"/>
        </w:rPr>
        <w:t>, LLC, Rio Grande Valley Linking Economic and Academic Development (RGV LEAD) SEEDS Training, South Texas Literacy Coalition, Successful Lifestyles, Texas A&amp;M International University, Texas Graduate Center, Texas Instruments Inc</w:t>
      </w:r>
      <w:r w:rsidR="00515EBD">
        <w:rPr>
          <w:rFonts w:ascii="Times New Roman" w:hAnsi="Times New Roman" w:cs="Times New Roman"/>
          <w:sz w:val="24"/>
          <w:szCs w:val="24"/>
        </w:rPr>
        <w:t>.</w:t>
      </w:r>
      <w:r w:rsidR="00173D3B">
        <w:rPr>
          <w:rFonts w:ascii="Times New Roman" w:hAnsi="Times New Roman" w:cs="Times New Roman"/>
          <w:sz w:val="24"/>
          <w:szCs w:val="24"/>
        </w:rPr>
        <w:t>, Texas Southmost College, Utah Valley University, The University of Texas Rio Grande Valley- Community Relations, The University of Texas Rio Grande Valley- Center of</w:t>
      </w:r>
      <w:r w:rsidR="00515EBD">
        <w:rPr>
          <w:rFonts w:ascii="Times New Roman" w:hAnsi="Times New Roman" w:cs="Times New Roman"/>
          <w:sz w:val="24"/>
          <w:szCs w:val="24"/>
        </w:rPr>
        <w:t xml:space="preserve"> </w:t>
      </w:r>
      <w:r w:rsidR="00173D3B">
        <w:rPr>
          <w:rFonts w:ascii="Times New Roman" w:hAnsi="Times New Roman" w:cs="Times New Roman"/>
          <w:sz w:val="24"/>
          <w:szCs w:val="24"/>
        </w:rPr>
        <w:t>Excellence in STEM Education Valley Technical Academy, Workforce Solutions Lower Rio, Donna ISD, Jim Hogg County ISD, La Feria ISD</w:t>
      </w:r>
      <w:r w:rsidR="00515EBD">
        <w:rPr>
          <w:rFonts w:ascii="Times New Roman" w:hAnsi="Times New Roman" w:cs="Times New Roman"/>
          <w:sz w:val="24"/>
          <w:szCs w:val="24"/>
        </w:rPr>
        <w:t xml:space="preserve">, </w:t>
      </w:r>
      <w:proofErr w:type="spellStart"/>
      <w:r w:rsidR="00515EBD">
        <w:rPr>
          <w:rFonts w:ascii="Times New Roman" w:hAnsi="Times New Roman" w:cs="Times New Roman"/>
          <w:sz w:val="24"/>
          <w:szCs w:val="24"/>
        </w:rPr>
        <w:t>Lasara</w:t>
      </w:r>
      <w:proofErr w:type="spellEnd"/>
      <w:r w:rsidR="00515EBD">
        <w:rPr>
          <w:rFonts w:ascii="Times New Roman" w:hAnsi="Times New Roman" w:cs="Times New Roman"/>
          <w:sz w:val="24"/>
          <w:szCs w:val="24"/>
        </w:rPr>
        <w:t xml:space="preserve"> ISD, La Joya ISD, Los </w:t>
      </w:r>
      <w:proofErr w:type="spellStart"/>
      <w:r w:rsidR="00515EBD">
        <w:rPr>
          <w:rFonts w:ascii="Times New Roman" w:hAnsi="Times New Roman" w:cs="Times New Roman"/>
          <w:sz w:val="24"/>
          <w:szCs w:val="24"/>
        </w:rPr>
        <w:t>Fresnos</w:t>
      </w:r>
      <w:proofErr w:type="spellEnd"/>
      <w:r w:rsidR="00515EBD">
        <w:rPr>
          <w:rFonts w:ascii="Times New Roman" w:hAnsi="Times New Roman" w:cs="Times New Roman"/>
          <w:sz w:val="24"/>
          <w:szCs w:val="24"/>
        </w:rPr>
        <w:t xml:space="preserve"> ISD, McAllen ISD, Mercedes ISD, Mission CISD, Point Isabel ISD, Rio Grande CISD, Rio Hondo ISD, Roma ISD, San Benito CISD, Santa Maria ISD, Santa Rosa ISD, Zapata County ISD</w:t>
      </w:r>
    </w:p>
    <w:p w14:paraId="5F452E25" w14:textId="77777777" w:rsidR="004F2566" w:rsidRPr="001475DD" w:rsidRDefault="004F2566" w:rsidP="004F2566">
      <w:pPr>
        <w:autoSpaceDE w:val="0"/>
        <w:autoSpaceDN w:val="0"/>
        <w:adjustRightInd w:val="0"/>
        <w:spacing w:after="0" w:line="240" w:lineRule="auto"/>
        <w:rPr>
          <w:rFonts w:ascii="Times New Roman" w:eastAsia="Calibri" w:hAnsi="Times New Roman" w:cs="Times New Roman"/>
          <w:sz w:val="24"/>
          <w:szCs w:val="24"/>
        </w:rPr>
      </w:pPr>
    </w:p>
    <w:p w14:paraId="7C081A87" w14:textId="0FBE7D61" w:rsidR="004F2566" w:rsidRPr="00FD5B0F" w:rsidRDefault="004F2566" w:rsidP="004F2566">
      <w:pPr>
        <w:autoSpaceDE w:val="0"/>
        <w:autoSpaceDN w:val="0"/>
        <w:adjustRightInd w:val="0"/>
        <w:spacing w:after="0" w:line="240" w:lineRule="auto"/>
        <w:rPr>
          <w:rFonts w:ascii="Times New Roman" w:eastAsia="Calibri" w:hAnsi="Times New Roman" w:cs="Times New Roman"/>
          <w:sz w:val="24"/>
          <w:szCs w:val="24"/>
        </w:rPr>
      </w:pPr>
      <w:r w:rsidRPr="001475DD">
        <w:rPr>
          <w:rFonts w:ascii="Times New Roman" w:eastAsia="Calibri" w:hAnsi="Times New Roman" w:cs="Times New Roman"/>
          <w:b/>
          <w:sz w:val="24"/>
          <w:szCs w:val="24"/>
        </w:rPr>
        <w:t>Students Served (1</w:t>
      </w:r>
      <w:r w:rsidRPr="001475DD">
        <w:rPr>
          <w:rFonts w:ascii="Times New Roman" w:eastAsia="Calibri" w:hAnsi="Times New Roman" w:cs="Times New Roman"/>
          <w:b/>
          <w:sz w:val="24"/>
          <w:szCs w:val="24"/>
          <w:vertAlign w:val="superscript"/>
        </w:rPr>
        <w:t>st</w:t>
      </w:r>
      <w:r w:rsidRPr="001475DD">
        <w:rPr>
          <w:rFonts w:ascii="Times New Roman" w:eastAsia="Calibri" w:hAnsi="Times New Roman" w:cs="Times New Roman"/>
          <w:b/>
          <w:sz w:val="24"/>
          <w:szCs w:val="24"/>
        </w:rPr>
        <w:t xml:space="preserve"> year):</w:t>
      </w:r>
      <w:r>
        <w:rPr>
          <w:rFonts w:ascii="Times New Roman" w:eastAsia="Calibri" w:hAnsi="Times New Roman" w:cs="Times New Roman"/>
          <w:b/>
          <w:sz w:val="24"/>
          <w:szCs w:val="24"/>
        </w:rPr>
        <w:t xml:space="preserve"> </w:t>
      </w:r>
      <w:r w:rsidR="00111097">
        <w:rPr>
          <w:rFonts w:ascii="Times New Roman" w:eastAsia="Calibri" w:hAnsi="Times New Roman" w:cs="Times New Roman"/>
          <w:sz w:val="24"/>
          <w:szCs w:val="24"/>
        </w:rPr>
        <w:t>5,675</w:t>
      </w:r>
    </w:p>
    <w:p w14:paraId="5DEEAC1F" w14:textId="77777777" w:rsidR="004F2566" w:rsidRPr="001475DD" w:rsidRDefault="004F2566" w:rsidP="004F2566">
      <w:pPr>
        <w:autoSpaceDE w:val="0"/>
        <w:autoSpaceDN w:val="0"/>
        <w:adjustRightInd w:val="0"/>
        <w:spacing w:after="0" w:line="240" w:lineRule="auto"/>
        <w:rPr>
          <w:rFonts w:ascii="Times New Roman" w:eastAsia="Calibri" w:hAnsi="Times New Roman" w:cs="Times New Roman"/>
          <w:sz w:val="24"/>
          <w:szCs w:val="24"/>
        </w:rPr>
      </w:pPr>
    </w:p>
    <w:p w14:paraId="284DFD80" w14:textId="39889D0B" w:rsidR="004F2566" w:rsidRDefault="004F2566" w:rsidP="004F2566">
      <w:pPr>
        <w:rPr>
          <w:rFonts w:ascii="Times New Roman" w:eastAsia="Calibri" w:hAnsi="Times New Roman" w:cs="Times New Roman"/>
          <w:sz w:val="24"/>
          <w:szCs w:val="24"/>
        </w:rPr>
      </w:pPr>
      <w:r w:rsidRPr="001475DD">
        <w:rPr>
          <w:rFonts w:ascii="Times New Roman" w:eastAsia="Calibri" w:hAnsi="Times New Roman" w:cs="Times New Roman"/>
          <w:b/>
          <w:sz w:val="24"/>
          <w:szCs w:val="24"/>
        </w:rPr>
        <w:t>Performance Period:</w:t>
      </w:r>
      <w:r w:rsidRPr="001475DD">
        <w:rPr>
          <w:rFonts w:ascii="Times New Roman" w:eastAsia="Calibri" w:hAnsi="Times New Roman" w:cs="Times New Roman"/>
          <w:sz w:val="24"/>
          <w:szCs w:val="24"/>
        </w:rPr>
        <w:t xml:space="preserve"> </w:t>
      </w:r>
      <w:r>
        <w:rPr>
          <w:rFonts w:ascii="Times New Roman" w:eastAsia="Calibri" w:hAnsi="Times New Roman" w:cs="Times New Roman"/>
          <w:sz w:val="24"/>
          <w:szCs w:val="24"/>
        </w:rPr>
        <w:t>84 months</w:t>
      </w:r>
    </w:p>
    <w:p w14:paraId="6E5DAACC" w14:textId="1A1D26A7" w:rsidR="00111097" w:rsidRPr="001475DD" w:rsidRDefault="00111097" w:rsidP="00111097">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25</w:t>
      </w:r>
    </w:p>
    <w:p w14:paraId="1A6E3F42" w14:textId="77777777" w:rsidR="00111097" w:rsidRPr="001F6AA3" w:rsidRDefault="00111097" w:rsidP="00111097">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State: </w:t>
      </w:r>
      <w:r w:rsidRPr="001F6AA3">
        <w:rPr>
          <w:rFonts w:ascii="Times New Roman" w:eastAsia="Times New Roman" w:hAnsi="Times New Roman" w:cs="Times New Roman"/>
          <w:sz w:val="24"/>
          <w:szCs w:val="24"/>
        </w:rPr>
        <w:t>Texas</w:t>
      </w:r>
    </w:p>
    <w:p w14:paraId="127D973A" w14:textId="77777777" w:rsidR="00111097" w:rsidRPr="001F6AA3" w:rsidRDefault="00111097" w:rsidP="00111097">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Grantee: </w:t>
      </w:r>
      <w:r w:rsidRPr="001F6AA3">
        <w:rPr>
          <w:rFonts w:ascii="Times New Roman" w:eastAsia="Times New Roman" w:hAnsi="Times New Roman" w:cs="Times New Roman"/>
          <w:sz w:val="24"/>
          <w:szCs w:val="24"/>
        </w:rPr>
        <w:t>Region One Education Service Center</w:t>
      </w:r>
    </w:p>
    <w:p w14:paraId="771F5426" w14:textId="77777777" w:rsidR="00111097" w:rsidRPr="001F6AA3" w:rsidRDefault="00111097" w:rsidP="00111097">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 xml:space="preserve">Contact Information: </w:t>
      </w:r>
      <w:r w:rsidRPr="001F6AA3">
        <w:rPr>
          <w:rFonts w:ascii="Times New Roman" w:eastAsia="Calibri" w:hAnsi="Times New Roman" w:cs="Times New Roman"/>
          <w:sz w:val="24"/>
          <w:szCs w:val="24"/>
        </w:rPr>
        <w:t>Melissa Lopez, Project Director</w:t>
      </w:r>
    </w:p>
    <w:p w14:paraId="07EC2BF8" w14:textId="77777777" w:rsidR="00111097" w:rsidRPr="001F6AA3" w:rsidRDefault="00111097" w:rsidP="00111097">
      <w:pPr>
        <w:spacing w:after="0" w:line="240" w:lineRule="auto"/>
        <w:rPr>
          <w:rFonts w:ascii="Times New Roman" w:eastAsia="Calibri" w:hAnsi="Times New Roman" w:cs="Times New Roman"/>
          <w:sz w:val="24"/>
          <w:szCs w:val="24"/>
        </w:rPr>
      </w:pPr>
      <w:r w:rsidRPr="001F6AA3">
        <w:rPr>
          <w:rFonts w:ascii="Times New Roman" w:eastAsia="Times New Roman" w:hAnsi="Times New Roman" w:cs="Times New Roman"/>
          <w:b/>
          <w:sz w:val="24"/>
          <w:szCs w:val="24"/>
        </w:rPr>
        <w:t xml:space="preserve">Telephone Number: </w:t>
      </w:r>
      <w:r w:rsidRPr="001F6AA3">
        <w:rPr>
          <w:rFonts w:ascii="Times New Roman" w:eastAsia="Times New Roman" w:hAnsi="Times New Roman" w:cs="Times New Roman"/>
          <w:sz w:val="24"/>
          <w:szCs w:val="24"/>
        </w:rPr>
        <w:t>(956) 984-6046</w:t>
      </w:r>
    </w:p>
    <w:p w14:paraId="0A5F8DCE" w14:textId="77777777" w:rsidR="00111097" w:rsidRPr="001F6AA3" w:rsidRDefault="00111097" w:rsidP="00111097">
      <w:pPr>
        <w:spacing w:after="0" w:line="240" w:lineRule="auto"/>
        <w:rPr>
          <w:rFonts w:ascii="Times New Roman" w:eastAsia="Calibri" w:hAnsi="Times New Roman" w:cs="Times New Roman"/>
          <w:sz w:val="24"/>
          <w:szCs w:val="24"/>
        </w:rPr>
      </w:pPr>
      <w:r w:rsidRPr="001F6AA3">
        <w:rPr>
          <w:rFonts w:ascii="Times New Roman" w:eastAsia="Times New Roman" w:hAnsi="Times New Roman" w:cs="Times New Roman"/>
          <w:b/>
          <w:sz w:val="24"/>
          <w:szCs w:val="24"/>
        </w:rPr>
        <w:t xml:space="preserve">E-mail Address: </w:t>
      </w:r>
      <w:hyperlink r:id="rId23" w:history="1">
        <w:r w:rsidRPr="001F6AA3">
          <w:rPr>
            <w:rStyle w:val="Hyperlink"/>
            <w:rFonts w:ascii="Times New Roman" w:eastAsia="Calibri" w:hAnsi="Times New Roman" w:cs="Times New Roman"/>
            <w:sz w:val="24"/>
            <w:szCs w:val="24"/>
          </w:rPr>
          <w:t>mlopez@escl.net</w:t>
        </w:r>
      </w:hyperlink>
    </w:p>
    <w:p w14:paraId="0ECFE0F8" w14:textId="24CB4952" w:rsidR="00111097" w:rsidRPr="001F6AA3" w:rsidRDefault="00111097" w:rsidP="00111097">
      <w:pPr>
        <w:spacing w:after="0" w:line="240" w:lineRule="auto"/>
        <w:rPr>
          <w:rFonts w:ascii="Times New Roman" w:eastAsia="Times New Roman" w:hAnsi="Times New Roman" w:cs="Times New Roman"/>
          <w:sz w:val="24"/>
          <w:szCs w:val="24"/>
        </w:rPr>
      </w:pPr>
      <w:r w:rsidRPr="001F6AA3">
        <w:rPr>
          <w:rFonts w:ascii="Times New Roman" w:eastAsia="Times New Roman" w:hAnsi="Times New Roman" w:cs="Times New Roman"/>
          <w:b/>
          <w:sz w:val="24"/>
          <w:szCs w:val="24"/>
        </w:rPr>
        <w:t xml:space="preserve">Year One Funding: </w:t>
      </w:r>
      <w:r w:rsidRPr="001F6AA3">
        <w:rPr>
          <w:rFonts w:ascii="Times New Roman" w:eastAsia="Times New Roman" w:hAnsi="Times New Roman" w:cs="Times New Roman"/>
          <w:sz w:val="24"/>
          <w:szCs w:val="24"/>
        </w:rPr>
        <w:t>$6,580,800</w:t>
      </w:r>
    </w:p>
    <w:p w14:paraId="57F6485C" w14:textId="77777777" w:rsidR="00111097" w:rsidRPr="001F6AA3" w:rsidRDefault="00111097" w:rsidP="00111097">
      <w:pPr>
        <w:autoSpaceDE w:val="0"/>
        <w:autoSpaceDN w:val="0"/>
        <w:adjustRightInd w:val="0"/>
        <w:spacing w:after="0" w:line="240" w:lineRule="auto"/>
        <w:rPr>
          <w:rFonts w:ascii="Times New Roman" w:eastAsia="Calibri" w:hAnsi="Times New Roman" w:cs="Times New Roman"/>
          <w:sz w:val="24"/>
          <w:szCs w:val="24"/>
        </w:rPr>
      </w:pPr>
    </w:p>
    <w:p w14:paraId="1E42C917" w14:textId="77777777" w:rsidR="00111097" w:rsidRPr="001F6AA3" w:rsidRDefault="00111097" w:rsidP="00111097">
      <w:pPr>
        <w:autoSpaceDE w:val="0"/>
        <w:autoSpaceDN w:val="0"/>
        <w:adjustRightInd w:val="0"/>
        <w:spacing w:after="0" w:line="240" w:lineRule="auto"/>
        <w:rPr>
          <w:rFonts w:ascii="Times New Roman" w:hAnsi="Times New Roman" w:cs="Times New Roman"/>
          <w:i/>
          <w:iCs/>
          <w:sz w:val="24"/>
          <w:szCs w:val="24"/>
        </w:rPr>
      </w:pPr>
      <w:r w:rsidRPr="001F6AA3">
        <w:rPr>
          <w:rFonts w:ascii="Times New Roman" w:eastAsia="Calibri" w:hAnsi="Times New Roman" w:cs="Times New Roman"/>
          <w:b/>
          <w:sz w:val="24"/>
          <w:szCs w:val="24"/>
        </w:rPr>
        <w:t>Goals/Objectives:</w:t>
      </w:r>
      <w:r w:rsidRPr="001F6AA3">
        <w:rPr>
          <w:rFonts w:ascii="Times New Roman" w:eastAsia="Calibri" w:hAnsi="Times New Roman" w:cs="Times New Roman"/>
          <w:sz w:val="24"/>
          <w:szCs w:val="24"/>
        </w:rPr>
        <w:t xml:space="preserve"> </w:t>
      </w:r>
      <w:r w:rsidRPr="001F6AA3">
        <w:rPr>
          <w:rFonts w:ascii="Times New Roman" w:hAnsi="Times New Roman" w:cs="Times New Roman"/>
          <w:sz w:val="24"/>
          <w:szCs w:val="24"/>
        </w:rPr>
        <w:t>Create a college and career culture that enhances academic performance for all students, including sub-groups, so they excel in high school and succeed in college and beyond</w:t>
      </w:r>
      <w:r w:rsidRPr="001F6AA3">
        <w:rPr>
          <w:rFonts w:ascii="Times New Roman" w:hAnsi="Times New Roman" w:cs="Times New Roman"/>
          <w:i/>
          <w:iCs/>
          <w:sz w:val="24"/>
          <w:szCs w:val="24"/>
        </w:rPr>
        <w:t>.</w:t>
      </w:r>
    </w:p>
    <w:p w14:paraId="03293EC4" w14:textId="77777777" w:rsidR="00111097" w:rsidRPr="001F6AA3" w:rsidRDefault="00111097" w:rsidP="00111097">
      <w:pPr>
        <w:autoSpaceDE w:val="0"/>
        <w:autoSpaceDN w:val="0"/>
        <w:adjustRightInd w:val="0"/>
        <w:spacing w:after="0" w:line="240" w:lineRule="auto"/>
        <w:rPr>
          <w:rFonts w:ascii="Times New Roman" w:hAnsi="Times New Roman" w:cs="Times New Roman"/>
          <w:sz w:val="24"/>
          <w:szCs w:val="24"/>
        </w:rPr>
      </w:pPr>
    </w:p>
    <w:p w14:paraId="60599CA6" w14:textId="3FB0CF37" w:rsidR="00111097" w:rsidRPr="001F6AA3" w:rsidRDefault="00111097" w:rsidP="00111097">
      <w:pPr>
        <w:autoSpaceDE w:val="0"/>
        <w:autoSpaceDN w:val="0"/>
        <w:adjustRightInd w:val="0"/>
        <w:spacing w:after="0" w:line="240" w:lineRule="auto"/>
        <w:rPr>
          <w:rFonts w:ascii="Times New Roman" w:hAnsi="Times New Roman" w:cs="Times New Roman"/>
          <w:sz w:val="24"/>
          <w:szCs w:val="24"/>
        </w:rPr>
      </w:pPr>
      <w:r w:rsidRPr="001F6AA3">
        <w:rPr>
          <w:rFonts w:ascii="Times New Roman" w:eastAsia="Calibri" w:hAnsi="Times New Roman" w:cs="Times New Roman"/>
          <w:b/>
          <w:sz w:val="24"/>
          <w:szCs w:val="24"/>
        </w:rPr>
        <w:t>Services/Activities:</w:t>
      </w:r>
      <w:r w:rsidRPr="001F6AA3">
        <w:rPr>
          <w:rFonts w:ascii="Times New Roman" w:eastAsia="Calibri" w:hAnsi="Times New Roman" w:cs="Times New Roman"/>
          <w:sz w:val="24"/>
          <w:szCs w:val="24"/>
        </w:rPr>
        <w:t xml:space="preserve"> </w:t>
      </w:r>
      <w:r w:rsidRPr="001F6AA3">
        <w:rPr>
          <w:rFonts w:ascii="Times New Roman" w:hAnsi="Times New Roman" w:cs="Times New Roman"/>
          <w:sz w:val="24"/>
          <w:szCs w:val="24"/>
        </w:rPr>
        <w:t>Pathways to postsecondary credentials, career skills that align with in-demand sectors, work-based learning; rigorous coursework, training on rigorous courses, high school graduation, college planning, application completion, college/career and financial aid/literacy, leadership skills and community linkages; professional development in pedagogy, content, technology, STEM integration, instructional improvement, assessment, assisting teachers in ensuring that students have college/job-ready skills that align with in-demand fields</w:t>
      </w:r>
    </w:p>
    <w:p w14:paraId="68DB7607" w14:textId="77777777" w:rsidR="00111097" w:rsidRPr="001F6AA3" w:rsidRDefault="00111097" w:rsidP="00111097">
      <w:pPr>
        <w:autoSpaceDE w:val="0"/>
        <w:autoSpaceDN w:val="0"/>
        <w:adjustRightInd w:val="0"/>
        <w:spacing w:after="0" w:line="240" w:lineRule="auto"/>
        <w:rPr>
          <w:rFonts w:ascii="Times New Roman" w:hAnsi="Times New Roman" w:cs="Times New Roman"/>
          <w:sz w:val="24"/>
          <w:szCs w:val="24"/>
        </w:rPr>
      </w:pPr>
    </w:p>
    <w:p w14:paraId="68DE3A0A" w14:textId="2ECC3009" w:rsidR="00111097" w:rsidRPr="001F6AA3" w:rsidRDefault="00111097" w:rsidP="00111097">
      <w:pPr>
        <w:autoSpaceDE w:val="0"/>
        <w:autoSpaceDN w:val="0"/>
        <w:adjustRightInd w:val="0"/>
        <w:spacing w:after="0" w:line="240" w:lineRule="auto"/>
        <w:rPr>
          <w:rFonts w:ascii="Times New Roman" w:hAnsi="Times New Roman" w:cs="Times New Roman"/>
          <w:sz w:val="24"/>
          <w:szCs w:val="24"/>
        </w:rPr>
      </w:pPr>
      <w:r w:rsidRPr="001F6AA3">
        <w:rPr>
          <w:rFonts w:ascii="Times New Roman" w:eastAsia="Calibri" w:hAnsi="Times New Roman" w:cs="Times New Roman"/>
          <w:b/>
          <w:color w:val="000000"/>
          <w:sz w:val="24"/>
          <w:szCs w:val="24"/>
        </w:rPr>
        <w:t xml:space="preserve">Target School(s): </w:t>
      </w:r>
      <w:r w:rsidRPr="001F6AA3">
        <w:rPr>
          <w:rFonts w:ascii="Times New Roman" w:hAnsi="Times New Roman" w:cs="Times New Roman"/>
          <w:sz w:val="24"/>
          <w:szCs w:val="24"/>
        </w:rPr>
        <w:t xml:space="preserve">Christen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Memorial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(LISD), La Villa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Jose Borrego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w:t>
      </w:r>
      <w:proofErr w:type="spellStart"/>
      <w:r w:rsidRPr="001F6AA3">
        <w:rPr>
          <w:rFonts w:ascii="Times New Roman" w:hAnsi="Times New Roman" w:cs="Times New Roman"/>
          <w:sz w:val="24"/>
          <w:szCs w:val="24"/>
        </w:rPr>
        <w:t>Dorthy</w:t>
      </w:r>
      <w:proofErr w:type="spellEnd"/>
      <w:r w:rsidRPr="001F6AA3">
        <w:rPr>
          <w:rFonts w:ascii="Times New Roman" w:hAnsi="Times New Roman" w:cs="Times New Roman"/>
          <w:sz w:val="24"/>
          <w:szCs w:val="24"/>
        </w:rPr>
        <w:t xml:space="preserve"> Thompson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Kennedy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Escalante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Alamo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Audie Murphy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Myra Green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Salvador Garcia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Los </w:t>
      </w:r>
      <w:proofErr w:type="spellStart"/>
      <w:r w:rsidRPr="001F6AA3">
        <w:rPr>
          <w:rFonts w:ascii="Times New Roman" w:hAnsi="Times New Roman" w:cs="Times New Roman"/>
          <w:sz w:val="24"/>
          <w:szCs w:val="24"/>
        </w:rPr>
        <w:t>Obispos</w:t>
      </w:r>
      <w:proofErr w:type="spellEnd"/>
      <w:r w:rsidRPr="001F6AA3">
        <w:rPr>
          <w:rFonts w:ascii="Times New Roman" w:hAnsi="Times New Roman" w:cs="Times New Roman"/>
          <w:sz w:val="24"/>
          <w:szCs w:val="24"/>
        </w:rPr>
        <w:t xml:space="preserve">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Lamar </w:t>
      </w:r>
      <w:proofErr w:type="spellStart"/>
      <w:r w:rsidRPr="001F6AA3">
        <w:rPr>
          <w:rFonts w:ascii="Times New Roman" w:hAnsi="Times New Roman" w:cs="Times New Roman"/>
          <w:sz w:val="24"/>
          <w:szCs w:val="24"/>
        </w:rPr>
        <w:t>Bruni</w:t>
      </w:r>
      <w:proofErr w:type="spellEnd"/>
      <w:r w:rsidRPr="001F6AA3">
        <w:rPr>
          <w:rFonts w:ascii="Times New Roman" w:hAnsi="Times New Roman" w:cs="Times New Roman"/>
          <w:sz w:val="24"/>
          <w:szCs w:val="24"/>
        </w:rPr>
        <w:t xml:space="preserve"> Vergara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United South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A. Gonzalez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Perales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B. Garza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Central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Dr. Armando Cuellar MS, Mary </w:t>
      </w:r>
      <w:proofErr w:type="spellStart"/>
      <w:r w:rsidRPr="001F6AA3">
        <w:rPr>
          <w:rFonts w:ascii="Times New Roman" w:hAnsi="Times New Roman" w:cs="Times New Roman"/>
          <w:sz w:val="24"/>
          <w:szCs w:val="24"/>
        </w:rPr>
        <w:t>Hoge</w:t>
      </w:r>
      <w:proofErr w:type="spellEnd"/>
      <w:r w:rsidRPr="001F6AA3">
        <w:rPr>
          <w:rFonts w:ascii="Times New Roman" w:hAnsi="Times New Roman" w:cs="Times New Roman"/>
          <w:sz w:val="24"/>
          <w:szCs w:val="24"/>
        </w:rPr>
        <w:t xml:space="preserve">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w:t>
      </w:r>
      <w:proofErr w:type="spellStart"/>
      <w:r w:rsidRPr="001F6AA3">
        <w:rPr>
          <w:rFonts w:ascii="Times New Roman" w:hAnsi="Times New Roman" w:cs="Times New Roman"/>
          <w:sz w:val="24"/>
          <w:szCs w:val="24"/>
        </w:rPr>
        <w:t>Truan</w:t>
      </w:r>
      <w:proofErr w:type="spellEnd"/>
      <w:r w:rsidRPr="001F6AA3">
        <w:rPr>
          <w:rFonts w:ascii="Times New Roman" w:hAnsi="Times New Roman" w:cs="Times New Roman"/>
          <w:sz w:val="24"/>
          <w:szCs w:val="24"/>
        </w:rPr>
        <w:t xml:space="preserve"> Junior High School, </w:t>
      </w:r>
      <w:proofErr w:type="spellStart"/>
      <w:r w:rsidRPr="001F6AA3">
        <w:rPr>
          <w:rFonts w:ascii="Times New Roman" w:hAnsi="Times New Roman" w:cs="Times New Roman"/>
          <w:sz w:val="24"/>
          <w:szCs w:val="24"/>
        </w:rPr>
        <w:t>Barrientes</w:t>
      </w:r>
      <w:proofErr w:type="spellEnd"/>
      <w:r w:rsidRPr="001F6AA3">
        <w:rPr>
          <w:rFonts w:ascii="Times New Roman" w:hAnsi="Times New Roman" w:cs="Times New Roman"/>
          <w:sz w:val="24"/>
          <w:szCs w:val="24"/>
        </w:rPr>
        <w:t xml:space="preserve">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Memorial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(ECISD), Longoria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Vernon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Gutierrez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Memorial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(HCISD), Coakley </w:t>
      </w:r>
      <w:r w:rsidR="00886DDA" w:rsidRPr="001F6AA3">
        <w:rPr>
          <w:rFonts w:ascii="Times New Roman" w:hAnsi="Times New Roman" w:cs="Times New Roman"/>
          <w:sz w:val="24"/>
          <w:szCs w:val="24"/>
        </w:rPr>
        <w:t>MS</w:t>
      </w:r>
      <w:r w:rsidRPr="001F6AA3">
        <w:rPr>
          <w:rFonts w:ascii="Times New Roman" w:hAnsi="Times New Roman" w:cs="Times New Roman"/>
          <w:sz w:val="24"/>
          <w:szCs w:val="24"/>
        </w:rPr>
        <w:t xml:space="preserve">, Ida Diaz Junior High, </w:t>
      </w:r>
      <w:proofErr w:type="spellStart"/>
      <w:r w:rsidRPr="001F6AA3">
        <w:rPr>
          <w:rFonts w:ascii="Times New Roman" w:hAnsi="Times New Roman" w:cs="Times New Roman"/>
          <w:sz w:val="24"/>
          <w:szCs w:val="24"/>
        </w:rPr>
        <w:t>Cigarroa</w:t>
      </w:r>
      <w:proofErr w:type="spellEnd"/>
      <w:r w:rsidRPr="001F6AA3">
        <w:rPr>
          <w:rFonts w:ascii="Times New Roman" w:hAnsi="Times New Roman" w:cs="Times New Roman"/>
          <w:sz w:val="24"/>
          <w:szCs w:val="24"/>
        </w:rPr>
        <w:t xml:space="preserve"> </w:t>
      </w:r>
      <w:r w:rsidR="00886DDA" w:rsidRPr="001F6AA3">
        <w:rPr>
          <w:rFonts w:ascii="Times New Roman" w:hAnsi="Times New Roman" w:cs="Times New Roman"/>
          <w:sz w:val="24"/>
          <w:szCs w:val="24"/>
        </w:rPr>
        <w:t>MS</w:t>
      </w:r>
    </w:p>
    <w:p w14:paraId="7DF67039" w14:textId="77777777" w:rsidR="00111097" w:rsidRPr="001F6AA3" w:rsidRDefault="00111097" w:rsidP="00111097">
      <w:pPr>
        <w:autoSpaceDE w:val="0"/>
        <w:autoSpaceDN w:val="0"/>
        <w:adjustRightInd w:val="0"/>
        <w:spacing w:after="0" w:line="240" w:lineRule="auto"/>
        <w:rPr>
          <w:rFonts w:ascii="Times New Roman" w:hAnsi="Times New Roman" w:cs="Times New Roman"/>
          <w:sz w:val="24"/>
          <w:szCs w:val="24"/>
        </w:rPr>
      </w:pPr>
    </w:p>
    <w:p w14:paraId="306589BE" w14:textId="7BFA3741" w:rsidR="00111097" w:rsidRPr="001F6AA3" w:rsidRDefault="00111097" w:rsidP="00172BCB">
      <w:pPr>
        <w:autoSpaceDE w:val="0"/>
        <w:autoSpaceDN w:val="0"/>
        <w:adjustRightInd w:val="0"/>
        <w:spacing w:after="0" w:line="240" w:lineRule="auto"/>
        <w:rPr>
          <w:rFonts w:ascii="Times New Roman" w:hAnsi="Times New Roman" w:cs="Times New Roman"/>
          <w:sz w:val="24"/>
          <w:szCs w:val="24"/>
        </w:rPr>
      </w:pPr>
      <w:r w:rsidRPr="001F6AA3">
        <w:rPr>
          <w:rFonts w:ascii="Times New Roman" w:eastAsia="Calibri" w:hAnsi="Times New Roman" w:cs="Times New Roman"/>
          <w:b/>
          <w:sz w:val="24"/>
          <w:szCs w:val="24"/>
        </w:rPr>
        <w:t xml:space="preserve">Partners: </w:t>
      </w:r>
      <w:r w:rsidR="00172BCB" w:rsidRPr="001F6AA3">
        <w:rPr>
          <w:rFonts w:ascii="Times New Roman" w:hAnsi="Times New Roman" w:cs="Times New Roman"/>
          <w:sz w:val="24"/>
          <w:szCs w:val="24"/>
        </w:rPr>
        <w:t>ACT Inc.</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Agile Mind Educational Holdings, Inc.</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BBVA Compass</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Doris Teague/Education Partners</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Evaluation Grants &amp; Training (EGT) Institute, Inc.</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Falcon International Bank</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IBC Bank</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KRGV News Channel 5</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Lone Star National Bank</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Mission Economic Development Center, National Council for Community and Education Partnerships (NCCEP)</w:t>
      </w:r>
      <w:r w:rsidR="00886DDA" w:rsidRPr="001F6AA3">
        <w:rPr>
          <w:rFonts w:ascii="Times New Roman" w:hAnsi="Times New Roman" w:cs="Times New Roman"/>
          <w:sz w:val="24"/>
          <w:szCs w:val="24"/>
        </w:rPr>
        <w:t xml:space="preserve">, </w:t>
      </w:r>
      <w:r w:rsidR="00172BCB" w:rsidRPr="001F6AA3">
        <w:rPr>
          <w:rFonts w:ascii="Times New Roman" w:hAnsi="Times New Roman" w:cs="Times New Roman"/>
          <w:sz w:val="24"/>
          <w:szCs w:val="24"/>
        </w:rPr>
        <w:t xml:space="preserve">Qannection.com, Region One ESC/STEM Center of South Texas, </w:t>
      </w:r>
      <w:proofErr w:type="spellStart"/>
      <w:r w:rsidR="00172BCB" w:rsidRPr="001F6AA3">
        <w:rPr>
          <w:rFonts w:ascii="Times New Roman" w:hAnsi="Times New Roman" w:cs="Times New Roman"/>
          <w:sz w:val="24"/>
          <w:szCs w:val="24"/>
        </w:rPr>
        <w:t>Reybotics</w:t>
      </w:r>
      <w:proofErr w:type="spellEnd"/>
      <w:r w:rsidR="00172BCB" w:rsidRPr="001F6AA3">
        <w:rPr>
          <w:rFonts w:ascii="Times New Roman" w:hAnsi="Times New Roman" w:cs="Times New Roman"/>
          <w:sz w:val="24"/>
          <w:szCs w:val="24"/>
        </w:rPr>
        <w:t>, LLC X, Rio Grande Valley Linking Economic and Academic Development (RGV LEAD), SEEDS Training, South Texas Literacy Coalition, Successful Lifestyles, Texas A&amp;M International University, Texas Graduate Center, Texas Instruments Inc</w:t>
      </w:r>
      <w:r w:rsidR="00886DDA" w:rsidRPr="001F6AA3">
        <w:rPr>
          <w:rFonts w:ascii="Times New Roman" w:hAnsi="Times New Roman" w:cs="Times New Roman"/>
          <w:sz w:val="24"/>
          <w:szCs w:val="24"/>
        </w:rPr>
        <w:t>.</w:t>
      </w:r>
      <w:r w:rsidR="00172BCB" w:rsidRPr="001F6AA3">
        <w:rPr>
          <w:rFonts w:ascii="Times New Roman" w:hAnsi="Times New Roman" w:cs="Times New Roman"/>
          <w:sz w:val="24"/>
          <w:szCs w:val="24"/>
        </w:rPr>
        <w:t xml:space="preserve">, Texas Southmost College, Utah Valley University, The University of Texas Rio Grande Valley- Community Relations The University of Texas Rio Grande Valley-Center of Excellence in STEM Education Valley Technical Academy, Wells Fargo Bank, Workforce Solutions Lower Rio, Y Tu Tambien / LUL Foundation, Edcouch-Elsa ISD, Edinburg CISD, Harlingen CISD, Hidalgo ISD, La Villa ISD, Laredo ISD, Monte Alto ISD, </w:t>
      </w:r>
      <w:proofErr w:type="spellStart"/>
      <w:r w:rsidR="00172BCB" w:rsidRPr="001F6AA3">
        <w:rPr>
          <w:rFonts w:ascii="Times New Roman" w:hAnsi="Times New Roman" w:cs="Times New Roman"/>
          <w:sz w:val="24"/>
          <w:szCs w:val="24"/>
        </w:rPr>
        <w:t>Progreso</w:t>
      </w:r>
      <w:proofErr w:type="spellEnd"/>
      <w:r w:rsidR="00172BCB" w:rsidRPr="001F6AA3">
        <w:rPr>
          <w:rFonts w:ascii="Times New Roman" w:hAnsi="Times New Roman" w:cs="Times New Roman"/>
          <w:sz w:val="24"/>
          <w:szCs w:val="24"/>
        </w:rPr>
        <w:t xml:space="preserve"> ISD, Pharr-San Juan-Alamo ISD, Raymondville ISD, United ISD, Weslaco ISD</w:t>
      </w:r>
    </w:p>
    <w:p w14:paraId="42621E62" w14:textId="77777777" w:rsidR="00111097" w:rsidRPr="001F6AA3" w:rsidRDefault="00111097" w:rsidP="00111097">
      <w:pPr>
        <w:autoSpaceDE w:val="0"/>
        <w:autoSpaceDN w:val="0"/>
        <w:adjustRightInd w:val="0"/>
        <w:spacing w:after="0" w:line="240" w:lineRule="auto"/>
        <w:rPr>
          <w:rFonts w:ascii="Times New Roman" w:eastAsia="Calibri" w:hAnsi="Times New Roman" w:cs="Times New Roman"/>
          <w:sz w:val="24"/>
          <w:szCs w:val="24"/>
        </w:rPr>
      </w:pPr>
    </w:p>
    <w:p w14:paraId="49345FB5" w14:textId="1B0249E4" w:rsidR="00111097" w:rsidRPr="001F6AA3" w:rsidRDefault="00111097" w:rsidP="00111097">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172BCB" w:rsidRPr="001F6AA3">
        <w:rPr>
          <w:rFonts w:ascii="Times New Roman" w:eastAsia="Calibri" w:hAnsi="Times New Roman" w:cs="Times New Roman"/>
          <w:sz w:val="24"/>
          <w:szCs w:val="24"/>
        </w:rPr>
        <w:t>8,226</w:t>
      </w:r>
    </w:p>
    <w:p w14:paraId="79486EE1" w14:textId="77777777" w:rsidR="00111097" w:rsidRPr="001F6AA3" w:rsidRDefault="00111097" w:rsidP="00111097">
      <w:pPr>
        <w:autoSpaceDE w:val="0"/>
        <w:autoSpaceDN w:val="0"/>
        <w:adjustRightInd w:val="0"/>
        <w:spacing w:after="0" w:line="240" w:lineRule="auto"/>
        <w:rPr>
          <w:rFonts w:ascii="Times New Roman" w:eastAsia="Calibri" w:hAnsi="Times New Roman" w:cs="Times New Roman"/>
          <w:sz w:val="24"/>
          <w:szCs w:val="24"/>
        </w:rPr>
      </w:pPr>
    </w:p>
    <w:p w14:paraId="6AD29C8E" w14:textId="48FD7D5F" w:rsidR="00111097" w:rsidRDefault="00111097" w:rsidP="00111097">
      <w:pPr>
        <w:rPr>
          <w:rFonts w:ascii="Times New Roman" w:eastAsia="Calibri" w:hAnsi="Times New Roman" w:cs="Times New Roman"/>
          <w:sz w:val="24"/>
          <w:szCs w:val="24"/>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7CF6C968" w14:textId="2299A5ED" w:rsidR="001F6AA3" w:rsidRDefault="001F6AA3" w:rsidP="00111097">
      <w:pPr>
        <w:rPr>
          <w:rFonts w:ascii="Times New Roman" w:hAnsi="Times New Roman" w:cs="Times New Roman"/>
        </w:rPr>
      </w:pPr>
    </w:p>
    <w:p w14:paraId="5A0A8CA4" w14:textId="226DBEFC" w:rsidR="001F6AA3" w:rsidRPr="001475DD" w:rsidRDefault="001F6AA3" w:rsidP="001F6AA3">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2</w:t>
      </w:r>
      <w:r w:rsidR="00FD32E6">
        <w:rPr>
          <w:rFonts w:ascii="Cambria" w:eastAsia="Times New Roman" w:hAnsi="Cambria" w:cs="Times New Roman"/>
          <w:color w:val="365F91"/>
          <w:sz w:val="24"/>
          <w:szCs w:val="24"/>
        </w:rPr>
        <w:t>7</w:t>
      </w:r>
    </w:p>
    <w:p w14:paraId="61C24A04" w14:textId="72018260" w:rsidR="001F6AA3" w:rsidRPr="00530137" w:rsidRDefault="001F6AA3" w:rsidP="001F6AA3">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sidR="00FD32E6" w:rsidRPr="00530137">
        <w:rPr>
          <w:rFonts w:ascii="Times New Roman" w:eastAsia="Times New Roman" w:hAnsi="Times New Roman" w:cs="Times New Roman"/>
          <w:sz w:val="24"/>
          <w:szCs w:val="24"/>
        </w:rPr>
        <w:t>Hawaii</w:t>
      </w:r>
    </w:p>
    <w:p w14:paraId="759E5E81" w14:textId="7B5FBC77" w:rsidR="001F6AA3" w:rsidRPr="00530137" w:rsidRDefault="001F6AA3" w:rsidP="001F6AA3">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Grantee: </w:t>
      </w:r>
      <w:r w:rsidR="00FD32E6" w:rsidRPr="00530137">
        <w:rPr>
          <w:rFonts w:ascii="Times New Roman" w:eastAsia="Times New Roman" w:hAnsi="Times New Roman" w:cs="Times New Roman"/>
          <w:sz w:val="24"/>
          <w:szCs w:val="24"/>
        </w:rPr>
        <w:t>University of Hawaii</w:t>
      </w:r>
    </w:p>
    <w:p w14:paraId="579C8002" w14:textId="78FDFDC7" w:rsidR="001F6AA3" w:rsidRPr="00530137" w:rsidRDefault="001F6AA3" w:rsidP="001F6AA3">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sidR="00530137" w:rsidRPr="00530137">
        <w:rPr>
          <w:rFonts w:ascii="Times New Roman" w:eastAsia="Calibri" w:hAnsi="Times New Roman" w:cs="Times New Roman"/>
          <w:sz w:val="24"/>
          <w:szCs w:val="24"/>
        </w:rPr>
        <w:t>Anna Ah Sam, Specialist, Office of Student Equity, Excellence &amp; Diversity</w:t>
      </w:r>
    </w:p>
    <w:p w14:paraId="29E7C464" w14:textId="13FC5937" w:rsidR="001F6AA3" w:rsidRPr="00530137" w:rsidRDefault="001F6AA3" w:rsidP="001F6AA3">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sidRPr="00530137">
        <w:rPr>
          <w:rFonts w:ascii="Times New Roman" w:eastAsia="Times New Roman" w:hAnsi="Times New Roman" w:cs="Times New Roman"/>
          <w:sz w:val="24"/>
          <w:szCs w:val="24"/>
        </w:rPr>
        <w:t>(</w:t>
      </w:r>
      <w:r w:rsidR="00530137" w:rsidRPr="00530137">
        <w:rPr>
          <w:rFonts w:ascii="Times New Roman" w:eastAsia="Times New Roman" w:hAnsi="Times New Roman" w:cs="Times New Roman"/>
          <w:sz w:val="24"/>
          <w:szCs w:val="24"/>
        </w:rPr>
        <w:t>808) 956-9217</w:t>
      </w:r>
    </w:p>
    <w:p w14:paraId="3B65E6E0" w14:textId="21838DBC" w:rsidR="001F6AA3" w:rsidRPr="00530137" w:rsidRDefault="001F6AA3" w:rsidP="001F6AA3">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4" w:history="1">
        <w:r w:rsidR="00530137" w:rsidRPr="00530137">
          <w:rPr>
            <w:rStyle w:val="Hyperlink"/>
            <w:rFonts w:ascii="Times New Roman" w:eastAsia="Calibri" w:hAnsi="Times New Roman" w:cs="Times New Roman"/>
            <w:sz w:val="24"/>
            <w:szCs w:val="24"/>
          </w:rPr>
          <w:t>annaf@hawaii.edu</w:t>
        </w:r>
      </w:hyperlink>
    </w:p>
    <w:p w14:paraId="4F570234" w14:textId="0529CC77" w:rsidR="001F6AA3" w:rsidRPr="00530137" w:rsidRDefault="001F6AA3" w:rsidP="001F6AA3">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530137" w:rsidRPr="00530137">
        <w:rPr>
          <w:rFonts w:ascii="Times New Roman" w:eastAsia="Times New Roman" w:hAnsi="Times New Roman" w:cs="Times New Roman"/>
          <w:sz w:val="24"/>
          <w:szCs w:val="24"/>
        </w:rPr>
        <w:t>960,000</w:t>
      </w:r>
    </w:p>
    <w:p w14:paraId="57FC7522" w14:textId="77777777" w:rsidR="001F6AA3" w:rsidRPr="00530137" w:rsidRDefault="001F6AA3" w:rsidP="001F6AA3">
      <w:pPr>
        <w:autoSpaceDE w:val="0"/>
        <w:autoSpaceDN w:val="0"/>
        <w:adjustRightInd w:val="0"/>
        <w:spacing w:after="0" w:line="240" w:lineRule="auto"/>
        <w:rPr>
          <w:rFonts w:ascii="Times New Roman" w:eastAsia="Calibri" w:hAnsi="Times New Roman" w:cs="Times New Roman"/>
          <w:sz w:val="24"/>
          <w:szCs w:val="24"/>
        </w:rPr>
      </w:pPr>
    </w:p>
    <w:p w14:paraId="0B2676F1" w14:textId="63052AA3" w:rsidR="001F6AA3" w:rsidRPr="00530137" w:rsidRDefault="001F6AA3" w:rsidP="001F6AA3">
      <w:pPr>
        <w:autoSpaceDE w:val="0"/>
        <w:autoSpaceDN w:val="0"/>
        <w:adjustRightInd w:val="0"/>
        <w:spacing w:after="0" w:line="240" w:lineRule="auto"/>
        <w:rPr>
          <w:rFonts w:ascii="Times New Roman" w:hAnsi="Times New Roman" w:cs="Times New Roman"/>
          <w:i/>
          <w:iCs/>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00530137" w:rsidRPr="00530137">
        <w:rPr>
          <w:rFonts w:ascii="Times New Roman" w:eastAsia="Calibri" w:hAnsi="Times New Roman" w:cs="Times New Roman"/>
          <w:sz w:val="24"/>
          <w:szCs w:val="24"/>
        </w:rPr>
        <w:t xml:space="preserve">(1) </w:t>
      </w:r>
      <w:r w:rsidR="00530137" w:rsidRPr="00530137">
        <w:rPr>
          <w:rFonts w:ascii="Times New Roman" w:hAnsi="Times New Roman" w:cs="Times New Roman"/>
          <w:sz w:val="24"/>
          <w:szCs w:val="24"/>
        </w:rPr>
        <w:t>Help students experience academic success; (2) successfully complete intermediate school; (3) transition and graduate from high school in four years; and (4) enter and successfully complete their first year of college without the need for remediation</w:t>
      </w:r>
    </w:p>
    <w:p w14:paraId="5DADAA01" w14:textId="77777777" w:rsidR="001F6AA3" w:rsidRPr="00530137" w:rsidRDefault="001F6AA3" w:rsidP="001F6AA3">
      <w:pPr>
        <w:autoSpaceDE w:val="0"/>
        <w:autoSpaceDN w:val="0"/>
        <w:adjustRightInd w:val="0"/>
        <w:spacing w:after="0" w:line="240" w:lineRule="auto"/>
        <w:rPr>
          <w:rFonts w:ascii="Times New Roman" w:hAnsi="Times New Roman" w:cs="Times New Roman"/>
          <w:sz w:val="24"/>
          <w:szCs w:val="24"/>
        </w:rPr>
      </w:pPr>
    </w:p>
    <w:p w14:paraId="6A5FD9E1" w14:textId="73D4BA99" w:rsidR="001F6AA3" w:rsidRPr="00530137" w:rsidRDefault="001F6AA3" w:rsidP="00530137">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530137" w:rsidRPr="00530137">
        <w:rPr>
          <w:rFonts w:ascii="Times New Roman" w:hAnsi="Times New Roman" w:cs="Times New Roman"/>
          <w:sz w:val="24"/>
          <w:szCs w:val="24"/>
        </w:rPr>
        <w:t>Peer mentorship activities; early-college credit opportunities; access to high school (pre-9th grade) and college (pre-1st year college) bridge experiences; connections to career exploration programs and career pathways internships; regular academic advising; financial literacy and financial aid workshops; STEM credit recovery and credit enrichment during the summers; standardized test preparation and review; assistance in completing college and financial aid applications; and multiple college campus visits; in-class and on-line tutoring; a year-long Student Success Class for students in grades 7-12; school-based GEAR UP staff; and on-going college counseling (virtually or in-person) for GU alumni attending college in the 7th year</w:t>
      </w:r>
    </w:p>
    <w:p w14:paraId="7A366DB1" w14:textId="77777777" w:rsidR="001F6AA3" w:rsidRPr="00530137" w:rsidRDefault="001F6AA3" w:rsidP="001F6AA3">
      <w:pPr>
        <w:autoSpaceDE w:val="0"/>
        <w:autoSpaceDN w:val="0"/>
        <w:adjustRightInd w:val="0"/>
        <w:spacing w:after="0" w:line="240" w:lineRule="auto"/>
        <w:rPr>
          <w:rFonts w:ascii="Times New Roman" w:hAnsi="Times New Roman" w:cs="Times New Roman"/>
          <w:sz w:val="24"/>
          <w:szCs w:val="24"/>
        </w:rPr>
      </w:pPr>
    </w:p>
    <w:p w14:paraId="151B2128" w14:textId="7D9A3BA2" w:rsidR="001F6AA3" w:rsidRPr="00530137" w:rsidRDefault="001F6AA3" w:rsidP="001F6AA3">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530137" w:rsidRPr="00530137">
        <w:rPr>
          <w:rFonts w:ascii="Times New Roman" w:hAnsi="Times New Roman" w:cs="Times New Roman"/>
          <w:sz w:val="24"/>
          <w:szCs w:val="24"/>
        </w:rPr>
        <w:t>Hilo Intermediate School, Wahiawa Middle School, Waipahu Intermediate School</w:t>
      </w:r>
    </w:p>
    <w:p w14:paraId="4CD3A6C4" w14:textId="77777777" w:rsidR="001F6AA3" w:rsidRPr="00530137" w:rsidRDefault="001F6AA3" w:rsidP="001F6AA3">
      <w:pPr>
        <w:autoSpaceDE w:val="0"/>
        <w:autoSpaceDN w:val="0"/>
        <w:adjustRightInd w:val="0"/>
        <w:spacing w:after="0" w:line="240" w:lineRule="auto"/>
        <w:rPr>
          <w:rFonts w:ascii="Times New Roman" w:hAnsi="Times New Roman" w:cs="Times New Roman"/>
          <w:sz w:val="24"/>
          <w:szCs w:val="24"/>
        </w:rPr>
      </w:pPr>
    </w:p>
    <w:p w14:paraId="6EB17F9F" w14:textId="143BCA83" w:rsidR="001F6AA3" w:rsidRPr="00530137" w:rsidRDefault="001F6AA3" w:rsidP="00530137">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 xml:space="preserve">Partners: </w:t>
      </w:r>
      <w:r w:rsidR="00530137" w:rsidRPr="00530137">
        <w:rPr>
          <w:rFonts w:ascii="Times New Roman" w:hAnsi="Times New Roman" w:cs="Times New Roman"/>
          <w:sz w:val="24"/>
          <w:szCs w:val="24"/>
        </w:rPr>
        <w:t xml:space="preserve">Hilo Intermediate School, Hilo High School, Wahiawa Middle School, Leilehua High School, Waipahu Intermediate School, Waipahu High School, All Aboard Tours, Alliance for Drama Education, Angela </w:t>
      </w:r>
      <w:proofErr w:type="spellStart"/>
      <w:r w:rsidR="00530137" w:rsidRPr="00530137">
        <w:rPr>
          <w:rFonts w:ascii="Times New Roman" w:hAnsi="Times New Roman" w:cs="Times New Roman"/>
          <w:sz w:val="24"/>
          <w:szCs w:val="24"/>
        </w:rPr>
        <w:t>Maiers</w:t>
      </w:r>
      <w:proofErr w:type="spellEnd"/>
      <w:r w:rsidR="00530137" w:rsidRPr="00530137">
        <w:rPr>
          <w:rFonts w:ascii="Times New Roman" w:hAnsi="Times New Roman" w:cs="Times New Roman"/>
          <w:sz w:val="24"/>
          <w:szCs w:val="24"/>
        </w:rPr>
        <w:t xml:space="preserve"> Consulting, </w:t>
      </w:r>
      <w:proofErr w:type="spellStart"/>
      <w:r w:rsidR="00530137" w:rsidRPr="00530137">
        <w:rPr>
          <w:rFonts w:ascii="Times New Roman" w:hAnsi="Times New Roman" w:cs="Times New Roman"/>
          <w:sz w:val="24"/>
          <w:szCs w:val="24"/>
        </w:rPr>
        <w:t>GeoSTEM</w:t>
      </w:r>
      <w:proofErr w:type="spellEnd"/>
      <w:r w:rsidR="00530137" w:rsidRPr="00530137">
        <w:rPr>
          <w:rFonts w:ascii="Times New Roman" w:hAnsi="Times New Roman" w:cs="Times New Roman"/>
          <w:sz w:val="24"/>
          <w:szCs w:val="24"/>
        </w:rPr>
        <w:t xml:space="preserve"> Innovations, Hawai`i Alliance for Community Based Economic Dev., Hawai`i Community College, Leeward Community College, </w:t>
      </w:r>
      <w:proofErr w:type="spellStart"/>
      <w:r w:rsidR="00530137" w:rsidRPr="00530137">
        <w:rPr>
          <w:rFonts w:ascii="Times New Roman" w:hAnsi="Times New Roman" w:cs="Times New Roman"/>
          <w:sz w:val="24"/>
          <w:szCs w:val="24"/>
        </w:rPr>
        <w:t>Sariling</w:t>
      </w:r>
      <w:proofErr w:type="spellEnd"/>
      <w:r w:rsidR="00530137" w:rsidRPr="00530137">
        <w:rPr>
          <w:rFonts w:ascii="Times New Roman" w:hAnsi="Times New Roman" w:cs="Times New Roman"/>
          <w:sz w:val="24"/>
          <w:szCs w:val="24"/>
        </w:rPr>
        <w:t xml:space="preserve"> </w:t>
      </w:r>
      <w:proofErr w:type="spellStart"/>
      <w:r w:rsidR="00530137" w:rsidRPr="00530137">
        <w:rPr>
          <w:rFonts w:ascii="Times New Roman" w:hAnsi="Times New Roman" w:cs="Times New Roman"/>
          <w:sz w:val="24"/>
          <w:szCs w:val="24"/>
        </w:rPr>
        <w:t>Gawa</w:t>
      </w:r>
      <w:proofErr w:type="spellEnd"/>
      <w:r w:rsidR="00530137" w:rsidRPr="00530137">
        <w:rPr>
          <w:rFonts w:ascii="Times New Roman" w:hAnsi="Times New Roman" w:cs="Times New Roman"/>
          <w:sz w:val="24"/>
          <w:szCs w:val="24"/>
        </w:rPr>
        <w:t xml:space="preserve"> Youth Council, Quantum Learning</w:t>
      </w:r>
    </w:p>
    <w:p w14:paraId="2A79EF79" w14:textId="77777777" w:rsidR="001F6AA3" w:rsidRPr="001F6AA3" w:rsidRDefault="001F6AA3" w:rsidP="001F6AA3">
      <w:pPr>
        <w:autoSpaceDE w:val="0"/>
        <w:autoSpaceDN w:val="0"/>
        <w:adjustRightInd w:val="0"/>
        <w:spacing w:after="0" w:line="240" w:lineRule="auto"/>
        <w:rPr>
          <w:rFonts w:ascii="Times New Roman" w:eastAsia="Calibri" w:hAnsi="Times New Roman" w:cs="Times New Roman"/>
          <w:sz w:val="24"/>
          <w:szCs w:val="24"/>
        </w:rPr>
      </w:pPr>
    </w:p>
    <w:p w14:paraId="22E4C069" w14:textId="6DB2A88E" w:rsidR="001F6AA3" w:rsidRPr="001F6AA3" w:rsidRDefault="001F6AA3" w:rsidP="001F6AA3">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530137">
        <w:rPr>
          <w:rFonts w:ascii="Times New Roman" w:eastAsia="Calibri" w:hAnsi="Times New Roman" w:cs="Times New Roman"/>
          <w:sz w:val="24"/>
          <w:szCs w:val="24"/>
        </w:rPr>
        <w:t>1,200</w:t>
      </w:r>
    </w:p>
    <w:p w14:paraId="3CB6529D" w14:textId="77777777" w:rsidR="001F6AA3" w:rsidRPr="001F6AA3" w:rsidRDefault="001F6AA3" w:rsidP="001F6AA3">
      <w:pPr>
        <w:autoSpaceDE w:val="0"/>
        <w:autoSpaceDN w:val="0"/>
        <w:adjustRightInd w:val="0"/>
        <w:spacing w:after="0" w:line="240" w:lineRule="auto"/>
        <w:rPr>
          <w:rFonts w:ascii="Times New Roman" w:eastAsia="Calibri" w:hAnsi="Times New Roman" w:cs="Times New Roman"/>
          <w:sz w:val="24"/>
          <w:szCs w:val="24"/>
        </w:rPr>
      </w:pPr>
    </w:p>
    <w:p w14:paraId="51DC7FAA" w14:textId="6680DE91" w:rsidR="00642EEC" w:rsidRDefault="001F6AA3" w:rsidP="001F6AA3">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2711C2E9" w14:textId="4C64E8B1" w:rsidR="00642EEC" w:rsidRPr="001475DD" w:rsidRDefault="00642EEC" w:rsidP="00F515F2">
      <w:pPr>
        <w:keepNext/>
        <w:keepLines/>
        <w:spacing w:before="38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2</w:t>
      </w:r>
      <w:r w:rsidR="00AE456E">
        <w:rPr>
          <w:rFonts w:ascii="Cambria" w:eastAsia="Times New Roman" w:hAnsi="Cambria" w:cs="Times New Roman"/>
          <w:color w:val="365F91"/>
          <w:sz w:val="24"/>
          <w:szCs w:val="24"/>
        </w:rPr>
        <w:t>8</w:t>
      </w:r>
    </w:p>
    <w:p w14:paraId="6F6F36B0" w14:textId="271DE319" w:rsidR="00642EEC" w:rsidRPr="00530137" w:rsidRDefault="00642EEC" w:rsidP="00642EEC">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sidR="00AE456E">
        <w:rPr>
          <w:rFonts w:ascii="Times New Roman" w:eastAsia="Times New Roman" w:hAnsi="Times New Roman" w:cs="Times New Roman"/>
          <w:sz w:val="24"/>
          <w:szCs w:val="24"/>
        </w:rPr>
        <w:t>Pennsylvania</w:t>
      </w:r>
    </w:p>
    <w:p w14:paraId="1891FA2C" w14:textId="2188B450" w:rsidR="00642EEC" w:rsidRPr="00530137" w:rsidRDefault="00642EEC" w:rsidP="00642EEC">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Grantee: </w:t>
      </w:r>
      <w:r w:rsidR="00AE456E">
        <w:rPr>
          <w:rFonts w:ascii="Times New Roman" w:eastAsia="Times New Roman" w:hAnsi="Times New Roman" w:cs="Times New Roman"/>
          <w:sz w:val="24"/>
          <w:szCs w:val="24"/>
        </w:rPr>
        <w:t>Norristown Area School District</w:t>
      </w:r>
    </w:p>
    <w:p w14:paraId="333723C1" w14:textId="494FB75E" w:rsidR="00642EEC" w:rsidRPr="00530137" w:rsidRDefault="00642EEC" w:rsidP="00642EEC">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sidR="00AE456E">
        <w:rPr>
          <w:rFonts w:ascii="Times New Roman" w:eastAsia="Calibri" w:hAnsi="Times New Roman" w:cs="Times New Roman"/>
          <w:sz w:val="24"/>
          <w:szCs w:val="24"/>
        </w:rPr>
        <w:t xml:space="preserve">Nan </w:t>
      </w:r>
      <w:proofErr w:type="spellStart"/>
      <w:r w:rsidR="00AE456E">
        <w:rPr>
          <w:rFonts w:ascii="Times New Roman" w:eastAsia="Calibri" w:hAnsi="Times New Roman" w:cs="Times New Roman"/>
          <w:sz w:val="24"/>
          <w:szCs w:val="24"/>
        </w:rPr>
        <w:t>Odenthal</w:t>
      </w:r>
      <w:proofErr w:type="spellEnd"/>
      <w:r w:rsidR="00AE456E">
        <w:rPr>
          <w:rFonts w:ascii="Times New Roman" w:eastAsia="Calibri" w:hAnsi="Times New Roman" w:cs="Times New Roman"/>
          <w:sz w:val="24"/>
          <w:szCs w:val="24"/>
        </w:rPr>
        <w:t>, Grants Manager</w:t>
      </w:r>
    </w:p>
    <w:p w14:paraId="65637EAC" w14:textId="67FC1A0D" w:rsidR="00642EEC" w:rsidRPr="00530137" w:rsidRDefault="00642EEC" w:rsidP="00642EEC">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sidR="00AE456E">
        <w:rPr>
          <w:rFonts w:ascii="Times New Roman" w:eastAsia="Times New Roman" w:hAnsi="Times New Roman" w:cs="Times New Roman"/>
          <w:sz w:val="24"/>
          <w:szCs w:val="24"/>
        </w:rPr>
        <w:t>(610) 630-5144</w:t>
      </w:r>
    </w:p>
    <w:p w14:paraId="34FF8B57" w14:textId="1C9FA462" w:rsidR="00642EEC" w:rsidRPr="00530137" w:rsidRDefault="00642EEC" w:rsidP="00642EEC">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5" w:history="1">
        <w:r w:rsidR="00AE456E" w:rsidRPr="001E597E">
          <w:rPr>
            <w:rStyle w:val="Hyperlink"/>
            <w:rFonts w:ascii="Times New Roman" w:eastAsia="Calibri" w:hAnsi="Times New Roman" w:cs="Times New Roman"/>
            <w:sz w:val="24"/>
            <w:szCs w:val="24"/>
          </w:rPr>
          <w:t>nodenthal@nasd.k12.pa.us</w:t>
        </w:r>
      </w:hyperlink>
    </w:p>
    <w:p w14:paraId="4A914FF0" w14:textId="7107DCE6" w:rsidR="00642EEC" w:rsidRPr="00530137" w:rsidRDefault="00642EEC" w:rsidP="00642EEC">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AE456E">
        <w:rPr>
          <w:rFonts w:ascii="Times New Roman" w:eastAsia="Times New Roman" w:hAnsi="Times New Roman" w:cs="Times New Roman"/>
          <w:sz w:val="24"/>
          <w:szCs w:val="24"/>
        </w:rPr>
        <w:t>1,020,000</w:t>
      </w:r>
    </w:p>
    <w:p w14:paraId="43B48108" w14:textId="77777777" w:rsidR="00642EEC" w:rsidRPr="00530137" w:rsidRDefault="00642EEC" w:rsidP="00642EEC">
      <w:pPr>
        <w:autoSpaceDE w:val="0"/>
        <w:autoSpaceDN w:val="0"/>
        <w:adjustRightInd w:val="0"/>
        <w:spacing w:after="0" w:line="240" w:lineRule="auto"/>
        <w:rPr>
          <w:rFonts w:ascii="Times New Roman" w:eastAsia="Calibri" w:hAnsi="Times New Roman" w:cs="Times New Roman"/>
          <w:sz w:val="24"/>
          <w:szCs w:val="24"/>
        </w:rPr>
      </w:pPr>
    </w:p>
    <w:p w14:paraId="535770C7" w14:textId="77777777" w:rsidR="00AE456E" w:rsidRDefault="00642EEC" w:rsidP="00AE456E">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(1) </w:t>
      </w:r>
      <w:r w:rsidR="00AE456E">
        <w:rPr>
          <w:rFonts w:ascii="TimesNewRomanPSMT" w:hAnsi="TimesNewRomanPSMT" w:cs="TimesNewRomanPSMT"/>
          <w:sz w:val="24"/>
          <w:szCs w:val="24"/>
        </w:rPr>
        <w:t>Increase NGU students’ academic performance and preparation for</w:t>
      </w:r>
    </w:p>
    <w:p w14:paraId="7EC6D762" w14:textId="3929BB8B" w:rsidR="00642EEC" w:rsidRPr="00AE456E" w:rsidRDefault="00AE456E" w:rsidP="00AE456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postsecondary education; (2) Increase NGU students high school graduation rate and</w:t>
      </w:r>
      <w:r w:rsidR="001E3980">
        <w:rPr>
          <w:rFonts w:ascii="TimesNewRomanPSMT" w:hAnsi="TimesNewRomanPSMT" w:cs="TimesNewRomanPSMT"/>
          <w:sz w:val="24"/>
          <w:szCs w:val="24"/>
        </w:rPr>
        <w:t xml:space="preserve"> </w:t>
      </w:r>
      <w:r>
        <w:rPr>
          <w:rFonts w:ascii="TimesNewRomanPSMT" w:hAnsi="TimesNewRomanPSMT" w:cs="TimesNewRomanPSMT"/>
          <w:sz w:val="24"/>
          <w:szCs w:val="24"/>
        </w:rPr>
        <w:t>participation in postsecondary education; (3) Increase educational expectations of NGU students and increase student and family knowledge of postsecondary options.</w:t>
      </w:r>
    </w:p>
    <w:p w14:paraId="2D41D5BF" w14:textId="77777777" w:rsidR="00642EEC" w:rsidRPr="00530137" w:rsidRDefault="00642EEC" w:rsidP="00642EEC">
      <w:pPr>
        <w:autoSpaceDE w:val="0"/>
        <w:autoSpaceDN w:val="0"/>
        <w:adjustRightInd w:val="0"/>
        <w:spacing w:after="0" w:line="240" w:lineRule="auto"/>
        <w:rPr>
          <w:rFonts w:ascii="Times New Roman" w:hAnsi="Times New Roman" w:cs="Times New Roman"/>
          <w:sz w:val="24"/>
          <w:szCs w:val="24"/>
        </w:rPr>
      </w:pPr>
    </w:p>
    <w:p w14:paraId="2B142286" w14:textId="56C3F527" w:rsidR="00642EEC" w:rsidRPr="00AE456E" w:rsidRDefault="00642EEC" w:rsidP="00AE456E">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AE456E">
        <w:rPr>
          <w:rFonts w:ascii="TimesNewRomanPSMT" w:hAnsi="TimesNewRomanPSMT" w:cs="TimesNewRomanPSMT"/>
          <w:sz w:val="24"/>
          <w:szCs w:val="24"/>
        </w:rPr>
        <w:t xml:space="preserve">College- and-Career Readiness Centers; student data system; after school academic enrichment programs; afterschool/regular school day tutoring and mentoring; credit recovery; high school bridge; chemistry labs; college readiness courses (honors; AP; and dual enrollment); one-on-one college- and career-readiness planning sessions; in-class college and career planning; PSAT; SAT afterschool club; SAT; support for college freshmen; and teacher professional development; GU Week; 21st Century Scholarship Certificates; student academic achievement events; </w:t>
      </w:r>
      <w:proofErr w:type="spellStart"/>
      <w:r w:rsidR="00AE456E">
        <w:rPr>
          <w:rFonts w:ascii="TimesNewRomanPSMT" w:hAnsi="TimesNewRomanPSMT" w:cs="TimesNewRomanPSMT"/>
          <w:sz w:val="24"/>
          <w:szCs w:val="24"/>
        </w:rPr>
        <w:t>CoolSpeak</w:t>
      </w:r>
      <w:proofErr w:type="spellEnd"/>
      <w:r w:rsidR="00AE456E">
        <w:rPr>
          <w:rFonts w:ascii="TimesNewRomanPSMT" w:hAnsi="TimesNewRomanPSMT" w:cs="TimesNewRomanPSMT"/>
          <w:sz w:val="24"/>
          <w:szCs w:val="24"/>
        </w:rPr>
        <w:t>; educational fieldtrips; educational workshops; academic summer camps; family engagement workshops (including completing FAFSA); college fairs; college tours; HBCU college tours; and parent/student college tours.</w:t>
      </w:r>
    </w:p>
    <w:p w14:paraId="0C8C290F" w14:textId="77777777" w:rsidR="00AE456E" w:rsidRDefault="00AE456E" w:rsidP="00642EEC">
      <w:pPr>
        <w:autoSpaceDE w:val="0"/>
        <w:autoSpaceDN w:val="0"/>
        <w:adjustRightInd w:val="0"/>
        <w:spacing w:after="0" w:line="240" w:lineRule="auto"/>
        <w:rPr>
          <w:rFonts w:ascii="Times New Roman" w:eastAsia="Calibri" w:hAnsi="Times New Roman" w:cs="Times New Roman"/>
          <w:b/>
          <w:color w:val="000000"/>
          <w:sz w:val="24"/>
          <w:szCs w:val="24"/>
        </w:rPr>
      </w:pPr>
    </w:p>
    <w:p w14:paraId="3E7D491E" w14:textId="5A19DBB2" w:rsidR="00642EEC" w:rsidRPr="00530137" w:rsidRDefault="00642EEC" w:rsidP="00642EEC">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AE456E">
        <w:rPr>
          <w:rFonts w:ascii="Times New Roman" w:hAnsi="Times New Roman" w:cs="Times New Roman"/>
          <w:sz w:val="24"/>
          <w:szCs w:val="24"/>
        </w:rPr>
        <w:t>East Norriton Middle School, Eisenhower Middle School, Stewart Middle School</w:t>
      </w:r>
    </w:p>
    <w:p w14:paraId="676AE6F4" w14:textId="77777777" w:rsidR="00642EEC" w:rsidRPr="00530137" w:rsidRDefault="00642EEC" w:rsidP="00642EEC">
      <w:pPr>
        <w:autoSpaceDE w:val="0"/>
        <w:autoSpaceDN w:val="0"/>
        <w:adjustRightInd w:val="0"/>
        <w:spacing w:after="0" w:line="240" w:lineRule="auto"/>
        <w:rPr>
          <w:rFonts w:ascii="Times New Roman" w:hAnsi="Times New Roman" w:cs="Times New Roman"/>
          <w:sz w:val="24"/>
          <w:szCs w:val="24"/>
        </w:rPr>
      </w:pPr>
    </w:p>
    <w:p w14:paraId="0B2AFD6E" w14:textId="6887D89C" w:rsidR="00642EEC" w:rsidRPr="00AE456E" w:rsidRDefault="00642EEC" w:rsidP="00AE456E">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 xml:space="preserve">Partners: </w:t>
      </w:r>
      <w:r w:rsidR="00AE456E">
        <w:rPr>
          <w:rFonts w:ascii="TimesNewRomanPSMT" w:hAnsi="TimesNewRomanPSMT" w:cs="TimesNewRomanPSMT"/>
          <w:sz w:val="24"/>
          <w:szCs w:val="24"/>
        </w:rPr>
        <w:t xml:space="preserve">Temple University, Montgomery County Community College, George Washington Carver Center, Norristown Municipal Council, </w:t>
      </w:r>
      <w:proofErr w:type="spellStart"/>
      <w:r w:rsidR="00AE456E">
        <w:rPr>
          <w:rFonts w:ascii="TimesNewRomanPSMT" w:hAnsi="TimesNewRomanPSMT" w:cs="TimesNewRomanPSMT"/>
          <w:sz w:val="24"/>
          <w:szCs w:val="24"/>
        </w:rPr>
        <w:t>CoolSpeak</w:t>
      </w:r>
      <w:proofErr w:type="spellEnd"/>
      <w:r w:rsidR="00AE456E">
        <w:rPr>
          <w:rFonts w:ascii="TimesNewRomanPSMT" w:hAnsi="TimesNewRomanPSMT" w:cs="TimesNewRomanPSMT"/>
          <w:sz w:val="24"/>
          <w:szCs w:val="24"/>
        </w:rPr>
        <w:t xml:space="preserve">, Pennsylvania </w:t>
      </w:r>
      <w:proofErr w:type="spellStart"/>
      <w:r w:rsidR="00AE456E">
        <w:rPr>
          <w:rFonts w:ascii="TimesNewRomanPSMT" w:hAnsi="TimesNewRomanPSMT" w:cs="TimesNewRomanPSMT"/>
          <w:sz w:val="24"/>
          <w:szCs w:val="24"/>
        </w:rPr>
        <w:t>Dept</w:t>
      </w:r>
      <w:proofErr w:type="spellEnd"/>
      <w:r w:rsidR="00AE456E">
        <w:rPr>
          <w:rFonts w:ascii="TimesNewRomanPSMT" w:hAnsi="TimesNewRomanPSMT" w:cs="TimesNewRomanPSMT"/>
          <w:sz w:val="24"/>
          <w:szCs w:val="24"/>
        </w:rPr>
        <w:t xml:space="preserve"> of Environmental Protection, Family Services of Montgomery County, PA, Montgomery County OIC, The Lincoln Center for Family and Youth, Junior Achievement of Southeastern Pennsylvania, Montgomery County Intermediate Unit, Montgomery County-Norristown Public Library, Quaker Chemical Corporation</w:t>
      </w:r>
    </w:p>
    <w:p w14:paraId="0B490FD3" w14:textId="77777777" w:rsidR="00642EEC" w:rsidRPr="001F6AA3" w:rsidRDefault="00642EEC" w:rsidP="00642EEC">
      <w:pPr>
        <w:autoSpaceDE w:val="0"/>
        <w:autoSpaceDN w:val="0"/>
        <w:adjustRightInd w:val="0"/>
        <w:spacing w:after="0" w:line="240" w:lineRule="auto"/>
        <w:rPr>
          <w:rFonts w:ascii="Times New Roman" w:eastAsia="Calibri" w:hAnsi="Times New Roman" w:cs="Times New Roman"/>
          <w:sz w:val="24"/>
          <w:szCs w:val="24"/>
        </w:rPr>
      </w:pPr>
    </w:p>
    <w:p w14:paraId="0CF0C13C" w14:textId="34EE0560" w:rsidR="00642EEC" w:rsidRPr="001F6AA3" w:rsidRDefault="00642EEC" w:rsidP="00642EEC">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1,2</w:t>
      </w:r>
      <w:r w:rsidR="00AE456E">
        <w:rPr>
          <w:rFonts w:ascii="Times New Roman" w:eastAsia="Calibri" w:hAnsi="Times New Roman" w:cs="Times New Roman"/>
          <w:sz w:val="24"/>
          <w:szCs w:val="24"/>
        </w:rPr>
        <w:t>75</w:t>
      </w:r>
    </w:p>
    <w:p w14:paraId="0B31DB63" w14:textId="77777777" w:rsidR="00642EEC" w:rsidRPr="001F6AA3" w:rsidRDefault="00642EEC" w:rsidP="00642EEC">
      <w:pPr>
        <w:autoSpaceDE w:val="0"/>
        <w:autoSpaceDN w:val="0"/>
        <w:adjustRightInd w:val="0"/>
        <w:spacing w:after="0" w:line="240" w:lineRule="auto"/>
        <w:rPr>
          <w:rFonts w:ascii="Times New Roman" w:eastAsia="Calibri" w:hAnsi="Times New Roman" w:cs="Times New Roman"/>
          <w:sz w:val="24"/>
          <w:szCs w:val="24"/>
        </w:rPr>
      </w:pPr>
    </w:p>
    <w:p w14:paraId="36ECCDC1" w14:textId="6AE66EF7" w:rsidR="00C01519" w:rsidRDefault="00642EEC" w:rsidP="00642EEC">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1397EFF3" w14:textId="50CD5ED4" w:rsidR="00C01519" w:rsidRPr="001475DD" w:rsidRDefault="00C01519" w:rsidP="00F515F2">
      <w:pPr>
        <w:keepNext/>
        <w:keepLines/>
        <w:spacing w:before="24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30</w:t>
      </w:r>
    </w:p>
    <w:p w14:paraId="46DCF5EC" w14:textId="4172CC5A" w:rsidR="00C01519" w:rsidRPr="00530137" w:rsidRDefault="00C01519" w:rsidP="00C01519">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Texas</w:t>
      </w:r>
    </w:p>
    <w:p w14:paraId="25D344DD" w14:textId="54FA7AA2" w:rsidR="00C01519" w:rsidRPr="00530137" w:rsidRDefault="00C01519" w:rsidP="00C01519">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The Education Service Center Region 12</w:t>
      </w:r>
    </w:p>
    <w:p w14:paraId="35059BDE" w14:textId="10FFBD74" w:rsidR="00C01519" w:rsidRPr="00530137" w:rsidRDefault="00C01519" w:rsidP="00C01519">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Sharon Henson, Administrator </w:t>
      </w:r>
    </w:p>
    <w:p w14:paraId="3339555D" w14:textId="4968BE35" w:rsidR="00C01519" w:rsidRPr="00530137" w:rsidRDefault="00C01519" w:rsidP="00C01519">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(254) 297-1113</w:t>
      </w:r>
    </w:p>
    <w:p w14:paraId="398C8FBA" w14:textId="7F333E4F" w:rsidR="00C01519" w:rsidRPr="00530137" w:rsidRDefault="00C01519" w:rsidP="00C01519">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6" w:history="1">
        <w:r w:rsidR="00B07623" w:rsidRPr="001E597E">
          <w:rPr>
            <w:rStyle w:val="Hyperlink"/>
            <w:rFonts w:ascii="Times New Roman" w:eastAsia="Calibri" w:hAnsi="Times New Roman" w:cs="Times New Roman"/>
            <w:sz w:val="24"/>
            <w:szCs w:val="24"/>
          </w:rPr>
          <w:t>shenson@esc12.net</w:t>
        </w:r>
      </w:hyperlink>
    </w:p>
    <w:p w14:paraId="60729C39" w14:textId="78FEAEB0" w:rsidR="00C01519" w:rsidRPr="00530137" w:rsidRDefault="00C01519" w:rsidP="00C01519">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B07623">
        <w:rPr>
          <w:rFonts w:ascii="Times New Roman" w:eastAsia="Times New Roman" w:hAnsi="Times New Roman" w:cs="Times New Roman"/>
          <w:sz w:val="24"/>
          <w:szCs w:val="24"/>
        </w:rPr>
        <w:t>2,808,000</w:t>
      </w:r>
    </w:p>
    <w:p w14:paraId="27E025C1" w14:textId="77777777" w:rsidR="00C01519" w:rsidRPr="00530137" w:rsidRDefault="00C01519" w:rsidP="00C01519">
      <w:pPr>
        <w:autoSpaceDE w:val="0"/>
        <w:autoSpaceDN w:val="0"/>
        <w:adjustRightInd w:val="0"/>
        <w:spacing w:after="0" w:line="240" w:lineRule="auto"/>
        <w:rPr>
          <w:rFonts w:ascii="Times New Roman" w:eastAsia="Calibri" w:hAnsi="Times New Roman" w:cs="Times New Roman"/>
          <w:sz w:val="24"/>
          <w:szCs w:val="24"/>
        </w:rPr>
      </w:pPr>
    </w:p>
    <w:p w14:paraId="033B97B9" w14:textId="1E529D42" w:rsidR="00C01519" w:rsidRDefault="00C01519" w:rsidP="00B07623">
      <w:pPr>
        <w:autoSpaceDE w:val="0"/>
        <w:autoSpaceDN w:val="0"/>
        <w:adjustRightInd w:val="0"/>
        <w:spacing w:after="0" w:line="240" w:lineRule="auto"/>
        <w:rPr>
          <w:rFonts w:ascii="Times New Roman" w:hAnsi="Times New Roman" w:cs="Times New Roman"/>
          <w:i/>
          <w:iCs/>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00B07623">
        <w:rPr>
          <w:rFonts w:ascii="Times New Roman" w:hAnsi="Times New Roman" w:cs="Times New Roman"/>
          <w:sz w:val="24"/>
          <w:szCs w:val="24"/>
        </w:rPr>
        <w:t>Create a college culture that enhances academic performance for all students, including sub-groups, so they excel in high school and succeed in college and beyond</w:t>
      </w:r>
      <w:r w:rsidR="00B07623">
        <w:rPr>
          <w:rFonts w:ascii="Times New Roman" w:hAnsi="Times New Roman" w:cs="Times New Roman"/>
          <w:i/>
          <w:iCs/>
          <w:sz w:val="24"/>
          <w:szCs w:val="24"/>
        </w:rPr>
        <w:t>.</w:t>
      </w:r>
    </w:p>
    <w:p w14:paraId="6267B5A8" w14:textId="77777777" w:rsidR="00B07623" w:rsidRPr="00530137" w:rsidRDefault="00B07623" w:rsidP="00B07623">
      <w:pPr>
        <w:autoSpaceDE w:val="0"/>
        <w:autoSpaceDN w:val="0"/>
        <w:adjustRightInd w:val="0"/>
        <w:spacing w:after="0" w:line="240" w:lineRule="auto"/>
        <w:rPr>
          <w:rFonts w:ascii="Times New Roman" w:hAnsi="Times New Roman" w:cs="Times New Roman"/>
          <w:sz w:val="24"/>
          <w:szCs w:val="24"/>
        </w:rPr>
      </w:pPr>
    </w:p>
    <w:p w14:paraId="28260D24" w14:textId="44CAC92D" w:rsidR="00C01519" w:rsidRDefault="00C01519" w:rsidP="00C01519">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B07623" w:rsidRPr="001F6AA3">
        <w:rPr>
          <w:rFonts w:ascii="Times New Roman" w:hAnsi="Times New Roman" w:cs="Times New Roman"/>
          <w:sz w:val="24"/>
          <w:szCs w:val="24"/>
        </w:rPr>
        <w:t>Pathways to postsecondary credentials, career skills that align with in-demand sectors, work-based learning; rigorous coursework, training on rigorous courses, high school graduation, college planning, application completion, college/career and financial aid/literacy, leadership skills and community linkages; professional development in pedagogy, content, technology, STEM integration, instructional improvement, assessment, assisting teachers in ensuring that students have college/job-ready skills that align with in-demand fields</w:t>
      </w:r>
    </w:p>
    <w:p w14:paraId="32949C5D" w14:textId="77777777" w:rsidR="00B07623" w:rsidRDefault="00B07623" w:rsidP="00C01519">
      <w:pPr>
        <w:autoSpaceDE w:val="0"/>
        <w:autoSpaceDN w:val="0"/>
        <w:adjustRightInd w:val="0"/>
        <w:spacing w:after="0" w:line="240" w:lineRule="auto"/>
        <w:rPr>
          <w:rFonts w:ascii="Times New Roman" w:eastAsia="Calibri" w:hAnsi="Times New Roman" w:cs="Times New Roman"/>
          <w:b/>
          <w:color w:val="000000"/>
          <w:sz w:val="24"/>
          <w:szCs w:val="24"/>
        </w:rPr>
      </w:pPr>
    </w:p>
    <w:p w14:paraId="74335E6C" w14:textId="4D95EB60" w:rsidR="00C01519" w:rsidRDefault="00C01519" w:rsidP="00B07623">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B07623">
        <w:rPr>
          <w:rFonts w:ascii="Times New Roman" w:hAnsi="Times New Roman" w:cs="Times New Roman"/>
          <w:sz w:val="24"/>
          <w:szCs w:val="24"/>
        </w:rPr>
        <w:t xml:space="preserve">Kerens School, Gatesville Junior High, Teague Junior High, Hillsboro Junior High, </w:t>
      </w:r>
      <w:proofErr w:type="spellStart"/>
      <w:r w:rsidR="00B07623">
        <w:rPr>
          <w:rFonts w:ascii="Times New Roman" w:hAnsi="Times New Roman" w:cs="Times New Roman"/>
          <w:sz w:val="24"/>
          <w:szCs w:val="24"/>
        </w:rPr>
        <w:t>Fairfeild</w:t>
      </w:r>
      <w:proofErr w:type="spellEnd"/>
      <w:r w:rsidR="00B07623">
        <w:rPr>
          <w:rFonts w:ascii="Times New Roman" w:hAnsi="Times New Roman" w:cs="Times New Roman"/>
          <w:sz w:val="24"/>
          <w:szCs w:val="24"/>
        </w:rPr>
        <w:t xml:space="preserve"> Junior High, Whitney Middle School, Groesbeck Middle School, </w:t>
      </w:r>
      <w:proofErr w:type="spellStart"/>
      <w:r w:rsidR="00B07623">
        <w:rPr>
          <w:rFonts w:ascii="Times New Roman" w:hAnsi="Times New Roman" w:cs="Times New Roman"/>
          <w:sz w:val="24"/>
          <w:szCs w:val="24"/>
        </w:rPr>
        <w:t>Mexia</w:t>
      </w:r>
      <w:proofErr w:type="spellEnd"/>
      <w:r w:rsidR="00B07623">
        <w:rPr>
          <w:rFonts w:ascii="Times New Roman" w:hAnsi="Times New Roman" w:cs="Times New Roman"/>
          <w:sz w:val="24"/>
          <w:szCs w:val="24"/>
        </w:rPr>
        <w:t xml:space="preserve"> Junior High, Quinn Campus Public Middle School (Rapoport), La Vega Junior High George Dixon Campus, Mart Middle School, </w:t>
      </w:r>
      <w:proofErr w:type="spellStart"/>
      <w:r w:rsidR="00B07623">
        <w:rPr>
          <w:rFonts w:ascii="Times New Roman" w:hAnsi="Times New Roman" w:cs="Times New Roman"/>
          <w:sz w:val="24"/>
          <w:szCs w:val="24"/>
        </w:rPr>
        <w:t>Isbill</w:t>
      </w:r>
      <w:proofErr w:type="spellEnd"/>
      <w:r w:rsidR="00B07623">
        <w:rPr>
          <w:rFonts w:ascii="Times New Roman" w:hAnsi="Times New Roman" w:cs="Times New Roman"/>
          <w:sz w:val="24"/>
          <w:szCs w:val="24"/>
        </w:rPr>
        <w:t xml:space="preserve"> Junior High, Moody Middle School, Connally Junior High, Blooming Grove Junior High, Collins Middle School, Rice Intermediate/Middle School</w:t>
      </w:r>
    </w:p>
    <w:p w14:paraId="2C2C5A16" w14:textId="77777777" w:rsidR="00B07623" w:rsidRPr="00530137" w:rsidRDefault="00B07623" w:rsidP="00B07623">
      <w:pPr>
        <w:autoSpaceDE w:val="0"/>
        <w:autoSpaceDN w:val="0"/>
        <w:adjustRightInd w:val="0"/>
        <w:spacing w:after="0" w:line="240" w:lineRule="auto"/>
        <w:rPr>
          <w:rFonts w:ascii="Times New Roman" w:hAnsi="Times New Roman" w:cs="Times New Roman"/>
          <w:sz w:val="24"/>
          <w:szCs w:val="24"/>
        </w:rPr>
      </w:pPr>
    </w:p>
    <w:p w14:paraId="71BA51B0" w14:textId="02E5F0D7" w:rsidR="00C01519" w:rsidRPr="00B07623" w:rsidRDefault="00C01519" w:rsidP="00B07623">
      <w:pPr>
        <w:autoSpaceDE w:val="0"/>
        <w:autoSpaceDN w:val="0"/>
        <w:adjustRightInd w:val="0"/>
        <w:spacing w:after="0" w:line="240" w:lineRule="auto"/>
        <w:rPr>
          <w:rFonts w:ascii="Times New Roman" w:hAnsi="Times New Roman" w:cs="Times New Roman"/>
        </w:rPr>
      </w:pPr>
      <w:r w:rsidRPr="00530137">
        <w:rPr>
          <w:rFonts w:ascii="Times New Roman" w:eastAsia="Calibri" w:hAnsi="Times New Roman" w:cs="Times New Roman"/>
          <w:b/>
          <w:sz w:val="24"/>
          <w:szCs w:val="24"/>
        </w:rPr>
        <w:t xml:space="preserve">Partners: </w:t>
      </w:r>
      <w:r w:rsidR="00B07623" w:rsidRPr="00B07623">
        <w:rPr>
          <w:rFonts w:ascii="Times New Roman" w:hAnsi="Times New Roman" w:cs="Times New Roman"/>
          <w:sz w:val="24"/>
          <w:szCs w:val="24"/>
        </w:rPr>
        <w:t xml:space="preserve">Hill College, Navarro College, Advancement Via Individual Determination (AVID), Cambridge Educational Services, Evaluation Grants and Training (EGT) Institute, Inc., KWTX, Texas Instruments Inc., Viable Option in Community Endeavors, Inc. (VOICE, INC), Blooming Grove Independent School District, Connally Independent School District, Corsicana Independent School District, Fairfield Independent School District, Gatesville Independent School District, Groesbeck Independent School District, Hillsboro Independent School District, Kerens Independent School District, La Vega Independent School District, Mart Independent School District, McGregor Independent School District, </w:t>
      </w:r>
      <w:proofErr w:type="spellStart"/>
      <w:r w:rsidR="00B07623" w:rsidRPr="00B07623">
        <w:rPr>
          <w:rFonts w:ascii="Times New Roman" w:hAnsi="Times New Roman" w:cs="Times New Roman"/>
          <w:sz w:val="24"/>
          <w:szCs w:val="24"/>
        </w:rPr>
        <w:t>Mexia</w:t>
      </w:r>
      <w:proofErr w:type="spellEnd"/>
      <w:r w:rsidR="00B07623" w:rsidRPr="00B07623">
        <w:rPr>
          <w:rFonts w:ascii="Times New Roman" w:hAnsi="Times New Roman" w:cs="Times New Roman"/>
          <w:sz w:val="24"/>
          <w:szCs w:val="24"/>
        </w:rPr>
        <w:t xml:space="preserve"> Independent School District, Moody Independent School District, Rapoport Academy Public School (Charter), Rice Independent School District, Teague Independent School District, Whitney Independent School District</w:t>
      </w:r>
    </w:p>
    <w:p w14:paraId="13DCC1E7" w14:textId="77777777" w:rsidR="00C01519" w:rsidRPr="001F6AA3" w:rsidRDefault="00C01519" w:rsidP="00C01519">
      <w:pPr>
        <w:autoSpaceDE w:val="0"/>
        <w:autoSpaceDN w:val="0"/>
        <w:adjustRightInd w:val="0"/>
        <w:spacing w:after="0" w:line="240" w:lineRule="auto"/>
        <w:rPr>
          <w:rFonts w:ascii="Times New Roman" w:eastAsia="Calibri" w:hAnsi="Times New Roman" w:cs="Times New Roman"/>
          <w:sz w:val="24"/>
          <w:szCs w:val="24"/>
        </w:rPr>
      </w:pPr>
    </w:p>
    <w:p w14:paraId="1707833A" w14:textId="3FC8A3AF" w:rsidR="00C01519" w:rsidRPr="001F6AA3" w:rsidRDefault="00C01519" w:rsidP="00C01519">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B07623">
        <w:rPr>
          <w:rFonts w:ascii="Times New Roman" w:eastAsia="Calibri" w:hAnsi="Times New Roman" w:cs="Times New Roman"/>
          <w:sz w:val="24"/>
          <w:szCs w:val="24"/>
        </w:rPr>
        <w:t>3,510</w:t>
      </w:r>
    </w:p>
    <w:p w14:paraId="1642066A" w14:textId="77777777" w:rsidR="00C01519" w:rsidRPr="001F6AA3" w:rsidRDefault="00C01519" w:rsidP="00C01519">
      <w:pPr>
        <w:autoSpaceDE w:val="0"/>
        <w:autoSpaceDN w:val="0"/>
        <w:adjustRightInd w:val="0"/>
        <w:spacing w:after="0" w:line="240" w:lineRule="auto"/>
        <w:rPr>
          <w:rFonts w:ascii="Times New Roman" w:eastAsia="Calibri" w:hAnsi="Times New Roman" w:cs="Times New Roman"/>
          <w:sz w:val="24"/>
          <w:szCs w:val="24"/>
        </w:rPr>
      </w:pPr>
    </w:p>
    <w:p w14:paraId="7269B1F0" w14:textId="1B4D410D" w:rsidR="002654EA" w:rsidRDefault="00C01519" w:rsidP="00C01519">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19201639" w14:textId="7F0D85CB" w:rsidR="002654EA" w:rsidRPr="001475DD" w:rsidRDefault="002654EA" w:rsidP="001C10D3">
      <w:pPr>
        <w:keepNext/>
        <w:keepLines/>
        <w:spacing w:before="18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31</w:t>
      </w:r>
    </w:p>
    <w:p w14:paraId="7F0150DC" w14:textId="7794E7A7" w:rsidR="002654EA" w:rsidRPr="00530137" w:rsidRDefault="002654EA" w:rsidP="002654E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7088050D" w14:textId="27710A56" w:rsidR="002654EA" w:rsidRPr="00530137" w:rsidRDefault="002654EA" w:rsidP="002654E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The Regents of the University of California, Santa Cruz</w:t>
      </w:r>
    </w:p>
    <w:p w14:paraId="2D36AAC0" w14:textId="77777777" w:rsidR="002654EA" w:rsidRPr="00530137" w:rsidRDefault="002654EA" w:rsidP="002654EA">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Sharon Henson, Administrator </w:t>
      </w:r>
    </w:p>
    <w:p w14:paraId="2541584D" w14:textId="77777777" w:rsidR="002654EA" w:rsidRPr="00530137" w:rsidRDefault="002654EA" w:rsidP="002654EA">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(254) 297-1113</w:t>
      </w:r>
    </w:p>
    <w:p w14:paraId="56E53F90" w14:textId="77777777" w:rsidR="002654EA" w:rsidRPr="00530137" w:rsidRDefault="002654EA" w:rsidP="002654EA">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7" w:history="1">
        <w:r w:rsidRPr="001E597E">
          <w:rPr>
            <w:rStyle w:val="Hyperlink"/>
            <w:rFonts w:ascii="Times New Roman" w:eastAsia="Calibri" w:hAnsi="Times New Roman" w:cs="Times New Roman"/>
            <w:sz w:val="24"/>
            <w:szCs w:val="24"/>
          </w:rPr>
          <w:t>shenson@esc12.net</w:t>
        </w:r>
      </w:hyperlink>
    </w:p>
    <w:p w14:paraId="33C45CFE" w14:textId="77777777" w:rsidR="002654EA" w:rsidRPr="00530137" w:rsidRDefault="002654EA" w:rsidP="002654E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Pr>
          <w:rFonts w:ascii="Times New Roman" w:eastAsia="Times New Roman" w:hAnsi="Times New Roman" w:cs="Times New Roman"/>
          <w:sz w:val="24"/>
          <w:szCs w:val="24"/>
        </w:rPr>
        <w:t>2,808,000</w:t>
      </w:r>
    </w:p>
    <w:p w14:paraId="0F304269" w14:textId="77777777" w:rsidR="002654EA" w:rsidRPr="00530137" w:rsidRDefault="002654EA" w:rsidP="002654EA">
      <w:pPr>
        <w:autoSpaceDE w:val="0"/>
        <w:autoSpaceDN w:val="0"/>
        <w:adjustRightInd w:val="0"/>
        <w:spacing w:after="0" w:line="240" w:lineRule="auto"/>
        <w:rPr>
          <w:rFonts w:ascii="Times New Roman" w:eastAsia="Calibri" w:hAnsi="Times New Roman" w:cs="Times New Roman"/>
          <w:sz w:val="24"/>
          <w:szCs w:val="24"/>
        </w:rPr>
      </w:pPr>
    </w:p>
    <w:p w14:paraId="49706A38" w14:textId="29FA3511" w:rsidR="002654EA" w:rsidRPr="006831AA" w:rsidRDefault="002654EA" w:rsidP="006831AA">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006831AA" w:rsidRPr="006831AA">
        <w:rPr>
          <w:rFonts w:ascii="Times New Roman" w:hAnsi="Times New Roman" w:cs="Times New Roman"/>
          <w:sz w:val="24"/>
          <w:szCs w:val="24"/>
        </w:rPr>
        <w:t>(1) Increase students’ academic performance and preparation for</w:t>
      </w:r>
      <w:r w:rsidR="001E3980">
        <w:rPr>
          <w:rFonts w:ascii="Times New Roman" w:hAnsi="Times New Roman" w:cs="Times New Roman"/>
          <w:sz w:val="24"/>
          <w:szCs w:val="24"/>
        </w:rPr>
        <w:t xml:space="preserve"> </w:t>
      </w:r>
      <w:r w:rsidR="006831AA" w:rsidRPr="006831AA">
        <w:rPr>
          <w:rFonts w:ascii="Times New Roman" w:hAnsi="Times New Roman" w:cs="Times New Roman"/>
          <w:sz w:val="24"/>
          <w:szCs w:val="24"/>
        </w:rPr>
        <w:t>postsecondary education</w:t>
      </w:r>
      <w:r w:rsidR="006831AA" w:rsidRPr="006831AA">
        <w:rPr>
          <w:rFonts w:ascii="Times New Roman" w:hAnsi="Times New Roman" w:cs="Times New Roman"/>
          <w:iCs/>
          <w:sz w:val="24"/>
          <w:szCs w:val="24"/>
        </w:rPr>
        <w:t xml:space="preserve">; (2) </w:t>
      </w:r>
      <w:r w:rsidR="006831AA" w:rsidRPr="006831AA">
        <w:rPr>
          <w:rFonts w:ascii="Times New Roman" w:hAnsi="Times New Roman" w:cs="Times New Roman"/>
          <w:sz w:val="24"/>
          <w:szCs w:val="24"/>
        </w:rPr>
        <w:t>increase high school graduation and enrollment in postsecondary education; and (3) increase educational expectations for students, as well as student and family knowledge of postsecondary options, preparation, and financing</w:t>
      </w:r>
    </w:p>
    <w:p w14:paraId="78A7C965" w14:textId="77777777" w:rsidR="002654EA" w:rsidRPr="00530137" w:rsidRDefault="002654EA" w:rsidP="002654EA">
      <w:pPr>
        <w:autoSpaceDE w:val="0"/>
        <w:autoSpaceDN w:val="0"/>
        <w:adjustRightInd w:val="0"/>
        <w:spacing w:after="0" w:line="240" w:lineRule="auto"/>
        <w:rPr>
          <w:rFonts w:ascii="Times New Roman" w:hAnsi="Times New Roman" w:cs="Times New Roman"/>
          <w:sz w:val="24"/>
          <w:szCs w:val="24"/>
        </w:rPr>
      </w:pPr>
    </w:p>
    <w:p w14:paraId="3D16D7A9" w14:textId="68DCD599" w:rsidR="006831AA" w:rsidRDefault="002654EA" w:rsidP="006831AA">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6831AA">
        <w:rPr>
          <w:rFonts w:ascii="TimesNewRomanPSMT" w:hAnsi="TimesNewRomanPSMT" w:cs="TimesNewRomanPSMT"/>
          <w:sz w:val="24"/>
          <w:szCs w:val="24"/>
        </w:rPr>
        <w:t>customized college, career, and financial aid advising; tutoring, including the Algebra Tutoring Module; comprehensive mentoring; services that extend and enrich the school day and year (e.g., summer academies); opportunities for gaining job-ready skills in high demand industry sectors; and referrals to essential college support services at their respective colleges; parent academies and the home visit program will empower families with knowledge and skills to help them support their child’s college and career aspirations; teachers will participate in professional development (PD) that build knowledge and skills in literacy and language instruction to help all students excel in all content areas and be prepared for college level coursework; counselors and teachers will partake in PD that build their capacity to support</w:t>
      </w:r>
    </w:p>
    <w:p w14:paraId="34530567" w14:textId="08FB8BDE" w:rsidR="002654EA" w:rsidRDefault="006831AA" w:rsidP="006831AA">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college aspirations and preparation for college and careers.</w:t>
      </w:r>
    </w:p>
    <w:p w14:paraId="5F3A2C24" w14:textId="77777777" w:rsidR="006831AA" w:rsidRDefault="006831AA" w:rsidP="006831AA">
      <w:pPr>
        <w:autoSpaceDE w:val="0"/>
        <w:autoSpaceDN w:val="0"/>
        <w:adjustRightInd w:val="0"/>
        <w:spacing w:after="0" w:line="240" w:lineRule="auto"/>
        <w:rPr>
          <w:rFonts w:ascii="Times New Roman" w:eastAsia="Calibri" w:hAnsi="Times New Roman" w:cs="Times New Roman"/>
          <w:b/>
          <w:color w:val="000000"/>
          <w:sz w:val="24"/>
          <w:szCs w:val="24"/>
        </w:rPr>
      </w:pPr>
    </w:p>
    <w:p w14:paraId="70031D54" w14:textId="5ED12D71" w:rsidR="002654EA" w:rsidRPr="006831AA" w:rsidRDefault="002654EA" w:rsidP="006831AA">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6831AA" w:rsidRPr="006831AA">
        <w:rPr>
          <w:rFonts w:ascii="Times New Roman" w:hAnsi="Times New Roman" w:cs="Times New Roman"/>
          <w:sz w:val="24"/>
          <w:szCs w:val="24"/>
        </w:rPr>
        <w:t xml:space="preserve">Cesar Chavez Middle School; E.A. Hall Middle School; Lakeview Middle School; </w:t>
      </w:r>
      <w:proofErr w:type="spellStart"/>
      <w:r w:rsidR="006831AA" w:rsidRPr="006831AA">
        <w:rPr>
          <w:rFonts w:ascii="Times New Roman" w:hAnsi="Times New Roman" w:cs="Times New Roman"/>
          <w:sz w:val="24"/>
          <w:szCs w:val="24"/>
        </w:rPr>
        <w:t>Pajaro</w:t>
      </w:r>
      <w:proofErr w:type="spellEnd"/>
      <w:r w:rsidR="006831AA" w:rsidRPr="006831AA">
        <w:rPr>
          <w:rFonts w:ascii="Times New Roman" w:hAnsi="Times New Roman" w:cs="Times New Roman"/>
          <w:sz w:val="24"/>
          <w:szCs w:val="24"/>
        </w:rPr>
        <w:t xml:space="preserve"> Middle School; Rolling Hills Middle School</w:t>
      </w:r>
      <w:r w:rsidR="006831AA">
        <w:rPr>
          <w:rFonts w:ascii="Times New Roman" w:hAnsi="Times New Roman" w:cs="Times New Roman"/>
          <w:sz w:val="24"/>
          <w:szCs w:val="24"/>
        </w:rPr>
        <w:t xml:space="preserve"> </w:t>
      </w:r>
    </w:p>
    <w:p w14:paraId="42890259" w14:textId="77777777" w:rsidR="002654EA" w:rsidRPr="00530137" w:rsidRDefault="002654EA" w:rsidP="002654EA">
      <w:pPr>
        <w:autoSpaceDE w:val="0"/>
        <w:autoSpaceDN w:val="0"/>
        <w:adjustRightInd w:val="0"/>
        <w:spacing w:after="0" w:line="240" w:lineRule="auto"/>
        <w:rPr>
          <w:rFonts w:ascii="Times New Roman" w:hAnsi="Times New Roman" w:cs="Times New Roman"/>
          <w:sz w:val="24"/>
          <w:szCs w:val="24"/>
        </w:rPr>
      </w:pPr>
    </w:p>
    <w:p w14:paraId="1D2BDA4A" w14:textId="4BFE9FEE" w:rsidR="002654EA" w:rsidRPr="006831AA" w:rsidRDefault="002654EA" w:rsidP="006831AA">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Partners:</w:t>
      </w:r>
      <w:r w:rsidR="006831AA">
        <w:rPr>
          <w:rFonts w:ascii="Times New Roman" w:eastAsia="Calibri" w:hAnsi="Times New Roman" w:cs="Times New Roman"/>
          <w:b/>
          <w:sz w:val="24"/>
          <w:szCs w:val="24"/>
        </w:rPr>
        <w:t xml:space="preserve"> </w:t>
      </w:r>
      <w:r w:rsidR="006831AA" w:rsidRPr="006831AA">
        <w:rPr>
          <w:rFonts w:ascii="Times New Roman" w:hAnsi="Times New Roman" w:cs="Times New Roman"/>
          <w:sz w:val="24"/>
          <w:szCs w:val="24"/>
        </w:rPr>
        <w:t xml:space="preserve">Cabrillo Community College, City of Watsonville, County of Santa Cruz, Digital Nest, Food What, MAIA Foundation, Monterey Bay Aquarium, </w:t>
      </w:r>
      <w:proofErr w:type="spellStart"/>
      <w:r w:rsidR="006831AA" w:rsidRPr="006831AA">
        <w:rPr>
          <w:rFonts w:ascii="Times New Roman" w:hAnsi="Times New Roman" w:cs="Times New Roman"/>
          <w:sz w:val="24"/>
          <w:szCs w:val="24"/>
        </w:rPr>
        <w:t>Pajaro</w:t>
      </w:r>
      <w:proofErr w:type="spellEnd"/>
      <w:r w:rsidR="006831AA" w:rsidRPr="006831AA">
        <w:rPr>
          <w:rFonts w:ascii="Times New Roman" w:hAnsi="Times New Roman" w:cs="Times New Roman"/>
          <w:sz w:val="24"/>
          <w:szCs w:val="24"/>
        </w:rPr>
        <w:t xml:space="preserve"> Valley Prevention and Student Assistance, Inc.</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w:t>
      </w:r>
      <w:proofErr w:type="spellStart"/>
      <w:r w:rsidR="006831AA" w:rsidRPr="006831AA">
        <w:rPr>
          <w:rFonts w:ascii="Times New Roman" w:hAnsi="Times New Roman" w:cs="Times New Roman"/>
          <w:sz w:val="24"/>
          <w:szCs w:val="24"/>
        </w:rPr>
        <w:t>Pajaro</w:t>
      </w:r>
      <w:proofErr w:type="spellEnd"/>
      <w:r w:rsidR="006831AA" w:rsidRPr="006831AA">
        <w:rPr>
          <w:rFonts w:ascii="Times New Roman" w:hAnsi="Times New Roman" w:cs="Times New Roman"/>
          <w:sz w:val="24"/>
          <w:szCs w:val="24"/>
        </w:rPr>
        <w:t xml:space="preserve"> Valley Unified School District</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Santa Cruz Community Credit Union</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Santa Cruz County Office of Education</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Watsonville Wetlands Watch</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Your Future is Our Business</w:t>
      </w:r>
      <w:r w:rsidR="006831AA">
        <w:rPr>
          <w:rFonts w:ascii="Times New Roman" w:hAnsi="Times New Roman" w:cs="Times New Roman"/>
          <w:sz w:val="24"/>
          <w:szCs w:val="24"/>
        </w:rPr>
        <w:t>,</w:t>
      </w:r>
      <w:r w:rsidR="006831AA" w:rsidRPr="006831AA">
        <w:rPr>
          <w:rFonts w:ascii="Times New Roman" w:hAnsi="Times New Roman" w:cs="Times New Roman"/>
          <w:sz w:val="24"/>
          <w:szCs w:val="24"/>
        </w:rPr>
        <w:t xml:space="preserve"> YWCA of Watsonville</w:t>
      </w:r>
    </w:p>
    <w:p w14:paraId="36620713" w14:textId="77777777" w:rsidR="002654EA" w:rsidRPr="001F6AA3" w:rsidRDefault="002654EA" w:rsidP="002654EA">
      <w:pPr>
        <w:autoSpaceDE w:val="0"/>
        <w:autoSpaceDN w:val="0"/>
        <w:adjustRightInd w:val="0"/>
        <w:spacing w:after="0" w:line="240" w:lineRule="auto"/>
        <w:rPr>
          <w:rFonts w:ascii="Times New Roman" w:eastAsia="Calibri" w:hAnsi="Times New Roman" w:cs="Times New Roman"/>
          <w:sz w:val="24"/>
          <w:szCs w:val="24"/>
        </w:rPr>
      </w:pPr>
    </w:p>
    <w:p w14:paraId="69B63499" w14:textId="374FBAC7" w:rsidR="002654EA" w:rsidRPr="001F6AA3" w:rsidRDefault="002654EA" w:rsidP="002654E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6831AA">
        <w:rPr>
          <w:rFonts w:ascii="Times New Roman" w:eastAsia="Calibri" w:hAnsi="Times New Roman" w:cs="Times New Roman"/>
          <w:sz w:val="24"/>
          <w:szCs w:val="24"/>
        </w:rPr>
        <w:t>1,630</w:t>
      </w:r>
    </w:p>
    <w:p w14:paraId="0E0CC37A" w14:textId="77777777" w:rsidR="002654EA" w:rsidRPr="001F6AA3" w:rsidRDefault="002654EA" w:rsidP="002654EA">
      <w:pPr>
        <w:autoSpaceDE w:val="0"/>
        <w:autoSpaceDN w:val="0"/>
        <w:adjustRightInd w:val="0"/>
        <w:spacing w:after="0" w:line="240" w:lineRule="auto"/>
        <w:rPr>
          <w:rFonts w:ascii="Times New Roman" w:eastAsia="Calibri" w:hAnsi="Times New Roman" w:cs="Times New Roman"/>
          <w:sz w:val="24"/>
          <w:szCs w:val="24"/>
        </w:rPr>
      </w:pPr>
    </w:p>
    <w:p w14:paraId="404D88DB" w14:textId="364E28EE" w:rsidR="00322342" w:rsidRDefault="002654EA" w:rsidP="002654EA">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435421AB" w14:textId="1B96268B" w:rsidR="00322342" w:rsidRPr="001475DD" w:rsidRDefault="00322342" w:rsidP="001C10D3">
      <w:pPr>
        <w:keepNext/>
        <w:keepLines/>
        <w:spacing w:before="26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34</w:t>
      </w:r>
    </w:p>
    <w:p w14:paraId="0D9C71DE" w14:textId="513AF50C" w:rsidR="00322342" w:rsidRPr="00530137" w:rsidRDefault="00322342" w:rsidP="0032234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Oklahoma</w:t>
      </w:r>
    </w:p>
    <w:p w14:paraId="45C915D5" w14:textId="1CD70D8F" w:rsidR="00322342" w:rsidRPr="00530137" w:rsidRDefault="00322342" w:rsidP="0032234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Board of Regents of the University of Oklahoma</w:t>
      </w:r>
    </w:p>
    <w:p w14:paraId="4E577175" w14:textId="69D6B7D3" w:rsidR="00322342" w:rsidRPr="00530137" w:rsidRDefault="00322342" w:rsidP="00322342">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Teresa Woods, Grants Specialist </w:t>
      </w:r>
    </w:p>
    <w:p w14:paraId="0BA8709F" w14:textId="0D0EA39B" w:rsidR="00322342" w:rsidRPr="00530137" w:rsidRDefault="00322342" w:rsidP="00322342">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 xml:space="preserve">(405) </w:t>
      </w:r>
      <w:r w:rsidR="009D7E2C">
        <w:rPr>
          <w:rFonts w:ascii="Times New Roman" w:eastAsia="Times New Roman" w:hAnsi="Times New Roman" w:cs="Times New Roman"/>
          <w:sz w:val="24"/>
          <w:szCs w:val="24"/>
        </w:rPr>
        <w:t>325-5246</w:t>
      </w:r>
    </w:p>
    <w:p w14:paraId="57F53271" w14:textId="3A6CD900" w:rsidR="00322342" w:rsidRPr="00530137" w:rsidRDefault="00322342" w:rsidP="00322342">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8" w:history="1">
        <w:r w:rsidR="009D7E2C" w:rsidRPr="001E597E">
          <w:rPr>
            <w:rStyle w:val="Hyperlink"/>
            <w:rFonts w:ascii="Times New Roman" w:eastAsia="Calibri" w:hAnsi="Times New Roman" w:cs="Times New Roman"/>
            <w:sz w:val="24"/>
            <w:szCs w:val="24"/>
          </w:rPr>
          <w:t>gradora5@ou.edu</w:t>
        </w:r>
      </w:hyperlink>
    </w:p>
    <w:p w14:paraId="749CF91B" w14:textId="486890EE" w:rsidR="00322342" w:rsidRPr="00530137" w:rsidRDefault="00322342" w:rsidP="0032234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9D7E2C">
        <w:rPr>
          <w:rFonts w:ascii="Times New Roman" w:eastAsia="Times New Roman" w:hAnsi="Times New Roman" w:cs="Times New Roman"/>
          <w:sz w:val="24"/>
          <w:szCs w:val="24"/>
        </w:rPr>
        <w:t>3,323,200</w:t>
      </w:r>
    </w:p>
    <w:p w14:paraId="450D7BC4" w14:textId="77777777" w:rsidR="00322342" w:rsidRPr="00530137" w:rsidRDefault="00322342" w:rsidP="00322342">
      <w:pPr>
        <w:autoSpaceDE w:val="0"/>
        <w:autoSpaceDN w:val="0"/>
        <w:adjustRightInd w:val="0"/>
        <w:spacing w:after="0" w:line="240" w:lineRule="auto"/>
        <w:rPr>
          <w:rFonts w:ascii="Times New Roman" w:eastAsia="Calibri" w:hAnsi="Times New Roman" w:cs="Times New Roman"/>
          <w:sz w:val="24"/>
          <w:szCs w:val="24"/>
        </w:rPr>
      </w:pPr>
    </w:p>
    <w:p w14:paraId="6FD1BF88" w14:textId="55E3081D" w:rsidR="009D7E2C" w:rsidRPr="009D7E2C" w:rsidRDefault="00322342" w:rsidP="009D7E2C">
      <w:pPr>
        <w:autoSpaceDE w:val="0"/>
        <w:autoSpaceDN w:val="0"/>
        <w:adjustRightInd w:val="0"/>
        <w:spacing w:after="0" w:line="240" w:lineRule="auto"/>
        <w:rPr>
          <w:rFonts w:ascii="Times New Roman" w:hAnsi="Times New Roman" w:cs="Times New Roman"/>
          <w:iCs/>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Pr="009D7E2C">
        <w:rPr>
          <w:rFonts w:ascii="Times New Roman" w:hAnsi="Times New Roman" w:cs="Times New Roman"/>
          <w:sz w:val="24"/>
          <w:szCs w:val="24"/>
        </w:rPr>
        <w:t xml:space="preserve">(1) </w:t>
      </w:r>
      <w:r w:rsidR="009D7E2C" w:rsidRPr="009D7E2C">
        <w:rPr>
          <w:rFonts w:ascii="Times New Roman" w:hAnsi="Times New Roman" w:cs="Times New Roman"/>
          <w:iCs/>
          <w:sz w:val="24"/>
          <w:szCs w:val="24"/>
        </w:rPr>
        <w:t>Increase the academic performance and preparation for postsecondary education (PSE) of cohort</w:t>
      </w:r>
      <w:r w:rsidR="009D7E2C" w:rsidRPr="009D7E2C">
        <w:rPr>
          <w:rFonts w:ascii="Times New Roman" w:hAnsi="Times New Roman" w:cs="Times New Roman"/>
          <w:sz w:val="24"/>
          <w:szCs w:val="24"/>
        </w:rPr>
        <w:t>,</w:t>
      </w:r>
      <w:r w:rsidR="009D7E2C" w:rsidRPr="009D7E2C">
        <w:rPr>
          <w:rFonts w:ascii="Times New Roman" w:hAnsi="Times New Roman" w:cs="Times New Roman"/>
          <w:iCs/>
          <w:sz w:val="24"/>
          <w:szCs w:val="24"/>
        </w:rPr>
        <w:t xml:space="preserve"> </w:t>
      </w:r>
      <w:r w:rsidRPr="009D7E2C">
        <w:rPr>
          <w:rFonts w:ascii="Times New Roman" w:hAnsi="Times New Roman" w:cs="Times New Roman"/>
          <w:iCs/>
          <w:sz w:val="24"/>
          <w:szCs w:val="24"/>
        </w:rPr>
        <w:t xml:space="preserve">(2) </w:t>
      </w:r>
      <w:r w:rsidR="009D7E2C" w:rsidRPr="009D7E2C">
        <w:rPr>
          <w:rFonts w:ascii="Times New Roman" w:hAnsi="Times New Roman" w:cs="Times New Roman"/>
          <w:iCs/>
          <w:sz w:val="24"/>
          <w:szCs w:val="24"/>
        </w:rPr>
        <w:t>Increase high school graduation and PSE participation of cohort</w:t>
      </w:r>
      <w:r w:rsidR="009D7E2C" w:rsidRPr="009D7E2C">
        <w:rPr>
          <w:rFonts w:ascii="Times New Roman" w:hAnsi="Times New Roman" w:cs="Times New Roman"/>
          <w:sz w:val="24"/>
          <w:szCs w:val="24"/>
        </w:rPr>
        <w:t xml:space="preserve"> </w:t>
      </w:r>
      <w:r w:rsidRPr="009D7E2C">
        <w:rPr>
          <w:rFonts w:ascii="Times New Roman" w:hAnsi="Times New Roman" w:cs="Times New Roman"/>
          <w:sz w:val="24"/>
          <w:szCs w:val="24"/>
        </w:rPr>
        <w:t>(3</w:t>
      </w:r>
      <w:r w:rsidR="009D7E2C" w:rsidRPr="009D7E2C">
        <w:rPr>
          <w:rFonts w:ascii="Times New Roman" w:hAnsi="Times New Roman" w:cs="Times New Roman"/>
          <w:sz w:val="24"/>
          <w:szCs w:val="24"/>
        </w:rPr>
        <w:t>)</w:t>
      </w:r>
      <w:r w:rsidR="009D7E2C" w:rsidRPr="009D7E2C">
        <w:rPr>
          <w:rFonts w:ascii="Times New Roman" w:hAnsi="Times New Roman" w:cs="Times New Roman"/>
          <w:iCs/>
          <w:sz w:val="24"/>
          <w:szCs w:val="24"/>
        </w:rPr>
        <w:t xml:space="preserve"> Increase student educational expectations and students’ and families’ knowledge of PSE</w:t>
      </w:r>
    </w:p>
    <w:p w14:paraId="2EACFAC1" w14:textId="4708B321" w:rsidR="00322342" w:rsidRPr="009D7E2C" w:rsidRDefault="009D7E2C" w:rsidP="009D7E2C">
      <w:pPr>
        <w:autoSpaceDE w:val="0"/>
        <w:autoSpaceDN w:val="0"/>
        <w:adjustRightInd w:val="0"/>
        <w:spacing w:after="0" w:line="240" w:lineRule="auto"/>
        <w:rPr>
          <w:rFonts w:ascii="Times New Roman" w:hAnsi="Times New Roman" w:cs="Times New Roman"/>
          <w:iCs/>
          <w:sz w:val="24"/>
          <w:szCs w:val="24"/>
        </w:rPr>
      </w:pPr>
      <w:r w:rsidRPr="009D7E2C">
        <w:rPr>
          <w:rFonts w:ascii="Times New Roman" w:hAnsi="Times New Roman" w:cs="Times New Roman"/>
          <w:iCs/>
          <w:sz w:val="24"/>
          <w:szCs w:val="24"/>
        </w:rPr>
        <w:t>options, preparation, and financing</w:t>
      </w:r>
    </w:p>
    <w:p w14:paraId="33CCE111" w14:textId="77777777" w:rsidR="009D7E2C" w:rsidRPr="00530137" w:rsidRDefault="009D7E2C" w:rsidP="009D7E2C">
      <w:pPr>
        <w:autoSpaceDE w:val="0"/>
        <w:autoSpaceDN w:val="0"/>
        <w:adjustRightInd w:val="0"/>
        <w:spacing w:after="0" w:line="240" w:lineRule="auto"/>
        <w:rPr>
          <w:rFonts w:ascii="Times New Roman" w:hAnsi="Times New Roman" w:cs="Times New Roman"/>
          <w:sz w:val="24"/>
          <w:szCs w:val="24"/>
        </w:rPr>
      </w:pPr>
    </w:p>
    <w:p w14:paraId="0C744386" w14:textId="3528B4C5" w:rsidR="00322342" w:rsidRDefault="00322342" w:rsidP="009D7E2C">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9D7E2C">
        <w:rPr>
          <w:rFonts w:ascii="TimesNewRomanPSMT" w:hAnsi="TimesNewRomanPSMT" w:cs="TimesNewRomanPSMT"/>
          <w:sz w:val="24"/>
          <w:szCs w:val="24"/>
        </w:rPr>
        <w:t>Classroom instruction from high quality teachers; authentic learning experiences; innovative game-based learning to increase student engagement in a rigorous curriculum; ongoing mentoring and tutoring; and increased parental and community involvement to prepare students for success in graduating from high school and enrolling in PSE</w:t>
      </w:r>
    </w:p>
    <w:p w14:paraId="634F24B3" w14:textId="77777777" w:rsidR="00322342" w:rsidRDefault="00322342" w:rsidP="00322342">
      <w:pPr>
        <w:autoSpaceDE w:val="0"/>
        <w:autoSpaceDN w:val="0"/>
        <w:adjustRightInd w:val="0"/>
        <w:spacing w:after="0" w:line="240" w:lineRule="auto"/>
        <w:rPr>
          <w:rFonts w:ascii="Times New Roman" w:eastAsia="Calibri" w:hAnsi="Times New Roman" w:cs="Times New Roman"/>
          <w:b/>
          <w:color w:val="000000"/>
          <w:sz w:val="24"/>
          <w:szCs w:val="24"/>
        </w:rPr>
      </w:pPr>
    </w:p>
    <w:p w14:paraId="6E3FC9A1" w14:textId="7C7A8949" w:rsidR="00322342" w:rsidRPr="009D7E2C" w:rsidRDefault="00322342" w:rsidP="009D7E2C">
      <w:pPr>
        <w:autoSpaceDE w:val="0"/>
        <w:autoSpaceDN w:val="0"/>
        <w:adjustRightInd w:val="0"/>
        <w:spacing w:after="0" w:line="240" w:lineRule="auto"/>
        <w:rPr>
          <w:rFonts w:ascii="Times New Roman" w:eastAsia="Wingdings-Regular"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9D7E2C" w:rsidRPr="009D7E2C">
        <w:rPr>
          <w:rFonts w:ascii="Times New Roman" w:hAnsi="Times New Roman" w:cs="Times New Roman"/>
          <w:sz w:val="24"/>
          <w:szCs w:val="24"/>
        </w:rPr>
        <w:t xml:space="preserve">Ardmore Middle School, Checotah Middle School, Crooked Oak Middle School, Rector Johnson Middle School (Broken Bow), Byng Junior High School, Colbert Middle School, Dibble Middle School, Dickson Middle School, Frederick Middle School, Heavener Elementary School, Hugo Middle School, Idabel Middle School, Little Axe Middle School, Macomb Elementary School, Marietta Middle School, Muldrow Middle School, </w:t>
      </w:r>
      <w:proofErr w:type="spellStart"/>
      <w:r w:rsidR="009D7E2C" w:rsidRPr="009D7E2C">
        <w:rPr>
          <w:rFonts w:ascii="Times New Roman" w:hAnsi="Times New Roman" w:cs="Times New Roman"/>
          <w:sz w:val="24"/>
          <w:szCs w:val="24"/>
        </w:rPr>
        <w:t>Pauls</w:t>
      </w:r>
      <w:proofErr w:type="spellEnd"/>
      <w:r w:rsidR="009D7E2C" w:rsidRPr="009D7E2C">
        <w:rPr>
          <w:rFonts w:ascii="Times New Roman" w:hAnsi="Times New Roman" w:cs="Times New Roman"/>
          <w:sz w:val="24"/>
          <w:szCs w:val="24"/>
        </w:rPr>
        <w:t xml:space="preserve"> Valley Junior High School, Pocola Middle School, Sallisaw Middle School, Stigler Middle School, Stratford Middle School, Valliant Middle School, </w:t>
      </w:r>
      <w:proofErr w:type="spellStart"/>
      <w:r w:rsidR="009D7E2C" w:rsidRPr="009D7E2C">
        <w:rPr>
          <w:rFonts w:ascii="Times New Roman" w:hAnsi="Times New Roman" w:cs="Times New Roman"/>
          <w:sz w:val="24"/>
          <w:szCs w:val="24"/>
        </w:rPr>
        <w:t>Vian</w:t>
      </w:r>
      <w:proofErr w:type="spellEnd"/>
      <w:r w:rsidR="009D7E2C" w:rsidRPr="009D7E2C">
        <w:rPr>
          <w:rFonts w:ascii="Times New Roman" w:hAnsi="Times New Roman" w:cs="Times New Roman"/>
          <w:sz w:val="24"/>
          <w:szCs w:val="24"/>
        </w:rPr>
        <w:t xml:space="preserve"> Middle School</w:t>
      </w:r>
    </w:p>
    <w:p w14:paraId="20272731" w14:textId="77777777" w:rsidR="00322342" w:rsidRPr="00530137" w:rsidRDefault="00322342" w:rsidP="00322342">
      <w:pPr>
        <w:autoSpaceDE w:val="0"/>
        <w:autoSpaceDN w:val="0"/>
        <w:adjustRightInd w:val="0"/>
        <w:spacing w:after="0" w:line="240" w:lineRule="auto"/>
        <w:rPr>
          <w:rFonts w:ascii="Times New Roman" w:hAnsi="Times New Roman" w:cs="Times New Roman"/>
          <w:sz w:val="24"/>
          <w:szCs w:val="24"/>
        </w:rPr>
      </w:pPr>
    </w:p>
    <w:p w14:paraId="19174677" w14:textId="7F1E3354" w:rsidR="00322342" w:rsidRPr="003B10A3" w:rsidRDefault="00322342" w:rsidP="003B10A3">
      <w:pPr>
        <w:autoSpaceDE w:val="0"/>
        <w:autoSpaceDN w:val="0"/>
        <w:adjustRightInd w:val="0"/>
        <w:spacing w:after="0" w:line="240" w:lineRule="auto"/>
        <w:rPr>
          <w:rFonts w:ascii="Times New Roman" w:eastAsia="Wingdings-Regular" w:hAnsi="Times New Roman" w:cs="Times New Roman"/>
          <w:sz w:val="24"/>
          <w:szCs w:val="24"/>
        </w:rPr>
      </w:pPr>
      <w:r w:rsidRPr="00530137">
        <w:rPr>
          <w:rFonts w:ascii="Times New Roman" w:eastAsia="Calibri" w:hAnsi="Times New Roman" w:cs="Times New Roman"/>
          <w:b/>
          <w:sz w:val="24"/>
          <w:szCs w:val="24"/>
        </w:rPr>
        <w:t>Partners:</w:t>
      </w:r>
      <w:r w:rsidR="003B10A3">
        <w:rPr>
          <w:rFonts w:ascii="Times New Roman" w:eastAsia="Calibri" w:hAnsi="Times New Roman" w:cs="Times New Roman"/>
          <w:b/>
          <w:sz w:val="24"/>
          <w:szCs w:val="24"/>
        </w:rPr>
        <w:t xml:space="preserve"> </w:t>
      </w:r>
      <w:r w:rsidR="003B10A3" w:rsidRPr="003B10A3">
        <w:rPr>
          <w:rFonts w:ascii="Times New Roman" w:hAnsi="Times New Roman" w:cs="Times New Roman"/>
          <w:sz w:val="24"/>
          <w:szCs w:val="24"/>
        </w:rPr>
        <w:t xml:space="preserve">Ardmore City Schools, Broken Bow (Rector Johnson MS/Broken Bow HS), Byng Public Schools, Cameron University, Checotah Public Schools, Colbert Public School, Crooked Oak Public Schools, Dibble Public School, Dickson Public Schools, Eastern Oklahoma State College, Frederick Public Schools, Generation Citizen, Inc., Heavener Public Schools, Hugo Public Schools, Idabel Public Schools, JP Accounting and Tax Services PLLC, K20 Center, Langston University, Little Axe Public Schools, Macomb Public Schools, Marietta Public Schools, Muldrow Public Schools, Northeastern State University, Oklahoma City Community College, Oklahoma City University, Oklahoma Office of Workforce Development – Oklahoma Works, Oklahoma State Regents for Higher Education, Oklahoma State University, </w:t>
      </w:r>
      <w:proofErr w:type="spellStart"/>
      <w:r w:rsidR="003B10A3" w:rsidRPr="003B10A3">
        <w:rPr>
          <w:rFonts w:ascii="Times New Roman" w:hAnsi="Times New Roman" w:cs="Times New Roman"/>
          <w:sz w:val="24"/>
          <w:szCs w:val="24"/>
        </w:rPr>
        <w:t>OneNet</w:t>
      </w:r>
      <w:proofErr w:type="spellEnd"/>
      <w:r w:rsidR="003B10A3" w:rsidRPr="003B10A3">
        <w:rPr>
          <w:rFonts w:ascii="Times New Roman" w:hAnsi="Times New Roman" w:cs="Times New Roman"/>
          <w:sz w:val="24"/>
          <w:szCs w:val="24"/>
        </w:rPr>
        <w:t xml:space="preserve">, </w:t>
      </w:r>
      <w:proofErr w:type="spellStart"/>
      <w:r w:rsidR="003B10A3" w:rsidRPr="003B10A3">
        <w:rPr>
          <w:rFonts w:ascii="Times New Roman" w:hAnsi="Times New Roman" w:cs="Times New Roman"/>
          <w:sz w:val="24"/>
          <w:szCs w:val="24"/>
        </w:rPr>
        <w:t>Pauls</w:t>
      </w:r>
      <w:proofErr w:type="spellEnd"/>
      <w:r w:rsidR="003B10A3" w:rsidRPr="003B10A3">
        <w:rPr>
          <w:rFonts w:ascii="Times New Roman" w:hAnsi="Times New Roman" w:cs="Times New Roman"/>
          <w:sz w:val="24"/>
          <w:szCs w:val="24"/>
        </w:rPr>
        <w:t xml:space="preserve"> valley Public Schools, Pocola Public Schools, Sallisaw Public Schools, Southeastern State University </w:t>
      </w:r>
      <w:r w:rsidR="009D7E2C" w:rsidRPr="003B10A3">
        <w:rPr>
          <w:rFonts w:ascii="Times New Roman" w:hAnsi="Times New Roman" w:cs="Times New Roman"/>
          <w:sz w:val="24"/>
          <w:szCs w:val="24"/>
        </w:rPr>
        <w:t>Southwestern State University</w:t>
      </w:r>
      <w:r w:rsidR="003B10A3" w:rsidRPr="003B10A3">
        <w:rPr>
          <w:rFonts w:ascii="Times New Roman" w:hAnsi="Times New Roman" w:cs="Times New Roman"/>
          <w:sz w:val="24"/>
          <w:szCs w:val="24"/>
        </w:rPr>
        <w:t xml:space="preserve">, </w:t>
      </w:r>
      <w:r w:rsidR="009D7E2C" w:rsidRPr="003B10A3">
        <w:rPr>
          <w:rFonts w:ascii="Times New Roman" w:hAnsi="Times New Roman" w:cs="Times New Roman"/>
          <w:sz w:val="24"/>
          <w:szCs w:val="24"/>
        </w:rPr>
        <w:t xml:space="preserve">Stigler Middle School, Stratford Schools, The University of Oklahoma, University of Central Oklahoma, University of Science and Arts of Oklahoma, Valliant Public Schools, </w:t>
      </w:r>
      <w:proofErr w:type="spellStart"/>
      <w:r w:rsidR="009D7E2C" w:rsidRPr="003B10A3">
        <w:rPr>
          <w:rFonts w:ascii="Times New Roman" w:hAnsi="Times New Roman" w:cs="Times New Roman"/>
          <w:sz w:val="24"/>
          <w:szCs w:val="24"/>
        </w:rPr>
        <w:t>Vian</w:t>
      </w:r>
      <w:proofErr w:type="spellEnd"/>
      <w:r w:rsidR="009D7E2C" w:rsidRPr="003B10A3">
        <w:rPr>
          <w:rFonts w:ascii="Times New Roman" w:hAnsi="Times New Roman" w:cs="Times New Roman"/>
          <w:sz w:val="24"/>
          <w:szCs w:val="24"/>
        </w:rPr>
        <w:t xml:space="preserve"> Public Schools, Wichita State University </w:t>
      </w:r>
    </w:p>
    <w:p w14:paraId="2CF6F788" w14:textId="77777777" w:rsidR="00322342" w:rsidRPr="001F6AA3" w:rsidRDefault="00322342" w:rsidP="00322342">
      <w:pPr>
        <w:autoSpaceDE w:val="0"/>
        <w:autoSpaceDN w:val="0"/>
        <w:adjustRightInd w:val="0"/>
        <w:spacing w:after="0" w:line="240" w:lineRule="auto"/>
        <w:rPr>
          <w:rFonts w:ascii="Times New Roman" w:eastAsia="Calibri" w:hAnsi="Times New Roman" w:cs="Times New Roman"/>
          <w:sz w:val="24"/>
          <w:szCs w:val="24"/>
        </w:rPr>
      </w:pPr>
    </w:p>
    <w:p w14:paraId="1982EE01" w14:textId="660EBB61" w:rsidR="00322342" w:rsidRPr="001F6AA3" w:rsidRDefault="00322342" w:rsidP="00322342">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A56E3A">
        <w:rPr>
          <w:rFonts w:ascii="Times New Roman" w:eastAsia="Calibri" w:hAnsi="Times New Roman" w:cs="Times New Roman"/>
          <w:sz w:val="24"/>
          <w:szCs w:val="24"/>
        </w:rPr>
        <w:t>4,154</w:t>
      </w:r>
    </w:p>
    <w:p w14:paraId="4EF16EC9" w14:textId="77777777" w:rsidR="00322342" w:rsidRPr="001F6AA3" w:rsidRDefault="00322342" w:rsidP="00322342">
      <w:pPr>
        <w:autoSpaceDE w:val="0"/>
        <w:autoSpaceDN w:val="0"/>
        <w:adjustRightInd w:val="0"/>
        <w:spacing w:after="0" w:line="240" w:lineRule="auto"/>
        <w:rPr>
          <w:rFonts w:ascii="Times New Roman" w:eastAsia="Calibri" w:hAnsi="Times New Roman" w:cs="Times New Roman"/>
          <w:sz w:val="24"/>
          <w:szCs w:val="24"/>
        </w:rPr>
      </w:pPr>
    </w:p>
    <w:p w14:paraId="32AF8F40" w14:textId="5E375C57" w:rsidR="00A56E3A" w:rsidRDefault="00322342" w:rsidP="00322342">
      <w:pPr>
        <w:rPr>
          <w:rFonts w:ascii="Times New Roman" w:eastAsia="Calibri" w:hAnsi="Times New Roman" w:cs="Times New Roman"/>
          <w:sz w:val="24"/>
          <w:szCs w:val="24"/>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w:t>
      </w:r>
      <w:r w:rsidR="00A56E3A">
        <w:rPr>
          <w:rFonts w:ascii="Times New Roman" w:eastAsia="Calibri" w:hAnsi="Times New Roman" w:cs="Times New Roman"/>
          <w:sz w:val="24"/>
          <w:szCs w:val="24"/>
        </w:rPr>
        <w:t>s</w:t>
      </w:r>
    </w:p>
    <w:p w14:paraId="0CDE6939" w14:textId="4B776D99" w:rsidR="00A56E3A" w:rsidRDefault="00A56E3A" w:rsidP="00322342">
      <w:pPr>
        <w:rPr>
          <w:rFonts w:ascii="Times New Roman" w:eastAsia="Calibri" w:hAnsi="Times New Roman" w:cs="Times New Roman"/>
          <w:sz w:val="24"/>
          <w:szCs w:val="24"/>
        </w:rPr>
      </w:pPr>
    </w:p>
    <w:p w14:paraId="3FB461C5" w14:textId="06179E95" w:rsidR="00A56E3A" w:rsidRDefault="00A56E3A" w:rsidP="00322342">
      <w:pPr>
        <w:rPr>
          <w:rFonts w:ascii="Times New Roman" w:eastAsia="Calibri" w:hAnsi="Times New Roman" w:cs="Times New Roman"/>
          <w:sz w:val="24"/>
          <w:szCs w:val="24"/>
        </w:rPr>
      </w:pPr>
    </w:p>
    <w:p w14:paraId="4469215C" w14:textId="6435803F" w:rsidR="00A56E3A" w:rsidRPr="001475DD" w:rsidRDefault="00A56E3A" w:rsidP="00A56E3A">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3</w:t>
      </w:r>
      <w:r w:rsidR="00B26C62">
        <w:rPr>
          <w:rFonts w:ascii="Cambria" w:eastAsia="Times New Roman" w:hAnsi="Cambria" w:cs="Times New Roman"/>
          <w:color w:val="365F91"/>
          <w:sz w:val="24"/>
          <w:szCs w:val="24"/>
        </w:rPr>
        <w:t>6</w:t>
      </w:r>
    </w:p>
    <w:p w14:paraId="10319F84" w14:textId="11EB31DD" w:rsidR="00A56E3A" w:rsidRPr="00530137" w:rsidRDefault="00A56E3A" w:rsidP="00A56E3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sidR="00B26C62">
        <w:rPr>
          <w:rFonts w:ascii="Times New Roman" w:eastAsia="Times New Roman" w:hAnsi="Times New Roman" w:cs="Times New Roman"/>
          <w:sz w:val="24"/>
          <w:szCs w:val="24"/>
        </w:rPr>
        <w:t>South Carolina</w:t>
      </w:r>
    </w:p>
    <w:p w14:paraId="5AC13D4E" w14:textId="17A61AB1" w:rsidR="00A56E3A" w:rsidRPr="00B26C62" w:rsidRDefault="00A56E3A" w:rsidP="00A56E3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Grantee:</w:t>
      </w:r>
      <w:r w:rsidR="00B26C62">
        <w:rPr>
          <w:rFonts w:ascii="Times New Roman" w:eastAsia="Times New Roman" w:hAnsi="Times New Roman" w:cs="Times New Roman"/>
          <w:b/>
          <w:sz w:val="24"/>
          <w:szCs w:val="24"/>
        </w:rPr>
        <w:t xml:space="preserve"> </w:t>
      </w:r>
      <w:r w:rsidR="00B26C62">
        <w:rPr>
          <w:rFonts w:ascii="Times New Roman" w:eastAsia="Times New Roman" w:hAnsi="Times New Roman" w:cs="Times New Roman"/>
          <w:sz w:val="24"/>
          <w:szCs w:val="24"/>
        </w:rPr>
        <w:t>Richland School District Two</w:t>
      </w:r>
    </w:p>
    <w:p w14:paraId="4259B593" w14:textId="3FF483CD" w:rsidR="00A56E3A" w:rsidRPr="00530137" w:rsidRDefault="00A56E3A" w:rsidP="00A56E3A">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sidR="00B26C62">
        <w:rPr>
          <w:rFonts w:ascii="Times New Roman" w:eastAsia="Calibri" w:hAnsi="Times New Roman" w:cs="Times New Roman"/>
          <w:sz w:val="24"/>
          <w:szCs w:val="24"/>
        </w:rPr>
        <w:t xml:space="preserve">Arlene </w:t>
      </w:r>
      <w:proofErr w:type="spellStart"/>
      <w:r w:rsidR="00B26C62">
        <w:rPr>
          <w:rFonts w:ascii="Times New Roman" w:eastAsia="Calibri" w:hAnsi="Times New Roman" w:cs="Times New Roman"/>
          <w:sz w:val="24"/>
          <w:szCs w:val="24"/>
        </w:rPr>
        <w:t>Bakutes</w:t>
      </w:r>
      <w:proofErr w:type="spellEnd"/>
      <w:r w:rsidR="00B26C62">
        <w:rPr>
          <w:rFonts w:ascii="Times New Roman" w:eastAsia="Calibri" w:hAnsi="Times New Roman" w:cs="Times New Roman"/>
          <w:sz w:val="24"/>
          <w:szCs w:val="24"/>
        </w:rPr>
        <w:t>, Director of Grant Initiatives</w:t>
      </w:r>
    </w:p>
    <w:p w14:paraId="069792E3" w14:textId="37F841FC" w:rsidR="00A56E3A" w:rsidRPr="00530137" w:rsidRDefault="00A56E3A" w:rsidP="00A56E3A">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w:t>
      </w:r>
      <w:r w:rsidR="00B26C62">
        <w:rPr>
          <w:rFonts w:ascii="Times New Roman" w:eastAsia="Times New Roman" w:hAnsi="Times New Roman" w:cs="Times New Roman"/>
          <w:sz w:val="24"/>
          <w:szCs w:val="24"/>
        </w:rPr>
        <w:t>803) 673-7262</w:t>
      </w:r>
    </w:p>
    <w:p w14:paraId="7FEAB0B4" w14:textId="07135B75" w:rsidR="00A56E3A" w:rsidRPr="00530137" w:rsidRDefault="00A56E3A" w:rsidP="00A56E3A">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29" w:history="1">
        <w:r w:rsidR="00B26C62" w:rsidRPr="001E597E">
          <w:rPr>
            <w:rStyle w:val="Hyperlink"/>
            <w:rFonts w:ascii="Times New Roman" w:eastAsia="Calibri" w:hAnsi="Times New Roman" w:cs="Times New Roman"/>
            <w:sz w:val="24"/>
            <w:szCs w:val="24"/>
          </w:rPr>
          <w:t>abakutes@richland2.org</w:t>
        </w:r>
      </w:hyperlink>
    </w:p>
    <w:p w14:paraId="6989E9F7" w14:textId="507506D9" w:rsidR="00A56E3A" w:rsidRPr="00530137" w:rsidRDefault="00A56E3A" w:rsidP="00A56E3A">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B26C62">
        <w:rPr>
          <w:rFonts w:ascii="Times New Roman" w:eastAsia="Times New Roman" w:hAnsi="Times New Roman" w:cs="Times New Roman"/>
          <w:sz w:val="24"/>
          <w:szCs w:val="24"/>
        </w:rPr>
        <w:t>2,289,332</w:t>
      </w:r>
    </w:p>
    <w:p w14:paraId="6AE19D3E" w14:textId="77777777" w:rsidR="00A56E3A" w:rsidRPr="00530137" w:rsidRDefault="00A56E3A" w:rsidP="00A56E3A">
      <w:pPr>
        <w:autoSpaceDE w:val="0"/>
        <w:autoSpaceDN w:val="0"/>
        <w:adjustRightInd w:val="0"/>
        <w:spacing w:after="0" w:line="240" w:lineRule="auto"/>
        <w:rPr>
          <w:rFonts w:ascii="Times New Roman" w:eastAsia="Calibri" w:hAnsi="Times New Roman" w:cs="Times New Roman"/>
          <w:sz w:val="24"/>
          <w:szCs w:val="24"/>
        </w:rPr>
      </w:pPr>
    </w:p>
    <w:p w14:paraId="5D231CBB" w14:textId="6DDD69FB" w:rsidR="00A56E3A" w:rsidRPr="00B26C62" w:rsidRDefault="00A56E3A" w:rsidP="00B26C62">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Pr="009D7E2C">
        <w:rPr>
          <w:rFonts w:ascii="Times New Roman" w:hAnsi="Times New Roman" w:cs="Times New Roman"/>
          <w:sz w:val="24"/>
          <w:szCs w:val="24"/>
        </w:rPr>
        <w:t xml:space="preserve">(1) </w:t>
      </w:r>
      <w:r w:rsidR="00B26C62">
        <w:rPr>
          <w:rFonts w:ascii="Times New Roman" w:hAnsi="Times New Roman" w:cs="Times New Roman"/>
          <w:sz w:val="24"/>
          <w:szCs w:val="24"/>
        </w:rPr>
        <w:t>to increase the academic performance and preparation for postsecondary education for GEAR UP students;</w:t>
      </w:r>
      <w:r w:rsidRPr="009D7E2C">
        <w:rPr>
          <w:rFonts w:ascii="Times New Roman" w:hAnsi="Times New Roman" w:cs="Times New Roman"/>
          <w:iCs/>
          <w:sz w:val="24"/>
          <w:szCs w:val="24"/>
        </w:rPr>
        <w:t xml:space="preserve"> (2) </w:t>
      </w:r>
      <w:r w:rsidR="00B26C62">
        <w:rPr>
          <w:rFonts w:ascii="Times New Roman" w:hAnsi="Times New Roman" w:cs="Times New Roman"/>
          <w:sz w:val="24"/>
          <w:szCs w:val="24"/>
        </w:rPr>
        <w:t>to increase the rate of high school graduation and</w:t>
      </w:r>
      <w:r w:rsidR="001E3980">
        <w:rPr>
          <w:rFonts w:ascii="Times New Roman" w:hAnsi="Times New Roman" w:cs="Times New Roman"/>
          <w:sz w:val="24"/>
          <w:szCs w:val="24"/>
        </w:rPr>
        <w:t xml:space="preserve"> </w:t>
      </w:r>
      <w:r w:rsidR="00B26C62">
        <w:rPr>
          <w:rFonts w:ascii="Times New Roman" w:hAnsi="Times New Roman" w:cs="Times New Roman"/>
          <w:sz w:val="24"/>
          <w:szCs w:val="24"/>
        </w:rPr>
        <w:t>participation in postsecondary education for GEAR UP students; and</w:t>
      </w:r>
      <w:r w:rsidR="00B26C62" w:rsidRPr="009D7E2C">
        <w:rPr>
          <w:rFonts w:ascii="Times New Roman" w:hAnsi="Times New Roman" w:cs="Times New Roman"/>
          <w:sz w:val="24"/>
          <w:szCs w:val="24"/>
        </w:rPr>
        <w:t xml:space="preserve"> </w:t>
      </w:r>
      <w:r w:rsidRPr="009D7E2C">
        <w:rPr>
          <w:rFonts w:ascii="Times New Roman" w:hAnsi="Times New Roman" w:cs="Times New Roman"/>
          <w:sz w:val="24"/>
          <w:szCs w:val="24"/>
        </w:rPr>
        <w:t>(3)</w:t>
      </w:r>
      <w:r w:rsidRPr="009D7E2C">
        <w:rPr>
          <w:rFonts w:ascii="Times New Roman" w:hAnsi="Times New Roman" w:cs="Times New Roman"/>
          <w:iCs/>
          <w:sz w:val="24"/>
          <w:szCs w:val="24"/>
        </w:rPr>
        <w:t xml:space="preserve"> </w:t>
      </w:r>
      <w:r w:rsidR="00B26C62">
        <w:rPr>
          <w:rFonts w:ascii="Times New Roman" w:hAnsi="Times New Roman" w:cs="Times New Roman"/>
          <w:sz w:val="24"/>
          <w:szCs w:val="24"/>
        </w:rPr>
        <w:t>to increase student and family knowledge of postsecondary education options, preparation, and financing</w:t>
      </w:r>
    </w:p>
    <w:p w14:paraId="27122074" w14:textId="77777777" w:rsidR="00A56E3A" w:rsidRPr="00530137" w:rsidRDefault="00A56E3A" w:rsidP="00A56E3A">
      <w:pPr>
        <w:autoSpaceDE w:val="0"/>
        <w:autoSpaceDN w:val="0"/>
        <w:adjustRightInd w:val="0"/>
        <w:spacing w:after="0" w:line="240" w:lineRule="auto"/>
        <w:rPr>
          <w:rFonts w:ascii="Times New Roman" w:hAnsi="Times New Roman" w:cs="Times New Roman"/>
          <w:sz w:val="24"/>
          <w:szCs w:val="24"/>
        </w:rPr>
      </w:pPr>
    </w:p>
    <w:p w14:paraId="7D73D8E7" w14:textId="40704C44" w:rsidR="00A56E3A" w:rsidRPr="00B26C62" w:rsidRDefault="00A56E3A" w:rsidP="00B26C62">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B26C62">
        <w:rPr>
          <w:rFonts w:ascii="Times New Roman" w:hAnsi="Times New Roman" w:cs="Times New Roman"/>
          <w:sz w:val="24"/>
          <w:szCs w:val="24"/>
        </w:rPr>
        <w:t>Foster flexible, affordable paths to obtaining knowledge and skills; Promote STEM education, with a particular focus on computer science-internships; Protect freedom of speech and encourage respectful interactions in a safe environment; Foster knowledge and prepare students to be informed, thoughtful, and productive citizens; Provide tutoring during the regular school day for students who need additional support; Offer after-school tutoring and assistance to enhance core content knowledge; Provide mentoring services for students to be provided with an exemplary role model; Host teacher professional development on research-based instructional activities; Align curriculum with the state’s rigorous requirements; Provide summer programs including postsecondary visits for students and their families; Offer college counseling by partnering institutions of higher education and other agencies; Provide continuous financial literacy workshops hosted by specialized partnering agencies</w:t>
      </w:r>
    </w:p>
    <w:p w14:paraId="60552328" w14:textId="77777777" w:rsidR="00A56E3A" w:rsidRDefault="00A56E3A" w:rsidP="00A56E3A">
      <w:pPr>
        <w:autoSpaceDE w:val="0"/>
        <w:autoSpaceDN w:val="0"/>
        <w:adjustRightInd w:val="0"/>
        <w:spacing w:after="0" w:line="240" w:lineRule="auto"/>
        <w:rPr>
          <w:rFonts w:ascii="Times New Roman" w:eastAsia="Calibri" w:hAnsi="Times New Roman" w:cs="Times New Roman"/>
          <w:b/>
          <w:color w:val="000000"/>
          <w:sz w:val="24"/>
          <w:szCs w:val="24"/>
        </w:rPr>
      </w:pPr>
    </w:p>
    <w:p w14:paraId="3D329E82" w14:textId="308C141A" w:rsidR="00A56E3A" w:rsidRPr="00F74910" w:rsidRDefault="00A56E3A" w:rsidP="00F74910">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F74910">
        <w:rPr>
          <w:rFonts w:ascii="Times New Roman" w:hAnsi="Times New Roman" w:cs="Times New Roman"/>
          <w:sz w:val="24"/>
          <w:szCs w:val="24"/>
        </w:rPr>
        <w:t xml:space="preserve">Dent MS, Longleaf MS, Summit Parkway MS, E. L. Wright MS, Sandy Run MS, St. Matthews MS, Gray Court Owings MS, Hickory Tavern MS, Laurens MS, Sanders MS, Clinton MS, Alice Drive MS, Bates MS, Chestnut Oaks MS, Ebenezer MS, Furman MS, Hillcrest MS, </w:t>
      </w:r>
      <w:proofErr w:type="spellStart"/>
      <w:r w:rsidR="00F74910">
        <w:rPr>
          <w:rFonts w:ascii="Times New Roman" w:hAnsi="Times New Roman" w:cs="Times New Roman"/>
          <w:sz w:val="24"/>
          <w:szCs w:val="24"/>
        </w:rPr>
        <w:t>Mayewood</w:t>
      </w:r>
      <w:proofErr w:type="spellEnd"/>
      <w:r w:rsidR="00F74910">
        <w:rPr>
          <w:rFonts w:ascii="Times New Roman" w:hAnsi="Times New Roman" w:cs="Times New Roman"/>
          <w:sz w:val="24"/>
          <w:szCs w:val="24"/>
        </w:rPr>
        <w:t xml:space="preserve"> MS</w:t>
      </w:r>
    </w:p>
    <w:p w14:paraId="59F7A70F" w14:textId="77777777" w:rsidR="00A56E3A" w:rsidRPr="00530137" w:rsidRDefault="00A56E3A" w:rsidP="00A56E3A">
      <w:pPr>
        <w:autoSpaceDE w:val="0"/>
        <w:autoSpaceDN w:val="0"/>
        <w:adjustRightInd w:val="0"/>
        <w:spacing w:after="0" w:line="240" w:lineRule="auto"/>
        <w:rPr>
          <w:rFonts w:ascii="Times New Roman" w:hAnsi="Times New Roman" w:cs="Times New Roman"/>
          <w:sz w:val="24"/>
          <w:szCs w:val="24"/>
        </w:rPr>
      </w:pPr>
    </w:p>
    <w:p w14:paraId="0CD0CF62" w14:textId="18C035E6" w:rsidR="00A56E3A" w:rsidRPr="00F74910" w:rsidRDefault="00A56E3A" w:rsidP="00F74910">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Partners:</w:t>
      </w:r>
      <w:r w:rsidR="00F74910">
        <w:rPr>
          <w:rFonts w:ascii="Times New Roman" w:eastAsia="Calibri" w:hAnsi="Times New Roman" w:cs="Times New Roman"/>
          <w:b/>
          <w:sz w:val="24"/>
          <w:szCs w:val="24"/>
        </w:rPr>
        <w:t xml:space="preserve"> </w:t>
      </w:r>
      <w:r w:rsidR="00F74910">
        <w:rPr>
          <w:rFonts w:ascii="Times New Roman" w:hAnsi="Times New Roman" w:cs="Times New Roman"/>
          <w:sz w:val="24"/>
          <w:szCs w:val="24"/>
        </w:rPr>
        <w:t xml:space="preserve">Apprenticeship Carolina, Allen University, Benedict College, Bethesda Church of God, Calhoun County Library, Calhoun County School District, Calhoun County Sheriff’s Department, Carson Funeral Home, Central Carolina Technical College, Clemson University, Columbia College, Converse College, Family YMCA of Greater Laurens, First Baptist Church of Laurens, Francis Marion University-Center for Excellence, IT-ology, </w:t>
      </w:r>
      <w:proofErr w:type="spellStart"/>
      <w:r w:rsidR="00F74910">
        <w:rPr>
          <w:rFonts w:ascii="Times New Roman" w:hAnsi="Times New Roman" w:cs="Times New Roman"/>
          <w:sz w:val="24"/>
          <w:szCs w:val="24"/>
        </w:rPr>
        <w:t>iTutor</w:t>
      </w:r>
      <w:proofErr w:type="spellEnd"/>
      <w:r w:rsidR="00F74910">
        <w:rPr>
          <w:rFonts w:ascii="Times New Roman" w:hAnsi="Times New Roman" w:cs="Times New Roman"/>
          <w:sz w:val="24"/>
          <w:szCs w:val="24"/>
        </w:rPr>
        <w:t>, #</w:t>
      </w:r>
      <w:proofErr w:type="spellStart"/>
      <w:r w:rsidR="00F74910">
        <w:rPr>
          <w:rFonts w:ascii="Times New Roman" w:hAnsi="Times New Roman" w:cs="Times New Roman"/>
          <w:sz w:val="24"/>
          <w:szCs w:val="24"/>
        </w:rPr>
        <w:t>KyleSpeaks</w:t>
      </w:r>
      <w:proofErr w:type="spellEnd"/>
      <w:r w:rsidR="00F74910">
        <w:rPr>
          <w:rFonts w:ascii="Times New Roman" w:hAnsi="Times New Roman" w:cs="Times New Roman"/>
          <w:sz w:val="24"/>
          <w:szCs w:val="24"/>
        </w:rPr>
        <w:t>, Laurens Chamber of Commerce, Laurens County Development Corporation, Laurens County School District 55, Laurens County School District 56, Link Economic Development Alliance, LuLaRoe Corporation, Midlands Technical College, NCCEP Organization, Newberry College, Orangeburg-Calhoun Technical College, Piedmont Technical College, Presbyterian College, 31 Resource Associates, Inc., SC Department of Commerce, Sodexo Food Services, STEM Premier, Sumter County School District, United Way of Sumter, University of South Carolina-Admissions Office, University of South Carolina-Diversity Office, YMCA of Sumter</w:t>
      </w:r>
    </w:p>
    <w:p w14:paraId="41B0896A" w14:textId="77777777" w:rsidR="00A56E3A" w:rsidRPr="001F6AA3" w:rsidRDefault="00A56E3A" w:rsidP="00A56E3A">
      <w:pPr>
        <w:autoSpaceDE w:val="0"/>
        <w:autoSpaceDN w:val="0"/>
        <w:adjustRightInd w:val="0"/>
        <w:spacing w:after="0" w:line="240" w:lineRule="auto"/>
        <w:rPr>
          <w:rFonts w:ascii="Times New Roman" w:eastAsia="Calibri" w:hAnsi="Times New Roman" w:cs="Times New Roman"/>
          <w:sz w:val="24"/>
          <w:szCs w:val="24"/>
        </w:rPr>
      </w:pPr>
    </w:p>
    <w:p w14:paraId="2C9484CC" w14:textId="06F82385" w:rsidR="00A56E3A" w:rsidRPr="001F6AA3" w:rsidRDefault="00A56E3A" w:rsidP="00A56E3A">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8334DC">
        <w:rPr>
          <w:rFonts w:ascii="Times New Roman" w:eastAsia="Calibri" w:hAnsi="Times New Roman" w:cs="Times New Roman"/>
          <w:sz w:val="24"/>
          <w:szCs w:val="24"/>
        </w:rPr>
        <w:t>3,378</w:t>
      </w:r>
    </w:p>
    <w:p w14:paraId="58B73F0E" w14:textId="77777777" w:rsidR="00A56E3A" w:rsidRPr="001F6AA3" w:rsidRDefault="00A56E3A" w:rsidP="00A56E3A">
      <w:pPr>
        <w:autoSpaceDE w:val="0"/>
        <w:autoSpaceDN w:val="0"/>
        <w:adjustRightInd w:val="0"/>
        <w:spacing w:after="0" w:line="240" w:lineRule="auto"/>
        <w:rPr>
          <w:rFonts w:ascii="Times New Roman" w:eastAsia="Calibri" w:hAnsi="Times New Roman" w:cs="Times New Roman"/>
          <w:sz w:val="24"/>
          <w:szCs w:val="24"/>
        </w:rPr>
      </w:pPr>
    </w:p>
    <w:p w14:paraId="08FAD7BA" w14:textId="63AD7AD1" w:rsidR="00A56E3A" w:rsidRDefault="00A56E3A" w:rsidP="00A56E3A">
      <w:pPr>
        <w:rPr>
          <w:rFonts w:ascii="Times New Roman" w:eastAsia="Calibri" w:hAnsi="Times New Roman" w:cs="Times New Roman"/>
          <w:sz w:val="24"/>
          <w:szCs w:val="24"/>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652676A4" w14:textId="440343BB" w:rsidR="005B1E5F" w:rsidRPr="001475DD" w:rsidRDefault="005B1E5F" w:rsidP="005B1E5F">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3</w:t>
      </w:r>
      <w:r w:rsidR="007A55C7">
        <w:rPr>
          <w:rFonts w:ascii="Cambria" w:eastAsia="Times New Roman" w:hAnsi="Cambria" w:cs="Times New Roman"/>
          <w:color w:val="365F91"/>
          <w:sz w:val="24"/>
          <w:szCs w:val="24"/>
        </w:rPr>
        <w:t>7</w:t>
      </w:r>
    </w:p>
    <w:p w14:paraId="0FA25709" w14:textId="35195EF5" w:rsidR="005B1E5F" w:rsidRPr="00530137" w:rsidRDefault="005B1E5F" w:rsidP="005B1E5F">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sidR="007A55C7">
        <w:rPr>
          <w:rFonts w:ascii="Times New Roman" w:eastAsia="Times New Roman" w:hAnsi="Times New Roman" w:cs="Times New Roman"/>
          <w:sz w:val="24"/>
          <w:szCs w:val="24"/>
        </w:rPr>
        <w:t>Tennessee</w:t>
      </w:r>
    </w:p>
    <w:p w14:paraId="61F1A57F" w14:textId="70883003" w:rsidR="005B1E5F" w:rsidRPr="00B26C62" w:rsidRDefault="005B1E5F" w:rsidP="005B1E5F">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7A55C7">
        <w:rPr>
          <w:rFonts w:ascii="Times New Roman" w:eastAsia="Times New Roman" w:hAnsi="Times New Roman" w:cs="Times New Roman"/>
          <w:sz w:val="24"/>
          <w:szCs w:val="24"/>
        </w:rPr>
        <w:t>Metropolitan Nashville Public Schools</w:t>
      </w:r>
    </w:p>
    <w:p w14:paraId="0E66DFF1" w14:textId="60ABCD8C" w:rsidR="005B1E5F" w:rsidRPr="007A55C7" w:rsidRDefault="005B1E5F" w:rsidP="005B1E5F">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sidR="007A55C7">
        <w:rPr>
          <w:rFonts w:ascii="Times New Roman" w:eastAsia="Calibri" w:hAnsi="Times New Roman" w:cs="Times New Roman"/>
          <w:sz w:val="24"/>
          <w:szCs w:val="24"/>
        </w:rPr>
        <w:t>Merrie Clark, Director of Grants Management</w:t>
      </w:r>
    </w:p>
    <w:p w14:paraId="1BA9DC1F" w14:textId="7C3E084C" w:rsidR="005B1E5F" w:rsidRPr="00530137" w:rsidRDefault="005B1E5F" w:rsidP="005B1E5F">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w:t>
      </w:r>
      <w:r w:rsidR="007A55C7">
        <w:rPr>
          <w:rFonts w:ascii="Times New Roman" w:eastAsia="Times New Roman" w:hAnsi="Times New Roman" w:cs="Times New Roman"/>
          <w:sz w:val="24"/>
          <w:szCs w:val="24"/>
        </w:rPr>
        <w:t>615) 259-8670</w:t>
      </w:r>
    </w:p>
    <w:p w14:paraId="5E6E543F" w14:textId="29FBF222" w:rsidR="005B1E5F" w:rsidRPr="00530137" w:rsidRDefault="005B1E5F" w:rsidP="005B1E5F">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E-mail Address: </w:t>
      </w:r>
      <w:hyperlink r:id="rId30" w:history="1">
        <w:r w:rsidR="00C179D7" w:rsidRPr="001E597E">
          <w:rPr>
            <w:rStyle w:val="Hyperlink"/>
            <w:rFonts w:ascii="Times New Roman" w:eastAsia="Calibri" w:hAnsi="Times New Roman" w:cs="Times New Roman"/>
            <w:sz w:val="24"/>
            <w:szCs w:val="24"/>
          </w:rPr>
          <w:t>merrie.clark@mnps.org</w:t>
        </w:r>
      </w:hyperlink>
    </w:p>
    <w:p w14:paraId="49A2DD90" w14:textId="64C7C93F" w:rsidR="005B1E5F" w:rsidRPr="00530137" w:rsidRDefault="005B1E5F" w:rsidP="005B1E5F">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C179D7">
        <w:rPr>
          <w:rFonts w:ascii="Times New Roman" w:eastAsia="Times New Roman" w:hAnsi="Times New Roman" w:cs="Times New Roman"/>
          <w:sz w:val="24"/>
          <w:szCs w:val="24"/>
        </w:rPr>
        <w:t>1,923,531</w:t>
      </w:r>
    </w:p>
    <w:p w14:paraId="081AADA4" w14:textId="77777777" w:rsidR="005B1E5F" w:rsidRPr="00530137" w:rsidRDefault="005B1E5F" w:rsidP="005B1E5F">
      <w:pPr>
        <w:autoSpaceDE w:val="0"/>
        <w:autoSpaceDN w:val="0"/>
        <w:adjustRightInd w:val="0"/>
        <w:spacing w:after="0" w:line="240" w:lineRule="auto"/>
        <w:rPr>
          <w:rFonts w:ascii="Times New Roman" w:eastAsia="Calibri" w:hAnsi="Times New Roman" w:cs="Times New Roman"/>
          <w:sz w:val="24"/>
          <w:szCs w:val="24"/>
        </w:rPr>
      </w:pPr>
    </w:p>
    <w:p w14:paraId="02841545" w14:textId="0B237052" w:rsidR="005B1E5F" w:rsidRPr="00761E51" w:rsidRDefault="005B1E5F" w:rsidP="00761E51">
      <w:pPr>
        <w:autoSpaceDE w:val="0"/>
        <w:autoSpaceDN w:val="0"/>
        <w:adjustRightInd w:val="0"/>
        <w:spacing w:after="0" w:line="240" w:lineRule="auto"/>
        <w:rPr>
          <w:rFonts w:ascii="TimesNewRomanPSMT" w:hAnsi="TimesNewRomanPSMT" w:cs="TimesNewRomanPSMT"/>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Pr="009D7E2C">
        <w:rPr>
          <w:rFonts w:ascii="Times New Roman" w:hAnsi="Times New Roman" w:cs="Times New Roman"/>
          <w:sz w:val="24"/>
          <w:szCs w:val="24"/>
        </w:rPr>
        <w:t xml:space="preserve">(1) </w:t>
      </w:r>
      <w:r w:rsidR="00761E51">
        <w:rPr>
          <w:rFonts w:ascii="TimesNewRomanPSMT" w:hAnsi="TimesNewRomanPSMT" w:cs="TimesNewRomanPSMT"/>
          <w:sz w:val="24"/>
          <w:szCs w:val="24"/>
        </w:rPr>
        <w:t>Increase t</w:t>
      </w:r>
      <w:r w:rsidR="00C179D7">
        <w:rPr>
          <w:rFonts w:ascii="TimesNewRomanPSMT" w:hAnsi="TimesNewRomanPSMT" w:cs="TimesNewRomanPSMT"/>
          <w:sz w:val="24"/>
          <w:szCs w:val="24"/>
        </w:rPr>
        <w:t xml:space="preserve">he academic performance </w:t>
      </w:r>
      <w:r w:rsidR="00C179D7">
        <w:rPr>
          <w:rFonts w:ascii="Times New Roman" w:hAnsi="Times New Roman" w:cs="Times New Roman"/>
          <w:sz w:val="24"/>
          <w:szCs w:val="24"/>
        </w:rPr>
        <w:t>and preparation for postsecondary (PS) education</w:t>
      </w:r>
      <w:r w:rsidR="00C179D7">
        <w:rPr>
          <w:rFonts w:ascii="TimesNewRomanPSMT" w:hAnsi="TimesNewRomanPSMT" w:cs="TimesNewRomanPSMT"/>
          <w:sz w:val="24"/>
          <w:szCs w:val="24"/>
        </w:rPr>
        <w:t xml:space="preserve"> </w:t>
      </w:r>
      <w:r w:rsidR="00C179D7">
        <w:rPr>
          <w:rFonts w:ascii="Times New Roman" w:hAnsi="Times New Roman" w:cs="Times New Roman"/>
          <w:sz w:val="24"/>
          <w:szCs w:val="24"/>
        </w:rPr>
        <w:t xml:space="preserve">for GU MNPS students; </w:t>
      </w:r>
      <w:r w:rsidR="00761E51">
        <w:rPr>
          <w:rFonts w:ascii="Times New Roman" w:hAnsi="Times New Roman" w:cs="Times New Roman"/>
          <w:sz w:val="24"/>
          <w:szCs w:val="24"/>
        </w:rPr>
        <w:t xml:space="preserve">(2) increase </w:t>
      </w:r>
      <w:r w:rsidR="00761E51">
        <w:rPr>
          <w:rFonts w:ascii="TimesNewRomanPSMT" w:hAnsi="TimesNewRomanPSMT" w:cs="TimesNewRomanPSMT"/>
          <w:sz w:val="24"/>
          <w:szCs w:val="24"/>
        </w:rPr>
        <w:t>the number of GU MNPS</w:t>
      </w:r>
      <w:r w:rsidR="001E3980">
        <w:rPr>
          <w:rFonts w:ascii="TimesNewRomanPSMT" w:hAnsi="TimesNewRomanPSMT" w:cs="TimesNewRomanPSMT"/>
          <w:sz w:val="24"/>
          <w:szCs w:val="24"/>
        </w:rPr>
        <w:t xml:space="preserve"> </w:t>
      </w:r>
      <w:r w:rsidR="00761E51">
        <w:rPr>
          <w:rFonts w:ascii="Times New Roman" w:hAnsi="Times New Roman" w:cs="Times New Roman"/>
          <w:sz w:val="24"/>
          <w:szCs w:val="24"/>
        </w:rPr>
        <w:t>schools with a</w:t>
      </w:r>
      <w:r w:rsidR="001E3980">
        <w:rPr>
          <w:rFonts w:ascii="Times New Roman" w:hAnsi="Times New Roman" w:cs="Times New Roman"/>
          <w:sz w:val="24"/>
          <w:szCs w:val="24"/>
        </w:rPr>
        <w:t xml:space="preserve"> </w:t>
      </w:r>
      <w:r w:rsidR="00761E51">
        <w:rPr>
          <w:rFonts w:ascii="Times New Roman" w:hAnsi="Times New Roman" w:cs="Times New Roman"/>
          <w:sz w:val="24"/>
          <w:szCs w:val="24"/>
        </w:rPr>
        <w:t xml:space="preserve">strong college-going culture; (3) increase </w:t>
      </w:r>
      <w:r w:rsidR="00761E51">
        <w:rPr>
          <w:rFonts w:ascii="TimesNewRomanPSMT" w:hAnsi="TimesNewRomanPSMT" w:cs="TimesNewRomanPSMT"/>
          <w:sz w:val="24"/>
          <w:szCs w:val="24"/>
        </w:rPr>
        <w:t xml:space="preserve">GU MNPS students’ and their families’ knowledge of </w:t>
      </w:r>
      <w:r w:rsidR="00761E51">
        <w:rPr>
          <w:rFonts w:ascii="Times New Roman" w:hAnsi="Times New Roman" w:cs="Times New Roman"/>
          <w:sz w:val="24"/>
          <w:szCs w:val="24"/>
        </w:rPr>
        <w:t>the types of PS education</w:t>
      </w:r>
      <w:r w:rsidR="00761E51">
        <w:rPr>
          <w:rFonts w:ascii="TimesNewRomanPSMT" w:hAnsi="TimesNewRomanPSMT" w:cs="TimesNewRomanPSMT"/>
          <w:sz w:val="24"/>
          <w:szCs w:val="24"/>
        </w:rPr>
        <w:t xml:space="preserve"> </w:t>
      </w:r>
      <w:r w:rsidR="00761E51">
        <w:rPr>
          <w:rFonts w:ascii="Times New Roman" w:hAnsi="Times New Roman" w:cs="Times New Roman"/>
          <w:sz w:val="24"/>
          <w:szCs w:val="24"/>
        </w:rPr>
        <w:t>options, preparation, and</w:t>
      </w:r>
      <w:r w:rsidR="00761E51">
        <w:rPr>
          <w:rFonts w:ascii="TimesNewRomanPSMT" w:hAnsi="TimesNewRomanPSMT" w:cs="TimesNewRomanPSMT"/>
          <w:sz w:val="24"/>
          <w:szCs w:val="24"/>
        </w:rPr>
        <w:t xml:space="preserve"> </w:t>
      </w:r>
      <w:r w:rsidR="00761E51">
        <w:rPr>
          <w:rFonts w:ascii="Times New Roman" w:hAnsi="Times New Roman" w:cs="Times New Roman"/>
          <w:sz w:val="24"/>
          <w:szCs w:val="24"/>
        </w:rPr>
        <w:t xml:space="preserve">financing available; (4) increase </w:t>
      </w:r>
      <w:r w:rsidR="00761E51">
        <w:rPr>
          <w:rFonts w:ascii="TimesNewRomanPSMT" w:hAnsi="TimesNewRomanPSMT" w:cs="TimesNewRomanPSMT"/>
          <w:sz w:val="24"/>
          <w:szCs w:val="24"/>
        </w:rPr>
        <w:t xml:space="preserve">the number of GU MNPS </w:t>
      </w:r>
      <w:r w:rsidR="00761E51">
        <w:rPr>
          <w:rFonts w:ascii="Times New Roman" w:hAnsi="Times New Roman" w:cs="Times New Roman"/>
          <w:sz w:val="24"/>
          <w:szCs w:val="24"/>
        </w:rPr>
        <w:t>students who have meaningful</w:t>
      </w:r>
      <w:r w:rsidR="00761E51">
        <w:rPr>
          <w:rFonts w:ascii="TimesNewRomanPSMT" w:hAnsi="TimesNewRomanPSMT" w:cs="TimesNewRomanPSMT"/>
          <w:sz w:val="24"/>
          <w:szCs w:val="24"/>
        </w:rPr>
        <w:t xml:space="preserve"> </w:t>
      </w:r>
      <w:r w:rsidR="00761E51">
        <w:rPr>
          <w:rFonts w:ascii="Times New Roman" w:hAnsi="Times New Roman" w:cs="Times New Roman"/>
          <w:sz w:val="24"/>
          <w:szCs w:val="24"/>
        </w:rPr>
        <w:t>relationships that foster</w:t>
      </w:r>
      <w:r w:rsidR="00761E51">
        <w:rPr>
          <w:rFonts w:ascii="TimesNewRomanPSMT" w:hAnsi="TimesNewRomanPSMT" w:cs="TimesNewRomanPSMT"/>
          <w:sz w:val="24"/>
          <w:szCs w:val="24"/>
        </w:rPr>
        <w:t xml:space="preserve"> </w:t>
      </w:r>
      <w:r w:rsidR="00761E51">
        <w:rPr>
          <w:rFonts w:ascii="Times New Roman" w:hAnsi="Times New Roman" w:cs="Times New Roman"/>
          <w:sz w:val="24"/>
          <w:szCs w:val="24"/>
        </w:rPr>
        <w:t xml:space="preserve">academic and PS success; and (5) increase </w:t>
      </w:r>
      <w:r w:rsidR="00761E51">
        <w:rPr>
          <w:rFonts w:ascii="TimesNewRomanPSMT" w:hAnsi="TimesNewRomanPSMT" w:cs="TimesNewRomanPSMT"/>
          <w:sz w:val="24"/>
          <w:szCs w:val="24"/>
        </w:rPr>
        <w:t xml:space="preserve">the rate of high school </w:t>
      </w:r>
      <w:r w:rsidR="00761E51">
        <w:rPr>
          <w:rFonts w:ascii="Times New Roman" w:hAnsi="Times New Roman" w:cs="Times New Roman"/>
          <w:sz w:val="24"/>
          <w:szCs w:val="24"/>
        </w:rPr>
        <w:t>graduation and PS enrollment</w:t>
      </w:r>
      <w:r w:rsidR="00761E51">
        <w:rPr>
          <w:rFonts w:ascii="TimesNewRomanPSMT" w:hAnsi="TimesNewRomanPSMT" w:cs="TimesNewRomanPSMT"/>
          <w:sz w:val="24"/>
          <w:szCs w:val="24"/>
        </w:rPr>
        <w:t xml:space="preserve"> </w:t>
      </w:r>
      <w:r w:rsidR="00761E51">
        <w:rPr>
          <w:rFonts w:ascii="Times New Roman" w:hAnsi="Times New Roman" w:cs="Times New Roman"/>
          <w:sz w:val="24"/>
          <w:szCs w:val="24"/>
        </w:rPr>
        <w:t>of GU MNPS students</w:t>
      </w:r>
    </w:p>
    <w:p w14:paraId="20309D62" w14:textId="77777777" w:rsidR="005B1E5F" w:rsidRPr="00530137" w:rsidRDefault="005B1E5F" w:rsidP="005B1E5F">
      <w:pPr>
        <w:autoSpaceDE w:val="0"/>
        <w:autoSpaceDN w:val="0"/>
        <w:adjustRightInd w:val="0"/>
        <w:spacing w:after="0" w:line="240" w:lineRule="auto"/>
        <w:rPr>
          <w:rFonts w:ascii="Times New Roman" w:hAnsi="Times New Roman" w:cs="Times New Roman"/>
          <w:sz w:val="24"/>
          <w:szCs w:val="24"/>
        </w:rPr>
      </w:pPr>
    </w:p>
    <w:p w14:paraId="53A98792" w14:textId="6A8A0F3E" w:rsidR="00761E51" w:rsidRDefault="005B1E5F" w:rsidP="00761E51">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761E51">
        <w:rPr>
          <w:rFonts w:ascii="Times New Roman" w:hAnsi="Times New Roman" w:cs="Times New Roman"/>
          <w:sz w:val="24"/>
          <w:szCs w:val="24"/>
        </w:rPr>
        <w:t>Algebra I mastery interventions, expanded dual enrollment, tutoring, summer enrichment, remediation reduction, credit recovery; School faculty and staff training on creating a PS-going culture, high expectations for all students, and helping students form PS-going identities; Career exploration and immersion, financial aid workshops for students and parents, exposure to PS options, link PS and career pathways; Foster peer, family, mentor relationships, engagement opportunities for families in PS exploration and the enrollment process; 1-on-1 counseling, assistance with FAFSA and PS applications, summer college</w:t>
      </w:r>
    </w:p>
    <w:p w14:paraId="5469C5AD" w14:textId="028E9E96" w:rsidR="005B1E5F" w:rsidRDefault="00761E51" w:rsidP="00761E5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enrollment assistance, retention support during first year of PS</w:t>
      </w:r>
    </w:p>
    <w:p w14:paraId="2FA7CFF4" w14:textId="77777777" w:rsidR="00761E51" w:rsidRPr="00761E51" w:rsidRDefault="00761E51" w:rsidP="00761E51">
      <w:pPr>
        <w:autoSpaceDE w:val="0"/>
        <w:autoSpaceDN w:val="0"/>
        <w:adjustRightInd w:val="0"/>
        <w:spacing w:after="0" w:line="240" w:lineRule="auto"/>
        <w:rPr>
          <w:rFonts w:ascii="Times New Roman" w:hAnsi="Times New Roman" w:cs="Times New Roman"/>
          <w:sz w:val="24"/>
          <w:szCs w:val="24"/>
        </w:rPr>
      </w:pPr>
    </w:p>
    <w:p w14:paraId="78D16F49" w14:textId="61BFB618" w:rsidR="005B1E5F" w:rsidRPr="00F74910" w:rsidRDefault="005B1E5F" w:rsidP="00761E51">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761E51">
        <w:rPr>
          <w:rFonts w:ascii="Times New Roman" w:hAnsi="Times New Roman" w:cs="Times New Roman"/>
          <w:sz w:val="24"/>
          <w:szCs w:val="24"/>
        </w:rPr>
        <w:t xml:space="preserve">Antioch Middle School, Apollo Middle School, </w:t>
      </w:r>
      <w:proofErr w:type="spellStart"/>
      <w:r w:rsidR="00761E51">
        <w:rPr>
          <w:rFonts w:ascii="Times New Roman" w:hAnsi="Times New Roman" w:cs="Times New Roman"/>
          <w:sz w:val="24"/>
          <w:szCs w:val="24"/>
        </w:rPr>
        <w:t>Gra</w:t>
      </w:r>
      <w:proofErr w:type="spellEnd"/>
      <w:r w:rsidR="00761E51">
        <w:rPr>
          <w:rFonts w:ascii="Times New Roman" w:hAnsi="Times New Roman" w:cs="Times New Roman"/>
          <w:sz w:val="24"/>
          <w:szCs w:val="24"/>
        </w:rPr>
        <w:t xml:space="preserve">-Mar Middle School, Jere Baxter Middle School, John Early Museum Magnet Middle School, Margaret Allen Middle School, McMurray Middle School, Moses </w:t>
      </w:r>
      <w:proofErr w:type="spellStart"/>
      <w:r w:rsidR="00761E51">
        <w:rPr>
          <w:rFonts w:ascii="Times New Roman" w:hAnsi="Times New Roman" w:cs="Times New Roman"/>
          <w:sz w:val="24"/>
          <w:szCs w:val="24"/>
        </w:rPr>
        <w:t>McKissack</w:t>
      </w:r>
      <w:proofErr w:type="spellEnd"/>
      <w:r w:rsidR="00761E51">
        <w:rPr>
          <w:rFonts w:ascii="Times New Roman" w:hAnsi="Times New Roman" w:cs="Times New Roman"/>
          <w:sz w:val="24"/>
          <w:szCs w:val="24"/>
        </w:rPr>
        <w:t xml:space="preserve"> Middle School, Stratford STEM Magnet School, Wright Middle School</w:t>
      </w:r>
    </w:p>
    <w:p w14:paraId="15A743E0" w14:textId="77777777" w:rsidR="005B1E5F" w:rsidRPr="00530137" w:rsidRDefault="005B1E5F" w:rsidP="005B1E5F">
      <w:pPr>
        <w:autoSpaceDE w:val="0"/>
        <w:autoSpaceDN w:val="0"/>
        <w:adjustRightInd w:val="0"/>
        <w:spacing w:after="0" w:line="240" w:lineRule="auto"/>
        <w:rPr>
          <w:rFonts w:ascii="Times New Roman" w:hAnsi="Times New Roman" w:cs="Times New Roman"/>
          <w:sz w:val="24"/>
          <w:szCs w:val="24"/>
        </w:rPr>
      </w:pPr>
    </w:p>
    <w:p w14:paraId="53BF01C7" w14:textId="3644B3F8" w:rsidR="005B1E5F" w:rsidRDefault="005B1E5F" w:rsidP="00761E51">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761E51">
        <w:rPr>
          <w:rFonts w:ascii="Times New Roman" w:hAnsi="Times New Roman" w:cs="Times New Roman"/>
          <w:sz w:val="24"/>
          <w:szCs w:val="24"/>
        </w:rPr>
        <w:t xml:space="preserve">Belmont University, Lipscomb University, Nashville State Community College, Tennessee College of Applied Technology-Nashville, </w:t>
      </w:r>
      <w:proofErr w:type="spellStart"/>
      <w:r w:rsidR="00761E51">
        <w:rPr>
          <w:rFonts w:ascii="Times New Roman" w:hAnsi="Times New Roman" w:cs="Times New Roman"/>
          <w:sz w:val="24"/>
          <w:szCs w:val="24"/>
        </w:rPr>
        <w:t>Conexión</w:t>
      </w:r>
      <w:proofErr w:type="spellEnd"/>
      <w:r w:rsidR="00761E51">
        <w:rPr>
          <w:rFonts w:ascii="Times New Roman" w:hAnsi="Times New Roman" w:cs="Times New Roman"/>
          <w:sz w:val="24"/>
          <w:szCs w:val="24"/>
        </w:rPr>
        <w:t xml:space="preserve"> </w:t>
      </w:r>
      <w:proofErr w:type="spellStart"/>
      <w:r w:rsidR="00761E51">
        <w:rPr>
          <w:rFonts w:ascii="Times New Roman" w:hAnsi="Times New Roman" w:cs="Times New Roman"/>
          <w:sz w:val="24"/>
          <w:szCs w:val="24"/>
        </w:rPr>
        <w:t>Américas</w:t>
      </w:r>
      <w:proofErr w:type="spellEnd"/>
      <w:r w:rsidR="00761E51">
        <w:rPr>
          <w:rFonts w:ascii="Times New Roman" w:hAnsi="Times New Roman" w:cs="Times New Roman"/>
          <w:sz w:val="24"/>
          <w:szCs w:val="24"/>
        </w:rPr>
        <w:t xml:space="preserve">, Martha </w:t>
      </w:r>
      <w:r w:rsidR="00761E51">
        <w:rPr>
          <w:rFonts w:ascii="TimesNewRomanPSMT" w:hAnsi="TimesNewRomanPSMT" w:cs="TimesNewRomanPSMT"/>
          <w:sz w:val="24"/>
          <w:szCs w:val="24"/>
        </w:rPr>
        <w:t xml:space="preserve">O’Bryan </w:t>
      </w:r>
      <w:r w:rsidR="00761E51">
        <w:rPr>
          <w:rFonts w:ascii="Times New Roman" w:hAnsi="Times New Roman" w:cs="Times New Roman"/>
          <w:sz w:val="24"/>
          <w:szCs w:val="24"/>
        </w:rPr>
        <w:t>Center, Nashville Technology Council, Oasis Center, Opportunity NOW, Project LIT, Southern Word, Students Taking a Right Stand (STARS), Tennessee College Access and Success Network, Tennessee Higher Education Commission, Tennessee Student Assistance Corporation</w:t>
      </w:r>
    </w:p>
    <w:p w14:paraId="4F432F98" w14:textId="77777777" w:rsidR="00761E51" w:rsidRPr="001F6AA3" w:rsidRDefault="00761E51" w:rsidP="00761E51">
      <w:pPr>
        <w:autoSpaceDE w:val="0"/>
        <w:autoSpaceDN w:val="0"/>
        <w:adjustRightInd w:val="0"/>
        <w:spacing w:after="0" w:line="240" w:lineRule="auto"/>
        <w:rPr>
          <w:rFonts w:ascii="Times New Roman" w:eastAsia="Calibri" w:hAnsi="Times New Roman" w:cs="Times New Roman"/>
          <w:sz w:val="24"/>
          <w:szCs w:val="24"/>
        </w:rPr>
      </w:pPr>
    </w:p>
    <w:p w14:paraId="61B42082" w14:textId="49330632" w:rsidR="005B1E5F" w:rsidRPr="001F6AA3" w:rsidRDefault="005B1E5F" w:rsidP="005B1E5F">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761E51">
        <w:rPr>
          <w:rFonts w:ascii="Times New Roman" w:eastAsia="Calibri" w:hAnsi="Times New Roman" w:cs="Times New Roman"/>
          <w:sz w:val="24"/>
          <w:szCs w:val="24"/>
        </w:rPr>
        <w:t>2,735</w:t>
      </w:r>
    </w:p>
    <w:p w14:paraId="565006AC" w14:textId="77777777" w:rsidR="005B1E5F" w:rsidRPr="001F6AA3" w:rsidRDefault="005B1E5F" w:rsidP="005B1E5F">
      <w:pPr>
        <w:autoSpaceDE w:val="0"/>
        <w:autoSpaceDN w:val="0"/>
        <w:adjustRightInd w:val="0"/>
        <w:spacing w:after="0" w:line="240" w:lineRule="auto"/>
        <w:rPr>
          <w:rFonts w:ascii="Times New Roman" w:eastAsia="Calibri" w:hAnsi="Times New Roman" w:cs="Times New Roman"/>
          <w:sz w:val="24"/>
          <w:szCs w:val="24"/>
        </w:rPr>
      </w:pPr>
    </w:p>
    <w:p w14:paraId="16F192D2" w14:textId="108D7BF0" w:rsidR="003F1E01" w:rsidRDefault="005B1E5F" w:rsidP="005B1E5F">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2C62344B" w14:textId="3F5FB227" w:rsidR="003F1E01" w:rsidRPr="001475DD" w:rsidRDefault="003F1E01" w:rsidP="0079582A">
      <w:pPr>
        <w:keepNext/>
        <w:keepLines/>
        <w:spacing w:before="22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sidR="003808BA">
        <w:rPr>
          <w:rFonts w:ascii="Cambria" w:eastAsia="Times New Roman" w:hAnsi="Cambria" w:cs="Times New Roman"/>
          <w:color w:val="365F91"/>
          <w:sz w:val="24"/>
          <w:szCs w:val="24"/>
        </w:rPr>
        <w:t>40</w:t>
      </w:r>
    </w:p>
    <w:p w14:paraId="4E7CF89D" w14:textId="6FC0DF41" w:rsidR="003F1E01" w:rsidRPr="00530137" w:rsidRDefault="003F1E01" w:rsidP="003F1E01">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sidR="003808BA">
        <w:rPr>
          <w:rFonts w:ascii="Times New Roman" w:eastAsia="Times New Roman" w:hAnsi="Times New Roman" w:cs="Times New Roman"/>
          <w:sz w:val="24"/>
          <w:szCs w:val="24"/>
        </w:rPr>
        <w:t>New York</w:t>
      </w:r>
    </w:p>
    <w:p w14:paraId="2B5A70EF" w14:textId="1B5E5C47" w:rsidR="003F1E01" w:rsidRPr="00B26C62" w:rsidRDefault="003F1E01" w:rsidP="003F1E01">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w:t>
      </w:r>
      <w:r w:rsidR="003808BA">
        <w:rPr>
          <w:rFonts w:ascii="Times New Roman" w:eastAsia="Times New Roman" w:hAnsi="Times New Roman" w:cs="Times New Roman"/>
          <w:sz w:val="24"/>
          <w:szCs w:val="24"/>
        </w:rPr>
        <w:t>ohawk Valley Community College</w:t>
      </w:r>
    </w:p>
    <w:p w14:paraId="47AB48C1" w14:textId="3B122521" w:rsidR="003F1E01" w:rsidRPr="007A55C7" w:rsidRDefault="003F1E01" w:rsidP="003F1E01">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sidR="003808BA">
        <w:rPr>
          <w:rFonts w:ascii="Times New Roman" w:eastAsia="Calibri" w:hAnsi="Times New Roman" w:cs="Times New Roman"/>
          <w:sz w:val="24"/>
          <w:szCs w:val="24"/>
        </w:rPr>
        <w:t>Todd Kubica, Project Director</w:t>
      </w:r>
    </w:p>
    <w:p w14:paraId="1112FC57" w14:textId="0F19B41B" w:rsidR="003F1E01" w:rsidRPr="00530137" w:rsidRDefault="003F1E01" w:rsidP="003F1E01">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w:t>
      </w:r>
      <w:r w:rsidR="003808BA">
        <w:rPr>
          <w:rFonts w:ascii="Times New Roman" w:eastAsia="Times New Roman" w:hAnsi="Times New Roman" w:cs="Times New Roman"/>
          <w:sz w:val="24"/>
          <w:szCs w:val="24"/>
        </w:rPr>
        <w:t>315) 731-5827</w:t>
      </w:r>
    </w:p>
    <w:p w14:paraId="35044508" w14:textId="032EB363" w:rsidR="003808BA" w:rsidRDefault="003F1E01" w:rsidP="003F1E01">
      <w:pPr>
        <w:spacing w:after="0" w:line="240" w:lineRule="auto"/>
        <w:rPr>
          <w:rFonts w:ascii="Times New Roman" w:eastAsia="Calibri" w:hAnsi="Times New Roman" w:cs="Times New Roman"/>
          <w:color w:val="0000FF"/>
          <w:sz w:val="24"/>
          <w:szCs w:val="24"/>
          <w:u w:val="single"/>
        </w:rPr>
      </w:pPr>
      <w:r w:rsidRPr="00530137">
        <w:rPr>
          <w:rFonts w:ascii="Times New Roman" w:eastAsia="Times New Roman" w:hAnsi="Times New Roman" w:cs="Times New Roman"/>
          <w:b/>
          <w:sz w:val="24"/>
          <w:szCs w:val="24"/>
        </w:rPr>
        <w:t xml:space="preserve">E-mail Address: </w:t>
      </w:r>
      <w:hyperlink r:id="rId31" w:history="1">
        <w:r w:rsidR="003808BA" w:rsidRPr="001E597E">
          <w:rPr>
            <w:rStyle w:val="Hyperlink"/>
            <w:rFonts w:ascii="Times New Roman" w:eastAsia="Calibri" w:hAnsi="Times New Roman" w:cs="Times New Roman"/>
            <w:sz w:val="24"/>
            <w:szCs w:val="24"/>
          </w:rPr>
          <w:t>tkubica@mvcc.edu</w:t>
        </w:r>
      </w:hyperlink>
    </w:p>
    <w:p w14:paraId="3939F076" w14:textId="4136CF32" w:rsidR="003F1E01" w:rsidRPr="00530137" w:rsidRDefault="003F1E01" w:rsidP="003F1E01">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sidR="003808BA">
        <w:rPr>
          <w:rFonts w:ascii="Times New Roman" w:eastAsia="Times New Roman" w:hAnsi="Times New Roman" w:cs="Times New Roman"/>
          <w:sz w:val="24"/>
          <w:szCs w:val="24"/>
        </w:rPr>
        <w:t>536,000</w:t>
      </w:r>
    </w:p>
    <w:p w14:paraId="7ECAA84B" w14:textId="77777777" w:rsidR="003F1E01" w:rsidRPr="00530137" w:rsidRDefault="003F1E01" w:rsidP="003F1E01">
      <w:pPr>
        <w:autoSpaceDE w:val="0"/>
        <w:autoSpaceDN w:val="0"/>
        <w:adjustRightInd w:val="0"/>
        <w:spacing w:after="0" w:line="240" w:lineRule="auto"/>
        <w:rPr>
          <w:rFonts w:ascii="Times New Roman" w:eastAsia="Calibri" w:hAnsi="Times New Roman" w:cs="Times New Roman"/>
          <w:sz w:val="24"/>
          <w:szCs w:val="24"/>
        </w:rPr>
      </w:pPr>
    </w:p>
    <w:p w14:paraId="0F2B9E03" w14:textId="3BCB65A2" w:rsidR="003F1E01" w:rsidRPr="003808BA" w:rsidRDefault="003F1E01" w:rsidP="003808BA">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Pr="009D7E2C">
        <w:rPr>
          <w:rFonts w:ascii="Times New Roman" w:hAnsi="Times New Roman" w:cs="Times New Roman"/>
          <w:sz w:val="24"/>
          <w:szCs w:val="24"/>
        </w:rPr>
        <w:t xml:space="preserve">(1) </w:t>
      </w:r>
      <w:r w:rsidR="003808BA">
        <w:rPr>
          <w:rFonts w:ascii="Times New Roman" w:hAnsi="Times New Roman" w:cs="Times New Roman"/>
          <w:sz w:val="24"/>
          <w:szCs w:val="24"/>
        </w:rPr>
        <w:t>To develop high academic standards through rigorous and enriching coursework; (2) increase student academic achievement; (3) prepar</w:t>
      </w:r>
      <w:r w:rsidR="00A54D05">
        <w:rPr>
          <w:rFonts w:ascii="Times New Roman" w:hAnsi="Times New Roman" w:cs="Times New Roman"/>
          <w:sz w:val="24"/>
          <w:szCs w:val="24"/>
        </w:rPr>
        <w:t xml:space="preserve">e </w:t>
      </w:r>
      <w:r w:rsidR="003808BA">
        <w:rPr>
          <w:rFonts w:ascii="Times New Roman" w:hAnsi="Times New Roman" w:cs="Times New Roman"/>
          <w:sz w:val="24"/>
          <w:szCs w:val="24"/>
        </w:rPr>
        <w:t>all students for college.</w:t>
      </w:r>
    </w:p>
    <w:p w14:paraId="1759829A" w14:textId="77777777" w:rsidR="003F1E01" w:rsidRPr="00530137" w:rsidRDefault="003F1E01" w:rsidP="003F1E01">
      <w:pPr>
        <w:autoSpaceDE w:val="0"/>
        <w:autoSpaceDN w:val="0"/>
        <w:adjustRightInd w:val="0"/>
        <w:spacing w:after="0" w:line="240" w:lineRule="auto"/>
        <w:rPr>
          <w:rFonts w:ascii="Times New Roman" w:hAnsi="Times New Roman" w:cs="Times New Roman"/>
          <w:sz w:val="24"/>
          <w:szCs w:val="24"/>
        </w:rPr>
      </w:pPr>
    </w:p>
    <w:p w14:paraId="3284F444" w14:textId="41D1FE82" w:rsidR="003F1E01" w:rsidRDefault="003F1E01" w:rsidP="00A54D05">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sidR="00A54D05">
        <w:rPr>
          <w:rFonts w:ascii="Times New Roman" w:hAnsi="Times New Roman" w:cs="Times New Roman"/>
          <w:sz w:val="24"/>
          <w:szCs w:val="24"/>
        </w:rPr>
        <w:t>In-school tutoring and mentoring (before, during, and after school); SAT/ACT exam prep; individual tutoring; supplemental instruction; whole-group instruction; counseling services; Family College Knowledge Nights; 21</w:t>
      </w:r>
      <w:r w:rsidR="00A54D05" w:rsidRPr="00A54D05">
        <w:rPr>
          <w:rFonts w:ascii="Times New Roman" w:hAnsi="Times New Roman" w:cs="Times New Roman"/>
          <w:sz w:val="24"/>
          <w:szCs w:val="24"/>
          <w:vertAlign w:val="superscript"/>
        </w:rPr>
        <w:t>st</w:t>
      </w:r>
      <w:r w:rsidR="00A54D05">
        <w:rPr>
          <w:rFonts w:ascii="Times New Roman" w:hAnsi="Times New Roman" w:cs="Times New Roman"/>
          <w:sz w:val="24"/>
          <w:szCs w:val="24"/>
        </w:rPr>
        <w:t xml:space="preserve"> Century Scholarship Certificates; college- and career-exploration workshops; STEM enrichment programs </w:t>
      </w:r>
    </w:p>
    <w:p w14:paraId="319B9777" w14:textId="77777777" w:rsidR="003F1E01" w:rsidRPr="00761E51" w:rsidRDefault="003F1E01" w:rsidP="003F1E01">
      <w:pPr>
        <w:autoSpaceDE w:val="0"/>
        <w:autoSpaceDN w:val="0"/>
        <w:adjustRightInd w:val="0"/>
        <w:spacing w:after="0" w:line="240" w:lineRule="auto"/>
        <w:rPr>
          <w:rFonts w:ascii="Times New Roman" w:hAnsi="Times New Roman" w:cs="Times New Roman"/>
          <w:sz w:val="24"/>
          <w:szCs w:val="24"/>
        </w:rPr>
      </w:pPr>
    </w:p>
    <w:p w14:paraId="390E8400" w14:textId="51240E84" w:rsidR="003F1E01" w:rsidRPr="00F74910" w:rsidRDefault="003F1E01" w:rsidP="003F1E01">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A54D05">
        <w:rPr>
          <w:rFonts w:ascii="Times New Roman" w:hAnsi="Times New Roman" w:cs="Times New Roman"/>
          <w:sz w:val="24"/>
          <w:szCs w:val="24"/>
        </w:rPr>
        <w:t>John F. Kennedy Middle School, James H. Donovan Middle School</w:t>
      </w:r>
    </w:p>
    <w:p w14:paraId="7CEAD0AF" w14:textId="77777777" w:rsidR="003F1E01" w:rsidRPr="00530137" w:rsidRDefault="003F1E01" w:rsidP="003F1E01">
      <w:pPr>
        <w:autoSpaceDE w:val="0"/>
        <w:autoSpaceDN w:val="0"/>
        <w:adjustRightInd w:val="0"/>
        <w:spacing w:after="0" w:line="240" w:lineRule="auto"/>
        <w:rPr>
          <w:rFonts w:ascii="Times New Roman" w:hAnsi="Times New Roman" w:cs="Times New Roman"/>
          <w:sz w:val="24"/>
          <w:szCs w:val="24"/>
        </w:rPr>
      </w:pPr>
    </w:p>
    <w:p w14:paraId="69049D87" w14:textId="7B37EACC" w:rsidR="003F1E01" w:rsidRDefault="003F1E01" w:rsidP="00A7446A">
      <w:pPr>
        <w:autoSpaceDE w:val="0"/>
        <w:autoSpaceDN w:val="0"/>
        <w:adjustRightInd w:val="0"/>
        <w:spacing w:after="0" w:line="240" w:lineRule="auto"/>
        <w:rPr>
          <w:rFonts w:ascii="Calibri" w:hAnsi="Calibri" w:cs="Calibri"/>
        </w:rPr>
      </w:pPr>
      <w:r w:rsidRPr="0053013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A7446A" w:rsidRPr="00A7446A">
        <w:rPr>
          <w:rFonts w:ascii="Times New Roman" w:hAnsi="Times New Roman" w:cs="Times New Roman"/>
          <w:sz w:val="24"/>
          <w:szCs w:val="24"/>
        </w:rPr>
        <w:t xml:space="preserve">Utica School District, Oneida County Workforce Development, Workforce Development Board, Kids Oneida, Compassion Coalition, ACR Health, </w:t>
      </w:r>
      <w:proofErr w:type="spellStart"/>
      <w:r w:rsidR="00A7446A" w:rsidRPr="00A7446A">
        <w:rPr>
          <w:rFonts w:ascii="Times New Roman" w:hAnsi="Times New Roman" w:cs="Times New Roman"/>
          <w:sz w:val="24"/>
          <w:szCs w:val="24"/>
        </w:rPr>
        <w:t>groSolar</w:t>
      </w:r>
      <w:proofErr w:type="spellEnd"/>
      <w:r w:rsidR="00A7446A" w:rsidRPr="00A7446A">
        <w:rPr>
          <w:rFonts w:ascii="Times New Roman" w:hAnsi="Times New Roman" w:cs="Times New Roman"/>
          <w:sz w:val="24"/>
          <w:szCs w:val="24"/>
        </w:rPr>
        <w:t xml:space="preserve">, On Point for College, Seeds Training, WKTV, </w:t>
      </w:r>
      <w:proofErr w:type="spellStart"/>
      <w:r w:rsidR="00A7446A" w:rsidRPr="00A7446A">
        <w:rPr>
          <w:rFonts w:ascii="Times New Roman" w:hAnsi="Times New Roman" w:cs="Times New Roman"/>
          <w:sz w:val="24"/>
          <w:szCs w:val="24"/>
        </w:rPr>
        <w:t>Xcalibur</w:t>
      </w:r>
      <w:proofErr w:type="spellEnd"/>
      <w:r w:rsidR="00A7446A" w:rsidRPr="00A7446A">
        <w:rPr>
          <w:rFonts w:ascii="Times New Roman" w:hAnsi="Times New Roman" w:cs="Times New Roman"/>
          <w:sz w:val="24"/>
          <w:szCs w:val="24"/>
        </w:rPr>
        <w:t>, Pro Drones</w:t>
      </w:r>
    </w:p>
    <w:p w14:paraId="2B37967C" w14:textId="77777777" w:rsidR="00A7446A" w:rsidRPr="00A7446A" w:rsidRDefault="00A7446A" w:rsidP="00A7446A">
      <w:pPr>
        <w:autoSpaceDE w:val="0"/>
        <w:autoSpaceDN w:val="0"/>
        <w:adjustRightInd w:val="0"/>
        <w:spacing w:after="0" w:line="240" w:lineRule="auto"/>
        <w:rPr>
          <w:rFonts w:ascii="Calibri" w:hAnsi="Calibri" w:cs="Calibri"/>
        </w:rPr>
      </w:pPr>
    </w:p>
    <w:p w14:paraId="711C2080" w14:textId="68D07DAB" w:rsidR="003F1E01" w:rsidRPr="001F6AA3" w:rsidRDefault="003F1E01" w:rsidP="003F1E01">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A54D05">
        <w:rPr>
          <w:rFonts w:ascii="Times New Roman" w:eastAsia="Calibri" w:hAnsi="Times New Roman" w:cs="Times New Roman"/>
          <w:sz w:val="24"/>
          <w:szCs w:val="24"/>
        </w:rPr>
        <w:t>670</w:t>
      </w:r>
    </w:p>
    <w:p w14:paraId="5F17D43F" w14:textId="77777777" w:rsidR="003F1E01" w:rsidRPr="001F6AA3" w:rsidRDefault="003F1E01" w:rsidP="003F1E01">
      <w:pPr>
        <w:autoSpaceDE w:val="0"/>
        <w:autoSpaceDN w:val="0"/>
        <w:adjustRightInd w:val="0"/>
        <w:spacing w:after="0" w:line="240" w:lineRule="auto"/>
        <w:rPr>
          <w:rFonts w:ascii="Times New Roman" w:eastAsia="Calibri" w:hAnsi="Times New Roman" w:cs="Times New Roman"/>
          <w:sz w:val="24"/>
          <w:szCs w:val="24"/>
        </w:rPr>
      </w:pPr>
    </w:p>
    <w:p w14:paraId="260DBA04" w14:textId="495C7BD3" w:rsidR="002C6912" w:rsidRDefault="003F1E01" w:rsidP="003F1E01">
      <w:pPr>
        <w:rPr>
          <w:rFonts w:ascii="Times New Roman" w:hAnsi="Times New Roman" w:cs="Times New Roman"/>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76710F47" w14:textId="5067728E" w:rsidR="002C6912" w:rsidRPr="001475DD" w:rsidRDefault="002C6912" w:rsidP="0079582A">
      <w:pPr>
        <w:keepNext/>
        <w:keepLines/>
        <w:spacing w:before="54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49</w:t>
      </w:r>
    </w:p>
    <w:p w14:paraId="6A6418B7" w14:textId="09B3EC18" w:rsidR="002C6912" w:rsidRPr="00530137" w:rsidRDefault="002C6912" w:rsidP="002C691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1D15237D" w14:textId="3569F122" w:rsidR="002C6912" w:rsidRPr="00B26C62" w:rsidRDefault="002C6912" w:rsidP="002C691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sz w:val="24"/>
          <w:szCs w:val="24"/>
        </w:rPr>
        <w:t>MiraCosta</w:t>
      </w:r>
      <w:proofErr w:type="spellEnd"/>
      <w:r>
        <w:rPr>
          <w:rFonts w:ascii="Times New Roman" w:eastAsia="Times New Roman" w:hAnsi="Times New Roman" w:cs="Times New Roman"/>
          <w:sz w:val="24"/>
          <w:szCs w:val="24"/>
        </w:rPr>
        <w:t xml:space="preserve"> Community College District</w:t>
      </w:r>
    </w:p>
    <w:p w14:paraId="4EFF2151" w14:textId="5E84D08F" w:rsidR="002C6912" w:rsidRPr="002C6912" w:rsidRDefault="002C6912" w:rsidP="002C6912">
      <w:pPr>
        <w:autoSpaceDE w:val="0"/>
        <w:autoSpaceDN w:val="0"/>
        <w:adjustRightInd w:val="0"/>
        <w:spacing w:after="0" w:line="240" w:lineRule="auto"/>
        <w:rPr>
          <w:rFonts w:ascii="Times New Roman" w:eastAsia="Calibri" w:hAnsi="Times New Roman" w:cs="Times New Roman"/>
          <w:sz w:val="24"/>
          <w:szCs w:val="24"/>
        </w:rPr>
      </w:pPr>
      <w:r w:rsidRPr="0053013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Julie Johnson, GEAR UP Grant Program Director</w:t>
      </w:r>
    </w:p>
    <w:p w14:paraId="2CADEF07" w14:textId="20FFE1FD" w:rsidR="002C6912" w:rsidRPr="00530137" w:rsidRDefault="002C6912" w:rsidP="002C6912">
      <w:pPr>
        <w:spacing w:after="0" w:line="240" w:lineRule="auto"/>
        <w:rPr>
          <w:rFonts w:ascii="Times New Roman" w:eastAsia="Calibri" w:hAnsi="Times New Roman" w:cs="Times New Roman"/>
          <w:sz w:val="24"/>
          <w:szCs w:val="24"/>
        </w:rPr>
      </w:pPr>
      <w:r w:rsidRPr="0053013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(760) 795-6803</w:t>
      </w:r>
    </w:p>
    <w:p w14:paraId="27B7A7C7" w14:textId="07194FA5" w:rsidR="002C6912" w:rsidRDefault="002C6912" w:rsidP="002C6912">
      <w:pPr>
        <w:spacing w:after="0" w:line="240" w:lineRule="auto"/>
        <w:rPr>
          <w:rFonts w:ascii="Times New Roman" w:eastAsia="Calibri" w:hAnsi="Times New Roman" w:cs="Times New Roman"/>
          <w:color w:val="0000FF"/>
          <w:sz w:val="24"/>
          <w:szCs w:val="24"/>
          <w:u w:val="single"/>
        </w:rPr>
      </w:pPr>
      <w:r w:rsidRPr="00530137">
        <w:rPr>
          <w:rFonts w:ascii="Times New Roman" w:eastAsia="Times New Roman" w:hAnsi="Times New Roman" w:cs="Times New Roman"/>
          <w:b/>
          <w:sz w:val="24"/>
          <w:szCs w:val="24"/>
        </w:rPr>
        <w:t xml:space="preserve">E-mail Address: </w:t>
      </w:r>
      <w:hyperlink r:id="rId32" w:history="1">
        <w:r w:rsidRPr="001E597E">
          <w:rPr>
            <w:rStyle w:val="Hyperlink"/>
            <w:rFonts w:ascii="Times New Roman" w:eastAsia="Calibri" w:hAnsi="Times New Roman" w:cs="Times New Roman"/>
            <w:sz w:val="24"/>
            <w:szCs w:val="24"/>
          </w:rPr>
          <w:t>julie.johnson@miracosta.edu</w:t>
        </w:r>
      </w:hyperlink>
    </w:p>
    <w:p w14:paraId="4BAC34AA" w14:textId="588DBDE1" w:rsidR="002C6912" w:rsidRPr="00530137" w:rsidRDefault="002C6912" w:rsidP="002C6912">
      <w:pPr>
        <w:spacing w:after="0" w:line="240" w:lineRule="auto"/>
        <w:rPr>
          <w:rFonts w:ascii="Times New Roman" w:eastAsia="Times New Roman" w:hAnsi="Times New Roman" w:cs="Times New Roman"/>
          <w:sz w:val="24"/>
          <w:szCs w:val="24"/>
        </w:rPr>
      </w:pPr>
      <w:r w:rsidRPr="00530137">
        <w:rPr>
          <w:rFonts w:ascii="Times New Roman" w:eastAsia="Times New Roman" w:hAnsi="Times New Roman" w:cs="Times New Roman"/>
          <w:b/>
          <w:sz w:val="24"/>
          <w:szCs w:val="24"/>
        </w:rPr>
        <w:t xml:space="preserve">Year One Funding: </w:t>
      </w:r>
      <w:r w:rsidRPr="00530137">
        <w:rPr>
          <w:rFonts w:ascii="Times New Roman" w:eastAsia="Times New Roman" w:hAnsi="Times New Roman" w:cs="Times New Roman"/>
          <w:sz w:val="24"/>
          <w:szCs w:val="24"/>
        </w:rPr>
        <w:t>$</w:t>
      </w:r>
      <w:r>
        <w:rPr>
          <w:rFonts w:ascii="Times New Roman" w:eastAsia="Times New Roman" w:hAnsi="Times New Roman" w:cs="Times New Roman"/>
          <w:sz w:val="24"/>
          <w:szCs w:val="24"/>
        </w:rPr>
        <w:t>1,666,784</w:t>
      </w:r>
    </w:p>
    <w:p w14:paraId="286D4084" w14:textId="77777777" w:rsidR="002C6912" w:rsidRPr="00530137" w:rsidRDefault="002C6912" w:rsidP="002C6912">
      <w:pPr>
        <w:autoSpaceDE w:val="0"/>
        <w:autoSpaceDN w:val="0"/>
        <w:adjustRightInd w:val="0"/>
        <w:spacing w:after="0" w:line="240" w:lineRule="auto"/>
        <w:rPr>
          <w:rFonts w:ascii="Times New Roman" w:eastAsia="Calibri" w:hAnsi="Times New Roman" w:cs="Times New Roman"/>
          <w:sz w:val="24"/>
          <w:szCs w:val="24"/>
        </w:rPr>
      </w:pPr>
    </w:p>
    <w:p w14:paraId="0250CADE" w14:textId="7047BA73" w:rsidR="002C6912" w:rsidRPr="002C6912" w:rsidRDefault="002C6912" w:rsidP="002C6912">
      <w:pPr>
        <w:autoSpaceDE w:val="0"/>
        <w:autoSpaceDN w:val="0"/>
        <w:adjustRightInd w:val="0"/>
        <w:spacing w:after="0" w:line="240" w:lineRule="auto"/>
        <w:rPr>
          <w:rFonts w:ascii="Times New Roman" w:hAnsi="Times New Roman" w:cs="Times New Roman"/>
          <w:bCs/>
          <w:sz w:val="24"/>
          <w:szCs w:val="24"/>
        </w:rPr>
      </w:pPr>
      <w:r w:rsidRPr="00530137">
        <w:rPr>
          <w:rFonts w:ascii="Times New Roman" w:eastAsia="Calibri" w:hAnsi="Times New Roman" w:cs="Times New Roman"/>
          <w:b/>
          <w:sz w:val="24"/>
          <w:szCs w:val="24"/>
        </w:rPr>
        <w:t>Goals/Objectives:</w:t>
      </w:r>
      <w:r w:rsidRPr="00530137">
        <w:rPr>
          <w:rFonts w:ascii="Times New Roman" w:eastAsia="Calibri" w:hAnsi="Times New Roman" w:cs="Times New Roman"/>
          <w:sz w:val="24"/>
          <w:szCs w:val="24"/>
        </w:rPr>
        <w:t xml:space="preserve"> </w:t>
      </w:r>
      <w:r w:rsidRPr="002C6912">
        <w:rPr>
          <w:rFonts w:ascii="Times New Roman" w:hAnsi="Times New Roman" w:cs="Times New Roman"/>
          <w:sz w:val="24"/>
          <w:szCs w:val="24"/>
        </w:rPr>
        <w:t xml:space="preserve">(1) </w:t>
      </w:r>
      <w:r w:rsidRPr="002C6912">
        <w:rPr>
          <w:rFonts w:ascii="Times New Roman" w:hAnsi="Times New Roman" w:cs="Times New Roman"/>
          <w:bCs/>
          <w:sz w:val="24"/>
          <w:szCs w:val="24"/>
        </w:rPr>
        <w:t>student preparation for postsecondary education and academic</w:t>
      </w:r>
      <w:r w:rsidR="00CC1D29">
        <w:rPr>
          <w:rFonts w:ascii="Times New Roman" w:hAnsi="Times New Roman" w:cs="Times New Roman"/>
          <w:bCs/>
          <w:sz w:val="24"/>
          <w:szCs w:val="24"/>
        </w:rPr>
        <w:t xml:space="preserve"> </w:t>
      </w:r>
      <w:r w:rsidRPr="002C6912">
        <w:rPr>
          <w:rFonts w:ascii="Times New Roman" w:hAnsi="Times New Roman" w:cs="Times New Roman"/>
          <w:bCs/>
          <w:sz w:val="24"/>
          <w:szCs w:val="24"/>
        </w:rPr>
        <w:t>performance will increase the number of students qualified to enroll and succeed at</w:t>
      </w:r>
      <w:r w:rsidR="00CC1D29">
        <w:rPr>
          <w:rFonts w:ascii="Times New Roman" w:hAnsi="Times New Roman" w:cs="Times New Roman"/>
          <w:bCs/>
          <w:sz w:val="24"/>
          <w:szCs w:val="24"/>
        </w:rPr>
        <w:t xml:space="preserve"> </w:t>
      </w:r>
      <w:r w:rsidRPr="002C6912">
        <w:rPr>
          <w:rFonts w:ascii="Times New Roman" w:hAnsi="Times New Roman" w:cs="Times New Roman"/>
          <w:bCs/>
          <w:sz w:val="24"/>
          <w:szCs w:val="24"/>
        </w:rPr>
        <w:t>postsecondary level over the current baseline</w:t>
      </w:r>
      <w:r w:rsidRPr="002C6912">
        <w:rPr>
          <w:rFonts w:ascii="Times New Roman" w:hAnsi="Times New Roman" w:cs="Times New Roman"/>
          <w:sz w:val="24"/>
          <w:szCs w:val="24"/>
        </w:rPr>
        <w:t>; (2</w:t>
      </w:r>
      <w:r w:rsidRPr="002C6912">
        <w:rPr>
          <w:rFonts w:ascii="Times New Roman" w:hAnsi="Times New Roman" w:cs="Times New Roman"/>
          <w:bCs/>
          <w:sz w:val="24"/>
          <w:szCs w:val="24"/>
        </w:rPr>
        <w:t>) GU classes will have a higher rate of high school graduation and enrollment in postsecondary education over current baseline</w:t>
      </w:r>
      <w:r w:rsidRPr="002C6912">
        <w:rPr>
          <w:rFonts w:ascii="Times New Roman" w:hAnsi="Times New Roman" w:cs="Times New Roman"/>
          <w:sz w:val="24"/>
          <w:szCs w:val="24"/>
        </w:rPr>
        <w:t xml:space="preserve">; (3) </w:t>
      </w:r>
      <w:r w:rsidRPr="002C6912">
        <w:rPr>
          <w:rFonts w:ascii="Times New Roman" w:hAnsi="Times New Roman" w:cs="Times New Roman"/>
          <w:bCs/>
          <w:sz w:val="24"/>
          <w:szCs w:val="24"/>
        </w:rPr>
        <w:t>GEAR UP students and parents will have a higher rate of access to financial aid, and have the tools in place that will lead to increased success at the postsecondary level over the current baseline.</w:t>
      </w:r>
    </w:p>
    <w:p w14:paraId="708361FD" w14:textId="77777777" w:rsidR="002C6912" w:rsidRPr="00530137" w:rsidRDefault="002C6912" w:rsidP="002C6912">
      <w:pPr>
        <w:autoSpaceDE w:val="0"/>
        <w:autoSpaceDN w:val="0"/>
        <w:adjustRightInd w:val="0"/>
        <w:spacing w:after="0" w:line="240" w:lineRule="auto"/>
        <w:rPr>
          <w:rFonts w:ascii="Times New Roman" w:hAnsi="Times New Roman" w:cs="Times New Roman"/>
          <w:sz w:val="24"/>
          <w:szCs w:val="24"/>
        </w:rPr>
      </w:pPr>
    </w:p>
    <w:p w14:paraId="7B5321B7" w14:textId="5C9B4FE3" w:rsidR="002C6912" w:rsidRDefault="002C6912" w:rsidP="002C6912">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Services/Activities:</w:t>
      </w:r>
      <w:r w:rsidRPr="00530137">
        <w:rPr>
          <w:rFonts w:ascii="Times New Roman" w:eastAsia="Calibri" w:hAnsi="Times New Roman" w:cs="Times New Roman"/>
          <w:sz w:val="24"/>
          <w:szCs w:val="24"/>
        </w:rPr>
        <w:t xml:space="preserve"> </w:t>
      </w:r>
      <w:r>
        <w:rPr>
          <w:rFonts w:ascii="Times New Roman" w:hAnsi="Times New Roman" w:cs="Times New Roman"/>
          <w:sz w:val="24"/>
          <w:szCs w:val="24"/>
        </w:rPr>
        <w:t>Goal planning, academic support, parent and student success workshops, early warning system, six-week review of student achievement, teacher professional development</w:t>
      </w:r>
      <w:r w:rsidR="002065CB">
        <w:rPr>
          <w:rFonts w:ascii="Times New Roman" w:hAnsi="Times New Roman" w:cs="Times New Roman"/>
          <w:sz w:val="24"/>
          <w:szCs w:val="24"/>
        </w:rPr>
        <w:t>;</w:t>
      </w:r>
      <w:r w:rsidR="00FB1F58">
        <w:rPr>
          <w:rFonts w:ascii="Times New Roman" w:hAnsi="Times New Roman" w:cs="Times New Roman"/>
          <w:sz w:val="24"/>
          <w:szCs w:val="24"/>
        </w:rPr>
        <w:t xml:space="preserve"> </w:t>
      </w:r>
      <w:r>
        <w:rPr>
          <w:rFonts w:ascii="Times New Roman" w:hAnsi="Times New Roman" w:cs="Times New Roman"/>
          <w:sz w:val="24"/>
          <w:szCs w:val="24"/>
        </w:rPr>
        <w:t>rigorous postsecondary courses</w:t>
      </w:r>
      <w:r w:rsidR="00FB1F58">
        <w:rPr>
          <w:rFonts w:ascii="Times New Roman" w:hAnsi="Times New Roman" w:cs="Times New Roman"/>
          <w:sz w:val="24"/>
          <w:szCs w:val="24"/>
        </w:rPr>
        <w:t xml:space="preserve"> support</w:t>
      </w:r>
      <w:r w:rsidR="002065CB">
        <w:rPr>
          <w:rFonts w:ascii="Times New Roman" w:hAnsi="Times New Roman" w:cs="Times New Roman"/>
          <w:sz w:val="24"/>
          <w:szCs w:val="24"/>
        </w:rPr>
        <w:t xml:space="preserve">; </w:t>
      </w:r>
      <w:r>
        <w:rPr>
          <w:rFonts w:ascii="Times New Roman" w:hAnsi="Times New Roman" w:cs="Times New Roman"/>
          <w:sz w:val="24"/>
          <w:szCs w:val="24"/>
        </w:rPr>
        <w:t xml:space="preserve">Texas Instruments summer program; </w:t>
      </w:r>
      <w:r w:rsidR="002065CB">
        <w:rPr>
          <w:rFonts w:ascii="Times New Roman" w:hAnsi="Times New Roman" w:cs="Times New Roman"/>
          <w:sz w:val="24"/>
          <w:szCs w:val="24"/>
        </w:rPr>
        <w:t>a</w:t>
      </w:r>
      <w:r>
        <w:rPr>
          <w:rFonts w:ascii="Times New Roman" w:hAnsi="Times New Roman" w:cs="Times New Roman"/>
          <w:sz w:val="24"/>
          <w:szCs w:val="24"/>
        </w:rPr>
        <w:t>cademic support, PSAT/ACT Aspire prep, SAT/ACT, summer computer training program, internships/work experiences; Tutoring, mentoring, summer and weekend instruction,</w:t>
      </w:r>
      <w:r w:rsidR="00FB1F58">
        <w:rPr>
          <w:rFonts w:ascii="Times New Roman" w:hAnsi="Times New Roman" w:cs="Times New Roman"/>
          <w:sz w:val="24"/>
          <w:szCs w:val="24"/>
        </w:rPr>
        <w:t xml:space="preserve"> </w:t>
      </w:r>
      <w:r>
        <w:rPr>
          <w:rFonts w:ascii="Times New Roman" w:hAnsi="Times New Roman" w:cs="Times New Roman"/>
          <w:sz w:val="24"/>
          <w:szCs w:val="24"/>
        </w:rPr>
        <w:t>dual</w:t>
      </w:r>
      <w:r w:rsidR="00FB1F58">
        <w:rPr>
          <w:rFonts w:ascii="Times New Roman" w:hAnsi="Times New Roman" w:cs="Times New Roman"/>
          <w:sz w:val="24"/>
          <w:szCs w:val="24"/>
        </w:rPr>
        <w:t xml:space="preserve">- </w:t>
      </w:r>
      <w:r>
        <w:rPr>
          <w:rFonts w:ascii="Times New Roman" w:hAnsi="Times New Roman" w:cs="Times New Roman"/>
          <w:sz w:val="24"/>
          <w:szCs w:val="24"/>
        </w:rPr>
        <w:t>enrollment program, credit recovery program, student ambassadors; College visits,</w:t>
      </w:r>
      <w:r w:rsidR="00FB1F58">
        <w:rPr>
          <w:rFonts w:ascii="Times New Roman" w:hAnsi="Times New Roman" w:cs="Times New Roman"/>
          <w:sz w:val="24"/>
          <w:szCs w:val="24"/>
        </w:rPr>
        <w:t xml:space="preserve"> </w:t>
      </w:r>
      <w:r>
        <w:rPr>
          <w:rFonts w:ascii="Times New Roman" w:hAnsi="Times New Roman" w:cs="Times New Roman"/>
          <w:sz w:val="24"/>
          <w:szCs w:val="24"/>
        </w:rPr>
        <w:t>transition/summer program;</w:t>
      </w:r>
      <w:r w:rsidR="00FB1F58">
        <w:rPr>
          <w:rFonts w:ascii="Times New Roman" w:hAnsi="Times New Roman" w:cs="Times New Roman"/>
          <w:sz w:val="24"/>
          <w:szCs w:val="24"/>
        </w:rPr>
        <w:t xml:space="preserve"> </w:t>
      </w:r>
      <w:r w:rsidR="002065CB">
        <w:rPr>
          <w:rFonts w:ascii="Times New Roman" w:hAnsi="Times New Roman" w:cs="Times New Roman"/>
          <w:sz w:val="24"/>
          <w:szCs w:val="24"/>
        </w:rPr>
        <w:t>p</w:t>
      </w:r>
      <w:r>
        <w:rPr>
          <w:rFonts w:ascii="Times New Roman" w:hAnsi="Times New Roman" w:cs="Times New Roman"/>
          <w:sz w:val="24"/>
          <w:szCs w:val="24"/>
        </w:rPr>
        <w:t>arent/student training on postsecondary success, financial aid; parent outreach staff, one-on-one conferences with parents and students; campus visits; FAFSA and Financial aid trainings and workshops</w:t>
      </w:r>
    </w:p>
    <w:p w14:paraId="3F417586" w14:textId="77777777" w:rsidR="002C6912" w:rsidRPr="00761E51" w:rsidRDefault="002C6912" w:rsidP="002C6912">
      <w:pPr>
        <w:autoSpaceDE w:val="0"/>
        <w:autoSpaceDN w:val="0"/>
        <w:adjustRightInd w:val="0"/>
        <w:spacing w:after="0" w:line="240" w:lineRule="auto"/>
        <w:rPr>
          <w:rFonts w:ascii="Times New Roman" w:hAnsi="Times New Roman" w:cs="Times New Roman"/>
          <w:sz w:val="24"/>
          <w:szCs w:val="24"/>
        </w:rPr>
      </w:pPr>
    </w:p>
    <w:p w14:paraId="1F3FF4E0" w14:textId="383584CE" w:rsidR="002C6912" w:rsidRDefault="002C6912" w:rsidP="002C6912">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color w:val="000000"/>
          <w:sz w:val="24"/>
          <w:szCs w:val="24"/>
        </w:rPr>
        <w:t xml:space="preserve">Target School(s): </w:t>
      </w:r>
      <w:r w:rsidR="002065CB">
        <w:rPr>
          <w:rFonts w:ascii="Times New Roman" w:hAnsi="Times New Roman" w:cs="Times New Roman"/>
          <w:sz w:val="24"/>
          <w:szCs w:val="24"/>
        </w:rPr>
        <w:t>Chavez, Jefferson</w:t>
      </w:r>
      <w:r w:rsidR="00FB1F58">
        <w:rPr>
          <w:rFonts w:ascii="Times New Roman" w:hAnsi="Times New Roman" w:cs="Times New Roman"/>
          <w:sz w:val="24"/>
          <w:szCs w:val="24"/>
        </w:rPr>
        <w:t xml:space="preserve"> MS</w:t>
      </w:r>
      <w:r w:rsidR="002065CB">
        <w:rPr>
          <w:rFonts w:ascii="Times New Roman" w:hAnsi="Times New Roman" w:cs="Times New Roman"/>
          <w:sz w:val="24"/>
          <w:szCs w:val="24"/>
        </w:rPr>
        <w:t>, King</w:t>
      </w:r>
      <w:r w:rsidR="00FB1F58">
        <w:rPr>
          <w:rFonts w:ascii="Times New Roman" w:hAnsi="Times New Roman" w:cs="Times New Roman"/>
          <w:sz w:val="24"/>
          <w:szCs w:val="24"/>
        </w:rPr>
        <w:t xml:space="preserve"> MS</w:t>
      </w:r>
      <w:r w:rsidR="002065CB">
        <w:rPr>
          <w:rFonts w:ascii="Times New Roman" w:hAnsi="Times New Roman" w:cs="Times New Roman"/>
          <w:sz w:val="24"/>
          <w:szCs w:val="24"/>
        </w:rPr>
        <w:t>, Lincoln</w:t>
      </w:r>
      <w:r w:rsidR="00FB1F58">
        <w:rPr>
          <w:rFonts w:ascii="Times New Roman" w:hAnsi="Times New Roman" w:cs="Times New Roman"/>
          <w:sz w:val="24"/>
          <w:szCs w:val="24"/>
        </w:rPr>
        <w:t xml:space="preserve"> MS</w:t>
      </w:r>
      <w:r w:rsidR="002065CB">
        <w:rPr>
          <w:rFonts w:ascii="Times New Roman" w:hAnsi="Times New Roman" w:cs="Times New Roman"/>
          <w:sz w:val="24"/>
          <w:szCs w:val="24"/>
        </w:rPr>
        <w:t>, Oceanside HS, El Camino HS</w:t>
      </w:r>
    </w:p>
    <w:p w14:paraId="28C1704C" w14:textId="77777777" w:rsidR="002065CB" w:rsidRPr="00530137" w:rsidRDefault="002065CB" w:rsidP="002C6912">
      <w:pPr>
        <w:autoSpaceDE w:val="0"/>
        <w:autoSpaceDN w:val="0"/>
        <w:adjustRightInd w:val="0"/>
        <w:spacing w:after="0" w:line="240" w:lineRule="auto"/>
        <w:rPr>
          <w:rFonts w:ascii="Times New Roman" w:hAnsi="Times New Roman" w:cs="Times New Roman"/>
          <w:sz w:val="24"/>
          <w:szCs w:val="24"/>
        </w:rPr>
      </w:pPr>
    </w:p>
    <w:p w14:paraId="26323C13" w14:textId="0DB16FA5" w:rsidR="002C6912" w:rsidRDefault="002C6912" w:rsidP="002065CB">
      <w:pPr>
        <w:autoSpaceDE w:val="0"/>
        <w:autoSpaceDN w:val="0"/>
        <w:adjustRightInd w:val="0"/>
        <w:spacing w:after="0" w:line="240" w:lineRule="auto"/>
        <w:rPr>
          <w:rFonts w:ascii="Times New Roman" w:hAnsi="Times New Roman" w:cs="Times New Roman"/>
          <w:sz w:val="24"/>
          <w:szCs w:val="24"/>
        </w:rPr>
      </w:pPr>
      <w:r w:rsidRPr="00530137">
        <w:rPr>
          <w:rFonts w:ascii="Times New Roman" w:eastAsia="Calibri" w:hAnsi="Times New Roman" w:cs="Times New Roman"/>
          <w:b/>
          <w:sz w:val="24"/>
          <w:szCs w:val="24"/>
        </w:rPr>
        <w:t>Partners:</w:t>
      </w:r>
      <w:r w:rsidR="002065CB">
        <w:rPr>
          <w:rFonts w:ascii="Times New Roman" w:eastAsia="Calibri" w:hAnsi="Times New Roman" w:cs="Times New Roman"/>
          <w:b/>
          <w:sz w:val="24"/>
          <w:szCs w:val="24"/>
        </w:rPr>
        <w:t xml:space="preserve"> </w:t>
      </w:r>
      <w:r w:rsidR="002065CB" w:rsidRPr="002065CB">
        <w:rPr>
          <w:rFonts w:ascii="Times New Roman" w:hAnsi="Times New Roman" w:cs="Times New Roman"/>
          <w:sz w:val="24"/>
          <w:szCs w:val="24"/>
        </w:rPr>
        <w:t xml:space="preserve">Oceanside Unified School District, All Aboard Tours &amp; Travel, Boys &amp; Girls Clubs of Oceanside, California Bank &amp; Trust, California State University, San Marcos, California State Assembly, City of Oceanside, </w:t>
      </w:r>
      <w:proofErr w:type="spellStart"/>
      <w:r w:rsidR="002065CB" w:rsidRPr="002065CB">
        <w:rPr>
          <w:rFonts w:ascii="Times New Roman" w:hAnsi="Times New Roman" w:cs="Times New Roman"/>
          <w:sz w:val="24"/>
          <w:szCs w:val="24"/>
        </w:rPr>
        <w:t>CoBro</w:t>
      </w:r>
      <w:proofErr w:type="spellEnd"/>
      <w:r w:rsidR="002065CB" w:rsidRPr="002065CB">
        <w:rPr>
          <w:rFonts w:ascii="Times New Roman" w:hAnsi="Times New Roman" w:cs="Times New Roman"/>
          <w:sz w:val="24"/>
          <w:szCs w:val="24"/>
        </w:rPr>
        <w:t xml:space="preserve"> Consulting, LLC, </w:t>
      </w:r>
      <w:proofErr w:type="spellStart"/>
      <w:r w:rsidR="002065CB" w:rsidRPr="002065CB">
        <w:rPr>
          <w:rFonts w:ascii="Times New Roman" w:hAnsi="Times New Roman" w:cs="Times New Roman"/>
          <w:sz w:val="24"/>
          <w:szCs w:val="24"/>
        </w:rPr>
        <w:t>Eddywhere</w:t>
      </w:r>
      <w:proofErr w:type="spellEnd"/>
      <w:r w:rsidR="002065CB" w:rsidRPr="002065CB">
        <w:rPr>
          <w:rFonts w:ascii="Times New Roman" w:hAnsi="Times New Roman" w:cs="Times New Roman"/>
          <w:sz w:val="24"/>
          <w:szCs w:val="24"/>
        </w:rPr>
        <w:t xml:space="preserve">, EduGuide, </w:t>
      </w:r>
      <w:proofErr w:type="spellStart"/>
      <w:r w:rsidR="002065CB" w:rsidRPr="002065CB">
        <w:rPr>
          <w:rFonts w:ascii="Times New Roman" w:hAnsi="Times New Roman" w:cs="Times New Roman"/>
          <w:sz w:val="24"/>
          <w:szCs w:val="24"/>
        </w:rPr>
        <w:t>Encuentros</w:t>
      </w:r>
      <w:proofErr w:type="spellEnd"/>
      <w:r w:rsidR="002065CB" w:rsidRPr="002065CB">
        <w:rPr>
          <w:rFonts w:ascii="Times New Roman" w:hAnsi="Times New Roman" w:cs="Times New Roman"/>
          <w:sz w:val="24"/>
          <w:szCs w:val="24"/>
        </w:rPr>
        <w:t xml:space="preserve"> Leadership Group, Explore Colleges, Good Sports Plus LTD, Hispanic Chamber of eCommerce, Interfaith Community Services, ITUTOR, Junior Achievement of San Diego County, National Council for Community and Education Partnership, National Latina Business Women’s Asso</w:t>
      </w:r>
      <w:r w:rsidR="00FB1F58">
        <w:rPr>
          <w:rFonts w:ascii="Times New Roman" w:hAnsi="Times New Roman" w:cs="Times New Roman"/>
          <w:sz w:val="24"/>
          <w:szCs w:val="24"/>
        </w:rPr>
        <w:t>c.</w:t>
      </w:r>
      <w:r w:rsidR="002065CB" w:rsidRPr="002065CB">
        <w:rPr>
          <w:rFonts w:ascii="Times New Roman" w:hAnsi="Times New Roman" w:cs="Times New Roman"/>
          <w:sz w:val="24"/>
          <w:szCs w:val="24"/>
        </w:rPr>
        <w:t>, San Diego Chapter, Nordson, North County Professional Development Federation, Oceanside Chamber of Commerce, Oceanside Promise, Palomar Family Counseling Service, Inc, Parent Institute for Quality Education, Inc., Quantum Learning Network, Rady Children’s Outpatient Psychiatry, North Coastal, Salk Institute for Biological Research, San Diego County Office of Education, San Diego Futures Foundation, Study Smart Tutors, Success Through Academics and Role Models (STAAR), Texas Instruments Inc</w:t>
      </w:r>
      <w:r w:rsidR="002065CB">
        <w:rPr>
          <w:rFonts w:ascii="Times New Roman" w:hAnsi="Times New Roman" w:cs="Times New Roman"/>
          <w:sz w:val="24"/>
          <w:szCs w:val="24"/>
        </w:rPr>
        <w:t>.</w:t>
      </w:r>
      <w:r w:rsidR="002065CB" w:rsidRPr="002065CB">
        <w:rPr>
          <w:rFonts w:ascii="Times New Roman" w:hAnsi="Times New Roman" w:cs="Times New Roman"/>
          <w:sz w:val="24"/>
          <w:szCs w:val="24"/>
        </w:rPr>
        <w:t>, The BECA Foundation Inc., Thermo Fisher Scientific, Tri-City Medical Center, University of California, San Diego, Vista Community Clinic, Wells Fargo Bank, YMCA</w:t>
      </w:r>
    </w:p>
    <w:p w14:paraId="4D6C54E3" w14:textId="77777777" w:rsidR="002065CB" w:rsidRPr="00A7446A" w:rsidRDefault="002065CB" w:rsidP="002065CB">
      <w:pPr>
        <w:autoSpaceDE w:val="0"/>
        <w:autoSpaceDN w:val="0"/>
        <w:adjustRightInd w:val="0"/>
        <w:spacing w:after="0" w:line="240" w:lineRule="auto"/>
        <w:rPr>
          <w:rFonts w:ascii="Calibri" w:hAnsi="Calibri" w:cs="Calibri"/>
        </w:rPr>
      </w:pPr>
    </w:p>
    <w:p w14:paraId="703772C0" w14:textId="2B84DECD" w:rsidR="002C6912" w:rsidRPr="001F6AA3" w:rsidRDefault="002C6912" w:rsidP="002C6912">
      <w:pPr>
        <w:autoSpaceDE w:val="0"/>
        <w:autoSpaceDN w:val="0"/>
        <w:adjustRightInd w:val="0"/>
        <w:spacing w:after="0" w:line="240" w:lineRule="auto"/>
        <w:rPr>
          <w:rFonts w:ascii="Times New Roman" w:eastAsia="Calibri" w:hAnsi="Times New Roman" w:cs="Times New Roman"/>
          <w:sz w:val="24"/>
          <w:szCs w:val="24"/>
        </w:rPr>
      </w:pPr>
      <w:r w:rsidRPr="001F6AA3">
        <w:rPr>
          <w:rFonts w:ascii="Times New Roman" w:eastAsia="Calibri" w:hAnsi="Times New Roman" w:cs="Times New Roman"/>
          <w:b/>
          <w:sz w:val="24"/>
          <w:szCs w:val="24"/>
        </w:rPr>
        <w:t>Students Served (1</w:t>
      </w:r>
      <w:r w:rsidRPr="001F6AA3">
        <w:rPr>
          <w:rFonts w:ascii="Times New Roman" w:eastAsia="Calibri" w:hAnsi="Times New Roman" w:cs="Times New Roman"/>
          <w:b/>
          <w:sz w:val="24"/>
          <w:szCs w:val="24"/>
          <w:vertAlign w:val="superscript"/>
        </w:rPr>
        <w:t>st</w:t>
      </w:r>
      <w:r w:rsidRPr="001F6AA3">
        <w:rPr>
          <w:rFonts w:ascii="Times New Roman" w:eastAsia="Calibri" w:hAnsi="Times New Roman" w:cs="Times New Roman"/>
          <w:b/>
          <w:sz w:val="24"/>
          <w:szCs w:val="24"/>
        </w:rPr>
        <w:t xml:space="preserve"> year): </w:t>
      </w:r>
      <w:r w:rsidR="00FB1F58">
        <w:rPr>
          <w:rFonts w:ascii="Times New Roman" w:eastAsia="Calibri" w:hAnsi="Times New Roman" w:cs="Times New Roman"/>
          <w:sz w:val="24"/>
          <w:szCs w:val="24"/>
        </w:rPr>
        <w:t>3,330</w:t>
      </w:r>
    </w:p>
    <w:p w14:paraId="1A3A2564" w14:textId="77777777" w:rsidR="002C6912" w:rsidRPr="001F6AA3" w:rsidRDefault="002C6912" w:rsidP="002C6912">
      <w:pPr>
        <w:autoSpaceDE w:val="0"/>
        <w:autoSpaceDN w:val="0"/>
        <w:adjustRightInd w:val="0"/>
        <w:spacing w:after="0" w:line="240" w:lineRule="auto"/>
        <w:rPr>
          <w:rFonts w:ascii="Times New Roman" w:eastAsia="Calibri" w:hAnsi="Times New Roman" w:cs="Times New Roman"/>
          <w:sz w:val="24"/>
          <w:szCs w:val="24"/>
        </w:rPr>
      </w:pPr>
    </w:p>
    <w:p w14:paraId="43B927B3" w14:textId="4B53EC8D" w:rsidR="002C6912" w:rsidRDefault="002C6912" w:rsidP="002C6912">
      <w:pPr>
        <w:rPr>
          <w:rFonts w:ascii="Times New Roman" w:eastAsia="Calibri" w:hAnsi="Times New Roman" w:cs="Times New Roman"/>
          <w:sz w:val="24"/>
          <w:szCs w:val="24"/>
        </w:rPr>
      </w:pPr>
      <w:r w:rsidRPr="001F6AA3">
        <w:rPr>
          <w:rFonts w:ascii="Times New Roman" w:eastAsia="Calibri" w:hAnsi="Times New Roman" w:cs="Times New Roman"/>
          <w:b/>
          <w:sz w:val="24"/>
          <w:szCs w:val="24"/>
        </w:rPr>
        <w:t>Performance Period:</w:t>
      </w:r>
      <w:r w:rsidRPr="001F6AA3">
        <w:rPr>
          <w:rFonts w:ascii="Times New Roman" w:eastAsia="Calibri" w:hAnsi="Times New Roman" w:cs="Times New Roman"/>
          <w:sz w:val="24"/>
          <w:szCs w:val="24"/>
        </w:rPr>
        <w:t xml:space="preserve"> 84 months</w:t>
      </w:r>
    </w:p>
    <w:p w14:paraId="758342C5" w14:textId="5992427E" w:rsidR="005B10A3" w:rsidRPr="001475DD" w:rsidRDefault="005B10A3" w:rsidP="005B10A3">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59</w:t>
      </w:r>
    </w:p>
    <w:p w14:paraId="47A574C1" w14:textId="5AD3F6F6" w:rsidR="005B10A3" w:rsidRPr="00522B17" w:rsidRDefault="005B10A3" w:rsidP="005B10A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New Jersey</w:t>
      </w:r>
    </w:p>
    <w:p w14:paraId="317CED40" w14:textId="3E39B83E" w:rsidR="005B10A3" w:rsidRPr="00522B17" w:rsidRDefault="005B10A3" w:rsidP="005B10A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Passaic County Community College</w:t>
      </w:r>
    </w:p>
    <w:p w14:paraId="20A681A0" w14:textId="2EDF1386" w:rsidR="005B10A3" w:rsidRPr="00522B17" w:rsidRDefault="005B10A3" w:rsidP="005B10A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Todd </w:t>
      </w:r>
      <w:proofErr w:type="spellStart"/>
      <w:r>
        <w:rPr>
          <w:rFonts w:ascii="Times New Roman" w:eastAsia="Calibri" w:hAnsi="Times New Roman" w:cs="Times New Roman"/>
          <w:sz w:val="24"/>
          <w:szCs w:val="24"/>
        </w:rPr>
        <w:t>Sorber</w:t>
      </w:r>
      <w:proofErr w:type="spellEnd"/>
      <w:r>
        <w:rPr>
          <w:rFonts w:ascii="Times New Roman" w:eastAsia="Calibri" w:hAnsi="Times New Roman" w:cs="Times New Roman"/>
          <w:sz w:val="24"/>
          <w:szCs w:val="24"/>
        </w:rPr>
        <w:t>, VP of Institutional Advancement</w:t>
      </w:r>
    </w:p>
    <w:p w14:paraId="2EC794A4" w14:textId="0E52746C" w:rsidR="005B10A3" w:rsidRPr="00522B17" w:rsidRDefault="005B10A3" w:rsidP="005B10A3">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973) 684-5656</w:t>
      </w:r>
    </w:p>
    <w:p w14:paraId="399E364A" w14:textId="6E4B0ABC" w:rsidR="005B10A3" w:rsidRPr="00522B17" w:rsidRDefault="005B10A3" w:rsidP="005B10A3">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r>
        <w:rPr>
          <w:rStyle w:val="Hyperlink"/>
          <w:rFonts w:ascii="Times New Roman" w:eastAsia="Calibri" w:hAnsi="Times New Roman" w:cs="Times New Roman"/>
          <w:sz w:val="24"/>
          <w:szCs w:val="24"/>
        </w:rPr>
        <w:t>tsorber</w:t>
      </w:r>
      <w:r w:rsidRPr="005B10A3">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pccc</w:t>
      </w:r>
      <w:r w:rsidRPr="005B10A3">
        <w:rPr>
          <w:rStyle w:val="Hyperlink"/>
          <w:rFonts w:ascii="Times New Roman" w:eastAsia="Calibri" w:hAnsi="Times New Roman" w:cs="Times New Roman"/>
          <w:sz w:val="24"/>
          <w:szCs w:val="24"/>
        </w:rPr>
        <w:t>.edu</w:t>
      </w:r>
    </w:p>
    <w:p w14:paraId="05957F24" w14:textId="053FF885" w:rsidR="005B10A3" w:rsidRPr="00522B17" w:rsidRDefault="005B10A3" w:rsidP="005B10A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220,800</w:t>
      </w:r>
    </w:p>
    <w:p w14:paraId="533B3BC7" w14:textId="77777777" w:rsidR="005B10A3" w:rsidRPr="00522B17" w:rsidRDefault="005B10A3" w:rsidP="005B10A3">
      <w:pPr>
        <w:autoSpaceDE w:val="0"/>
        <w:autoSpaceDN w:val="0"/>
        <w:adjustRightInd w:val="0"/>
        <w:spacing w:after="0" w:line="240" w:lineRule="auto"/>
        <w:rPr>
          <w:rFonts w:ascii="Times New Roman" w:eastAsia="Calibri" w:hAnsi="Times New Roman" w:cs="Times New Roman"/>
          <w:sz w:val="24"/>
          <w:szCs w:val="24"/>
        </w:rPr>
      </w:pPr>
    </w:p>
    <w:p w14:paraId="227127DF" w14:textId="13D4A5A6" w:rsidR="005B10A3" w:rsidRPr="005B10A3" w:rsidRDefault="005B10A3" w:rsidP="005B10A3">
      <w:pPr>
        <w:autoSpaceDE w:val="0"/>
        <w:autoSpaceDN w:val="0"/>
        <w:adjustRightInd w:val="0"/>
        <w:spacing w:after="0" w:line="240" w:lineRule="auto"/>
        <w:rPr>
          <w:rFonts w:ascii="Times New Roman" w:hAnsi="Times New Roman" w:cs="Times New Roman"/>
          <w:b/>
          <w:bCs/>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Pr="005B10A3">
        <w:rPr>
          <w:rFonts w:ascii="Times New Roman" w:hAnsi="Times New Roman" w:cs="Times New Roman"/>
          <w:sz w:val="24"/>
          <w:szCs w:val="24"/>
        </w:rPr>
        <w:t xml:space="preserve">(1) </w:t>
      </w:r>
      <w:r w:rsidRPr="005B10A3">
        <w:rPr>
          <w:rFonts w:ascii="Times New Roman" w:hAnsi="Times New Roman" w:cs="Times New Roman"/>
          <w:bCs/>
          <w:sz w:val="24"/>
          <w:szCs w:val="24"/>
        </w:rPr>
        <w:t>GEAR UP students will enter high school prepared to succeed in a college preparatory program</w:t>
      </w:r>
      <w:r w:rsidRPr="005B10A3">
        <w:rPr>
          <w:rFonts w:ascii="Times New Roman" w:hAnsi="Times New Roman" w:cs="Times New Roman"/>
          <w:sz w:val="24"/>
          <w:szCs w:val="24"/>
        </w:rPr>
        <w:t xml:space="preserve">; (2) </w:t>
      </w:r>
      <w:r w:rsidRPr="005B10A3">
        <w:rPr>
          <w:rFonts w:ascii="Times New Roman" w:hAnsi="Times New Roman" w:cs="Times New Roman"/>
          <w:bCs/>
          <w:sz w:val="24"/>
          <w:szCs w:val="24"/>
        </w:rPr>
        <w:t>GEAR UP students will graduate from high school with the knowledge and skills needed to enroll and succeed in postsecondary STEM programs; (3) GEAR UP</w:t>
      </w:r>
      <w:r w:rsidR="0091560C">
        <w:rPr>
          <w:rFonts w:ascii="Times New Roman" w:hAnsi="Times New Roman" w:cs="Times New Roman"/>
          <w:bCs/>
          <w:sz w:val="24"/>
          <w:szCs w:val="24"/>
        </w:rPr>
        <w:t xml:space="preserve"> </w:t>
      </w:r>
      <w:r w:rsidRPr="005B10A3">
        <w:rPr>
          <w:rFonts w:ascii="Times New Roman" w:hAnsi="Times New Roman" w:cs="Times New Roman"/>
          <w:bCs/>
          <w:sz w:val="24"/>
          <w:szCs w:val="24"/>
        </w:rPr>
        <w:t>students will enroll and succeed in postsecondary STEM degree programs</w:t>
      </w:r>
    </w:p>
    <w:p w14:paraId="6A136309" w14:textId="77777777" w:rsidR="005B10A3" w:rsidRPr="00522B17" w:rsidRDefault="005B10A3" w:rsidP="005B10A3">
      <w:pPr>
        <w:autoSpaceDE w:val="0"/>
        <w:autoSpaceDN w:val="0"/>
        <w:adjustRightInd w:val="0"/>
        <w:spacing w:after="0" w:line="240" w:lineRule="auto"/>
        <w:rPr>
          <w:rFonts w:ascii="Times New Roman" w:hAnsi="Times New Roman" w:cs="Times New Roman"/>
          <w:sz w:val="24"/>
          <w:szCs w:val="24"/>
        </w:rPr>
      </w:pPr>
    </w:p>
    <w:p w14:paraId="054895BD" w14:textId="63A3E06D" w:rsidR="005B10A3" w:rsidRDefault="005B10A3" w:rsidP="0091560C">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91560C">
        <w:rPr>
          <w:rFonts w:ascii="Times New Roman" w:hAnsi="Times New Roman" w:cs="Times New Roman"/>
          <w:sz w:val="24"/>
          <w:szCs w:val="24"/>
        </w:rPr>
        <w:t>Academic instruction, including STEM dual enrollment; tutorial support; academic advising, including course selection; individual, group and career counseling, life skills training, Standardized Test Preparation; freshman seminar; senior seminar; mentoring; career awareness, educational field trips; college tours/college fairs; cultural/social activities; parent and student financial aid workshops; college application workshops; awards ceremony; orientation; and exposure to the college campus.</w:t>
      </w:r>
    </w:p>
    <w:p w14:paraId="20E58EC4" w14:textId="77777777" w:rsidR="0091560C" w:rsidRPr="00522B17" w:rsidRDefault="0091560C" w:rsidP="0091560C">
      <w:pPr>
        <w:autoSpaceDE w:val="0"/>
        <w:autoSpaceDN w:val="0"/>
        <w:adjustRightInd w:val="0"/>
        <w:spacing w:after="0" w:line="240" w:lineRule="auto"/>
        <w:rPr>
          <w:rFonts w:ascii="Times New Roman" w:hAnsi="Times New Roman" w:cs="Times New Roman"/>
          <w:sz w:val="24"/>
          <w:szCs w:val="24"/>
        </w:rPr>
      </w:pPr>
    </w:p>
    <w:p w14:paraId="4CA5282F" w14:textId="2C571727" w:rsidR="005B10A3" w:rsidRPr="00522B17" w:rsidRDefault="005B10A3" w:rsidP="005B10A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91560C">
        <w:rPr>
          <w:rFonts w:ascii="Times New Roman" w:hAnsi="Times New Roman" w:cs="Times New Roman"/>
          <w:sz w:val="24"/>
          <w:szCs w:val="24"/>
        </w:rPr>
        <w:t>Don Bosco Middle School Academy</w:t>
      </w:r>
    </w:p>
    <w:p w14:paraId="77037993" w14:textId="77777777" w:rsidR="005B10A3" w:rsidRPr="00522B17" w:rsidRDefault="005B10A3" w:rsidP="005B10A3">
      <w:pPr>
        <w:autoSpaceDE w:val="0"/>
        <w:autoSpaceDN w:val="0"/>
        <w:adjustRightInd w:val="0"/>
        <w:spacing w:after="0" w:line="240" w:lineRule="auto"/>
        <w:rPr>
          <w:rFonts w:ascii="Times New Roman" w:hAnsi="Times New Roman" w:cs="Times New Roman"/>
          <w:sz w:val="24"/>
          <w:szCs w:val="24"/>
        </w:rPr>
      </w:pPr>
    </w:p>
    <w:p w14:paraId="5B5BE8D2" w14:textId="6B859A58" w:rsidR="005B10A3" w:rsidRPr="0091560C" w:rsidRDefault="005B10A3" w:rsidP="0091560C">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sidR="0091560C">
        <w:rPr>
          <w:rFonts w:ascii="Times New Roman" w:eastAsia="Calibri" w:hAnsi="Times New Roman" w:cs="Times New Roman"/>
          <w:b/>
          <w:sz w:val="24"/>
          <w:szCs w:val="24"/>
        </w:rPr>
        <w:t xml:space="preserve"> </w:t>
      </w:r>
      <w:r w:rsidR="0091560C">
        <w:rPr>
          <w:rFonts w:ascii="Times New Roman" w:hAnsi="Times New Roman" w:cs="Times New Roman"/>
          <w:sz w:val="24"/>
          <w:szCs w:val="24"/>
        </w:rPr>
        <w:t>Paterson Board of Education, Paterson Education Fund, United Way of Passaic County</w:t>
      </w:r>
      <w:r w:rsidRPr="00522B17">
        <w:rPr>
          <w:rFonts w:ascii="Times New Roman" w:eastAsia="Calibri" w:hAnsi="Times New Roman" w:cs="Times New Roman"/>
          <w:b/>
          <w:sz w:val="24"/>
          <w:szCs w:val="24"/>
        </w:rPr>
        <w:t xml:space="preserve"> </w:t>
      </w:r>
    </w:p>
    <w:p w14:paraId="6FFFBA32" w14:textId="77777777" w:rsidR="005B10A3" w:rsidRPr="00522B17" w:rsidRDefault="005B10A3" w:rsidP="005B10A3">
      <w:pPr>
        <w:autoSpaceDE w:val="0"/>
        <w:autoSpaceDN w:val="0"/>
        <w:adjustRightInd w:val="0"/>
        <w:spacing w:after="0" w:line="240" w:lineRule="auto"/>
        <w:rPr>
          <w:rFonts w:ascii="Times New Roman" w:hAnsi="Times New Roman" w:cs="Times New Roman"/>
        </w:rPr>
      </w:pPr>
    </w:p>
    <w:p w14:paraId="4096FE4F" w14:textId="78E70CB0" w:rsidR="005B10A3" w:rsidRPr="00522B17" w:rsidRDefault="005B10A3" w:rsidP="005B10A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91560C">
        <w:rPr>
          <w:rFonts w:ascii="Times New Roman" w:eastAsia="Calibri" w:hAnsi="Times New Roman" w:cs="Times New Roman"/>
          <w:sz w:val="24"/>
          <w:szCs w:val="24"/>
        </w:rPr>
        <w:t>276</w:t>
      </w:r>
    </w:p>
    <w:p w14:paraId="7BA6F722" w14:textId="77777777" w:rsidR="005B10A3" w:rsidRPr="00522B17" w:rsidRDefault="005B10A3" w:rsidP="005B10A3">
      <w:pPr>
        <w:autoSpaceDE w:val="0"/>
        <w:autoSpaceDN w:val="0"/>
        <w:adjustRightInd w:val="0"/>
        <w:spacing w:after="0" w:line="240" w:lineRule="auto"/>
        <w:rPr>
          <w:rFonts w:ascii="Times New Roman" w:eastAsia="Calibri" w:hAnsi="Times New Roman" w:cs="Times New Roman"/>
          <w:sz w:val="24"/>
          <w:szCs w:val="24"/>
        </w:rPr>
      </w:pPr>
    </w:p>
    <w:p w14:paraId="06E729CA" w14:textId="303F234E" w:rsidR="005B10A3" w:rsidRDefault="005B10A3" w:rsidP="002C6912">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sidR="0091560C">
        <w:rPr>
          <w:rFonts w:ascii="Times New Roman" w:eastAsia="Calibri" w:hAnsi="Times New Roman" w:cs="Times New Roman"/>
          <w:sz w:val="24"/>
          <w:szCs w:val="24"/>
        </w:rPr>
        <w:t>84</w:t>
      </w:r>
      <w:r w:rsidRPr="00522B17">
        <w:rPr>
          <w:rFonts w:ascii="Times New Roman" w:eastAsia="Calibri" w:hAnsi="Times New Roman" w:cs="Times New Roman"/>
          <w:sz w:val="24"/>
          <w:szCs w:val="24"/>
        </w:rPr>
        <w:t xml:space="preserve"> months</w:t>
      </w:r>
    </w:p>
    <w:p w14:paraId="039E42D2" w14:textId="0FB41CA6" w:rsidR="002479EE" w:rsidRPr="001475DD" w:rsidRDefault="002479EE" w:rsidP="0079582A">
      <w:pPr>
        <w:keepNext/>
        <w:keepLines/>
        <w:spacing w:before="48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67</w:t>
      </w:r>
    </w:p>
    <w:p w14:paraId="697616DA" w14:textId="3D891CC0" w:rsidR="002479EE" w:rsidRPr="00522B17" w:rsidRDefault="002479EE" w:rsidP="002479E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sidRPr="00522B17">
        <w:rPr>
          <w:rFonts w:ascii="Times New Roman" w:eastAsia="Times New Roman" w:hAnsi="Times New Roman" w:cs="Times New Roman"/>
          <w:sz w:val="24"/>
          <w:szCs w:val="24"/>
        </w:rPr>
        <w:t>Texas</w:t>
      </w:r>
    </w:p>
    <w:p w14:paraId="72579B9C" w14:textId="39BFA8BD" w:rsidR="002479EE" w:rsidRPr="00522B17" w:rsidRDefault="002479EE" w:rsidP="002479E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sidRPr="00522B17">
        <w:rPr>
          <w:rFonts w:ascii="Times New Roman" w:eastAsia="Times New Roman" w:hAnsi="Times New Roman" w:cs="Times New Roman"/>
          <w:sz w:val="24"/>
          <w:szCs w:val="24"/>
        </w:rPr>
        <w:t>The University of Texas at Austin</w:t>
      </w:r>
    </w:p>
    <w:p w14:paraId="25F99786" w14:textId="42E67AF3" w:rsidR="002479EE" w:rsidRPr="00522B17" w:rsidRDefault="002479EE" w:rsidP="002479EE">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sidRPr="00522B17">
        <w:rPr>
          <w:rFonts w:ascii="Times New Roman" w:eastAsia="Calibri" w:hAnsi="Times New Roman" w:cs="Times New Roman"/>
          <w:sz w:val="24"/>
          <w:szCs w:val="24"/>
        </w:rPr>
        <w:t>Barbara Reyes, Sr. Grants &amp; Contracts Specialist</w:t>
      </w:r>
    </w:p>
    <w:p w14:paraId="7336C03A" w14:textId="7732A117" w:rsidR="002479EE" w:rsidRPr="00522B17" w:rsidRDefault="002479EE" w:rsidP="002479EE">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(512) 471-6289</w:t>
      </w:r>
    </w:p>
    <w:p w14:paraId="16795507" w14:textId="21F88A26" w:rsidR="002479EE" w:rsidRPr="00522B17" w:rsidRDefault="002479EE" w:rsidP="002479EE">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3" w:history="1">
        <w:r w:rsidRPr="00522B17">
          <w:rPr>
            <w:rStyle w:val="Hyperlink"/>
            <w:rFonts w:ascii="Times New Roman" w:eastAsia="Calibri" w:hAnsi="Times New Roman" w:cs="Times New Roman"/>
            <w:sz w:val="24"/>
            <w:szCs w:val="24"/>
          </w:rPr>
          <w:t>barbarareyes@austin.utexas.edu</w:t>
        </w:r>
      </w:hyperlink>
    </w:p>
    <w:p w14:paraId="47BFAD02" w14:textId="53CA40FF" w:rsidR="002479EE" w:rsidRPr="00522B17" w:rsidRDefault="002479EE" w:rsidP="002479E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$4,388,000</w:t>
      </w:r>
    </w:p>
    <w:p w14:paraId="1F5CF9CC" w14:textId="77777777" w:rsidR="002479EE" w:rsidRPr="00522B17" w:rsidRDefault="002479EE" w:rsidP="002479EE">
      <w:pPr>
        <w:autoSpaceDE w:val="0"/>
        <w:autoSpaceDN w:val="0"/>
        <w:adjustRightInd w:val="0"/>
        <w:spacing w:after="0" w:line="240" w:lineRule="auto"/>
        <w:rPr>
          <w:rFonts w:ascii="Times New Roman" w:eastAsia="Calibri" w:hAnsi="Times New Roman" w:cs="Times New Roman"/>
          <w:sz w:val="24"/>
          <w:szCs w:val="24"/>
        </w:rPr>
      </w:pPr>
    </w:p>
    <w:p w14:paraId="4CE7D94E" w14:textId="4A38556E" w:rsidR="002479EE" w:rsidRPr="00522B17" w:rsidRDefault="002479EE" w:rsidP="00522B17">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Pr="00522B17">
        <w:rPr>
          <w:rFonts w:ascii="Times New Roman" w:hAnsi="Times New Roman" w:cs="Times New Roman"/>
          <w:sz w:val="24"/>
          <w:szCs w:val="24"/>
        </w:rPr>
        <w:t xml:space="preserve">(1) </w:t>
      </w:r>
      <w:r w:rsidR="00522B17" w:rsidRPr="00522B17">
        <w:rPr>
          <w:rFonts w:ascii="Times New Roman" w:hAnsi="Times New Roman" w:cs="Times New Roman"/>
          <w:sz w:val="24"/>
          <w:szCs w:val="24"/>
        </w:rPr>
        <w:t>Increase the academic performance and preparation for</w:t>
      </w:r>
      <w:r w:rsidR="00CC1D29">
        <w:rPr>
          <w:rFonts w:ascii="Times New Roman" w:hAnsi="Times New Roman" w:cs="Times New Roman"/>
          <w:sz w:val="24"/>
          <w:szCs w:val="24"/>
        </w:rPr>
        <w:t xml:space="preserve"> </w:t>
      </w:r>
      <w:r w:rsidR="00522B17" w:rsidRPr="00522B17">
        <w:rPr>
          <w:rFonts w:ascii="Times New Roman" w:hAnsi="Times New Roman" w:cs="Times New Roman"/>
          <w:sz w:val="24"/>
          <w:szCs w:val="24"/>
        </w:rPr>
        <w:t>postsecondary education;</w:t>
      </w:r>
      <w:r w:rsidRPr="00522B17">
        <w:rPr>
          <w:rFonts w:ascii="Times New Roman" w:hAnsi="Times New Roman" w:cs="Times New Roman"/>
          <w:sz w:val="24"/>
          <w:szCs w:val="24"/>
        </w:rPr>
        <w:t xml:space="preserve"> (2</w:t>
      </w:r>
      <w:r w:rsidRPr="00522B17">
        <w:rPr>
          <w:rFonts w:ascii="Times New Roman" w:hAnsi="Times New Roman" w:cs="Times New Roman"/>
          <w:bCs/>
          <w:sz w:val="24"/>
          <w:szCs w:val="24"/>
        </w:rPr>
        <w:t xml:space="preserve">) </w:t>
      </w:r>
      <w:r w:rsidR="00522B17" w:rsidRPr="00522B17">
        <w:rPr>
          <w:rFonts w:ascii="Times New Roman" w:hAnsi="Times New Roman" w:cs="Times New Roman"/>
          <w:sz w:val="24"/>
          <w:szCs w:val="24"/>
        </w:rPr>
        <w:t>Increase the rate of high school graduation, awareness and participation in post-secondary education through a school and college network</w:t>
      </w:r>
      <w:r w:rsidRPr="00522B17">
        <w:rPr>
          <w:rFonts w:ascii="Times New Roman" w:hAnsi="Times New Roman" w:cs="Times New Roman"/>
          <w:sz w:val="24"/>
          <w:szCs w:val="24"/>
        </w:rPr>
        <w:t xml:space="preserve">; (3) </w:t>
      </w:r>
      <w:r w:rsidR="00522B17" w:rsidRPr="00522B17">
        <w:rPr>
          <w:rFonts w:ascii="Times New Roman" w:hAnsi="Times New Roman" w:cs="Times New Roman"/>
          <w:sz w:val="24"/>
          <w:szCs w:val="24"/>
        </w:rPr>
        <w:t>Increase</w:t>
      </w:r>
      <w:r w:rsidR="00CC1D29">
        <w:rPr>
          <w:rFonts w:ascii="Times New Roman" w:hAnsi="Times New Roman" w:cs="Times New Roman"/>
          <w:sz w:val="24"/>
          <w:szCs w:val="24"/>
        </w:rPr>
        <w:t xml:space="preserve"> </w:t>
      </w:r>
      <w:r w:rsidR="00522B17" w:rsidRPr="00522B17">
        <w:rPr>
          <w:rFonts w:ascii="Times New Roman" w:hAnsi="Times New Roman" w:cs="Times New Roman"/>
          <w:sz w:val="24"/>
          <w:szCs w:val="24"/>
        </w:rPr>
        <w:t>students’ education expectations and students’ and families’ knowledge of postsecondary</w:t>
      </w:r>
      <w:r w:rsidR="00CC1D29">
        <w:rPr>
          <w:rFonts w:ascii="Times New Roman" w:hAnsi="Times New Roman" w:cs="Times New Roman"/>
          <w:sz w:val="24"/>
          <w:szCs w:val="24"/>
        </w:rPr>
        <w:t xml:space="preserve"> </w:t>
      </w:r>
      <w:r w:rsidR="00522B17" w:rsidRPr="00522B17">
        <w:rPr>
          <w:rFonts w:ascii="Times New Roman" w:hAnsi="Times New Roman" w:cs="Times New Roman"/>
          <w:sz w:val="24"/>
          <w:szCs w:val="24"/>
        </w:rPr>
        <w:t>education, options,</w:t>
      </w:r>
      <w:r w:rsidR="00CC1D29">
        <w:rPr>
          <w:rFonts w:ascii="Times New Roman" w:hAnsi="Times New Roman" w:cs="Times New Roman"/>
          <w:sz w:val="24"/>
          <w:szCs w:val="24"/>
        </w:rPr>
        <w:t xml:space="preserve"> </w:t>
      </w:r>
      <w:r w:rsidR="00522B17" w:rsidRPr="00522B17">
        <w:rPr>
          <w:rFonts w:ascii="Times New Roman" w:hAnsi="Times New Roman" w:cs="Times New Roman"/>
          <w:sz w:val="24"/>
          <w:szCs w:val="24"/>
        </w:rPr>
        <w:t>preparation, and financing; and (4) Increase students’/parents’ knowledge and skills, including STEM-Computer Science skills and prepare them to be informed, thoughtful, and productive citizens.</w:t>
      </w:r>
    </w:p>
    <w:p w14:paraId="75886923" w14:textId="77777777" w:rsidR="002479EE" w:rsidRPr="00522B17" w:rsidRDefault="002479EE" w:rsidP="002479EE">
      <w:pPr>
        <w:autoSpaceDE w:val="0"/>
        <w:autoSpaceDN w:val="0"/>
        <w:adjustRightInd w:val="0"/>
        <w:spacing w:after="0" w:line="240" w:lineRule="auto"/>
        <w:rPr>
          <w:rFonts w:ascii="Times New Roman" w:hAnsi="Times New Roman" w:cs="Times New Roman"/>
          <w:sz w:val="24"/>
          <w:szCs w:val="24"/>
        </w:rPr>
      </w:pPr>
    </w:p>
    <w:p w14:paraId="0D3661D3" w14:textId="15851B46" w:rsidR="002479EE" w:rsidRPr="00522B17" w:rsidRDefault="002479EE" w:rsidP="00522B17">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522B17" w:rsidRPr="00522B17">
        <w:rPr>
          <w:rFonts w:ascii="Times New Roman" w:hAnsi="Times New Roman" w:cs="Times New Roman"/>
          <w:sz w:val="24"/>
          <w:szCs w:val="24"/>
        </w:rPr>
        <w:t>Pathways to recognized postsecondary credentials, career skills that align with in-demand sectors, work-based learning; Information and training on rigorous courses, high school graduation, college planning, application completion, college/career and financial aid counseling, financial literacy, leadership skills and community linkages; Professional development in pedagogical and content development, technology/STEM integration, instructional improvement, assessment, and assisting teachers in ensuring that students have college- and job-ready skills that align with in-demand fields; Outreach/marketing activities to establish closer linkages with schools, partners, educators, students, and families in an effort to enhance education and awareness about the value of college education.</w:t>
      </w:r>
    </w:p>
    <w:p w14:paraId="7A5383BC" w14:textId="77777777" w:rsidR="002479EE" w:rsidRPr="00522B17" w:rsidRDefault="002479EE" w:rsidP="002479EE">
      <w:pPr>
        <w:autoSpaceDE w:val="0"/>
        <w:autoSpaceDN w:val="0"/>
        <w:adjustRightInd w:val="0"/>
        <w:spacing w:after="0" w:line="240" w:lineRule="auto"/>
        <w:rPr>
          <w:rFonts w:ascii="Times New Roman" w:hAnsi="Times New Roman" w:cs="Times New Roman"/>
          <w:sz w:val="24"/>
          <w:szCs w:val="24"/>
        </w:rPr>
      </w:pPr>
    </w:p>
    <w:p w14:paraId="70F1CA51" w14:textId="27F1B97A" w:rsidR="002479EE" w:rsidRPr="00522B17" w:rsidRDefault="002479EE" w:rsidP="002479EE">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522B17" w:rsidRPr="00522B17">
        <w:rPr>
          <w:rFonts w:ascii="Times New Roman" w:hAnsi="Times New Roman" w:cs="Times New Roman"/>
          <w:sz w:val="24"/>
          <w:szCs w:val="24"/>
        </w:rPr>
        <w:t>Alan B. Shepard MS, Dwight MS, Robert C. Zamora MS, Julius Matthey MS, Goodnight MS, Miller MS, Navasota JH, Livingston JH, Lockhart JH, Lockhart HS, Livingston HS, W.B. Bizzell Academy, Navasota HS, Southside HS, South San Antonio HS, San Marcos HS</w:t>
      </w:r>
    </w:p>
    <w:p w14:paraId="06EB6B8F" w14:textId="77777777" w:rsidR="002479EE" w:rsidRPr="00522B17" w:rsidRDefault="002479EE" w:rsidP="002479EE">
      <w:pPr>
        <w:autoSpaceDE w:val="0"/>
        <w:autoSpaceDN w:val="0"/>
        <w:adjustRightInd w:val="0"/>
        <w:spacing w:after="0" w:line="240" w:lineRule="auto"/>
        <w:rPr>
          <w:rFonts w:ascii="Times New Roman" w:hAnsi="Times New Roman" w:cs="Times New Roman"/>
          <w:sz w:val="24"/>
          <w:szCs w:val="24"/>
        </w:rPr>
      </w:pPr>
    </w:p>
    <w:p w14:paraId="1089F03E" w14:textId="66EBB23B" w:rsidR="002479EE" w:rsidRPr="00522B17" w:rsidRDefault="002479EE" w:rsidP="00522B17">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 xml:space="preserve">Partners: </w:t>
      </w:r>
      <w:r w:rsidR="00522B17" w:rsidRPr="00522B17">
        <w:rPr>
          <w:rFonts w:ascii="Times New Roman" w:hAnsi="Times New Roman" w:cs="Times New Roman"/>
          <w:sz w:val="24"/>
          <w:szCs w:val="24"/>
        </w:rPr>
        <w:t>The University of Texas at Austin - Pre-College Academic Readiness Programs</w:t>
      </w:r>
      <w:r w:rsidR="009D23F9">
        <w:rPr>
          <w:rFonts w:ascii="Times New Roman" w:hAnsi="Times New Roman" w:cs="Times New Roman"/>
          <w:sz w:val="24"/>
          <w:szCs w:val="24"/>
        </w:rPr>
        <w:t xml:space="preserve">, </w:t>
      </w:r>
      <w:r w:rsidR="00522B17" w:rsidRPr="00522B17">
        <w:rPr>
          <w:rFonts w:ascii="Times New Roman" w:hAnsi="Times New Roman" w:cs="Times New Roman"/>
          <w:sz w:val="24"/>
          <w:szCs w:val="24"/>
        </w:rPr>
        <w:t>The</w:t>
      </w:r>
      <w:r w:rsidR="009D23F9">
        <w:rPr>
          <w:rFonts w:ascii="Times New Roman" w:hAnsi="Times New Roman" w:cs="Times New Roman"/>
          <w:sz w:val="24"/>
          <w:szCs w:val="24"/>
        </w:rPr>
        <w:t xml:space="preserve"> </w:t>
      </w:r>
      <w:r w:rsidR="00522B17" w:rsidRPr="00522B17">
        <w:rPr>
          <w:rFonts w:ascii="Times New Roman" w:hAnsi="Times New Roman" w:cs="Times New Roman"/>
          <w:sz w:val="24"/>
          <w:szCs w:val="24"/>
        </w:rPr>
        <w:t>University of Texas at Austin - Center for STEM Education, The University of Texas at Austin - Jackson School of Geosciences/</w:t>
      </w:r>
      <w:proofErr w:type="spellStart"/>
      <w:r w:rsidR="00522B17" w:rsidRPr="00522B17">
        <w:rPr>
          <w:rFonts w:ascii="Times New Roman" w:hAnsi="Times New Roman" w:cs="Times New Roman"/>
          <w:sz w:val="24"/>
          <w:szCs w:val="24"/>
        </w:rPr>
        <w:t>GeoFORCE</w:t>
      </w:r>
      <w:proofErr w:type="spellEnd"/>
      <w:r w:rsidR="00522B17" w:rsidRPr="00522B17">
        <w:rPr>
          <w:rFonts w:ascii="Times New Roman" w:hAnsi="Times New Roman" w:cs="Times New Roman"/>
          <w:sz w:val="24"/>
          <w:szCs w:val="24"/>
        </w:rPr>
        <w:t xml:space="preserve"> Texas, Texas A&amp;M University - Department of Construction Science, The University of Texas at San Antonio (UTSA), Austin Community College, Livingston ISD, Lockhart ISD, Navasota ISD, San Marcos CISD, South San Antonio ISD, Southside ISD, 2Revolutions, LLC, ACT, Inc., All Aboard Tours &amp; Travels, AVID Center, Evaluation Grants &amp; Training (EGT) Institute, Inc., FOCUS Training, Inc., National Council for Community and Education Partnerships (NCCEP), Signal Vine, LLC, Texas Association for College Admission Counseling (TACAC), Texas Instruments Incorporated, Texas Tutors, Vernier Software &amp; Technology, Princeton Review</w:t>
      </w:r>
    </w:p>
    <w:p w14:paraId="16D24335" w14:textId="77777777" w:rsidR="002479EE" w:rsidRPr="00522B17" w:rsidRDefault="002479EE" w:rsidP="002479EE">
      <w:pPr>
        <w:autoSpaceDE w:val="0"/>
        <w:autoSpaceDN w:val="0"/>
        <w:adjustRightInd w:val="0"/>
        <w:spacing w:after="0" w:line="240" w:lineRule="auto"/>
        <w:rPr>
          <w:rFonts w:ascii="Times New Roman" w:hAnsi="Times New Roman" w:cs="Times New Roman"/>
        </w:rPr>
      </w:pPr>
    </w:p>
    <w:p w14:paraId="1B690313" w14:textId="09ABC578" w:rsidR="002479EE" w:rsidRPr="00522B17" w:rsidRDefault="002479EE" w:rsidP="002479EE">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6A035A">
        <w:rPr>
          <w:rFonts w:ascii="Times New Roman" w:eastAsia="Calibri" w:hAnsi="Times New Roman" w:cs="Times New Roman"/>
          <w:sz w:val="24"/>
          <w:szCs w:val="24"/>
        </w:rPr>
        <w:t>5,485</w:t>
      </w:r>
    </w:p>
    <w:p w14:paraId="26A7B9EF" w14:textId="77777777" w:rsidR="002479EE" w:rsidRPr="00522B17" w:rsidRDefault="002479EE" w:rsidP="002479EE">
      <w:pPr>
        <w:autoSpaceDE w:val="0"/>
        <w:autoSpaceDN w:val="0"/>
        <w:adjustRightInd w:val="0"/>
        <w:spacing w:after="0" w:line="240" w:lineRule="auto"/>
        <w:rPr>
          <w:rFonts w:ascii="Times New Roman" w:eastAsia="Calibri" w:hAnsi="Times New Roman" w:cs="Times New Roman"/>
          <w:sz w:val="24"/>
          <w:szCs w:val="24"/>
        </w:rPr>
      </w:pPr>
    </w:p>
    <w:p w14:paraId="0B94CAFD" w14:textId="7DB71400" w:rsidR="002479EE" w:rsidRDefault="002479EE" w:rsidP="002479EE">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738744B9" w14:textId="27646FCF" w:rsidR="00B02D9F" w:rsidRDefault="00B02D9F" w:rsidP="002479EE">
      <w:pPr>
        <w:rPr>
          <w:rFonts w:ascii="Times New Roman" w:hAnsi="Times New Roman" w:cs="Times New Roman"/>
        </w:rPr>
      </w:pPr>
    </w:p>
    <w:p w14:paraId="5F9C15AF" w14:textId="1CFC9516" w:rsidR="00B02D9F" w:rsidRPr="001475DD" w:rsidRDefault="00B02D9F" w:rsidP="00B02D9F">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68</w:t>
      </w:r>
    </w:p>
    <w:p w14:paraId="01F8D709" w14:textId="741CC87C" w:rsidR="00B02D9F" w:rsidRPr="00522B17" w:rsidRDefault="00B02D9F" w:rsidP="00B02D9F">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425E1C6E" w14:textId="32F8B1C0" w:rsidR="00B02D9F" w:rsidRPr="00522B17" w:rsidRDefault="00B02D9F" w:rsidP="00B02D9F">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sidRPr="00522B17">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Regents of the University of California, Irvine</w:t>
      </w:r>
    </w:p>
    <w:p w14:paraId="2F758F97" w14:textId="2C98FB34" w:rsidR="00B02D9F" w:rsidRPr="00522B17" w:rsidRDefault="00B02D9F" w:rsidP="00B02D9F">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Erika Blossom, S</w:t>
      </w:r>
      <w:r w:rsidR="00023D1D">
        <w:rPr>
          <w:rFonts w:ascii="Times New Roman" w:eastAsia="Calibri" w:hAnsi="Times New Roman" w:cs="Times New Roman"/>
          <w:sz w:val="24"/>
          <w:szCs w:val="24"/>
        </w:rPr>
        <w:t>upervising Principal Contract &amp; Grant Officer</w:t>
      </w:r>
    </w:p>
    <w:p w14:paraId="4C12665A" w14:textId="784E04A1" w:rsidR="00B02D9F" w:rsidRPr="00522B17" w:rsidRDefault="00B02D9F" w:rsidP="00B02D9F">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sidR="00023D1D">
        <w:rPr>
          <w:rFonts w:ascii="Times New Roman" w:eastAsia="Times New Roman" w:hAnsi="Times New Roman" w:cs="Times New Roman"/>
          <w:sz w:val="24"/>
          <w:szCs w:val="24"/>
        </w:rPr>
        <w:t>949) 824-2237</w:t>
      </w:r>
    </w:p>
    <w:p w14:paraId="78ED6402" w14:textId="140AC47D" w:rsidR="00B02D9F" w:rsidRPr="00522B17" w:rsidRDefault="00B02D9F" w:rsidP="00B02D9F">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4" w:history="1">
        <w:r w:rsidR="00023D1D" w:rsidRPr="001E597E">
          <w:rPr>
            <w:rStyle w:val="Hyperlink"/>
            <w:rFonts w:ascii="Times New Roman" w:eastAsia="Calibri" w:hAnsi="Times New Roman" w:cs="Times New Roman"/>
            <w:sz w:val="24"/>
            <w:szCs w:val="24"/>
          </w:rPr>
          <w:t>erika.blossom@ucl.edu</w:t>
        </w:r>
      </w:hyperlink>
    </w:p>
    <w:p w14:paraId="46228E59" w14:textId="5CCF1744" w:rsidR="00B02D9F" w:rsidRPr="00522B17" w:rsidRDefault="00B02D9F" w:rsidP="00B02D9F">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023D1D">
        <w:rPr>
          <w:rFonts w:ascii="Times New Roman" w:eastAsia="Times New Roman" w:hAnsi="Times New Roman" w:cs="Times New Roman"/>
          <w:sz w:val="24"/>
          <w:szCs w:val="24"/>
        </w:rPr>
        <w:t>800,000</w:t>
      </w:r>
    </w:p>
    <w:p w14:paraId="36BBBC48" w14:textId="77777777" w:rsidR="00B02D9F" w:rsidRPr="00522B17" w:rsidRDefault="00B02D9F" w:rsidP="00B02D9F">
      <w:pPr>
        <w:autoSpaceDE w:val="0"/>
        <w:autoSpaceDN w:val="0"/>
        <w:adjustRightInd w:val="0"/>
        <w:spacing w:after="0" w:line="240" w:lineRule="auto"/>
        <w:rPr>
          <w:rFonts w:ascii="Times New Roman" w:eastAsia="Calibri" w:hAnsi="Times New Roman" w:cs="Times New Roman"/>
          <w:sz w:val="24"/>
          <w:szCs w:val="24"/>
        </w:rPr>
      </w:pPr>
    </w:p>
    <w:p w14:paraId="5B32E8BA" w14:textId="5E4B5D75" w:rsidR="00023D1D" w:rsidRPr="00522B17" w:rsidRDefault="00B02D9F" w:rsidP="00023D1D">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00023D1D">
        <w:rPr>
          <w:rFonts w:ascii="Times New Roman" w:hAnsi="Times New Roman" w:cs="Times New Roman"/>
          <w:sz w:val="24"/>
          <w:szCs w:val="24"/>
        </w:rPr>
        <w:t>Annually improve GEAR UP students’ academic achievement, college awareness and preparation, and parents’ college knowledge in order to measurably increase students’ rate of graduation and enrollment in and completion in college.</w:t>
      </w:r>
    </w:p>
    <w:p w14:paraId="77E83C16" w14:textId="5BF6B296" w:rsidR="00B02D9F" w:rsidRPr="00522B17" w:rsidRDefault="00B02D9F" w:rsidP="00B02D9F">
      <w:pPr>
        <w:autoSpaceDE w:val="0"/>
        <w:autoSpaceDN w:val="0"/>
        <w:adjustRightInd w:val="0"/>
        <w:spacing w:after="0" w:line="240" w:lineRule="auto"/>
        <w:rPr>
          <w:rFonts w:ascii="Times New Roman" w:hAnsi="Times New Roman" w:cs="Times New Roman"/>
          <w:sz w:val="24"/>
          <w:szCs w:val="24"/>
        </w:rPr>
      </w:pPr>
    </w:p>
    <w:p w14:paraId="6E11E608" w14:textId="77777777" w:rsidR="00023D1D" w:rsidRPr="00023D1D" w:rsidRDefault="00B02D9F" w:rsidP="00023D1D">
      <w:pPr>
        <w:autoSpaceDE w:val="0"/>
        <w:autoSpaceDN w:val="0"/>
        <w:adjustRightInd w:val="0"/>
        <w:spacing w:after="0" w:line="240" w:lineRule="auto"/>
        <w:rPr>
          <w:rFonts w:ascii="Times New Roman" w:hAnsi="Times New Roman" w:cs="Times New Roman"/>
          <w:bCs/>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023D1D" w:rsidRPr="00023D1D">
        <w:rPr>
          <w:rFonts w:ascii="Times New Roman" w:hAnsi="Times New Roman" w:cs="Times New Roman"/>
          <w:bCs/>
          <w:sz w:val="24"/>
          <w:szCs w:val="24"/>
        </w:rPr>
        <w:t>Academic Tutoring &amp; Instruction; Advanced Placement/Dual Enrollment Courses Information &amp; Tutoring; STEM Enrichment &amp; Instruction; Academic</w:t>
      </w:r>
    </w:p>
    <w:p w14:paraId="23560E4E" w14:textId="5A427DE6" w:rsidR="00B02D9F" w:rsidRPr="00023D1D" w:rsidRDefault="00023D1D" w:rsidP="00023D1D">
      <w:pPr>
        <w:autoSpaceDE w:val="0"/>
        <w:autoSpaceDN w:val="0"/>
        <w:adjustRightInd w:val="0"/>
        <w:spacing w:after="0" w:line="240" w:lineRule="auto"/>
        <w:rPr>
          <w:rFonts w:ascii="Times New Roman" w:hAnsi="Times New Roman" w:cs="Times New Roman"/>
          <w:bCs/>
          <w:sz w:val="24"/>
          <w:szCs w:val="24"/>
        </w:rPr>
      </w:pPr>
      <w:r w:rsidRPr="00023D1D">
        <w:rPr>
          <w:rFonts w:ascii="Times New Roman" w:hAnsi="Times New Roman" w:cs="Times New Roman"/>
          <w:bCs/>
          <w:sz w:val="24"/>
          <w:szCs w:val="24"/>
        </w:rPr>
        <w:t>Advising &amp; College Readiness; College Career, Financial Aid Awareness &amp; Economic Literacy; Professional Development &amp; Training Opportunities for Teachers, Counselors, &amp; Staff; and 1st Year College Programming &amp; Services</w:t>
      </w:r>
    </w:p>
    <w:p w14:paraId="376F98FC" w14:textId="77777777" w:rsidR="00B02D9F" w:rsidRPr="00522B17" w:rsidRDefault="00B02D9F" w:rsidP="00B02D9F">
      <w:pPr>
        <w:autoSpaceDE w:val="0"/>
        <w:autoSpaceDN w:val="0"/>
        <w:adjustRightInd w:val="0"/>
        <w:spacing w:after="0" w:line="240" w:lineRule="auto"/>
        <w:rPr>
          <w:rFonts w:ascii="Times New Roman" w:hAnsi="Times New Roman" w:cs="Times New Roman"/>
          <w:sz w:val="24"/>
          <w:szCs w:val="24"/>
        </w:rPr>
      </w:pPr>
    </w:p>
    <w:p w14:paraId="4DE5D3B4" w14:textId="29D79FB7" w:rsidR="00B02D9F" w:rsidRDefault="00B02D9F" w:rsidP="00023D1D">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color w:val="000000"/>
          <w:sz w:val="24"/>
          <w:szCs w:val="24"/>
        </w:rPr>
        <w:t xml:space="preserve">Target School(s): </w:t>
      </w:r>
      <w:r w:rsidR="00023D1D" w:rsidRPr="00023D1D">
        <w:rPr>
          <w:rFonts w:ascii="Times New Roman" w:hAnsi="Times New Roman" w:cs="Times New Roman"/>
          <w:sz w:val="24"/>
          <w:szCs w:val="24"/>
        </w:rPr>
        <w:t xml:space="preserve">Bunche Middle, Davis Middle, Enterprise Middle, </w:t>
      </w:r>
      <w:proofErr w:type="spellStart"/>
      <w:r w:rsidR="00023D1D" w:rsidRPr="00023D1D">
        <w:rPr>
          <w:rFonts w:ascii="Times New Roman" w:hAnsi="Times New Roman" w:cs="Times New Roman"/>
          <w:sz w:val="24"/>
          <w:szCs w:val="24"/>
        </w:rPr>
        <w:t>Willowbrook</w:t>
      </w:r>
      <w:proofErr w:type="spellEnd"/>
      <w:r w:rsidR="00023D1D" w:rsidRPr="00023D1D">
        <w:rPr>
          <w:rFonts w:ascii="Times New Roman" w:hAnsi="Times New Roman" w:cs="Times New Roman"/>
          <w:sz w:val="24"/>
          <w:szCs w:val="24"/>
        </w:rPr>
        <w:t xml:space="preserve"> Middle, Compton High School, Centennial High School</w:t>
      </w:r>
    </w:p>
    <w:p w14:paraId="5016E880" w14:textId="77777777" w:rsidR="00023D1D" w:rsidRPr="00023D1D" w:rsidRDefault="00023D1D" w:rsidP="00023D1D">
      <w:pPr>
        <w:autoSpaceDE w:val="0"/>
        <w:autoSpaceDN w:val="0"/>
        <w:adjustRightInd w:val="0"/>
        <w:spacing w:after="0" w:line="240" w:lineRule="auto"/>
        <w:rPr>
          <w:rFonts w:ascii="Times New Roman" w:hAnsi="Times New Roman" w:cs="Times New Roman"/>
        </w:rPr>
      </w:pPr>
    </w:p>
    <w:p w14:paraId="04F77104" w14:textId="55FB3B03" w:rsidR="00B02D9F" w:rsidRPr="00023D1D" w:rsidRDefault="00B02D9F" w:rsidP="00023D1D">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sz w:val="24"/>
          <w:szCs w:val="24"/>
        </w:rPr>
        <w:t xml:space="preserve">Partners: </w:t>
      </w:r>
      <w:r w:rsidR="00023D1D" w:rsidRPr="00023D1D">
        <w:rPr>
          <w:rFonts w:ascii="Times New Roman" w:hAnsi="Times New Roman" w:cs="Times New Roman"/>
          <w:sz w:val="24"/>
          <w:szCs w:val="24"/>
        </w:rPr>
        <w:t>Compton Unified School District, Compton College, City of Compton, Verizon Foundation/Digital Promise, SNAP Inc., Project FIRST</w:t>
      </w:r>
    </w:p>
    <w:p w14:paraId="23B76B04" w14:textId="77777777" w:rsidR="00B02D9F" w:rsidRPr="00522B17" w:rsidRDefault="00B02D9F" w:rsidP="00B02D9F">
      <w:pPr>
        <w:autoSpaceDE w:val="0"/>
        <w:autoSpaceDN w:val="0"/>
        <w:adjustRightInd w:val="0"/>
        <w:spacing w:after="0" w:line="240" w:lineRule="auto"/>
        <w:rPr>
          <w:rFonts w:ascii="Times New Roman" w:hAnsi="Times New Roman" w:cs="Times New Roman"/>
        </w:rPr>
      </w:pPr>
    </w:p>
    <w:p w14:paraId="4E9133A5" w14:textId="6F5C6412" w:rsidR="00B02D9F" w:rsidRPr="00522B17" w:rsidRDefault="00B02D9F" w:rsidP="00B02D9F">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023D1D">
        <w:rPr>
          <w:rFonts w:ascii="Times New Roman" w:eastAsia="Calibri" w:hAnsi="Times New Roman" w:cs="Times New Roman"/>
          <w:sz w:val="24"/>
          <w:szCs w:val="24"/>
        </w:rPr>
        <w:t>1,000</w:t>
      </w:r>
    </w:p>
    <w:p w14:paraId="33772DD0" w14:textId="77777777" w:rsidR="00B02D9F" w:rsidRPr="00522B17" w:rsidRDefault="00B02D9F" w:rsidP="00B02D9F">
      <w:pPr>
        <w:autoSpaceDE w:val="0"/>
        <w:autoSpaceDN w:val="0"/>
        <w:adjustRightInd w:val="0"/>
        <w:spacing w:after="0" w:line="240" w:lineRule="auto"/>
        <w:rPr>
          <w:rFonts w:ascii="Times New Roman" w:eastAsia="Calibri" w:hAnsi="Times New Roman" w:cs="Times New Roman"/>
          <w:sz w:val="24"/>
          <w:szCs w:val="24"/>
        </w:rPr>
      </w:pPr>
    </w:p>
    <w:p w14:paraId="5292445B" w14:textId="3402F7E4" w:rsidR="009D4647" w:rsidRDefault="00B02D9F" w:rsidP="00B02D9F">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66D2E956" w14:textId="1CBADF36" w:rsidR="009D4647" w:rsidRPr="001475DD" w:rsidRDefault="009D4647" w:rsidP="004716AA">
      <w:pPr>
        <w:keepNext/>
        <w:keepLines/>
        <w:spacing w:before="50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72</w:t>
      </w:r>
    </w:p>
    <w:p w14:paraId="444E6B86" w14:textId="3E56E19A" w:rsidR="009D4647" w:rsidRPr="00522B17" w:rsidRDefault="009D4647" w:rsidP="009D464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New Hampshire</w:t>
      </w:r>
    </w:p>
    <w:p w14:paraId="0F7FC102" w14:textId="04FBDBF1" w:rsidR="009D4647" w:rsidRPr="00522B17" w:rsidRDefault="009D4647" w:rsidP="009D464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Saint Anselm College</w:t>
      </w:r>
    </w:p>
    <w:p w14:paraId="331C2E96" w14:textId="3CF2B1C7" w:rsidR="009D4647" w:rsidRPr="00522B17" w:rsidRDefault="009D4647" w:rsidP="009D464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Mary </w:t>
      </w:r>
      <w:proofErr w:type="spellStart"/>
      <w:r>
        <w:rPr>
          <w:rFonts w:ascii="Times New Roman" w:eastAsia="Calibri" w:hAnsi="Times New Roman" w:cs="Times New Roman"/>
          <w:sz w:val="24"/>
          <w:szCs w:val="24"/>
        </w:rPr>
        <w:t>Mader</w:t>
      </w:r>
      <w:proofErr w:type="spellEnd"/>
      <w:r>
        <w:rPr>
          <w:rFonts w:ascii="Times New Roman" w:eastAsia="Calibri" w:hAnsi="Times New Roman" w:cs="Times New Roman"/>
          <w:sz w:val="24"/>
          <w:szCs w:val="24"/>
        </w:rPr>
        <w:t>, Director Office of Sponsored Programs and Research</w:t>
      </w:r>
    </w:p>
    <w:p w14:paraId="5B34078F" w14:textId="4D303552" w:rsidR="009D4647" w:rsidRPr="00522B17" w:rsidRDefault="009D4647" w:rsidP="009D4647">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603) 641-7174</w:t>
      </w:r>
    </w:p>
    <w:p w14:paraId="7612D555" w14:textId="5F4A6792" w:rsidR="009D4647" w:rsidRPr="00522B17" w:rsidRDefault="009D4647" w:rsidP="009D4647">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5" w:history="1">
        <w:r w:rsidRPr="001E597E">
          <w:rPr>
            <w:rStyle w:val="Hyperlink"/>
            <w:rFonts w:ascii="Times New Roman" w:eastAsia="Calibri" w:hAnsi="Times New Roman" w:cs="Times New Roman"/>
            <w:sz w:val="24"/>
            <w:szCs w:val="24"/>
          </w:rPr>
          <w:t>mmader@anselm.edu</w:t>
        </w:r>
      </w:hyperlink>
    </w:p>
    <w:p w14:paraId="4B8F1CA8" w14:textId="0CF17C8C" w:rsidR="009D4647" w:rsidRPr="00522B17" w:rsidRDefault="009D4647" w:rsidP="009D464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1,572,534</w:t>
      </w:r>
    </w:p>
    <w:p w14:paraId="4C4B3FC2" w14:textId="77777777" w:rsidR="009D4647" w:rsidRPr="00522B17" w:rsidRDefault="009D4647" w:rsidP="009D4647">
      <w:pPr>
        <w:autoSpaceDE w:val="0"/>
        <w:autoSpaceDN w:val="0"/>
        <w:adjustRightInd w:val="0"/>
        <w:spacing w:after="0" w:line="240" w:lineRule="auto"/>
        <w:rPr>
          <w:rFonts w:ascii="Times New Roman" w:eastAsia="Calibri" w:hAnsi="Times New Roman" w:cs="Times New Roman"/>
          <w:sz w:val="24"/>
          <w:szCs w:val="24"/>
        </w:rPr>
      </w:pPr>
    </w:p>
    <w:p w14:paraId="7DD9D070" w14:textId="7A84CEB1" w:rsidR="009D4647" w:rsidRPr="009D4647" w:rsidRDefault="009D4647" w:rsidP="00840799">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 xml:space="preserve">(1) </w:t>
      </w:r>
      <w:r w:rsidRPr="00840799">
        <w:rPr>
          <w:rFonts w:ascii="Times New Roman" w:hAnsi="Times New Roman" w:cs="Times New Roman"/>
          <w:bCs/>
          <w:iCs/>
          <w:sz w:val="24"/>
          <w:szCs w:val="24"/>
        </w:rPr>
        <w:t xml:space="preserve">Employing Formative Data Use </w:t>
      </w:r>
      <w:r w:rsidRPr="00840799">
        <w:rPr>
          <w:rFonts w:ascii="TimesNewRomanPSMT" w:hAnsi="TimesNewRomanPSMT" w:cs="TimesNewRomanPSMT"/>
          <w:sz w:val="24"/>
          <w:szCs w:val="24"/>
        </w:rPr>
        <w:t xml:space="preserve">to improve student outcomes; (2) </w:t>
      </w:r>
      <w:r w:rsidRPr="00840799">
        <w:rPr>
          <w:rFonts w:ascii="Times New Roman" w:hAnsi="Times New Roman" w:cs="Times New Roman"/>
          <w:bCs/>
          <w:iCs/>
          <w:sz w:val="24"/>
          <w:szCs w:val="24"/>
        </w:rPr>
        <w:t xml:space="preserve">Cultivating a College-Going Culture </w:t>
      </w:r>
      <w:r w:rsidRPr="00840799">
        <w:rPr>
          <w:rFonts w:ascii="TimesNewRomanPSMT" w:hAnsi="TimesNewRomanPSMT" w:cs="TimesNewRomanPSMT"/>
          <w:sz w:val="24"/>
          <w:szCs w:val="24"/>
        </w:rPr>
        <w:t>by working with school and community leadership to</w:t>
      </w:r>
      <w:r w:rsidR="00E74E41">
        <w:rPr>
          <w:rFonts w:ascii="TimesNewRomanPSMT" w:hAnsi="TimesNewRomanPSMT" w:cs="TimesNewRomanPSMT"/>
          <w:sz w:val="24"/>
          <w:szCs w:val="24"/>
        </w:rPr>
        <w:t xml:space="preserve"> </w:t>
      </w:r>
      <w:r w:rsidRPr="00840799">
        <w:rPr>
          <w:rFonts w:ascii="TimesNewRomanPSMT" w:hAnsi="TimesNewRomanPSMT" w:cs="TimesNewRomanPSMT"/>
          <w:sz w:val="24"/>
          <w:szCs w:val="24"/>
        </w:rPr>
        <w:t>empower critical thinking that is needed to instill cultural change</w:t>
      </w:r>
      <w:r w:rsidR="00840799" w:rsidRPr="00840799">
        <w:rPr>
          <w:rFonts w:ascii="TimesNewRomanPSMT" w:hAnsi="TimesNewRomanPSMT" w:cs="TimesNewRomanPSMT"/>
          <w:sz w:val="24"/>
          <w:szCs w:val="24"/>
        </w:rPr>
        <w:t xml:space="preserve">; (3) </w:t>
      </w:r>
      <w:r w:rsidR="00840799" w:rsidRPr="00840799">
        <w:rPr>
          <w:rFonts w:ascii="Times New Roman" w:hAnsi="Times New Roman" w:cs="Times New Roman"/>
          <w:bCs/>
          <w:iCs/>
          <w:sz w:val="24"/>
          <w:szCs w:val="24"/>
        </w:rPr>
        <w:t xml:space="preserve">Implementing Evidenced-Based Postsecondary Preparation Activities </w:t>
      </w:r>
      <w:r w:rsidR="00840799" w:rsidRPr="00840799">
        <w:rPr>
          <w:rFonts w:ascii="TimesNewRomanPSMT" w:hAnsi="TimesNewRomanPSMT" w:cs="TimesNewRomanPSMT"/>
          <w:sz w:val="24"/>
          <w:szCs w:val="24"/>
        </w:rPr>
        <w:t xml:space="preserve">for students to avoid summer melt between high school graduation and postsecondary enrollment and persistence; and (4) </w:t>
      </w:r>
      <w:r w:rsidR="00840799" w:rsidRPr="00840799">
        <w:rPr>
          <w:rFonts w:ascii="Times New Roman" w:hAnsi="Times New Roman" w:cs="Times New Roman"/>
          <w:bCs/>
          <w:iCs/>
          <w:sz w:val="24"/>
          <w:szCs w:val="24"/>
        </w:rPr>
        <w:t>Providing Required, Permissible, and Absolute Priority Services</w:t>
      </w:r>
    </w:p>
    <w:p w14:paraId="281E4629" w14:textId="77777777" w:rsidR="009D4647" w:rsidRPr="00522B17" w:rsidRDefault="009D4647" w:rsidP="009D4647">
      <w:pPr>
        <w:autoSpaceDE w:val="0"/>
        <w:autoSpaceDN w:val="0"/>
        <w:adjustRightInd w:val="0"/>
        <w:spacing w:after="0" w:line="240" w:lineRule="auto"/>
        <w:rPr>
          <w:rFonts w:ascii="Times New Roman" w:hAnsi="Times New Roman" w:cs="Times New Roman"/>
          <w:sz w:val="24"/>
          <w:szCs w:val="24"/>
        </w:rPr>
      </w:pPr>
    </w:p>
    <w:p w14:paraId="7DE32F40" w14:textId="41A8277D" w:rsidR="009D4647" w:rsidRDefault="009D4647" w:rsidP="00840799">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840799">
        <w:rPr>
          <w:rFonts w:ascii="TimesNewRomanPSMT" w:hAnsi="TimesNewRomanPSMT" w:cs="TimesNewRomanPSMT"/>
          <w:sz w:val="24"/>
          <w:szCs w:val="24"/>
        </w:rPr>
        <w:t>Academic tutoring/support; out-of-school time and summer programming; career/college readiness system; family engagement/outreach programs to promote college and financial aid awareness; financial literacy workshops; offering college visits; internships, apprenticeships and career exploration activities with a focus on STEM careers; dual credit coursework; increasing enrollment in AP courses; college application and FAFSA support and postsecondary transition supports.</w:t>
      </w:r>
    </w:p>
    <w:p w14:paraId="663CAF84" w14:textId="77777777" w:rsidR="00840799" w:rsidRPr="00522B17" w:rsidRDefault="00840799" w:rsidP="00840799">
      <w:pPr>
        <w:autoSpaceDE w:val="0"/>
        <w:autoSpaceDN w:val="0"/>
        <w:adjustRightInd w:val="0"/>
        <w:spacing w:after="0" w:line="240" w:lineRule="auto"/>
        <w:rPr>
          <w:rFonts w:ascii="Times New Roman" w:hAnsi="Times New Roman" w:cs="Times New Roman"/>
          <w:sz w:val="24"/>
          <w:szCs w:val="24"/>
        </w:rPr>
      </w:pPr>
    </w:p>
    <w:p w14:paraId="0F989ACC" w14:textId="33B4EE88" w:rsidR="009D4647" w:rsidRPr="00840799" w:rsidRDefault="009D4647" w:rsidP="00840799">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color w:val="000000"/>
          <w:sz w:val="24"/>
          <w:szCs w:val="24"/>
        </w:rPr>
        <w:t xml:space="preserve">Target School(s): </w:t>
      </w:r>
      <w:r w:rsidR="00840799">
        <w:rPr>
          <w:rFonts w:ascii="TimesNewRomanPSMT" w:hAnsi="TimesNewRomanPSMT" w:cs="TimesNewRomanPSMT"/>
          <w:sz w:val="24"/>
          <w:szCs w:val="24"/>
        </w:rPr>
        <w:t>McLaughlin Middle School, Hillside Middle School, Southside Middle School, Parkside Middle School</w:t>
      </w:r>
    </w:p>
    <w:p w14:paraId="6C7730FD" w14:textId="77777777" w:rsidR="009D4647" w:rsidRPr="00023D1D" w:rsidRDefault="009D4647" w:rsidP="009D4647">
      <w:pPr>
        <w:autoSpaceDE w:val="0"/>
        <w:autoSpaceDN w:val="0"/>
        <w:adjustRightInd w:val="0"/>
        <w:spacing w:after="0" w:line="240" w:lineRule="auto"/>
        <w:rPr>
          <w:rFonts w:ascii="Times New Roman" w:hAnsi="Times New Roman" w:cs="Times New Roman"/>
        </w:rPr>
      </w:pPr>
    </w:p>
    <w:p w14:paraId="339F528C" w14:textId="475091EE" w:rsidR="009D4647" w:rsidRPr="00023D1D" w:rsidRDefault="009D4647" w:rsidP="00840799">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sz w:val="24"/>
          <w:szCs w:val="24"/>
        </w:rPr>
        <w:t xml:space="preserve">Partners: </w:t>
      </w:r>
      <w:r w:rsidR="00840799" w:rsidRPr="00840799">
        <w:rPr>
          <w:rFonts w:ascii="Times New Roman" w:hAnsi="Times New Roman" w:cs="Times New Roman"/>
          <w:sz w:val="24"/>
          <w:szCs w:val="24"/>
        </w:rPr>
        <w:t>Manchester School District, New Hampshire College &amp; University Council, Manchester Community College, Office of the Mayor, Manchester, Campus Compact for New Hampshire, Center for College Planning at NH Higher Education Assistance Foundation, YMCA of Greater Manchester, Greater Manchester Chamber of Commerce</w:t>
      </w:r>
    </w:p>
    <w:p w14:paraId="022E896C" w14:textId="77777777" w:rsidR="009D4647" w:rsidRPr="00522B17" w:rsidRDefault="009D4647" w:rsidP="009D4647">
      <w:pPr>
        <w:autoSpaceDE w:val="0"/>
        <w:autoSpaceDN w:val="0"/>
        <w:adjustRightInd w:val="0"/>
        <w:spacing w:after="0" w:line="240" w:lineRule="auto"/>
        <w:rPr>
          <w:rFonts w:ascii="Times New Roman" w:hAnsi="Times New Roman" w:cs="Times New Roman"/>
        </w:rPr>
      </w:pPr>
    </w:p>
    <w:p w14:paraId="4E5AAF6D" w14:textId="08F46BD5" w:rsidR="009D4647" w:rsidRPr="00522B17" w:rsidRDefault="009D4647" w:rsidP="009D464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1,</w:t>
      </w:r>
      <w:r w:rsidR="00840799">
        <w:rPr>
          <w:rFonts w:ascii="Times New Roman" w:eastAsia="Calibri" w:hAnsi="Times New Roman" w:cs="Times New Roman"/>
          <w:sz w:val="24"/>
          <w:szCs w:val="24"/>
        </w:rPr>
        <w:t>976</w:t>
      </w:r>
    </w:p>
    <w:p w14:paraId="0808D579" w14:textId="77777777" w:rsidR="009D4647" w:rsidRPr="00522B17" w:rsidRDefault="009D4647" w:rsidP="009D4647">
      <w:pPr>
        <w:autoSpaceDE w:val="0"/>
        <w:autoSpaceDN w:val="0"/>
        <w:adjustRightInd w:val="0"/>
        <w:spacing w:after="0" w:line="240" w:lineRule="auto"/>
        <w:rPr>
          <w:rFonts w:ascii="Times New Roman" w:eastAsia="Calibri" w:hAnsi="Times New Roman" w:cs="Times New Roman"/>
          <w:sz w:val="24"/>
          <w:szCs w:val="24"/>
        </w:rPr>
      </w:pPr>
    </w:p>
    <w:p w14:paraId="20F01D1E" w14:textId="2120B750" w:rsidR="008B736B" w:rsidRDefault="009D4647" w:rsidP="009D4647">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1D27C0BA" w14:textId="4194C835" w:rsidR="008B736B" w:rsidRPr="001475DD" w:rsidRDefault="008B736B" w:rsidP="00D353F2">
      <w:pPr>
        <w:keepNext/>
        <w:keepLines/>
        <w:spacing w:before="42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80</w:t>
      </w:r>
    </w:p>
    <w:p w14:paraId="19196E3F" w14:textId="27B16C90" w:rsidR="008B736B" w:rsidRPr="00522B17" w:rsidRDefault="008B736B" w:rsidP="008B736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7FA73615" w14:textId="7EF26E65" w:rsidR="008B736B" w:rsidRPr="00522B17" w:rsidRDefault="008B736B" w:rsidP="008B736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Los Angeles Unified School District</w:t>
      </w:r>
    </w:p>
    <w:p w14:paraId="4CD2C39B" w14:textId="22C0F405" w:rsidR="008B736B" w:rsidRPr="00522B17" w:rsidRDefault="008B736B" w:rsidP="008B736B">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sidR="00E305D3">
        <w:rPr>
          <w:rFonts w:ascii="Times New Roman" w:eastAsia="Calibri" w:hAnsi="Times New Roman" w:cs="Times New Roman"/>
          <w:sz w:val="24"/>
          <w:szCs w:val="24"/>
        </w:rPr>
        <w:t>Lois Bramwell, Project Director</w:t>
      </w:r>
    </w:p>
    <w:p w14:paraId="4CA6F470" w14:textId="271D364C" w:rsidR="008B736B" w:rsidRPr="00522B17" w:rsidRDefault="008B736B" w:rsidP="008B736B">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sidR="00E305D3">
        <w:rPr>
          <w:rFonts w:ascii="Times New Roman" w:eastAsia="Times New Roman" w:hAnsi="Times New Roman" w:cs="Times New Roman"/>
          <w:sz w:val="24"/>
          <w:szCs w:val="24"/>
        </w:rPr>
        <w:t>213) 241-0150</w:t>
      </w:r>
    </w:p>
    <w:p w14:paraId="3BFC5271" w14:textId="7C73C4E0" w:rsidR="008B736B" w:rsidRPr="00522B17" w:rsidRDefault="008B736B" w:rsidP="008B736B">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6" w:history="1">
        <w:r w:rsidR="00E305D3" w:rsidRPr="001E597E">
          <w:rPr>
            <w:rStyle w:val="Hyperlink"/>
            <w:rFonts w:ascii="Times New Roman" w:eastAsia="Calibri" w:hAnsi="Times New Roman" w:cs="Times New Roman"/>
            <w:sz w:val="24"/>
            <w:szCs w:val="24"/>
          </w:rPr>
          <w:t>lbramwel@lausd.</w:t>
        </w:r>
      </w:hyperlink>
      <w:r w:rsidR="00E305D3">
        <w:rPr>
          <w:rFonts w:ascii="Times New Roman" w:eastAsia="Calibri" w:hAnsi="Times New Roman" w:cs="Times New Roman"/>
          <w:color w:val="0000FF"/>
          <w:sz w:val="24"/>
          <w:szCs w:val="24"/>
          <w:u w:val="single"/>
        </w:rPr>
        <w:t>net</w:t>
      </w:r>
    </w:p>
    <w:p w14:paraId="59F38627" w14:textId="3BA9DC7F" w:rsidR="008B736B" w:rsidRPr="00522B17" w:rsidRDefault="008B736B" w:rsidP="008B736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E305D3">
        <w:rPr>
          <w:rFonts w:ascii="Times New Roman" w:eastAsia="Times New Roman" w:hAnsi="Times New Roman" w:cs="Times New Roman"/>
          <w:sz w:val="24"/>
          <w:szCs w:val="24"/>
        </w:rPr>
        <w:t>4,454,400</w:t>
      </w:r>
    </w:p>
    <w:p w14:paraId="6E6E5C7C" w14:textId="77777777" w:rsidR="008B736B" w:rsidRPr="00522B17" w:rsidRDefault="008B736B" w:rsidP="008B736B">
      <w:pPr>
        <w:autoSpaceDE w:val="0"/>
        <w:autoSpaceDN w:val="0"/>
        <w:adjustRightInd w:val="0"/>
        <w:spacing w:after="0" w:line="240" w:lineRule="auto"/>
        <w:rPr>
          <w:rFonts w:ascii="Times New Roman" w:eastAsia="Calibri" w:hAnsi="Times New Roman" w:cs="Times New Roman"/>
          <w:sz w:val="24"/>
          <w:szCs w:val="24"/>
        </w:rPr>
      </w:pPr>
    </w:p>
    <w:p w14:paraId="1ADEE47B" w14:textId="5BA0E478" w:rsidR="008B736B" w:rsidRPr="00E305D3" w:rsidRDefault="008B736B" w:rsidP="00E305D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 xml:space="preserve">(1) </w:t>
      </w:r>
      <w:r w:rsidR="00E305D3">
        <w:rPr>
          <w:rFonts w:ascii="Times New Roman" w:hAnsi="Times New Roman" w:cs="Times New Roman"/>
          <w:sz w:val="24"/>
          <w:szCs w:val="24"/>
        </w:rPr>
        <w:t>significantly increase student success in high school, persistence in college, and preparation for life-long learning through strategic partnerships with community, business, and Institutes of Higher Education; (2) engage students who after graduating from high school find they are unprepared for college and career; (3) Strong collaboration at the site, local, and District levels will affect more systemic, replicable, and sustainable change</w:t>
      </w:r>
    </w:p>
    <w:p w14:paraId="73EFF7A8" w14:textId="77777777" w:rsidR="008B736B" w:rsidRPr="00522B17" w:rsidRDefault="008B736B" w:rsidP="008B736B">
      <w:pPr>
        <w:autoSpaceDE w:val="0"/>
        <w:autoSpaceDN w:val="0"/>
        <w:adjustRightInd w:val="0"/>
        <w:spacing w:after="0" w:line="240" w:lineRule="auto"/>
        <w:rPr>
          <w:rFonts w:ascii="Times New Roman" w:hAnsi="Times New Roman" w:cs="Times New Roman"/>
          <w:sz w:val="24"/>
          <w:szCs w:val="24"/>
        </w:rPr>
      </w:pPr>
    </w:p>
    <w:p w14:paraId="57FCD1FB" w14:textId="33D52895" w:rsidR="008B736B" w:rsidRPr="00E305D3" w:rsidRDefault="008B736B" w:rsidP="00E305D3">
      <w:pPr>
        <w:autoSpaceDE w:val="0"/>
        <w:autoSpaceDN w:val="0"/>
        <w:adjustRightInd w:val="0"/>
        <w:spacing w:after="0" w:line="240" w:lineRule="auto"/>
        <w:rPr>
          <w:rFonts w:ascii="Times New Roman" w:hAnsi="Times New Roman" w:cs="Times New Roman"/>
          <w:i/>
          <w:iCs/>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E305D3" w:rsidRPr="00E305D3">
        <w:rPr>
          <w:rFonts w:ascii="Times New Roman" w:hAnsi="Times New Roman" w:cs="Times New Roman"/>
          <w:iCs/>
          <w:sz w:val="24"/>
          <w:szCs w:val="24"/>
        </w:rPr>
        <w:t xml:space="preserve">pathways to postsecondary credentials </w:t>
      </w:r>
      <w:r w:rsidR="00E305D3" w:rsidRPr="00E305D3">
        <w:rPr>
          <w:rFonts w:ascii="Times New Roman" w:hAnsi="Times New Roman" w:cs="Times New Roman"/>
          <w:sz w:val="24"/>
          <w:szCs w:val="24"/>
        </w:rPr>
        <w:t xml:space="preserve">with an emphasis on </w:t>
      </w:r>
      <w:r w:rsidR="00E305D3" w:rsidRPr="00E305D3">
        <w:rPr>
          <w:rFonts w:ascii="Times New Roman" w:hAnsi="Times New Roman" w:cs="Times New Roman"/>
          <w:iCs/>
          <w:sz w:val="24"/>
          <w:szCs w:val="24"/>
        </w:rPr>
        <w:t>STEM career and technical skills</w:t>
      </w:r>
      <w:r w:rsidR="00E305D3" w:rsidRPr="00E305D3">
        <w:rPr>
          <w:rFonts w:ascii="Times New Roman" w:hAnsi="Times New Roman" w:cs="Times New Roman"/>
          <w:sz w:val="24"/>
          <w:szCs w:val="24"/>
        </w:rPr>
        <w:t>, strong academic and career</w:t>
      </w:r>
      <w:r w:rsidR="00E305D3" w:rsidRPr="00E305D3">
        <w:rPr>
          <w:rFonts w:ascii="Times New Roman" w:hAnsi="Times New Roman" w:cs="Times New Roman"/>
          <w:iCs/>
          <w:sz w:val="24"/>
          <w:szCs w:val="24"/>
        </w:rPr>
        <w:t xml:space="preserve"> </w:t>
      </w:r>
      <w:r w:rsidR="00E305D3" w:rsidRPr="00E305D3">
        <w:rPr>
          <w:rFonts w:ascii="Times New Roman" w:hAnsi="Times New Roman" w:cs="Times New Roman"/>
          <w:sz w:val="24"/>
          <w:szCs w:val="24"/>
        </w:rPr>
        <w:t xml:space="preserve">guidance; </w:t>
      </w:r>
      <w:r w:rsidR="00E305D3" w:rsidRPr="00E305D3">
        <w:rPr>
          <w:rFonts w:ascii="Times New Roman" w:hAnsi="Times New Roman" w:cs="Times New Roman"/>
          <w:iCs/>
          <w:sz w:val="24"/>
          <w:szCs w:val="24"/>
        </w:rPr>
        <w:t xml:space="preserve">financial and economic literacy education </w:t>
      </w:r>
      <w:r w:rsidR="00E305D3" w:rsidRPr="00E305D3">
        <w:rPr>
          <w:rFonts w:ascii="Times New Roman" w:hAnsi="Times New Roman" w:cs="Times New Roman"/>
          <w:sz w:val="24"/>
          <w:szCs w:val="24"/>
        </w:rPr>
        <w:t>for students and parents; intensive extended</w:t>
      </w:r>
      <w:r w:rsidR="00E305D3" w:rsidRPr="00E305D3">
        <w:rPr>
          <w:rFonts w:ascii="Times New Roman" w:hAnsi="Times New Roman" w:cs="Times New Roman"/>
          <w:iCs/>
          <w:sz w:val="24"/>
          <w:szCs w:val="24"/>
        </w:rPr>
        <w:t xml:space="preserve"> </w:t>
      </w:r>
      <w:r w:rsidR="00E305D3" w:rsidRPr="00E305D3">
        <w:rPr>
          <w:rFonts w:ascii="Times New Roman" w:hAnsi="Times New Roman" w:cs="Times New Roman"/>
          <w:sz w:val="24"/>
          <w:szCs w:val="24"/>
        </w:rPr>
        <w:t>learning programs; professional development for teachers; early college readiness tests; dual</w:t>
      </w:r>
      <w:r w:rsidR="00E305D3" w:rsidRPr="00E305D3">
        <w:rPr>
          <w:rFonts w:ascii="Times New Roman" w:hAnsi="Times New Roman" w:cs="Times New Roman"/>
          <w:iCs/>
          <w:sz w:val="24"/>
          <w:szCs w:val="24"/>
        </w:rPr>
        <w:t xml:space="preserve"> </w:t>
      </w:r>
      <w:r w:rsidR="00E305D3" w:rsidRPr="00E305D3">
        <w:rPr>
          <w:rFonts w:ascii="Times New Roman" w:hAnsi="Times New Roman" w:cs="Times New Roman"/>
          <w:sz w:val="24"/>
          <w:szCs w:val="24"/>
        </w:rPr>
        <w:t>enrollment classes; college visits; and adult, college, and peer mentoring.</w:t>
      </w:r>
    </w:p>
    <w:p w14:paraId="19105E08" w14:textId="77777777" w:rsidR="008B736B" w:rsidRPr="00522B17" w:rsidRDefault="008B736B" w:rsidP="008B736B">
      <w:pPr>
        <w:autoSpaceDE w:val="0"/>
        <w:autoSpaceDN w:val="0"/>
        <w:adjustRightInd w:val="0"/>
        <w:spacing w:after="0" w:line="240" w:lineRule="auto"/>
        <w:rPr>
          <w:rFonts w:ascii="Times New Roman" w:hAnsi="Times New Roman" w:cs="Times New Roman"/>
          <w:sz w:val="24"/>
          <w:szCs w:val="24"/>
        </w:rPr>
      </w:pPr>
    </w:p>
    <w:p w14:paraId="66046C54" w14:textId="4B12AFFB" w:rsidR="008B736B" w:rsidRDefault="008B736B" w:rsidP="00E305D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E305D3">
        <w:rPr>
          <w:rFonts w:ascii="Times New Roman" w:hAnsi="Times New Roman" w:cs="Times New Roman"/>
          <w:sz w:val="24"/>
          <w:szCs w:val="24"/>
        </w:rPr>
        <w:t xml:space="preserve">Adams Middle School, Carver Middle School, Castro Middle School, Clinton Middle School, </w:t>
      </w:r>
      <w:proofErr w:type="spellStart"/>
      <w:r w:rsidR="00E305D3">
        <w:rPr>
          <w:rFonts w:ascii="Times New Roman" w:hAnsi="Times New Roman" w:cs="Times New Roman"/>
          <w:sz w:val="24"/>
          <w:szCs w:val="24"/>
        </w:rPr>
        <w:t>Foshay</w:t>
      </w:r>
      <w:proofErr w:type="spellEnd"/>
      <w:r w:rsidR="009D503E">
        <w:rPr>
          <w:rFonts w:ascii="Times New Roman" w:hAnsi="Times New Roman" w:cs="Times New Roman"/>
          <w:sz w:val="24"/>
          <w:szCs w:val="24"/>
        </w:rPr>
        <w:t xml:space="preserve"> </w:t>
      </w:r>
      <w:r w:rsidR="00E305D3">
        <w:rPr>
          <w:rFonts w:ascii="Times New Roman" w:hAnsi="Times New Roman" w:cs="Times New Roman"/>
          <w:sz w:val="24"/>
          <w:szCs w:val="24"/>
        </w:rPr>
        <w:t xml:space="preserve">Span School (taking 6 -8 only), </w:t>
      </w:r>
      <w:proofErr w:type="spellStart"/>
      <w:r w:rsidR="00E305D3">
        <w:rPr>
          <w:rFonts w:ascii="Times New Roman" w:hAnsi="Times New Roman" w:cs="Times New Roman"/>
          <w:sz w:val="24"/>
          <w:szCs w:val="24"/>
        </w:rPr>
        <w:t>Liechty</w:t>
      </w:r>
      <w:proofErr w:type="spellEnd"/>
      <w:r w:rsidR="00E305D3">
        <w:rPr>
          <w:rFonts w:ascii="Times New Roman" w:hAnsi="Times New Roman" w:cs="Times New Roman"/>
          <w:sz w:val="24"/>
          <w:szCs w:val="24"/>
        </w:rPr>
        <w:t xml:space="preserve"> Middle School, Los Angeles Academy Middle School, NAVA School of Arts and Culture, NAVA School of Business and Tech, Obama Preparatory Academy, Pio Pico Middle School, Virgil Middle School</w:t>
      </w:r>
    </w:p>
    <w:p w14:paraId="3825EB6E" w14:textId="77777777" w:rsidR="00E305D3" w:rsidRPr="00E305D3" w:rsidRDefault="00E305D3" w:rsidP="00E305D3">
      <w:pPr>
        <w:autoSpaceDE w:val="0"/>
        <w:autoSpaceDN w:val="0"/>
        <w:adjustRightInd w:val="0"/>
        <w:spacing w:after="0" w:line="240" w:lineRule="auto"/>
        <w:rPr>
          <w:rFonts w:ascii="Times New Roman" w:hAnsi="Times New Roman" w:cs="Times New Roman"/>
          <w:sz w:val="24"/>
          <w:szCs w:val="24"/>
        </w:rPr>
      </w:pPr>
    </w:p>
    <w:p w14:paraId="52BCCF7F" w14:textId="709AB033" w:rsidR="008B736B" w:rsidRPr="00E305D3" w:rsidRDefault="008B736B" w:rsidP="00E305D3">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 xml:space="preserve">Partners: </w:t>
      </w:r>
      <w:r w:rsidR="00E305D3" w:rsidRPr="00E305D3">
        <w:rPr>
          <w:rFonts w:ascii="Times New Roman" w:hAnsi="Times New Roman" w:cs="Times New Roman"/>
          <w:sz w:val="24"/>
          <w:szCs w:val="24"/>
        </w:rPr>
        <w:t xml:space="preserve">All Aboard Tours and Travel, California State University Los Angeles, Chicano/a Latino/a Educational Foundation, </w:t>
      </w:r>
      <w:proofErr w:type="spellStart"/>
      <w:r w:rsidR="00E305D3" w:rsidRPr="00E305D3">
        <w:rPr>
          <w:rFonts w:ascii="Times New Roman" w:hAnsi="Times New Roman" w:cs="Times New Roman"/>
          <w:sz w:val="24"/>
          <w:szCs w:val="24"/>
        </w:rPr>
        <w:t>CoBro</w:t>
      </w:r>
      <w:proofErr w:type="spellEnd"/>
      <w:r w:rsidR="00E305D3" w:rsidRPr="00E305D3">
        <w:rPr>
          <w:rFonts w:ascii="Times New Roman" w:hAnsi="Times New Roman" w:cs="Times New Roman"/>
          <w:sz w:val="24"/>
          <w:szCs w:val="24"/>
        </w:rPr>
        <w:t xml:space="preserve"> Consulting, LLC, California State University Dominguez Hills, East Los Angeles College Foundation, Families in Schools, Junior Achievement, Los Angeles Chamber of Commerce, Los Angeles Community College, Los Angeles Trade Tech College, Occidental College, PLUS ME, SEEDS Training, Signal Vine, Southern California College Access Network, Student Success Agency, Study Smart Tutors, Texas Instruments, The Princeton Review, The Graphic Element, Momentum Solutions</w:t>
      </w:r>
    </w:p>
    <w:p w14:paraId="30711414" w14:textId="77777777" w:rsidR="008B736B" w:rsidRPr="00522B17" w:rsidRDefault="008B736B" w:rsidP="008B736B">
      <w:pPr>
        <w:autoSpaceDE w:val="0"/>
        <w:autoSpaceDN w:val="0"/>
        <w:adjustRightInd w:val="0"/>
        <w:spacing w:after="0" w:line="240" w:lineRule="auto"/>
        <w:rPr>
          <w:rFonts w:ascii="Times New Roman" w:hAnsi="Times New Roman" w:cs="Times New Roman"/>
        </w:rPr>
      </w:pPr>
    </w:p>
    <w:p w14:paraId="7D1C0E0A" w14:textId="4C9B4381" w:rsidR="008B736B" w:rsidRPr="00522B17" w:rsidRDefault="008B736B" w:rsidP="008B736B">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E305D3">
        <w:rPr>
          <w:rFonts w:ascii="Times New Roman" w:eastAsia="Calibri" w:hAnsi="Times New Roman" w:cs="Times New Roman"/>
          <w:sz w:val="24"/>
          <w:szCs w:val="24"/>
        </w:rPr>
        <w:t>5,568</w:t>
      </w:r>
    </w:p>
    <w:p w14:paraId="3853A07A" w14:textId="77777777" w:rsidR="008B736B" w:rsidRPr="00522B17" w:rsidRDefault="008B736B" w:rsidP="008B736B">
      <w:pPr>
        <w:autoSpaceDE w:val="0"/>
        <w:autoSpaceDN w:val="0"/>
        <w:adjustRightInd w:val="0"/>
        <w:spacing w:after="0" w:line="240" w:lineRule="auto"/>
        <w:rPr>
          <w:rFonts w:ascii="Times New Roman" w:eastAsia="Calibri" w:hAnsi="Times New Roman" w:cs="Times New Roman"/>
          <w:sz w:val="24"/>
          <w:szCs w:val="24"/>
        </w:rPr>
      </w:pPr>
    </w:p>
    <w:p w14:paraId="71738BBA" w14:textId="3AEE8194" w:rsidR="00932F4A" w:rsidRDefault="008B736B" w:rsidP="008B736B">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08DEA0FB" w14:textId="11DFFCC3" w:rsidR="00932F4A" w:rsidRPr="001475DD" w:rsidRDefault="00932F4A" w:rsidP="00773EBB">
      <w:pPr>
        <w:keepNext/>
        <w:keepLines/>
        <w:spacing w:before="25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81</w:t>
      </w:r>
    </w:p>
    <w:p w14:paraId="5FD28410" w14:textId="77777777" w:rsidR="00932F4A" w:rsidRPr="00522B17" w:rsidRDefault="00932F4A" w:rsidP="00932F4A">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2A215393" w14:textId="77777777" w:rsidR="00932F4A" w:rsidRPr="00522B17" w:rsidRDefault="00932F4A" w:rsidP="00932F4A">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Los Angeles Unified School District</w:t>
      </w:r>
    </w:p>
    <w:p w14:paraId="5B8FE83F" w14:textId="77777777" w:rsidR="00932F4A" w:rsidRPr="00522B17" w:rsidRDefault="00932F4A" w:rsidP="00932F4A">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Lois Bramwell, Project Director</w:t>
      </w:r>
    </w:p>
    <w:p w14:paraId="3ACD9B6B" w14:textId="77777777" w:rsidR="00932F4A" w:rsidRPr="00522B17" w:rsidRDefault="00932F4A" w:rsidP="00932F4A">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213) 241-0150</w:t>
      </w:r>
    </w:p>
    <w:p w14:paraId="7CD02C3D" w14:textId="77777777" w:rsidR="00932F4A" w:rsidRPr="00522B17" w:rsidRDefault="00932F4A" w:rsidP="00932F4A">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7" w:history="1">
        <w:r w:rsidRPr="001E597E">
          <w:rPr>
            <w:rStyle w:val="Hyperlink"/>
            <w:rFonts w:ascii="Times New Roman" w:eastAsia="Calibri" w:hAnsi="Times New Roman" w:cs="Times New Roman"/>
            <w:sz w:val="24"/>
            <w:szCs w:val="24"/>
          </w:rPr>
          <w:t>lbramwel@lausd.</w:t>
        </w:r>
      </w:hyperlink>
      <w:r>
        <w:rPr>
          <w:rFonts w:ascii="Times New Roman" w:eastAsia="Calibri" w:hAnsi="Times New Roman" w:cs="Times New Roman"/>
          <w:color w:val="0000FF"/>
          <w:sz w:val="24"/>
          <w:szCs w:val="24"/>
          <w:u w:val="single"/>
        </w:rPr>
        <w:t>net</w:t>
      </w:r>
    </w:p>
    <w:p w14:paraId="593E0E3B" w14:textId="0E2B48BF" w:rsidR="00932F4A" w:rsidRPr="00522B17" w:rsidRDefault="00932F4A" w:rsidP="00932F4A">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2345AF">
        <w:rPr>
          <w:rFonts w:ascii="Times New Roman" w:eastAsia="Times New Roman" w:hAnsi="Times New Roman" w:cs="Times New Roman"/>
          <w:sz w:val="24"/>
          <w:szCs w:val="24"/>
        </w:rPr>
        <w:t>162</w:t>
      </w:r>
      <w:r>
        <w:rPr>
          <w:rFonts w:ascii="Times New Roman" w:eastAsia="Times New Roman" w:hAnsi="Times New Roman" w:cs="Times New Roman"/>
          <w:sz w:val="24"/>
          <w:szCs w:val="24"/>
        </w:rPr>
        <w:t>,400</w:t>
      </w:r>
    </w:p>
    <w:p w14:paraId="3CB4C0D4" w14:textId="77777777" w:rsidR="00932F4A" w:rsidRPr="00522B17" w:rsidRDefault="00932F4A" w:rsidP="00932F4A">
      <w:pPr>
        <w:autoSpaceDE w:val="0"/>
        <w:autoSpaceDN w:val="0"/>
        <w:adjustRightInd w:val="0"/>
        <w:spacing w:after="0" w:line="240" w:lineRule="auto"/>
        <w:rPr>
          <w:rFonts w:ascii="Times New Roman" w:eastAsia="Calibri" w:hAnsi="Times New Roman" w:cs="Times New Roman"/>
          <w:sz w:val="24"/>
          <w:szCs w:val="24"/>
        </w:rPr>
      </w:pPr>
    </w:p>
    <w:p w14:paraId="7D566538" w14:textId="77777777" w:rsidR="00932F4A" w:rsidRPr="00E305D3" w:rsidRDefault="00932F4A" w:rsidP="00932F4A">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(1) significantly increase student success in high school, persistence in college, and preparation for life-long learning through strategic partnerships with community, business, and Institutes of Higher Education; (2) engage students who after graduating from high school find they are unprepared for college and career; (3) Strong collaboration at the site, local, and District levels will affect more systemic, replicable, and sustainable change</w:t>
      </w:r>
    </w:p>
    <w:p w14:paraId="76761E3C" w14:textId="77777777" w:rsidR="00932F4A" w:rsidRPr="00522B17" w:rsidRDefault="00932F4A" w:rsidP="00932F4A">
      <w:pPr>
        <w:autoSpaceDE w:val="0"/>
        <w:autoSpaceDN w:val="0"/>
        <w:adjustRightInd w:val="0"/>
        <w:spacing w:after="0" w:line="240" w:lineRule="auto"/>
        <w:rPr>
          <w:rFonts w:ascii="Times New Roman" w:hAnsi="Times New Roman" w:cs="Times New Roman"/>
          <w:sz w:val="24"/>
          <w:szCs w:val="24"/>
        </w:rPr>
      </w:pPr>
    </w:p>
    <w:p w14:paraId="2C72DE9B" w14:textId="77777777" w:rsidR="00932F4A" w:rsidRPr="00E305D3" w:rsidRDefault="00932F4A" w:rsidP="00932F4A">
      <w:pPr>
        <w:autoSpaceDE w:val="0"/>
        <w:autoSpaceDN w:val="0"/>
        <w:adjustRightInd w:val="0"/>
        <w:spacing w:after="0" w:line="240" w:lineRule="auto"/>
        <w:rPr>
          <w:rFonts w:ascii="Times New Roman" w:hAnsi="Times New Roman" w:cs="Times New Roman"/>
          <w:i/>
          <w:iCs/>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Pr="00E305D3">
        <w:rPr>
          <w:rFonts w:ascii="Times New Roman" w:hAnsi="Times New Roman" w:cs="Times New Roman"/>
          <w:iCs/>
          <w:sz w:val="24"/>
          <w:szCs w:val="24"/>
        </w:rPr>
        <w:t xml:space="preserve">pathways to postsecondary credentials </w:t>
      </w:r>
      <w:r w:rsidRPr="00E305D3">
        <w:rPr>
          <w:rFonts w:ascii="Times New Roman" w:hAnsi="Times New Roman" w:cs="Times New Roman"/>
          <w:sz w:val="24"/>
          <w:szCs w:val="24"/>
        </w:rPr>
        <w:t xml:space="preserve">with an emphasis on </w:t>
      </w:r>
      <w:r w:rsidRPr="00E305D3">
        <w:rPr>
          <w:rFonts w:ascii="Times New Roman" w:hAnsi="Times New Roman" w:cs="Times New Roman"/>
          <w:iCs/>
          <w:sz w:val="24"/>
          <w:szCs w:val="24"/>
        </w:rPr>
        <w:t>STEM career and technical skills</w:t>
      </w:r>
      <w:r w:rsidRPr="00E305D3">
        <w:rPr>
          <w:rFonts w:ascii="Times New Roman" w:hAnsi="Times New Roman" w:cs="Times New Roman"/>
          <w:sz w:val="24"/>
          <w:szCs w:val="24"/>
        </w:rPr>
        <w:t>, strong academic and career</w:t>
      </w:r>
      <w:r w:rsidRPr="00E305D3">
        <w:rPr>
          <w:rFonts w:ascii="Times New Roman" w:hAnsi="Times New Roman" w:cs="Times New Roman"/>
          <w:iCs/>
          <w:sz w:val="24"/>
          <w:szCs w:val="24"/>
        </w:rPr>
        <w:t xml:space="preserve"> </w:t>
      </w:r>
      <w:r w:rsidRPr="00E305D3">
        <w:rPr>
          <w:rFonts w:ascii="Times New Roman" w:hAnsi="Times New Roman" w:cs="Times New Roman"/>
          <w:sz w:val="24"/>
          <w:szCs w:val="24"/>
        </w:rPr>
        <w:t xml:space="preserve">guidance; </w:t>
      </w:r>
      <w:r w:rsidRPr="00E305D3">
        <w:rPr>
          <w:rFonts w:ascii="Times New Roman" w:hAnsi="Times New Roman" w:cs="Times New Roman"/>
          <w:iCs/>
          <w:sz w:val="24"/>
          <w:szCs w:val="24"/>
        </w:rPr>
        <w:t xml:space="preserve">financial and economic literacy education </w:t>
      </w:r>
      <w:r w:rsidRPr="00E305D3">
        <w:rPr>
          <w:rFonts w:ascii="Times New Roman" w:hAnsi="Times New Roman" w:cs="Times New Roman"/>
          <w:sz w:val="24"/>
          <w:szCs w:val="24"/>
        </w:rPr>
        <w:t>for students and parents; intensive extended</w:t>
      </w:r>
      <w:r w:rsidRPr="00E305D3">
        <w:rPr>
          <w:rFonts w:ascii="Times New Roman" w:hAnsi="Times New Roman" w:cs="Times New Roman"/>
          <w:iCs/>
          <w:sz w:val="24"/>
          <w:szCs w:val="24"/>
        </w:rPr>
        <w:t xml:space="preserve"> </w:t>
      </w:r>
      <w:r w:rsidRPr="00E305D3">
        <w:rPr>
          <w:rFonts w:ascii="Times New Roman" w:hAnsi="Times New Roman" w:cs="Times New Roman"/>
          <w:sz w:val="24"/>
          <w:szCs w:val="24"/>
        </w:rPr>
        <w:t>learning programs; professional development for teachers; early college readiness tests; dual</w:t>
      </w:r>
      <w:r w:rsidRPr="00E305D3">
        <w:rPr>
          <w:rFonts w:ascii="Times New Roman" w:hAnsi="Times New Roman" w:cs="Times New Roman"/>
          <w:iCs/>
          <w:sz w:val="24"/>
          <w:szCs w:val="24"/>
        </w:rPr>
        <w:t xml:space="preserve"> </w:t>
      </w:r>
      <w:r w:rsidRPr="00E305D3">
        <w:rPr>
          <w:rFonts w:ascii="Times New Roman" w:hAnsi="Times New Roman" w:cs="Times New Roman"/>
          <w:sz w:val="24"/>
          <w:szCs w:val="24"/>
        </w:rPr>
        <w:t>enrollment classes; college visits; and adult, college, and peer mentoring.</w:t>
      </w:r>
    </w:p>
    <w:p w14:paraId="4DD2AF0F" w14:textId="77777777" w:rsidR="00932F4A" w:rsidRPr="00522B17" w:rsidRDefault="00932F4A" w:rsidP="00932F4A">
      <w:pPr>
        <w:autoSpaceDE w:val="0"/>
        <w:autoSpaceDN w:val="0"/>
        <w:adjustRightInd w:val="0"/>
        <w:spacing w:after="0" w:line="240" w:lineRule="auto"/>
        <w:rPr>
          <w:rFonts w:ascii="Times New Roman" w:hAnsi="Times New Roman" w:cs="Times New Roman"/>
          <w:sz w:val="24"/>
          <w:szCs w:val="24"/>
        </w:rPr>
      </w:pPr>
    </w:p>
    <w:p w14:paraId="2692A89E" w14:textId="0707147C" w:rsidR="00932F4A" w:rsidRDefault="00932F4A" w:rsidP="002345AF">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2345AF">
        <w:rPr>
          <w:rFonts w:ascii="Times New Roman" w:hAnsi="Times New Roman" w:cs="Times New Roman"/>
          <w:sz w:val="24"/>
          <w:szCs w:val="24"/>
        </w:rPr>
        <w:t>Bethune Middle School, Drew Middle School, Edison Middle School, Gage Middle School, Southeast Middle School, South Gate Middle School, Walnut Park Sci/Tech Engineering and Math Academy, Walnut Park Social Justice and Service Learning</w:t>
      </w:r>
    </w:p>
    <w:p w14:paraId="635B8AE4" w14:textId="77777777" w:rsidR="00932F4A" w:rsidRPr="00E305D3" w:rsidRDefault="00932F4A" w:rsidP="00932F4A">
      <w:pPr>
        <w:autoSpaceDE w:val="0"/>
        <w:autoSpaceDN w:val="0"/>
        <w:adjustRightInd w:val="0"/>
        <w:spacing w:after="0" w:line="240" w:lineRule="auto"/>
        <w:rPr>
          <w:rFonts w:ascii="Times New Roman" w:hAnsi="Times New Roman" w:cs="Times New Roman"/>
          <w:sz w:val="24"/>
          <w:szCs w:val="24"/>
        </w:rPr>
      </w:pPr>
    </w:p>
    <w:p w14:paraId="49EC3055" w14:textId="77777777" w:rsidR="00932F4A" w:rsidRPr="00E305D3" w:rsidRDefault="00932F4A" w:rsidP="00932F4A">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 xml:space="preserve">Partners: </w:t>
      </w:r>
      <w:r w:rsidRPr="00E305D3">
        <w:rPr>
          <w:rFonts w:ascii="Times New Roman" w:hAnsi="Times New Roman" w:cs="Times New Roman"/>
          <w:sz w:val="24"/>
          <w:szCs w:val="24"/>
        </w:rPr>
        <w:t xml:space="preserve">All Aboard Tours and Travel, California State University Los Angeles, Chicano/a Latino/a Educational Foundation, </w:t>
      </w:r>
      <w:proofErr w:type="spellStart"/>
      <w:r w:rsidRPr="00E305D3">
        <w:rPr>
          <w:rFonts w:ascii="Times New Roman" w:hAnsi="Times New Roman" w:cs="Times New Roman"/>
          <w:sz w:val="24"/>
          <w:szCs w:val="24"/>
        </w:rPr>
        <w:t>CoBro</w:t>
      </w:r>
      <w:proofErr w:type="spellEnd"/>
      <w:r w:rsidRPr="00E305D3">
        <w:rPr>
          <w:rFonts w:ascii="Times New Roman" w:hAnsi="Times New Roman" w:cs="Times New Roman"/>
          <w:sz w:val="24"/>
          <w:szCs w:val="24"/>
        </w:rPr>
        <w:t xml:space="preserve"> Consulting, LLC, California State University Dominguez Hills, East Los Angeles College Foundation, Families in Schools, Junior Achievement, Los Angeles Chamber of Commerce, Los Angeles Community College, Los Angeles Trade Tech College, Occidental College, PLUS ME, SEEDS Training, Signal Vine, Southern California College Access Network, Student Success Agency, Study Smart Tutors, Texas Instruments, The Princeton Review, The Graphic Element, Momentum Solutions</w:t>
      </w:r>
    </w:p>
    <w:p w14:paraId="05070F1D" w14:textId="77777777" w:rsidR="00932F4A" w:rsidRPr="00522B17" w:rsidRDefault="00932F4A" w:rsidP="00932F4A">
      <w:pPr>
        <w:autoSpaceDE w:val="0"/>
        <w:autoSpaceDN w:val="0"/>
        <w:adjustRightInd w:val="0"/>
        <w:spacing w:after="0" w:line="240" w:lineRule="auto"/>
        <w:rPr>
          <w:rFonts w:ascii="Times New Roman" w:hAnsi="Times New Roman" w:cs="Times New Roman"/>
        </w:rPr>
      </w:pPr>
    </w:p>
    <w:p w14:paraId="7ADB8407" w14:textId="6722A8EC" w:rsidR="00932F4A" w:rsidRPr="00522B17" w:rsidRDefault="00932F4A" w:rsidP="00932F4A">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5,</w:t>
      </w:r>
      <w:r w:rsidR="002345AF">
        <w:rPr>
          <w:rFonts w:ascii="Times New Roman" w:eastAsia="Calibri" w:hAnsi="Times New Roman" w:cs="Times New Roman"/>
          <w:sz w:val="24"/>
          <w:szCs w:val="24"/>
        </w:rPr>
        <w:t>203</w:t>
      </w:r>
    </w:p>
    <w:p w14:paraId="5264FF19" w14:textId="77777777" w:rsidR="00932F4A" w:rsidRPr="00522B17" w:rsidRDefault="00932F4A" w:rsidP="00932F4A">
      <w:pPr>
        <w:autoSpaceDE w:val="0"/>
        <w:autoSpaceDN w:val="0"/>
        <w:adjustRightInd w:val="0"/>
        <w:spacing w:after="0" w:line="240" w:lineRule="auto"/>
        <w:rPr>
          <w:rFonts w:ascii="Times New Roman" w:eastAsia="Calibri" w:hAnsi="Times New Roman" w:cs="Times New Roman"/>
          <w:sz w:val="24"/>
          <w:szCs w:val="24"/>
        </w:rPr>
      </w:pPr>
    </w:p>
    <w:p w14:paraId="12520F5C" w14:textId="3E31EF2B" w:rsidR="006D3E67" w:rsidRDefault="00932F4A" w:rsidP="00932F4A">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254D5A88" w14:textId="00EF633E" w:rsidR="006D3E67" w:rsidRPr="001475DD" w:rsidRDefault="006D3E67" w:rsidP="00773EBB">
      <w:pPr>
        <w:keepNext/>
        <w:keepLines/>
        <w:spacing w:before="276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82</w:t>
      </w:r>
    </w:p>
    <w:p w14:paraId="2396EA07" w14:textId="56D96B71" w:rsidR="006D3E67" w:rsidRPr="00522B17" w:rsidRDefault="006D3E67" w:rsidP="006D3E6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Utah</w:t>
      </w:r>
    </w:p>
    <w:p w14:paraId="6F9CC11E" w14:textId="5C49ECC6" w:rsidR="006D3E67" w:rsidRPr="00522B17" w:rsidRDefault="006D3E67" w:rsidP="006D3E6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Ogden City School District</w:t>
      </w:r>
    </w:p>
    <w:p w14:paraId="6BA98D0A" w14:textId="10889961" w:rsidR="006D3E67" w:rsidRPr="00522B17" w:rsidRDefault="006D3E67" w:rsidP="006D3E6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Mariela </w:t>
      </w:r>
      <w:proofErr w:type="spellStart"/>
      <w:r>
        <w:rPr>
          <w:rFonts w:ascii="Times New Roman" w:eastAsia="Calibri" w:hAnsi="Times New Roman" w:cs="Times New Roman"/>
          <w:sz w:val="24"/>
          <w:szCs w:val="24"/>
        </w:rPr>
        <w:t>Sanguino</w:t>
      </w:r>
      <w:proofErr w:type="spellEnd"/>
      <w:r>
        <w:rPr>
          <w:rFonts w:ascii="Times New Roman" w:eastAsia="Calibri" w:hAnsi="Times New Roman" w:cs="Times New Roman"/>
          <w:sz w:val="24"/>
          <w:szCs w:val="24"/>
        </w:rPr>
        <w:t>, ACCESS Administrative Assistant</w:t>
      </w:r>
    </w:p>
    <w:p w14:paraId="62949D42" w14:textId="5EA1B608" w:rsidR="006D3E67" w:rsidRPr="00522B17" w:rsidRDefault="006D3E67" w:rsidP="006D3E67">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801) 737-7303</w:t>
      </w:r>
    </w:p>
    <w:p w14:paraId="7A61EB14" w14:textId="432FA9BB" w:rsidR="006D3E67" w:rsidRPr="00522B17" w:rsidRDefault="006D3E67" w:rsidP="006D3E67">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8" w:history="1">
        <w:r w:rsidRPr="001E597E">
          <w:rPr>
            <w:rStyle w:val="Hyperlink"/>
            <w:rFonts w:ascii="Times New Roman" w:eastAsia="Calibri" w:hAnsi="Times New Roman" w:cs="Times New Roman"/>
            <w:sz w:val="24"/>
            <w:szCs w:val="24"/>
          </w:rPr>
          <w:t>sanguinom@ogdensd.</w:t>
        </w:r>
      </w:hyperlink>
      <w:r>
        <w:rPr>
          <w:rFonts w:ascii="Times New Roman" w:eastAsia="Calibri" w:hAnsi="Times New Roman" w:cs="Times New Roman"/>
          <w:color w:val="0000FF"/>
          <w:sz w:val="24"/>
          <w:szCs w:val="24"/>
          <w:u w:val="single"/>
        </w:rPr>
        <w:t>org</w:t>
      </w:r>
    </w:p>
    <w:p w14:paraId="19845302" w14:textId="695A061B" w:rsidR="006D3E67" w:rsidRPr="00522B17" w:rsidRDefault="006D3E67" w:rsidP="006D3E6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732,000</w:t>
      </w:r>
    </w:p>
    <w:p w14:paraId="04712735" w14:textId="77777777" w:rsidR="006D3E67" w:rsidRPr="00522B17" w:rsidRDefault="006D3E67" w:rsidP="006D3E67">
      <w:pPr>
        <w:autoSpaceDE w:val="0"/>
        <w:autoSpaceDN w:val="0"/>
        <w:adjustRightInd w:val="0"/>
        <w:spacing w:after="0" w:line="240" w:lineRule="auto"/>
        <w:rPr>
          <w:rFonts w:ascii="Times New Roman" w:eastAsia="Calibri" w:hAnsi="Times New Roman" w:cs="Times New Roman"/>
          <w:sz w:val="24"/>
          <w:szCs w:val="24"/>
        </w:rPr>
      </w:pPr>
    </w:p>
    <w:p w14:paraId="73BF6796" w14:textId="77777777" w:rsidR="006D3E67" w:rsidRDefault="006D3E67" w:rsidP="006D3E67">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 xml:space="preserve">(1) </w:t>
      </w:r>
      <w:r>
        <w:rPr>
          <w:rFonts w:ascii="TimesNewRomanPSMT" w:hAnsi="TimesNewRomanPSMT" w:cs="TimesNewRomanPSMT"/>
          <w:sz w:val="24"/>
          <w:szCs w:val="24"/>
        </w:rPr>
        <w:t>Increase GUO students’ academic performance and preparation for</w:t>
      </w:r>
    </w:p>
    <w:p w14:paraId="03F9C791" w14:textId="460F1A5F" w:rsidR="006D3E67" w:rsidRPr="006D3E67" w:rsidRDefault="006D3E67" w:rsidP="006D3E67">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postsecondary education</w:t>
      </w:r>
      <w:r>
        <w:rPr>
          <w:rFonts w:ascii="Times New Roman" w:hAnsi="Times New Roman" w:cs="Times New Roman"/>
          <w:sz w:val="24"/>
          <w:szCs w:val="24"/>
        </w:rPr>
        <w:t xml:space="preserve">; (2) </w:t>
      </w:r>
      <w:r>
        <w:rPr>
          <w:rFonts w:ascii="TimesNewRomanPSMT" w:hAnsi="TimesNewRomanPSMT" w:cs="TimesNewRomanPSMT"/>
          <w:sz w:val="24"/>
          <w:szCs w:val="24"/>
        </w:rPr>
        <w:t>Increase GUO students high school graduation rate and</w:t>
      </w:r>
      <w:r w:rsidR="00E74E41">
        <w:rPr>
          <w:rFonts w:ascii="TimesNewRomanPSMT" w:hAnsi="TimesNewRomanPSMT" w:cs="TimesNewRomanPSMT"/>
          <w:sz w:val="24"/>
          <w:szCs w:val="24"/>
        </w:rPr>
        <w:t xml:space="preserve"> </w:t>
      </w:r>
      <w:r>
        <w:rPr>
          <w:rFonts w:ascii="TimesNewRomanPSMT" w:hAnsi="TimesNewRomanPSMT" w:cs="TimesNewRomanPSMT"/>
          <w:sz w:val="24"/>
          <w:szCs w:val="24"/>
        </w:rPr>
        <w:t>participation in postsecondary education</w:t>
      </w:r>
      <w:r>
        <w:rPr>
          <w:rFonts w:ascii="Times New Roman" w:hAnsi="Times New Roman" w:cs="Times New Roman"/>
          <w:sz w:val="24"/>
          <w:szCs w:val="24"/>
        </w:rPr>
        <w:t xml:space="preserve">; (3) </w:t>
      </w:r>
      <w:r>
        <w:rPr>
          <w:rFonts w:ascii="TimesNewRomanPSMT" w:hAnsi="TimesNewRomanPSMT" w:cs="TimesNewRomanPSMT"/>
          <w:sz w:val="24"/>
          <w:szCs w:val="24"/>
        </w:rPr>
        <w:t>Increase educational expectations of GUO students and increase student and family knowledge of postsecondary options</w:t>
      </w:r>
    </w:p>
    <w:p w14:paraId="2069B8B4" w14:textId="77777777" w:rsidR="006D3E67" w:rsidRPr="00522B17" w:rsidRDefault="006D3E67" w:rsidP="006D3E67">
      <w:pPr>
        <w:autoSpaceDE w:val="0"/>
        <w:autoSpaceDN w:val="0"/>
        <w:adjustRightInd w:val="0"/>
        <w:spacing w:after="0" w:line="240" w:lineRule="auto"/>
        <w:rPr>
          <w:rFonts w:ascii="Times New Roman" w:hAnsi="Times New Roman" w:cs="Times New Roman"/>
          <w:sz w:val="24"/>
          <w:szCs w:val="24"/>
        </w:rPr>
      </w:pPr>
    </w:p>
    <w:p w14:paraId="12DF9F9E" w14:textId="3F01C026" w:rsidR="006D3E67" w:rsidRPr="006D3E67" w:rsidRDefault="006D3E67" w:rsidP="006D3E67">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Pr>
          <w:rFonts w:ascii="TimesNewRomanPSMT" w:hAnsi="TimesNewRomanPSMT" w:cs="TimesNewRomanPSMT"/>
          <w:sz w:val="24"/>
          <w:szCs w:val="24"/>
        </w:rPr>
        <w:t>Student information system functions; Child Assessment Team; Achievement Club; afterschool enrichment activities; summer programs (summer camps, credit recovery, transition programs, ACT, Prep., Scholarship boot camps); AVID; CTE/STEM Pathways; dual enrollment, AP and IB courses; teacher/GU staff PD; and first year program; GU week, college application week, financial literacy classes to students and parents, in-class financial literacy, college &amp; career exploration, college visits, college-and-career portfolio, college Readiness workshops, PACT, ACT Prep classes, scholarship and FAFSA support; teacher/GU staff PD</w:t>
      </w:r>
    </w:p>
    <w:p w14:paraId="27FB3C27" w14:textId="77777777" w:rsidR="006D3E67" w:rsidRPr="00522B17" w:rsidRDefault="006D3E67" w:rsidP="006D3E67">
      <w:pPr>
        <w:autoSpaceDE w:val="0"/>
        <w:autoSpaceDN w:val="0"/>
        <w:adjustRightInd w:val="0"/>
        <w:spacing w:after="0" w:line="240" w:lineRule="auto"/>
        <w:rPr>
          <w:rFonts w:ascii="Times New Roman" w:hAnsi="Times New Roman" w:cs="Times New Roman"/>
          <w:sz w:val="24"/>
          <w:szCs w:val="24"/>
        </w:rPr>
      </w:pPr>
    </w:p>
    <w:p w14:paraId="6C3F7025" w14:textId="479A1840" w:rsidR="006D3E67" w:rsidRPr="006D3E67" w:rsidRDefault="006D3E67" w:rsidP="006D3E67">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color w:val="000000"/>
          <w:sz w:val="24"/>
          <w:szCs w:val="24"/>
        </w:rPr>
        <w:t xml:space="preserve">Target School(s): </w:t>
      </w:r>
      <w:r>
        <w:rPr>
          <w:rFonts w:ascii="TimesNewRomanPSMT" w:hAnsi="TimesNewRomanPSMT" w:cs="TimesNewRomanPSMT"/>
          <w:sz w:val="24"/>
          <w:szCs w:val="24"/>
        </w:rPr>
        <w:t xml:space="preserve">Highland Jr. High School, Mound Fort Jr. High School, Mount Ogden Jr. High School </w:t>
      </w:r>
    </w:p>
    <w:p w14:paraId="58BE1C53" w14:textId="77777777" w:rsidR="006D3E67" w:rsidRPr="00E305D3" w:rsidRDefault="006D3E67" w:rsidP="006D3E67">
      <w:pPr>
        <w:autoSpaceDE w:val="0"/>
        <w:autoSpaceDN w:val="0"/>
        <w:adjustRightInd w:val="0"/>
        <w:spacing w:after="0" w:line="240" w:lineRule="auto"/>
        <w:rPr>
          <w:rFonts w:ascii="Times New Roman" w:hAnsi="Times New Roman" w:cs="Times New Roman"/>
          <w:sz w:val="24"/>
          <w:szCs w:val="24"/>
        </w:rPr>
      </w:pPr>
    </w:p>
    <w:p w14:paraId="105170C0" w14:textId="7E02967F" w:rsidR="006D3E67" w:rsidRPr="006D3E67" w:rsidRDefault="006D3E67" w:rsidP="006D3E67">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Pr>
          <w:rFonts w:ascii="TimesNewRomanPSMT" w:hAnsi="TimesNewRomanPSMT" w:cs="TimesNewRomanPSMT"/>
          <w:sz w:val="24"/>
          <w:szCs w:val="24"/>
        </w:rPr>
        <w:t xml:space="preserve">Weber State University, Ogden-Weber Tech College, Boys &amp; Girls Club of Weber-Davis, Community Christmas, Cottages of Hope, Logistics Specialties Inc., Northrup Grumman Innovation Systems, Ogden City, Ogden City Business Development, Ogden Civic Action Network, Ogden School Foundation, United Way of Northern Utah, Weber County I-CAN Integrated Community Action Now, YMCA of Northern Utah, Youth Impact </w:t>
      </w:r>
    </w:p>
    <w:p w14:paraId="1F5F2C00" w14:textId="77777777" w:rsidR="006D3E67" w:rsidRPr="00522B17" w:rsidRDefault="006D3E67" w:rsidP="006D3E67">
      <w:pPr>
        <w:autoSpaceDE w:val="0"/>
        <w:autoSpaceDN w:val="0"/>
        <w:adjustRightInd w:val="0"/>
        <w:spacing w:after="0" w:line="240" w:lineRule="auto"/>
        <w:rPr>
          <w:rFonts w:ascii="Times New Roman" w:hAnsi="Times New Roman" w:cs="Times New Roman"/>
        </w:rPr>
      </w:pPr>
    </w:p>
    <w:p w14:paraId="2127C2F6" w14:textId="3EE3B0F3" w:rsidR="006D3E67" w:rsidRPr="00522B17" w:rsidRDefault="006D3E67" w:rsidP="006D3E6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915</w:t>
      </w:r>
    </w:p>
    <w:p w14:paraId="0D6F0B5F" w14:textId="77777777" w:rsidR="006D3E67" w:rsidRPr="00522B17" w:rsidRDefault="006D3E67" w:rsidP="006D3E67">
      <w:pPr>
        <w:autoSpaceDE w:val="0"/>
        <w:autoSpaceDN w:val="0"/>
        <w:adjustRightInd w:val="0"/>
        <w:spacing w:after="0" w:line="240" w:lineRule="auto"/>
        <w:rPr>
          <w:rFonts w:ascii="Times New Roman" w:eastAsia="Calibri" w:hAnsi="Times New Roman" w:cs="Times New Roman"/>
          <w:sz w:val="24"/>
          <w:szCs w:val="24"/>
        </w:rPr>
      </w:pPr>
    </w:p>
    <w:p w14:paraId="53E9C329" w14:textId="441F0CA1" w:rsidR="00B532AC" w:rsidRDefault="006D3E67" w:rsidP="006D3E67">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411D7519" w14:textId="49298A2F" w:rsidR="00B532AC" w:rsidRPr="001475DD" w:rsidRDefault="00B532AC" w:rsidP="00596AAD">
      <w:pPr>
        <w:keepNext/>
        <w:keepLines/>
        <w:spacing w:before="30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83</w:t>
      </w:r>
    </w:p>
    <w:p w14:paraId="22220B89" w14:textId="48FA369D" w:rsidR="00B532AC" w:rsidRPr="00522B17" w:rsidRDefault="00B532AC" w:rsidP="00B532A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Nebraska</w:t>
      </w:r>
    </w:p>
    <w:p w14:paraId="0F215D3D" w14:textId="2377B804" w:rsidR="00B532AC" w:rsidRPr="00522B17" w:rsidRDefault="00B532AC" w:rsidP="00B532A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Hall County School District 2</w:t>
      </w:r>
    </w:p>
    <w:p w14:paraId="0E02B82B" w14:textId="5ABB07D0" w:rsidR="00B532AC" w:rsidRPr="00522B17" w:rsidRDefault="00B532AC" w:rsidP="00B532A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Jennifer Worthington, Chief of Strategic Partnerships</w:t>
      </w:r>
    </w:p>
    <w:p w14:paraId="195FF648" w14:textId="2CC259FA" w:rsidR="00B532AC" w:rsidRPr="00522B17" w:rsidRDefault="00B532AC" w:rsidP="00B532AC">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308) 385-5900</w:t>
      </w:r>
    </w:p>
    <w:p w14:paraId="1177E587" w14:textId="6A331F2D" w:rsidR="00B532AC" w:rsidRPr="00522B17" w:rsidRDefault="00B532AC" w:rsidP="00B532AC">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39" w:history="1">
        <w:r w:rsidRPr="001E597E">
          <w:rPr>
            <w:rStyle w:val="Hyperlink"/>
            <w:rFonts w:ascii="Times New Roman" w:eastAsia="Calibri" w:hAnsi="Times New Roman" w:cs="Times New Roman"/>
            <w:sz w:val="24"/>
            <w:szCs w:val="24"/>
          </w:rPr>
          <w:t>jworthington@gips.</w:t>
        </w:r>
      </w:hyperlink>
      <w:r>
        <w:rPr>
          <w:rFonts w:ascii="Times New Roman" w:eastAsia="Calibri" w:hAnsi="Times New Roman" w:cs="Times New Roman"/>
          <w:color w:val="0000FF"/>
          <w:sz w:val="24"/>
          <w:szCs w:val="24"/>
          <w:u w:val="single"/>
        </w:rPr>
        <w:t>org</w:t>
      </w:r>
    </w:p>
    <w:p w14:paraId="3FAD1674" w14:textId="2A185694" w:rsidR="00B532AC" w:rsidRPr="00522B17" w:rsidRDefault="00B532AC" w:rsidP="00B532A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862,400</w:t>
      </w:r>
    </w:p>
    <w:p w14:paraId="6E4332A2" w14:textId="77777777" w:rsidR="00B532AC" w:rsidRPr="00522B17" w:rsidRDefault="00B532AC" w:rsidP="00B532AC">
      <w:pPr>
        <w:autoSpaceDE w:val="0"/>
        <w:autoSpaceDN w:val="0"/>
        <w:adjustRightInd w:val="0"/>
        <w:spacing w:after="0" w:line="240" w:lineRule="auto"/>
        <w:rPr>
          <w:rFonts w:ascii="Times New Roman" w:eastAsia="Calibri" w:hAnsi="Times New Roman" w:cs="Times New Roman"/>
          <w:sz w:val="24"/>
          <w:szCs w:val="24"/>
        </w:rPr>
      </w:pPr>
    </w:p>
    <w:p w14:paraId="4D73C1A2" w14:textId="0567F57F" w:rsidR="00B532AC" w:rsidRPr="00B532AC" w:rsidRDefault="00B532AC" w:rsidP="00B532AC">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(1) In</w:t>
      </w:r>
      <w:r>
        <w:rPr>
          <w:rFonts w:ascii="TimesNewRomanPSMT" w:hAnsi="TimesNewRomanPSMT" w:cs="TimesNewRomanPSMT"/>
          <w:sz w:val="24"/>
          <w:szCs w:val="24"/>
        </w:rPr>
        <w:t xml:space="preserve">crease the academic performance and preparation for postsecondary education for students; </w:t>
      </w:r>
      <w:r>
        <w:rPr>
          <w:rFonts w:ascii="Times New Roman" w:hAnsi="Times New Roman" w:cs="Times New Roman"/>
          <w:sz w:val="24"/>
          <w:szCs w:val="24"/>
        </w:rPr>
        <w:t>(2) I</w:t>
      </w:r>
      <w:r>
        <w:rPr>
          <w:rFonts w:ascii="TimesNewRomanPSMT" w:hAnsi="TimesNewRomanPSMT" w:cs="TimesNewRomanPSMT"/>
          <w:sz w:val="24"/>
          <w:szCs w:val="24"/>
        </w:rPr>
        <w:t>ncrease the rate of high school graduation and participation in postsecondary education for students</w:t>
      </w:r>
      <w:r>
        <w:rPr>
          <w:rFonts w:ascii="Times New Roman" w:hAnsi="Times New Roman" w:cs="Times New Roman"/>
          <w:sz w:val="24"/>
          <w:szCs w:val="24"/>
        </w:rPr>
        <w:t xml:space="preserve">; (3) </w:t>
      </w:r>
      <w:r>
        <w:rPr>
          <w:rFonts w:ascii="TimesNewRomanPSMT" w:hAnsi="TimesNewRomanPSMT" w:cs="TimesNewRomanPSMT"/>
          <w:sz w:val="24"/>
          <w:szCs w:val="24"/>
        </w:rPr>
        <w:t>Increase educational expectations of students and their families and their knowledge of postsecondary education options, preparation, and financing</w:t>
      </w:r>
    </w:p>
    <w:p w14:paraId="12E7751A" w14:textId="77777777" w:rsidR="00B532AC" w:rsidRDefault="00B532AC" w:rsidP="00B532AC">
      <w:pPr>
        <w:autoSpaceDE w:val="0"/>
        <w:autoSpaceDN w:val="0"/>
        <w:adjustRightInd w:val="0"/>
        <w:spacing w:after="0" w:line="240" w:lineRule="auto"/>
        <w:rPr>
          <w:rFonts w:ascii="Times New Roman" w:eastAsia="Calibri" w:hAnsi="Times New Roman" w:cs="Times New Roman"/>
          <w:b/>
          <w:sz w:val="24"/>
          <w:szCs w:val="24"/>
        </w:rPr>
      </w:pPr>
    </w:p>
    <w:p w14:paraId="45EBC598" w14:textId="77777777" w:rsidR="00B532AC" w:rsidRDefault="00B532AC" w:rsidP="00B532AC">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Pr>
          <w:rFonts w:ascii="TimesNewRomanPSMT" w:hAnsi="TimesNewRomanPSMT" w:cs="TimesNewRomanPSMT"/>
          <w:sz w:val="24"/>
          <w:szCs w:val="24"/>
        </w:rPr>
        <w:t>Tutoring, academic support, out-of-school time and enrichment activities,</w:t>
      </w:r>
    </w:p>
    <w:p w14:paraId="01082F84" w14:textId="77777777" w:rsidR="00B532AC" w:rsidRDefault="00B532AC" w:rsidP="00B532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project-based learning, dual credit coursework, financial literacy education, peer mentoring,</w:t>
      </w:r>
    </w:p>
    <w:p w14:paraId="32137F85" w14:textId="77777777" w:rsidR="00B532AC" w:rsidRDefault="00B532AC" w:rsidP="00B532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transition support services, career guidance, on-track monitoring, college admission test</w:t>
      </w:r>
    </w:p>
    <w:p w14:paraId="310FDD5F" w14:textId="77777777" w:rsidR="00B532AC" w:rsidRDefault="00B532AC" w:rsidP="00B532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preparation, college choice including application assistance, middle school and high school</w:t>
      </w:r>
    </w:p>
    <w:p w14:paraId="3CA71949" w14:textId="5DB07A9A" w:rsidR="00B532AC" w:rsidRDefault="00B532AC" w:rsidP="00B532AC">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Summer Bridge programs, orientation, tutoring, mentoring, and counseling; family engagement to assist in financial planning, college knowledge, college choice, the application process, applying for financial aid, and support for new college students; internships, apprenticeships, and workshops on job-ready skills, resume development, and job expectations; and education supports including job-embedded professional development, workshops, mentoring, coaching, technology, data support, and professional learning communities.</w:t>
      </w:r>
    </w:p>
    <w:p w14:paraId="1E0E4A57" w14:textId="77777777" w:rsidR="00B532AC" w:rsidRPr="00522B17" w:rsidRDefault="00B532AC" w:rsidP="00B532AC">
      <w:pPr>
        <w:autoSpaceDE w:val="0"/>
        <w:autoSpaceDN w:val="0"/>
        <w:adjustRightInd w:val="0"/>
        <w:spacing w:after="0" w:line="240" w:lineRule="auto"/>
        <w:rPr>
          <w:rFonts w:ascii="Times New Roman" w:hAnsi="Times New Roman" w:cs="Times New Roman"/>
          <w:sz w:val="24"/>
          <w:szCs w:val="24"/>
        </w:rPr>
      </w:pPr>
    </w:p>
    <w:p w14:paraId="1F7691AE" w14:textId="70DE5834" w:rsidR="00B532AC" w:rsidRDefault="00B532AC" w:rsidP="00B532AC">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color w:val="000000"/>
          <w:sz w:val="24"/>
          <w:szCs w:val="24"/>
        </w:rPr>
        <w:t xml:space="preserve">Target School(s): </w:t>
      </w:r>
      <w:r>
        <w:rPr>
          <w:rFonts w:ascii="TimesNewRomanPSMT" w:hAnsi="TimesNewRomanPSMT" w:cs="TimesNewRomanPSMT"/>
          <w:sz w:val="24"/>
          <w:szCs w:val="24"/>
        </w:rPr>
        <w:t>Barr Middle School, Walnut Middle School, Grand Island Senior High School</w:t>
      </w:r>
    </w:p>
    <w:p w14:paraId="1CEABF6D" w14:textId="77777777" w:rsidR="00B532AC" w:rsidRPr="00E305D3" w:rsidRDefault="00B532AC" w:rsidP="00B532AC">
      <w:pPr>
        <w:autoSpaceDE w:val="0"/>
        <w:autoSpaceDN w:val="0"/>
        <w:adjustRightInd w:val="0"/>
        <w:spacing w:after="0" w:line="240" w:lineRule="auto"/>
        <w:rPr>
          <w:rFonts w:ascii="Times New Roman" w:hAnsi="Times New Roman" w:cs="Times New Roman"/>
          <w:sz w:val="24"/>
          <w:szCs w:val="24"/>
        </w:rPr>
      </w:pPr>
    </w:p>
    <w:p w14:paraId="22BF8DC4" w14:textId="67515040" w:rsidR="00B532AC" w:rsidRPr="006D3E67" w:rsidRDefault="00B532AC" w:rsidP="00B532AC">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Pr>
          <w:rFonts w:ascii="TimesNewRomanPSMT" w:hAnsi="TimesNewRomanPSMT" w:cs="TimesNewRomanPSMT"/>
          <w:sz w:val="24"/>
          <w:szCs w:val="24"/>
        </w:rPr>
        <w:t>University of Nebraska-Lincoln, Central Community College, Chief Industries, Gallup Inc., Grand Island Public Schools Foundation, Nebraska Department of Labor, Grand Island Area Chamber of Commerce, Educational Service Unit 10, and Nebraska Children and Families Foundation.</w:t>
      </w:r>
    </w:p>
    <w:p w14:paraId="29AE4B9B" w14:textId="77777777" w:rsidR="00B532AC" w:rsidRPr="00522B17" w:rsidRDefault="00B532AC" w:rsidP="00B532AC">
      <w:pPr>
        <w:autoSpaceDE w:val="0"/>
        <w:autoSpaceDN w:val="0"/>
        <w:adjustRightInd w:val="0"/>
        <w:spacing w:after="0" w:line="240" w:lineRule="auto"/>
        <w:rPr>
          <w:rFonts w:ascii="Times New Roman" w:hAnsi="Times New Roman" w:cs="Times New Roman"/>
        </w:rPr>
      </w:pPr>
    </w:p>
    <w:p w14:paraId="1E974404" w14:textId="71C744B0" w:rsidR="00B532AC" w:rsidRPr="00522B17" w:rsidRDefault="00B532AC" w:rsidP="00B532A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1,078</w:t>
      </w:r>
    </w:p>
    <w:p w14:paraId="2C19049A" w14:textId="77777777" w:rsidR="00B532AC" w:rsidRPr="00522B17" w:rsidRDefault="00B532AC" w:rsidP="00B532AC">
      <w:pPr>
        <w:autoSpaceDE w:val="0"/>
        <w:autoSpaceDN w:val="0"/>
        <w:adjustRightInd w:val="0"/>
        <w:spacing w:after="0" w:line="240" w:lineRule="auto"/>
        <w:rPr>
          <w:rFonts w:ascii="Times New Roman" w:eastAsia="Calibri" w:hAnsi="Times New Roman" w:cs="Times New Roman"/>
          <w:sz w:val="24"/>
          <w:szCs w:val="24"/>
        </w:rPr>
      </w:pPr>
    </w:p>
    <w:p w14:paraId="41678AE2" w14:textId="0B481D53" w:rsidR="00FD4563" w:rsidRDefault="00B532AC" w:rsidP="00B532AC">
      <w:pPr>
        <w:rPr>
          <w:rFonts w:ascii="Times New Roman" w:hAnsi="Times New Roman" w:cs="Times New Roman"/>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7E5907D6" w14:textId="2D2F6805" w:rsidR="00FD4563" w:rsidRPr="001475DD" w:rsidRDefault="00FD4563" w:rsidP="00596AAD">
      <w:pPr>
        <w:keepNext/>
        <w:keepLines/>
        <w:spacing w:before="30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85</w:t>
      </w:r>
    </w:p>
    <w:p w14:paraId="388EA81C" w14:textId="1CFF010E" w:rsidR="00FD4563" w:rsidRPr="00522B17" w:rsidRDefault="00FD4563" w:rsidP="00FD456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Arizona</w:t>
      </w:r>
    </w:p>
    <w:p w14:paraId="53D40E51" w14:textId="2B6C0E72" w:rsidR="00FD4563" w:rsidRPr="00FD4563" w:rsidRDefault="00FD4563" w:rsidP="00FD456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Santa Cruz County School Superintendent’s Office</w:t>
      </w:r>
    </w:p>
    <w:p w14:paraId="09361298" w14:textId="1357CA8D" w:rsidR="00FD4563" w:rsidRPr="00522B17" w:rsidRDefault="00FD4563" w:rsidP="00FD456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Chris Young, Chief Deputy Superintendent</w:t>
      </w:r>
    </w:p>
    <w:p w14:paraId="7A740A89" w14:textId="7F94574C" w:rsidR="00FD4563" w:rsidRPr="00522B17" w:rsidRDefault="00FD4563" w:rsidP="00FD4563">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520) 375-7940</w:t>
      </w:r>
    </w:p>
    <w:p w14:paraId="50C5283F" w14:textId="20ED3A45" w:rsidR="00FD4563" w:rsidRPr="00522B17" w:rsidRDefault="00FD4563" w:rsidP="00FD4563">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0" w:history="1">
        <w:r w:rsidR="00EF5402" w:rsidRPr="001E597E">
          <w:rPr>
            <w:rStyle w:val="Hyperlink"/>
            <w:rFonts w:ascii="Times New Roman" w:eastAsia="Calibri" w:hAnsi="Times New Roman" w:cs="Times New Roman"/>
            <w:sz w:val="24"/>
            <w:szCs w:val="24"/>
          </w:rPr>
          <w:t>cyoung@santacruzcountyaz.</w:t>
        </w:r>
      </w:hyperlink>
      <w:r w:rsidR="00EF5402">
        <w:rPr>
          <w:rFonts w:ascii="Times New Roman" w:eastAsia="Calibri" w:hAnsi="Times New Roman" w:cs="Times New Roman"/>
          <w:color w:val="0000FF"/>
          <w:sz w:val="24"/>
          <w:szCs w:val="24"/>
          <w:u w:val="single"/>
        </w:rPr>
        <w:t>gov</w:t>
      </w:r>
    </w:p>
    <w:p w14:paraId="36A5EA1B" w14:textId="75D4449E" w:rsidR="00FD4563" w:rsidRPr="00522B17" w:rsidRDefault="00FD4563" w:rsidP="00FD456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EF5402">
        <w:rPr>
          <w:rFonts w:ascii="Times New Roman" w:eastAsia="Times New Roman" w:hAnsi="Times New Roman" w:cs="Times New Roman"/>
          <w:sz w:val="24"/>
          <w:szCs w:val="24"/>
        </w:rPr>
        <w:t>638,169</w:t>
      </w:r>
    </w:p>
    <w:p w14:paraId="1612D2E5" w14:textId="77777777" w:rsidR="00FD4563" w:rsidRPr="00522B17" w:rsidRDefault="00FD4563" w:rsidP="00FD4563">
      <w:pPr>
        <w:autoSpaceDE w:val="0"/>
        <w:autoSpaceDN w:val="0"/>
        <w:adjustRightInd w:val="0"/>
        <w:spacing w:after="0" w:line="240" w:lineRule="auto"/>
        <w:rPr>
          <w:rFonts w:ascii="Times New Roman" w:eastAsia="Calibri" w:hAnsi="Times New Roman" w:cs="Times New Roman"/>
          <w:sz w:val="24"/>
          <w:szCs w:val="24"/>
        </w:rPr>
      </w:pPr>
    </w:p>
    <w:p w14:paraId="605B687F" w14:textId="60223F42" w:rsidR="00FD4563" w:rsidRDefault="00FD4563" w:rsidP="00EF5402">
      <w:pPr>
        <w:autoSpaceDE w:val="0"/>
        <w:autoSpaceDN w:val="0"/>
        <w:adjustRightInd w:val="0"/>
        <w:spacing w:after="0" w:line="240" w:lineRule="auto"/>
        <w:rPr>
          <w:rFonts w:ascii="Times New Roman" w:hAnsi="Times New Roman" w:cs="Times New Roman"/>
          <w:b/>
          <w:bCs/>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 xml:space="preserve">(1) </w:t>
      </w:r>
      <w:r w:rsidR="00EF5402" w:rsidRPr="00EF5402">
        <w:rPr>
          <w:rFonts w:ascii="Times New Roman" w:hAnsi="Times New Roman" w:cs="Times New Roman"/>
          <w:bCs/>
          <w:sz w:val="24"/>
          <w:szCs w:val="24"/>
        </w:rPr>
        <w:t>Increase the academic performance and preparation for post-secondary education of GEAR UP students</w:t>
      </w:r>
      <w:r w:rsidRPr="00EF5402">
        <w:rPr>
          <w:rFonts w:ascii="TimesNewRomanPSMT" w:hAnsi="TimesNewRomanPSMT" w:cs="TimesNewRomanPSMT"/>
          <w:sz w:val="24"/>
          <w:szCs w:val="24"/>
        </w:rPr>
        <w:t xml:space="preserve">; </w:t>
      </w:r>
      <w:r w:rsidRPr="00EF5402">
        <w:rPr>
          <w:rFonts w:ascii="Times New Roman" w:hAnsi="Times New Roman" w:cs="Times New Roman"/>
          <w:sz w:val="24"/>
          <w:szCs w:val="24"/>
        </w:rPr>
        <w:t xml:space="preserve">(2) </w:t>
      </w:r>
      <w:r w:rsidR="00EF5402" w:rsidRPr="00EF5402">
        <w:rPr>
          <w:rFonts w:ascii="Times New Roman" w:hAnsi="Times New Roman" w:cs="Times New Roman"/>
          <w:bCs/>
          <w:sz w:val="24"/>
          <w:szCs w:val="24"/>
        </w:rPr>
        <w:t>Increase high school graduation &amp; postsecondary education participation rates</w:t>
      </w:r>
      <w:r w:rsidRPr="00EF5402">
        <w:rPr>
          <w:rFonts w:ascii="Times New Roman" w:hAnsi="Times New Roman" w:cs="Times New Roman"/>
          <w:sz w:val="24"/>
          <w:szCs w:val="24"/>
        </w:rPr>
        <w:t xml:space="preserve">; (3) </w:t>
      </w:r>
      <w:r w:rsidR="00EF5402" w:rsidRPr="00EF5402">
        <w:rPr>
          <w:rFonts w:ascii="Times New Roman" w:hAnsi="Times New Roman" w:cs="Times New Roman"/>
          <w:bCs/>
          <w:sz w:val="24"/>
          <w:szCs w:val="24"/>
        </w:rPr>
        <w:t>Increase C-CREO students' and their families' knowledge of</w:t>
      </w:r>
      <w:r w:rsidR="00EF5402">
        <w:rPr>
          <w:rFonts w:ascii="Times New Roman" w:hAnsi="Times New Roman" w:cs="Times New Roman"/>
          <w:bCs/>
          <w:sz w:val="24"/>
          <w:szCs w:val="24"/>
        </w:rPr>
        <w:t xml:space="preserve"> </w:t>
      </w:r>
      <w:r w:rsidR="00EF5402" w:rsidRPr="00EF5402">
        <w:rPr>
          <w:rFonts w:ascii="Times New Roman" w:hAnsi="Times New Roman" w:cs="Times New Roman"/>
          <w:bCs/>
          <w:sz w:val="24"/>
          <w:szCs w:val="24"/>
        </w:rPr>
        <w:t>postsecondary education options, preparation, and financing</w:t>
      </w:r>
      <w:r w:rsidR="00EF5402">
        <w:rPr>
          <w:rFonts w:ascii="Times New Roman" w:hAnsi="Times New Roman" w:cs="Times New Roman"/>
          <w:b/>
          <w:bCs/>
          <w:sz w:val="24"/>
          <w:szCs w:val="24"/>
        </w:rPr>
        <w:t>.</w:t>
      </w:r>
    </w:p>
    <w:p w14:paraId="5F9ED42D" w14:textId="77777777" w:rsidR="00EF5402" w:rsidRPr="00EF5402" w:rsidRDefault="00EF5402" w:rsidP="00EF5402">
      <w:pPr>
        <w:autoSpaceDE w:val="0"/>
        <w:autoSpaceDN w:val="0"/>
        <w:adjustRightInd w:val="0"/>
        <w:spacing w:after="0" w:line="240" w:lineRule="auto"/>
        <w:rPr>
          <w:rFonts w:ascii="Times New Roman" w:hAnsi="Times New Roman" w:cs="Times New Roman"/>
          <w:b/>
          <w:bCs/>
          <w:sz w:val="24"/>
          <w:szCs w:val="24"/>
        </w:rPr>
      </w:pPr>
    </w:p>
    <w:p w14:paraId="30062C45" w14:textId="2EEA5464" w:rsidR="00FD4563" w:rsidRPr="00EF5402" w:rsidRDefault="00FD4563" w:rsidP="00EF5402">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EF5402">
        <w:rPr>
          <w:rFonts w:ascii="Times New Roman" w:hAnsi="Times New Roman" w:cs="Times New Roman"/>
          <w:sz w:val="24"/>
          <w:szCs w:val="24"/>
        </w:rPr>
        <w:t xml:space="preserve">(1) Academic Preparation that include WWC programs that have moderate evidence of effectiveness through after school and summer classes, tutoring, enrichment courses and programs, academic assistance and planning. Major attention will focus on monitoring student progress, brokering services from the schools and community and providing youth with extended learning and college/career awareness activities. C-CREO also supports educational reforms that include professional development and the innovative </w:t>
      </w:r>
      <w:proofErr w:type="spellStart"/>
      <w:r w:rsidR="00EF5402">
        <w:rPr>
          <w:rFonts w:ascii="Times New Roman" w:hAnsi="Times New Roman" w:cs="Times New Roman"/>
          <w:sz w:val="24"/>
          <w:szCs w:val="24"/>
        </w:rPr>
        <w:t>MetroMatematicas</w:t>
      </w:r>
      <w:proofErr w:type="spellEnd"/>
      <w:r w:rsidR="00EF5402">
        <w:rPr>
          <w:rFonts w:ascii="Times New Roman" w:hAnsi="Times New Roman" w:cs="Times New Roman"/>
          <w:sz w:val="24"/>
          <w:szCs w:val="24"/>
        </w:rPr>
        <w:t xml:space="preserve"> and Six Sigma curriculums; (2) Development of Resiliency interventions through increased counseling and counselor training, developing youth leadership &amp; mentoring programs, providing college awareness &amp; visits, and Financial Planning. Given the significant number of college dropouts, the program also provides academic support and counseling during year seven of the project; and (3) Career Identity and 4. College Planning interventions include Mentoring, Career Awareness (including Job Shadowing &amp; Internships), Education, and Career plans</w:t>
      </w:r>
      <w:r w:rsidR="00EF5402">
        <w:rPr>
          <w:rFonts w:ascii="Times New Roman" w:hAnsi="Times New Roman" w:cs="Times New Roman"/>
          <w:sz w:val="16"/>
          <w:szCs w:val="16"/>
        </w:rPr>
        <w:t xml:space="preserve">, </w:t>
      </w:r>
      <w:r w:rsidR="00EF5402">
        <w:rPr>
          <w:rFonts w:ascii="Times New Roman" w:hAnsi="Times New Roman" w:cs="Times New Roman"/>
          <w:sz w:val="24"/>
          <w:szCs w:val="24"/>
        </w:rPr>
        <w:t>College Awareness, &amp; Financial Assistance using the LEAD LOCAL and ECAP curriculum.</w:t>
      </w:r>
    </w:p>
    <w:p w14:paraId="77DD2795" w14:textId="77777777" w:rsidR="00FD4563" w:rsidRPr="00522B17" w:rsidRDefault="00FD4563" w:rsidP="00FD4563">
      <w:pPr>
        <w:autoSpaceDE w:val="0"/>
        <w:autoSpaceDN w:val="0"/>
        <w:adjustRightInd w:val="0"/>
        <w:spacing w:after="0" w:line="240" w:lineRule="auto"/>
        <w:rPr>
          <w:rFonts w:ascii="Times New Roman" w:hAnsi="Times New Roman" w:cs="Times New Roman"/>
          <w:sz w:val="24"/>
          <w:szCs w:val="24"/>
        </w:rPr>
      </w:pPr>
    </w:p>
    <w:p w14:paraId="644CD26B" w14:textId="77777777" w:rsidR="00EF5402" w:rsidRDefault="00FD4563" w:rsidP="00EF5402">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EF5402">
        <w:rPr>
          <w:rFonts w:ascii="Times New Roman" w:hAnsi="Times New Roman" w:cs="Times New Roman"/>
          <w:sz w:val="24"/>
          <w:szCs w:val="24"/>
        </w:rPr>
        <w:t>Desert Shadows Middle School, Wade Carpenter Middle School, Calabasas</w:t>
      </w:r>
    </w:p>
    <w:p w14:paraId="72314EE0" w14:textId="77777777" w:rsidR="00EF5402" w:rsidRDefault="00EF5402" w:rsidP="00EF54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Middle School, Coatimundi Middle School, Little Red Schoolhouse, </w:t>
      </w:r>
      <w:proofErr w:type="spellStart"/>
      <w:r>
        <w:rPr>
          <w:rFonts w:ascii="Times New Roman" w:hAnsi="Times New Roman" w:cs="Times New Roman"/>
          <w:sz w:val="24"/>
          <w:szCs w:val="24"/>
        </w:rPr>
        <w:t>Mexicayotl</w:t>
      </w:r>
      <w:proofErr w:type="spellEnd"/>
      <w:r>
        <w:rPr>
          <w:rFonts w:ascii="Times New Roman" w:hAnsi="Times New Roman" w:cs="Times New Roman"/>
          <w:sz w:val="24"/>
          <w:szCs w:val="24"/>
        </w:rPr>
        <w:t xml:space="preserve"> Academy,</w:t>
      </w:r>
    </w:p>
    <w:p w14:paraId="68ABD8D0" w14:textId="77777777" w:rsidR="00EF5402" w:rsidRDefault="00EF5402" w:rsidP="00EF54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Nogales High School, Patagonia Elementary School, Patagonia High School, Pierson Vocational</w:t>
      </w:r>
    </w:p>
    <w:p w14:paraId="50437D54" w14:textId="77777777" w:rsidR="00EF5402" w:rsidRDefault="00EF5402" w:rsidP="00EF54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School, Rio Rico High School, Ed Options Charter School.</w:t>
      </w:r>
    </w:p>
    <w:p w14:paraId="53BA3B30" w14:textId="77777777" w:rsidR="00EF5402" w:rsidRDefault="00EF5402" w:rsidP="00EF5402">
      <w:pPr>
        <w:autoSpaceDE w:val="0"/>
        <w:autoSpaceDN w:val="0"/>
        <w:adjustRightInd w:val="0"/>
        <w:spacing w:after="0" w:line="240" w:lineRule="auto"/>
        <w:rPr>
          <w:rFonts w:ascii="Times New Roman" w:eastAsia="Calibri" w:hAnsi="Times New Roman" w:cs="Times New Roman"/>
          <w:b/>
          <w:sz w:val="24"/>
          <w:szCs w:val="24"/>
        </w:rPr>
      </w:pPr>
    </w:p>
    <w:p w14:paraId="17C38F70" w14:textId="1BFEA6C7" w:rsidR="00EF5402" w:rsidRDefault="00FD4563" w:rsidP="00EF5402">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proofErr w:type="spellStart"/>
      <w:r w:rsidR="00EF5402">
        <w:rPr>
          <w:rFonts w:ascii="Times New Roman" w:hAnsi="Times New Roman" w:cs="Times New Roman"/>
          <w:sz w:val="24"/>
          <w:szCs w:val="24"/>
        </w:rPr>
        <w:t>Mexicayotl</w:t>
      </w:r>
      <w:proofErr w:type="spellEnd"/>
      <w:r w:rsidR="00EF5402">
        <w:rPr>
          <w:rFonts w:ascii="Times New Roman" w:hAnsi="Times New Roman" w:cs="Times New Roman"/>
          <w:sz w:val="24"/>
          <w:szCs w:val="24"/>
        </w:rPr>
        <w:t xml:space="preserve"> Academy, Nogales USD, Patagonia ESD, Patagonia HSD, Santa Cruz Elementary SD, Santa Cruz Valley Unified School District, </w:t>
      </w:r>
      <w:proofErr w:type="spellStart"/>
      <w:r w:rsidR="00EF5402">
        <w:rPr>
          <w:rFonts w:ascii="Times New Roman" w:hAnsi="Times New Roman" w:cs="Times New Roman"/>
          <w:sz w:val="24"/>
          <w:szCs w:val="24"/>
        </w:rPr>
        <w:t>EdOptions</w:t>
      </w:r>
      <w:proofErr w:type="spellEnd"/>
      <w:r w:rsidR="00EF5402">
        <w:rPr>
          <w:rFonts w:ascii="Times New Roman" w:hAnsi="Times New Roman" w:cs="Times New Roman"/>
          <w:sz w:val="24"/>
          <w:szCs w:val="24"/>
        </w:rPr>
        <w:t xml:space="preserve"> CS, Santa Cruz County College Center, Pima Community College, University of Arizona Cooperative Extension; U.S. Consulate General, City of Nogales, Santa</w:t>
      </w:r>
    </w:p>
    <w:p w14:paraId="71A4FDAE" w14:textId="2A1D5541" w:rsidR="00FD4563" w:rsidRPr="00EF5402" w:rsidRDefault="00EF5402" w:rsidP="00EF540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Cruz County, Santa Cruz County One Stop; Boys and Girls Club of Santa Cruz County, Mariposa Community Health Center, Nogales Community Development Corporation, ARIZONA Mining, SWECA Inc., </w:t>
      </w:r>
      <w:proofErr w:type="spellStart"/>
      <w:r>
        <w:rPr>
          <w:rFonts w:ascii="Times New Roman" w:hAnsi="Times New Roman" w:cs="Times New Roman"/>
          <w:sz w:val="24"/>
          <w:szCs w:val="24"/>
        </w:rPr>
        <w:t>MetroMatematicas</w:t>
      </w:r>
      <w:proofErr w:type="spellEnd"/>
      <w:r>
        <w:rPr>
          <w:rFonts w:ascii="Times New Roman" w:hAnsi="Times New Roman" w:cs="Times New Roman"/>
          <w:sz w:val="24"/>
          <w:szCs w:val="24"/>
        </w:rPr>
        <w:t xml:space="preserve"> America, LEAD LOCAL, and </w:t>
      </w:r>
      <w:proofErr w:type="spellStart"/>
      <w:r>
        <w:rPr>
          <w:rFonts w:ascii="Times New Roman" w:hAnsi="Times New Roman" w:cs="Times New Roman"/>
          <w:sz w:val="24"/>
          <w:szCs w:val="24"/>
        </w:rPr>
        <w:t>Zigma</w:t>
      </w:r>
      <w:proofErr w:type="spellEnd"/>
      <w:r>
        <w:rPr>
          <w:rFonts w:ascii="Times New Roman" w:hAnsi="Times New Roman" w:cs="Times New Roman"/>
          <w:sz w:val="24"/>
          <w:szCs w:val="24"/>
        </w:rPr>
        <w:t xml:space="preserve"> Consulting</w:t>
      </w:r>
    </w:p>
    <w:p w14:paraId="61A4DEAA" w14:textId="77777777" w:rsidR="00FD4563" w:rsidRPr="00522B17" w:rsidRDefault="00FD4563" w:rsidP="00FD4563">
      <w:pPr>
        <w:autoSpaceDE w:val="0"/>
        <w:autoSpaceDN w:val="0"/>
        <w:adjustRightInd w:val="0"/>
        <w:spacing w:after="0" w:line="240" w:lineRule="auto"/>
        <w:rPr>
          <w:rFonts w:ascii="Times New Roman" w:hAnsi="Times New Roman" w:cs="Times New Roman"/>
        </w:rPr>
      </w:pPr>
    </w:p>
    <w:p w14:paraId="0CFF13AD" w14:textId="1670578F" w:rsidR="00FD4563" w:rsidRPr="00522B17" w:rsidRDefault="00FD4563" w:rsidP="00FD456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BD1E5E">
        <w:rPr>
          <w:rFonts w:ascii="Times New Roman" w:eastAsia="Calibri" w:hAnsi="Times New Roman" w:cs="Times New Roman"/>
          <w:sz w:val="24"/>
          <w:szCs w:val="24"/>
        </w:rPr>
        <w:t>798</w:t>
      </w:r>
    </w:p>
    <w:p w14:paraId="30A28740" w14:textId="77777777" w:rsidR="00FD4563" w:rsidRPr="00522B17" w:rsidRDefault="00FD4563" w:rsidP="00FD4563">
      <w:pPr>
        <w:autoSpaceDE w:val="0"/>
        <w:autoSpaceDN w:val="0"/>
        <w:adjustRightInd w:val="0"/>
        <w:spacing w:after="0" w:line="240" w:lineRule="auto"/>
        <w:rPr>
          <w:rFonts w:ascii="Times New Roman" w:eastAsia="Calibri" w:hAnsi="Times New Roman" w:cs="Times New Roman"/>
          <w:sz w:val="24"/>
          <w:szCs w:val="24"/>
        </w:rPr>
      </w:pPr>
    </w:p>
    <w:p w14:paraId="662B6CF4" w14:textId="1D3F05DC" w:rsidR="00FD4563" w:rsidRDefault="00FD4563" w:rsidP="00FD4563">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84 months</w:t>
      </w:r>
    </w:p>
    <w:p w14:paraId="4DD0BCA9" w14:textId="5BE274F6" w:rsidR="00E46244" w:rsidRDefault="00E46244" w:rsidP="00FD4563">
      <w:pPr>
        <w:rPr>
          <w:rFonts w:ascii="Times New Roman" w:hAnsi="Times New Roman" w:cs="Times New Roman"/>
        </w:rPr>
      </w:pPr>
    </w:p>
    <w:p w14:paraId="51B73A4B" w14:textId="7D442D47" w:rsidR="00EA6C15" w:rsidRDefault="00EA6C15" w:rsidP="00BD1E5E">
      <w:pPr>
        <w:rPr>
          <w:rFonts w:ascii="Times New Roman" w:eastAsia="Calibri" w:hAnsi="Times New Roman" w:cs="Times New Roman"/>
          <w:sz w:val="24"/>
          <w:szCs w:val="24"/>
        </w:rPr>
      </w:pPr>
    </w:p>
    <w:p w14:paraId="377F372D" w14:textId="77777777" w:rsidR="00EA6C15" w:rsidRPr="001475DD" w:rsidRDefault="00EA6C15" w:rsidP="00EA6C15">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91</w:t>
      </w:r>
    </w:p>
    <w:p w14:paraId="26748421" w14:textId="77777777" w:rsidR="00EA6C15" w:rsidRPr="00522B17" w:rsidRDefault="00EA6C15" w:rsidP="00EA6C1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 xml:space="preserve">Texas </w:t>
      </w:r>
    </w:p>
    <w:p w14:paraId="5EFDA41A" w14:textId="77777777" w:rsidR="00EA6C15" w:rsidRPr="00B93C4E" w:rsidRDefault="00EA6C15" w:rsidP="00EA6C1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University of Texas at El Paso </w:t>
      </w:r>
    </w:p>
    <w:p w14:paraId="438D698A" w14:textId="77777777" w:rsidR="00EA6C15" w:rsidRPr="00522B17" w:rsidRDefault="00EA6C15" w:rsidP="00EA6C15">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Maria Hernandez, Research Administrator</w:t>
      </w:r>
    </w:p>
    <w:p w14:paraId="2316A2C9" w14:textId="77777777" w:rsidR="00EA6C15" w:rsidRPr="00522B17" w:rsidRDefault="00EA6C15" w:rsidP="00EA6C15">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915) 747-5680</w:t>
      </w:r>
    </w:p>
    <w:p w14:paraId="366FAFB8" w14:textId="77777777" w:rsidR="00EA6C15" w:rsidRPr="00522B17" w:rsidRDefault="00EA6C15" w:rsidP="00EA6C15">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1" w:history="1">
        <w:r>
          <w:rPr>
            <w:rStyle w:val="Hyperlink"/>
            <w:rFonts w:ascii="Times New Roman" w:eastAsia="Calibri" w:hAnsi="Times New Roman" w:cs="Times New Roman"/>
            <w:sz w:val="24"/>
            <w:szCs w:val="24"/>
          </w:rPr>
          <w:t>orspra</w:t>
        </w:r>
        <w:r w:rsidRPr="001E597E">
          <w:rPr>
            <w:rStyle w:val="Hyperlink"/>
            <w:rFonts w:ascii="Times New Roman" w:eastAsia="Calibri" w:hAnsi="Times New Roman" w:cs="Times New Roman"/>
            <w:sz w:val="24"/>
            <w:szCs w:val="24"/>
          </w:rPr>
          <w:t>@</w:t>
        </w:r>
        <w:r>
          <w:rPr>
            <w:rStyle w:val="Hyperlink"/>
            <w:rFonts w:ascii="Times New Roman" w:eastAsia="Calibri" w:hAnsi="Times New Roman" w:cs="Times New Roman"/>
            <w:sz w:val="24"/>
            <w:szCs w:val="24"/>
          </w:rPr>
          <w:t>utep.edu</w:t>
        </w:r>
      </w:hyperlink>
    </w:p>
    <w:p w14:paraId="75B4F03F" w14:textId="77777777" w:rsidR="00EA6C15" w:rsidRPr="00522B17" w:rsidRDefault="00EA6C15" w:rsidP="00EA6C1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2,175,200</w:t>
      </w:r>
    </w:p>
    <w:p w14:paraId="397188E3" w14:textId="77777777" w:rsidR="00EA6C15" w:rsidRPr="00522B17" w:rsidRDefault="00EA6C15" w:rsidP="00EA6C15">
      <w:pPr>
        <w:autoSpaceDE w:val="0"/>
        <w:autoSpaceDN w:val="0"/>
        <w:adjustRightInd w:val="0"/>
        <w:spacing w:after="0" w:line="240" w:lineRule="auto"/>
        <w:rPr>
          <w:rFonts w:ascii="Times New Roman" w:eastAsia="Calibri" w:hAnsi="Times New Roman" w:cs="Times New Roman"/>
          <w:sz w:val="24"/>
          <w:szCs w:val="24"/>
        </w:rPr>
      </w:pPr>
    </w:p>
    <w:p w14:paraId="539D4ACC" w14:textId="050C6FD9" w:rsidR="00EA6C15" w:rsidRPr="00B93C4E" w:rsidRDefault="00EA6C15" w:rsidP="00EA6C15">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 xml:space="preserve">(1) </w:t>
      </w:r>
      <w:r>
        <w:rPr>
          <w:rFonts w:ascii="TimesNewRomanPSMT" w:hAnsi="TimesNewRomanPSMT" w:cs="TimesNewRomanPSMT"/>
          <w:sz w:val="24"/>
          <w:szCs w:val="24"/>
        </w:rPr>
        <w:t>Increase the academic performance and preparation/readiness for</w:t>
      </w:r>
      <w:r w:rsidR="00E74E41">
        <w:rPr>
          <w:rFonts w:ascii="TimesNewRomanPSMT" w:hAnsi="TimesNewRomanPSMT" w:cs="TimesNewRomanPSMT"/>
          <w:sz w:val="24"/>
          <w:szCs w:val="24"/>
        </w:rPr>
        <w:t xml:space="preserve"> </w:t>
      </w:r>
      <w:r>
        <w:rPr>
          <w:rFonts w:ascii="TimesNewRomanPSMT" w:hAnsi="TimesNewRomanPSMT" w:cs="TimesNewRomanPSMT"/>
          <w:sz w:val="24"/>
          <w:szCs w:val="24"/>
        </w:rPr>
        <w:t>postsecondary education for GU students</w:t>
      </w:r>
      <w:r w:rsidRPr="00EF5402">
        <w:rPr>
          <w:rFonts w:ascii="TimesNewRomanPSMT" w:hAnsi="TimesNewRomanPSMT" w:cs="TimesNewRomanPSMT"/>
          <w:sz w:val="24"/>
          <w:szCs w:val="24"/>
        </w:rPr>
        <w:t xml:space="preserve">; </w:t>
      </w:r>
      <w:r w:rsidRPr="00EF5402">
        <w:rPr>
          <w:rFonts w:ascii="Times New Roman" w:hAnsi="Times New Roman" w:cs="Times New Roman"/>
          <w:sz w:val="24"/>
          <w:szCs w:val="24"/>
        </w:rPr>
        <w:t xml:space="preserve">(2) </w:t>
      </w:r>
      <w:r>
        <w:rPr>
          <w:rFonts w:ascii="TimesNewRomanPSMT" w:hAnsi="TimesNewRomanPSMT" w:cs="TimesNewRomanPSMT"/>
          <w:sz w:val="24"/>
          <w:szCs w:val="24"/>
        </w:rPr>
        <w:t>Increase the rate of high school graduation and enrollment in post-secondary education for GU students; and</w:t>
      </w:r>
      <w:r w:rsidRPr="00EF5402">
        <w:rPr>
          <w:rFonts w:ascii="Times New Roman" w:hAnsi="Times New Roman" w:cs="Times New Roman"/>
          <w:sz w:val="24"/>
          <w:szCs w:val="24"/>
        </w:rPr>
        <w:t xml:space="preserve"> (3) </w:t>
      </w:r>
      <w:r>
        <w:rPr>
          <w:rFonts w:ascii="TimesNewRomanPSMT" w:hAnsi="TimesNewRomanPSMT" w:cs="TimesNewRomanPSMT"/>
          <w:sz w:val="24"/>
          <w:szCs w:val="24"/>
        </w:rPr>
        <w:t>Increase GU students’ and families’ knowledge of post-secondary education options, preparation, and financing.</w:t>
      </w:r>
    </w:p>
    <w:p w14:paraId="544B683F" w14:textId="77777777" w:rsidR="00EA6C15" w:rsidRPr="00EF5402" w:rsidRDefault="00EA6C15" w:rsidP="00EA6C15">
      <w:pPr>
        <w:autoSpaceDE w:val="0"/>
        <w:autoSpaceDN w:val="0"/>
        <w:adjustRightInd w:val="0"/>
        <w:spacing w:after="0" w:line="240" w:lineRule="auto"/>
        <w:rPr>
          <w:rFonts w:ascii="Times New Roman" w:hAnsi="Times New Roman" w:cs="Times New Roman"/>
          <w:b/>
          <w:bCs/>
          <w:sz w:val="24"/>
          <w:szCs w:val="24"/>
        </w:rPr>
      </w:pPr>
    </w:p>
    <w:p w14:paraId="6BEB278E" w14:textId="77777777" w:rsidR="00EA6C15" w:rsidRPr="00B93C4E" w:rsidRDefault="00EA6C15" w:rsidP="00EA6C15">
      <w:pPr>
        <w:autoSpaceDE w:val="0"/>
        <w:autoSpaceDN w:val="0"/>
        <w:adjustRightInd w:val="0"/>
        <w:spacing w:after="0" w:line="240" w:lineRule="auto"/>
        <w:rPr>
          <w:rFonts w:ascii="TimesNewRomanPS-BoldMT" w:hAnsi="TimesNewRomanPS-BoldMT" w:cs="TimesNewRomanPS-BoldMT"/>
          <w:b/>
          <w:bCs/>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Pr="00B93C4E">
        <w:rPr>
          <w:rFonts w:ascii="TimesNewRomanPS-BoldMT" w:hAnsi="TimesNewRomanPS-BoldMT" w:cs="TimesNewRomanPS-BoldMT"/>
          <w:bCs/>
          <w:sz w:val="24"/>
          <w:szCs w:val="24"/>
        </w:rPr>
        <w:t>Academic Tutoring &amp; Instruction; Advanced Placement/Dual Enrollment Courses Information &amp; Tutoring; STEM Enrichment &amp; Instruction; Academic Advising &amp; College Readiness; College Career, Financial Aid Awareness &amp; Economic Literacy; and Professional Development &amp; Training Opportunities for Teachers, Counselors, &amp; Staff</w:t>
      </w:r>
    </w:p>
    <w:p w14:paraId="3759574A" w14:textId="77777777" w:rsidR="00EA6C15" w:rsidRPr="00522B17" w:rsidRDefault="00EA6C15" w:rsidP="00EA6C15">
      <w:pPr>
        <w:autoSpaceDE w:val="0"/>
        <w:autoSpaceDN w:val="0"/>
        <w:adjustRightInd w:val="0"/>
        <w:spacing w:after="0" w:line="240" w:lineRule="auto"/>
        <w:rPr>
          <w:rFonts w:ascii="Times New Roman" w:hAnsi="Times New Roman" w:cs="Times New Roman"/>
          <w:sz w:val="24"/>
          <w:szCs w:val="24"/>
        </w:rPr>
      </w:pPr>
    </w:p>
    <w:p w14:paraId="79769084" w14:textId="77777777" w:rsidR="00EA6C15" w:rsidRPr="007D119B" w:rsidRDefault="00EA6C15" w:rsidP="00EA6C15">
      <w:pPr>
        <w:autoSpaceDE w:val="0"/>
        <w:autoSpaceDN w:val="0"/>
        <w:adjustRightInd w:val="0"/>
        <w:spacing w:after="0" w:line="240" w:lineRule="auto"/>
        <w:rPr>
          <w:rFonts w:ascii="TimesNewRomanPS-BoldMT" w:hAnsi="TimesNewRomanPS-BoldMT" w:cs="TimesNewRomanPS-BoldMT"/>
          <w:b/>
          <w:bCs/>
          <w:sz w:val="24"/>
          <w:szCs w:val="24"/>
        </w:rPr>
      </w:pPr>
      <w:r w:rsidRPr="00522B17">
        <w:rPr>
          <w:rFonts w:ascii="Times New Roman" w:eastAsia="Calibri" w:hAnsi="Times New Roman" w:cs="Times New Roman"/>
          <w:b/>
          <w:color w:val="000000"/>
          <w:sz w:val="24"/>
          <w:szCs w:val="24"/>
        </w:rPr>
        <w:t xml:space="preserve">Target School(s): </w:t>
      </w:r>
      <w:r>
        <w:rPr>
          <w:rFonts w:ascii="TimesNewRomanPSMT" w:hAnsi="TimesNewRomanPSMT" w:cs="TimesNewRomanPSMT"/>
          <w:sz w:val="24"/>
          <w:szCs w:val="24"/>
        </w:rPr>
        <w:t>Bel Air Middle School, Camino Real Middle School, Desert View Middle School, Eastwood Middle School, Indian Ridge Middle School, Parkland Middle School, Rio Bravo Middle School, Riverside Middle School, Valley View Middle School, Ysleta Middle School, Bel Air High School, Del Valle High School, Eastwood High School, Hanks High School, Parkland high School, Riverside High School, Valle Verde Early College, Ysleta High School</w:t>
      </w:r>
    </w:p>
    <w:p w14:paraId="5493019A" w14:textId="77777777" w:rsidR="00EA6C15" w:rsidRDefault="00EA6C15" w:rsidP="00EA6C15">
      <w:pPr>
        <w:autoSpaceDE w:val="0"/>
        <w:autoSpaceDN w:val="0"/>
        <w:adjustRightInd w:val="0"/>
        <w:spacing w:after="0" w:line="240" w:lineRule="auto"/>
        <w:rPr>
          <w:rFonts w:ascii="Times New Roman" w:eastAsia="Calibri" w:hAnsi="Times New Roman" w:cs="Times New Roman"/>
          <w:b/>
          <w:sz w:val="24"/>
          <w:szCs w:val="24"/>
        </w:rPr>
      </w:pPr>
    </w:p>
    <w:p w14:paraId="26B14F48" w14:textId="77777777" w:rsidR="00EA6C15" w:rsidRDefault="00EA6C15" w:rsidP="00EA6C15">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Pr="007D119B">
        <w:rPr>
          <w:rFonts w:ascii="Times New Roman" w:hAnsi="Times New Roman" w:cs="Times New Roman"/>
          <w:sz w:val="24"/>
          <w:szCs w:val="24"/>
        </w:rPr>
        <w:t xml:space="preserve">University of Texas at El Paso, Ysleta Independent School District, Region 19 Education Service Center, Workforce Solutions </w:t>
      </w:r>
      <w:proofErr w:type="spellStart"/>
      <w:r w:rsidRPr="007D119B">
        <w:rPr>
          <w:rFonts w:ascii="Times New Roman" w:hAnsi="Times New Roman" w:cs="Times New Roman"/>
          <w:sz w:val="24"/>
          <w:szCs w:val="24"/>
        </w:rPr>
        <w:t>BorderPlex</w:t>
      </w:r>
      <w:proofErr w:type="spellEnd"/>
      <w:r w:rsidRPr="007D119B">
        <w:rPr>
          <w:rFonts w:ascii="Times New Roman" w:hAnsi="Times New Roman" w:cs="Times New Roman"/>
          <w:sz w:val="24"/>
          <w:szCs w:val="24"/>
        </w:rPr>
        <w:t xml:space="preserve">, </w:t>
      </w:r>
      <w:proofErr w:type="spellStart"/>
      <w:r w:rsidRPr="007D119B">
        <w:rPr>
          <w:rFonts w:ascii="Times New Roman" w:hAnsi="Times New Roman" w:cs="Times New Roman"/>
          <w:sz w:val="24"/>
          <w:szCs w:val="24"/>
        </w:rPr>
        <w:t>CREaTE</w:t>
      </w:r>
      <w:proofErr w:type="spellEnd"/>
      <w:r w:rsidRPr="007D119B">
        <w:rPr>
          <w:rFonts w:ascii="Times New Roman" w:hAnsi="Times New Roman" w:cs="Times New Roman"/>
          <w:sz w:val="24"/>
          <w:szCs w:val="24"/>
        </w:rPr>
        <w:t xml:space="preserve">, Academic Technologies, El Paso Electric Company, Federal Reserve Bank-El Paso, NCCEP College Clubs, Mastery PREP, Prestige Consultants, The Princeton Review, Texas Instruments, </w:t>
      </w:r>
      <w:proofErr w:type="spellStart"/>
      <w:r w:rsidRPr="007D119B">
        <w:rPr>
          <w:rFonts w:ascii="Times New Roman" w:hAnsi="Times New Roman" w:cs="Times New Roman"/>
          <w:sz w:val="24"/>
          <w:szCs w:val="24"/>
        </w:rPr>
        <w:t>Cobro</w:t>
      </w:r>
      <w:proofErr w:type="spellEnd"/>
      <w:r w:rsidRPr="007D119B">
        <w:rPr>
          <w:rFonts w:ascii="Times New Roman" w:hAnsi="Times New Roman" w:cs="Times New Roman"/>
          <w:sz w:val="24"/>
          <w:szCs w:val="24"/>
        </w:rPr>
        <w:t xml:space="preserve"> Consulting, Inc.</w:t>
      </w:r>
    </w:p>
    <w:p w14:paraId="7B3B4AEE" w14:textId="77777777" w:rsidR="00EA6C15" w:rsidRPr="007D119B" w:rsidRDefault="00EA6C15" w:rsidP="00EA6C15">
      <w:pPr>
        <w:autoSpaceDE w:val="0"/>
        <w:autoSpaceDN w:val="0"/>
        <w:adjustRightInd w:val="0"/>
        <w:spacing w:after="0" w:line="240" w:lineRule="auto"/>
        <w:rPr>
          <w:rFonts w:ascii="Calibri" w:hAnsi="Calibri" w:cs="Calibri"/>
        </w:rPr>
      </w:pPr>
    </w:p>
    <w:p w14:paraId="2CB67B22" w14:textId="77777777" w:rsidR="00EA6C15" w:rsidRPr="00522B17" w:rsidRDefault="00EA6C15" w:rsidP="00EA6C15">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2,719</w:t>
      </w:r>
    </w:p>
    <w:p w14:paraId="6F9E85C4" w14:textId="77777777" w:rsidR="00EA6C15" w:rsidRPr="00522B17" w:rsidRDefault="00EA6C15" w:rsidP="00EA6C15">
      <w:pPr>
        <w:autoSpaceDE w:val="0"/>
        <w:autoSpaceDN w:val="0"/>
        <w:adjustRightInd w:val="0"/>
        <w:spacing w:after="0" w:line="240" w:lineRule="auto"/>
        <w:rPr>
          <w:rFonts w:ascii="Times New Roman" w:eastAsia="Calibri" w:hAnsi="Times New Roman" w:cs="Times New Roman"/>
          <w:sz w:val="24"/>
          <w:szCs w:val="24"/>
        </w:rPr>
      </w:pPr>
    </w:p>
    <w:p w14:paraId="405643C0" w14:textId="38C11C2C" w:rsidR="005B2FB1" w:rsidRDefault="00EA6C15" w:rsidP="00EA6C15">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72 </w:t>
      </w:r>
      <w:r w:rsidRPr="00522B17">
        <w:rPr>
          <w:rFonts w:ascii="Times New Roman" w:eastAsia="Calibri" w:hAnsi="Times New Roman" w:cs="Times New Roman"/>
          <w:sz w:val="24"/>
          <w:szCs w:val="24"/>
        </w:rPr>
        <w:t>months</w:t>
      </w:r>
    </w:p>
    <w:p w14:paraId="38BC3C45" w14:textId="7C2929A8" w:rsidR="005B2FB1" w:rsidRPr="001475DD" w:rsidRDefault="005B2FB1" w:rsidP="005B4225">
      <w:pPr>
        <w:keepNext/>
        <w:keepLines/>
        <w:spacing w:before="25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00</w:t>
      </w:r>
      <w:r>
        <w:rPr>
          <w:rFonts w:ascii="Cambria" w:eastAsia="Times New Roman" w:hAnsi="Cambria" w:cs="Times New Roman"/>
          <w:color w:val="365F91"/>
          <w:sz w:val="24"/>
          <w:szCs w:val="24"/>
        </w:rPr>
        <w:t>98</w:t>
      </w:r>
    </w:p>
    <w:p w14:paraId="2860F484" w14:textId="591AB1FD" w:rsidR="005B2FB1" w:rsidRPr="00522B17" w:rsidRDefault="005B2FB1" w:rsidP="005B2FB1">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Kentucky</w:t>
      </w:r>
    </w:p>
    <w:p w14:paraId="2A913070" w14:textId="277C609F" w:rsidR="005B2FB1" w:rsidRPr="00B93C4E" w:rsidRDefault="005B2FB1" w:rsidP="005B2FB1">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West Kentucky Educational Cooperative</w:t>
      </w:r>
    </w:p>
    <w:p w14:paraId="1EFC1347" w14:textId="30623A41" w:rsidR="005B2FB1" w:rsidRPr="00522B17" w:rsidRDefault="005B2FB1" w:rsidP="005B2FB1">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Todd Warren</w:t>
      </w:r>
    </w:p>
    <w:p w14:paraId="477C556C" w14:textId="69D0612B" w:rsidR="005B2FB1" w:rsidRPr="00522B17" w:rsidRDefault="005B2FB1" w:rsidP="005B2FB1">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270) 809-3493</w:t>
      </w:r>
    </w:p>
    <w:p w14:paraId="5EBCABF0" w14:textId="07176106" w:rsidR="005B2FB1" w:rsidRDefault="005B2FB1" w:rsidP="005B2FB1">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2" w:history="1">
        <w:r w:rsidRPr="001E597E">
          <w:rPr>
            <w:rStyle w:val="Hyperlink"/>
            <w:rFonts w:ascii="Times New Roman" w:eastAsia="Calibri" w:hAnsi="Times New Roman" w:cs="Times New Roman"/>
            <w:sz w:val="24"/>
            <w:szCs w:val="24"/>
          </w:rPr>
          <w:t>todd.warren@wkec.org</w:t>
        </w:r>
      </w:hyperlink>
    </w:p>
    <w:p w14:paraId="19D33244" w14:textId="0852B251" w:rsidR="005B2FB1" w:rsidRPr="00522B17" w:rsidRDefault="005B2FB1" w:rsidP="005B2FB1">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1,417,204</w:t>
      </w:r>
    </w:p>
    <w:p w14:paraId="563C299A" w14:textId="77777777" w:rsidR="005B2FB1" w:rsidRPr="00522B17" w:rsidRDefault="005B2FB1" w:rsidP="005B2FB1">
      <w:pPr>
        <w:autoSpaceDE w:val="0"/>
        <w:autoSpaceDN w:val="0"/>
        <w:adjustRightInd w:val="0"/>
        <w:spacing w:after="0" w:line="240" w:lineRule="auto"/>
        <w:rPr>
          <w:rFonts w:ascii="Times New Roman" w:eastAsia="Calibri" w:hAnsi="Times New Roman" w:cs="Times New Roman"/>
          <w:sz w:val="24"/>
          <w:szCs w:val="24"/>
        </w:rPr>
      </w:pPr>
    </w:p>
    <w:p w14:paraId="5D14DD0C" w14:textId="5D162CD9" w:rsidR="005B2FB1" w:rsidRPr="005B2FB1" w:rsidRDefault="005B2FB1" w:rsidP="005B2FB1">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Pr="005B2FB1">
        <w:rPr>
          <w:rFonts w:ascii="Times New Roman" w:hAnsi="Times New Roman" w:cs="Times New Roman"/>
          <w:sz w:val="24"/>
          <w:szCs w:val="24"/>
        </w:rPr>
        <w:t>To create a college and career pathway culture at each participating school resulting in an increase in the number of students—particularly minorities, those from low-income backgrounds, English learners, and those who have special needs—who are prepared to enter and succeed in post-secondary education, obtain industry certifications and enter the workforce in high demand industry sectors with an emphasis on STEM related fields, particularly computer science.</w:t>
      </w:r>
    </w:p>
    <w:p w14:paraId="047108FA" w14:textId="77777777" w:rsidR="005B2FB1" w:rsidRPr="00EF5402" w:rsidRDefault="005B2FB1" w:rsidP="005B2FB1">
      <w:pPr>
        <w:autoSpaceDE w:val="0"/>
        <w:autoSpaceDN w:val="0"/>
        <w:adjustRightInd w:val="0"/>
        <w:spacing w:after="0" w:line="240" w:lineRule="auto"/>
        <w:rPr>
          <w:rFonts w:ascii="Times New Roman" w:hAnsi="Times New Roman" w:cs="Times New Roman"/>
          <w:b/>
          <w:bCs/>
          <w:sz w:val="24"/>
          <w:szCs w:val="24"/>
        </w:rPr>
      </w:pPr>
    </w:p>
    <w:p w14:paraId="57C44D4E" w14:textId="04AAAA45" w:rsidR="005B2FB1" w:rsidRDefault="005B2FB1" w:rsidP="005B2FB1">
      <w:pPr>
        <w:autoSpaceDE w:val="0"/>
        <w:autoSpaceDN w:val="0"/>
        <w:adjustRightInd w:val="0"/>
        <w:spacing w:after="0" w:line="240" w:lineRule="auto"/>
        <w:rPr>
          <w:rFonts w:ascii="TimesNewRomanPS-BoldMT" w:hAnsi="TimesNewRomanPS-BoldMT" w:cs="TimesNewRomanPS-BoldMT"/>
          <w:bCs/>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C55B2D" w:rsidRPr="00B93C4E">
        <w:rPr>
          <w:rFonts w:ascii="TimesNewRomanPS-BoldMT" w:hAnsi="TimesNewRomanPS-BoldMT" w:cs="TimesNewRomanPS-BoldMT"/>
          <w:bCs/>
          <w:sz w:val="24"/>
          <w:szCs w:val="24"/>
        </w:rPr>
        <w:t>Academic Tutoring &amp; Instruction; Advanced Placement/Dual Enrollment Courses Information &amp; Tutoring; STEM Enrichment &amp; Instruction; Academic Advising &amp; College Readiness; College Career, Financial Aid Awareness &amp; Economic Literacy; and Professional Development &amp; Training Opportunities for Teachers, Counselors, &amp; Staff</w:t>
      </w:r>
    </w:p>
    <w:p w14:paraId="2252D2D7" w14:textId="77777777" w:rsidR="00C55B2D" w:rsidRPr="00522B17" w:rsidRDefault="00C55B2D" w:rsidP="005B2FB1">
      <w:pPr>
        <w:autoSpaceDE w:val="0"/>
        <w:autoSpaceDN w:val="0"/>
        <w:adjustRightInd w:val="0"/>
        <w:spacing w:after="0" w:line="240" w:lineRule="auto"/>
        <w:rPr>
          <w:rFonts w:ascii="Times New Roman" w:hAnsi="Times New Roman" w:cs="Times New Roman"/>
          <w:sz w:val="24"/>
          <w:szCs w:val="24"/>
        </w:rPr>
      </w:pPr>
    </w:p>
    <w:p w14:paraId="20D6856D" w14:textId="7C178AFA" w:rsidR="005B2FB1" w:rsidRPr="00C55B2D" w:rsidRDefault="005B2FB1" w:rsidP="00C55B2D">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color w:val="000000"/>
          <w:sz w:val="24"/>
          <w:szCs w:val="24"/>
        </w:rPr>
        <w:t xml:space="preserve">Target School(s): </w:t>
      </w:r>
      <w:r w:rsidR="00C55B2D" w:rsidRPr="00C55B2D">
        <w:rPr>
          <w:rFonts w:ascii="Times New Roman" w:hAnsi="Times New Roman" w:cs="Times New Roman"/>
          <w:sz w:val="24"/>
          <w:szCs w:val="24"/>
        </w:rPr>
        <w:t>Ballard County Middle/High Schools, Carlisle County Middle/High Schools, Crittenden County Middle/High Schools, Fulton County Middle/High Schools, Fulton Independent Middle/High School, Hickman County Middle/High Schools, Livingston County Middle/High Schools, Mayfield Independent Middle/High Schools, McLean County Middle/High Schools, and Paducah Independent Middle/Paducah Tilghman High Schools</w:t>
      </w:r>
    </w:p>
    <w:p w14:paraId="60C96323" w14:textId="77777777" w:rsidR="005B2FB1" w:rsidRDefault="005B2FB1" w:rsidP="005B2FB1">
      <w:pPr>
        <w:autoSpaceDE w:val="0"/>
        <w:autoSpaceDN w:val="0"/>
        <w:adjustRightInd w:val="0"/>
        <w:spacing w:after="0" w:line="240" w:lineRule="auto"/>
        <w:rPr>
          <w:rFonts w:ascii="Times New Roman" w:eastAsia="Calibri" w:hAnsi="Times New Roman" w:cs="Times New Roman"/>
          <w:b/>
          <w:sz w:val="24"/>
          <w:szCs w:val="24"/>
        </w:rPr>
      </w:pPr>
    </w:p>
    <w:p w14:paraId="2DE15990" w14:textId="423B6CEB" w:rsidR="005B2FB1" w:rsidRDefault="005B2FB1" w:rsidP="00C55B2D">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Partners:</w:t>
      </w:r>
      <w:r w:rsidR="00CA0D37">
        <w:rPr>
          <w:rFonts w:ascii="Times New Roman" w:eastAsia="Calibri" w:hAnsi="Times New Roman" w:cs="Times New Roman"/>
          <w:b/>
          <w:sz w:val="24"/>
          <w:szCs w:val="24"/>
        </w:rPr>
        <w:t xml:space="preserve"> </w:t>
      </w:r>
      <w:r w:rsidR="00C55B2D" w:rsidRPr="00C55B2D">
        <w:rPr>
          <w:rFonts w:ascii="Times New Roman" w:hAnsi="Times New Roman" w:cs="Times New Roman"/>
          <w:sz w:val="24"/>
          <w:szCs w:val="24"/>
        </w:rPr>
        <w:t>West Kentucky Community and Technical College (WKCTC); Kentucky Project Lead the Way (PLTW); WKCTC West Kentucky Partnership Work Ready Skills Initiative; Murray State University (MSU); Murray State University Teacher Quality Institute (TQI); Technology Council of West Kentucky (TCWK); Madisonville Community College; Four Rivers Career Academy (FRCA); Ballard County Career and Technical Center; Mayfield/Graves County Area Technical Center; Paducah Area Technical Center; Caldwell County Area Technical Center; Brett Owen/Owen Technologies; Challenger Learning Center; Dave Ramsey Educational Services; the West Kentucky Special Education Cooperative; the 4-H Science, Engineering, and Technology (SET) program; On to College (John Baylor) ACT Prep Program; ACT; Kentucky Higher Education Assistance Authority (KHEAA); the Purchase Area Development District (PADD); and the West Kentucky Workforce Board</w:t>
      </w:r>
    </w:p>
    <w:p w14:paraId="58B609DA" w14:textId="77777777" w:rsidR="00C55B2D" w:rsidRPr="00C55B2D" w:rsidRDefault="00C55B2D" w:rsidP="00C55B2D">
      <w:pPr>
        <w:autoSpaceDE w:val="0"/>
        <w:autoSpaceDN w:val="0"/>
        <w:adjustRightInd w:val="0"/>
        <w:spacing w:after="0" w:line="240" w:lineRule="auto"/>
        <w:rPr>
          <w:rFonts w:ascii="Times New Roman" w:hAnsi="Times New Roman" w:cs="Times New Roman"/>
        </w:rPr>
      </w:pPr>
    </w:p>
    <w:p w14:paraId="3935BE82" w14:textId="63E2472E" w:rsidR="005B2FB1" w:rsidRPr="00522B17" w:rsidRDefault="005B2FB1" w:rsidP="005B2FB1">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C55EB2">
        <w:rPr>
          <w:rFonts w:ascii="Times New Roman" w:eastAsia="Calibri" w:hAnsi="Times New Roman" w:cs="Times New Roman"/>
          <w:b/>
          <w:sz w:val="24"/>
          <w:szCs w:val="24"/>
        </w:rPr>
        <w:t>1</w:t>
      </w:r>
      <w:r w:rsidR="00C55EB2">
        <w:rPr>
          <w:rFonts w:ascii="Times New Roman" w:eastAsia="Calibri" w:hAnsi="Times New Roman" w:cs="Times New Roman"/>
          <w:sz w:val="24"/>
          <w:szCs w:val="24"/>
        </w:rPr>
        <w:t>,172</w:t>
      </w:r>
    </w:p>
    <w:p w14:paraId="5DDA48DB" w14:textId="77777777" w:rsidR="005B2FB1" w:rsidRPr="00522B17" w:rsidRDefault="005B2FB1" w:rsidP="005B2FB1">
      <w:pPr>
        <w:autoSpaceDE w:val="0"/>
        <w:autoSpaceDN w:val="0"/>
        <w:adjustRightInd w:val="0"/>
        <w:spacing w:after="0" w:line="240" w:lineRule="auto"/>
        <w:rPr>
          <w:rFonts w:ascii="Times New Roman" w:eastAsia="Calibri" w:hAnsi="Times New Roman" w:cs="Times New Roman"/>
          <w:sz w:val="24"/>
          <w:szCs w:val="24"/>
        </w:rPr>
      </w:pPr>
    </w:p>
    <w:p w14:paraId="1A29EC47" w14:textId="180DE0DD" w:rsidR="005B2FB1" w:rsidRDefault="005B2FB1" w:rsidP="005B2FB1">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sidR="00C55EB2">
        <w:rPr>
          <w:rFonts w:ascii="Times New Roman" w:eastAsia="Calibri" w:hAnsi="Times New Roman" w:cs="Times New Roman"/>
          <w:sz w:val="24"/>
          <w:szCs w:val="24"/>
        </w:rPr>
        <w:t>84</w:t>
      </w:r>
      <w:r>
        <w:rPr>
          <w:rFonts w:ascii="Times New Roman" w:eastAsia="Calibri" w:hAnsi="Times New Roman" w:cs="Times New Roman"/>
          <w:sz w:val="24"/>
          <w:szCs w:val="24"/>
        </w:rPr>
        <w:t xml:space="preserve"> </w:t>
      </w:r>
      <w:r w:rsidRPr="00522B17">
        <w:rPr>
          <w:rFonts w:ascii="Times New Roman" w:eastAsia="Calibri" w:hAnsi="Times New Roman" w:cs="Times New Roman"/>
          <w:sz w:val="24"/>
          <w:szCs w:val="24"/>
        </w:rPr>
        <w:t>months</w:t>
      </w:r>
    </w:p>
    <w:p w14:paraId="67784AEF" w14:textId="0CDFAC10" w:rsidR="007003E7" w:rsidRDefault="007003E7" w:rsidP="005B2FB1">
      <w:pPr>
        <w:rPr>
          <w:rFonts w:ascii="Times New Roman" w:eastAsia="Calibri" w:hAnsi="Times New Roman" w:cs="Times New Roman"/>
          <w:sz w:val="24"/>
          <w:szCs w:val="24"/>
        </w:rPr>
      </w:pPr>
    </w:p>
    <w:p w14:paraId="38898830" w14:textId="0F3A6591" w:rsidR="007003E7" w:rsidRDefault="007003E7" w:rsidP="005B2FB1">
      <w:pPr>
        <w:rPr>
          <w:rFonts w:ascii="Times New Roman" w:eastAsia="Calibri" w:hAnsi="Times New Roman" w:cs="Times New Roman"/>
          <w:sz w:val="24"/>
          <w:szCs w:val="24"/>
        </w:rPr>
      </w:pPr>
    </w:p>
    <w:p w14:paraId="0277C8A2" w14:textId="44AF21B2" w:rsidR="007003E7" w:rsidRPr="001475DD" w:rsidRDefault="007003E7" w:rsidP="007003E7">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108</w:t>
      </w:r>
    </w:p>
    <w:p w14:paraId="48589EE1" w14:textId="4C4409C1" w:rsidR="007003E7" w:rsidRPr="00522B17" w:rsidRDefault="007003E7" w:rsidP="007003E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North Carolina</w:t>
      </w:r>
    </w:p>
    <w:p w14:paraId="0AD40824" w14:textId="65EC680B" w:rsidR="007003E7" w:rsidRPr="007003E7" w:rsidRDefault="007003E7" w:rsidP="007003E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Iredell-Statesville Schools</w:t>
      </w:r>
    </w:p>
    <w:p w14:paraId="034914DD" w14:textId="5883F371" w:rsidR="007003E7" w:rsidRPr="00522B17" w:rsidRDefault="007003E7" w:rsidP="007003E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sidR="009E1514">
        <w:rPr>
          <w:rFonts w:ascii="Times New Roman" w:eastAsia="Calibri" w:hAnsi="Times New Roman" w:cs="Times New Roman"/>
          <w:sz w:val="24"/>
          <w:szCs w:val="24"/>
        </w:rPr>
        <w:t>Kelly Marcy, Executive Director of Student Services</w:t>
      </w:r>
    </w:p>
    <w:p w14:paraId="25B21636" w14:textId="6B473502" w:rsidR="007003E7" w:rsidRPr="00522B17" w:rsidRDefault="007003E7" w:rsidP="007003E7">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sidR="009E1514">
        <w:rPr>
          <w:rFonts w:ascii="Times New Roman" w:eastAsia="Times New Roman" w:hAnsi="Times New Roman" w:cs="Times New Roman"/>
          <w:sz w:val="24"/>
          <w:szCs w:val="24"/>
        </w:rPr>
        <w:t>704) 832-2506</w:t>
      </w:r>
    </w:p>
    <w:p w14:paraId="3C0AEABD" w14:textId="0260F9E0" w:rsidR="007003E7" w:rsidRDefault="007003E7" w:rsidP="007003E7">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3" w:history="1">
        <w:r w:rsidR="009E1514" w:rsidRPr="001E597E">
          <w:rPr>
            <w:rStyle w:val="Hyperlink"/>
            <w:rFonts w:ascii="Times New Roman" w:eastAsia="Calibri" w:hAnsi="Times New Roman" w:cs="Times New Roman"/>
            <w:sz w:val="24"/>
            <w:szCs w:val="24"/>
          </w:rPr>
          <w:t>kmarcy@iss.k12.nc.us</w:t>
        </w:r>
      </w:hyperlink>
    </w:p>
    <w:p w14:paraId="09DC2C54" w14:textId="4A368792" w:rsidR="007003E7" w:rsidRPr="00522B17" w:rsidRDefault="007003E7" w:rsidP="007003E7">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9E1514">
        <w:rPr>
          <w:rFonts w:ascii="Times New Roman" w:eastAsia="Times New Roman" w:hAnsi="Times New Roman" w:cs="Times New Roman"/>
          <w:sz w:val="24"/>
          <w:szCs w:val="24"/>
        </w:rPr>
        <w:t>018,198</w:t>
      </w:r>
    </w:p>
    <w:p w14:paraId="5E9D59EC" w14:textId="77777777" w:rsidR="007003E7" w:rsidRPr="00522B17" w:rsidRDefault="007003E7" w:rsidP="007003E7">
      <w:pPr>
        <w:autoSpaceDE w:val="0"/>
        <w:autoSpaceDN w:val="0"/>
        <w:adjustRightInd w:val="0"/>
        <w:spacing w:after="0" w:line="240" w:lineRule="auto"/>
        <w:rPr>
          <w:rFonts w:ascii="Times New Roman" w:eastAsia="Calibri" w:hAnsi="Times New Roman" w:cs="Times New Roman"/>
          <w:sz w:val="24"/>
          <w:szCs w:val="24"/>
        </w:rPr>
      </w:pPr>
    </w:p>
    <w:p w14:paraId="558F908B" w14:textId="3EC0FFF4" w:rsidR="007003E7" w:rsidRPr="009E1514" w:rsidRDefault="007003E7" w:rsidP="009E1514">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009E1514">
        <w:rPr>
          <w:rFonts w:ascii="Times New Roman" w:hAnsi="Times New Roman" w:cs="Times New Roman"/>
          <w:sz w:val="24"/>
          <w:szCs w:val="24"/>
        </w:rPr>
        <w:t xml:space="preserve">(1) Increase academic performance and preparation for postsecondary education; (2) Increase high school graduation and enrollment in postsecondary education; and (3) </w:t>
      </w:r>
      <w:r w:rsidR="009E1514">
        <w:rPr>
          <w:rFonts w:ascii="TimesNewRomanPSMT" w:hAnsi="TimesNewRomanPSMT" w:cs="TimesNewRomanPSMT"/>
          <w:sz w:val="24"/>
          <w:szCs w:val="24"/>
        </w:rPr>
        <w:t xml:space="preserve">Increase students’ and families’ knowledge of </w:t>
      </w:r>
      <w:r w:rsidR="009E1514">
        <w:rPr>
          <w:rFonts w:ascii="Times New Roman" w:hAnsi="Times New Roman" w:cs="Times New Roman"/>
          <w:sz w:val="24"/>
          <w:szCs w:val="24"/>
        </w:rPr>
        <w:t>postsecondary education options</w:t>
      </w:r>
    </w:p>
    <w:p w14:paraId="7FA90E37" w14:textId="77777777" w:rsidR="007003E7" w:rsidRPr="00EF5402" w:rsidRDefault="007003E7" w:rsidP="007003E7">
      <w:pPr>
        <w:autoSpaceDE w:val="0"/>
        <w:autoSpaceDN w:val="0"/>
        <w:adjustRightInd w:val="0"/>
        <w:spacing w:after="0" w:line="240" w:lineRule="auto"/>
        <w:rPr>
          <w:rFonts w:ascii="Times New Roman" w:hAnsi="Times New Roman" w:cs="Times New Roman"/>
          <w:b/>
          <w:bCs/>
          <w:sz w:val="24"/>
          <w:szCs w:val="24"/>
        </w:rPr>
      </w:pPr>
    </w:p>
    <w:p w14:paraId="70EA49DF" w14:textId="77777777" w:rsidR="009E1514" w:rsidRDefault="007003E7" w:rsidP="009E1514">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9E1514">
        <w:rPr>
          <w:rFonts w:ascii="Times New Roman" w:hAnsi="Times New Roman" w:cs="Times New Roman"/>
          <w:sz w:val="24"/>
          <w:szCs w:val="24"/>
        </w:rPr>
        <w:t xml:space="preserve">Rigorous curriculum using AVID, </w:t>
      </w:r>
      <w:proofErr w:type="spellStart"/>
      <w:r w:rsidR="009E1514">
        <w:rPr>
          <w:rFonts w:ascii="Times New Roman" w:hAnsi="Times New Roman" w:cs="Times New Roman"/>
          <w:sz w:val="24"/>
          <w:szCs w:val="24"/>
        </w:rPr>
        <w:t>Edgenuity</w:t>
      </w:r>
      <w:proofErr w:type="spellEnd"/>
      <w:r w:rsidR="009E1514">
        <w:rPr>
          <w:rFonts w:ascii="Times New Roman" w:hAnsi="Times New Roman" w:cs="Times New Roman"/>
          <w:sz w:val="24"/>
          <w:szCs w:val="24"/>
        </w:rPr>
        <w:t xml:space="preserve">, </w:t>
      </w:r>
      <w:proofErr w:type="spellStart"/>
      <w:r w:rsidR="009E1514">
        <w:rPr>
          <w:rFonts w:ascii="Times New Roman" w:hAnsi="Times New Roman" w:cs="Times New Roman"/>
          <w:sz w:val="24"/>
          <w:szCs w:val="24"/>
        </w:rPr>
        <w:t>i</w:t>
      </w:r>
      <w:proofErr w:type="spellEnd"/>
      <w:r w:rsidR="009E1514">
        <w:rPr>
          <w:rFonts w:ascii="Times New Roman" w:hAnsi="Times New Roman" w:cs="Times New Roman"/>
          <w:sz w:val="24"/>
          <w:szCs w:val="24"/>
        </w:rPr>
        <w:t>-Ready; Teacher PD in</w:t>
      </w:r>
    </w:p>
    <w:p w14:paraId="6720F143" w14:textId="77777777" w:rsidR="009E1514" w:rsidRDefault="009E1514" w:rsidP="009E1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Rigorous Curriculum Delivery; Early Colleges; Career and Technical Education (CTE)</w:t>
      </w:r>
    </w:p>
    <w:p w14:paraId="75D47DEA" w14:textId="77777777" w:rsidR="009E1514" w:rsidRDefault="009E1514" w:rsidP="009E1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Certification and Credentialing; CTE Computer Science and STEM Courses; STEM Summer</w:t>
      </w:r>
    </w:p>
    <w:p w14:paraId="73EF6D65" w14:textId="77777777" w:rsidR="009E1514" w:rsidRDefault="009E1514" w:rsidP="009E151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Camps; Mentoring, Tutoring and Outreach Services; Summer Enrichment and Transition</w:t>
      </w:r>
    </w:p>
    <w:p w14:paraId="13935F80" w14:textId="4344B167" w:rsidR="007003E7" w:rsidRDefault="009E1514" w:rsidP="009E1514">
      <w:pPr>
        <w:autoSpaceDE w:val="0"/>
        <w:autoSpaceDN w:val="0"/>
        <w:adjustRightInd w:val="0"/>
        <w:spacing w:after="0" w:line="240" w:lineRule="auto"/>
        <w:rPr>
          <w:rFonts w:ascii="TimesNewRomanPS-BoldMT" w:hAnsi="TimesNewRomanPS-BoldMT" w:cs="TimesNewRomanPS-BoldMT"/>
          <w:bCs/>
          <w:sz w:val="24"/>
          <w:szCs w:val="24"/>
        </w:rPr>
      </w:pPr>
      <w:r>
        <w:rPr>
          <w:rFonts w:ascii="Times New Roman" w:hAnsi="Times New Roman" w:cs="Times New Roman"/>
          <w:sz w:val="24"/>
          <w:szCs w:val="24"/>
        </w:rPr>
        <w:t>Programs; College Awareness; SAT/ACT Prep; Naviance; and Financial Aid Information.</w:t>
      </w:r>
    </w:p>
    <w:p w14:paraId="17C36D5F" w14:textId="77777777" w:rsidR="007003E7" w:rsidRPr="00522B17" w:rsidRDefault="007003E7" w:rsidP="007003E7">
      <w:pPr>
        <w:autoSpaceDE w:val="0"/>
        <w:autoSpaceDN w:val="0"/>
        <w:adjustRightInd w:val="0"/>
        <w:spacing w:after="0" w:line="240" w:lineRule="auto"/>
        <w:rPr>
          <w:rFonts w:ascii="Times New Roman" w:hAnsi="Times New Roman" w:cs="Times New Roman"/>
          <w:sz w:val="24"/>
          <w:szCs w:val="24"/>
        </w:rPr>
      </w:pPr>
    </w:p>
    <w:p w14:paraId="371FBAEB" w14:textId="65A8D008" w:rsidR="007003E7" w:rsidRDefault="007003E7" w:rsidP="009E1514">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9E1514" w:rsidRPr="009E1514">
        <w:rPr>
          <w:rFonts w:ascii="Times New Roman" w:hAnsi="Times New Roman" w:cs="Times New Roman"/>
          <w:sz w:val="24"/>
          <w:szCs w:val="24"/>
        </w:rPr>
        <w:t>East Iredell Middle School, North Iredell Middle School, Statesville Middle School, Troutman Middle School, West Iredell Middle School</w:t>
      </w:r>
    </w:p>
    <w:p w14:paraId="1841A48A" w14:textId="77777777" w:rsidR="009E1514" w:rsidRPr="009E1514" w:rsidRDefault="009E1514" w:rsidP="009E1514">
      <w:pPr>
        <w:autoSpaceDE w:val="0"/>
        <w:autoSpaceDN w:val="0"/>
        <w:adjustRightInd w:val="0"/>
        <w:spacing w:after="0" w:line="240" w:lineRule="auto"/>
        <w:rPr>
          <w:rFonts w:ascii="Calibri" w:hAnsi="Calibri" w:cs="Calibri"/>
        </w:rPr>
      </w:pPr>
    </w:p>
    <w:p w14:paraId="57529B31" w14:textId="208AE887" w:rsidR="007003E7" w:rsidRPr="009E1514" w:rsidRDefault="007003E7" w:rsidP="009E1514">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9E1514">
        <w:rPr>
          <w:rFonts w:ascii="Times New Roman" w:hAnsi="Times New Roman" w:cs="Times New Roman"/>
          <w:sz w:val="24"/>
          <w:szCs w:val="24"/>
        </w:rPr>
        <w:t xml:space="preserve">Appalachian State University, AVID, Boys &amp; Girls Club, Crosby Scholars, </w:t>
      </w:r>
      <w:proofErr w:type="spellStart"/>
      <w:r w:rsidR="009E1514">
        <w:rPr>
          <w:rFonts w:ascii="Times New Roman" w:hAnsi="Times New Roman" w:cs="Times New Roman"/>
          <w:sz w:val="24"/>
          <w:szCs w:val="24"/>
        </w:rPr>
        <w:t>Edgenuity</w:t>
      </w:r>
      <w:proofErr w:type="spellEnd"/>
      <w:r w:rsidR="009E1514">
        <w:rPr>
          <w:rFonts w:ascii="Times New Roman" w:hAnsi="Times New Roman" w:cs="Times New Roman"/>
          <w:sz w:val="24"/>
          <w:szCs w:val="24"/>
        </w:rPr>
        <w:t>, Gardner-Webb University, Mitchell Community College, NC State Employees Credit Union, Pregnancy Resource Center, Youth Collaboration, and the YMCA.</w:t>
      </w:r>
    </w:p>
    <w:p w14:paraId="17188E21" w14:textId="77777777" w:rsidR="007003E7" w:rsidRPr="00C55B2D" w:rsidRDefault="007003E7" w:rsidP="007003E7">
      <w:pPr>
        <w:autoSpaceDE w:val="0"/>
        <w:autoSpaceDN w:val="0"/>
        <w:adjustRightInd w:val="0"/>
        <w:spacing w:after="0" w:line="240" w:lineRule="auto"/>
        <w:rPr>
          <w:rFonts w:ascii="Times New Roman" w:hAnsi="Times New Roman" w:cs="Times New Roman"/>
        </w:rPr>
      </w:pPr>
    </w:p>
    <w:p w14:paraId="24114DF9" w14:textId="3E5848B2" w:rsidR="007003E7" w:rsidRPr="00522B17" w:rsidRDefault="007003E7" w:rsidP="007003E7">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Pr="009E1514">
        <w:rPr>
          <w:rFonts w:ascii="Times New Roman" w:eastAsia="Calibri" w:hAnsi="Times New Roman" w:cs="Times New Roman"/>
          <w:sz w:val="24"/>
          <w:szCs w:val="24"/>
        </w:rPr>
        <w:t>1,</w:t>
      </w:r>
      <w:r w:rsidR="009E1514" w:rsidRPr="009E1514">
        <w:rPr>
          <w:rFonts w:ascii="Times New Roman" w:eastAsia="Calibri" w:hAnsi="Times New Roman" w:cs="Times New Roman"/>
          <w:sz w:val="24"/>
          <w:szCs w:val="24"/>
        </w:rPr>
        <w:t>700</w:t>
      </w:r>
    </w:p>
    <w:p w14:paraId="46E915F5" w14:textId="77777777" w:rsidR="007003E7" w:rsidRPr="00522B17" w:rsidRDefault="007003E7" w:rsidP="007003E7">
      <w:pPr>
        <w:autoSpaceDE w:val="0"/>
        <w:autoSpaceDN w:val="0"/>
        <w:adjustRightInd w:val="0"/>
        <w:spacing w:after="0" w:line="240" w:lineRule="auto"/>
        <w:rPr>
          <w:rFonts w:ascii="Times New Roman" w:eastAsia="Calibri" w:hAnsi="Times New Roman" w:cs="Times New Roman"/>
          <w:sz w:val="24"/>
          <w:szCs w:val="24"/>
        </w:rPr>
      </w:pPr>
    </w:p>
    <w:p w14:paraId="669F6A95" w14:textId="5963935C" w:rsidR="001A0353" w:rsidRDefault="007003E7" w:rsidP="007003E7">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2EE85C82" w14:textId="10A1AB6C" w:rsidR="001A0353" w:rsidRPr="001475DD" w:rsidRDefault="001A0353" w:rsidP="001A0353">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117</w:t>
      </w:r>
    </w:p>
    <w:p w14:paraId="2331B468" w14:textId="5F80B6B8" w:rsidR="001A0353" w:rsidRPr="00522B17" w:rsidRDefault="001A0353" w:rsidP="001A035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Oregon</w:t>
      </w:r>
    </w:p>
    <w:p w14:paraId="44E2B0B4" w14:textId="561989E2" w:rsidR="001A0353" w:rsidRPr="007003E7" w:rsidRDefault="001A0353" w:rsidP="001A035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School District 1J Multnomah County, OR (Portland Public Schools)</w:t>
      </w:r>
    </w:p>
    <w:p w14:paraId="47A1C8B3" w14:textId="7F65196B" w:rsidR="001A0353" w:rsidRPr="00522B17" w:rsidRDefault="001A0353" w:rsidP="001A035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proofErr w:type="spellStart"/>
      <w:r>
        <w:rPr>
          <w:rFonts w:ascii="Times New Roman" w:eastAsia="Calibri" w:hAnsi="Times New Roman" w:cs="Times New Roman"/>
          <w:sz w:val="24"/>
          <w:szCs w:val="24"/>
        </w:rPr>
        <w:t>Tullan</w:t>
      </w:r>
      <w:proofErr w:type="spellEnd"/>
      <w:r>
        <w:rPr>
          <w:rFonts w:ascii="Times New Roman" w:eastAsia="Calibri" w:hAnsi="Times New Roman" w:cs="Times New Roman"/>
          <w:sz w:val="24"/>
          <w:szCs w:val="24"/>
        </w:rPr>
        <w:t xml:space="preserve"> Spitz</w:t>
      </w:r>
      <w:r w:rsidR="00435501">
        <w:rPr>
          <w:rFonts w:ascii="Times New Roman" w:eastAsia="Calibri" w:hAnsi="Times New Roman" w:cs="Times New Roman"/>
          <w:sz w:val="24"/>
          <w:szCs w:val="24"/>
        </w:rPr>
        <w:t>, Stewardship and Donor Relations Manager</w:t>
      </w:r>
    </w:p>
    <w:p w14:paraId="249D56AB" w14:textId="796DB69C" w:rsidR="001A0353" w:rsidRPr="00522B17" w:rsidRDefault="001A0353" w:rsidP="001A0353">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503) 916-3142</w:t>
      </w:r>
    </w:p>
    <w:p w14:paraId="21E28B37" w14:textId="2ADC3279" w:rsidR="001A0353" w:rsidRDefault="001A0353" w:rsidP="001A0353">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4" w:history="1">
        <w:r w:rsidRPr="001E597E">
          <w:rPr>
            <w:rStyle w:val="Hyperlink"/>
            <w:rFonts w:ascii="Times New Roman" w:eastAsia="Calibri" w:hAnsi="Times New Roman" w:cs="Times New Roman"/>
            <w:sz w:val="24"/>
            <w:szCs w:val="24"/>
          </w:rPr>
          <w:t>tspitz@pps.net</w:t>
        </w:r>
      </w:hyperlink>
    </w:p>
    <w:p w14:paraId="3B40028E" w14:textId="55110401" w:rsidR="001A0353" w:rsidRPr="00522B17" w:rsidRDefault="001A0353" w:rsidP="001A0353">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1,566,400</w:t>
      </w:r>
    </w:p>
    <w:p w14:paraId="21AED8CE" w14:textId="77777777" w:rsidR="001A0353" w:rsidRPr="00522B17" w:rsidRDefault="001A0353" w:rsidP="001A0353">
      <w:pPr>
        <w:autoSpaceDE w:val="0"/>
        <w:autoSpaceDN w:val="0"/>
        <w:adjustRightInd w:val="0"/>
        <w:spacing w:after="0" w:line="240" w:lineRule="auto"/>
        <w:rPr>
          <w:rFonts w:ascii="Times New Roman" w:eastAsia="Calibri" w:hAnsi="Times New Roman" w:cs="Times New Roman"/>
          <w:sz w:val="24"/>
          <w:szCs w:val="24"/>
        </w:rPr>
      </w:pPr>
    </w:p>
    <w:p w14:paraId="07412457" w14:textId="27697D6A" w:rsidR="001A0353" w:rsidRDefault="001A0353" w:rsidP="001A035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(1) Increase academic performance and preparation for postsecondary</w:t>
      </w:r>
      <w:r w:rsidR="00E74E41">
        <w:rPr>
          <w:rFonts w:ascii="Times New Roman" w:hAnsi="Times New Roman" w:cs="Times New Roman"/>
          <w:sz w:val="24"/>
          <w:szCs w:val="24"/>
        </w:rPr>
        <w:t xml:space="preserve"> </w:t>
      </w:r>
      <w:r>
        <w:rPr>
          <w:rFonts w:ascii="Times New Roman" w:hAnsi="Times New Roman" w:cs="Times New Roman"/>
          <w:sz w:val="24"/>
          <w:szCs w:val="24"/>
        </w:rPr>
        <w:t xml:space="preserve">education; (2) </w:t>
      </w:r>
      <w:r w:rsidR="00435501">
        <w:rPr>
          <w:rFonts w:ascii="Times New Roman" w:hAnsi="Times New Roman" w:cs="Times New Roman"/>
          <w:sz w:val="24"/>
          <w:szCs w:val="24"/>
        </w:rPr>
        <w:t>I</w:t>
      </w:r>
      <w:r>
        <w:rPr>
          <w:rFonts w:ascii="Times New Roman" w:hAnsi="Times New Roman" w:cs="Times New Roman"/>
          <w:sz w:val="24"/>
          <w:szCs w:val="24"/>
        </w:rPr>
        <w:t>ncrease rate of high school graduation and participation in post-secondary</w:t>
      </w:r>
    </w:p>
    <w:p w14:paraId="23D0D449" w14:textId="5AC03ADF" w:rsidR="001A0353" w:rsidRDefault="001A0353" w:rsidP="00E3496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education; (3) </w:t>
      </w:r>
      <w:r w:rsidR="00E34962">
        <w:rPr>
          <w:rFonts w:ascii="Times New Roman" w:hAnsi="Times New Roman" w:cs="Times New Roman"/>
          <w:sz w:val="24"/>
          <w:szCs w:val="24"/>
        </w:rPr>
        <w:t>Increase educational expectations and increase student/family knowledge of post-secondary options, preparation and financing; and (4) Improve student, parent, and teacher mindsets associated with promoting educational success for young people</w:t>
      </w:r>
    </w:p>
    <w:p w14:paraId="0EB19835" w14:textId="77777777" w:rsidR="00E34962" w:rsidRPr="00E34962" w:rsidRDefault="00E34962" w:rsidP="00E34962">
      <w:pPr>
        <w:autoSpaceDE w:val="0"/>
        <w:autoSpaceDN w:val="0"/>
        <w:adjustRightInd w:val="0"/>
        <w:spacing w:after="0" w:line="240" w:lineRule="auto"/>
        <w:rPr>
          <w:rFonts w:ascii="Times New Roman" w:hAnsi="Times New Roman" w:cs="Times New Roman"/>
          <w:sz w:val="24"/>
          <w:szCs w:val="24"/>
        </w:rPr>
      </w:pPr>
    </w:p>
    <w:p w14:paraId="7B5D0BE8" w14:textId="54D55B2C" w:rsidR="001A0353" w:rsidRPr="00E34962" w:rsidRDefault="001A0353" w:rsidP="00E34962">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E34962">
        <w:rPr>
          <w:rFonts w:ascii="Times New Roman" w:hAnsi="Times New Roman" w:cs="Times New Roman"/>
          <w:sz w:val="24"/>
          <w:szCs w:val="24"/>
        </w:rPr>
        <w:t xml:space="preserve">Data collection tools that utilize student voice and non-cognitive factors; integrating mentors who are recent alum and current college students into the classroom; </w:t>
      </w:r>
      <w:r w:rsidR="00E34962">
        <w:rPr>
          <w:rFonts w:ascii="Times New Roman" w:hAnsi="Times New Roman" w:cs="Times New Roman"/>
          <w:sz w:val="24"/>
          <w:szCs w:val="24"/>
        </w:rPr>
        <w:lastRenderedPageBreak/>
        <w:t>activating data-informed teacher professional networks for instructional improvement; providing opportunities for parents and teachers to come together as equal partners; increasing access to advanced courses and CTE, and building creative partnerships that increase financial literacy and access to resources.</w:t>
      </w:r>
    </w:p>
    <w:p w14:paraId="3B9EBAF1" w14:textId="77777777" w:rsidR="001A0353" w:rsidRPr="00522B17" w:rsidRDefault="001A0353" w:rsidP="001A0353">
      <w:pPr>
        <w:autoSpaceDE w:val="0"/>
        <w:autoSpaceDN w:val="0"/>
        <w:adjustRightInd w:val="0"/>
        <w:spacing w:after="0" w:line="240" w:lineRule="auto"/>
        <w:rPr>
          <w:rFonts w:ascii="Times New Roman" w:hAnsi="Times New Roman" w:cs="Times New Roman"/>
          <w:sz w:val="24"/>
          <w:szCs w:val="24"/>
        </w:rPr>
      </w:pPr>
    </w:p>
    <w:p w14:paraId="53768C89" w14:textId="423EFD0A" w:rsidR="001A0353" w:rsidRDefault="001A0353" w:rsidP="001A035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E34962">
        <w:rPr>
          <w:rFonts w:ascii="Times New Roman" w:hAnsi="Times New Roman" w:cs="Times New Roman"/>
          <w:sz w:val="24"/>
          <w:szCs w:val="24"/>
        </w:rPr>
        <w:t xml:space="preserve">Harrison Park, </w:t>
      </w:r>
      <w:proofErr w:type="spellStart"/>
      <w:r w:rsidR="00E34962">
        <w:rPr>
          <w:rFonts w:ascii="Times New Roman" w:hAnsi="Times New Roman" w:cs="Times New Roman"/>
          <w:sz w:val="24"/>
          <w:szCs w:val="24"/>
        </w:rPr>
        <w:t>Roseway</w:t>
      </w:r>
      <w:proofErr w:type="spellEnd"/>
      <w:r w:rsidR="00E34962">
        <w:rPr>
          <w:rFonts w:ascii="Times New Roman" w:hAnsi="Times New Roman" w:cs="Times New Roman"/>
          <w:sz w:val="24"/>
          <w:szCs w:val="24"/>
        </w:rPr>
        <w:t xml:space="preserve"> Heights, </w:t>
      </w:r>
      <w:proofErr w:type="spellStart"/>
      <w:r w:rsidR="00E34962">
        <w:rPr>
          <w:rFonts w:ascii="Times New Roman" w:hAnsi="Times New Roman" w:cs="Times New Roman"/>
          <w:sz w:val="24"/>
          <w:szCs w:val="24"/>
        </w:rPr>
        <w:t>Faubion</w:t>
      </w:r>
      <w:proofErr w:type="spellEnd"/>
      <w:r w:rsidR="00E34962">
        <w:rPr>
          <w:rFonts w:ascii="Times New Roman" w:hAnsi="Times New Roman" w:cs="Times New Roman"/>
          <w:sz w:val="24"/>
          <w:szCs w:val="24"/>
        </w:rPr>
        <w:t xml:space="preserve">, </w:t>
      </w:r>
      <w:proofErr w:type="spellStart"/>
      <w:r w:rsidR="00E34962">
        <w:rPr>
          <w:rFonts w:ascii="Times New Roman" w:hAnsi="Times New Roman" w:cs="Times New Roman"/>
          <w:sz w:val="24"/>
          <w:szCs w:val="24"/>
        </w:rPr>
        <w:t>Ockley</w:t>
      </w:r>
      <w:proofErr w:type="spellEnd"/>
      <w:r w:rsidR="00E34962">
        <w:rPr>
          <w:rFonts w:ascii="Times New Roman" w:hAnsi="Times New Roman" w:cs="Times New Roman"/>
          <w:sz w:val="24"/>
          <w:szCs w:val="24"/>
        </w:rPr>
        <w:t xml:space="preserve"> Green, Tubman, </w:t>
      </w:r>
      <w:proofErr w:type="spellStart"/>
      <w:r w:rsidR="00E34962">
        <w:rPr>
          <w:rFonts w:ascii="Times New Roman" w:hAnsi="Times New Roman" w:cs="Times New Roman"/>
          <w:sz w:val="24"/>
          <w:szCs w:val="24"/>
        </w:rPr>
        <w:t>Cesear</w:t>
      </w:r>
      <w:proofErr w:type="spellEnd"/>
      <w:r w:rsidR="00E34962">
        <w:rPr>
          <w:rFonts w:ascii="Times New Roman" w:hAnsi="Times New Roman" w:cs="Times New Roman"/>
          <w:sz w:val="24"/>
          <w:szCs w:val="24"/>
        </w:rPr>
        <w:t xml:space="preserve"> Chavez, Vernon, Astor, George, Madison High School, Roosevelt High School, Jefferson High School</w:t>
      </w:r>
    </w:p>
    <w:p w14:paraId="05FA4D92" w14:textId="77777777" w:rsidR="001A0353" w:rsidRPr="009E1514" w:rsidRDefault="001A0353" w:rsidP="001A0353">
      <w:pPr>
        <w:autoSpaceDE w:val="0"/>
        <w:autoSpaceDN w:val="0"/>
        <w:adjustRightInd w:val="0"/>
        <w:spacing w:after="0" w:line="240" w:lineRule="auto"/>
        <w:rPr>
          <w:rFonts w:ascii="Calibri" w:hAnsi="Calibri" w:cs="Calibri"/>
        </w:rPr>
      </w:pPr>
    </w:p>
    <w:p w14:paraId="6E7E9FCB" w14:textId="0FEA4ADF" w:rsidR="001A0353" w:rsidRPr="009E1514" w:rsidRDefault="001A0353" w:rsidP="001A035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E34962">
        <w:rPr>
          <w:rFonts w:ascii="Times New Roman" w:hAnsi="Times New Roman" w:cs="Times New Roman"/>
          <w:sz w:val="24"/>
          <w:szCs w:val="24"/>
        </w:rPr>
        <w:t xml:space="preserve">Portland State University, Portland Community College, Unite Oregon, </w:t>
      </w:r>
      <w:proofErr w:type="spellStart"/>
      <w:r w:rsidR="00E34962">
        <w:rPr>
          <w:rFonts w:ascii="Times New Roman" w:hAnsi="Times New Roman" w:cs="Times New Roman"/>
          <w:sz w:val="24"/>
          <w:szCs w:val="24"/>
        </w:rPr>
        <w:t>Xcalibur</w:t>
      </w:r>
      <w:proofErr w:type="spellEnd"/>
      <w:r w:rsidR="00E34962">
        <w:rPr>
          <w:rFonts w:ascii="Times New Roman" w:hAnsi="Times New Roman" w:cs="Times New Roman"/>
          <w:sz w:val="24"/>
          <w:szCs w:val="24"/>
        </w:rPr>
        <w:t xml:space="preserve"> Inc., Parent Teacher Home Visits, Financial Beginnings, Peace in Schools, Campus Compact of Oregon</w:t>
      </w:r>
    </w:p>
    <w:p w14:paraId="0AC53313" w14:textId="77777777" w:rsidR="001A0353" w:rsidRPr="00C55B2D" w:rsidRDefault="001A0353" w:rsidP="001A0353">
      <w:pPr>
        <w:autoSpaceDE w:val="0"/>
        <w:autoSpaceDN w:val="0"/>
        <w:adjustRightInd w:val="0"/>
        <w:spacing w:after="0" w:line="240" w:lineRule="auto"/>
        <w:rPr>
          <w:rFonts w:ascii="Times New Roman" w:hAnsi="Times New Roman" w:cs="Times New Roman"/>
        </w:rPr>
      </w:pPr>
    </w:p>
    <w:p w14:paraId="4A450AFC" w14:textId="20EF933A" w:rsidR="001A0353" w:rsidRPr="00522B17" w:rsidRDefault="001A0353" w:rsidP="001A0353">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Pr="009E1514">
        <w:rPr>
          <w:rFonts w:ascii="Times New Roman" w:eastAsia="Calibri" w:hAnsi="Times New Roman" w:cs="Times New Roman"/>
          <w:sz w:val="24"/>
          <w:szCs w:val="24"/>
        </w:rPr>
        <w:t>1,</w:t>
      </w:r>
      <w:r w:rsidR="00E34962">
        <w:rPr>
          <w:rFonts w:ascii="Times New Roman" w:eastAsia="Calibri" w:hAnsi="Times New Roman" w:cs="Times New Roman"/>
          <w:sz w:val="24"/>
          <w:szCs w:val="24"/>
        </w:rPr>
        <w:t>958</w:t>
      </w:r>
    </w:p>
    <w:p w14:paraId="55C35065" w14:textId="77777777" w:rsidR="001A0353" w:rsidRPr="00522B17" w:rsidRDefault="001A0353" w:rsidP="001A0353">
      <w:pPr>
        <w:autoSpaceDE w:val="0"/>
        <w:autoSpaceDN w:val="0"/>
        <w:adjustRightInd w:val="0"/>
        <w:spacing w:after="0" w:line="240" w:lineRule="auto"/>
        <w:rPr>
          <w:rFonts w:ascii="Times New Roman" w:eastAsia="Calibri" w:hAnsi="Times New Roman" w:cs="Times New Roman"/>
          <w:sz w:val="24"/>
          <w:szCs w:val="24"/>
        </w:rPr>
      </w:pPr>
    </w:p>
    <w:p w14:paraId="6888EC33" w14:textId="5F39178F" w:rsidR="00934B49" w:rsidRDefault="001A0353" w:rsidP="001A0353">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58D74EBD" w14:textId="33C16E90" w:rsidR="00934B49" w:rsidRPr="001475DD" w:rsidRDefault="00934B49" w:rsidP="00EE3631">
      <w:pPr>
        <w:keepNext/>
        <w:keepLines/>
        <w:spacing w:before="80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121</w:t>
      </w:r>
    </w:p>
    <w:p w14:paraId="56F485CC" w14:textId="3E5C3E68" w:rsidR="00934B49" w:rsidRPr="00522B17" w:rsidRDefault="00934B49" w:rsidP="00934B4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Hawaii</w:t>
      </w:r>
    </w:p>
    <w:p w14:paraId="7DBDB47A" w14:textId="21D6D797" w:rsidR="00934B49" w:rsidRPr="007003E7" w:rsidRDefault="00934B49" w:rsidP="00934B4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University of Hawaii</w:t>
      </w:r>
    </w:p>
    <w:p w14:paraId="71C1B68F" w14:textId="108808CB" w:rsidR="00934B49" w:rsidRPr="00522B17" w:rsidRDefault="00934B49" w:rsidP="00934B49">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Melissa </w:t>
      </w:r>
      <w:proofErr w:type="spellStart"/>
      <w:r>
        <w:rPr>
          <w:rFonts w:ascii="Times New Roman" w:eastAsia="Calibri" w:hAnsi="Times New Roman" w:cs="Times New Roman"/>
          <w:sz w:val="24"/>
          <w:szCs w:val="24"/>
        </w:rPr>
        <w:t>Bonnin</w:t>
      </w:r>
      <w:proofErr w:type="spellEnd"/>
      <w:r w:rsidR="00435501">
        <w:rPr>
          <w:rFonts w:ascii="Times New Roman" w:eastAsia="Calibri" w:hAnsi="Times New Roman" w:cs="Times New Roman"/>
          <w:sz w:val="24"/>
          <w:szCs w:val="24"/>
        </w:rPr>
        <w:t>, Grant Development Coordinator</w:t>
      </w:r>
    </w:p>
    <w:p w14:paraId="2F859119" w14:textId="1C3850DF" w:rsidR="00934B49" w:rsidRPr="00522B17" w:rsidRDefault="00934B49" w:rsidP="00934B49">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808) 984-3670</w:t>
      </w:r>
    </w:p>
    <w:p w14:paraId="321C3D61" w14:textId="73CEB92E" w:rsidR="00934B49" w:rsidRDefault="00934B49" w:rsidP="00934B49">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5" w:history="1">
        <w:r w:rsidRPr="001E597E">
          <w:rPr>
            <w:rStyle w:val="Hyperlink"/>
            <w:rFonts w:ascii="Times New Roman" w:eastAsia="Calibri" w:hAnsi="Times New Roman" w:cs="Times New Roman"/>
            <w:sz w:val="24"/>
            <w:szCs w:val="24"/>
          </w:rPr>
          <w:t>mmbonnin@hawaii.edu</w:t>
        </w:r>
      </w:hyperlink>
    </w:p>
    <w:p w14:paraId="006B8F27" w14:textId="4794A0AC" w:rsidR="00934B49" w:rsidRPr="00522B17" w:rsidRDefault="00934B49" w:rsidP="00934B4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520,000</w:t>
      </w:r>
    </w:p>
    <w:p w14:paraId="395F87A3" w14:textId="77777777" w:rsidR="00934B49" w:rsidRPr="00522B17" w:rsidRDefault="00934B49" w:rsidP="00934B49">
      <w:pPr>
        <w:autoSpaceDE w:val="0"/>
        <w:autoSpaceDN w:val="0"/>
        <w:adjustRightInd w:val="0"/>
        <w:spacing w:after="0" w:line="240" w:lineRule="auto"/>
        <w:rPr>
          <w:rFonts w:ascii="Times New Roman" w:eastAsia="Calibri" w:hAnsi="Times New Roman" w:cs="Times New Roman"/>
          <w:sz w:val="24"/>
          <w:szCs w:val="24"/>
        </w:rPr>
      </w:pPr>
    </w:p>
    <w:p w14:paraId="3B78015E" w14:textId="0CC5A7C1" w:rsidR="00934B49" w:rsidRPr="00E34962" w:rsidRDefault="00934B49" w:rsidP="00934B49">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(1) Increase academic performance &amp; preparation for postsecondary education of participating students (measures include state test scores and completion of a college-ready curriculum)</w:t>
      </w:r>
      <w:r w:rsidR="000B7233">
        <w:rPr>
          <w:rFonts w:ascii="Times New Roman" w:hAnsi="Times New Roman" w:cs="Times New Roman"/>
          <w:sz w:val="24"/>
          <w:szCs w:val="24"/>
        </w:rPr>
        <w:t xml:space="preserve">; </w:t>
      </w:r>
      <w:r>
        <w:rPr>
          <w:rFonts w:ascii="Times New Roman" w:hAnsi="Times New Roman" w:cs="Times New Roman"/>
          <w:sz w:val="24"/>
          <w:szCs w:val="24"/>
        </w:rPr>
        <w:t>(2)</w:t>
      </w:r>
      <w:r w:rsidR="000B7233">
        <w:rPr>
          <w:rFonts w:ascii="Times New Roman" w:hAnsi="Times New Roman" w:cs="Times New Roman"/>
          <w:sz w:val="24"/>
          <w:szCs w:val="24"/>
        </w:rPr>
        <w:t xml:space="preserve"> </w:t>
      </w:r>
      <w:r>
        <w:rPr>
          <w:rFonts w:ascii="Times New Roman" w:hAnsi="Times New Roman" w:cs="Times New Roman"/>
          <w:sz w:val="24"/>
          <w:szCs w:val="24"/>
        </w:rPr>
        <w:t>Increase rate of high school graduation and participation in postsecondary education of participating students (measures include on-time high school graduation rates, enrollment in an Institution of Higher Education (IHE), and 1-year persistence at an IHE);</w:t>
      </w:r>
      <w:r w:rsidR="000B7233">
        <w:rPr>
          <w:rFonts w:ascii="Times New Roman" w:hAnsi="Times New Roman" w:cs="Times New Roman"/>
          <w:sz w:val="24"/>
          <w:szCs w:val="24"/>
        </w:rPr>
        <w:t xml:space="preserve"> and</w:t>
      </w:r>
      <w:r>
        <w:rPr>
          <w:rFonts w:ascii="Times New Roman" w:hAnsi="Times New Roman" w:cs="Times New Roman"/>
          <w:sz w:val="24"/>
          <w:szCs w:val="24"/>
        </w:rPr>
        <w:t xml:space="preserve"> (3)</w:t>
      </w:r>
      <w:r w:rsidR="000B7233">
        <w:rPr>
          <w:rFonts w:ascii="Times New Roman" w:hAnsi="Times New Roman" w:cs="Times New Roman"/>
          <w:sz w:val="24"/>
          <w:szCs w:val="24"/>
        </w:rPr>
        <w:t xml:space="preserve"> </w:t>
      </w:r>
      <w:r>
        <w:rPr>
          <w:rFonts w:ascii="Times New Roman" w:hAnsi="Times New Roman" w:cs="Times New Roman"/>
          <w:sz w:val="24"/>
          <w:szCs w:val="24"/>
        </w:rPr>
        <w:t>Increase educational expectations for participating students and increase student and family knowledge of postsecondary education options, preparation, and financing (measures include FAFSA completion and intent to enroll in college on annual survey)</w:t>
      </w:r>
    </w:p>
    <w:p w14:paraId="3933485F" w14:textId="77777777" w:rsidR="00934B49" w:rsidRDefault="00934B49" w:rsidP="00934B49">
      <w:pPr>
        <w:autoSpaceDE w:val="0"/>
        <w:autoSpaceDN w:val="0"/>
        <w:adjustRightInd w:val="0"/>
        <w:spacing w:after="0" w:line="240" w:lineRule="auto"/>
        <w:rPr>
          <w:rFonts w:ascii="Times New Roman" w:eastAsia="Calibri" w:hAnsi="Times New Roman" w:cs="Times New Roman"/>
          <w:b/>
          <w:sz w:val="24"/>
          <w:szCs w:val="24"/>
        </w:rPr>
      </w:pPr>
    </w:p>
    <w:p w14:paraId="05D953F6" w14:textId="20169074" w:rsidR="00934B49" w:rsidRPr="00E34962" w:rsidRDefault="00934B49" w:rsidP="000B723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0B7233">
        <w:rPr>
          <w:rFonts w:ascii="Times New Roman" w:hAnsi="Times New Roman" w:cs="Times New Roman"/>
          <w:sz w:val="24"/>
          <w:szCs w:val="24"/>
        </w:rPr>
        <w:t>Financial literacy education, college and career readiness curriculum; outreach and advising; intensive intervention for at-risk students to include counseling, motivational interviewing, and parental engagement; extended learning opportunities (tutoring, early college, credit recovery); math and literacy skill-building video game (</w:t>
      </w:r>
      <w:proofErr w:type="spellStart"/>
      <w:r w:rsidR="000B7233">
        <w:rPr>
          <w:rFonts w:ascii="Times New Roman" w:hAnsi="Times New Roman" w:cs="Times New Roman"/>
          <w:sz w:val="24"/>
          <w:szCs w:val="24"/>
        </w:rPr>
        <w:t>DimensionU</w:t>
      </w:r>
      <w:proofErr w:type="spellEnd"/>
      <w:r w:rsidR="000B7233">
        <w:rPr>
          <w:rFonts w:ascii="Times New Roman" w:hAnsi="Times New Roman" w:cs="Times New Roman"/>
          <w:sz w:val="24"/>
          <w:szCs w:val="24"/>
        </w:rPr>
        <w:t xml:space="preserve">) with teacher platform and annual state competition; evidence-based mentoring, intensive senior year to include college, scholarship, and FAFSA application completion; </w:t>
      </w:r>
      <w:proofErr w:type="spellStart"/>
      <w:r w:rsidR="000B7233">
        <w:rPr>
          <w:rFonts w:ascii="TimesNewRomanPSMT" w:hAnsi="TimesNewRomanPSMT" w:cs="TimesNewRomanPSMT"/>
          <w:sz w:val="24"/>
          <w:szCs w:val="24"/>
        </w:rPr>
        <w:t>Ka‘ao</w:t>
      </w:r>
      <w:proofErr w:type="spellEnd"/>
      <w:r w:rsidR="000B7233">
        <w:rPr>
          <w:rFonts w:ascii="TimesNewRomanPSMT" w:hAnsi="TimesNewRomanPSMT" w:cs="TimesNewRomanPSMT"/>
          <w:sz w:val="24"/>
          <w:szCs w:val="24"/>
        </w:rPr>
        <w:t xml:space="preserve"> </w:t>
      </w:r>
      <w:r w:rsidR="000B7233">
        <w:rPr>
          <w:rFonts w:ascii="Times New Roman" w:hAnsi="Times New Roman" w:cs="Times New Roman"/>
          <w:sz w:val="24"/>
          <w:szCs w:val="24"/>
        </w:rPr>
        <w:t>Model cultural curriculum (identity/sense of purpose); family workshops; college tours, annual student summit; alignment between intermediate, high school, and college curricula; professional development; and evaluation/dissemination of effective practices.</w:t>
      </w:r>
    </w:p>
    <w:p w14:paraId="7D76AB8D" w14:textId="77777777" w:rsidR="00934B49" w:rsidRPr="00522B17" w:rsidRDefault="00934B49" w:rsidP="00934B49">
      <w:pPr>
        <w:autoSpaceDE w:val="0"/>
        <w:autoSpaceDN w:val="0"/>
        <w:adjustRightInd w:val="0"/>
        <w:spacing w:after="0" w:line="240" w:lineRule="auto"/>
        <w:rPr>
          <w:rFonts w:ascii="Times New Roman" w:hAnsi="Times New Roman" w:cs="Times New Roman"/>
          <w:sz w:val="24"/>
          <w:szCs w:val="24"/>
        </w:rPr>
      </w:pPr>
    </w:p>
    <w:p w14:paraId="3AD1878D" w14:textId="6AA1C0D2" w:rsidR="00934B49" w:rsidRDefault="00934B49" w:rsidP="000B723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0B7233" w:rsidRPr="000B7233">
        <w:rPr>
          <w:rFonts w:ascii="Times New Roman" w:hAnsi="Times New Roman" w:cs="Times New Roman"/>
          <w:sz w:val="24"/>
          <w:szCs w:val="24"/>
        </w:rPr>
        <w:t xml:space="preserve">Kalama Intermediate School, Maui </w:t>
      </w:r>
      <w:proofErr w:type="spellStart"/>
      <w:r w:rsidR="000B7233" w:rsidRPr="000B7233">
        <w:rPr>
          <w:rFonts w:ascii="Times New Roman" w:hAnsi="Times New Roman" w:cs="Times New Roman"/>
          <w:sz w:val="24"/>
          <w:szCs w:val="24"/>
        </w:rPr>
        <w:t>Waena</w:t>
      </w:r>
      <w:proofErr w:type="spellEnd"/>
      <w:r w:rsidR="000B7233" w:rsidRPr="000B7233">
        <w:rPr>
          <w:rFonts w:ascii="Times New Roman" w:hAnsi="Times New Roman" w:cs="Times New Roman"/>
          <w:sz w:val="24"/>
          <w:szCs w:val="24"/>
        </w:rPr>
        <w:t xml:space="preserve"> Intermediate School</w:t>
      </w:r>
    </w:p>
    <w:p w14:paraId="5A6F2442" w14:textId="77777777" w:rsidR="000B7233" w:rsidRPr="000B7233" w:rsidRDefault="000B7233" w:rsidP="000B7233">
      <w:pPr>
        <w:autoSpaceDE w:val="0"/>
        <w:autoSpaceDN w:val="0"/>
        <w:adjustRightInd w:val="0"/>
        <w:spacing w:after="0" w:line="240" w:lineRule="auto"/>
        <w:rPr>
          <w:rFonts w:ascii="Times New Roman" w:hAnsi="Times New Roman" w:cs="Times New Roman"/>
        </w:rPr>
      </w:pPr>
    </w:p>
    <w:p w14:paraId="1349F14F" w14:textId="62C3AD96" w:rsidR="00934B49" w:rsidRPr="000B7233" w:rsidRDefault="00934B49" w:rsidP="000B7233">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0B7233" w:rsidRPr="000B7233">
        <w:rPr>
          <w:rFonts w:ascii="Times New Roman" w:hAnsi="Times New Roman" w:cs="Times New Roman"/>
          <w:sz w:val="24"/>
          <w:szCs w:val="24"/>
        </w:rPr>
        <w:t>Kalama Intermediate School (Kekaulike Complex), King Kekaulike High School (</w:t>
      </w:r>
      <w:proofErr w:type="spellStart"/>
      <w:r w:rsidR="000B7233" w:rsidRPr="000B7233">
        <w:rPr>
          <w:rFonts w:ascii="Times New Roman" w:hAnsi="Times New Roman" w:cs="Times New Roman"/>
          <w:sz w:val="24"/>
          <w:szCs w:val="24"/>
        </w:rPr>
        <w:t>Kekaulike</w:t>
      </w:r>
      <w:proofErr w:type="spellEnd"/>
      <w:r w:rsidR="000B7233" w:rsidRPr="000B7233">
        <w:rPr>
          <w:rFonts w:ascii="Times New Roman" w:hAnsi="Times New Roman" w:cs="Times New Roman"/>
          <w:sz w:val="24"/>
          <w:szCs w:val="24"/>
        </w:rPr>
        <w:t xml:space="preserve"> Complex), Maui </w:t>
      </w:r>
      <w:proofErr w:type="spellStart"/>
      <w:r w:rsidR="000B7233" w:rsidRPr="000B7233">
        <w:rPr>
          <w:rFonts w:ascii="Times New Roman" w:hAnsi="Times New Roman" w:cs="Times New Roman"/>
          <w:sz w:val="24"/>
          <w:szCs w:val="24"/>
        </w:rPr>
        <w:t>Waena</w:t>
      </w:r>
      <w:proofErr w:type="spellEnd"/>
      <w:r w:rsidR="000B7233" w:rsidRPr="000B7233">
        <w:rPr>
          <w:rFonts w:ascii="Times New Roman" w:hAnsi="Times New Roman" w:cs="Times New Roman"/>
          <w:sz w:val="24"/>
          <w:szCs w:val="24"/>
        </w:rPr>
        <w:t xml:space="preserve"> Intermediate School (Maui Complex), Maui High School (Maui Complex), Dr. Marion Bounds (External Evaluation Contractor), Academic Innovations, Bootstrap, Harold K.L. Castle Foundation (Castle Foundation), </w:t>
      </w:r>
      <w:proofErr w:type="spellStart"/>
      <w:r w:rsidR="000B7233" w:rsidRPr="000B7233">
        <w:rPr>
          <w:rFonts w:ascii="Times New Roman" w:hAnsi="Times New Roman" w:cs="Times New Roman"/>
          <w:sz w:val="24"/>
          <w:szCs w:val="24"/>
        </w:rPr>
        <w:t>DimensionU</w:t>
      </w:r>
      <w:proofErr w:type="spellEnd"/>
      <w:r w:rsidR="000B7233" w:rsidRPr="000B7233">
        <w:rPr>
          <w:rFonts w:ascii="Times New Roman" w:hAnsi="Times New Roman" w:cs="Times New Roman"/>
          <w:sz w:val="24"/>
          <w:szCs w:val="24"/>
        </w:rPr>
        <w:t xml:space="preserve">, Inc., Hawaii Community Assets, </w:t>
      </w:r>
      <w:proofErr w:type="spellStart"/>
      <w:r w:rsidR="000B7233" w:rsidRPr="000B7233">
        <w:rPr>
          <w:rFonts w:ascii="Times New Roman" w:hAnsi="Times New Roman" w:cs="Times New Roman"/>
          <w:sz w:val="24"/>
          <w:szCs w:val="24"/>
        </w:rPr>
        <w:t>HawaiiUSA</w:t>
      </w:r>
      <w:proofErr w:type="spellEnd"/>
      <w:r w:rsidR="000B7233" w:rsidRPr="000B7233">
        <w:rPr>
          <w:rFonts w:ascii="Times New Roman" w:hAnsi="Times New Roman" w:cs="Times New Roman"/>
          <w:sz w:val="24"/>
          <w:szCs w:val="24"/>
        </w:rPr>
        <w:t xml:space="preserve"> Federal Credit Union, NCCEP Career &amp; College Clubs, Native Hawaiian Education Association, The Princeton Review, Student Success Agency, </w:t>
      </w:r>
      <w:proofErr w:type="spellStart"/>
      <w:r w:rsidR="000B7233" w:rsidRPr="000B7233">
        <w:rPr>
          <w:rFonts w:ascii="Times New Roman" w:hAnsi="Times New Roman" w:cs="Times New Roman"/>
          <w:sz w:val="24"/>
          <w:szCs w:val="24"/>
        </w:rPr>
        <w:t>Xcalibur</w:t>
      </w:r>
      <w:proofErr w:type="spellEnd"/>
      <w:r w:rsidR="000B7233" w:rsidRPr="000B7233">
        <w:rPr>
          <w:rFonts w:ascii="Times New Roman" w:hAnsi="Times New Roman" w:cs="Times New Roman"/>
          <w:sz w:val="24"/>
          <w:szCs w:val="24"/>
        </w:rPr>
        <w:t>, Inc.</w:t>
      </w:r>
    </w:p>
    <w:p w14:paraId="16BB294F" w14:textId="77777777" w:rsidR="00934B49" w:rsidRPr="00C55B2D" w:rsidRDefault="00934B49" w:rsidP="00934B49">
      <w:pPr>
        <w:autoSpaceDE w:val="0"/>
        <w:autoSpaceDN w:val="0"/>
        <w:adjustRightInd w:val="0"/>
        <w:spacing w:after="0" w:line="240" w:lineRule="auto"/>
        <w:rPr>
          <w:rFonts w:ascii="Times New Roman" w:hAnsi="Times New Roman" w:cs="Times New Roman"/>
        </w:rPr>
      </w:pPr>
    </w:p>
    <w:p w14:paraId="252C8BB9" w14:textId="287A2191" w:rsidR="00934B49" w:rsidRPr="00522B17" w:rsidRDefault="00934B49" w:rsidP="00934B49">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0B7233">
        <w:rPr>
          <w:rFonts w:ascii="Times New Roman" w:eastAsia="Calibri" w:hAnsi="Times New Roman" w:cs="Times New Roman"/>
          <w:sz w:val="24"/>
          <w:szCs w:val="24"/>
        </w:rPr>
        <w:t>650</w:t>
      </w:r>
    </w:p>
    <w:p w14:paraId="38F911BF" w14:textId="77777777" w:rsidR="00934B49" w:rsidRPr="00522B17" w:rsidRDefault="00934B49" w:rsidP="00934B49">
      <w:pPr>
        <w:autoSpaceDE w:val="0"/>
        <w:autoSpaceDN w:val="0"/>
        <w:adjustRightInd w:val="0"/>
        <w:spacing w:after="0" w:line="240" w:lineRule="auto"/>
        <w:rPr>
          <w:rFonts w:ascii="Times New Roman" w:eastAsia="Calibri" w:hAnsi="Times New Roman" w:cs="Times New Roman"/>
          <w:sz w:val="24"/>
          <w:szCs w:val="24"/>
        </w:rPr>
      </w:pPr>
    </w:p>
    <w:p w14:paraId="48B02A00" w14:textId="3BDE6750" w:rsidR="005F0075" w:rsidRDefault="00934B49" w:rsidP="00934B49">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37BFEE35" w14:textId="53D9C408" w:rsidR="005F0075" w:rsidRPr="001475DD" w:rsidRDefault="005F0075" w:rsidP="00F53959">
      <w:pPr>
        <w:keepNext/>
        <w:keepLines/>
        <w:spacing w:before="20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122</w:t>
      </w:r>
    </w:p>
    <w:p w14:paraId="59223507" w14:textId="7C14EF6A" w:rsidR="005F0075" w:rsidRPr="00522B17" w:rsidRDefault="005F0075" w:rsidP="005F007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Tennessee</w:t>
      </w:r>
    </w:p>
    <w:p w14:paraId="10593C37" w14:textId="7BC6C79F" w:rsidR="005F0075" w:rsidRPr="007003E7" w:rsidRDefault="005F0075" w:rsidP="005F007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University of Tennessee</w:t>
      </w:r>
    </w:p>
    <w:p w14:paraId="4A67C852" w14:textId="3E7006D2" w:rsidR="005F0075" w:rsidRPr="00522B17" w:rsidRDefault="005F0075" w:rsidP="005F0075">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Hunter </w:t>
      </w:r>
      <w:proofErr w:type="spellStart"/>
      <w:r>
        <w:rPr>
          <w:rFonts w:ascii="Times New Roman" w:eastAsia="Calibri" w:hAnsi="Times New Roman" w:cs="Times New Roman"/>
          <w:sz w:val="24"/>
          <w:szCs w:val="24"/>
        </w:rPr>
        <w:t>Huckabay</w:t>
      </w:r>
      <w:proofErr w:type="spellEnd"/>
      <w:r w:rsidR="004734DB">
        <w:rPr>
          <w:rFonts w:ascii="Times New Roman" w:eastAsia="Calibri" w:hAnsi="Times New Roman" w:cs="Times New Roman"/>
          <w:sz w:val="24"/>
          <w:szCs w:val="24"/>
        </w:rPr>
        <w:t>, GEAR UP Director</w:t>
      </w:r>
    </w:p>
    <w:p w14:paraId="0A7CD06D" w14:textId="59D555DE" w:rsidR="005F0075" w:rsidRPr="00522B17" w:rsidRDefault="005F0075" w:rsidP="005F0075">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423) 425-5386</w:t>
      </w:r>
    </w:p>
    <w:p w14:paraId="7154A8E1" w14:textId="41F45AB2" w:rsidR="005F0075" w:rsidRDefault="005F0075" w:rsidP="005F0075">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6" w:history="1">
        <w:r w:rsidRPr="001E597E">
          <w:rPr>
            <w:rStyle w:val="Hyperlink"/>
            <w:rFonts w:ascii="Times New Roman" w:eastAsia="Calibri" w:hAnsi="Times New Roman" w:cs="Times New Roman"/>
            <w:sz w:val="24"/>
            <w:szCs w:val="24"/>
          </w:rPr>
          <w:t>hunter-huckabay@utc.edu</w:t>
        </w:r>
      </w:hyperlink>
    </w:p>
    <w:p w14:paraId="57DFC449" w14:textId="5482644D" w:rsidR="005F0075" w:rsidRPr="00522B17" w:rsidRDefault="005F0075" w:rsidP="005F0075">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752,523</w:t>
      </w:r>
    </w:p>
    <w:p w14:paraId="3E7A0ACC" w14:textId="77777777" w:rsidR="005F0075" w:rsidRPr="00522B17" w:rsidRDefault="005F0075" w:rsidP="005F0075">
      <w:pPr>
        <w:autoSpaceDE w:val="0"/>
        <w:autoSpaceDN w:val="0"/>
        <w:adjustRightInd w:val="0"/>
        <w:spacing w:after="0" w:line="240" w:lineRule="auto"/>
        <w:rPr>
          <w:rFonts w:ascii="Times New Roman" w:eastAsia="Calibri" w:hAnsi="Times New Roman" w:cs="Times New Roman"/>
          <w:sz w:val="24"/>
          <w:szCs w:val="24"/>
        </w:rPr>
      </w:pPr>
    </w:p>
    <w:p w14:paraId="08B3D8F6" w14:textId="13652670" w:rsidR="005F0075" w:rsidRDefault="005F0075" w:rsidP="005F007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(1) Increase the percentage of students completing Algebra I by 9</w:t>
      </w:r>
      <w:r>
        <w:rPr>
          <w:rFonts w:ascii="Times New Roman" w:hAnsi="Times New Roman" w:cs="Times New Roman"/>
          <w:sz w:val="16"/>
          <w:szCs w:val="16"/>
        </w:rPr>
        <w:t xml:space="preserve">th </w:t>
      </w:r>
      <w:r>
        <w:rPr>
          <w:rFonts w:ascii="Times New Roman" w:hAnsi="Times New Roman" w:cs="Times New Roman"/>
          <w:sz w:val="24"/>
          <w:szCs w:val="24"/>
        </w:rPr>
        <w:t>grade; (2) Increase the percentage of students who complete two years of math beyond Algebra I; (3) Increase the percentage of students prepared to read on a college level; (4) Increase the percentage of students who take and succeed on college entrance exams; (5) Increase the rate of student attendance and promotion and decrease the rate of disciplinary referrals; (6) Increase the percentage of students who graduate from high school, enroll and succeed in postsecondary programs; (7) Increase student knowledge of admission requirements and financing options for college; (8) Increase parent participation in activities designed to prepare their children for college.</w:t>
      </w:r>
    </w:p>
    <w:p w14:paraId="2A804A64" w14:textId="77777777" w:rsidR="005F0075" w:rsidRPr="005F0075" w:rsidRDefault="005F0075" w:rsidP="005F0075">
      <w:pPr>
        <w:autoSpaceDE w:val="0"/>
        <w:autoSpaceDN w:val="0"/>
        <w:adjustRightInd w:val="0"/>
        <w:spacing w:after="0" w:line="240" w:lineRule="auto"/>
        <w:rPr>
          <w:rFonts w:ascii="Times New Roman" w:hAnsi="Times New Roman" w:cs="Times New Roman"/>
          <w:sz w:val="24"/>
          <w:szCs w:val="24"/>
        </w:rPr>
      </w:pPr>
    </w:p>
    <w:p w14:paraId="76971521" w14:textId="60D421BF" w:rsidR="005F0075" w:rsidRPr="00E34962" w:rsidRDefault="005F0075" w:rsidP="005F007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Pr>
          <w:rFonts w:ascii="Times New Roman" w:hAnsi="Times New Roman" w:cs="Times New Roman"/>
          <w:sz w:val="24"/>
          <w:szCs w:val="24"/>
        </w:rPr>
        <w:t>After-school programs, summer programs, in-school teaching assistants and interventionists, professional development for teachers, an Early Warning System to continuously monitor student progress toward graduation, peer mentoring, community mentoring, college readiness guidance and counseling, financial awareness classes and workshops, college campus tours, presentations from college admissions and financial aid professionals, and other services as indicated by student needs.</w:t>
      </w:r>
    </w:p>
    <w:p w14:paraId="1D1282EF" w14:textId="77777777" w:rsidR="005F0075" w:rsidRPr="00522B17" w:rsidRDefault="005F0075" w:rsidP="005F0075">
      <w:pPr>
        <w:autoSpaceDE w:val="0"/>
        <w:autoSpaceDN w:val="0"/>
        <w:adjustRightInd w:val="0"/>
        <w:spacing w:after="0" w:line="240" w:lineRule="auto"/>
        <w:rPr>
          <w:rFonts w:ascii="Times New Roman" w:hAnsi="Times New Roman" w:cs="Times New Roman"/>
          <w:sz w:val="24"/>
          <w:szCs w:val="24"/>
        </w:rPr>
      </w:pPr>
    </w:p>
    <w:p w14:paraId="6A35CCAF" w14:textId="25658B0C" w:rsidR="005F0075" w:rsidRDefault="005F0075" w:rsidP="005F007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Pr>
          <w:rFonts w:ascii="Times New Roman" w:hAnsi="Times New Roman" w:cs="Times New Roman"/>
          <w:sz w:val="24"/>
          <w:szCs w:val="24"/>
        </w:rPr>
        <w:t>Chattanooga Girls Leadership Academy (CGLA), Brainerd High School, Howard High</w:t>
      </w:r>
      <w:r w:rsidR="002D4995">
        <w:rPr>
          <w:rFonts w:ascii="Times New Roman" w:hAnsi="Times New Roman" w:cs="Times New Roman"/>
          <w:sz w:val="24"/>
          <w:szCs w:val="24"/>
        </w:rPr>
        <w:t xml:space="preserve"> School, Dalewood Middle School, East Lake Academy, Orchard Knob Middle School, CGLA Middle School</w:t>
      </w:r>
    </w:p>
    <w:p w14:paraId="2CFA48D1" w14:textId="77777777" w:rsidR="005F0075" w:rsidRPr="000B7233" w:rsidRDefault="005F0075" w:rsidP="005F0075">
      <w:pPr>
        <w:autoSpaceDE w:val="0"/>
        <w:autoSpaceDN w:val="0"/>
        <w:adjustRightInd w:val="0"/>
        <w:spacing w:after="0" w:line="240" w:lineRule="auto"/>
        <w:rPr>
          <w:rFonts w:ascii="Times New Roman" w:hAnsi="Times New Roman" w:cs="Times New Roman"/>
        </w:rPr>
      </w:pPr>
    </w:p>
    <w:p w14:paraId="18C83B57" w14:textId="07ED1B03" w:rsidR="005F0075" w:rsidRPr="000B7233" w:rsidRDefault="005F0075" w:rsidP="002D499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2D4995">
        <w:rPr>
          <w:rFonts w:ascii="Times New Roman" w:hAnsi="Times New Roman" w:cs="Times New Roman"/>
          <w:sz w:val="24"/>
          <w:szCs w:val="24"/>
        </w:rPr>
        <w:t>Regions Bank, Chattanooga Police Department, Chattanooga Times Free Press, Chattanooga State Community College, Chamber of Commerce, Junior Achievement, and TechTown</w:t>
      </w:r>
    </w:p>
    <w:p w14:paraId="54994209" w14:textId="77777777" w:rsidR="005F0075" w:rsidRPr="00C55B2D" w:rsidRDefault="005F0075" w:rsidP="005F0075">
      <w:pPr>
        <w:autoSpaceDE w:val="0"/>
        <w:autoSpaceDN w:val="0"/>
        <w:adjustRightInd w:val="0"/>
        <w:spacing w:after="0" w:line="240" w:lineRule="auto"/>
        <w:rPr>
          <w:rFonts w:ascii="Times New Roman" w:hAnsi="Times New Roman" w:cs="Times New Roman"/>
        </w:rPr>
      </w:pPr>
    </w:p>
    <w:p w14:paraId="16872D69" w14:textId="0156294E" w:rsidR="005F0075" w:rsidRPr="00522B17" w:rsidRDefault="005F0075" w:rsidP="005F0075">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2D4995">
        <w:rPr>
          <w:rFonts w:ascii="Times New Roman" w:eastAsia="Calibri" w:hAnsi="Times New Roman" w:cs="Times New Roman"/>
          <w:sz w:val="24"/>
          <w:szCs w:val="24"/>
        </w:rPr>
        <w:t>1,091</w:t>
      </w:r>
    </w:p>
    <w:p w14:paraId="5AE5DC53" w14:textId="77777777" w:rsidR="005F0075" w:rsidRPr="00522B17" w:rsidRDefault="005F0075" w:rsidP="005F0075">
      <w:pPr>
        <w:autoSpaceDE w:val="0"/>
        <w:autoSpaceDN w:val="0"/>
        <w:adjustRightInd w:val="0"/>
        <w:spacing w:after="0" w:line="240" w:lineRule="auto"/>
        <w:rPr>
          <w:rFonts w:ascii="Times New Roman" w:eastAsia="Calibri" w:hAnsi="Times New Roman" w:cs="Times New Roman"/>
          <w:sz w:val="24"/>
          <w:szCs w:val="24"/>
        </w:rPr>
      </w:pPr>
    </w:p>
    <w:p w14:paraId="3A36F7B7" w14:textId="32E07201" w:rsidR="004734DB" w:rsidRDefault="005F0075" w:rsidP="005F0075">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76F8D496" w14:textId="5B307DFA" w:rsidR="004734DB" w:rsidRPr="001475DD" w:rsidRDefault="004734DB" w:rsidP="00F53959">
      <w:pPr>
        <w:keepNext/>
        <w:keepLines/>
        <w:spacing w:before="25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127</w:t>
      </w:r>
    </w:p>
    <w:p w14:paraId="43007B8C" w14:textId="523984EB" w:rsidR="004734DB" w:rsidRPr="00522B17" w:rsidRDefault="004734DB" w:rsidP="004734D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049089D9" w14:textId="1175A284" w:rsidR="004734DB" w:rsidRPr="007003E7" w:rsidRDefault="004734DB" w:rsidP="004734D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Bright Star Schools (aka Rise </w:t>
      </w:r>
      <w:proofErr w:type="spellStart"/>
      <w:r>
        <w:rPr>
          <w:rFonts w:ascii="Times New Roman" w:eastAsia="Times New Roman" w:hAnsi="Times New Roman" w:cs="Times New Roman"/>
          <w:sz w:val="24"/>
          <w:szCs w:val="24"/>
        </w:rPr>
        <w:t>Kohyang</w:t>
      </w:r>
      <w:proofErr w:type="spellEnd"/>
      <w:r>
        <w:rPr>
          <w:rFonts w:ascii="Times New Roman" w:eastAsia="Times New Roman" w:hAnsi="Times New Roman" w:cs="Times New Roman"/>
          <w:sz w:val="24"/>
          <w:szCs w:val="24"/>
        </w:rPr>
        <w:t xml:space="preserve"> High School)</w:t>
      </w:r>
    </w:p>
    <w:p w14:paraId="3804F118" w14:textId="296BB585" w:rsidR="004734DB" w:rsidRPr="00522B17" w:rsidRDefault="004734DB" w:rsidP="004734DB">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Stan Saunders, Chief Grants Officer</w:t>
      </w:r>
    </w:p>
    <w:p w14:paraId="30A20674" w14:textId="6E2B0F72" w:rsidR="004734DB" w:rsidRPr="000E3ED6" w:rsidRDefault="004734DB" w:rsidP="004734DB">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sidR="000E3ED6">
        <w:rPr>
          <w:rFonts w:ascii="Times New Roman" w:eastAsia="Times New Roman" w:hAnsi="Times New Roman" w:cs="Times New Roman"/>
          <w:sz w:val="24"/>
          <w:szCs w:val="24"/>
        </w:rPr>
        <w:t>(323) 978-1033</w:t>
      </w:r>
    </w:p>
    <w:p w14:paraId="52DE56B9" w14:textId="165E6F0A" w:rsidR="004734DB" w:rsidRDefault="004734DB" w:rsidP="004734DB">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7" w:history="1">
        <w:r w:rsidR="000E3ED6" w:rsidRPr="001E597E">
          <w:rPr>
            <w:rStyle w:val="Hyperlink"/>
            <w:rFonts w:ascii="Times New Roman" w:eastAsia="Calibri" w:hAnsi="Times New Roman" w:cs="Times New Roman"/>
            <w:sz w:val="24"/>
            <w:szCs w:val="24"/>
          </w:rPr>
          <w:t>ssanuders@piusa.org</w:t>
        </w:r>
      </w:hyperlink>
    </w:p>
    <w:p w14:paraId="36B1D518" w14:textId="7493AFD5" w:rsidR="004734DB" w:rsidRPr="00522B17" w:rsidRDefault="004734DB" w:rsidP="004734DB">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0E3ED6">
        <w:rPr>
          <w:rFonts w:ascii="Times New Roman" w:eastAsia="Times New Roman" w:hAnsi="Times New Roman" w:cs="Times New Roman"/>
          <w:sz w:val="24"/>
          <w:szCs w:val="24"/>
        </w:rPr>
        <w:t>2,608,000</w:t>
      </w:r>
    </w:p>
    <w:p w14:paraId="5F48C40C" w14:textId="77777777" w:rsidR="004734DB" w:rsidRPr="00522B17" w:rsidRDefault="004734DB" w:rsidP="004734DB">
      <w:pPr>
        <w:autoSpaceDE w:val="0"/>
        <w:autoSpaceDN w:val="0"/>
        <w:adjustRightInd w:val="0"/>
        <w:spacing w:after="0" w:line="240" w:lineRule="auto"/>
        <w:rPr>
          <w:rFonts w:ascii="Times New Roman" w:eastAsia="Calibri" w:hAnsi="Times New Roman" w:cs="Times New Roman"/>
          <w:sz w:val="24"/>
          <w:szCs w:val="24"/>
        </w:rPr>
      </w:pPr>
    </w:p>
    <w:p w14:paraId="0595E165" w14:textId="6A49D479" w:rsidR="004734DB" w:rsidRPr="000E3ED6" w:rsidRDefault="004734DB" w:rsidP="000E3ED6">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000E3ED6">
        <w:rPr>
          <w:rFonts w:ascii="TimesNewRomanPSMT" w:hAnsi="TimesNewRomanPSMT" w:cs="TimesNewRomanPSMT"/>
          <w:sz w:val="24"/>
          <w:szCs w:val="24"/>
        </w:rPr>
        <w:t>Promise4LA GEAR UP will target a cohort of 3,260 students attending a unique collaborative of charter and traditional District schools in Los Angeles to prepare them for middle</w:t>
      </w:r>
      <w:r w:rsidR="00C900F4">
        <w:rPr>
          <w:rFonts w:ascii="TimesNewRomanPSMT" w:hAnsi="TimesNewRomanPSMT" w:cs="TimesNewRomanPSMT"/>
          <w:sz w:val="24"/>
          <w:szCs w:val="24"/>
        </w:rPr>
        <w:t>-</w:t>
      </w:r>
      <w:r w:rsidR="000E3ED6">
        <w:rPr>
          <w:rFonts w:ascii="TimesNewRomanPSMT" w:hAnsi="TimesNewRomanPSMT" w:cs="TimesNewRomanPSMT"/>
          <w:sz w:val="24"/>
          <w:szCs w:val="24"/>
        </w:rPr>
        <w:t>to-high school transition, high school graduation, and college preparation, entry, retention, and graduation. Objectives are to increase academic performance and preparation for postsecondary education; increase the rate of high school graduation and enrollment in postsecondary education for GEAR UP students; increase educational expectations of students; and increase GEAR UP students’ and their families’ knowledge of postsecondary education options, preparation, and financing.</w:t>
      </w:r>
    </w:p>
    <w:p w14:paraId="61F49BC8" w14:textId="77777777" w:rsidR="004734DB" w:rsidRPr="005F0075" w:rsidRDefault="004734DB" w:rsidP="004734DB">
      <w:pPr>
        <w:autoSpaceDE w:val="0"/>
        <w:autoSpaceDN w:val="0"/>
        <w:adjustRightInd w:val="0"/>
        <w:spacing w:after="0" w:line="240" w:lineRule="auto"/>
        <w:rPr>
          <w:rFonts w:ascii="Times New Roman" w:hAnsi="Times New Roman" w:cs="Times New Roman"/>
          <w:sz w:val="24"/>
          <w:szCs w:val="24"/>
        </w:rPr>
      </w:pPr>
    </w:p>
    <w:p w14:paraId="00093B6D" w14:textId="5F07563D" w:rsidR="004734DB" w:rsidRPr="00C900F4" w:rsidRDefault="004734DB" w:rsidP="00C900F4">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C900F4">
        <w:rPr>
          <w:rFonts w:ascii="TimesNewRomanPSMT" w:hAnsi="TimesNewRomanPSMT" w:cs="TimesNewRomanPSMT"/>
          <w:sz w:val="24"/>
          <w:szCs w:val="24"/>
        </w:rPr>
        <w:t>Outreach and recruitment, skills assessment; Individual Student Plans; academic advising; academic tutoring (including STEM tutoring), test preparation (SAT, ACT); expanded learning programs (including Summer Academies and Bridge programs); mentoring with College Access Advisors and an Alumni Coordinator; parent and family engagement services; help students apply for college through workshops on the application process and financial literacy; college field trips and use College Corners in place at every school; 40% of the cohort will complete duel or concurrent enrollment courses with support for books and materials.</w:t>
      </w:r>
    </w:p>
    <w:p w14:paraId="7D396A0F" w14:textId="77777777" w:rsidR="004734DB" w:rsidRPr="00522B17" w:rsidRDefault="004734DB" w:rsidP="004734DB">
      <w:pPr>
        <w:autoSpaceDE w:val="0"/>
        <w:autoSpaceDN w:val="0"/>
        <w:adjustRightInd w:val="0"/>
        <w:spacing w:after="0" w:line="240" w:lineRule="auto"/>
        <w:rPr>
          <w:rFonts w:ascii="Times New Roman" w:hAnsi="Times New Roman" w:cs="Times New Roman"/>
          <w:sz w:val="24"/>
          <w:szCs w:val="24"/>
        </w:rPr>
      </w:pPr>
    </w:p>
    <w:p w14:paraId="7D578EF2" w14:textId="23EBD7D2" w:rsidR="004734DB" w:rsidRDefault="004734DB" w:rsidP="00C900F4">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color w:val="000000"/>
          <w:sz w:val="24"/>
          <w:szCs w:val="24"/>
        </w:rPr>
        <w:t xml:space="preserve">Target School(s): </w:t>
      </w:r>
      <w:proofErr w:type="spellStart"/>
      <w:r w:rsidR="00C900F4">
        <w:rPr>
          <w:rFonts w:ascii="TimesNewRomanPSMT" w:hAnsi="TimesNewRomanPSMT" w:cs="TimesNewRomanPSMT"/>
          <w:sz w:val="24"/>
          <w:szCs w:val="24"/>
        </w:rPr>
        <w:t>Monseñor</w:t>
      </w:r>
      <w:proofErr w:type="spellEnd"/>
      <w:r w:rsidR="00C900F4">
        <w:rPr>
          <w:rFonts w:ascii="TimesNewRomanPSMT" w:hAnsi="TimesNewRomanPSMT" w:cs="TimesNewRomanPSMT"/>
          <w:sz w:val="24"/>
          <w:szCs w:val="24"/>
        </w:rPr>
        <w:t xml:space="preserve"> Oscar Romero Charter School, </w:t>
      </w:r>
      <w:proofErr w:type="spellStart"/>
      <w:r w:rsidR="00C900F4">
        <w:rPr>
          <w:rFonts w:ascii="TimesNewRomanPSMT" w:hAnsi="TimesNewRomanPSMT" w:cs="TimesNewRomanPSMT"/>
          <w:sz w:val="24"/>
          <w:szCs w:val="24"/>
        </w:rPr>
        <w:t>Berendo</w:t>
      </w:r>
      <w:proofErr w:type="spellEnd"/>
      <w:r w:rsidR="00C900F4">
        <w:rPr>
          <w:rFonts w:ascii="TimesNewRomanPSMT" w:hAnsi="TimesNewRomanPSMT" w:cs="TimesNewRomanPSMT"/>
          <w:sz w:val="24"/>
          <w:szCs w:val="24"/>
        </w:rPr>
        <w:t xml:space="preserve"> Middle School, Robert F. Kennedy Community Schools (RFK) Ambassador School of Global Leadership, RFK New Open World Academy, RFK UCLA Community School, Vista Middle School, Sepulveda Middle School, Valor Academy Middle School, Rise </w:t>
      </w:r>
      <w:proofErr w:type="spellStart"/>
      <w:r w:rsidR="00C900F4">
        <w:rPr>
          <w:rFonts w:ascii="TimesNewRomanPSMT" w:hAnsi="TimesNewRomanPSMT" w:cs="TimesNewRomanPSMT"/>
          <w:sz w:val="24"/>
          <w:szCs w:val="24"/>
        </w:rPr>
        <w:t>Kohyang</w:t>
      </w:r>
      <w:proofErr w:type="spellEnd"/>
      <w:r w:rsidR="00C900F4">
        <w:rPr>
          <w:rFonts w:ascii="TimesNewRomanPSMT" w:hAnsi="TimesNewRomanPSMT" w:cs="TimesNewRomanPSMT"/>
          <w:sz w:val="24"/>
          <w:szCs w:val="24"/>
        </w:rPr>
        <w:t xml:space="preserve"> Middle School, RFK Los Angeles High School of the Arts, RFK School for the Visual Arts and Humanities, James Monroe High School, Panorama High School, Valor Academy High School, and Rise </w:t>
      </w:r>
      <w:proofErr w:type="spellStart"/>
      <w:r w:rsidR="00C900F4">
        <w:rPr>
          <w:rFonts w:ascii="TimesNewRomanPSMT" w:hAnsi="TimesNewRomanPSMT" w:cs="TimesNewRomanPSMT"/>
          <w:sz w:val="24"/>
          <w:szCs w:val="24"/>
        </w:rPr>
        <w:t>Koyhang</w:t>
      </w:r>
      <w:proofErr w:type="spellEnd"/>
      <w:r w:rsidR="00C900F4">
        <w:rPr>
          <w:rFonts w:ascii="TimesNewRomanPSMT" w:hAnsi="TimesNewRomanPSMT" w:cs="TimesNewRomanPSMT"/>
          <w:sz w:val="24"/>
          <w:szCs w:val="24"/>
        </w:rPr>
        <w:t xml:space="preserve"> High School.</w:t>
      </w:r>
    </w:p>
    <w:p w14:paraId="29C35694" w14:textId="77777777" w:rsidR="00C900F4" w:rsidRPr="00C900F4" w:rsidRDefault="00C900F4" w:rsidP="00C900F4">
      <w:pPr>
        <w:autoSpaceDE w:val="0"/>
        <w:autoSpaceDN w:val="0"/>
        <w:adjustRightInd w:val="0"/>
        <w:spacing w:after="0" w:line="240" w:lineRule="auto"/>
        <w:rPr>
          <w:rFonts w:ascii="TimesNewRomanPSMT" w:hAnsi="TimesNewRomanPSMT" w:cs="TimesNewRomanPSMT"/>
          <w:sz w:val="24"/>
          <w:szCs w:val="24"/>
        </w:rPr>
      </w:pPr>
    </w:p>
    <w:p w14:paraId="2313DE64" w14:textId="6DC9A539" w:rsidR="004734DB" w:rsidRPr="00C900F4" w:rsidRDefault="004734DB" w:rsidP="00C900F4">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C900F4">
        <w:rPr>
          <w:rFonts w:ascii="TimesNewRomanPSMT" w:hAnsi="TimesNewRomanPSMT" w:cs="TimesNewRomanPSMT"/>
          <w:sz w:val="24"/>
          <w:szCs w:val="24"/>
        </w:rPr>
        <w:t>Los Angeles Unified School District, California State University, Northridge, Los Angeles Mission College, Los Angeles City College, Youth Policy Institute, All Aboard Tours, JA Finance Park, Loyola Marymount University, Princeton Review</w:t>
      </w:r>
    </w:p>
    <w:p w14:paraId="4C475B33" w14:textId="77777777" w:rsidR="004734DB" w:rsidRPr="00C55B2D" w:rsidRDefault="004734DB" w:rsidP="004734DB">
      <w:pPr>
        <w:autoSpaceDE w:val="0"/>
        <w:autoSpaceDN w:val="0"/>
        <w:adjustRightInd w:val="0"/>
        <w:spacing w:after="0" w:line="240" w:lineRule="auto"/>
        <w:rPr>
          <w:rFonts w:ascii="Times New Roman" w:hAnsi="Times New Roman" w:cs="Times New Roman"/>
        </w:rPr>
      </w:pPr>
    </w:p>
    <w:p w14:paraId="68828832" w14:textId="6AE46633" w:rsidR="004734DB" w:rsidRPr="00522B17" w:rsidRDefault="004734DB" w:rsidP="004734DB">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C900F4">
        <w:rPr>
          <w:rFonts w:ascii="Times New Roman" w:eastAsia="Calibri" w:hAnsi="Times New Roman" w:cs="Times New Roman"/>
          <w:sz w:val="24"/>
          <w:szCs w:val="24"/>
        </w:rPr>
        <w:t>3,260</w:t>
      </w:r>
    </w:p>
    <w:p w14:paraId="72AFC9BE" w14:textId="77777777" w:rsidR="004734DB" w:rsidRPr="00522B17" w:rsidRDefault="004734DB" w:rsidP="004734DB">
      <w:pPr>
        <w:autoSpaceDE w:val="0"/>
        <w:autoSpaceDN w:val="0"/>
        <w:adjustRightInd w:val="0"/>
        <w:spacing w:after="0" w:line="240" w:lineRule="auto"/>
        <w:rPr>
          <w:rFonts w:ascii="Times New Roman" w:eastAsia="Calibri" w:hAnsi="Times New Roman" w:cs="Times New Roman"/>
          <w:sz w:val="24"/>
          <w:szCs w:val="24"/>
        </w:rPr>
      </w:pPr>
    </w:p>
    <w:p w14:paraId="3DD4EE25" w14:textId="3BE23AC8" w:rsidR="00954FE4" w:rsidRDefault="004734DB" w:rsidP="004734DB">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640E0106" w14:textId="331169BD" w:rsidR="00954FE4" w:rsidRPr="001475DD" w:rsidRDefault="00954FE4" w:rsidP="00F53959">
      <w:pPr>
        <w:keepNext/>
        <w:keepLines/>
        <w:spacing w:before="216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128</w:t>
      </w:r>
    </w:p>
    <w:p w14:paraId="084A2544" w14:textId="4AEA0611" w:rsidR="00954FE4" w:rsidRPr="00522B17" w:rsidRDefault="00954FE4" w:rsidP="00954FE4">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Kansas</w:t>
      </w:r>
    </w:p>
    <w:p w14:paraId="1F844C44" w14:textId="66655102" w:rsidR="00954FE4" w:rsidRPr="007003E7" w:rsidRDefault="00954FE4" w:rsidP="00954FE4">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Wichita State University</w:t>
      </w:r>
    </w:p>
    <w:p w14:paraId="316E86C6" w14:textId="1A5E023A" w:rsidR="00954FE4" w:rsidRPr="00522B17" w:rsidRDefault="00954FE4" w:rsidP="00954FE4">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Fran Cook, Grant/Contract Development Specialist</w:t>
      </w:r>
    </w:p>
    <w:p w14:paraId="78352B00" w14:textId="15329D5F" w:rsidR="00954FE4" w:rsidRPr="000E3ED6" w:rsidRDefault="00954FE4" w:rsidP="00954FE4">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(316) 978-6807</w:t>
      </w:r>
    </w:p>
    <w:p w14:paraId="2ABF8D5F" w14:textId="76793A22" w:rsidR="00954FE4" w:rsidRDefault="00954FE4" w:rsidP="00954FE4">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8" w:history="1">
        <w:r w:rsidRPr="001E597E">
          <w:rPr>
            <w:rStyle w:val="Hyperlink"/>
            <w:rFonts w:ascii="Times New Roman" w:eastAsia="Calibri" w:hAnsi="Times New Roman" w:cs="Times New Roman"/>
            <w:sz w:val="24"/>
            <w:szCs w:val="24"/>
          </w:rPr>
          <w:t>proposals@wichita.edu</w:t>
        </w:r>
      </w:hyperlink>
    </w:p>
    <w:p w14:paraId="119F3E6C" w14:textId="2204DF26" w:rsidR="00954FE4" w:rsidRPr="00522B17" w:rsidRDefault="00954FE4" w:rsidP="00954FE4">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600,000</w:t>
      </w:r>
    </w:p>
    <w:p w14:paraId="252A5E99" w14:textId="77777777" w:rsidR="00954FE4" w:rsidRPr="00522B17" w:rsidRDefault="00954FE4" w:rsidP="00954FE4">
      <w:pPr>
        <w:autoSpaceDE w:val="0"/>
        <w:autoSpaceDN w:val="0"/>
        <w:adjustRightInd w:val="0"/>
        <w:spacing w:after="0" w:line="240" w:lineRule="auto"/>
        <w:rPr>
          <w:rFonts w:ascii="Times New Roman" w:eastAsia="Calibri" w:hAnsi="Times New Roman" w:cs="Times New Roman"/>
          <w:sz w:val="24"/>
          <w:szCs w:val="24"/>
        </w:rPr>
      </w:pPr>
    </w:p>
    <w:p w14:paraId="657BD13F" w14:textId="1D456A64" w:rsidR="00954FE4" w:rsidRPr="006F2F44" w:rsidRDefault="00954FE4" w:rsidP="006F2F44">
      <w:pPr>
        <w:autoSpaceDE w:val="0"/>
        <w:autoSpaceDN w:val="0"/>
        <w:adjustRightInd w:val="0"/>
        <w:spacing w:after="0" w:line="240" w:lineRule="auto"/>
        <w:rPr>
          <w:rFonts w:ascii="Times New Roman" w:hAnsi="Times New Roman" w:cs="Times New Roman"/>
          <w:color w:val="231F20"/>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Pr="006F2F44">
        <w:rPr>
          <w:rFonts w:ascii="TimesNewRomanPSMT" w:hAnsi="TimesNewRomanPSMT" w:cs="TimesNewRomanPSMT"/>
          <w:sz w:val="24"/>
          <w:szCs w:val="24"/>
        </w:rPr>
        <w:t xml:space="preserve">(1) </w:t>
      </w:r>
      <w:r w:rsidRPr="006F2F44">
        <w:rPr>
          <w:rFonts w:ascii="Times New Roman" w:hAnsi="Times New Roman" w:cs="Times New Roman"/>
          <w:bCs/>
          <w:color w:val="231F20"/>
          <w:sz w:val="24"/>
          <w:szCs w:val="24"/>
        </w:rPr>
        <w:t xml:space="preserve">Increase the academic performance and preparation for post-secondary education for GEAR UP students; (1a) </w:t>
      </w:r>
      <w:r w:rsidRPr="006F2F44">
        <w:rPr>
          <w:rFonts w:ascii="Times New Roman" w:hAnsi="Times New Roman" w:cs="Times New Roman"/>
          <w:color w:val="231F20"/>
          <w:sz w:val="24"/>
          <w:szCs w:val="24"/>
        </w:rPr>
        <w:t>In the ninth, tenth and eleventh grades of each project cohort, the number of students enrolled in recommended math class (Pre-Algebra for 8</w:t>
      </w:r>
      <w:r w:rsidRPr="006F2F44">
        <w:rPr>
          <w:rFonts w:ascii="Times New Roman" w:hAnsi="Times New Roman" w:cs="Times New Roman"/>
          <w:color w:val="231F20"/>
          <w:sz w:val="16"/>
          <w:szCs w:val="16"/>
        </w:rPr>
        <w:t>th</w:t>
      </w:r>
      <w:r w:rsidRPr="006F2F44">
        <w:rPr>
          <w:rFonts w:ascii="Times New Roman" w:hAnsi="Times New Roman" w:cs="Times New Roman"/>
          <w:color w:val="231F20"/>
          <w:sz w:val="24"/>
          <w:szCs w:val="24"/>
        </w:rPr>
        <w:t>, Algebra for 9</w:t>
      </w:r>
      <w:r w:rsidRPr="006F2F44">
        <w:rPr>
          <w:rFonts w:ascii="Times New Roman" w:hAnsi="Times New Roman" w:cs="Times New Roman"/>
          <w:color w:val="231F20"/>
          <w:sz w:val="16"/>
          <w:szCs w:val="16"/>
        </w:rPr>
        <w:t>th</w:t>
      </w:r>
      <w:r w:rsidRPr="006F2F44">
        <w:rPr>
          <w:rFonts w:ascii="Times New Roman" w:hAnsi="Times New Roman" w:cs="Times New Roman"/>
          <w:color w:val="231F20"/>
          <w:sz w:val="24"/>
          <w:szCs w:val="24"/>
        </w:rPr>
        <w:t>, one advanced class for 10</w:t>
      </w:r>
      <w:r w:rsidRPr="006F2F44">
        <w:rPr>
          <w:rFonts w:ascii="Times New Roman" w:hAnsi="Times New Roman" w:cs="Times New Roman"/>
          <w:color w:val="231F20"/>
          <w:sz w:val="16"/>
          <w:szCs w:val="16"/>
        </w:rPr>
        <w:t xml:space="preserve">th </w:t>
      </w:r>
      <w:r w:rsidRPr="006F2F44">
        <w:rPr>
          <w:rFonts w:ascii="Times New Roman" w:hAnsi="Times New Roman" w:cs="Times New Roman"/>
          <w:color w:val="231F20"/>
          <w:sz w:val="24"/>
          <w:szCs w:val="24"/>
        </w:rPr>
        <w:t>and two advanced classes for 11</w:t>
      </w:r>
      <w:r w:rsidRPr="006F2F44">
        <w:rPr>
          <w:rFonts w:ascii="Times New Roman" w:hAnsi="Times New Roman" w:cs="Times New Roman"/>
          <w:color w:val="231F20"/>
          <w:sz w:val="16"/>
          <w:szCs w:val="16"/>
        </w:rPr>
        <w:t>th</w:t>
      </w:r>
      <w:r w:rsidRPr="006F2F44">
        <w:rPr>
          <w:rFonts w:ascii="Times New Roman" w:hAnsi="Times New Roman" w:cs="Times New Roman"/>
          <w:color w:val="231F20"/>
          <w:sz w:val="24"/>
          <w:szCs w:val="24"/>
        </w:rPr>
        <w:t xml:space="preserve">), will increase by 5% each year as compared to the previous non-HGU cohorts. (1b) By the end of eleventh grade of each project cohort, the target cohorts will improve state assessment reading scores by 15% as compared to the previous non-HGU </w:t>
      </w:r>
      <w:r w:rsidRPr="006F2F44">
        <w:rPr>
          <w:rFonts w:ascii="TimesNewRomanPSMT" w:hAnsi="TimesNewRomanPSMT" w:cs="TimesNewRomanPSMT"/>
          <w:color w:val="231F20"/>
          <w:sz w:val="24"/>
          <w:szCs w:val="24"/>
        </w:rPr>
        <w:t>cohort‘s</w:t>
      </w:r>
      <w:r w:rsidRPr="006F2F44">
        <w:rPr>
          <w:rFonts w:ascii="Times New Roman" w:hAnsi="Times New Roman" w:cs="Times New Roman"/>
          <w:color w:val="231F20"/>
          <w:sz w:val="24"/>
          <w:szCs w:val="24"/>
        </w:rPr>
        <w:t xml:space="preserve"> reading scores</w:t>
      </w:r>
      <w:r w:rsidR="006F2F44" w:rsidRPr="006F2F44">
        <w:rPr>
          <w:rFonts w:ascii="Times New Roman" w:hAnsi="Times New Roman" w:cs="Times New Roman"/>
          <w:color w:val="231F20"/>
          <w:sz w:val="24"/>
          <w:szCs w:val="24"/>
        </w:rPr>
        <w:t xml:space="preserve">; (1c) By the end of year five of the grant (cohort grades 10 and 11), teachers and support staff will attend professional development programming and pre- and post- assessments will show an average 25% increase in knowledge of college access information and strategies; (2) </w:t>
      </w:r>
      <w:r w:rsidR="006F2F44" w:rsidRPr="006F2F44">
        <w:rPr>
          <w:rFonts w:ascii="Times New Roman" w:hAnsi="Times New Roman" w:cs="Times New Roman"/>
          <w:bCs/>
          <w:color w:val="231F20"/>
          <w:sz w:val="24"/>
          <w:szCs w:val="24"/>
        </w:rPr>
        <w:t xml:space="preserve">Increase the rate of high school graduation and enrollment in post-secondary education for GEAR UP students; (2a) </w:t>
      </w:r>
      <w:r w:rsidR="006F2F44" w:rsidRPr="006F2F44">
        <w:rPr>
          <w:rFonts w:ascii="Times New Roman" w:hAnsi="Times New Roman" w:cs="Times New Roman"/>
          <w:color w:val="231F20"/>
          <w:sz w:val="24"/>
          <w:szCs w:val="24"/>
        </w:rPr>
        <w:t xml:space="preserve">By the end of grant years 6 and 7, Graduation rates will increase by 6% for each cohort compared to current graduation rates; (3) </w:t>
      </w:r>
      <w:r w:rsidR="006F2F44" w:rsidRPr="006F2F44">
        <w:rPr>
          <w:rFonts w:ascii="TimesNewRomanPS-BoldMT" w:hAnsi="TimesNewRomanPS-BoldMT" w:cs="TimesNewRomanPS-BoldMT"/>
          <w:bCs/>
          <w:color w:val="231F20"/>
          <w:sz w:val="24"/>
          <w:szCs w:val="24"/>
        </w:rPr>
        <w:t xml:space="preserve">Increase GEAR UP students’ and their families’ </w:t>
      </w:r>
      <w:r w:rsidR="006F2F44" w:rsidRPr="006F2F44">
        <w:rPr>
          <w:rFonts w:ascii="Times New Roman" w:hAnsi="Times New Roman" w:cs="Times New Roman"/>
          <w:bCs/>
          <w:color w:val="231F20"/>
          <w:sz w:val="24"/>
          <w:szCs w:val="24"/>
        </w:rPr>
        <w:t xml:space="preserve">knowledge of post- secondary education options preparation and financing; (3a) </w:t>
      </w:r>
      <w:r w:rsidR="006F2F44" w:rsidRPr="006F2F44">
        <w:rPr>
          <w:rFonts w:ascii="Times New Roman" w:hAnsi="Times New Roman" w:cs="Times New Roman"/>
          <w:color w:val="231F20"/>
          <w:sz w:val="24"/>
          <w:szCs w:val="24"/>
        </w:rPr>
        <w:t>Annually, 25% of cohort students and their families who take the pre- and posttest, will demonstrate an increase in knowledge of post-secondary education options, preparation and financing.</w:t>
      </w:r>
    </w:p>
    <w:p w14:paraId="5A174A88" w14:textId="77777777" w:rsidR="00954FE4" w:rsidRPr="005F0075" w:rsidRDefault="00954FE4" w:rsidP="00954FE4">
      <w:pPr>
        <w:autoSpaceDE w:val="0"/>
        <w:autoSpaceDN w:val="0"/>
        <w:adjustRightInd w:val="0"/>
        <w:spacing w:after="0" w:line="240" w:lineRule="auto"/>
        <w:rPr>
          <w:rFonts w:ascii="Times New Roman" w:hAnsi="Times New Roman" w:cs="Times New Roman"/>
          <w:sz w:val="24"/>
          <w:szCs w:val="24"/>
        </w:rPr>
      </w:pPr>
    </w:p>
    <w:p w14:paraId="0B037279" w14:textId="4422FA3C" w:rsidR="00954FE4" w:rsidRDefault="00954FE4" w:rsidP="006F2F44">
      <w:pPr>
        <w:autoSpaceDE w:val="0"/>
        <w:autoSpaceDN w:val="0"/>
        <w:adjustRightInd w:val="0"/>
        <w:spacing w:after="0" w:line="240" w:lineRule="auto"/>
        <w:rPr>
          <w:rFonts w:ascii="Times New Roman" w:hAnsi="Times New Roman" w:cs="Times New Roman"/>
          <w:color w:val="231F20"/>
          <w:sz w:val="24"/>
          <w:szCs w:val="24"/>
        </w:rPr>
      </w:pPr>
      <w:r w:rsidRPr="00522B17">
        <w:rPr>
          <w:rFonts w:ascii="Times New Roman" w:eastAsia="Calibri" w:hAnsi="Times New Roman" w:cs="Times New Roman"/>
          <w:b/>
          <w:sz w:val="24"/>
          <w:szCs w:val="24"/>
        </w:rPr>
        <w:t>Services/Activities:</w:t>
      </w:r>
      <w:r w:rsidRPr="00522B17">
        <w:rPr>
          <w:rFonts w:ascii="Times New Roman" w:eastAsia="Calibri" w:hAnsi="Times New Roman" w:cs="Times New Roman"/>
          <w:sz w:val="24"/>
          <w:szCs w:val="24"/>
        </w:rPr>
        <w:t xml:space="preserve"> </w:t>
      </w:r>
      <w:r w:rsidR="006F2F44">
        <w:rPr>
          <w:rFonts w:ascii="Times New Roman" w:hAnsi="Times New Roman" w:cs="Times New Roman"/>
          <w:color w:val="231F20"/>
          <w:sz w:val="24"/>
          <w:szCs w:val="24"/>
        </w:rPr>
        <w:t>Mentoring/tutoring; advisement; professional development; parent programming; financial aid assistance; financial literacy training; college visits; evening and weekend college access workshops; college testing preparation; summer programming and other identified services.</w:t>
      </w:r>
    </w:p>
    <w:p w14:paraId="43D87592" w14:textId="77777777" w:rsidR="006F2F44" w:rsidRPr="006F2F44" w:rsidRDefault="006F2F44" w:rsidP="006F2F44">
      <w:pPr>
        <w:autoSpaceDE w:val="0"/>
        <w:autoSpaceDN w:val="0"/>
        <w:adjustRightInd w:val="0"/>
        <w:spacing w:after="0" w:line="240" w:lineRule="auto"/>
        <w:rPr>
          <w:rFonts w:ascii="Times New Roman" w:hAnsi="Times New Roman" w:cs="Times New Roman"/>
          <w:color w:val="231F20"/>
          <w:sz w:val="24"/>
          <w:szCs w:val="24"/>
        </w:rPr>
      </w:pPr>
    </w:p>
    <w:p w14:paraId="48A7CD2B" w14:textId="08157410" w:rsidR="00954FE4" w:rsidRDefault="00954FE4" w:rsidP="006F2F44">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6F2F44">
        <w:rPr>
          <w:rFonts w:ascii="Times New Roman" w:hAnsi="Times New Roman" w:cs="Times New Roman"/>
          <w:sz w:val="24"/>
          <w:szCs w:val="24"/>
        </w:rPr>
        <w:t>Haysville Middle School, Haysville West Middle School</w:t>
      </w:r>
    </w:p>
    <w:p w14:paraId="3A124FF2" w14:textId="77777777" w:rsidR="006F2F44" w:rsidRPr="006F2F44" w:rsidRDefault="006F2F44" w:rsidP="006F2F44">
      <w:pPr>
        <w:autoSpaceDE w:val="0"/>
        <w:autoSpaceDN w:val="0"/>
        <w:adjustRightInd w:val="0"/>
        <w:spacing w:after="0" w:line="240" w:lineRule="auto"/>
        <w:rPr>
          <w:rFonts w:ascii="Times New Roman" w:hAnsi="Times New Roman" w:cs="Times New Roman"/>
          <w:sz w:val="24"/>
          <w:szCs w:val="24"/>
        </w:rPr>
      </w:pPr>
    </w:p>
    <w:p w14:paraId="6876BDB7" w14:textId="231BB12F" w:rsidR="00954FE4" w:rsidRPr="006F2F44" w:rsidRDefault="00954FE4" w:rsidP="006F2F44">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6F2F44" w:rsidRPr="006F2F44">
        <w:rPr>
          <w:rFonts w:ascii="Times New Roman" w:hAnsi="Times New Roman" w:cs="Times New Roman"/>
          <w:sz w:val="24"/>
          <w:szCs w:val="24"/>
        </w:rPr>
        <w:t>USD 261 Haysville School District, Paradigm Shift, Cambridge Educational Service, Premier Food Service, The Phoenix Mortgage Group, Inc.</w:t>
      </w:r>
    </w:p>
    <w:p w14:paraId="2E59002E" w14:textId="77777777" w:rsidR="00954FE4" w:rsidRPr="00C55B2D" w:rsidRDefault="00954FE4" w:rsidP="00954FE4">
      <w:pPr>
        <w:autoSpaceDE w:val="0"/>
        <w:autoSpaceDN w:val="0"/>
        <w:adjustRightInd w:val="0"/>
        <w:spacing w:after="0" w:line="240" w:lineRule="auto"/>
        <w:rPr>
          <w:rFonts w:ascii="Times New Roman" w:hAnsi="Times New Roman" w:cs="Times New Roman"/>
        </w:rPr>
      </w:pPr>
    </w:p>
    <w:p w14:paraId="2768B15D" w14:textId="0DCB0D31" w:rsidR="00954FE4" w:rsidRPr="00522B17" w:rsidRDefault="00954FE4" w:rsidP="00954FE4">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6F2F44">
        <w:rPr>
          <w:rFonts w:ascii="Times New Roman" w:eastAsia="Calibri" w:hAnsi="Times New Roman" w:cs="Times New Roman"/>
          <w:sz w:val="24"/>
          <w:szCs w:val="24"/>
        </w:rPr>
        <w:t>750</w:t>
      </w:r>
    </w:p>
    <w:p w14:paraId="76690FA7" w14:textId="77777777" w:rsidR="00954FE4" w:rsidRPr="00522B17" w:rsidRDefault="00954FE4" w:rsidP="00954FE4">
      <w:pPr>
        <w:autoSpaceDE w:val="0"/>
        <w:autoSpaceDN w:val="0"/>
        <w:adjustRightInd w:val="0"/>
        <w:spacing w:after="0" w:line="240" w:lineRule="auto"/>
        <w:rPr>
          <w:rFonts w:ascii="Times New Roman" w:eastAsia="Calibri" w:hAnsi="Times New Roman" w:cs="Times New Roman"/>
          <w:sz w:val="24"/>
          <w:szCs w:val="24"/>
        </w:rPr>
      </w:pPr>
    </w:p>
    <w:p w14:paraId="1130E478" w14:textId="4F5DD736" w:rsidR="00287F82" w:rsidRDefault="00954FE4" w:rsidP="00954FE4">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488D7465" w14:textId="7A4F0895" w:rsidR="00287F82" w:rsidRPr="001475DD" w:rsidRDefault="00287F82" w:rsidP="00287F82">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130</w:t>
      </w:r>
    </w:p>
    <w:p w14:paraId="75B717B0" w14:textId="476EA81A" w:rsidR="00287F82" w:rsidRPr="00522B17" w:rsidRDefault="00287F82" w:rsidP="00287F82">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0C14A258" w14:textId="0EE8670D" w:rsidR="00287F82" w:rsidRPr="007003E7" w:rsidRDefault="00287F82" w:rsidP="00287F82">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California State University, Fullerton</w:t>
      </w:r>
    </w:p>
    <w:p w14:paraId="0EA4B08F" w14:textId="6C460041" w:rsidR="00287F82" w:rsidRPr="00522B17" w:rsidRDefault="00287F82" w:rsidP="00287F82">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Paulina </w:t>
      </w:r>
      <w:proofErr w:type="spellStart"/>
      <w:r>
        <w:rPr>
          <w:rFonts w:ascii="Times New Roman" w:eastAsia="Calibri" w:hAnsi="Times New Roman" w:cs="Times New Roman"/>
          <w:sz w:val="24"/>
          <w:szCs w:val="24"/>
        </w:rPr>
        <w:t>Tagle</w:t>
      </w:r>
      <w:proofErr w:type="spellEnd"/>
      <w:r>
        <w:rPr>
          <w:rFonts w:ascii="Times New Roman" w:eastAsia="Calibri" w:hAnsi="Times New Roman" w:cs="Times New Roman"/>
          <w:sz w:val="24"/>
          <w:szCs w:val="24"/>
        </w:rPr>
        <w:t>, Director, Grants and Contracts</w:t>
      </w:r>
    </w:p>
    <w:p w14:paraId="5F162654" w14:textId="25F68283" w:rsidR="00287F82" w:rsidRPr="000E3ED6" w:rsidRDefault="00287F82" w:rsidP="00287F82">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(657) 278-7679</w:t>
      </w:r>
    </w:p>
    <w:p w14:paraId="6FC9502F" w14:textId="617BC415" w:rsidR="00287F82" w:rsidRDefault="00287F82" w:rsidP="00287F82">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49" w:history="1">
        <w:r w:rsidRPr="001E597E">
          <w:rPr>
            <w:rStyle w:val="Hyperlink"/>
            <w:rFonts w:ascii="Times New Roman" w:eastAsia="Calibri" w:hAnsi="Times New Roman" w:cs="Times New Roman"/>
            <w:sz w:val="24"/>
            <w:szCs w:val="24"/>
          </w:rPr>
          <w:t>ogcl@fullerton.edu</w:t>
        </w:r>
      </w:hyperlink>
    </w:p>
    <w:p w14:paraId="19161BF4" w14:textId="5FE5A0DF" w:rsidR="00287F82" w:rsidRPr="00522B17" w:rsidRDefault="00287F82" w:rsidP="00287F82">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lastRenderedPageBreak/>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1,119, 979</w:t>
      </w:r>
    </w:p>
    <w:p w14:paraId="003B234E" w14:textId="77777777" w:rsidR="00287F82" w:rsidRPr="00522B17" w:rsidRDefault="00287F82" w:rsidP="00287F82">
      <w:pPr>
        <w:autoSpaceDE w:val="0"/>
        <w:autoSpaceDN w:val="0"/>
        <w:adjustRightInd w:val="0"/>
        <w:spacing w:after="0" w:line="240" w:lineRule="auto"/>
        <w:rPr>
          <w:rFonts w:ascii="Times New Roman" w:eastAsia="Calibri" w:hAnsi="Times New Roman" w:cs="Times New Roman"/>
          <w:sz w:val="24"/>
          <w:szCs w:val="24"/>
        </w:rPr>
      </w:pPr>
    </w:p>
    <w:p w14:paraId="77C61BA2" w14:textId="6D5BD097" w:rsidR="00287F82" w:rsidRPr="00287F82" w:rsidRDefault="00287F82" w:rsidP="00287F82">
      <w:pPr>
        <w:autoSpaceDE w:val="0"/>
        <w:autoSpaceDN w:val="0"/>
        <w:adjustRightInd w:val="0"/>
        <w:spacing w:after="0" w:line="240" w:lineRule="auto"/>
        <w:rPr>
          <w:rFonts w:ascii="TimesNewRomanPSMT" w:hAnsi="TimesNewRomanPSMT" w:cs="TimesNewRomanPSMT"/>
          <w:color w:val="1A1718"/>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NewRomanPSMT" w:hAnsi="TimesNewRomanPSMT" w:cs="TimesNewRomanPSMT"/>
          <w:color w:val="000000"/>
          <w:sz w:val="24"/>
          <w:szCs w:val="24"/>
        </w:rPr>
        <w:t xml:space="preserve">(1) </w:t>
      </w:r>
      <w:r>
        <w:rPr>
          <w:rFonts w:ascii="TimesNewRomanPSMT" w:hAnsi="TimesNewRomanPSMT" w:cs="TimesNewRomanPSMT"/>
          <w:color w:val="1A1718"/>
          <w:sz w:val="24"/>
          <w:szCs w:val="24"/>
        </w:rPr>
        <w:t>increase the academic performance and preparation for postsecondary education; (2) increase the rate of high school graduation and enrollment in postsecondary education; (3) increase the educational expectations and family knowledge of postsecondary education options, preparation, and financing, for GEAR UP participants</w:t>
      </w:r>
      <w:r>
        <w:rPr>
          <w:rFonts w:ascii="TimesNewRomanPSMT" w:hAnsi="TimesNewRomanPSMT" w:cs="TimesNewRomanPSMT"/>
          <w:color w:val="000000"/>
          <w:sz w:val="24"/>
          <w:szCs w:val="24"/>
        </w:rPr>
        <w:t>.</w:t>
      </w:r>
    </w:p>
    <w:p w14:paraId="061F0DD1" w14:textId="77777777" w:rsidR="00287F82" w:rsidRPr="005F0075" w:rsidRDefault="00287F82" w:rsidP="00287F82">
      <w:pPr>
        <w:autoSpaceDE w:val="0"/>
        <w:autoSpaceDN w:val="0"/>
        <w:adjustRightInd w:val="0"/>
        <w:spacing w:after="0" w:line="240" w:lineRule="auto"/>
        <w:rPr>
          <w:rFonts w:ascii="Times New Roman" w:hAnsi="Times New Roman" w:cs="Times New Roman"/>
          <w:sz w:val="24"/>
          <w:szCs w:val="24"/>
        </w:rPr>
      </w:pPr>
    </w:p>
    <w:p w14:paraId="71E07AEE" w14:textId="0CE223BA" w:rsidR="00287F82" w:rsidRDefault="00287F82" w:rsidP="00287F82">
      <w:pPr>
        <w:autoSpaceDE w:val="0"/>
        <w:autoSpaceDN w:val="0"/>
        <w:adjustRightInd w:val="0"/>
        <w:spacing w:after="0" w:line="240" w:lineRule="auto"/>
        <w:rPr>
          <w:rFonts w:ascii="TimesNewRomanPSMT" w:hAnsi="TimesNewRomanPSMT" w:cs="TimesNewRomanPSMT"/>
          <w:sz w:val="24"/>
          <w:szCs w:val="24"/>
        </w:rPr>
      </w:pPr>
      <w:r w:rsidRPr="00522B17">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Pr>
          <w:rFonts w:ascii="TimesNewRomanPSMT" w:hAnsi="TimesNewRomanPSMT" w:cs="TimesNewRomanPSMT"/>
          <w:sz w:val="24"/>
          <w:szCs w:val="24"/>
        </w:rPr>
        <w:t>Academic Services and Work-Based Learning; College and Career Development Counseling; Expanding Innovative STEM; Postsecondary Ready without the Need for Remediation Services; Financial Literacy, Financing &amp; Repayment Planning for College; Summer Bridge and the First Year of Post-Secondary Education; Parent Engagement; and Professional Development.</w:t>
      </w:r>
    </w:p>
    <w:p w14:paraId="4D5C47B2" w14:textId="77777777" w:rsidR="00287F82" w:rsidRPr="00287F82" w:rsidRDefault="00287F82" w:rsidP="00287F82">
      <w:pPr>
        <w:autoSpaceDE w:val="0"/>
        <w:autoSpaceDN w:val="0"/>
        <w:adjustRightInd w:val="0"/>
        <w:spacing w:after="0" w:line="240" w:lineRule="auto"/>
        <w:rPr>
          <w:rFonts w:ascii="TimesNewRomanPSMT" w:hAnsi="TimesNewRomanPSMT" w:cs="TimesNewRomanPSMT"/>
          <w:sz w:val="24"/>
          <w:szCs w:val="24"/>
        </w:rPr>
      </w:pPr>
    </w:p>
    <w:p w14:paraId="4BD8F878" w14:textId="04ABFB62" w:rsidR="00287F82" w:rsidRPr="00287F82" w:rsidRDefault="00287F82" w:rsidP="00287F82">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Pr="00287F82">
        <w:rPr>
          <w:rFonts w:ascii="Times New Roman" w:hAnsi="Times New Roman" w:cs="Times New Roman"/>
          <w:sz w:val="24"/>
          <w:szCs w:val="24"/>
        </w:rPr>
        <w:t xml:space="preserve">Brookhurst Junior High School, Dale Junior High School, </w:t>
      </w:r>
      <w:proofErr w:type="spellStart"/>
      <w:r w:rsidRPr="00287F82">
        <w:rPr>
          <w:rFonts w:ascii="Times New Roman" w:hAnsi="Times New Roman" w:cs="Times New Roman"/>
          <w:sz w:val="24"/>
          <w:szCs w:val="24"/>
        </w:rPr>
        <w:t>Orangeview</w:t>
      </w:r>
      <w:proofErr w:type="spellEnd"/>
      <w:r w:rsidRPr="00287F82">
        <w:rPr>
          <w:rFonts w:ascii="Times New Roman" w:hAnsi="Times New Roman" w:cs="Times New Roman"/>
          <w:sz w:val="24"/>
          <w:szCs w:val="24"/>
        </w:rPr>
        <w:t xml:space="preserve"> Junior High School, Magnolia High School, Savanna High School, Western High School</w:t>
      </w:r>
    </w:p>
    <w:p w14:paraId="5DC0DEBF" w14:textId="77777777" w:rsidR="00287F82" w:rsidRPr="006F2F44" w:rsidRDefault="00287F82" w:rsidP="00287F82">
      <w:pPr>
        <w:autoSpaceDE w:val="0"/>
        <w:autoSpaceDN w:val="0"/>
        <w:adjustRightInd w:val="0"/>
        <w:spacing w:after="0" w:line="240" w:lineRule="auto"/>
        <w:rPr>
          <w:rFonts w:ascii="Times New Roman" w:hAnsi="Times New Roman" w:cs="Times New Roman"/>
          <w:sz w:val="24"/>
          <w:szCs w:val="24"/>
        </w:rPr>
      </w:pPr>
    </w:p>
    <w:p w14:paraId="4B2E2658" w14:textId="7292FD77" w:rsidR="00287F82" w:rsidRPr="00287F82" w:rsidRDefault="00287F82" w:rsidP="00287F82">
      <w:pPr>
        <w:autoSpaceDE w:val="0"/>
        <w:autoSpaceDN w:val="0"/>
        <w:adjustRightInd w:val="0"/>
        <w:spacing w:after="0" w:line="240" w:lineRule="auto"/>
        <w:rPr>
          <w:rFonts w:ascii="Times New Roman" w:hAnsi="Times New Roman" w:cs="Times New Roman"/>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Pr="00287F82">
        <w:rPr>
          <w:rFonts w:ascii="Times New Roman" w:hAnsi="Times New Roman" w:cs="Times New Roman"/>
          <w:sz w:val="24"/>
          <w:szCs w:val="24"/>
        </w:rPr>
        <w:t xml:space="preserve">Anaheim Union High School District, City of Anaheim, North Orange County Community College District (NOCCD), Orange </w:t>
      </w:r>
      <w:proofErr w:type="spellStart"/>
      <w:r w:rsidRPr="00287F82">
        <w:rPr>
          <w:rFonts w:ascii="Times New Roman" w:hAnsi="Times New Roman" w:cs="Times New Roman"/>
          <w:sz w:val="24"/>
          <w:szCs w:val="24"/>
        </w:rPr>
        <w:t>CountyUnited</w:t>
      </w:r>
      <w:proofErr w:type="spellEnd"/>
      <w:r w:rsidRPr="00287F82">
        <w:rPr>
          <w:rFonts w:ascii="Times New Roman" w:hAnsi="Times New Roman" w:cs="Times New Roman"/>
          <w:sz w:val="24"/>
          <w:szCs w:val="24"/>
        </w:rPr>
        <w:t xml:space="preserve"> Way, </w:t>
      </w:r>
      <w:proofErr w:type="spellStart"/>
      <w:r w:rsidRPr="00287F82">
        <w:rPr>
          <w:rFonts w:ascii="Times New Roman" w:hAnsi="Times New Roman" w:cs="Times New Roman"/>
          <w:sz w:val="24"/>
          <w:szCs w:val="24"/>
        </w:rPr>
        <w:t>Cobro</w:t>
      </w:r>
      <w:proofErr w:type="spellEnd"/>
      <w:r w:rsidRPr="00287F82">
        <w:rPr>
          <w:rFonts w:ascii="Times New Roman" w:hAnsi="Times New Roman" w:cs="Times New Roman"/>
          <w:sz w:val="24"/>
          <w:szCs w:val="24"/>
        </w:rPr>
        <w:t xml:space="preserve"> Consulting, The Regents of University of California, Irvine</w:t>
      </w:r>
    </w:p>
    <w:p w14:paraId="4481D975" w14:textId="77777777" w:rsidR="00287F82" w:rsidRPr="00C55B2D" w:rsidRDefault="00287F82" w:rsidP="00287F82">
      <w:pPr>
        <w:autoSpaceDE w:val="0"/>
        <w:autoSpaceDN w:val="0"/>
        <w:adjustRightInd w:val="0"/>
        <w:spacing w:after="0" w:line="240" w:lineRule="auto"/>
        <w:rPr>
          <w:rFonts w:ascii="Times New Roman" w:hAnsi="Times New Roman" w:cs="Times New Roman"/>
        </w:rPr>
      </w:pPr>
    </w:p>
    <w:p w14:paraId="44802F07" w14:textId="4F7E60DE" w:rsidR="00287F82" w:rsidRPr="00522B17" w:rsidRDefault="00287F82" w:rsidP="00287F82">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1,400</w:t>
      </w:r>
    </w:p>
    <w:p w14:paraId="0498EB00" w14:textId="77777777" w:rsidR="00287F82" w:rsidRPr="00522B17" w:rsidRDefault="00287F82" w:rsidP="00287F82">
      <w:pPr>
        <w:autoSpaceDE w:val="0"/>
        <w:autoSpaceDN w:val="0"/>
        <w:adjustRightInd w:val="0"/>
        <w:spacing w:after="0" w:line="240" w:lineRule="auto"/>
        <w:rPr>
          <w:rFonts w:ascii="Times New Roman" w:eastAsia="Calibri" w:hAnsi="Times New Roman" w:cs="Times New Roman"/>
          <w:sz w:val="24"/>
          <w:szCs w:val="24"/>
        </w:rPr>
      </w:pPr>
    </w:p>
    <w:p w14:paraId="6DF62191" w14:textId="5E160E07" w:rsidR="007C4BCC" w:rsidRDefault="00287F82" w:rsidP="00287F82">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02895DC8" w14:textId="7A13B5EE" w:rsidR="007C4BCC" w:rsidRPr="001475DD" w:rsidRDefault="007C4BCC" w:rsidP="00F53959">
      <w:pPr>
        <w:keepNext/>
        <w:keepLines/>
        <w:spacing w:before="60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132</w:t>
      </w:r>
    </w:p>
    <w:p w14:paraId="6ADF7CC6" w14:textId="0FCEAE68" w:rsidR="007C4BCC" w:rsidRPr="00522B17" w:rsidRDefault="007C4BCC" w:rsidP="007C4BC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Massachusetts</w:t>
      </w:r>
    </w:p>
    <w:p w14:paraId="1AC29DD6" w14:textId="1D603F5C" w:rsidR="007C4BCC" w:rsidRPr="007003E7" w:rsidRDefault="007C4BCC" w:rsidP="007C4BC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Mount Wachusett Community College </w:t>
      </w:r>
    </w:p>
    <w:p w14:paraId="372DE67F" w14:textId="7768AB61" w:rsidR="007C4BCC" w:rsidRPr="00522B17" w:rsidRDefault="007C4BCC" w:rsidP="007C4BC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sidR="00AA1715">
        <w:rPr>
          <w:rFonts w:ascii="Times New Roman" w:eastAsia="Calibri" w:hAnsi="Times New Roman" w:cs="Times New Roman"/>
          <w:sz w:val="24"/>
          <w:szCs w:val="24"/>
        </w:rPr>
        <w:t xml:space="preserve">Joseph </w:t>
      </w:r>
      <w:proofErr w:type="spellStart"/>
      <w:r w:rsidR="00AA1715">
        <w:rPr>
          <w:rFonts w:ascii="Times New Roman" w:eastAsia="Calibri" w:hAnsi="Times New Roman" w:cs="Times New Roman"/>
          <w:sz w:val="24"/>
          <w:szCs w:val="24"/>
        </w:rPr>
        <w:t>Stiso</w:t>
      </w:r>
      <w:proofErr w:type="spellEnd"/>
      <w:r w:rsidR="00AA1715">
        <w:rPr>
          <w:rFonts w:ascii="Times New Roman" w:eastAsia="Calibri" w:hAnsi="Times New Roman" w:cs="Times New Roman"/>
          <w:sz w:val="24"/>
          <w:szCs w:val="24"/>
        </w:rPr>
        <w:t>, Vice President, Planning, Development &amp; IR</w:t>
      </w:r>
    </w:p>
    <w:p w14:paraId="76F0621C" w14:textId="5AF01C7F" w:rsidR="007C4BCC" w:rsidRPr="000E3ED6" w:rsidRDefault="007C4BCC" w:rsidP="007C4BCC">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w:t>
      </w:r>
      <w:r w:rsidR="00AA1715">
        <w:rPr>
          <w:rFonts w:ascii="Times New Roman" w:eastAsia="Times New Roman" w:hAnsi="Times New Roman" w:cs="Times New Roman"/>
          <w:sz w:val="24"/>
          <w:szCs w:val="24"/>
        </w:rPr>
        <w:t>978) 630-9593</w:t>
      </w:r>
    </w:p>
    <w:p w14:paraId="7EF0D36A" w14:textId="163C1E24" w:rsidR="007C4BCC" w:rsidRDefault="007C4BCC" w:rsidP="007C4BCC">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50" w:history="1">
        <w:r w:rsidR="00AA1715" w:rsidRPr="001E597E">
          <w:rPr>
            <w:rStyle w:val="Hyperlink"/>
            <w:rFonts w:ascii="Times New Roman" w:eastAsia="Calibri" w:hAnsi="Times New Roman" w:cs="Times New Roman"/>
            <w:sz w:val="24"/>
            <w:szCs w:val="24"/>
          </w:rPr>
          <w:t>jstiso@mwcc.mass.edu</w:t>
        </w:r>
      </w:hyperlink>
    </w:p>
    <w:p w14:paraId="77EB8476" w14:textId="66771336" w:rsidR="007C4BCC" w:rsidRPr="00522B17" w:rsidRDefault="007C4BCC" w:rsidP="007C4BC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AA1715">
        <w:rPr>
          <w:rFonts w:ascii="Times New Roman" w:eastAsia="Times New Roman" w:hAnsi="Times New Roman" w:cs="Times New Roman"/>
          <w:sz w:val="24"/>
          <w:szCs w:val="24"/>
        </w:rPr>
        <w:t>669,600</w:t>
      </w:r>
    </w:p>
    <w:p w14:paraId="2145A5EB" w14:textId="77777777" w:rsidR="007C4BCC" w:rsidRPr="00522B17" w:rsidRDefault="007C4BCC" w:rsidP="007C4BCC">
      <w:pPr>
        <w:autoSpaceDE w:val="0"/>
        <w:autoSpaceDN w:val="0"/>
        <w:adjustRightInd w:val="0"/>
        <w:spacing w:after="0" w:line="240" w:lineRule="auto"/>
        <w:rPr>
          <w:rFonts w:ascii="Times New Roman" w:eastAsia="Calibri" w:hAnsi="Times New Roman" w:cs="Times New Roman"/>
          <w:sz w:val="24"/>
          <w:szCs w:val="24"/>
        </w:rPr>
      </w:pPr>
    </w:p>
    <w:p w14:paraId="07FAF660" w14:textId="4CEDCBC1" w:rsidR="007C4BCC" w:rsidRPr="00AA1715" w:rsidRDefault="007C4BCC" w:rsidP="00AA171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Pr>
          <w:rFonts w:ascii="TimesNewRomanPSMT" w:hAnsi="TimesNewRomanPSMT" w:cs="TimesNewRomanPSMT"/>
          <w:color w:val="000000"/>
          <w:sz w:val="24"/>
          <w:szCs w:val="24"/>
        </w:rPr>
        <w:t xml:space="preserve">(1) </w:t>
      </w:r>
      <w:r w:rsidR="00AA1715">
        <w:rPr>
          <w:rFonts w:ascii="Times New Roman" w:hAnsi="Times New Roman" w:cs="Times New Roman"/>
          <w:sz w:val="24"/>
          <w:szCs w:val="24"/>
        </w:rPr>
        <w:t>Increase academic performance &amp; preparation for postsecondary ed. for students; (2) Increase the rate of high school graduation and enrollment in postsecondary</w:t>
      </w:r>
      <w:r w:rsidR="00E74E41">
        <w:rPr>
          <w:rFonts w:ascii="Times New Roman" w:hAnsi="Times New Roman" w:cs="Times New Roman"/>
          <w:sz w:val="24"/>
          <w:szCs w:val="24"/>
        </w:rPr>
        <w:t xml:space="preserve"> </w:t>
      </w:r>
      <w:r w:rsidR="00AA1715">
        <w:rPr>
          <w:rFonts w:ascii="Times New Roman" w:hAnsi="Times New Roman" w:cs="Times New Roman"/>
          <w:sz w:val="24"/>
          <w:szCs w:val="24"/>
        </w:rPr>
        <w:t>education for participating students; and (3) Increase educational expectations for participating students and increase student and family knowledge of postsecondary education options, preparation, and financing.</w:t>
      </w:r>
    </w:p>
    <w:p w14:paraId="41CA77B9" w14:textId="77777777" w:rsidR="007C4BCC" w:rsidRPr="005F0075" w:rsidRDefault="007C4BCC" w:rsidP="007C4BCC">
      <w:pPr>
        <w:autoSpaceDE w:val="0"/>
        <w:autoSpaceDN w:val="0"/>
        <w:adjustRightInd w:val="0"/>
        <w:spacing w:after="0" w:line="240" w:lineRule="auto"/>
        <w:rPr>
          <w:rFonts w:ascii="Times New Roman" w:hAnsi="Times New Roman" w:cs="Times New Roman"/>
          <w:sz w:val="24"/>
          <w:szCs w:val="24"/>
        </w:rPr>
      </w:pPr>
    </w:p>
    <w:p w14:paraId="0F5FCC8D" w14:textId="7C1D97A0" w:rsidR="007C4BCC" w:rsidRPr="00AA1715" w:rsidRDefault="007C4BCC" w:rsidP="00AA171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sidR="00AA1715">
        <w:rPr>
          <w:rFonts w:ascii="Times New Roman" w:hAnsi="Times New Roman" w:cs="Times New Roman"/>
          <w:sz w:val="24"/>
          <w:szCs w:val="24"/>
        </w:rPr>
        <w:t>family engagement activities; after-school tutoring; academic counseling and course selection advising; Early College High School Pathways; social and cultural field trips; career, college, non-cognitive, financial and economic literacy skill workshops, FAFSA completion; mentoring; financial aid assistance; college tours; state mandated test/PSAT/SAT/AP/Accuplacer preparation; college fair; college admission assistance; college orientation; and summer academic program; professional development will be provided to educators on a variety of student success and curriculum alignment topics.</w:t>
      </w:r>
    </w:p>
    <w:p w14:paraId="6936F69E" w14:textId="77777777" w:rsidR="007C4BCC" w:rsidRPr="00287F82" w:rsidRDefault="007C4BCC" w:rsidP="007C4BCC">
      <w:pPr>
        <w:autoSpaceDE w:val="0"/>
        <w:autoSpaceDN w:val="0"/>
        <w:adjustRightInd w:val="0"/>
        <w:spacing w:after="0" w:line="240" w:lineRule="auto"/>
        <w:rPr>
          <w:rFonts w:ascii="TimesNewRomanPSMT" w:hAnsi="TimesNewRomanPSMT" w:cs="TimesNewRomanPSMT"/>
          <w:sz w:val="24"/>
          <w:szCs w:val="24"/>
        </w:rPr>
      </w:pPr>
    </w:p>
    <w:p w14:paraId="1DF35DC8" w14:textId="019C815B" w:rsidR="007C4BCC" w:rsidRDefault="007C4BCC" w:rsidP="00AA1715">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color w:val="000000"/>
          <w:sz w:val="24"/>
          <w:szCs w:val="24"/>
        </w:rPr>
        <w:t xml:space="preserve">Target School(s): </w:t>
      </w:r>
      <w:proofErr w:type="spellStart"/>
      <w:r w:rsidR="00AA1715" w:rsidRPr="00AA1715">
        <w:rPr>
          <w:rFonts w:ascii="Times New Roman" w:hAnsi="Times New Roman" w:cs="Times New Roman"/>
          <w:sz w:val="24"/>
          <w:szCs w:val="24"/>
        </w:rPr>
        <w:t>Longsjo</w:t>
      </w:r>
      <w:proofErr w:type="spellEnd"/>
      <w:r w:rsidR="00AA1715" w:rsidRPr="00AA1715">
        <w:rPr>
          <w:rFonts w:ascii="Times New Roman" w:hAnsi="Times New Roman" w:cs="Times New Roman"/>
          <w:sz w:val="24"/>
          <w:szCs w:val="24"/>
        </w:rPr>
        <w:t xml:space="preserve"> Middle School, Memorial Middle School, McKay Arts Academy</w:t>
      </w:r>
    </w:p>
    <w:p w14:paraId="6C1B3302" w14:textId="77777777" w:rsidR="00AA1715" w:rsidRPr="00AA1715" w:rsidRDefault="00AA1715" w:rsidP="00AA1715">
      <w:pPr>
        <w:autoSpaceDE w:val="0"/>
        <w:autoSpaceDN w:val="0"/>
        <w:adjustRightInd w:val="0"/>
        <w:spacing w:after="0" w:line="240" w:lineRule="auto"/>
        <w:rPr>
          <w:rFonts w:ascii="Calibri" w:hAnsi="Calibri" w:cs="Calibri"/>
        </w:rPr>
      </w:pPr>
    </w:p>
    <w:p w14:paraId="1C61871E" w14:textId="61299948" w:rsidR="007C4BCC" w:rsidRPr="00AA1715" w:rsidRDefault="007C4BCC" w:rsidP="00AA1715">
      <w:pPr>
        <w:autoSpaceDE w:val="0"/>
        <w:autoSpaceDN w:val="0"/>
        <w:adjustRightInd w:val="0"/>
        <w:spacing w:after="0" w:line="240" w:lineRule="auto"/>
        <w:rPr>
          <w:rFonts w:ascii="Calibri" w:hAnsi="Calibri" w:cs="Calibri"/>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AA1715" w:rsidRPr="00AA1715">
        <w:rPr>
          <w:rFonts w:ascii="Times New Roman" w:hAnsi="Times New Roman" w:cs="Times New Roman"/>
          <w:sz w:val="24"/>
          <w:szCs w:val="24"/>
        </w:rPr>
        <w:t xml:space="preserve">Bay State Savings Bank, Boys &amp; Girls Club of Fitchburg and Leominster, Community Foundation of North Central Massachusetts, Fitchburg Police Department, Fitchburg Public Schools, Fitchburg State University, Mass Insight Education and Research, Montachusett Opportunity Council, Inc. (MOC), Mount Wachusett Community College Foundation, Inc., North Central MA Chamber of Commerce, </w:t>
      </w:r>
      <w:proofErr w:type="spellStart"/>
      <w:r w:rsidR="00AA1715" w:rsidRPr="00AA1715">
        <w:rPr>
          <w:rFonts w:ascii="Times New Roman" w:hAnsi="Times New Roman" w:cs="Times New Roman"/>
          <w:sz w:val="24"/>
          <w:szCs w:val="24"/>
        </w:rPr>
        <w:t>Rollstone</w:t>
      </w:r>
      <w:proofErr w:type="spellEnd"/>
      <w:r w:rsidR="00AA1715" w:rsidRPr="00AA1715">
        <w:rPr>
          <w:rFonts w:ascii="Times New Roman" w:hAnsi="Times New Roman" w:cs="Times New Roman"/>
          <w:sz w:val="24"/>
          <w:szCs w:val="24"/>
        </w:rPr>
        <w:t xml:space="preserve"> Bank and Trust, Shine Initiative, Spanish American Center, United Hmong of Massachusetts, United Neighbors of Fitchburg, United Way Youth Venture, Workers Credit Union</w:t>
      </w:r>
    </w:p>
    <w:p w14:paraId="64894BFC" w14:textId="77777777" w:rsidR="007C4BCC" w:rsidRPr="00C55B2D" w:rsidRDefault="007C4BCC" w:rsidP="007C4BCC">
      <w:pPr>
        <w:autoSpaceDE w:val="0"/>
        <w:autoSpaceDN w:val="0"/>
        <w:adjustRightInd w:val="0"/>
        <w:spacing w:after="0" w:line="240" w:lineRule="auto"/>
        <w:rPr>
          <w:rFonts w:ascii="Times New Roman" w:hAnsi="Times New Roman" w:cs="Times New Roman"/>
        </w:rPr>
      </w:pPr>
    </w:p>
    <w:p w14:paraId="0234E455" w14:textId="57B5578E" w:rsidR="007C4BCC" w:rsidRPr="00522B17" w:rsidRDefault="007C4BCC" w:rsidP="007C4BC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sidR="0061052C">
        <w:rPr>
          <w:rFonts w:ascii="Times New Roman" w:eastAsia="Calibri" w:hAnsi="Times New Roman" w:cs="Times New Roman"/>
          <w:sz w:val="24"/>
          <w:szCs w:val="24"/>
        </w:rPr>
        <w:t>837</w:t>
      </w:r>
    </w:p>
    <w:p w14:paraId="422845EE" w14:textId="77777777" w:rsidR="007C4BCC" w:rsidRPr="00522B17" w:rsidRDefault="007C4BCC" w:rsidP="007C4BCC">
      <w:pPr>
        <w:autoSpaceDE w:val="0"/>
        <w:autoSpaceDN w:val="0"/>
        <w:adjustRightInd w:val="0"/>
        <w:spacing w:after="0" w:line="240" w:lineRule="auto"/>
        <w:rPr>
          <w:rFonts w:ascii="Times New Roman" w:eastAsia="Calibri" w:hAnsi="Times New Roman" w:cs="Times New Roman"/>
          <w:sz w:val="24"/>
          <w:szCs w:val="24"/>
        </w:rPr>
      </w:pPr>
    </w:p>
    <w:p w14:paraId="4D1D3628" w14:textId="1ED2D58B" w:rsidR="0061052C" w:rsidRDefault="007C4BCC" w:rsidP="007C4BCC">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84 </w:t>
      </w:r>
      <w:r w:rsidRPr="00522B17">
        <w:rPr>
          <w:rFonts w:ascii="Times New Roman" w:eastAsia="Calibri" w:hAnsi="Times New Roman" w:cs="Times New Roman"/>
          <w:sz w:val="24"/>
          <w:szCs w:val="24"/>
        </w:rPr>
        <w:t>months</w:t>
      </w:r>
    </w:p>
    <w:p w14:paraId="1EFB9F5F" w14:textId="02AE4C70" w:rsidR="0061052C" w:rsidRPr="001475DD" w:rsidRDefault="0061052C" w:rsidP="00F53959">
      <w:pPr>
        <w:keepNext/>
        <w:keepLines/>
        <w:spacing w:before="216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13</w:t>
      </w:r>
      <w:r w:rsidR="001D18A5">
        <w:rPr>
          <w:rFonts w:ascii="Cambria" w:eastAsia="Times New Roman" w:hAnsi="Cambria" w:cs="Times New Roman"/>
          <w:color w:val="365F91"/>
          <w:sz w:val="24"/>
          <w:szCs w:val="24"/>
        </w:rPr>
        <w:t>7</w:t>
      </w:r>
    </w:p>
    <w:p w14:paraId="361DB935" w14:textId="32FBC4E6" w:rsidR="0061052C" w:rsidRPr="00522B17" w:rsidRDefault="0061052C" w:rsidP="0061052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M</w:t>
      </w:r>
      <w:r w:rsidR="001D18A5">
        <w:rPr>
          <w:rFonts w:ascii="Times New Roman" w:eastAsia="Times New Roman" w:hAnsi="Times New Roman" w:cs="Times New Roman"/>
          <w:sz w:val="24"/>
          <w:szCs w:val="24"/>
        </w:rPr>
        <w:t>ichigan</w:t>
      </w:r>
    </w:p>
    <w:p w14:paraId="2D56FAD9" w14:textId="2EA4589C" w:rsidR="0061052C" w:rsidRPr="007003E7" w:rsidRDefault="0061052C" w:rsidP="0061052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sidR="001D18A5">
        <w:rPr>
          <w:rFonts w:ascii="Times New Roman" w:eastAsia="Times New Roman" w:hAnsi="Times New Roman" w:cs="Times New Roman"/>
          <w:sz w:val="24"/>
          <w:szCs w:val="24"/>
        </w:rPr>
        <w:t>Grand Rapids Community College</w:t>
      </w:r>
    </w:p>
    <w:p w14:paraId="7CE23371" w14:textId="19CB11F7" w:rsidR="0061052C" w:rsidRPr="00522B17" w:rsidRDefault="0061052C" w:rsidP="0061052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lastRenderedPageBreak/>
        <w:t xml:space="preserve">Contact Information: </w:t>
      </w:r>
      <w:r>
        <w:rPr>
          <w:rFonts w:ascii="Times New Roman" w:eastAsia="Calibri" w:hAnsi="Times New Roman" w:cs="Times New Roman"/>
          <w:sz w:val="24"/>
          <w:szCs w:val="24"/>
        </w:rPr>
        <w:t>J</w:t>
      </w:r>
      <w:r w:rsidR="001D18A5">
        <w:rPr>
          <w:rFonts w:ascii="Times New Roman" w:eastAsia="Calibri" w:hAnsi="Times New Roman" w:cs="Times New Roman"/>
          <w:sz w:val="24"/>
          <w:szCs w:val="24"/>
        </w:rPr>
        <w:t>udith Larsen</w:t>
      </w:r>
      <w:r>
        <w:rPr>
          <w:rFonts w:ascii="Times New Roman" w:eastAsia="Calibri" w:hAnsi="Times New Roman" w:cs="Times New Roman"/>
          <w:sz w:val="24"/>
          <w:szCs w:val="24"/>
        </w:rPr>
        <w:t xml:space="preserve">, </w:t>
      </w:r>
      <w:r w:rsidR="001D18A5">
        <w:rPr>
          <w:rFonts w:ascii="Times New Roman" w:eastAsia="Calibri" w:hAnsi="Times New Roman" w:cs="Times New Roman"/>
          <w:sz w:val="24"/>
          <w:szCs w:val="24"/>
        </w:rPr>
        <w:t>Director of Grants &amp; Resource Development</w:t>
      </w:r>
    </w:p>
    <w:p w14:paraId="0CDC6360" w14:textId="6FECBF20" w:rsidR="0061052C" w:rsidRPr="000E3ED6" w:rsidRDefault="0061052C" w:rsidP="0061052C">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w:t>
      </w:r>
      <w:r w:rsidR="001D18A5">
        <w:rPr>
          <w:rFonts w:ascii="Times New Roman" w:eastAsia="Times New Roman" w:hAnsi="Times New Roman" w:cs="Times New Roman"/>
          <w:sz w:val="24"/>
          <w:szCs w:val="24"/>
        </w:rPr>
        <w:t>616) 234-3910</w:t>
      </w:r>
    </w:p>
    <w:p w14:paraId="7DDD0DF2" w14:textId="2AFBFADD" w:rsidR="0061052C" w:rsidRDefault="0061052C" w:rsidP="0061052C">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51" w:history="1">
        <w:r w:rsidR="001D18A5" w:rsidRPr="001E597E">
          <w:rPr>
            <w:rStyle w:val="Hyperlink"/>
            <w:rFonts w:ascii="Times New Roman" w:eastAsia="Calibri" w:hAnsi="Times New Roman" w:cs="Times New Roman"/>
            <w:sz w:val="24"/>
            <w:szCs w:val="24"/>
          </w:rPr>
          <w:t>mjlarsen@grcc.edu</w:t>
        </w:r>
      </w:hyperlink>
    </w:p>
    <w:p w14:paraId="246D0656" w14:textId="68A8AF2E" w:rsidR="0061052C" w:rsidRPr="00522B17" w:rsidRDefault="0061052C" w:rsidP="0061052C">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1D18A5">
        <w:rPr>
          <w:rFonts w:ascii="Times New Roman" w:eastAsia="Times New Roman" w:hAnsi="Times New Roman" w:cs="Times New Roman"/>
          <w:sz w:val="24"/>
          <w:szCs w:val="24"/>
        </w:rPr>
        <w:t>357,544</w:t>
      </w:r>
    </w:p>
    <w:p w14:paraId="0598C9D1" w14:textId="77777777" w:rsidR="0061052C" w:rsidRPr="00522B17" w:rsidRDefault="0061052C" w:rsidP="0061052C">
      <w:pPr>
        <w:autoSpaceDE w:val="0"/>
        <w:autoSpaceDN w:val="0"/>
        <w:adjustRightInd w:val="0"/>
        <w:spacing w:after="0" w:line="240" w:lineRule="auto"/>
        <w:rPr>
          <w:rFonts w:ascii="Times New Roman" w:eastAsia="Calibri" w:hAnsi="Times New Roman" w:cs="Times New Roman"/>
          <w:sz w:val="24"/>
          <w:szCs w:val="24"/>
        </w:rPr>
      </w:pPr>
    </w:p>
    <w:p w14:paraId="51830FB8" w14:textId="1C33074E" w:rsidR="0061052C" w:rsidRPr="00AA1715" w:rsidRDefault="0061052C" w:rsidP="001D18A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Goals/Objectives:</w:t>
      </w:r>
      <w:r w:rsidRPr="00522B17">
        <w:rPr>
          <w:rFonts w:ascii="Times New Roman" w:eastAsia="Calibri" w:hAnsi="Times New Roman" w:cs="Times New Roman"/>
          <w:sz w:val="24"/>
          <w:szCs w:val="24"/>
        </w:rPr>
        <w:t xml:space="preserve"> </w:t>
      </w:r>
      <w:r w:rsidR="001D18A5">
        <w:rPr>
          <w:rFonts w:ascii="Times New Roman" w:hAnsi="Times New Roman" w:cs="Times New Roman"/>
          <w:sz w:val="24"/>
          <w:szCs w:val="24"/>
        </w:rPr>
        <w:t>(1) GEAR UP students will gain critical thinking and problem-solving skills to support postsecondary success; (1a) Increase the academic performance and preparation for postsecondary education for GEAR UP students; (2) GEAR UP students will actively participate in achieving academic goals clearly aligned with pathways from high school to college to in-demand, fulfilling careers (2a) Increase the rate of high school graduation and enrollment in postsecondary education for GEAR UP students; (3) GEAR UP students will make informed decisions about postsecondary education options and financing; (3a) Increase GEAR UP students’ and their families’ knowledge of postsecondary education options, preparation, and financing.</w:t>
      </w:r>
    </w:p>
    <w:p w14:paraId="2BFEF9E9" w14:textId="77777777" w:rsidR="0061052C" w:rsidRPr="005F0075" w:rsidRDefault="0061052C" w:rsidP="0061052C">
      <w:pPr>
        <w:autoSpaceDE w:val="0"/>
        <w:autoSpaceDN w:val="0"/>
        <w:adjustRightInd w:val="0"/>
        <w:spacing w:after="0" w:line="240" w:lineRule="auto"/>
        <w:rPr>
          <w:rFonts w:ascii="Times New Roman" w:hAnsi="Times New Roman" w:cs="Times New Roman"/>
          <w:sz w:val="24"/>
          <w:szCs w:val="24"/>
        </w:rPr>
      </w:pPr>
    </w:p>
    <w:p w14:paraId="6FC620FB" w14:textId="11A11810" w:rsidR="0061052C" w:rsidRPr="00AA1715" w:rsidRDefault="0061052C" w:rsidP="001D18A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sz w:val="24"/>
          <w:szCs w:val="24"/>
        </w:rPr>
        <w:t>Services/Activities:</w:t>
      </w:r>
      <w:r>
        <w:rPr>
          <w:rFonts w:ascii="Times New Roman" w:eastAsia="Calibri" w:hAnsi="Times New Roman" w:cs="Times New Roman"/>
          <w:sz w:val="24"/>
          <w:szCs w:val="24"/>
        </w:rPr>
        <w:t xml:space="preserve"> </w:t>
      </w:r>
      <w:r w:rsidR="001D18A5">
        <w:rPr>
          <w:rFonts w:ascii="Times New Roman" w:hAnsi="Times New Roman" w:cs="Times New Roman"/>
          <w:sz w:val="24"/>
          <w:szCs w:val="24"/>
        </w:rPr>
        <w:t>Early Parent Engagement; Early Career/College Exploration; Summer Learning Academies (SLA); In-Class Math Remediation; Web-based Math Remediation; Expansion of After School Tutoring; Intensive Advising Using a Guided Pathways Model; Parent Engagement Activities; Increase Rigorous Academic Course Offerings; Professional Development for Teachers; Professional Development for High School Counselors</w:t>
      </w:r>
    </w:p>
    <w:p w14:paraId="1EEC2603" w14:textId="77777777" w:rsidR="0061052C" w:rsidRPr="00287F82" w:rsidRDefault="0061052C" w:rsidP="0061052C">
      <w:pPr>
        <w:autoSpaceDE w:val="0"/>
        <w:autoSpaceDN w:val="0"/>
        <w:adjustRightInd w:val="0"/>
        <w:spacing w:after="0" w:line="240" w:lineRule="auto"/>
        <w:rPr>
          <w:rFonts w:ascii="TimesNewRomanPSMT" w:hAnsi="TimesNewRomanPSMT" w:cs="TimesNewRomanPSMT"/>
          <w:sz w:val="24"/>
          <w:szCs w:val="24"/>
        </w:rPr>
      </w:pPr>
    </w:p>
    <w:p w14:paraId="647AF90F" w14:textId="0B639BCF" w:rsidR="0061052C" w:rsidRPr="001D18A5" w:rsidRDefault="0061052C" w:rsidP="001D18A5">
      <w:pPr>
        <w:autoSpaceDE w:val="0"/>
        <w:autoSpaceDN w:val="0"/>
        <w:adjustRightInd w:val="0"/>
        <w:spacing w:after="0" w:line="240" w:lineRule="auto"/>
        <w:rPr>
          <w:rFonts w:ascii="Times New Roman" w:hAnsi="Times New Roman" w:cs="Times New Roman"/>
          <w:sz w:val="24"/>
          <w:szCs w:val="24"/>
        </w:rPr>
      </w:pPr>
      <w:r w:rsidRPr="00522B17">
        <w:rPr>
          <w:rFonts w:ascii="Times New Roman" w:eastAsia="Calibri" w:hAnsi="Times New Roman" w:cs="Times New Roman"/>
          <w:b/>
          <w:color w:val="000000"/>
          <w:sz w:val="24"/>
          <w:szCs w:val="24"/>
        </w:rPr>
        <w:t xml:space="preserve">Target School(s): </w:t>
      </w:r>
      <w:r w:rsidR="001D18A5">
        <w:rPr>
          <w:rFonts w:ascii="Times New Roman" w:hAnsi="Times New Roman" w:cs="Times New Roman"/>
          <w:sz w:val="24"/>
          <w:szCs w:val="24"/>
        </w:rPr>
        <w:t xml:space="preserve">Godwin Heights Middle School, </w:t>
      </w:r>
      <w:proofErr w:type="spellStart"/>
      <w:r w:rsidR="001D18A5">
        <w:rPr>
          <w:rFonts w:ascii="Times New Roman" w:hAnsi="Times New Roman" w:cs="Times New Roman"/>
          <w:sz w:val="24"/>
          <w:szCs w:val="24"/>
        </w:rPr>
        <w:t>Kelloggsville</w:t>
      </w:r>
      <w:proofErr w:type="spellEnd"/>
      <w:r w:rsidR="001D18A5">
        <w:rPr>
          <w:rFonts w:ascii="Times New Roman" w:hAnsi="Times New Roman" w:cs="Times New Roman"/>
          <w:sz w:val="24"/>
          <w:szCs w:val="24"/>
        </w:rPr>
        <w:t xml:space="preserve"> Middle School, Godwin Heights Senior High School, </w:t>
      </w:r>
      <w:proofErr w:type="spellStart"/>
      <w:r w:rsidR="001D18A5">
        <w:rPr>
          <w:rFonts w:ascii="Times New Roman" w:hAnsi="Times New Roman" w:cs="Times New Roman"/>
          <w:sz w:val="24"/>
          <w:szCs w:val="24"/>
        </w:rPr>
        <w:t>Kelloggsville</w:t>
      </w:r>
      <w:proofErr w:type="spellEnd"/>
      <w:r w:rsidR="001D18A5">
        <w:rPr>
          <w:rFonts w:ascii="Times New Roman" w:hAnsi="Times New Roman" w:cs="Times New Roman"/>
          <w:sz w:val="24"/>
          <w:szCs w:val="24"/>
        </w:rPr>
        <w:t xml:space="preserve"> High School, Lee Middle School, Wyoming Junior High, Lee High School, Wyoming High School</w:t>
      </w:r>
    </w:p>
    <w:p w14:paraId="5CB1A896" w14:textId="77777777" w:rsidR="0061052C" w:rsidRPr="00AA1715" w:rsidRDefault="0061052C" w:rsidP="0061052C">
      <w:pPr>
        <w:autoSpaceDE w:val="0"/>
        <w:autoSpaceDN w:val="0"/>
        <w:adjustRightInd w:val="0"/>
        <w:spacing w:after="0" w:line="240" w:lineRule="auto"/>
        <w:rPr>
          <w:rFonts w:ascii="Calibri" w:hAnsi="Calibri" w:cs="Calibri"/>
        </w:rPr>
      </w:pPr>
    </w:p>
    <w:p w14:paraId="269D712A" w14:textId="10BE945A" w:rsidR="0061052C" w:rsidRPr="00192409" w:rsidRDefault="0061052C" w:rsidP="00192409">
      <w:pPr>
        <w:autoSpaceDE w:val="0"/>
        <w:autoSpaceDN w:val="0"/>
        <w:adjustRightInd w:val="0"/>
        <w:spacing w:after="0" w:line="240" w:lineRule="auto"/>
        <w:rPr>
          <w:rFonts w:ascii="Times New Roman" w:hAnsi="Times New Roman" w:cs="Times New Roman"/>
          <w:sz w:val="16"/>
          <w:szCs w:val="16"/>
        </w:rPr>
      </w:pPr>
      <w:r w:rsidRPr="00522B17">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1D18A5">
        <w:rPr>
          <w:rFonts w:ascii="Times New Roman" w:hAnsi="Times New Roman" w:cs="Times New Roman"/>
          <w:sz w:val="24"/>
          <w:szCs w:val="24"/>
        </w:rPr>
        <w:t>Wyoming Public Schools</w:t>
      </w:r>
      <w:r w:rsidR="00192409">
        <w:rPr>
          <w:rFonts w:ascii="Times New Roman" w:hAnsi="Times New Roman" w:cs="Times New Roman"/>
          <w:sz w:val="24"/>
          <w:szCs w:val="24"/>
        </w:rPr>
        <w:t xml:space="preserve">, </w:t>
      </w:r>
      <w:r w:rsidR="001D18A5">
        <w:rPr>
          <w:rFonts w:ascii="Times New Roman" w:hAnsi="Times New Roman" w:cs="Times New Roman"/>
          <w:sz w:val="24"/>
          <w:szCs w:val="24"/>
        </w:rPr>
        <w:t>Godfrey-Lee Public Schools</w:t>
      </w:r>
      <w:r w:rsidR="00192409">
        <w:rPr>
          <w:rFonts w:ascii="Times New Roman" w:hAnsi="Times New Roman" w:cs="Times New Roman"/>
          <w:sz w:val="24"/>
          <w:szCs w:val="24"/>
        </w:rPr>
        <w:t xml:space="preserve">, </w:t>
      </w:r>
      <w:r w:rsidR="001D18A5">
        <w:rPr>
          <w:rFonts w:ascii="Times New Roman" w:hAnsi="Times New Roman" w:cs="Times New Roman"/>
          <w:sz w:val="24"/>
          <w:szCs w:val="24"/>
        </w:rPr>
        <w:t xml:space="preserve">Godwin Heights Public Schools, </w:t>
      </w:r>
      <w:proofErr w:type="spellStart"/>
      <w:r w:rsidR="001D18A5">
        <w:rPr>
          <w:rFonts w:ascii="Times New Roman" w:hAnsi="Times New Roman" w:cs="Times New Roman"/>
          <w:sz w:val="24"/>
          <w:szCs w:val="24"/>
        </w:rPr>
        <w:t>Kelloggsville</w:t>
      </w:r>
      <w:proofErr w:type="spellEnd"/>
      <w:r w:rsidR="001D18A5">
        <w:rPr>
          <w:rFonts w:ascii="Times New Roman" w:hAnsi="Times New Roman" w:cs="Times New Roman"/>
          <w:sz w:val="24"/>
          <w:szCs w:val="24"/>
        </w:rPr>
        <w:t xml:space="preserve"> Public Schools</w:t>
      </w:r>
      <w:r w:rsidR="00192409">
        <w:rPr>
          <w:rFonts w:ascii="Times New Roman" w:hAnsi="Times New Roman" w:cs="Times New Roman"/>
          <w:sz w:val="24"/>
          <w:szCs w:val="24"/>
        </w:rPr>
        <w:t>, 21</w:t>
      </w:r>
      <w:r w:rsidR="00192409" w:rsidRPr="00192409">
        <w:rPr>
          <w:rFonts w:ascii="Times New Roman" w:hAnsi="Times New Roman" w:cs="Times New Roman"/>
          <w:sz w:val="16"/>
          <w:szCs w:val="16"/>
          <w:vertAlign w:val="superscript"/>
        </w:rPr>
        <w:t>st</w:t>
      </w:r>
      <w:r w:rsidR="00192409">
        <w:rPr>
          <w:rFonts w:ascii="Times New Roman" w:hAnsi="Times New Roman" w:cs="Times New Roman"/>
          <w:sz w:val="16"/>
          <w:szCs w:val="16"/>
        </w:rPr>
        <w:t xml:space="preserve"> </w:t>
      </w:r>
      <w:r w:rsidR="00192409">
        <w:rPr>
          <w:rFonts w:ascii="Times New Roman" w:hAnsi="Times New Roman" w:cs="Times New Roman"/>
          <w:sz w:val="24"/>
          <w:szCs w:val="24"/>
        </w:rPr>
        <w:t>Century Community Learning Center Team 21, Teacher-in-Industry program and the GRCC</w:t>
      </w:r>
      <w:r w:rsidR="00192409">
        <w:rPr>
          <w:rFonts w:ascii="Times New Roman" w:hAnsi="Times New Roman" w:cs="Times New Roman"/>
          <w:sz w:val="16"/>
          <w:szCs w:val="16"/>
        </w:rPr>
        <w:t xml:space="preserve"> </w:t>
      </w:r>
      <w:r w:rsidR="00192409">
        <w:rPr>
          <w:rFonts w:ascii="Times New Roman" w:hAnsi="Times New Roman" w:cs="Times New Roman"/>
          <w:sz w:val="24"/>
          <w:szCs w:val="24"/>
        </w:rPr>
        <w:t>Workforce Training Department and Counseling and Career Center.</w:t>
      </w:r>
    </w:p>
    <w:p w14:paraId="010B169A" w14:textId="77777777" w:rsidR="0061052C" w:rsidRPr="00C55B2D" w:rsidRDefault="0061052C" w:rsidP="0061052C">
      <w:pPr>
        <w:autoSpaceDE w:val="0"/>
        <w:autoSpaceDN w:val="0"/>
        <w:adjustRightInd w:val="0"/>
        <w:spacing w:after="0" w:line="240" w:lineRule="auto"/>
        <w:rPr>
          <w:rFonts w:ascii="Times New Roman" w:hAnsi="Times New Roman" w:cs="Times New Roman"/>
        </w:rPr>
      </w:pPr>
    </w:p>
    <w:p w14:paraId="216ECA38" w14:textId="4F77C031" w:rsidR="0061052C" w:rsidRPr="00522B17" w:rsidRDefault="0061052C" w:rsidP="0061052C">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Students Served (1</w:t>
      </w:r>
      <w:r w:rsidRPr="00522B17">
        <w:rPr>
          <w:rFonts w:ascii="Times New Roman" w:eastAsia="Calibri" w:hAnsi="Times New Roman" w:cs="Times New Roman"/>
          <w:b/>
          <w:sz w:val="24"/>
          <w:szCs w:val="24"/>
          <w:vertAlign w:val="superscript"/>
        </w:rPr>
        <w:t>st</w:t>
      </w:r>
      <w:r w:rsidRPr="00522B17">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8</w:t>
      </w:r>
      <w:r w:rsidR="00192409">
        <w:rPr>
          <w:rFonts w:ascii="Times New Roman" w:eastAsia="Calibri" w:hAnsi="Times New Roman" w:cs="Times New Roman"/>
          <w:sz w:val="24"/>
          <w:szCs w:val="24"/>
        </w:rPr>
        <w:t>00</w:t>
      </w:r>
    </w:p>
    <w:p w14:paraId="325089A2" w14:textId="77777777" w:rsidR="0061052C" w:rsidRPr="00522B17" w:rsidRDefault="0061052C" w:rsidP="0061052C">
      <w:pPr>
        <w:autoSpaceDE w:val="0"/>
        <w:autoSpaceDN w:val="0"/>
        <w:adjustRightInd w:val="0"/>
        <w:spacing w:after="0" w:line="240" w:lineRule="auto"/>
        <w:rPr>
          <w:rFonts w:ascii="Times New Roman" w:eastAsia="Calibri" w:hAnsi="Times New Roman" w:cs="Times New Roman"/>
          <w:sz w:val="24"/>
          <w:szCs w:val="24"/>
        </w:rPr>
      </w:pPr>
    </w:p>
    <w:p w14:paraId="4CDD2ED2" w14:textId="62AC1B69" w:rsidR="009C5F5E" w:rsidRDefault="0061052C" w:rsidP="0061052C">
      <w:pPr>
        <w:rPr>
          <w:rFonts w:ascii="Times New Roman" w:eastAsia="Calibri" w:hAnsi="Times New Roman" w:cs="Times New Roman"/>
          <w:sz w:val="24"/>
          <w:szCs w:val="24"/>
        </w:rPr>
      </w:pPr>
      <w:r w:rsidRPr="00522B17">
        <w:rPr>
          <w:rFonts w:ascii="Times New Roman" w:eastAsia="Calibri" w:hAnsi="Times New Roman" w:cs="Times New Roman"/>
          <w:b/>
          <w:sz w:val="24"/>
          <w:szCs w:val="24"/>
        </w:rPr>
        <w:t>Performance Period:</w:t>
      </w:r>
      <w:r w:rsidRPr="00522B17">
        <w:rPr>
          <w:rFonts w:ascii="Times New Roman" w:eastAsia="Calibri" w:hAnsi="Times New Roman" w:cs="Times New Roman"/>
          <w:sz w:val="24"/>
          <w:szCs w:val="24"/>
        </w:rPr>
        <w:t xml:space="preserve"> </w:t>
      </w:r>
      <w:r w:rsidR="00192409">
        <w:rPr>
          <w:rFonts w:ascii="Times New Roman" w:eastAsia="Calibri" w:hAnsi="Times New Roman" w:cs="Times New Roman"/>
          <w:sz w:val="24"/>
          <w:szCs w:val="24"/>
        </w:rPr>
        <w:t>72</w:t>
      </w:r>
      <w:r>
        <w:rPr>
          <w:rFonts w:ascii="Times New Roman" w:eastAsia="Calibri" w:hAnsi="Times New Roman" w:cs="Times New Roman"/>
          <w:sz w:val="24"/>
          <w:szCs w:val="24"/>
        </w:rPr>
        <w:t xml:space="preserve"> </w:t>
      </w:r>
      <w:r w:rsidRPr="00522B17">
        <w:rPr>
          <w:rFonts w:ascii="Times New Roman" w:eastAsia="Calibri" w:hAnsi="Times New Roman" w:cs="Times New Roman"/>
          <w:sz w:val="24"/>
          <w:szCs w:val="24"/>
        </w:rPr>
        <w:t>months</w:t>
      </w:r>
    </w:p>
    <w:p w14:paraId="5C41C4BB" w14:textId="4AAD791B" w:rsidR="009C5F5E" w:rsidRPr="001475DD" w:rsidRDefault="009C5F5E" w:rsidP="00F53959">
      <w:pPr>
        <w:keepNext/>
        <w:keepLines/>
        <w:spacing w:before="37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141</w:t>
      </w:r>
    </w:p>
    <w:p w14:paraId="622525D4" w14:textId="7680492A" w:rsidR="009C5F5E" w:rsidRPr="00522B17" w:rsidRDefault="009C5F5E" w:rsidP="009C5F5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Oklahoma</w:t>
      </w:r>
    </w:p>
    <w:p w14:paraId="4629256F" w14:textId="1FCFE689" w:rsidR="009C5F5E" w:rsidRPr="007003E7" w:rsidRDefault="009C5F5E" w:rsidP="009C5F5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University of Central Oklahoma</w:t>
      </w:r>
    </w:p>
    <w:p w14:paraId="338DF0FC" w14:textId="38CE9B7D" w:rsidR="009C5F5E" w:rsidRPr="00522B17" w:rsidRDefault="009C5F5E" w:rsidP="009C5F5E">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Barry Lofton </w:t>
      </w:r>
    </w:p>
    <w:p w14:paraId="6762CF55" w14:textId="13306786" w:rsidR="009C5F5E" w:rsidRPr="000E3ED6" w:rsidRDefault="009C5F5E" w:rsidP="009C5F5E">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(405) 974-3603</w:t>
      </w:r>
    </w:p>
    <w:p w14:paraId="54B8DD46" w14:textId="2939D6B5" w:rsidR="009C5F5E" w:rsidRDefault="009C5F5E" w:rsidP="009C5F5E">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52" w:history="1">
        <w:r w:rsidRPr="001E597E">
          <w:rPr>
            <w:rStyle w:val="Hyperlink"/>
            <w:rFonts w:ascii="Times New Roman" w:eastAsia="Calibri" w:hAnsi="Times New Roman" w:cs="Times New Roman"/>
            <w:sz w:val="24"/>
            <w:szCs w:val="24"/>
          </w:rPr>
          <w:t>blofton@uco.edu</w:t>
        </w:r>
      </w:hyperlink>
    </w:p>
    <w:p w14:paraId="530DA7C3" w14:textId="07B9649C" w:rsidR="009C5F5E" w:rsidRPr="00522B17" w:rsidRDefault="009C5F5E" w:rsidP="009C5F5E">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Pr>
          <w:rFonts w:ascii="Times New Roman" w:eastAsia="Times New Roman" w:hAnsi="Times New Roman" w:cs="Times New Roman"/>
          <w:sz w:val="24"/>
          <w:szCs w:val="24"/>
        </w:rPr>
        <w:t>873,600</w:t>
      </w:r>
    </w:p>
    <w:p w14:paraId="4DE9BBCE" w14:textId="77777777" w:rsidR="009C5F5E" w:rsidRPr="00522B17" w:rsidRDefault="009C5F5E" w:rsidP="009C5F5E">
      <w:pPr>
        <w:autoSpaceDE w:val="0"/>
        <w:autoSpaceDN w:val="0"/>
        <w:adjustRightInd w:val="0"/>
        <w:spacing w:after="0" w:line="240" w:lineRule="auto"/>
        <w:rPr>
          <w:rFonts w:ascii="Times New Roman" w:eastAsia="Calibri" w:hAnsi="Times New Roman" w:cs="Times New Roman"/>
          <w:sz w:val="24"/>
          <w:szCs w:val="24"/>
        </w:rPr>
      </w:pPr>
    </w:p>
    <w:p w14:paraId="1AD6B11E" w14:textId="3CA2DAC9"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sz w:val="24"/>
          <w:szCs w:val="24"/>
        </w:rPr>
        <w:t>Goals/Objectives:</w:t>
      </w:r>
      <w:r w:rsidRPr="000D7AC1">
        <w:rPr>
          <w:rFonts w:ascii="Times New Roman" w:eastAsia="Calibri" w:hAnsi="Times New Roman" w:cs="Times New Roman"/>
          <w:sz w:val="24"/>
          <w:szCs w:val="24"/>
        </w:rPr>
        <w:t xml:space="preserve"> </w:t>
      </w:r>
      <w:r w:rsidRPr="000D7AC1">
        <w:rPr>
          <w:rFonts w:ascii="Times New Roman" w:hAnsi="Times New Roman" w:cs="Times New Roman"/>
          <w:sz w:val="24"/>
          <w:szCs w:val="24"/>
        </w:rPr>
        <w:t>(1) Increase the academic performance and preparation for postsecondary education of all GEAR UP students; 2) Increase the rate of high school graduation and participation in postsecondary education for GEAR UP students; and 3)</w:t>
      </w:r>
      <w:r w:rsidR="000D7AC1" w:rsidRPr="000D7AC1">
        <w:rPr>
          <w:rFonts w:ascii="Times New Roman" w:hAnsi="Times New Roman" w:cs="Times New Roman"/>
          <w:sz w:val="24"/>
          <w:szCs w:val="24"/>
        </w:rPr>
        <w:t xml:space="preserve"> </w:t>
      </w:r>
      <w:r w:rsidRPr="000D7AC1">
        <w:rPr>
          <w:rFonts w:ascii="Times New Roman" w:hAnsi="Times New Roman" w:cs="Times New Roman"/>
          <w:sz w:val="24"/>
          <w:szCs w:val="24"/>
        </w:rPr>
        <w:t>Increase educational expectations for participating students and increase students and family</w:t>
      </w:r>
      <w:r w:rsidR="000D7AC1" w:rsidRPr="000D7AC1">
        <w:rPr>
          <w:rFonts w:ascii="Times New Roman" w:hAnsi="Times New Roman" w:cs="Times New Roman"/>
          <w:sz w:val="24"/>
          <w:szCs w:val="24"/>
        </w:rPr>
        <w:t xml:space="preserve"> </w:t>
      </w:r>
      <w:r w:rsidRPr="000D7AC1">
        <w:rPr>
          <w:rFonts w:ascii="Times New Roman" w:hAnsi="Times New Roman" w:cs="Times New Roman"/>
          <w:sz w:val="24"/>
          <w:szCs w:val="24"/>
        </w:rPr>
        <w:t>knowledge of postsecondary education options, preparation, and financing.</w:t>
      </w:r>
    </w:p>
    <w:p w14:paraId="3955993A" w14:textId="77777777"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p>
    <w:p w14:paraId="23E40AEE" w14:textId="7BE3EF08" w:rsidR="009C5F5E" w:rsidRPr="000D7AC1" w:rsidRDefault="009C5F5E" w:rsidP="000D7AC1">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sz w:val="24"/>
          <w:szCs w:val="24"/>
        </w:rPr>
        <w:t>Services/Activities:</w:t>
      </w:r>
      <w:r w:rsidRPr="000D7AC1">
        <w:rPr>
          <w:rFonts w:ascii="Times New Roman" w:eastAsia="Calibri" w:hAnsi="Times New Roman" w:cs="Times New Roman"/>
          <w:sz w:val="24"/>
          <w:szCs w:val="24"/>
        </w:rPr>
        <w:t xml:space="preserve"> </w:t>
      </w:r>
      <w:r w:rsidR="000D7AC1" w:rsidRPr="000D7AC1">
        <w:rPr>
          <w:rFonts w:ascii="Times New Roman" w:hAnsi="Times New Roman" w:cs="Times New Roman"/>
          <w:sz w:val="24"/>
          <w:szCs w:val="24"/>
        </w:rPr>
        <w:t>Academic counseling; enrollment and completion of Oklahoma’s rigorous academic curriculum; intensive college entrance exam preparation; academic tutoring; Saturday Academies; near-peer mentoring; concurrent enrollment opportunities; college fit and college selection activities; application/admissions workshops; campus visits; parental involvement opportunities; Oklahoma’s Promise workshops and application assistance; financial aid/financial literacy activities; retention activities during year 7, and Central Round Up (college transition program), and reading improvement strategies; and professional development in financial literacy to assist students’ persistence through high school and enroll in college.</w:t>
      </w:r>
    </w:p>
    <w:p w14:paraId="7E842386" w14:textId="77777777"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p>
    <w:p w14:paraId="2E53CE6E" w14:textId="169BAD9E" w:rsidR="009C5F5E" w:rsidRPr="000D7AC1" w:rsidRDefault="009C5F5E" w:rsidP="000D7AC1">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color w:val="000000"/>
          <w:sz w:val="24"/>
          <w:szCs w:val="24"/>
        </w:rPr>
        <w:t xml:space="preserve">Target School(s): </w:t>
      </w:r>
      <w:r w:rsidR="000D7AC1" w:rsidRPr="000D7AC1">
        <w:rPr>
          <w:rFonts w:ascii="Times New Roman" w:hAnsi="Times New Roman" w:cs="Times New Roman"/>
          <w:sz w:val="24"/>
          <w:szCs w:val="24"/>
        </w:rPr>
        <w:t xml:space="preserve">Kerr Middle School, Del Crest Middle School, </w:t>
      </w:r>
      <w:proofErr w:type="spellStart"/>
      <w:r w:rsidR="000D7AC1" w:rsidRPr="000D7AC1">
        <w:rPr>
          <w:rFonts w:ascii="Times New Roman" w:hAnsi="Times New Roman" w:cs="Times New Roman"/>
          <w:sz w:val="24"/>
          <w:szCs w:val="24"/>
        </w:rPr>
        <w:t>Monroney</w:t>
      </w:r>
      <w:proofErr w:type="spellEnd"/>
      <w:r w:rsidR="000D7AC1" w:rsidRPr="000D7AC1">
        <w:rPr>
          <w:rFonts w:ascii="Times New Roman" w:hAnsi="Times New Roman" w:cs="Times New Roman"/>
          <w:sz w:val="24"/>
          <w:szCs w:val="24"/>
        </w:rPr>
        <w:t xml:space="preserve"> Middle School, </w:t>
      </w:r>
      <w:proofErr w:type="spellStart"/>
      <w:r w:rsidR="000D7AC1" w:rsidRPr="000D7AC1">
        <w:rPr>
          <w:rFonts w:ascii="Times New Roman" w:hAnsi="Times New Roman" w:cs="Times New Roman"/>
          <w:sz w:val="24"/>
          <w:szCs w:val="24"/>
        </w:rPr>
        <w:t>Jarman</w:t>
      </w:r>
      <w:proofErr w:type="spellEnd"/>
      <w:r w:rsidR="000D7AC1" w:rsidRPr="000D7AC1">
        <w:rPr>
          <w:rFonts w:ascii="Times New Roman" w:hAnsi="Times New Roman" w:cs="Times New Roman"/>
          <w:sz w:val="24"/>
          <w:szCs w:val="24"/>
        </w:rPr>
        <w:t xml:space="preserve"> Middle School, Millwood Elementary School, Western Heights Middle School</w:t>
      </w:r>
    </w:p>
    <w:p w14:paraId="60232A73" w14:textId="77777777"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p>
    <w:p w14:paraId="40206B79" w14:textId="0E3D6413"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sz w:val="24"/>
          <w:szCs w:val="24"/>
        </w:rPr>
        <w:t xml:space="preserve">Partners: </w:t>
      </w:r>
      <w:r w:rsidR="000D7AC1" w:rsidRPr="000D7AC1">
        <w:rPr>
          <w:rFonts w:ascii="Times New Roman" w:hAnsi="Times New Roman" w:cs="Times New Roman"/>
          <w:sz w:val="24"/>
          <w:szCs w:val="24"/>
        </w:rPr>
        <w:t xml:space="preserve">Kerr Middle School, Del Crest Middle School, </w:t>
      </w:r>
      <w:proofErr w:type="spellStart"/>
      <w:r w:rsidR="000D7AC1" w:rsidRPr="000D7AC1">
        <w:rPr>
          <w:rFonts w:ascii="Times New Roman" w:hAnsi="Times New Roman" w:cs="Times New Roman"/>
          <w:sz w:val="24"/>
          <w:szCs w:val="24"/>
        </w:rPr>
        <w:t>Monroney</w:t>
      </w:r>
      <w:proofErr w:type="spellEnd"/>
      <w:r w:rsidR="000D7AC1" w:rsidRPr="000D7AC1">
        <w:rPr>
          <w:rFonts w:ascii="Times New Roman" w:hAnsi="Times New Roman" w:cs="Times New Roman"/>
          <w:sz w:val="24"/>
          <w:szCs w:val="24"/>
        </w:rPr>
        <w:t xml:space="preserve"> Middle School, </w:t>
      </w:r>
      <w:proofErr w:type="spellStart"/>
      <w:r w:rsidR="000D7AC1" w:rsidRPr="000D7AC1">
        <w:rPr>
          <w:rFonts w:ascii="Times New Roman" w:hAnsi="Times New Roman" w:cs="Times New Roman"/>
          <w:sz w:val="24"/>
          <w:szCs w:val="24"/>
        </w:rPr>
        <w:t>Jarman</w:t>
      </w:r>
      <w:proofErr w:type="spellEnd"/>
      <w:r w:rsidR="000D7AC1" w:rsidRPr="000D7AC1">
        <w:rPr>
          <w:rFonts w:ascii="Times New Roman" w:hAnsi="Times New Roman" w:cs="Times New Roman"/>
          <w:sz w:val="24"/>
          <w:szCs w:val="24"/>
        </w:rPr>
        <w:t xml:space="preserve"> Middle School, Del City High School, Midwest City High School, Millwood Elementary (K-8), Millwood High School, Western Heights Middle School, Western Heights 9</w:t>
      </w:r>
      <w:r w:rsidR="000D7AC1" w:rsidRPr="000D7AC1">
        <w:rPr>
          <w:rFonts w:ascii="Times New Roman" w:hAnsi="Times New Roman" w:cs="Times New Roman"/>
          <w:sz w:val="24"/>
          <w:szCs w:val="24"/>
          <w:vertAlign w:val="superscript"/>
        </w:rPr>
        <w:t>th</w:t>
      </w:r>
      <w:r w:rsidR="000D7AC1" w:rsidRPr="000D7AC1">
        <w:rPr>
          <w:rFonts w:ascii="Times New Roman" w:hAnsi="Times New Roman" w:cs="Times New Roman"/>
          <w:sz w:val="24"/>
          <w:szCs w:val="24"/>
        </w:rPr>
        <w:t xml:space="preserve"> Grade Center, Western Heights High School</w:t>
      </w:r>
    </w:p>
    <w:p w14:paraId="36C7D7CD" w14:textId="77777777" w:rsidR="009C5F5E" w:rsidRPr="000D7AC1" w:rsidRDefault="009C5F5E" w:rsidP="009C5F5E">
      <w:pPr>
        <w:autoSpaceDE w:val="0"/>
        <w:autoSpaceDN w:val="0"/>
        <w:adjustRightInd w:val="0"/>
        <w:spacing w:after="0" w:line="240" w:lineRule="auto"/>
        <w:rPr>
          <w:rFonts w:ascii="Times New Roman" w:hAnsi="Times New Roman" w:cs="Times New Roman"/>
          <w:sz w:val="24"/>
          <w:szCs w:val="24"/>
        </w:rPr>
      </w:pPr>
    </w:p>
    <w:p w14:paraId="2BAE9AF5" w14:textId="65FB324E" w:rsidR="009C5F5E" w:rsidRPr="000D7AC1" w:rsidRDefault="009C5F5E" w:rsidP="009C5F5E">
      <w:pPr>
        <w:autoSpaceDE w:val="0"/>
        <w:autoSpaceDN w:val="0"/>
        <w:adjustRightInd w:val="0"/>
        <w:spacing w:after="0" w:line="240" w:lineRule="auto"/>
        <w:rPr>
          <w:rFonts w:ascii="Times New Roman" w:eastAsia="Calibri" w:hAnsi="Times New Roman" w:cs="Times New Roman"/>
          <w:sz w:val="24"/>
          <w:szCs w:val="24"/>
        </w:rPr>
      </w:pPr>
      <w:r w:rsidRPr="000D7AC1">
        <w:rPr>
          <w:rFonts w:ascii="Times New Roman" w:eastAsia="Calibri" w:hAnsi="Times New Roman" w:cs="Times New Roman"/>
          <w:b/>
          <w:sz w:val="24"/>
          <w:szCs w:val="24"/>
        </w:rPr>
        <w:t>Students Served (1</w:t>
      </w:r>
      <w:r w:rsidRPr="000D7AC1">
        <w:rPr>
          <w:rFonts w:ascii="Times New Roman" w:eastAsia="Calibri" w:hAnsi="Times New Roman" w:cs="Times New Roman"/>
          <w:b/>
          <w:sz w:val="24"/>
          <w:szCs w:val="24"/>
          <w:vertAlign w:val="superscript"/>
        </w:rPr>
        <w:t>st</w:t>
      </w:r>
      <w:r w:rsidRPr="000D7AC1">
        <w:rPr>
          <w:rFonts w:ascii="Times New Roman" w:eastAsia="Calibri" w:hAnsi="Times New Roman" w:cs="Times New Roman"/>
          <w:b/>
          <w:sz w:val="24"/>
          <w:szCs w:val="24"/>
        </w:rPr>
        <w:t xml:space="preserve"> year): </w:t>
      </w:r>
      <w:r w:rsidR="000D7AC1" w:rsidRPr="000D7AC1">
        <w:rPr>
          <w:rFonts w:ascii="Times New Roman" w:eastAsia="Calibri" w:hAnsi="Times New Roman" w:cs="Times New Roman"/>
          <w:sz w:val="24"/>
          <w:szCs w:val="24"/>
        </w:rPr>
        <w:t>1,092</w:t>
      </w:r>
    </w:p>
    <w:p w14:paraId="647B676B" w14:textId="77777777" w:rsidR="009C5F5E" w:rsidRPr="000D7AC1" w:rsidRDefault="009C5F5E" w:rsidP="009C5F5E">
      <w:pPr>
        <w:autoSpaceDE w:val="0"/>
        <w:autoSpaceDN w:val="0"/>
        <w:adjustRightInd w:val="0"/>
        <w:spacing w:after="0" w:line="240" w:lineRule="auto"/>
        <w:rPr>
          <w:rFonts w:ascii="Times New Roman" w:eastAsia="Calibri" w:hAnsi="Times New Roman" w:cs="Times New Roman"/>
          <w:sz w:val="24"/>
          <w:szCs w:val="24"/>
        </w:rPr>
      </w:pPr>
    </w:p>
    <w:p w14:paraId="491244BE" w14:textId="2E660DB7" w:rsidR="00633AC9" w:rsidRDefault="009C5F5E" w:rsidP="009C5F5E">
      <w:pPr>
        <w:rPr>
          <w:rFonts w:ascii="Times New Roman" w:eastAsia="Calibri" w:hAnsi="Times New Roman" w:cs="Times New Roman"/>
          <w:sz w:val="24"/>
          <w:szCs w:val="24"/>
        </w:rPr>
      </w:pPr>
      <w:r w:rsidRPr="000D7AC1">
        <w:rPr>
          <w:rFonts w:ascii="Times New Roman" w:eastAsia="Calibri" w:hAnsi="Times New Roman" w:cs="Times New Roman"/>
          <w:b/>
          <w:sz w:val="24"/>
          <w:szCs w:val="24"/>
        </w:rPr>
        <w:t>Performance Period:</w:t>
      </w:r>
      <w:r w:rsidRPr="000D7AC1">
        <w:rPr>
          <w:rFonts w:ascii="Times New Roman" w:eastAsia="Calibri" w:hAnsi="Times New Roman" w:cs="Times New Roman"/>
          <w:sz w:val="24"/>
          <w:szCs w:val="24"/>
        </w:rPr>
        <w:t xml:space="preserve"> </w:t>
      </w:r>
      <w:r w:rsidR="000D7AC1" w:rsidRPr="000D7AC1">
        <w:rPr>
          <w:rFonts w:ascii="Times New Roman" w:eastAsia="Calibri" w:hAnsi="Times New Roman" w:cs="Times New Roman"/>
          <w:sz w:val="24"/>
          <w:szCs w:val="24"/>
        </w:rPr>
        <w:t>84</w:t>
      </w:r>
      <w:r w:rsidRPr="000D7AC1">
        <w:rPr>
          <w:rFonts w:ascii="Times New Roman" w:eastAsia="Calibri" w:hAnsi="Times New Roman" w:cs="Times New Roman"/>
          <w:sz w:val="24"/>
          <w:szCs w:val="24"/>
        </w:rPr>
        <w:t xml:space="preserve"> months</w:t>
      </w:r>
    </w:p>
    <w:p w14:paraId="1FE906D3" w14:textId="53A107FF" w:rsidR="00633AC9" w:rsidRPr="001475DD" w:rsidRDefault="00633AC9" w:rsidP="00F53959">
      <w:pPr>
        <w:keepNext/>
        <w:keepLines/>
        <w:spacing w:before="32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142</w:t>
      </w:r>
    </w:p>
    <w:p w14:paraId="49B79E2D" w14:textId="1644A17C" w:rsidR="00633AC9" w:rsidRPr="00522B17" w:rsidRDefault="00633AC9" w:rsidP="00633AC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Arizona</w:t>
      </w:r>
    </w:p>
    <w:p w14:paraId="243BEFCD" w14:textId="36E16C1E" w:rsidR="00633AC9" w:rsidRPr="007003E7" w:rsidRDefault="00633AC9" w:rsidP="00633AC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Grantee: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Arizona Board of Regents on behalf of Arizona State University</w:t>
      </w:r>
    </w:p>
    <w:p w14:paraId="2A6B61F1" w14:textId="4583FC35" w:rsidR="00633AC9" w:rsidRPr="00522B17" w:rsidRDefault="00633AC9" w:rsidP="00633AC9">
      <w:pPr>
        <w:autoSpaceDE w:val="0"/>
        <w:autoSpaceDN w:val="0"/>
        <w:adjustRightInd w:val="0"/>
        <w:spacing w:after="0" w:line="240" w:lineRule="auto"/>
        <w:rPr>
          <w:rFonts w:ascii="Times New Roman" w:eastAsia="Calibri" w:hAnsi="Times New Roman" w:cs="Times New Roman"/>
          <w:sz w:val="24"/>
          <w:szCs w:val="24"/>
        </w:rPr>
      </w:pPr>
      <w:r w:rsidRPr="00522B17">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Heather Clark, Director, Pre-Award Services</w:t>
      </w:r>
    </w:p>
    <w:p w14:paraId="7499258D" w14:textId="295A9887" w:rsidR="00633AC9" w:rsidRPr="000E3ED6" w:rsidRDefault="00633AC9" w:rsidP="00633AC9">
      <w:pPr>
        <w:spacing w:after="0" w:line="240" w:lineRule="auto"/>
        <w:rPr>
          <w:rFonts w:ascii="Times New Roman" w:eastAsia="Calibri" w:hAnsi="Times New Roman" w:cs="Times New Roman"/>
          <w:sz w:val="24"/>
          <w:szCs w:val="24"/>
        </w:rPr>
      </w:pPr>
      <w:r w:rsidRPr="00522B17">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(480) 727-3745</w:t>
      </w:r>
    </w:p>
    <w:p w14:paraId="32428B9C" w14:textId="61BA00CE" w:rsidR="00633AC9" w:rsidRDefault="00633AC9" w:rsidP="00633AC9">
      <w:pPr>
        <w:spacing w:after="0" w:line="240" w:lineRule="auto"/>
        <w:rPr>
          <w:rFonts w:ascii="Times New Roman" w:eastAsia="Calibri" w:hAnsi="Times New Roman" w:cs="Times New Roman"/>
          <w:color w:val="0000FF"/>
          <w:sz w:val="24"/>
          <w:szCs w:val="24"/>
          <w:u w:val="single"/>
        </w:rPr>
      </w:pPr>
      <w:r w:rsidRPr="00522B17">
        <w:rPr>
          <w:rFonts w:ascii="Times New Roman" w:eastAsia="Times New Roman" w:hAnsi="Times New Roman" w:cs="Times New Roman"/>
          <w:b/>
          <w:sz w:val="24"/>
          <w:szCs w:val="24"/>
        </w:rPr>
        <w:t xml:space="preserve">E-mail Address: </w:t>
      </w:r>
      <w:hyperlink r:id="rId53" w:history="1">
        <w:r w:rsidR="005356EB" w:rsidRPr="001E597E">
          <w:rPr>
            <w:rStyle w:val="Hyperlink"/>
            <w:rFonts w:ascii="Times New Roman" w:eastAsia="Calibri" w:hAnsi="Times New Roman" w:cs="Times New Roman"/>
            <w:sz w:val="24"/>
            <w:szCs w:val="24"/>
          </w:rPr>
          <w:t>asu.awards@asu.edu</w:t>
        </w:r>
      </w:hyperlink>
    </w:p>
    <w:p w14:paraId="3DF29D0A" w14:textId="1CA2CC9B" w:rsidR="00633AC9" w:rsidRPr="00522B17" w:rsidRDefault="00633AC9" w:rsidP="00633AC9">
      <w:pPr>
        <w:spacing w:after="0" w:line="240" w:lineRule="auto"/>
        <w:rPr>
          <w:rFonts w:ascii="Times New Roman" w:eastAsia="Times New Roman" w:hAnsi="Times New Roman" w:cs="Times New Roman"/>
          <w:sz w:val="24"/>
          <w:szCs w:val="24"/>
        </w:rPr>
      </w:pPr>
      <w:r w:rsidRPr="00522B17">
        <w:rPr>
          <w:rFonts w:ascii="Times New Roman" w:eastAsia="Times New Roman" w:hAnsi="Times New Roman" w:cs="Times New Roman"/>
          <w:b/>
          <w:sz w:val="24"/>
          <w:szCs w:val="24"/>
        </w:rPr>
        <w:t xml:space="preserve">Year One Funding: </w:t>
      </w:r>
      <w:r w:rsidRPr="00522B17">
        <w:rPr>
          <w:rFonts w:ascii="Times New Roman" w:eastAsia="Times New Roman" w:hAnsi="Times New Roman" w:cs="Times New Roman"/>
          <w:sz w:val="24"/>
          <w:szCs w:val="24"/>
        </w:rPr>
        <w:t>$</w:t>
      </w:r>
      <w:r w:rsidR="005356EB">
        <w:rPr>
          <w:rFonts w:ascii="Times New Roman" w:eastAsia="Times New Roman" w:hAnsi="Times New Roman" w:cs="Times New Roman"/>
          <w:sz w:val="24"/>
          <w:szCs w:val="24"/>
        </w:rPr>
        <w:t>1,000,000</w:t>
      </w:r>
    </w:p>
    <w:p w14:paraId="1F7F5968" w14:textId="77777777" w:rsidR="00633AC9" w:rsidRPr="00522B17" w:rsidRDefault="00633AC9" w:rsidP="00633AC9">
      <w:pPr>
        <w:autoSpaceDE w:val="0"/>
        <w:autoSpaceDN w:val="0"/>
        <w:adjustRightInd w:val="0"/>
        <w:spacing w:after="0" w:line="240" w:lineRule="auto"/>
        <w:rPr>
          <w:rFonts w:ascii="Times New Roman" w:eastAsia="Calibri" w:hAnsi="Times New Roman" w:cs="Times New Roman"/>
          <w:sz w:val="24"/>
          <w:szCs w:val="24"/>
        </w:rPr>
      </w:pPr>
    </w:p>
    <w:p w14:paraId="7395BD46" w14:textId="1A6E10F1" w:rsidR="00633AC9" w:rsidRPr="000D7AC1" w:rsidRDefault="00633AC9" w:rsidP="005356EB">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sz w:val="24"/>
          <w:szCs w:val="24"/>
        </w:rPr>
        <w:t>Goals/Objectives:</w:t>
      </w:r>
      <w:r w:rsidRPr="000D7AC1">
        <w:rPr>
          <w:rFonts w:ascii="Times New Roman" w:eastAsia="Calibri" w:hAnsi="Times New Roman" w:cs="Times New Roman"/>
          <w:sz w:val="24"/>
          <w:szCs w:val="24"/>
        </w:rPr>
        <w:t xml:space="preserve"> </w:t>
      </w:r>
      <w:r w:rsidRPr="005356EB">
        <w:rPr>
          <w:rFonts w:ascii="Times New Roman" w:hAnsi="Times New Roman" w:cs="Times New Roman"/>
          <w:sz w:val="24"/>
          <w:szCs w:val="24"/>
        </w:rPr>
        <w:t>(</w:t>
      </w:r>
      <w:r w:rsidR="005356EB" w:rsidRPr="005356EB">
        <w:rPr>
          <w:rFonts w:ascii="Times New Roman" w:hAnsi="Times New Roman" w:cs="Times New Roman"/>
          <w:sz w:val="24"/>
          <w:szCs w:val="24"/>
        </w:rPr>
        <w:t xml:space="preserve">1) Increase the academic performance and preparation for postsecondary education; </w:t>
      </w:r>
      <w:r w:rsidR="005356EB" w:rsidRPr="005356EB">
        <w:rPr>
          <w:rFonts w:ascii="Times New Roman" w:hAnsi="Times New Roman" w:cs="Times New Roman"/>
          <w:iCs/>
          <w:sz w:val="24"/>
          <w:szCs w:val="24"/>
        </w:rPr>
        <w:t xml:space="preserve">(1a) </w:t>
      </w:r>
      <w:r w:rsidR="005356EB" w:rsidRPr="005356EB">
        <w:rPr>
          <w:rFonts w:ascii="Times New Roman" w:hAnsi="Times New Roman" w:cs="Times New Roman"/>
          <w:sz w:val="24"/>
          <w:szCs w:val="24"/>
        </w:rPr>
        <w:t xml:space="preserve">Pre-algebra, Algebra 1 and Math Course Completion: 45%, College Readiness: 85%; </w:t>
      </w:r>
      <w:r w:rsidR="005356EB" w:rsidRPr="005356EB">
        <w:rPr>
          <w:rFonts w:ascii="Times New Roman" w:hAnsi="Times New Roman" w:cs="Times New Roman"/>
          <w:bCs/>
          <w:sz w:val="24"/>
          <w:szCs w:val="24"/>
        </w:rPr>
        <w:t xml:space="preserve">(2) </w:t>
      </w:r>
      <w:r w:rsidR="005356EB" w:rsidRPr="005356EB">
        <w:rPr>
          <w:rFonts w:ascii="Times New Roman" w:hAnsi="Times New Roman" w:cs="Times New Roman"/>
          <w:sz w:val="24"/>
          <w:szCs w:val="24"/>
        </w:rPr>
        <w:t xml:space="preserve">Increase the rate of high school graduation and participation in postsecondary education; </w:t>
      </w:r>
      <w:r w:rsidR="005356EB" w:rsidRPr="005356EB">
        <w:rPr>
          <w:rFonts w:ascii="Times New Roman" w:hAnsi="Times New Roman" w:cs="Times New Roman"/>
          <w:iCs/>
          <w:sz w:val="24"/>
          <w:szCs w:val="24"/>
        </w:rPr>
        <w:t xml:space="preserve">(2a) </w:t>
      </w:r>
      <w:r w:rsidR="005356EB" w:rsidRPr="005356EB">
        <w:rPr>
          <w:rFonts w:ascii="Times New Roman" w:hAnsi="Times New Roman" w:cs="Times New Roman"/>
          <w:sz w:val="24"/>
          <w:szCs w:val="24"/>
        </w:rPr>
        <w:t>Secondary School Graduation (regular secondary school diploma): 87%; Secondary School Graduation (rigorous secondary school program of study): 55%;</w:t>
      </w:r>
      <w:r w:rsidR="00E74E41">
        <w:rPr>
          <w:rFonts w:ascii="Times New Roman" w:hAnsi="Times New Roman" w:cs="Times New Roman"/>
          <w:sz w:val="24"/>
          <w:szCs w:val="24"/>
        </w:rPr>
        <w:t xml:space="preserve"> </w:t>
      </w:r>
      <w:r w:rsidR="005356EB" w:rsidRPr="005356EB">
        <w:rPr>
          <w:rFonts w:ascii="Times New Roman" w:hAnsi="Times New Roman" w:cs="Times New Roman"/>
          <w:sz w:val="24"/>
          <w:szCs w:val="24"/>
        </w:rPr>
        <w:t xml:space="preserve">Postsecondary Education Enrollment: 54%; Postsecondary Readiness (Remediation): 50%; On Track for Postsecondary Graduation: 65%; </w:t>
      </w:r>
      <w:r w:rsidR="005356EB" w:rsidRPr="005356EB">
        <w:rPr>
          <w:rFonts w:ascii="Times New Roman" w:hAnsi="Times New Roman" w:cs="Times New Roman"/>
          <w:bCs/>
          <w:sz w:val="24"/>
          <w:szCs w:val="24"/>
        </w:rPr>
        <w:t xml:space="preserve">(3) </w:t>
      </w:r>
      <w:r w:rsidR="005356EB" w:rsidRPr="005356EB">
        <w:rPr>
          <w:rFonts w:ascii="Times New Roman" w:hAnsi="Times New Roman" w:cs="Times New Roman"/>
          <w:sz w:val="24"/>
          <w:szCs w:val="24"/>
        </w:rPr>
        <w:t xml:space="preserve">Increase the knowledge of students and families of postsecondary education options, preparation and financial aid; </w:t>
      </w:r>
      <w:r w:rsidR="005356EB" w:rsidRPr="005356EB">
        <w:rPr>
          <w:rFonts w:ascii="Times New Roman" w:hAnsi="Times New Roman" w:cs="Times New Roman"/>
          <w:iCs/>
          <w:sz w:val="24"/>
          <w:szCs w:val="24"/>
        </w:rPr>
        <w:t xml:space="preserve">(3a) </w:t>
      </w:r>
      <w:r w:rsidR="005356EB" w:rsidRPr="005356EB">
        <w:rPr>
          <w:rFonts w:ascii="Times New Roman" w:hAnsi="Times New Roman" w:cs="Times New Roman"/>
          <w:sz w:val="24"/>
          <w:szCs w:val="24"/>
        </w:rPr>
        <w:t>College knowledge: 85%; Parent Financial Aid &amp; College Affinity: 60%</w:t>
      </w:r>
    </w:p>
    <w:p w14:paraId="528B261B" w14:textId="77777777" w:rsidR="00633AC9" w:rsidRPr="000D7AC1" w:rsidRDefault="00633AC9" w:rsidP="00633AC9">
      <w:pPr>
        <w:autoSpaceDE w:val="0"/>
        <w:autoSpaceDN w:val="0"/>
        <w:adjustRightInd w:val="0"/>
        <w:spacing w:after="0" w:line="240" w:lineRule="auto"/>
        <w:rPr>
          <w:rFonts w:ascii="Times New Roman" w:hAnsi="Times New Roman" w:cs="Times New Roman"/>
          <w:sz w:val="24"/>
          <w:szCs w:val="24"/>
        </w:rPr>
      </w:pPr>
    </w:p>
    <w:p w14:paraId="598C96D5" w14:textId="34BED25B" w:rsidR="00633AC9" w:rsidRDefault="00633AC9" w:rsidP="005356EB">
      <w:pPr>
        <w:autoSpaceDE w:val="0"/>
        <w:autoSpaceDN w:val="0"/>
        <w:adjustRightInd w:val="0"/>
        <w:spacing w:after="0" w:line="240" w:lineRule="auto"/>
        <w:rPr>
          <w:rFonts w:ascii="Times New Roman" w:hAnsi="Times New Roman" w:cs="Times New Roman"/>
          <w:b/>
          <w:bCs/>
          <w:sz w:val="24"/>
          <w:szCs w:val="24"/>
        </w:rPr>
      </w:pPr>
      <w:r w:rsidRPr="000D7AC1">
        <w:rPr>
          <w:rFonts w:ascii="Times New Roman" w:eastAsia="Calibri" w:hAnsi="Times New Roman" w:cs="Times New Roman"/>
          <w:b/>
          <w:sz w:val="24"/>
          <w:szCs w:val="24"/>
        </w:rPr>
        <w:t>Services/Activities:</w:t>
      </w:r>
      <w:r w:rsidRPr="000D7AC1">
        <w:rPr>
          <w:rFonts w:ascii="Times New Roman" w:eastAsia="Calibri" w:hAnsi="Times New Roman" w:cs="Times New Roman"/>
          <w:sz w:val="24"/>
          <w:szCs w:val="24"/>
        </w:rPr>
        <w:t xml:space="preserve"> </w:t>
      </w:r>
      <w:r w:rsidR="005356EB">
        <w:rPr>
          <w:rFonts w:ascii="Times New Roman" w:eastAsia="Calibri" w:hAnsi="Times New Roman" w:cs="Times New Roman"/>
          <w:sz w:val="24"/>
          <w:szCs w:val="24"/>
        </w:rPr>
        <w:t xml:space="preserve">Needs </w:t>
      </w:r>
      <w:r w:rsidR="005356EB" w:rsidRPr="005356EB">
        <w:rPr>
          <w:rFonts w:ascii="Times New Roman" w:hAnsi="Times New Roman" w:cs="Times New Roman"/>
          <w:bCs/>
          <w:sz w:val="24"/>
          <w:szCs w:val="24"/>
        </w:rPr>
        <w:t>assessment</w:t>
      </w:r>
      <w:r w:rsidR="005356EB">
        <w:rPr>
          <w:rFonts w:ascii="Times New Roman" w:hAnsi="Times New Roman" w:cs="Times New Roman"/>
          <w:bCs/>
          <w:sz w:val="24"/>
          <w:szCs w:val="24"/>
        </w:rPr>
        <w:t>;</w:t>
      </w:r>
      <w:r w:rsidR="005356EB" w:rsidRPr="005356EB">
        <w:rPr>
          <w:rFonts w:ascii="Times New Roman" w:hAnsi="Times New Roman" w:cs="Times New Roman"/>
          <w:bCs/>
          <w:sz w:val="24"/>
          <w:szCs w:val="24"/>
        </w:rPr>
        <w:t xml:space="preserve"> tutoring in writing</w:t>
      </w:r>
      <w:r w:rsidR="00871CF5">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mathematics</w:t>
      </w:r>
      <w:r w:rsidR="00871CF5">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critical thinking</w:t>
      </w:r>
      <w:r w:rsidR="00871CF5">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small work groups and test preparation; assistance with personal development</w:t>
      </w:r>
      <w:r w:rsidR="005356EB">
        <w:rPr>
          <w:rFonts w:ascii="Times New Roman" w:hAnsi="Times New Roman" w:cs="Times New Roman"/>
          <w:bCs/>
          <w:sz w:val="24"/>
          <w:szCs w:val="24"/>
        </w:rPr>
        <w:t>;</w:t>
      </w:r>
      <w:r w:rsidR="005356EB" w:rsidRPr="005356EB">
        <w:rPr>
          <w:rFonts w:ascii="Times New Roman" w:hAnsi="Times New Roman" w:cs="Times New Roman"/>
          <w:bCs/>
          <w:sz w:val="24"/>
          <w:szCs w:val="24"/>
        </w:rPr>
        <w:t xml:space="preserve"> financial aid</w:t>
      </w:r>
      <w:r w:rsidR="005356EB">
        <w:rPr>
          <w:rFonts w:ascii="Times New Roman" w:hAnsi="Times New Roman" w:cs="Times New Roman"/>
          <w:bCs/>
          <w:sz w:val="24"/>
          <w:szCs w:val="24"/>
        </w:rPr>
        <w:t>;</w:t>
      </w:r>
      <w:r w:rsidR="005356EB" w:rsidRPr="005356EB">
        <w:rPr>
          <w:rFonts w:ascii="Times New Roman" w:hAnsi="Times New Roman" w:cs="Times New Roman"/>
          <w:bCs/>
          <w:sz w:val="24"/>
          <w:szCs w:val="24"/>
        </w:rPr>
        <w:t xml:space="preserve"> financial and</w:t>
      </w:r>
      <w:r w:rsidR="005356EB">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economic literacy</w:t>
      </w:r>
      <w:r w:rsidR="005356EB">
        <w:rPr>
          <w:rFonts w:ascii="Times New Roman" w:hAnsi="Times New Roman" w:cs="Times New Roman"/>
          <w:bCs/>
          <w:sz w:val="24"/>
          <w:szCs w:val="24"/>
        </w:rPr>
        <w:t>;</w:t>
      </w:r>
      <w:r w:rsidR="005356EB" w:rsidRPr="005356EB">
        <w:rPr>
          <w:rFonts w:ascii="Times New Roman" w:hAnsi="Times New Roman" w:cs="Times New Roman"/>
          <w:bCs/>
          <w:sz w:val="24"/>
          <w:szCs w:val="24"/>
        </w:rPr>
        <w:t xml:space="preserve"> mentoring</w:t>
      </w:r>
      <w:r w:rsidR="00871CF5">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 xml:space="preserve">career exploration and peer support groups </w:t>
      </w:r>
      <w:r w:rsidR="005356EB" w:rsidRPr="005356EB">
        <w:rPr>
          <w:rFonts w:ascii="Times New Roman" w:hAnsi="Times New Roman" w:cs="Times New Roman"/>
          <w:sz w:val="24"/>
          <w:szCs w:val="24"/>
        </w:rPr>
        <w:t>will be provided;</w:t>
      </w:r>
      <w:r w:rsidR="005356EB">
        <w:rPr>
          <w:rFonts w:ascii="Times New Roman" w:hAnsi="Times New Roman" w:cs="Times New Roman"/>
          <w:sz w:val="24"/>
          <w:szCs w:val="24"/>
        </w:rPr>
        <w:t xml:space="preserve"> c</w:t>
      </w:r>
      <w:r w:rsidR="005356EB" w:rsidRPr="005356EB">
        <w:rPr>
          <w:rFonts w:ascii="Times New Roman" w:hAnsi="Times New Roman" w:cs="Times New Roman"/>
          <w:bCs/>
          <w:sz w:val="24"/>
          <w:szCs w:val="24"/>
        </w:rPr>
        <w:t>ultural enrichment activities</w:t>
      </w:r>
      <w:r w:rsidR="00871CF5">
        <w:rPr>
          <w:rFonts w:ascii="Times New Roman" w:hAnsi="Times New Roman" w:cs="Times New Roman"/>
          <w:bCs/>
          <w:sz w:val="24"/>
          <w:szCs w:val="24"/>
        </w:rPr>
        <w:t xml:space="preserve">, </w:t>
      </w:r>
      <w:r w:rsidR="005356EB" w:rsidRPr="005356EB">
        <w:rPr>
          <w:rFonts w:ascii="Times New Roman" w:hAnsi="Times New Roman" w:cs="Times New Roman"/>
          <w:bCs/>
          <w:sz w:val="24"/>
          <w:szCs w:val="24"/>
        </w:rPr>
        <w:t xml:space="preserve">summer enrichment activities and college visits </w:t>
      </w:r>
      <w:r w:rsidR="005356EB" w:rsidRPr="005356EB">
        <w:rPr>
          <w:rFonts w:ascii="Times New Roman" w:hAnsi="Times New Roman" w:cs="Times New Roman"/>
          <w:sz w:val="24"/>
          <w:szCs w:val="24"/>
        </w:rPr>
        <w:t>all offered to</w:t>
      </w:r>
      <w:r w:rsidR="005356EB">
        <w:rPr>
          <w:rFonts w:ascii="Times New Roman" w:hAnsi="Times New Roman" w:cs="Times New Roman"/>
          <w:sz w:val="24"/>
          <w:szCs w:val="24"/>
        </w:rPr>
        <w:t xml:space="preserve"> </w:t>
      </w:r>
      <w:r w:rsidR="005356EB" w:rsidRPr="005356EB">
        <w:rPr>
          <w:rFonts w:ascii="Times New Roman" w:hAnsi="Times New Roman" w:cs="Times New Roman"/>
          <w:sz w:val="24"/>
          <w:szCs w:val="24"/>
        </w:rPr>
        <w:t>encourage student growth through new</w:t>
      </w:r>
      <w:r w:rsidR="005356EB" w:rsidRPr="005356EB">
        <w:rPr>
          <w:rFonts w:ascii="Times New Roman" w:hAnsi="Times New Roman" w:cs="Times New Roman"/>
          <w:bCs/>
          <w:sz w:val="24"/>
          <w:szCs w:val="24"/>
        </w:rPr>
        <w:t xml:space="preserve"> </w:t>
      </w:r>
      <w:r w:rsidR="005356EB" w:rsidRPr="005356EB">
        <w:rPr>
          <w:rFonts w:ascii="Times New Roman" w:hAnsi="Times New Roman" w:cs="Times New Roman"/>
          <w:sz w:val="24"/>
          <w:szCs w:val="24"/>
        </w:rPr>
        <w:t>experiences and networking</w:t>
      </w:r>
      <w:r w:rsidR="005356EB">
        <w:rPr>
          <w:rFonts w:ascii="Times New Roman" w:hAnsi="Times New Roman" w:cs="Times New Roman"/>
          <w:sz w:val="24"/>
          <w:szCs w:val="24"/>
        </w:rPr>
        <w:t>.</w:t>
      </w:r>
    </w:p>
    <w:p w14:paraId="1B13BCF8" w14:textId="77777777" w:rsidR="005356EB" w:rsidRPr="000D7AC1" w:rsidRDefault="005356EB" w:rsidP="005356EB">
      <w:pPr>
        <w:autoSpaceDE w:val="0"/>
        <w:autoSpaceDN w:val="0"/>
        <w:adjustRightInd w:val="0"/>
        <w:spacing w:after="0" w:line="240" w:lineRule="auto"/>
        <w:rPr>
          <w:rFonts w:ascii="Times New Roman" w:hAnsi="Times New Roman" w:cs="Times New Roman"/>
          <w:sz w:val="24"/>
          <w:szCs w:val="24"/>
        </w:rPr>
      </w:pPr>
    </w:p>
    <w:p w14:paraId="01835B59" w14:textId="61088F9D" w:rsidR="00633AC9" w:rsidRPr="005356EB" w:rsidRDefault="00633AC9" w:rsidP="005356EB">
      <w:pPr>
        <w:autoSpaceDE w:val="0"/>
        <w:autoSpaceDN w:val="0"/>
        <w:adjustRightInd w:val="0"/>
        <w:spacing w:after="0" w:line="240" w:lineRule="auto"/>
        <w:rPr>
          <w:rFonts w:ascii="Times New Roman" w:hAnsi="Times New Roman" w:cs="Times New Roman"/>
          <w:bCs/>
          <w:sz w:val="24"/>
          <w:szCs w:val="24"/>
        </w:rPr>
      </w:pPr>
      <w:r w:rsidRPr="000D7AC1">
        <w:rPr>
          <w:rFonts w:ascii="Times New Roman" w:eastAsia="Calibri" w:hAnsi="Times New Roman" w:cs="Times New Roman"/>
          <w:b/>
          <w:color w:val="000000"/>
          <w:sz w:val="24"/>
          <w:szCs w:val="24"/>
        </w:rPr>
        <w:t xml:space="preserve">Target School(s): </w:t>
      </w:r>
      <w:r w:rsidR="005356EB" w:rsidRPr="005356EB">
        <w:rPr>
          <w:rFonts w:ascii="Times New Roman" w:hAnsi="Times New Roman" w:cs="Times New Roman"/>
          <w:bCs/>
          <w:sz w:val="24"/>
          <w:szCs w:val="24"/>
        </w:rPr>
        <w:t xml:space="preserve">Desert Horizon Elementary School, P.H. Gonzales Elementary School, Don </w:t>
      </w:r>
      <w:proofErr w:type="spellStart"/>
      <w:r w:rsidR="005356EB" w:rsidRPr="005356EB">
        <w:rPr>
          <w:rFonts w:ascii="Times New Roman" w:hAnsi="Times New Roman" w:cs="Times New Roman"/>
          <w:bCs/>
          <w:sz w:val="24"/>
          <w:szCs w:val="24"/>
        </w:rPr>
        <w:t>Mesendick</w:t>
      </w:r>
      <w:proofErr w:type="spellEnd"/>
      <w:r w:rsidR="005356EB" w:rsidRPr="005356EB">
        <w:rPr>
          <w:rFonts w:ascii="Times New Roman" w:hAnsi="Times New Roman" w:cs="Times New Roman"/>
          <w:bCs/>
          <w:sz w:val="24"/>
          <w:szCs w:val="24"/>
        </w:rPr>
        <w:t xml:space="preserve"> School, Maryland Elementary School, </w:t>
      </w:r>
      <w:proofErr w:type="spellStart"/>
      <w:r w:rsidR="005356EB" w:rsidRPr="005356EB">
        <w:rPr>
          <w:rFonts w:ascii="Times New Roman" w:hAnsi="Times New Roman" w:cs="Times New Roman"/>
          <w:bCs/>
          <w:sz w:val="24"/>
          <w:szCs w:val="24"/>
        </w:rPr>
        <w:t>Gililland</w:t>
      </w:r>
      <w:proofErr w:type="spellEnd"/>
      <w:r w:rsidR="005356EB" w:rsidRPr="005356EB">
        <w:rPr>
          <w:rFonts w:ascii="Times New Roman" w:hAnsi="Times New Roman" w:cs="Times New Roman"/>
          <w:bCs/>
          <w:sz w:val="24"/>
          <w:szCs w:val="24"/>
        </w:rPr>
        <w:t xml:space="preserve"> Middle School, Kino Middle School</w:t>
      </w:r>
    </w:p>
    <w:p w14:paraId="27542360" w14:textId="77777777" w:rsidR="00633AC9" w:rsidRPr="000D7AC1" w:rsidRDefault="00633AC9" w:rsidP="00633AC9">
      <w:pPr>
        <w:autoSpaceDE w:val="0"/>
        <w:autoSpaceDN w:val="0"/>
        <w:adjustRightInd w:val="0"/>
        <w:spacing w:after="0" w:line="240" w:lineRule="auto"/>
        <w:rPr>
          <w:rFonts w:ascii="Times New Roman" w:hAnsi="Times New Roman" w:cs="Times New Roman"/>
          <w:sz w:val="24"/>
          <w:szCs w:val="24"/>
        </w:rPr>
      </w:pPr>
    </w:p>
    <w:p w14:paraId="1766387D" w14:textId="5655A7A7" w:rsidR="00633AC9" w:rsidRPr="005356EB" w:rsidRDefault="00633AC9" w:rsidP="005356EB">
      <w:pPr>
        <w:autoSpaceDE w:val="0"/>
        <w:autoSpaceDN w:val="0"/>
        <w:adjustRightInd w:val="0"/>
        <w:spacing w:after="0" w:line="240" w:lineRule="auto"/>
        <w:rPr>
          <w:rFonts w:ascii="Times New Roman" w:hAnsi="Times New Roman" w:cs="Times New Roman"/>
          <w:sz w:val="24"/>
          <w:szCs w:val="24"/>
        </w:rPr>
      </w:pPr>
      <w:r w:rsidRPr="000D7AC1">
        <w:rPr>
          <w:rFonts w:ascii="Times New Roman" w:eastAsia="Calibri" w:hAnsi="Times New Roman" w:cs="Times New Roman"/>
          <w:b/>
          <w:sz w:val="24"/>
          <w:szCs w:val="24"/>
        </w:rPr>
        <w:t xml:space="preserve">Partners: </w:t>
      </w:r>
      <w:r w:rsidR="005356EB" w:rsidRPr="005356EB">
        <w:rPr>
          <w:rFonts w:ascii="Times New Roman" w:hAnsi="Times New Roman" w:cs="Times New Roman"/>
          <w:sz w:val="24"/>
          <w:szCs w:val="24"/>
        </w:rPr>
        <w:t xml:space="preserve">Tempe Union High School District, Tempe Schools, Glendale Union High School District, Glendale Elementary School District, Washington Elementary School District, Tolleson Union High School District, </w:t>
      </w:r>
      <w:proofErr w:type="spellStart"/>
      <w:r w:rsidR="005356EB" w:rsidRPr="005356EB">
        <w:rPr>
          <w:rFonts w:ascii="Times New Roman" w:hAnsi="Times New Roman" w:cs="Times New Roman"/>
          <w:sz w:val="24"/>
          <w:szCs w:val="24"/>
        </w:rPr>
        <w:t>Pendergast</w:t>
      </w:r>
      <w:proofErr w:type="spellEnd"/>
      <w:r w:rsidR="005356EB" w:rsidRPr="005356EB">
        <w:rPr>
          <w:rFonts w:ascii="Times New Roman" w:hAnsi="Times New Roman" w:cs="Times New Roman"/>
          <w:sz w:val="24"/>
          <w:szCs w:val="24"/>
        </w:rPr>
        <w:t xml:space="preserve"> Elementary School District, Tolleson Elementary School District, Mesa Public Schools, College Connect Tempe, Mesa Counts on College, Arizona College Access Network, Be a Leader Foundation, </w:t>
      </w:r>
      <w:proofErr w:type="spellStart"/>
      <w:r w:rsidR="005356EB" w:rsidRPr="005356EB">
        <w:rPr>
          <w:rFonts w:ascii="Times New Roman" w:hAnsi="Times New Roman" w:cs="Times New Roman"/>
          <w:sz w:val="24"/>
          <w:szCs w:val="24"/>
        </w:rPr>
        <w:t>MidFirst</w:t>
      </w:r>
      <w:proofErr w:type="spellEnd"/>
      <w:r w:rsidR="005356EB" w:rsidRPr="005356EB">
        <w:rPr>
          <w:rFonts w:ascii="Times New Roman" w:hAnsi="Times New Roman" w:cs="Times New Roman"/>
          <w:sz w:val="24"/>
          <w:szCs w:val="24"/>
        </w:rPr>
        <w:t xml:space="preserve"> Bank, Carnegie Learning, Cambridge Educational Services, Glendale Community College</w:t>
      </w:r>
    </w:p>
    <w:p w14:paraId="2F0D84D7" w14:textId="77777777" w:rsidR="005356EB" w:rsidRPr="005356EB" w:rsidRDefault="005356EB" w:rsidP="005356EB">
      <w:pPr>
        <w:autoSpaceDE w:val="0"/>
        <w:autoSpaceDN w:val="0"/>
        <w:adjustRightInd w:val="0"/>
        <w:spacing w:after="0" w:line="240" w:lineRule="auto"/>
        <w:rPr>
          <w:rFonts w:ascii="Calibri" w:hAnsi="Calibri" w:cs="Calibri"/>
        </w:rPr>
      </w:pPr>
    </w:p>
    <w:p w14:paraId="4791D858" w14:textId="5088359C" w:rsidR="00633AC9" w:rsidRPr="000D7AC1" w:rsidRDefault="00633AC9" w:rsidP="00633AC9">
      <w:pPr>
        <w:autoSpaceDE w:val="0"/>
        <w:autoSpaceDN w:val="0"/>
        <w:adjustRightInd w:val="0"/>
        <w:spacing w:after="0" w:line="240" w:lineRule="auto"/>
        <w:rPr>
          <w:rFonts w:ascii="Times New Roman" w:eastAsia="Calibri" w:hAnsi="Times New Roman" w:cs="Times New Roman"/>
          <w:sz w:val="24"/>
          <w:szCs w:val="24"/>
        </w:rPr>
      </w:pPr>
      <w:r w:rsidRPr="000D7AC1">
        <w:rPr>
          <w:rFonts w:ascii="Times New Roman" w:eastAsia="Calibri" w:hAnsi="Times New Roman" w:cs="Times New Roman"/>
          <w:b/>
          <w:sz w:val="24"/>
          <w:szCs w:val="24"/>
        </w:rPr>
        <w:t>Students Served (1</w:t>
      </w:r>
      <w:r w:rsidRPr="000D7AC1">
        <w:rPr>
          <w:rFonts w:ascii="Times New Roman" w:eastAsia="Calibri" w:hAnsi="Times New Roman" w:cs="Times New Roman"/>
          <w:b/>
          <w:sz w:val="24"/>
          <w:szCs w:val="24"/>
          <w:vertAlign w:val="superscript"/>
        </w:rPr>
        <w:t>st</w:t>
      </w:r>
      <w:r w:rsidRPr="000D7AC1">
        <w:rPr>
          <w:rFonts w:ascii="Times New Roman" w:eastAsia="Calibri" w:hAnsi="Times New Roman" w:cs="Times New Roman"/>
          <w:b/>
          <w:sz w:val="24"/>
          <w:szCs w:val="24"/>
        </w:rPr>
        <w:t xml:space="preserve"> year): </w:t>
      </w:r>
      <w:r w:rsidRPr="000D7AC1">
        <w:rPr>
          <w:rFonts w:ascii="Times New Roman" w:eastAsia="Calibri" w:hAnsi="Times New Roman" w:cs="Times New Roman"/>
          <w:sz w:val="24"/>
          <w:szCs w:val="24"/>
        </w:rPr>
        <w:t>1,</w:t>
      </w:r>
      <w:r w:rsidR="005356EB">
        <w:rPr>
          <w:rFonts w:ascii="Times New Roman" w:eastAsia="Calibri" w:hAnsi="Times New Roman" w:cs="Times New Roman"/>
          <w:sz w:val="24"/>
          <w:szCs w:val="24"/>
        </w:rPr>
        <w:t>250</w:t>
      </w:r>
    </w:p>
    <w:p w14:paraId="41258601" w14:textId="77777777" w:rsidR="00633AC9" w:rsidRPr="000D7AC1" w:rsidRDefault="00633AC9" w:rsidP="00633AC9">
      <w:pPr>
        <w:autoSpaceDE w:val="0"/>
        <w:autoSpaceDN w:val="0"/>
        <w:adjustRightInd w:val="0"/>
        <w:spacing w:after="0" w:line="240" w:lineRule="auto"/>
        <w:rPr>
          <w:rFonts w:ascii="Times New Roman" w:eastAsia="Calibri" w:hAnsi="Times New Roman" w:cs="Times New Roman"/>
          <w:sz w:val="24"/>
          <w:szCs w:val="24"/>
        </w:rPr>
      </w:pPr>
    </w:p>
    <w:p w14:paraId="0FDFC2C2" w14:textId="663CFB43" w:rsidR="00F04446" w:rsidRDefault="00633AC9" w:rsidP="00633AC9">
      <w:pPr>
        <w:rPr>
          <w:rFonts w:ascii="Times New Roman" w:eastAsia="Calibri" w:hAnsi="Times New Roman" w:cs="Times New Roman"/>
          <w:sz w:val="24"/>
          <w:szCs w:val="24"/>
        </w:rPr>
      </w:pPr>
      <w:r w:rsidRPr="000D7AC1">
        <w:rPr>
          <w:rFonts w:ascii="Times New Roman" w:eastAsia="Calibri" w:hAnsi="Times New Roman" w:cs="Times New Roman"/>
          <w:b/>
          <w:sz w:val="24"/>
          <w:szCs w:val="24"/>
        </w:rPr>
        <w:t>Performance Period:</w:t>
      </w:r>
      <w:r w:rsidRPr="000D7AC1">
        <w:rPr>
          <w:rFonts w:ascii="Times New Roman" w:eastAsia="Calibri" w:hAnsi="Times New Roman" w:cs="Times New Roman"/>
          <w:sz w:val="24"/>
          <w:szCs w:val="24"/>
        </w:rPr>
        <w:t xml:space="preserve"> 84 months</w:t>
      </w:r>
    </w:p>
    <w:p w14:paraId="2DE7A89C" w14:textId="6ACC1505" w:rsidR="00F04446" w:rsidRPr="001475DD" w:rsidRDefault="00F04446" w:rsidP="00F53959">
      <w:pPr>
        <w:keepNext/>
        <w:keepLines/>
        <w:spacing w:before="3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14</w:t>
      </w:r>
      <w:r w:rsidR="0045665D">
        <w:rPr>
          <w:rFonts w:ascii="Cambria" w:eastAsia="Times New Roman" w:hAnsi="Cambria" w:cs="Times New Roman"/>
          <w:color w:val="365F91"/>
          <w:sz w:val="24"/>
          <w:szCs w:val="24"/>
        </w:rPr>
        <w:t>3</w:t>
      </w:r>
    </w:p>
    <w:p w14:paraId="2B3C40A4" w14:textId="3953B948" w:rsidR="00F04446" w:rsidRPr="00A96ACB" w:rsidRDefault="00F04446" w:rsidP="00F04446">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sidR="0045665D" w:rsidRPr="00A96ACB">
        <w:rPr>
          <w:rFonts w:ascii="Times New Roman" w:eastAsia="Times New Roman" w:hAnsi="Times New Roman" w:cs="Times New Roman"/>
          <w:sz w:val="24"/>
          <w:szCs w:val="24"/>
        </w:rPr>
        <w:t>Indiana</w:t>
      </w:r>
    </w:p>
    <w:p w14:paraId="4188907F" w14:textId="5C1649F8" w:rsidR="00F04446" w:rsidRPr="00A96ACB" w:rsidRDefault="00F04446" w:rsidP="00F04446">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Grantee:</w:t>
      </w:r>
      <w:r w:rsidR="0045665D" w:rsidRPr="00A96ACB">
        <w:rPr>
          <w:rFonts w:ascii="Times New Roman" w:eastAsia="Times New Roman" w:hAnsi="Times New Roman" w:cs="Times New Roman"/>
          <w:b/>
          <w:sz w:val="24"/>
          <w:szCs w:val="24"/>
        </w:rPr>
        <w:t xml:space="preserve"> </w:t>
      </w:r>
      <w:r w:rsidR="0045665D" w:rsidRPr="00A96ACB">
        <w:rPr>
          <w:rFonts w:ascii="Times New Roman" w:eastAsia="Times New Roman" w:hAnsi="Times New Roman" w:cs="Times New Roman"/>
          <w:sz w:val="24"/>
          <w:szCs w:val="24"/>
        </w:rPr>
        <w:t>Fort Wayne Community Schools</w:t>
      </w:r>
    </w:p>
    <w:p w14:paraId="2F1C2577" w14:textId="45249291" w:rsidR="00F04446" w:rsidRPr="00A96ACB" w:rsidRDefault="00F04446" w:rsidP="00F04446">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sidR="0045665D" w:rsidRPr="00A96ACB">
        <w:rPr>
          <w:rFonts w:ascii="Times New Roman" w:eastAsia="Calibri" w:hAnsi="Times New Roman" w:cs="Times New Roman"/>
          <w:sz w:val="24"/>
          <w:szCs w:val="24"/>
        </w:rPr>
        <w:t>Wendy Robinson</w:t>
      </w:r>
    </w:p>
    <w:p w14:paraId="65D60B16" w14:textId="77777777" w:rsidR="00F04446" w:rsidRPr="00A96ACB" w:rsidRDefault="00F04446" w:rsidP="00F04446">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(480) 727-3745</w:t>
      </w:r>
    </w:p>
    <w:p w14:paraId="5F74486C" w14:textId="23993C83" w:rsidR="00F04446" w:rsidRPr="00A96ACB" w:rsidRDefault="00F04446" w:rsidP="00F04446">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45665D" w:rsidRPr="00A96ACB">
        <w:rPr>
          <w:rFonts w:ascii="Times New Roman" w:eastAsia="Calibri" w:hAnsi="Times New Roman" w:cs="Times New Roman"/>
          <w:color w:val="0000FF"/>
          <w:sz w:val="24"/>
          <w:szCs w:val="24"/>
          <w:u w:val="single"/>
        </w:rPr>
        <w:t>wendy.robinson</w:t>
      </w:r>
      <w:r w:rsidRPr="00A96ACB">
        <w:rPr>
          <w:rFonts w:ascii="Times New Roman" w:eastAsia="Calibri" w:hAnsi="Times New Roman" w:cs="Times New Roman"/>
          <w:color w:val="0000FF"/>
          <w:sz w:val="24"/>
          <w:szCs w:val="24"/>
          <w:u w:val="single"/>
        </w:rPr>
        <w:t>@</w:t>
      </w:r>
      <w:r w:rsidR="0045665D" w:rsidRPr="00A96ACB">
        <w:rPr>
          <w:rFonts w:ascii="Times New Roman" w:eastAsia="Calibri" w:hAnsi="Times New Roman" w:cs="Times New Roman"/>
          <w:color w:val="0000FF"/>
          <w:sz w:val="24"/>
          <w:szCs w:val="24"/>
          <w:u w:val="single"/>
        </w:rPr>
        <w:t>fwcs.k12.in.us</w:t>
      </w:r>
    </w:p>
    <w:p w14:paraId="0B0B33A0" w14:textId="4A0D22C5" w:rsidR="00F04446" w:rsidRPr="00A96ACB" w:rsidRDefault="00F04446" w:rsidP="00F04446">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sidR="0045665D" w:rsidRPr="00A96ACB">
        <w:rPr>
          <w:rFonts w:ascii="Times New Roman" w:eastAsia="Times New Roman" w:hAnsi="Times New Roman" w:cs="Times New Roman"/>
          <w:sz w:val="24"/>
          <w:szCs w:val="24"/>
        </w:rPr>
        <w:t>3,051,200</w:t>
      </w:r>
    </w:p>
    <w:p w14:paraId="47C8332D" w14:textId="77777777" w:rsidR="00F04446" w:rsidRPr="00A96ACB" w:rsidRDefault="00F04446" w:rsidP="00F04446">
      <w:pPr>
        <w:autoSpaceDE w:val="0"/>
        <w:autoSpaceDN w:val="0"/>
        <w:adjustRightInd w:val="0"/>
        <w:spacing w:after="0" w:line="240" w:lineRule="auto"/>
        <w:rPr>
          <w:rFonts w:ascii="Times New Roman" w:eastAsia="Calibri" w:hAnsi="Times New Roman" w:cs="Times New Roman"/>
          <w:sz w:val="24"/>
          <w:szCs w:val="24"/>
        </w:rPr>
      </w:pPr>
    </w:p>
    <w:p w14:paraId="66602C13" w14:textId="17EFDBDA" w:rsidR="00F04446" w:rsidRPr="00A96ACB" w:rsidRDefault="00F04446" w:rsidP="0045665D">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sidR="0045665D" w:rsidRPr="00A96ACB">
        <w:rPr>
          <w:rFonts w:ascii="Times New Roman" w:hAnsi="Times New Roman" w:cs="Times New Roman"/>
          <w:sz w:val="24"/>
          <w:szCs w:val="24"/>
        </w:rPr>
        <w:t>To prepare low-income students to pursue and succeed in postsecondary education &amp; careers; (1) To increase the academic performance and preparation for postsecondary education of participating students; (1a) Improved academic proficiency; (1b) Improved ACT scores; (1c) Increased dual enrollment / AP enrollment; (1d) Increased knowledge of career aspirations; (2) To increase the rate of high school graduation and participation in postsecondary education of participating students; (2a) Increased graduation rates among low-income students; (2b) Increased postsecondary enrollment among low-income students; (2c) Decreased rate of postsecondary remediation; (2d) Increased participation in career awareness activities; (3) To increase educational expectations for participating students and increase student and family knowledge of postsecondary education options, preparation and financing; (3a) Increased postsecondary application rate for low-income students; (3b) Improved parent participation in college readiness activities; (3c) Increased family expectation of postsecondary enrollment</w:t>
      </w:r>
    </w:p>
    <w:p w14:paraId="1287AFDE" w14:textId="77777777" w:rsidR="00F04446" w:rsidRPr="00A96ACB" w:rsidRDefault="00F04446" w:rsidP="00F04446">
      <w:pPr>
        <w:autoSpaceDE w:val="0"/>
        <w:autoSpaceDN w:val="0"/>
        <w:adjustRightInd w:val="0"/>
        <w:spacing w:after="0" w:line="240" w:lineRule="auto"/>
        <w:rPr>
          <w:rFonts w:ascii="Times New Roman" w:hAnsi="Times New Roman" w:cs="Times New Roman"/>
          <w:sz w:val="24"/>
          <w:szCs w:val="24"/>
        </w:rPr>
      </w:pPr>
    </w:p>
    <w:p w14:paraId="7A729EC1" w14:textId="03513F0A" w:rsidR="00F04446" w:rsidRPr="00A96ACB" w:rsidRDefault="00F04446" w:rsidP="002D6E70">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2D6E70" w:rsidRPr="00A96ACB">
        <w:rPr>
          <w:rFonts w:ascii="Times New Roman" w:hAnsi="Times New Roman" w:cs="Times New Roman"/>
          <w:sz w:val="24"/>
          <w:szCs w:val="24"/>
        </w:rPr>
        <w:t>E</w:t>
      </w:r>
      <w:r w:rsidR="0045665D" w:rsidRPr="00A96ACB">
        <w:rPr>
          <w:rFonts w:ascii="Times New Roman" w:hAnsi="Times New Roman" w:cs="Times New Roman"/>
          <w:sz w:val="24"/>
          <w:szCs w:val="24"/>
        </w:rPr>
        <w:t>xpanded access to dual enrollment/early college coursework; strengthened academic tutoring and mentoring support; diversified enrichment; college ready/college bridge services, entrance exam prep; parent awareness initiatives and a College and Career Exploration Course designed to help students determine future goals</w:t>
      </w:r>
      <w:r w:rsidR="002D6E70" w:rsidRPr="00A96ACB">
        <w:rPr>
          <w:rFonts w:ascii="Times New Roman" w:hAnsi="Times New Roman" w:cs="Times New Roman"/>
          <w:sz w:val="24"/>
          <w:szCs w:val="24"/>
        </w:rPr>
        <w:t>; rigorous, career-ready preparatory activities including interest assessments, internships, job-shadowing</w:t>
      </w:r>
    </w:p>
    <w:p w14:paraId="1A413A6B" w14:textId="77777777" w:rsidR="00F04446" w:rsidRPr="00A96ACB" w:rsidRDefault="00F04446" w:rsidP="00F04446">
      <w:pPr>
        <w:autoSpaceDE w:val="0"/>
        <w:autoSpaceDN w:val="0"/>
        <w:adjustRightInd w:val="0"/>
        <w:spacing w:after="0" w:line="240" w:lineRule="auto"/>
        <w:rPr>
          <w:rFonts w:ascii="Times New Roman" w:hAnsi="Times New Roman" w:cs="Times New Roman"/>
          <w:sz w:val="24"/>
          <w:szCs w:val="24"/>
        </w:rPr>
      </w:pPr>
    </w:p>
    <w:p w14:paraId="536AC85A" w14:textId="4C31CAAF" w:rsidR="00F04446" w:rsidRPr="00A96ACB" w:rsidRDefault="00F04446" w:rsidP="002D6E70">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sidR="002D6E70" w:rsidRPr="00A96ACB">
        <w:rPr>
          <w:rFonts w:ascii="Times New Roman" w:hAnsi="Times New Roman" w:cs="Times New Roman"/>
          <w:sz w:val="24"/>
          <w:szCs w:val="24"/>
        </w:rPr>
        <w:t xml:space="preserve">Jefferson Middle School, </w:t>
      </w:r>
      <w:proofErr w:type="spellStart"/>
      <w:r w:rsidR="002D6E70" w:rsidRPr="00A96ACB">
        <w:rPr>
          <w:rFonts w:ascii="Times New Roman" w:hAnsi="Times New Roman" w:cs="Times New Roman"/>
          <w:sz w:val="24"/>
          <w:szCs w:val="24"/>
        </w:rPr>
        <w:t>Kekionga</w:t>
      </w:r>
      <w:proofErr w:type="spellEnd"/>
      <w:r w:rsidR="002D6E70" w:rsidRPr="00A96ACB">
        <w:rPr>
          <w:rFonts w:ascii="Times New Roman" w:hAnsi="Times New Roman" w:cs="Times New Roman"/>
          <w:sz w:val="24"/>
          <w:szCs w:val="24"/>
        </w:rPr>
        <w:t xml:space="preserve"> Middle School, Lakeside Middle School, Lane Middle School, Memorial Park Middle School, Miami Middle School, Northwood Middle School, Portage Middle School, Shawnee Middle School, Towles Intermediate School, North Side High School, Northrop High School, Snider High School, South Side High School, Wayne High School</w:t>
      </w:r>
    </w:p>
    <w:p w14:paraId="4295085A" w14:textId="77777777" w:rsidR="00F04446" w:rsidRPr="00A96ACB" w:rsidRDefault="00F04446" w:rsidP="00F04446">
      <w:pPr>
        <w:autoSpaceDE w:val="0"/>
        <w:autoSpaceDN w:val="0"/>
        <w:adjustRightInd w:val="0"/>
        <w:spacing w:after="0" w:line="240" w:lineRule="auto"/>
        <w:rPr>
          <w:rFonts w:ascii="Times New Roman" w:hAnsi="Times New Roman" w:cs="Times New Roman"/>
          <w:sz w:val="24"/>
          <w:szCs w:val="24"/>
        </w:rPr>
      </w:pPr>
    </w:p>
    <w:p w14:paraId="6A6E2E7F" w14:textId="435C184A" w:rsidR="00F04446" w:rsidRPr="00A96ACB" w:rsidRDefault="00F04446" w:rsidP="002D6E70">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sidR="002D6E70" w:rsidRPr="00A96ACB">
        <w:rPr>
          <w:rFonts w:ascii="Times New Roman" w:eastAsia="Calibri" w:hAnsi="Times New Roman" w:cs="Times New Roman"/>
          <w:b/>
          <w:sz w:val="24"/>
          <w:szCs w:val="24"/>
        </w:rPr>
        <w:t xml:space="preserve"> </w:t>
      </w:r>
      <w:r w:rsidR="002D6E70" w:rsidRPr="00A96ACB">
        <w:rPr>
          <w:rFonts w:ascii="Times New Roman" w:hAnsi="Times New Roman" w:cs="Times New Roman"/>
          <w:sz w:val="24"/>
          <w:szCs w:val="24"/>
        </w:rPr>
        <w:t>Purdue University Fort Wayne, Ivy Tech Community College, Northeast Indiana Works, Greater Fort Wayne, Inc., Gateway Coalition, Parkview Health, Lutheran Health Network, Boys &amp; Girls Clubs of Fort Wayne, Study Connection, YMCA of Greater Fort Wayne, Arts United</w:t>
      </w:r>
    </w:p>
    <w:p w14:paraId="1FFABB1F" w14:textId="77777777" w:rsidR="00F04446" w:rsidRPr="00A96ACB" w:rsidRDefault="00F04446" w:rsidP="00F04446">
      <w:pPr>
        <w:autoSpaceDE w:val="0"/>
        <w:autoSpaceDN w:val="0"/>
        <w:adjustRightInd w:val="0"/>
        <w:spacing w:after="0" w:line="240" w:lineRule="auto"/>
        <w:rPr>
          <w:rFonts w:ascii="Times New Roman" w:hAnsi="Times New Roman" w:cs="Times New Roman"/>
          <w:sz w:val="24"/>
          <w:szCs w:val="24"/>
        </w:rPr>
      </w:pPr>
    </w:p>
    <w:p w14:paraId="70E946D6" w14:textId="31C7F0C8" w:rsidR="00F04446" w:rsidRPr="00A96ACB" w:rsidRDefault="00F04446" w:rsidP="00F04446">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2D6E70" w:rsidRPr="00A96ACB">
        <w:rPr>
          <w:rFonts w:ascii="Times New Roman" w:eastAsia="Calibri" w:hAnsi="Times New Roman" w:cs="Times New Roman"/>
          <w:sz w:val="24"/>
          <w:szCs w:val="24"/>
        </w:rPr>
        <w:t>3,814</w:t>
      </w:r>
    </w:p>
    <w:p w14:paraId="404F70E2" w14:textId="77777777" w:rsidR="00F04446" w:rsidRPr="00A96ACB" w:rsidRDefault="00F04446" w:rsidP="00F04446">
      <w:pPr>
        <w:autoSpaceDE w:val="0"/>
        <w:autoSpaceDN w:val="0"/>
        <w:adjustRightInd w:val="0"/>
        <w:spacing w:after="0" w:line="240" w:lineRule="auto"/>
        <w:rPr>
          <w:rFonts w:ascii="Times New Roman" w:eastAsia="Calibri" w:hAnsi="Times New Roman" w:cs="Times New Roman"/>
          <w:sz w:val="24"/>
          <w:szCs w:val="24"/>
        </w:rPr>
      </w:pPr>
    </w:p>
    <w:p w14:paraId="42AA72BB" w14:textId="28016A2A" w:rsidR="00F04446" w:rsidRDefault="00F04446" w:rsidP="00F04446">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59528574" w14:textId="4DD695D2" w:rsidR="006314E4" w:rsidRDefault="006314E4" w:rsidP="00F04446">
      <w:pPr>
        <w:rPr>
          <w:rFonts w:ascii="Times New Roman" w:eastAsia="Calibri" w:hAnsi="Times New Roman" w:cs="Times New Roman"/>
          <w:sz w:val="24"/>
          <w:szCs w:val="24"/>
        </w:rPr>
      </w:pPr>
    </w:p>
    <w:p w14:paraId="6941A469" w14:textId="164D2EDB" w:rsidR="006314E4" w:rsidRDefault="006314E4" w:rsidP="00F04446">
      <w:pPr>
        <w:rPr>
          <w:rFonts w:ascii="Times New Roman" w:eastAsia="Calibri" w:hAnsi="Times New Roman" w:cs="Times New Roman"/>
          <w:sz w:val="24"/>
          <w:szCs w:val="24"/>
        </w:rPr>
      </w:pPr>
    </w:p>
    <w:p w14:paraId="0F4E72A1" w14:textId="708E4F00" w:rsidR="006314E4" w:rsidRPr="001475DD" w:rsidRDefault="006314E4" w:rsidP="006314E4">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146</w:t>
      </w:r>
    </w:p>
    <w:p w14:paraId="4F904AB4" w14:textId="14AD6D26" w:rsidR="006314E4" w:rsidRPr="00A96ACB" w:rsidRDefault="006314E4" w:rsidP="006314E4">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Georgia</w:t>
      </w:r>
    </w:p>
    <w:p w14:paraId="6D8EA86A" w14:textId="45064A4A" w:rsidR="006314E4" w:rsidRPr="00A96ACB" w:rsidRDefault="006314E4" w:rsidP="006314E4">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Dougherty County School System</w:t>
      </w:r>
    </w:p>
    <w:p w14:paraId="14DFE039" w14:textId="75CE2033" w:rsidR="006314E4" w:rsidRPr="00A96ACB" w:rsidRDefault="006314E4" w:rsidP="006314E4">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Lori Washington</w:t>
      </w:r>
    </w:p>
    <w:p w14:paraId="6BA9ABF8" w14:textId="0C6E3ADC" w:rsidR="006314E4" w:rsidRPr="00A96ACB" w:rsidRDefault="006314E4" w:rsidP="006314E4">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229) 483-6300, ext. 5222</w:t>
      </w:r>
    </w:p>
    <w:p w14:paraId="67372AF3" w14:textId="40B04D67" w:rsidR="006314E4" w:rsidRPr="00A96ACB" w:rsidRDefault="006314E4" w:rsidP="006314E4">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Pr>
          <w:rFonts w:ascii="Times New Roman" w:eastAsia="Calibri" w:hAnsi="Times New Roman" w:cs="Times New Roman"/>
          <w:color w:val="0000FF"/>
          <w:sz w:val="24"/>
          <w:szCs w:val="24"/>
          <w:u w:val="single"/>
        </w:rPr>
        <w:t>lori.washington</w:t>
      </w:r>
      <w:r w:rsidRPr="00A96ACB">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rPr>
        <w:t>docoschools.org</w:t>
      </w:r>
    </w:p>
    <w:p w14:paraId="4A778ECF" w14:textId="02B09836" w:rsidR="006314E4" w:rsidRPr="00A96ACB" w:rsidRDefault="006314E4" w:rsidP="006314E4">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1,688,800</w:t>
      </w:r>
    </w:p>
    <w:p w14:paraId="67AE6F91" w14:textId="77777777" w:rsidR="006314E4" w:rsidRPr="00A96ACB" w:rsidRDefault="006314E4" w:rsidP="006314E4">
      <w:pPr>
        <w:autoSpaceDE w:val="0"/>
        <w:autoSpaceDN w:val="0"/>
        <w:adjustRightInd w:val="0"/>
        <w:spacing w:after="0" w:line="240" w:lineRule="auto"/>
        <w:rPr>
          <w:rFonts w:ascii="Times New Roman" w:eastAsia="Calibri" w:hAnsi="Times New Roman" w:cs="Times New Roman"/>
          <w:sz w:val="24"/>
          <w:szCs w:val="24"/>
        </w:rPr>
      </w:pPr>
    </w:p>
    <w:p w14:paraId="0790B7BA" w14:textId="7F2DAB6F" w:rsidR="006314E4" w:rsidRDefault="006314E4" w:rsidP="006314E4">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Increase GUDC students’ academic performance and preparation for</w:t>
      </w:r>
    </w:p>
    <w:p w14:paraId="29FAFBBF" w14:textId="2CB6FEF7" w:rsidR="006314E4" w:rsidRPr="00A96ACB" w:rsidRDefault="006314E4" w:rsidP="00D511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postsecondary education; (2) Increase GUDC students high school graduation rate and</w:t>
      </w:r>
      <w:r w:rsidR="00E74E41">
        <w:rPr>
          <w:rFonts w:ascii="Times New Roman" w:hAnsi="Times New Roman" w:cs="Times New Roman"/>
          <w:sz w:val="24"/>
          <w:szCs w:val="24"/>
        </w:rPr>
        <w:t xml:space="preserve"> </w:t>
      </w:r>
      <w:r>
        <w:rPr>
          <w:rFonts w:ascii="Times New Roman" w:hAnsi="Times New Roman" w:cs="Times New Roman"/>
          <w:sz w:val="24"/>
          <w:szCs w:val="24"/>
        </w:rPr>
        <w:t>participation in postsecondary education; (3) Increase educational expectations of GUD</w:t>
      </w:r>
      <w:r w:rsidR="00D51141">
        <w:rPr>
          <w:rFonts w:ascii="Times New Roman" w:hAnsi="Times New Roman" w:cs="Times New Roman"/>
          <w:sz w:val="24"/>
          <w:szCs w:val="24"/>
        </w:rPr>
        <w:t xml:space="preserve"> students and increase student and family knowledge of postsecondary options </w:t>
      </w:r>
    </w:p>
    <w:p w14:paraId="1C98A1B6" w14:textId="77777777" w:rsidR="006314E4" w:rsidRPr="00A96ACB" w:rsidRDefault="006314E4" w:rsidP="006314E4">
      <w:pPr>
        <w:autoSpaceDE w:val="0"/>
        <w:autoSpaceDN w:val="0"/>
        <w:adjustRightInd w:val="0"/>
        <w:spacing w:after="0" w:line="240" w:lineRule="auto"/>
        <w:rPr>
          <w:rFonts w:ascii="Times New Roman" w:hAnsi="Times New Roman" w:cs="Times New Roman"/>
          <w:sz w:val="24"/>
          <w:szCs w:val="24"/>
        </w:rPr>
      </w:pPr>
    </w:p>
    <w:p w14:paraId="293B77ED" w14:textId="5B8E033B" w:rsidR="006314E4" w:rsidRDefault="006314E4" w:rsidP="00D51141">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D51141">
        <w:rPr>
          <w:rFonts w:ascii="Times New Roman" w:hAnsi="Times New Roman" w:cs="Times New Roman"/>
          <w:sz w:val="24"/>
          <w:szCs w:val="24"/>
        </w:rPr>
        <w:t>Tutor mentors; tutor/counselors (Tier II &amp; Tier III students); student SIS; afterschool and summer academic support and enrichment (e.g., STEM activities, credit recovery, free speech instruction); summer camps (including those with STEM focus); HS boot camp; dual enrollment; career pathways (with an emphasis on local STEM industry need); PSAT; SAT prep; teacher/counselor PD; college boot camp; 1st Year program; College and career promotion (e.g., GU week, college/career fairs, fieldtrips) financial literacy workshops &amp; instruction (e.g., FAFSA completion, scholarship exploration, Money Smart); free speech instruction, college visits; &amp; college readiness planning</w:t>
      </w:r>
    </w:p>
    <w:p w14:paraId="0ACC3821" w14:textId="77777777" w:rsidR="00D51141" w:rsidRPr="00A96ACB" w:rsidRDefault="00D51141" w:rsidP="00D51141">
      <w:pPr>
        <w:autoSpaceDE w:val="0"/>
        <w:autoSpaceDN w:val="0"/>
        <w:adjustRightInd w:val="0"/>
        <w:spacing w:after="0" w:line="240" w:lineRule="auto"/>
        <w:rPr>
          <w:rFonts w:ascii="Times New Roman" w:hAnsi="Times New Roman" w:cs="Times New Roman"/>
          <w:sz w:val="24"/>
          <w:szCs w:val="24"/>
        </w:rPr>
      </w:pPr>
    </w:p>
    <w:p w14:paraId="383BCAF3" w14:textId="7F7C6500" w:rsidR="006314E4" w:rsidRPr="00D51141" w:rsidRDefault="006314E4" w:rsidP="00D5114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color w:val="000000"/>
          <w:sz w:val="24"/>
          <w:szCs w:val="24"/>
        </w:rPr>
        <w:t xml:space="preserve">Target School(s): </w:t>
      </w:r>
      <w:r w:rsidR="00D51141">
        <w:rPr>
          <w:rFonts w:ascii="TimesNewRomanPSMT" w:hAnsi="TimesNewRomanPSMT" w:cs="TimesNewRomanPSMT"/>
          <w:sz w:val="24"/>
          <w:szCs w:val="24"/>
        </w:rPr>
        <w:t>Albany Middle School, Merry Acres Middle School, Radium Springs Middle School</w:t>
      </w:r>
    </w:p>
    <w:p w14:paraId="5D31CEE3" w14:textId="77777777" w:rsidR="00D51141" w:rsidRDefault="00D51141" w:rsidP="006314E4">
      <w:pPr>
        <w:autoSpaceDE w:val="0"/>
        <w:autoSpaceDN w:val="0"/>
        <w:adjustRightInd w:val="0"/>
        <w:spacing w:after="0" w:line="240" w:lineRule="auto"/>
        <w:rPr>
          <w:rFonts w:ascii="Times New Roman" w:eastAsia="Calibri" w:hAnsi="Times New Roman" w:cs="Times New Roman"/>
          <w:b/>
          <w:sz w:val="24"/>
          <w:szCs w:val="24"/>
        </w:rPr>
      </w:pPr>
    </w:p>
    <w:p w14:paraId="68E58DD6" w14:textId="60048C10" w:rsidR="006314E4" w:rsidRPr="00D51141" w:rsidRDefault="006314E4" w:rsidP="00D5114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Partners:</w:t>
      </w:r>
      <w:r w:rsidR="00D51141">
        <w:rPr>
          <w:rFonts w:ascii="Times New Roman" w:eastAsia="Calibri" w:hAnsi="Times New Roman" w:cs="Times New Roman"/>
          <w:b/>
          <w:sz w:val="24"/>
          <w:szCs w:val="24"/>
        </w:rPr>
        <w:t xml:space="preserve"> </w:t>
      </w:r>
      <w:r w:rsidR="00D51141">
        <w:rPr>
          <w:rFonts w:ascii="TimesNewRomanPSMT" w:hAnsi="TimesNewRomanPSMT" w:cs="TimesNewRomanPSMT"/>
          <w:sz w:val="24"/>
          <w:szCs w:val="24"/>
        </w:rPr>
        <w:t>Albany State University, Albany Technical College, Albany Civil Rights Institute, Boys &amp; Girls Club of Albany, Girls Inc. of Albany, GA, United Way of Southwest Georgia, Second Chances W.O.R.K.S.</w:t>
      </w:r>
    </w:p>
    <w:p w14:paraId="497F4879" w14:textId="77777777" w:rsidR="006314E4" w:rsidRPr="00A96ACB" w:rsidRDefault="006314E4" w:rsidP="006314E4">
      <w:pPr>
        <w:autoSpaceDE w:val="0"/>
        <w:autoSpaceDN w:val="0"/>
        <w:adjustRightInd w:val="0"/>
        <w:spacing w:after="0" w:line="240" w:lineRule="auto"/>
        <w:rPr>
          <w:rFonts w:ascii="Times New Roman" w:hAnsi="Times New Roman" w:cs="Times New Roman"/>
          <w:sz w:val="24"/>
          <w:szCs w:val="24"/>
        </w:rPr>
      </w:pPr>
    </w:p>
    <w:p w14:paraId="330C1BDB" w14:textId="6E20332B" w:rsidR="006314E4" w:rsidRPr="00A96ACB" w:rsidRDefault="006314E4" w:rsidP="006314E4">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D51141">
        <w:rPr>
          <w:rFonts w:ascii="Times New Roman" w:eastAsia="Calibri" w:hAnsi="Times New Roman" w:cs="Times New Roman"/>
          <w:sz w:val="24"/>
          <w:szCs w:val="24"/>
        </w:rPr>
        <w:t>2,111</w:t>
      </w:r>
    </w:p>
    <w:p w14:paraId="7295687D" w14:textId="77777777" w:rsidR="006314E4" w:rsidRPr="00A96ACB" w:rsidRDefault="006314E4" w:rsidP="006314E4">
      <w:pPr>
        <w:autoSpaceDE w:val="0"/>
        <w:autoSpaceDN w:val="0"/>
        <w:adjustRightInd w:val="0"/>
        <w:spacing w:after="0" w:line="240" w:lineRule="auto"/>
        <w:rPr>
          <w:rFonts w:ascii="Times New Roman" w:eastAsia="Calibri" w:hAnsi="Times New Roman" w:cs="Times New Roman"/>
          <w:sz w:val="24"/>
          <w:szCs w:val="24"/>
        </w:rPr>
      </w:pPr>
    </w:p>
    <w:p w14:paraId="476666F4" w14:textId="777EBECA" w:rsidR="00D51141" w:rsidRDefault="006314E4" w:rsidP="006314E4">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64AF21C8" w14:textId="16BAF088" w:rsidR="00D51141" w:rsidRPr="001475DD" w:rsidRDefault="00D51141" w:rsidP="00F53959">
      <w:pPr>
        <w:keepNext/>
        <w:keepLines/>
        <w:spacing w:before="372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w:t>
      </w:r>
      <w:r w:rsidR="00B529EB">
        <w:rPr>
          <w:rFonts w:ascii="Cambria" w:eastAsia="Times New Roman" w:hAnsi="Cambria" w:cs="Times New Roman"/>
          <w:color w:val="365F91"/>
          <w:sz w:val="24"/>
          <w:szCs w:val="24"/>
        </w:rPr>
        <w:t>52</w:t>
      </w:r>
    </w:p>
    <w:p w14:paraId="2DAFE454" w14:textId="3081D3E0" w:rsidR="00D51141" w:rsidRPr="00A96ACB" w:rsidRDefault="00D51141" w:rsidP="00D51141">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sidR="00B529EB">
        <w:rPr>
          <w:rFonts w:ascii="Times New Roman" w:eastAsia="Times New Roman" w:hAnsi="Times New Roman" w:cs="Times New Roman"/>
          <w:sz w:val="24"/>
          <w:szCs w:val="24"/>
        </w:rPr>
        <w:t>California</w:t>
      </w:r>
    </w:p>
    <w:p w14:paraId="4FD728DB" w14:textId="64A74F94" w:rsidR="00D51141" w:rsidRPr="00A96ACB" w:rsidRDefault="00D51141" w:rsidP="00D51141">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sidR="00B529EB">
        <w:rPr>
          <w:rFonts w:ascii="Times New Roman" w:eastAsia="Times New Roman" w:hAnsi="Times New Roman" w:cs="Times New Roman"/>
          <w:sz w:val="24"/>
          <w:szCs w:val="24"/>
        </w:rPr>
        <w:t>The Regents of the University of California</w:t>
      </w:r>
    </w:p>
    <w:p w14:paraId="0C473832" w14:textId="220DC378" w:rsidR="00D51141" w:rsidRPr="00A96ACB" w:rsidRDefault="00D51141" w:rsidP="00D51141">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sidR="00B529EB">
        <w:rPr>
          <w:rFonts w:ascii="Times New Roman" w:eastAsia="Calibri" w:hAnsi="Times New Roman" w:cs="Times New Roman"/>
          <w:sz w:val="24"/>
          <w:szCs w:val="24"/>
        </w:rPr>
        <w:t>Patrick Bell, Contracts &amp; Grants Analyst</w:t>
      </w:r>
    </w:p>
    <w:p w14:paraId="23439974" w14:textId="5D0C9644" w:rsidR="00D51141" w:rsidRPr="00A96ACB" w:rsidRDefault="00D51141" w:rsidP="00D51141">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sidR="00B529EB">
        <w:rPr>
          <w:rFonts w:ascii="Times New Roman" w:eastAsia="Times New Roman" w:hAnsi="Times New Roman" w:cs="Times New Roman"/>
          <w:sz w:val="24"/>
          <w:szCs w:val="24"/>
        </w:rPr>
        <w:t>530) 754-0114</w:t>
      </w:r>
    </w:p>
    <w:p w14:paraId="7362AEF6" w14:textId="07BB11DC" w:rsidR="00D51141" w:rsidRPr="00A96ACB" w:rsidRDefault="00D51141" w:rsidP="00D51141">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B529EB">
        <w:rPr>
          <w:rFonts w:ascii="Times New Roman" w:eastAsia="Calibri" w:hAnsi="Times New Roman" w:cs="Times New Roman"/>
          <w:color w:val="0000FF"/>
          <w:sz w:val="24"/>
          <w:szCs w:val="24"/>
          <w:u w:val="single"/>
        </w:rPr>
        <w:t>pbbell</w:t>
      </w:r>
      <w:r w:rsidRPr="00A96ACB">
        <w:rPr>
          <w:rFonts w:ascii="Times New Roman" w:eastAsia="Calibri" w:hAnsi="Times New Roman" w:cs="Times New Roman"/>
          <w:color w:val="0000FF"/>
          <w:sz w:val="24"/>
          <w:szCs w:val="24"/>
          <w:u w:val="single"/>
        </w:rPr>
        <w:t>@</w:t>
      </w:r>
      <w:r w:rsidR="00B529EB">
        <w:rPr>
          <w:rFonts w:ascii="Times New Roman" w:eastAsia="Calibri" w:hAnsi="Times New Roman" w:cs="Times New Roman"/>
          <w:color w:val="0000FF"/>
          <w:sz w:val="24"/>
          <w:szCs w:val="24"/>
          <w:u w:val="single"/>
        </w:rPr>
        <w:t>ucdavis.edu</w:t>
      </w:r>
    </w:p>
    <w:p w14:paraId="2BDEF992" w14:textId="748F8925" w:rsidR="00D51141" w:rsidRPr="00A96ACB" w:rsidRDefault="00D51141" w:rsidP="00D51141">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00B529EB">
        <w:rPr>
          <w:rFonts w:ascii="Times New Roman" w:eastAsia="Times New Roman" w:hAnsi="Times New Roman" w:cs="Times New Roman"/>
          <w:sz w:val="24"/>
          <w:szCs w:val="24"/>
        </w:rPr>
        <w:t>392,800</w:t>
      </w:r>
    </w:p>
    <w:p w14:paraId="24192697" w14:textId="77777777" w:rsidR="00D51141" w:rsidRPr="00A96ACB" w:rsidRDefault="00D51141" w:rsidP="00D51141">
      <w:pPr>
        <w:autoSpaceDE w:val="0"/>
        <w:autoSpaceDN w:val="0"/>
        <w:adjustRightInd w:val="0"/>
        <w:spacing w:after="0" w:line="240" w:lineRule="auto"/>
        <w:rPr>
          <w:rFonts w:ascii="Times New Roman" w:eastAsia="Calibri" w:hAnsi="Times New Roman" w:cs="Times New Roman"/>
          <w:sz w:val="24"/>
          <w:szCs w:val="24"/>
        </w:rPr>
      </w:pPr>
    </w:p>
    <w:p w14:paraId="18B749C1" w14:textId="1C8B0666" w:rsidR="00FE1279" w:rsidRDefault="00D51141" w:rsidP="00FE1279">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Pr>
          <w:rFonts w:ascii="Times New Roman" w:hAnsi="Times New Roman" w:cs="Times New Roman"/>
          <w:b/>
          <w:bCs/>
          <w:sz w:val="24"/>
          <w:szCs w:val="24"/>
        </w:rPr>
        <w:t xml:space="preserve"> </w:t>
      </w:r>
      <w:r w:rsidR="00B529EB">
        <w:rPr>
          <w:rFonts w:ascii="Times New Roman" w:hAnsi="Times New Roman" w:cs="Times New Roman"/>
          <w:sz w:val="24"/>
          <w:szCs w:val="24"/>
        </w:rPr>
        <w:t>Increase the academic performance &amp; preparation for post-secondary education of GEAR UP students (1a) 50% of GU cohort will pass Integrated Math 1 by the end of 9</w:t>
      </w:r>
      <w:r w:rsidR="00B529EB">
        <w:rPr>
          <w:rFonts w:ascii="Times New Roman" w:hAnsi="Times New Roman" w:cs="Times New Roman"/>
          <w:sz w:val="16"/>
          <w:szCs w:val="16"/>
        </w:rPr>
        <w:t xml:space="preserve">th </w:t>
      </w:r>
      <w:r w:rsidR="00B529EB">
        <w:rPr>
          <w:rFonts w:ascii="Times New Roman" w:hAnsi="Times New Roman" w:cs="Times New Roman"/>
          <w:sz w:val="24"/>
          <w:szCs w:val="24"/>
        </w:rPr>
        <w:t>grade, 35% of GU cohort will pass Integrated Math 2 by the end of 10th grade, 30% of GU cohort will pass Integrated Math 3 by the end of the 11</w:t>
      </w:r>
      <w:r w:rsidR="00B529EB">
        <w:rPr>
          <w:rFonts w:ascii="Times New Roman" w:hAnsi="Times New Roman" w:cs="Times New Roman"/>
          <w:sz w:val="16"/>
          <w:szCs w:val="16"/>
        </w:rPr>
        <w:t xml:space="preserve">th </w:t>
      </w:r>
      <w:r w:rsidR="00B529EB">
        <w:rPr>
          <w:rFonts w:ascii="Times New Roman" w:hAnsi="Times New Roman" w:cs="Times New Roman"/>
          <w:sz w:val="24"/>
          <w:szCs w:val="24"/>
        </w:rPr>
        <w:t>grade (2) Increase the rate of high school graduation and enrollment in postsecondary education (2a) 90% of GU cohort will graduate from high school. 75% of GU cohort will enroll in postsecondary education, 45% of GU cohort will place into college-level Math and English without need for remediation, 70% of GU cohort in college will persist from fall to fall; (3) Increase GEAR UP students’ and their families’ knowledge of postsecondary education option, preparation, and financing (3a)</w:t>
      </w:r>
      <w:r w:rsidR="00FE1279">
        <w:rPr>
          <w:rFonts w:ascii="Times New Roman" w:hAnsi="Times New Roman" w:cs="Times New Roman"/>
          <w:sz w:val="24"/>
          <w:szCs w:val="24"/>
        </w:rPr>
        <w:t xml:space="preserve"> 50% of GU cohort and parents will demonstrate knowledge of available financial aid and the costs</w:t>
      </w:r>
    </w:p>
    <w:p w14:paraId="4A953F57" w14:textId="77777777" w:rsidR="00FE1279" w:rsidRDefault="00FE1279" w:rsidP="00FE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postsecondary education, 50% of GU cohort will demonstrate knowledge of the importance of</w:t>
      </w:r>
    </w:p>
    <w:p w14:paraId="5AABB85B" w14:textId="77777777" w:rsidR="00FE1279" w:rsidRDefault="00FE1279" w:rsidP="00FE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pursuing and the process in enrolling in postsecondary education, 30% of Parents of GU</w:t>
      </w:r>
    </w:p>
    <w:p w14:paraId="08CC6D67" w14:textId="77777777" w:rsidR="00FE1279" w:rsidRDefault="00FE1279" w:rsidP="00FE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cohort will actively engage in activities associated with assisting students in their academic</w:t>
      </w:r>
    </w:p>
    <w:p w14:paraId="218F19EE" w14:textId="258DC2F0" w:rsidR="00D51141" w:rsidRDefault="00FE1279" w:rsidP="00FE127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preparation for college.</w:t>
      </w:r>
    </w:p>
    <w:p w14:paraId="0214A9FB" w14:textId="77777777" w:rsidR="00B529EB" w:rsidRPr="00A96ACB" w:rsidRDefault="00B529EB" w:rsidP="00B529EB">
      <w:pPr>
        <w:autoSpaceDE w:val="0"/>
        <w:autoSpaceDN w:val="0"/>
        <w:adjustRightInd w:val="0"/>
        <w:spacing w:after="0" w:line="240" w:lineRule="auto"/>
        <w:rPr>
          <w:rFonts w:ascii="Times New Roman" w:hAnsi="Times New Roman" w:cs="Times New Roman"/>
          <w:sz w:val="24"/>
          <w:szCs w:val="24"/>
        </w:rPr>
      </w:pPr>
    </w:p>
    <w:p w14:paraId="09E27A95" w14:textId="233967D7" w:rsidR="00D51141" w:rsidRDefault="00D51141" w:rsidP="00FE1279">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FE1279">
        <w:rPr>
          <w:rFonts w:ascii="Times New Roman" w:hAnsi="Times New Roman" w:cs="Times New Roman"/>
          <w:sz w:val="24"/>
          <w:szCs w:val="24"/>
        </w:rPr>
        <w:t>Academic/College/Career Advising; Professional Development; Whole Grade Workshops; District &amp; School Site Leadership Teams; College/Career Foundational Curriculum; Data Analysis; Parent Engagement Services; Financial Literacy Workshops</w:t>
      </w:r>
    </w:p>
    <w:p w14:paraId="508565AB" w14:textId="77777777" w:rsidR="00D51141" w:rsidRPr="00A96ACB" w:rsidRDefault="00D51141" w:rsidP="00D51141">
      <w:pPr>
        <w:autoSpaceDE w:val="0"/>
        <w:autoSpaceDN w:val="0"/>
        <w:adjustRightInd w:val="0"/>
        <w:spacing w:after="0" w:line="240" w:lineRule="auto"/>
        <w:rPr>
          <w:rFonts w:ascii="Times New Roman" w:hAnsi="Times New Roman" w:cs="Times New Roman"/>
          <w:sz w:val="24"/>
          <w:szCs w:val="24"/>
        </w:rPr>
      </w:pPr>
    </w:p>
    <w:p w14:paraId="3D9CEEF8" w14:textId="7FBC6067" w:rsidR="00D51141" w:rsidRPr="00FE1279" w:rsidRDefault="00D51141" w:rsidP="00FE1279">
      <w:pPr>
        <w:autoSpaceDE w:val="0"/>
        <w:autoSpaceDN w:val="0"/>
        <w:adjustRightInd w:val="0"/>
        <w:spacing w:after="0" w:line="240" w:lineRule="auto"/>
        <w:rPr>
          <w:rFonts w:ascii="Times New Roman" w:hAnsi="Times New Roman" w:cs="Times New Roman"/>
          <w:bCs/>
          <w:sz w:val="24"/>
          <w:szCs w:val="24"/>
        </w:rPr>
      </w:pPr>
      <w:r w:rsidRPr="00A96ACB">
        <w:rPr>
          <w:rFonts w:ascii="Times New Roman" w:eastAsia="Calibri" w:hAnsi="Times New Roman" w:cs="Times New Roman"/>
          <w:b/>
          <w:color w:val="000000"/>
          <w:sz w:val="24"/>
          <w:szCs w:val="24"/>
        </w:rPr>
        <w:t xml:space="preserve">Target School(s): </w:t>
      </w:r>
      <w:r w:rsidR="00FE1279" w:rsidRPr="00FE1279">
        <w:rPr>
          <w:rFonts w:ascii="Times New Roman" w:hAnsi="Times New Roman" w:cs="Times New Roman"/>
          <w:bCs/>
          <w:sz w:val="24"/>
          <w:szCs w:val="24"/>
        </w:rPr>
        <w:t xml:space="preserve">C.K. Price Middle School, Vista Preparatory Academy, George T. </w:t>
      </w:r>
      <w:proofErr w:type="spellStart"/>
      <w:r w:rsidR="00FE1279" w:rsidRPr="00FE1279">
        <w:rPr>
          <w:rFonts w:ascii="Times New Roman" w:hAnsi="Times New Roman" w:cs="Times New Roman"/>
          <w:bCs/>
          <w:sz w:val="24"/>
          <w:szCs w:val="24"/>
        </w:rPr>
        <w:t>Egling</w:t>
      </w:r>
      <w:proofErr w:type="spellEnd"/>
      <w:r w:rsidR="00FE1279" w:rsidRPr="00FE1279">
        <w:rPr>
          <w:rFonts w:ascii="Times New Roman" w:hAnsi="Times New Roman" w:cs="Times New Roman"/>
          <w:bCs/>
          <w:sz w:val="24"/>
          <w:szCs w:val="24"/>
        </w:rPr>
        <w:t xml:space="preserve"> Middle School, Lloyd G. Johnson Junior High School, Willows Intermediate School</w:t>
      </w:r>
    </w:p>
    <w:p w14:paraId="66A9CDA6" w14:textId="77777777" w:rsidR="00FE1279" w:rsidRDefault="00FE1279" w:rsidP="00FE1279">
      <w:pPr>
        <w:autoSpaceDE w:val="0"/>
        <w:autoSpaceDN w:val="0"/>
        <w:adjustRightInd w:val="0"/>
        <w:spacing w:after="0" w:line="240" w:lineRule="auto"/>
        <w:rPr>
          <w:rFonts w:ascii="Times New Roman" w:eastAsia="Calibri" w:hAnsi="Times New Roman" w:cs="Times New Roman"/>
          <w:b/>
          <w:sz w:val="24"/>
          <w:szCs w:val="24"/>
        </w:rPr>
      </w:pPr>
    </w:p>
    <w:p w14:paraId="48888446" w14:textId="441E9C6C" w:rsidR="00D51141" w:rsidRPr="00FE1279" w:rsidRDefault="00D51141" w:rsidP="00FE1279">
      <w:pPr>
        <w:autoSpaceDE w:val="0"/>
        <w:autoSpaceDN w:val="0"/>
        <w:adjustRightInd w:val="0"/>
        <w:spacing w:after="0" w:line="240" w:lineRule="auto"/>
        <w:rPr>
          <w:rFonts w:ascii="Calibri" w:hAnsi="Calibri" w:cs="Calibri"/>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FE1279" w:rsidRPr="00FE1279">
        <w:rPr>
          <w:rFonts w:ascii="Times New Roman" w:hAnsi="Times New Roman" w:cs="Times New Roman"/>
          <w:sz w:val="24"/>
          <w:szCs w:val="24"/>
        </w:rPr>
        <w:t>California State University, Chico, Shasta Community College, National University, College Options Inc.</w:t>
      </w:r>
    </w:p>
    <w:p w14:paraId="384745A6" w14:textId="77777777" w:rsidR="00D51141" w:rsidRPr="00A96ACB" w:rsidRDefault="00D51141" w:rsidP="00D51141">
      <w:pPr>
        <w:autoSpaceDE w:val="0"/>
        <w:autoSpaceDN w:val="0"/>
        <w:adjustRightInd w:val="0"/>
        <w:spacing w:after="0" w:line="240" w:lineRule="auto"/>
        <w:rPr>
          <w:rFonts w:ascii="Times New Roman" w:hAnsi="Times New Roman" w:cs="Times New Roman"/>
          <w:sz w:val="24"/>
          <w:szCs w:val="24"/>
        </w:rPr>
      </w:pPr>
    </w:p>
    <w:p w14:paraId="2147D171" w14:textId="0B527187" w:rsidR="00D51141" w:rsidRPr="00A96ACB" w:rsidRDefault="00D51141" w:rsidP="00D51141">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FE1279">
        <w:rPr>
          <w:rFonts w:ascii="Times New Roman" w:eastAsia="Calibri" w:hAnsi="Times New Roman" w:cs="Times New Roman"/>
          <w:sz w:val="24"/>
          <w:szCs w:val="24"/>
        </w:rPr>
        <w:t>1,741</w:t>
      </w:r>
    </w:p>
    <w:p w14:paraId="5B3A9140" w14:textId="77777777" w:rsidR="00D51141" w:rsidRPr="00A96ACB" w:rsidRDefault="00D51141" w:rsidP="00D51141">
      <w:pPr>
        <w:autoSpaceDE w:val="0"/>
        <w:autoSpaceDN w:val="0"/>
        <w:adjustRightInd w:val="0"/>
        <w:spacing w:after="0" w:line="240" w:lineRule="auto"/>
        <w:rPr>
          <w:rFonts w:ascii="Times New Roman" w:eastAsia="Calibri" w:hAnsi="Times New Roman" w:cs="Times New Roman"/>
          <w:sz w:val="24"/>
          <w:szCs w:val="24"/>
        </w:rPr>
      </w:pPr>
    </w:p>
    <w:p w14:paraId="2C363165" w14:textId="70F2ECC7" w:rsidR="00695B80" w:rsidRPr="00A96ACB" w:rsidRDefault="00D51141" w:rsidP="00D51141">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3611A9FD" w14:textId="5826FE1D" w:rsidR="00695B80" w:rsidRPr="001475DD" w:rsidRDefault="00695B80" w:rsidP="00F53959">
      <w:pPr>
        <w:keepNext/>
        <w:keepLines/>
        <w:spacing w:before="24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155</w:t>
      </w:r>
    </w:p>
    <w:p w14:paraId="5EB30E86" w14:textId="0CCBFF84" w:rsidR="00695B80" w:rsidRPr="00A96ACB" w:rsidRDefault="00695B80" w:rsidP="00695B8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Alabama</w:t>
      </w:r>
    </w:p>
    <w:p w14:paraId="16410CB0" w14:textId="548A1AED" w:rsidR="00695B80" w:rsidRPr="00A96ACB" w:rsidRDefault="00695B80" w:rsidP="00695B8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University of Montevallo</w:t>
      </w:r>
    </w:p>
    <w:p w14:paraId="589085E4" w14:textId="6C414A37" w:rsidR="00695B80" w:rsidRPr="00A96ACB" w:rsidRDefault="00695B80" w:rsidP="00695B80">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Matt Walker, Director, Office of Sponsored Programs</w:t>
      </w:r>
    </w:p>
    <w:p w14:paraId="3B6D6062" w14:textId="4E38F2A3" w:rsidR="00695B80" w:rsidRPr="00A96ACB" w:rsidRDefault="00695B80" w:rsidP="00695B80">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205) 665-6143</w:t>
      </w:r>
    </w:p>
    <w:p w14:paraId="6E17604C" w14:textId="52D95C13" w:rsidR="00695B80" w:rsidRPr="00A96ACB" w:rsidRDefault="00695B80" w:rsidP="00695B80">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9E2971">
        <w:rPr>
          <w:rFonts w:ascii="Times New Roman" w:eastAsia="Calibri" w:hAnsi="Times New Roman" w:cs="Times New Roman"/>
          <w:color w:val="0000FF"/>
          <w:sz w:val="24"/>
          <w:szCs w:val="24"/>
          <w:u w:val="single"/>
        </w:rPr>
        <w:t>tmwalker</w:t>
      </w:r>
      <w:r w:rsidRPr="00A96ACB">
        <w:rPr>
          <w:rFonts w:ascii="Times New Roman" w:eastAsia="Calibri" w:hAnsi="Times New Roman" w:cs="Times New Roman"/>
          <w:color w:val="0000FF"/>
          <w:sz w:val="24"/>
          <w:szCs w:val="24"/>
          <w:u w:val="single"/>
        </w:rPr>
        <w:t>@</w:t>
      </w:r>
      <w:r w:rsidR="009E2971">
        <w:rPr>
          <w:rFonts w:ascii="Times New Roman" w:eastAsia="Calibri" w:hAnsi="Times New Roman" w:cs="Times New Roman"/>
          <w:color w:val="0000FF"/>
          <w:sz w:val="24"/>
          <w:szCs w:val="24"/>
          <w:u w:val="single"/>
        </w:rPr>
        <w:t>montevallo</w:t>
      </w:r>
      <w:r>
        <w:rPr>
          <w:rFonts w:ascii="Times New Roman" w:eastAsia="Calibri" w:hAnsi="Times New Roman" w:cs="Times New Roman"/>
          <w:color w:val="0000FF"/>
          <w:sz w:val="24"/>
          <w:szCs w:val="24"/>
          <w:u w:val="single"/>
        </w:rPr>
        <w:t>.edu</w:t>
      </w:r>
    </w:p>
    <w:p w14:paraId="11D63581" w14:textId="7129CCE0" w:rsidR="00695B80" w:rsidRPr="00A96ACB" w:rsidRDefault="00695B80" w:rsidP="00695B8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sidR="009E2971">
        <w:rPr>
          <w:rFonts w:ascii="Times New Roman" w:eastAsia="Times New Roman" w:hAnsi="Times New Roman" w:cs="Times New Roman"/>
          <w:sz w:val="24"/>
          <w:szCs w:val="24"/>
        </w:rPr>
        <w:t>3,704,334</w:t>
      </w:r>
    </w:p>
    <w:p w14:paraId="61CF4CEF" w14:textId="77777777" w:rsidR="00695B80" w:rsidRPr="00A96ACB" w:rsidRDefault="00695B80" w:rsidP="00695B80">
      <w:pPr>
        <w:autoSpaceDE w:val="0"/>
        <w:autoSpaceDN w:val="0"/>
        <w:adjustRightInd w:val="0"/>
        <w:spacing w:after="0" w:line="240" w:lineRule="auto"/>
        <w:rPr>
          <w:rFonts w:ascii="Times New Roman" w:eastAsia="Calibri" w:hAnsi="Times New Roman" w:cs="Times New Roman"/>
          <w:sz w:val="24"/>
          <w:szCs w:val="24"/>
        </w:rPr>
      </w:pPr>
    </w:p>
    <w:p w14:paraId="276D4A0F" w14:textId="1AD9C2DC" w:rsidR="00695B80" w:rsidRPr="009E2971" w:rsidRDefault="00695B80" w:rsidP="009E297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sidR="009E2971">
        <w:rPr>
          <w:rFonts w:ascii="Times New Roman" w:eastAsia="Calibri" w:hAnsi="Times New Roman" w:cs="Times New Roman"/>
          <w:sz w:val="24"/>
          <w:szCs w:val="24"/>
        </w:rPr>
        <w:t xml:space="preserve">(1) </w:t>
      </w:r>
      <w:r w:rsidR="009E2971">
        <w:rPr>
          <w:rFonts w:ascii="TimesNewRomanPSMT" w:hAnsi="TimesNewRomanPSMT" w:cs="TimesNewRomanPSMT"/>
          <w:sz w:val="24"/>
          <w:szCs w:val="24"/>
        </w:rPr>
        <w:t>to increase the successful academic performance, educational</w:t>
      </w:r>
      <w:r w:rsidR="00E74E41">
        <w:rPr>
          <w:rFonts w:ascii="TimesNewRomanPSMT" w:hAnsi="TimesNewRomanPSMT" w:cs="TimesNewRomanPSMT"/>
          <w:sz w:val="24"/>
          <w:szCs w:val="24"/>
        </w:rPr>
        <w:t xml:space="preserve"> </w:t>
      </w:r>
      <w:r w:rsidR="009E2971">
        <w:rPr>
          <w:rFonts w:ascii="TimesNewRomanPSMT" w:hAnsi="TimesNewRomanPSMT" w:cs="TimesNewRomanPSMT"/>
          <w:sz w:val="24"/>
          <w:szCs w:val="24"/>
        </w:rPr>
        <w:t>expectations, and preparation for/participation in postsecondary education; (1a) Increase the academic performance and preparation for postsecondary education for GEAR UP students. (2) to increase student and family knowledge of postsecondary education options, preparation, and financing; (2a) Increase the rate of high school graduation and participation in postsecondary education for GEAR UP students; and (3) Increase GEAR UP students’ and their families’ knowledge of postsecondary education options, preparation, and financing</w:t>
      </w:r>
    </w:p>
    <w:p w14:paraId="26BEE928" w14:textId="77777777" w:rsidR="00695B80" w:rsidRPr="00A96ACB" w:rsidRDefault="00695B80" w:rsidP="00695B80">
      <w:pPr>
        <w:autoSpaceDE w:val="0"/>
        <w:autoSpaceDN w:val="0"/>
        <w:adjustRightInd w:val="0"/>
        <w:spacing w:after="0" w:line="240" w:lineRule="auto"/>
        <w:rPr>
          <w:rFonts w:ascii="Times New Roman" w:hAnsi="Times New Roman" w:cs="Times New Roman"/>
          <w:sz w:val="24"/>
          <w:szCs w:val="24"/>
        </w:rPr>
      </w:pPr>
    </w:p>
    <w:p w14:paraId="70F3626F" w14:textId="4F34EDD6" w:rsidR="00695B80" w:rsidRDefault="00695B80" w:rsidP="009E297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9E2971">
        <w:rPr>
          <w:rFonts w:ascii="TimesNewRomanPSMT" w:hAnsi="TimesNewRomanPSMT" w:cs="TimesNewRomanPSMT"/>
          <w:sz w:val="24"/>
          <w:szCs w:val="24"/>
        </w:rPr>
        <w:t>STEM, computer science, and civic engagement focused camps/activities/field trips/programs; ACT/PSAT test preparation, tutoring/mentor programs, guest speakers from statewide colleges and universities, campus visits, academic enrichment summer camps, digital literacy awareness, comprehensive social and emotional development develop for students, career counseling support; support for implementing more rigorous secondary school course offerings, summer institutes, Professional Learning Communities (PLCs), teacher training in college and career readiness/Advanced Placement/computer science instruction; financing college and career pathways, family/guardian involvement workshops, and FAFSA support/completion</w:t>
      </w:r>
    </w:p>
    <w:p w14:paraId="23435501" w14:textId="77777777" w:rsidR="009E2971" w:rsidRPr="00A96ACB" w:rsidRDefault="009E2971" w:rsidP="009E2971">
      <w:pPr>
        <w:autoSpaceDE w:val="0"/>
        <w:autoSpaceDN w:val="0"/>
        <w:adjustRightInd w:val="0"/>
        <w:spacing w:after="0" w:line="240" w:lineRule="auto"/>
        <w:rPr>
          <w:rFonts w:ascii="Times New Roman" w:hAnsi="Times New Roman" w:cs="Times New Roman"/>
          <w:sz w:val="24"/>
          <w:szCs w:val="24"/>
        </w:rPr>
      </w:pPr>
    </w:p>
    <w:p w14:paraId="71A1413D" w14:textId="77777777" w:rsidR="009E2971" w:rsidRDefault="00695B80" w:rsidP="009E297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color w:val="000000"/>
          <w:sz w:val="24"/>
          <w:szCs w:val="24"/>
        </w:rPr>
        <w:t xml:space="preserve">Target School(s): </w:t>
      </w:r>
      <w:r w:rsidR="009E2971">
        <w:rPr>
          <w:rFonts w:ascii="TimesNewRomanPSMT" w:hAnsi="TimesNewRomanPSMT" w:cs="TimesNewRomanPSMT"/>
          <w:sz w:val="24"/>
          <w:szCs w:val="24"/>
        </w:rPr>
        <w:t>Bessemer City Middle, Clay-</w:t>
      </w:r>
      <w:proofErr w:type="spellStart"/>
      <w:r w:rsidR="009E2971">
        <w:rPr>
          <w:rFonts w:ascii="TimesNewRomanPSMT" w:hAnsi="TimesNewRomanPSMT" w:cs="TimesNewRomanPSMT"/>
          <w:sz w:val="24"/>
          <w:szCs w:val="24"/>
        </w:rPr>
        <w:t>Chalkville</w:t>
      </w:r>
      <w:proofErr w:type="spellEnd"/>
      <w:r w:rsidR="009E2971">
        <w:rPr>
          <w:rFonts w:ascii="TimesNewRomanPSMT" w:hAnsi="TimesNewRomanPSMT" w:cs="TimesNewRomanPSMT"/>
          <w:sz w:val="24"/>
          <w:szCs w:val="24"/>
        </w:rPr>
        <w:t xml:space="preserve"> Middle, Erwin Middle, Fairfield High</w:t>
      </w:r>
    </w:p>
    <w:p w14:paraId="441422FA" w14:textId="4ADAACD7" w:rsidR="00695B80" w:rsidRPr="009E2971" w:rsidRDefault="009E2971" w:rsidP="009E29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(7th - 12th grades), Fultondale High (7th - 12th grades), Hueytown Middle, Irondale Middle, </w:t>
      </w:r>
      <w:proofErr w:type="spellStart"/>
      <w:r>
        <w:rPr>
          <w:rFonts w:ascii="TimesNewRomanPSMT" w:hAnsi="TimesNewRomanPSMT" w:cs="TimesNewRomanPSMT"/>
          <w:sz w:val="24"/>
          <w:szCs w:val="24"/>
        </w:rPr>
        <w:t>McAdory</w:t>
      </w:r>
      <w:proofErr w:type="spellEnd"/>
      <w:r>
        <w:rPr>
          <w:rFonts w:ascii="TimesNewRomanPSMT" w:hAnsi="TimesNewRomanPSMT" w:cs="TimesNewRomanPSMT"/>
          <w:sz w:val="24"/>
          <w:szCs w:val="24"/>
        </w:rPr>
        <w:t xml:space="preserve"> Middle, Minor Middle, Pleasant Grove High (7th - 12th grades), Rudd Middle, Rutledge (5th - 8th grades), Tarrant High (7th - 12th grades)</w:t>
      </w:r>
    </w:p>
    <w:p w14:paraId="538EA4F7" w14:textId="77777777" w:rsidR="00695B80" w:rsidRDefault="00695B80" w:rsidP="00695B80">
      <w:pPr>
        <w:autoSpaceDE w:val="0"/>
        <w:autoSpaceDN w:val="0"/>
        <w:adjustRightInd w:val="0"/>
        <w:spacing w:after="0" w:line="240" w:lineRule="auto"/>
        <w:rPr>
          <w:rFonts w:ascii="Times New Roman" w:eastAsia="Calibri" w:hAnsi="Times New Roman" w:cs="Times New Roman"/>
          <w:b/>
          <w:sz w:val="24"/>
          <w:szCs w:val="24"/>
        </w:rPr>
      </w:pPr>
    </w:p>
    <w:p w14:paraId="7074BE90" w14:textId="77777777" w:rsidR="009E2971" w:rsidRDefault="00695B80" w:rsidP="009E2971">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9E2971">
        <w:rPr>
          <w:rFonts w:ascii="TimesNewRomanPSMT" w:hAnsi="TimesNewRomanPSMT" w:cs="TimesNewRomanPSMT"/>
          <w:sz w:val="24"/>
          <w:szCs w:val="24"/>
        </w:rPr>
        <w:t>A+ College Ready, Alabama Center for Law and Civic Education, Alabama Possible,</w:t>
      </w:r>
    </w:p>
    <w:p w14:paraId="49BF8ADB" w14:textId="77777777" w:rsidR="009E2971" w:rsidRDefault="009E2971" w:rsidP="009E29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Big Brothers Big Sisters of Greater Birmingham, Cambridge Educational Services, CCR Prep,</w:t>
      </w:r>
    </w:p>
    <w:p w14:paraId="543EC6CE" w14:textId="77777777" w:rsidR="009E2971" w:rsidRDefault="009E2971" w:rsidP="009E29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Citizenship Trust, College Admission Made Possible, the David Matthews Center for Civic</w:t>
      </w:r>
    </w:p>
    <w:p w14:paraId="225B70E6" w14:textId="121B1C5B" w:rsidR="00695B80" w:rsidRPr="009E2971" w:rsidRDefault="009E2971" w:rsidP="009E297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Life, Girls Inc. of Central Alabama, GU-JC Public Schools, </w:t>
      </w:r>
      <w:proofErr w:type="spellStart"/>
      <w:r>
        <w:rPr>
          <w:rFonts w:ascii="TimesNewRomanPSMT" w:hAnsi="TimesNewRomanPSMT" w:cs="TimesNewRomanPSMT"/>
          <w:sz w:val="24"/>
          <w:szCs w:val="24"/>
        </w:rPr>
        <w:t>McWane</w:t>
      </w:r>
      <w:proofErr w:type="spellEnd"/>
      <w:r>
        <w:rPr>
          <w:rFonts w:ascii="TimesNewRomanPSMT" w:hAnsi="TimesNewRomanPSMT" w:cs="TimesNewRomanPSMT"/>
          <w:sz w:val="24"/>
          <w:szCs w:val="24"/>
        </w:rPr>
        <w:t xml:space="preserve"> Science Center, </w:t>
      </w:r>
      <w:proofErr w:type="spellStart"/>
      <w:r>
        <w:rPr>
          <w:rFonts w:ascii="TimesNewRomanPSMT" w:hAnsi="TimesNewRomanPSMT" w:cs="TimesNewRomanPSMT"/>
          <w:sz w:val="24"/>
          <w:szCs w:val="24"/>
        </w:rPr>
        <w:t>TechBirmingham</w:t>
      </w:r>
      <w:proofErr w:type="spellEnd"/>
      <w:r>
        <w:rPr>
          <w:rFonts w:ascii="TimesNewRomanPSMT" w:hAnsi="TimesNewRomanPSMT" w:cs="TimesNewRomanPSMT"/>
          <w:sz w:val="24"/>
          <w:szCs w:val="24"/>
        </w:rPr>
        <w:t>, United Way of Central Alabama, the University of Alabama at Birmingham, and Vulcan Park and Museum</w:t>
      </w:r>
      <w:r w:rsidR="00695B80" w:rsidRPr="00FE1279">
        <w:rPr>
          <w:rFonts w:ascii="Times New Roman" w:hAnsi="Times New Roman" w:cs="Times New Roman"/>
          <w:sz w:val="24"/>
          <w:szCs w:val="24"/>
        </w:rPr>
        <w:t>.</w:t>
      </w:r>
    </w:p>
    <w:p w14:paraId="2906E0E0" w14:textId="77777777" w:rsidR="00695B80" w:rsidRPr="00A96ACB" w:rsidRDefault="00695B80" w:rsidP="00695B80">
      <w:pPr>
        <w:autoSpaceDE w:val="0"/>
        <w:autoSpaceDN w:val="0"/>
        <w:adjustRightInd w:val="0"/>
        <w:spacing w:after="0" w:line="240" w:lineRule="auto"/>
        <w:rPr>
          <w:rFonts w:ascii="Times New Roman" w:hAnsi="Times New Roman" w:cs="Times New Roman"/>
          <w:sz w:val="24"/>
          <w:szCs w:val="24"/>
        </w:rPr>
      </w:pPr>
    </w:p>
    <w:p w14:paraId="07EDC97F" w14:textId="3309621F" w:rsidR="00695B80" w:rsidRPr="00A96ACB" w:rsidRDefault="00695B80" w:rsidP="00695B80">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9E2971">
        <w:rPr>
          <w:rFonts w:ascii="Times New Roman" w:eastAsia="Calibri" w:hAnsi="Times New Roman" w:cs="Times New Roman"/>
          <w:sz w:val="24"/>
          <w:szCs w:val="24"/>
        </w:rPr>
        <w:t>4,505</w:t>
      </w:r>
    </w:p>
    <w:p w14:paraId="4857B1A0" w14:textId="77777777" w:rsidR="00695B80" w:rsidRPr="00A96ACB" w:rsidRDefault="00695B80" w:rsidP="00695B80">
      <w:pPr>
        <w:autoSpaceDE w:val="0"/>
        <w:autoSpaceDN w:val="0"/>
        <w:adjustRightInd w:val="0"/>
        <w:spacing w:after="0" w:line="240" w:lineRule="auto"/>
        <w:rPr>
          <w:rFonts w:ascii="Times New Roman" w:eastAsia="Calibri" w:hAnsi="Times New Roman" w:cs="Times New Roman"/>
          <w:sz w:val="24"/>
          <w:szCs w:val="24"/>
        </w:rPr>
      </w:pPr>
    </w:p>
    <w:p w14:paraId="320D0D29" w14:textId="7064EEE1" w:rsidR="00C25A40" w:rsidRDefault="00695B80" w:rsidP="00633AC9">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71ADA360" w14:textId="034A889E" w:rsidR="00C25A40" w:rsidRPr="001475DD" w:rsidRDefault="00C25A40" w:rsidP="00F53959">
      <w:pPr>
        <w:keepNext/>
        <w:keepLines/>
        <w:spacing w:before="240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A</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168</w:t>
      </w:r>
    </w:p>
    <w:p w14:paraId="2D618254" w14:textId="253C02F0" w:rsidR="00C25A40" w:rsidRPr="00A96ACB" w:rsidRDefault="00C25A40" w:rsidP="00C25A4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California</w:t>
      </w:r>
    </w:p>
    <w:p w14:paraId="10D18C16" w14:textId="7D80C321" w:rsidR="00C25A40" w:rsidRPr="00A96ACB" w:rsidRDefault="00C25A40" w:rsidP="00C25A4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California State University, Dominguez Hills</w:t>
      </w:r>
    </w:p>
    <w:p w14:paraId="51F7EAFA" w14:textId="5779B543" w:rsidR="00C25A40" w:rsidRPr="00A96ACB" w:rsidRDefault="00C25A40" w:rsidP="00C25A40">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Craig Geber, Senior Coordinator</w:t>
      </w:r>
    </w:p>
    <w:p w14:paraId="2EFE617F" w14:textId="07DF19C4" w:rsidR="00C25A40" w:rsidRPr="00C25A40" w:rsidRDefault="00C25A40" w:rsidP="00C25A40">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Pr>
          <w:rFonts w:ascii="Times New Roman" w:eastAsia="Times New Roman" w:hAnsi="Times New Roman" w:cs="Times New Roman"/>
          <w:sz w:val="24"/>
          <w:szCs w:val="24"/>
        </w:rPr>
        <w:t>(310) 243-2852</w:t>
      </w:r>
    </w:p>
    <w:p w14:paraId="6FEF1575" w14:textId="274FA8E9" w:rsidR="00C25A40" w:rsidRPr="00A96ACB" w:rsidRDefault="00C25A40" w:rsidP="00C25A40">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Pr>
          <w:rFonts w:ascii="Times New Roman" w:eastAsia="Calibri" w:hAnsi="Times New Roman" w:cs="Times New Roman"/>
          <w:color w:val="0000FF"/>
          <w:sz w:val="24"/>
          <w:szCs w:val="24"/>
          <w:u w:val="single"/>
        </w:rPr>
        <w:t>cgeber</w:t>
      </w:r>
      <w:r w:rsidRPr="00A96ACB">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rPr>
        <w:t>csudh.edu</w:t>
      </w:r>
    </w:p>
    <w:p w14:paraId="42171EEB" w14:textId="75140E3B" w:rsidR="00C25A40" w:rsidRPr="00A96ACB" w:rsidRDefault="00C25A40" w:rsidP="00C25A40">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635,914</w:t>
      </w:r>
    </w:p>
    <w:p w14:paraId="0C09E921" w14:textId="77777777" w:rsidR="00C25A40" w:rsidRPr="00A96ACB" w:rsidRDefault="00C25A40" w:rsidP="00C25A40">
      <w:pPr>
        <w:autoSpaceDE w:val="0"/>
        <w:autoSpaceDN w:val="0"/>
        <w:adjustRightInd w:val="0"/>
        <w:spacing w:after="0" w:line="240" w:lineRule="auto"/>
        <w:rPr>
          <w:rFonts w:ascii="Times New Roman" w:eastAsia="Calibri" w:hAnsi="Times New Roman" w:cs="Times New Roman"/>
          <w:sz w:val="24"/>
          <w:szCs w:val="24"/>
        </w:rPr>
      </w:pPr>
    </w:p>
    <w:p w14:paraId="28BEC0D4" w14:textId="243294B7" w:rsidR="00C25A40" w:rsidRDefault="00C25A40" w:rsidP="00C25A40">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Pr>
          <w:rFonts w:ascii="TimesNewRomanPSMT" w:hAnsi="TimesNewRomanPSMT" w:cs="TimesNewRomanPSMT"/>
          <w:sz w:val="24"/>
          <w:szCs w:val="24"/>
        </w:rPr>
        <w:t>1) Increase the academic performance and preparation/readiness for postsecondary education for GU students; 2) Increase the rate of high school graduation and enrollment in post-secondary education for GU students; and 3) Increase GU students’ and families’ knowledge of post-secondary education options, preparation, and financing.</w:t>
      </w:r>
    </w:p>
    <w:p w14:paraId="3872AC2C" w14:textId="77777777" w:rsidR="00C25A40" w:rsidRPr="00A96ACB" w:rsidRDefault="00C25A40" w:rsidP="00C25A40">
      <w:pPr>
        <w:autoSpaceDE w:val="0"/>
        <w:autoSpaceDN w:val="0"/>
        <w:adjustRightInd w:val="0"/>
        <w:spacing w:after="0" w:line="240" w:lineRule="auto"/>
        <w:rPr>
          <w:rFonts w:ascii="Times New Roman" w:hAnsi="Times New Roman" w:cs="Times New Roman"/>
          <w:sz w:val="24"/>
          <w:szCs w:val="24"/>
        </w:rPr>
      </w:pPr>
    </w:p>
    <w:p w14:paraId="2A929249" w14:textId="1C053F00" w:rsidR="00C25A40" w:rsidRDefault="00C25A40" w:rsidP="005B10A3">
      <w:pPr>
        <w:autoSpaceDE w:val="0"/>
        <w:autoSpaceDN w:val="0"/>
        <w:adjustRightInd w:val="0"/>
        <w:spacing w:after="0" w:line="240" w:lineRule="auto"/>
        <w:rPr>
          <w:rFonts w:ascii="TimesNewRomanPS-BoldMT" w:hAnsi="TimesNewRomanPS-BoldMT" w:cs="TimesNewRomanPS-BoldMT"/>
          <w:b/>
          <w:bCs/>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5B10A3" w:rsidRPr="005B10A3">
        <w:rPr>
          <w:rFonts w:ascii="TimesNewRomanPS-BoldMT" w:hAnsi="TimesNewRomanPS-BoldMT" w:cs="TimesNewRomanPS-BoldMT"/>
          <w:bCs/>
          <w:sz w:val="24"/>
          <w:szCs w:val="24"/>
        </w:rPr>
        <w:t>Academic Tutoring &amp; Instruction</w:t>
      </w:r>
      <w:r w:rsidR="005B10A3">
        <w:rPr>
          <w:rFonts w:ascii="TimesNewRomanPS-BoldMT" w:hAnsi="TimesNewRomanPS-BoldMT" w:cs="TimesNewRomanPS-BoldMT"/>
          <w:bCs/>
          <w:sz w:val="24"/>
          <w:szCs w:val="24"/>
        </w:rPr>
        <w:t>, A</w:t>
      </w:r>
      <w:r w:rsidR="005B10A3" w:rsidRPr="005B10A3">
        <w:rPr>
          <w:rFonts w:ascii="TimesNewRomanPS-BoldMT" w:hAnsi="TimesNewRomanPS-BoldMT" w:cs="TimesNewRomanPS-BoldMT"/>
          <w:bCs/>
          <w:sz w:val="24"/>
          <w:szCs w:val="24"/>
        </w:rPr>
        <w:t>dvanced Placement/Dual Enrollment Courses Information &amp; Tutoring</w:t>
      </w:r>
      <w:r w:rsidR="005B10A3">
        <w:rPr>
          <w:rFonts w:ascii="TimesNewRomanPS-BoldMT" w:hAnsi="TimesNewRomanPS-BoldMT" w:cs="TimesNewRomanPS-BoldMT"/>
          <w:bCs/>
          <w:sz w:val="24"/>
          <w:szCs w:val="24"/>
        </w:rPr>
        <w:t xml:space="preserve">, </w:t>
      </w:r>
      <w:r w:rsidR="005B10A3" w:rsidRPr="005B10A3">
        <w:rPr>
          <w:rFonts w:ascii="TimesNewRomanPS-BoldMT" w:hAnsi="TimesNewRomanPS-BoldMT" w:cs="TimesNewRomanPS-BoldMT"/>
          <w:bCs/>
          <w:sz w:val="24"/>
          <w:szCs w:val="24"/>
        </w:rPr>
        <w:t>STEM Enrichment &amp; Instruction; Academic Advising &amp;</w:t>
      </w:r>
      <w:r w:rsidR="005B10A3">
        <w:rPr>
          <w:rFonts w:ascii="TimesNewRomanPS-BoldMT" w:hAnsi="TimesNewRomanPS-BoldMT" w:cs="TimesNewRomanPS-BoldMT"/>
          <w:bCs/>
          <w:sz w:val="24"/>
          <w:szCs w:val="24"/>
        </w:rPr>
        <w:t xml:space="preserve"> </w:t>
      </w:r>
      <w:r w:rsidR="005B10A3" w:rsidRPr="005B10A3">
        <w:rPr>
          <w:rFonts w:ascii="TimesNewRomanPS-BoldMT" w:hAnsi="TimesNewRomanPS-BoldMT" w:cs="TimesNewRomanPS-BoldMT"/>
          <w:bCs/>
          <w:sz w:val="24"/>
          <w:szCs w:val="24"/>
        </w:rPr>
        <w:t>College Readiness</w:t>
      </w:r>
      <w:r w:rsidR="005B10A3">
        <w:rPr>
          <w:rFonts w:ascii="TimesNewRomanPS-BoldMT" w:hAnsi="TimesNewRomanPS-BoldMT" w:cs="TimesNewRomanPS-BoldMT"/>
          <w:bCs/>
          <w:sz w:val="24"/>
          <w:szCs w:val="24"/>
        </w:rPr>
        <w:t xml:space="preserve">, </w:t>
      </w:r>
      <w:r w:rsidR="005B10A3" w:rsidRPr="005B10A3">
        <w:rPr>
          <w:rFonts w:ascii="TimesNewRomanPS-BoldMT" w:hAnsi="TimesNewRomanPS-BoldMT" w:cs="TimesNewRomanPS-BoldMT"/>
          <w:bCs/>
          <w:sz w:val="24"/>
          <w:szCs w:val="24"/>
        </w:rPr>
        <w:t>College Career, Financial Aid Awareness &amp; Economic Literacy</w:t>
      </w:r>
      <w:r w:rsidR="005B10A3">
        <w:rPr>
          <w:rFonts w:ascii="TimesNewRomanPS-BoldMT" w:hAnsi="TimesNewRomanPS-BoldMT" w:cs="TimesNewRomanPS-BoldMT"/>
          <w:bCs/>
          <w:sz w:val="24"/>
          <w:szCs w:val="24"/>
        </w:rPr>
        <w:t xml:space="preserve">, </w:t>
      </w:r>
      <w:r w:rsidR="005B10A3" w:rsidRPr="005B10A3">
        <w:rPr>
          <w:rFonts w:ascii="TimesNewRomanPS-BoldMT" w:hAnsi="TimesNewRomanPS-BoldMT" w:cs="TimesNewRomanPS-BoldMT"/>
          <w:bCs/>
          <w:sz w:val="24"/>
          <w:szCs w:val="24"/>
        </w:rPr>
        <w:t xml:space="preserve">Professional Development &amp; Training Opportunities for Teachers, Counselors, &amp; Staff, </w:t>
      </w:r>
      <w:r w:rsidR="005B10A3">
        <w:rPr>
          <w:rFonts w:ascii="TimesNewRomanPS-BoldMT" w:hAnsi="TimesNewRomanPS-BoldMT" w:cs="TimesNewRomanPS-BoldMT"/>
          <w:bCs/>
          <w:sz w:val="24"/>
          <w:szCs w:val="24"/>
        </w:rPr>
        <w:t xml:space="preserve">First </w:t>
      </w:r>
      <w:r w:rsidR="005B10A3" w:rsidRPr="005B10A3">
        <w:rPr>
          <w:rFonts w:ascii="TimesNewRomanPS-BoldMT" w:hAnsi="TimesNewRomanPS-BoldMT" w:cs="TimesNewRomanPS-BoldMT"/>
          <w:bCs/>
          <w:sz w:val="24"/>
          <w:szCs w:val="24"/>
        </w:rPr>
        <w:t>Year College Programming &amp; Services</w:t>
      </w:r>
    </w:p>
    <w:p w14:paraId="5A265205" w14:textId="77777777" w:rsidR="005B10A3" w:rsidRPr="00A96ACB" w:rsidRDefault="005B10A3" w:rsidP="005B10A3">
      <w:pPr>
        <w:autoSpaceDE w:val="0"/>
        <w:autoSpaceDN w:val="0"/>
        <w:adjustRightInd w:val="0"/>
        <w:spacing w:after="0" w:line="240" w:lineRule="auto"/>
        <w:rPr>
          <w:rFonts w:ascii="Times New Roman" w:hAnsi="Times New Roman" w:cs="Times New Roman"/>
          <w:sz w:val="24"/>
          <w:szCs w:val="24"/>
        </w:rPr>
      </w:pPr>
    </w:p>
    <w:p w14:paraId="08C53FB0" w14:textId="1BDB83CC" w:rsidR="00C25A40" w:rsidRPr="009E2971" w:rsidRDefault="00C25A40" w:rsidP="005B10A3">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color w:val="000000"/>
          <w:sz w:val="24"/>
          <w:szCs w:val="24"/>
        </w:rPr>
        <w:t xml:space="preserve">Target School(s): </w:t>
      </w:r>
      <w:r w:rsidR="005B10A3">
        <w:rPr>
          <w:rFonts w:ascii="TimesNewRomanPSMT" w:hAnsi="TimesNewRomanPSMT" w:cs="TimesNewRomanPSMT"/>
          <w:sz w:val="24"/>
          <w:szCs w:val="24"/>
        </w:rPr>
        <w:t>Whaley Middle School, Roosevelt Middle School, Dominguez High School</w:t>
      </w:r>
    </w:p>
    <w:p w14:paraId="1228F8AA" w14:textId="77777777" w:rsidR="00C25A40" w:rsidRDefault="00C25A40" w:rsidP="00C25A40">
      <w:pPr>
        <w:autoSpaceDE w:val="0"/>
        <w:autoSpaceDN w:val="0"/>
        <w:adjustRightInd w:val="0"/>
        <w:spacing w:after="0" w:line="240" w:lineRule="auto"/>
        <w:rPr>
          <w:rFonts w:ascii="Times New Roman" w:eastAsia="Calibri" w:hAnsi="Times New Roman" w:cs="Times New Roman"/>
          <w:b/>
          <w:sz w:val="24"/>
          <w:szCs w:val="24"/>
        </w:rPr>
      </w:pPr>
    </w:p>
    <w:p w14:paraId="2445C455" w14:textId="00247F9E" w:rsidR="00C25A40" w:rsidRPr="005B10A3" w:rsidRDefault="00C25A40" w:rsidP="005B10A3">
      <w:pPr>
        <w:autoSpaceDE w:val="0"/>
        <w:autoSpaceDN w:val="0"/>
        <w:adjustRightInd w:val="0"/>
        <w:spacing w:after="0" w:line="240" w:lineRule="auto"/>
        <w:rPr>
          <w:rFonts w:ascii="TimesNewRomanPS-BoldMT" w:hAnsi="TimesNewRomanPS-BoldMT" w:cs="TimesNewRomanPS-BoldMT"/>
          <w:bCs/>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5B10A3" w:rsidRPr="005B10A3">
        <w:rPr>
          <w:rFonts w:ascii="TimesNewRomanPS-BoldMT" w:hAnsi="TimesNewRomanPS-BoldMT" w:cs="TimesNewRomanPS-BoldMT"/>
          <w:bCs/>
          <w:sz w:val="24"/>
          <w:szCs w:val="24"/>
        </w:rPr>
        <w:t>Compton Community College, Parent Engagement Academy, Study Smart Tutors, Cool Speak</w:t>
      </w:r>
      <w:r w:rsidR="005B10A3">
        <w:rPr>
          <w:rFonts w:ascii="TimesNewRomanPS-BoldMT" w:hAnsi="TimesNewRomanPS-BoldMT" w:cs="TimesNewRomanPS-BoldMT"/>
          <w:bCs/>
          <w:sz w:val="24"/>
          <w:szCs w:val="24"/>
        </w:rPr>
        <w:t xml:space="preserve">, </w:t>
      </w:r>
      <w:r w:rsidR="005B10A3" w:rsidRPr="005B10A3">
        <w:rPr>
          <w:rFonts w:ascii="TimesNewRomanPS-BoldMT" w:hAnsi="TimesNewRomanPS-BoldMT" w:cs="TimesNewRomanPS-BoldMT"/>
          <w:bCs/>
          <w:sz w:val="24"/>
          <w:szCs w:val="24"/>
        </w:rPr>
        <w:t>CSUDH Computer Science Department.</w:t>
      </w:r>
    </w:p>
    <w:p w14:paraId="75F087D6" w14:textId="77777777" w:rsidR="005B10A3" w:rsidRDefault="005B10A3" w:rsidP="00C25A40">
      <w:pPr>
        <w:autoSpaceDE w:val="0"/>
        <w:autoSpaceDN w:val="0"/>
        <w:adjustRightInd w:val="0"/>
        <w:spacing w:after="0" w:line="240" w:lineRule="auto"/>
        <w:rPr>
          <w:rFonts w:ascii="Times New Roman" w:eastAsia="Calibri" w:hAnsi="Times New Roman" w:cs="Times New Roman"/>
          <w:b/>
          <w:sz w:val="24"/>
          <w:szCs w:val="24"/>
        </w:rPr>
      </w:pPr>
    </w:p>
    <w:p w14:paraId="2389BD3C" w14:textId="2A7450FE" w:rsidR="00C25A40" w:rsidRPr="00A96ACB" w:rsidRDefault="00C25A40" w:rsidP="00C25A40">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5B10A3">
        <w:rPr>
          <w:rFonts w:ascii="Times New Roman" w:eastAsia="Calibri" w:hAnsi="Times New Roman" w:cs="Times New Roman"/>
          <w:sz w:val="24"/>
          <w:szCs w:val="24"/>
        </w:rPr>
        <w:t>800</w:t>
      </w:r>
    </w:p>
    <w:p w14:paraId="762D5DCB" w14:textId="77777777" w:rsidR="00C25A40" w:rsidRPr="00A96ACB" w:rsidRDefault="00C25A40" w:rsidP="00C25A40">
      <w:pPr>
        <w:autoSpaceDE w:val="0"/>
        <w:autoSpaceDN w:val="0"/>
        <w:adjustRightInd w:val="0"/>
        <w:spacing w:after="0" w:line="240" w:lineRule="auto"/>
        <w:rPr>
          <w:rFonts w:ascii="Times New Roman" w:eastAsia="Calibri" w:hAnsi="Times New Roman" w:cs="Times New Roman"/>
          <w:sz w:val="24"/>
          <w:szCs w:val="24"/>
        </w:rPr>
      </w:pPr>
    </w:p>
    <w:p w14:paraId="54D19518" w14:textId="20C27BD5" w:rsidR="00C25A40" w:rsidRDefault="00C25A40" w:rsidP="00633AC9">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45BBEDC2" w14:textId="77777777" w:rsidR="005443D5" w:rsidRPr="005443D5" w:rsidRDefault="005443D5" w:rsidP="00F53959">
      <w:pPr>
        <w:keepNext/>
        <w:keepLines/>
        <w:spacing w:before="4560" w:after="0"/>
        <w:outlineLvl w:val="0"/>
        <w:rPr>
          <w:rFonts w:ascii="Cambria" w:eastAsia="Times New Roman" w:hAnsi="Cambria" w:cs="Times New Roman"/>
          <w:b/>
          <w:color w:val="000000" w:themeColor="text1"/>
          <w:sz w:val="24"/>
          <w:szCs w:val="24"/>
        </w:rPr>
      </w:pPr>
      <w:r w:rsidRPr="005443D5">
        <w:rPr>
          <w:rFonts w:ascii="Cambria" w:eastAsia="Times New Roman" w:hAnsi="Cambria" w:cs="Times New Roman"/>
          <w:b/>
          <w:color w:val="000000" w:themeColor="text1"/>
          <w:sz w:val="24"/>
          <w:szCs w:val="24"/>
        </w:rPr>
        <w:lastRenderedPageBreak/>
        <w:t xml:space="preserve">STATE PROJECTS </w:t>
      </w:r>
    </w:p>
    <w:p w14:paraId="656B967E" w14:textId="559CFA3A" w:rsidR="00DA58F3" w:rsidRPr="001475DD" w:rsidRDefault="00DA58F3" w:rsidP="005443D5">
      <w:pPr>
        <w:keepNext/>
        <w:keepLines/>
        <w:spacing w:before="24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003</w:t>
      </w:r>
    </w:p>
    <w:p w14:paraId="6B79405B" w14:textId="264016A4" w:rsidR="00DA58F3" w:rsidRPr="00A96ACB" w:rsidRDefault="00DA58F3" w:rsidP="00DA58F3">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Colorado</w:t>
      </w:r>
    </w:p>
    <w:p w14:paraId="25A6C212" w14:textId="031F1D3A" w:rsidR="00DA58F3" w:rsidRPr="00A96ACB" w:rsidRDefault="00DA58F3" w:rsidP="00DA58F3">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Colorado Department of Higher Education</w:t>
      </w:r>
    </w:p>
    <w:p w14:paraId="096FEC4F" w14:textId="1A3976FE" w:rsidR="00DA58F3" w:rsidRPr="00A96ACB" w:rsidRDefault="00DA58F3" w:rsidP="00DA58F3">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sidR="005460E1">
        <w:rPr>
          <w:rFonts w:ascii="Times New Roman" w:eastAsia="Calibri" w:hAnsi="Times New Roman" w:cs="Times New Roman"/>
          <w:sz w:val="24"/>
          <w:szCs w:val="24"/>
        </w:rPr>
        <w:t xml:space="preserve">Carl </w:t>
      </w:r>
      <w:proofErr w:type="spellStart"/>
      <w:r w:rsidR="005460E1">
        <w:rPr>
          <w:rFonts w:ascii="Times New Roman" w:eastAsia="Calibri" w:hAnsi="Times New Roman" w:cs="Times New Roman"/>
          <w:sz w:val="24"/>
          <w:szCs w:val="24"/>
        </w:rPr>
        <w:t>Einhaus</w:t>
      </w:r>
      <w:proofErr w:type="spellEnd"/>
      <w:r w:rsidR="005460E1">
        <w:rPr>
          <w:rFonts w:ascii="Times New Roman" w:eastAsia="Calibri" w:hAnsi="Times New Roman" w:cs="Times New Roman"/>
          <w:sz w:val="24"/>
          <w:szCs w:val="24"/>
        </w:rPr>
        <w:t>, Project Director</w:t>
      </w:r>
    </w:p>
    <w:p w14:paraId="25C935EB" w14:textId="6C416F7E" w:rsidR="00DA58F3" w:rsidRPr="00A96ACB" w:rsidRDefault="00DA58F3" w:rsidP="00DA58F3">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sidR="005460E1">
        <w:rPr>
          <w:rFonts w:ascii="Times New Roman" w:eastAsia="Times New Roman" w:hAnsi="Times New Roman" w:cs="Times New Roman"/>
          <w:sz w:val="24"/>
          <w:szCs w:val="24"/>
        </w:rPr>
        <w:t>303) 974-2676</w:t>
      </w:r>
    </w:p>
    <w:p w14:paraId="33263A16" w14:textId="460B8C9D" w:rsidR="00DA58F3" w:rsidRPr="00A96ACB" w:rsidRDefault="00DA58F3" w:rsidP="00DA58F3">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5460E1">
        <w:rPr>
          <w:rFonts w:ascii="Times New Roman" w:eastAsia="Calibri" w:hAnsi="Times New Roman" w:cs="Times New Roman"/>
          <w:color w:val="0000FF"/>
          <w:sz w:val="24"/>
          <w:szCs w:val="24"/>
          <w:u w:val="single"/>
        </w:rPr>
        <w:t>carl.einhaus</w:t>
      </w:r>
      <w:r w:rsidRPr="00A96ACB">
        <w:rPr>
          <w:rFonts w:ascii="Times New Roman" w:eastAsia="Calibri" w:hAnsi="Times New Roman" w:cs="Times New Roman"/>
          <w:color w:val="0000FF"/>
          <w:sz w:val="24"/>
          <w:szCs w:val="24"/>
          <w:u w:val="single"/>
        </w:rPr>
        <w:t>@</w:t>
      </w:r>
      <w:r w:rsidR="005460E1">
        <w:rPr>
          <w:rFonts w:ascii="Times New Roman" w:eastAsia="Calibri" w:hAnsi="Times New Roman" w:cs="Times New Roman"/>
          <w:color w:val="0000FF"/>
          <w:sz w:val="24"/>
          <w:szCs w:val="24"/>
          <w:u w:val="single"/>
        </w:rPr>
        <w:t>dhe.state.co.us</w:t>
      </w:r>
    </w:p>
    <w:p w14:paraId="5C8F1CEE" w14:textId="546E803E" w:rsidR="00DA58F3" w:rsidRPr="00A96ACB" w:rsidRDefault="00DA58F3" w:rsidP="00DA58F3">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sidR="005460E1">
        <w:rPr>
          <w:rFonts w:ascii="Times New Roman" w:eastAsia="Times New Roman" w:hAnsi="Times New Roman" w:cs="Times New Roman"/>
          <w:sz w:val="24"/>
          <w:szCs w:val="24"/>
        </w:rPr>
        <w:t>5</w:t>
      </w:r>
      <w:r w:rsidR="008D0DEE">
        <w:rPr>
          <w:rFonts w:ascii="Times New Roman" w:eastAsia="Times New Roman" w:hAnsi="Times New Roman" w:cs="Times New Roman"/>
          <w:sz w:val="24"/>
          <w:szCs w:val="24"/>
        </w:rPr>
        <w:t>,</w:t>
      </w:r>
      <w:bookmarkStart w:id="0" w:name="_GoBack"/>
      <w:bookmarkEnd w:id="0"/>
      <w:r w:rsidR="008D0DEE">
        <w:rPr>
          <w:rFonts w:ascii="Times New Roman" w:eastAsia="Times New Roman" w:hAnsi="Times New Roman" w:cs="Times New Roman"/>
          <w:sz w:val="24"/>
          <w:szCs w:val="24"/>
        </w:rPr>
        <w:t>000,000</w:t>
      </w:r>
    </w:p>
    <w:p w14:paraId="7955C67A" w14:textId="77777777" w:rsidR="00DA58F3" w:rsidRPr="00A96ACB" w:rsidRDefault="00DA58F3" w:rsidP="00DA58F3">
      <w:pPr>
        <w:autoSpaceDE w:val="0"/>
        <w:autoSpaceDN w:val="0"/>
        <w:adjustRightInd w:val="0"/>
        <w:spacing w:after="0" w:line="240" w:lineRule="auto"/>
        <w:rPr>
          <w:rFonts w:ascii="Times New Roman" w:eastAsia="Calibri" w:hAnsi="Times New Roman" w:cs="Times New Roman"/>
          <w:sz w:val="24"/>
          <w:szCs w:val="24"/>
        </w:rPr>
      </w:pPr>
    </w:p>
    <w:p w14:paraId="01284409" w14:textId="330BAE69" w:rsidR="00EF3172" w:rsidRDefault="00DA58F3" w:rsidP="00EF3172">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sidR="005460E1">
        <w:rPr>
          <w:rFonts w:ascii="TimesNewRomanPSMT" w:hAnsi="TimesNewRomanPSMT" w:cs="TimesNewRomanPSMT"/>
          <w:sz w:val="24"/>
          <w:szCs w:val="24"/>
        </w:rPr>
        <w:t xml:space="preserve">(1) </w:t>
      </w:r>
      <w:r w:rsidR="00EF3172">
        <w:rPr>
          <w:rFonts w:ascii="TimesNewRomanPSMT" w:hAnsi="TimesNewRomanPSMT" w:cs="TimesNewRomanPSMT"/>
          <w:sz w:val="24"/>
          <w:szCs w:val="24"/>
        </w:rPr>
        <w:t xml:space="preserve">Increase </w:t>
      </w:r>
      <w:r w:rsidR="005460E1">
        <w:rPr>
          <w:rFonts w:ascii="TimesNewRomanPSMT" w:hAnsi="TimesNewRomanPSMT" w:cs="TimesNewRomanPSMT"/>
          <w:sz w:val="24"/>
          <w:szCs w:val="24"/>
        </w:rPr>
        <w:t xml:space="preserve">academic performance and preparation for post-secondary education; (2) </w:t>
      </w:r>
      <w:r w:rsidR="00EF3172">
        <w:rPr>
          <w:rFonts w:ascii="TimesNewRomanPSMT" w:hAnsi="TimesNewRomanPSMT" w:cs="TimesNewRomanPSMT"/>
          <w:sz w:val="24"/>
          <w:szCs w:val="24"/>
        </w:rPr>
        <w:t>Increase</w:t>
      </w:r>
      <w:r w:rsidR="005460E1">
        <w:rPr>
          <w:rFonts w:ascii="TimesNewRomanPSMT" w:hAnsi="TimesNewRomanPSMT" w:cs="TimesNewRomanPSMT"/>
          <w:sz w:val="24"/>
          <w:szCs w:val="24"/>
        </w:rPr>
        <w:t xml:space="preserve"> the rate of high</w:t>
      </w:r>
      <w:r w:rsidR="00EF3172">
        <w:rPr>
          <w:rFonts w:ascii="TimesNewRomanPSMT" w:hAnsi="TimesNewRomanPSMT" w:cs="TimesNewRomanPSMT"/>
          <w:sz w:val="24"/>
          <w:szCs w:val="24"/>
        </w:rPr>
        <w:t xml:space="preserve"> </w:t>
      </w:r>
      <w:r w:rsidR="005460E1">
        <w:rPr>
          <w:rFonts w:ascii="TimesNewRomanPSMT" w:hAnsi="TimesNewRomanPSMT" w:cs="TimesNewRomanPSMT"/>
          <w:sz w:val="24"/>
          <w:szCs w:val="24"/>
        </w:rPr>
        <w:t xml:space="preserve">school graduation and enrollment in postsecondary education; and (3) </w:t>
      </w:r>
      <w:r w:rsidR="00EF3172">
        <w:rPr>
          <w:rFonts w:ascii="TimesNewRomanPSMT" w:hAnsi="TimesNewRomanPSMT" w:cs="TimesNewRomanPSMT"/>
          <w:sz w:val="24"/>
          <w:szCs w:val="24"/>
        </w:rPr>
        <w:t>Increase</w:t>
      </w:r>
      <w:r w:rsidR="005460E1">
        <w:rPr>
          <w:rFonts w:ascii="TimesNewRomanPSMT" w:hAnsi="TimesNewRomanPSMT" w:cs="TimesNewRomanPSMT"/>
          <w:sz w:val="24"/>
          <w:szCs w:val="24"/>
        </w:rPr>
        <w:t xml:space="preserve"> educational</w:t>
      </w:r>
      <w:r w:rsidR="00EF3172">
        <w:rPr>
          <w:rFonts w:ascii="TimesNewRomanPSMT" w:hAnsi="TimesNewRomanPSMT" w:cs="TimesNewRomanPSMT"/>
          <w:sz w:val="24"/>
          <w:szCs w:val="24"/>
        </w:rPr>
        <w:t xml:space="preserve"> </w:t>
      </w:r>
      <w:r w:rsidR="005460E1">
        <w:rPr>
          <w:rFonts w:ascii="TimesNewRomanPSMT" w:hAnsi="TimesNewRomanPSMT" w:cs="TimesNewRomanPSMT"/>
          <w:sz w:val="24"/>
          <w:szCs w:val="24"/>
        </w:rPr>
        <w:t xml:space="preserve">expectations and </w:t>
      </w:r>
      <w:r w:rsidR="00EF3172">
        <w:rPr>
          <w:rFonts w:ascii="TimesNewRomanPSMT" w:hAnsi="TimesNewRomanPSMT" w:cs="TimesNewRomanPSMT"/>
          <w:sz w:val="24"/>
          <w:szCs w:val="24"/>
        </w:rPr>
        <w:t>Increase</w:t>
      </w:r>
      <w:r w:rsidR="005460E1">
        <w:rPr>
          <w:rFonts w:ascii="TimesNewRomanPSMT" w:hAnsi="TimesNewRomanPSMT" w:cs="TimesNewRomanPSMT"/>
          <w:sz w:val="24"/>
          <w:szCs w:val="24"/>
        </w:rPr>
        <w:t xml:space="preserve"> student and family knowledge of post-secondary education options,</w:t>
      </w:r>
      <w:r w:rsidR="00EF3172">
        <w:rPr>
          <w:rFonts w:ascii="TimesNewRomanPSMT" w:hAnsi="TimesNewRomanPSMT" w:cs="TimesNewRomanPSMT"/>
          <w:sz w:val="24"/>
          <w:szCs w:val="24"/>
        </w:rPr>
        <w:t xml:space="preserve"> </w:t>
      </w:r>
      <w:r w:rsidR="005460E1">
        <w:rPr>
          <w:rFonts w:ascii="TimesNewRomanPSMT" w:hAnsi="TimesNewRomanPSMT" w:cs="TimesNewRomanPSMT"/>
          <w:sz w:val="24"/>
          <w:szCs w:val="24"/>
        </w:rPr>
        <w:t>preparation, and financing</w:t>
      </w:r>
      <w:r w:rsidR="00EF3172">
        <w:rPr>
          <w:rFonts w:ascii="TimesNewRomanPSMT" w:hAnsi="TimesNewRomanPSMT" w:cs="TimesNewRomanPSMT"/>
          <w:sz w:val="24"/>
          <w:szCs w:val="24"/>
        </w:rPr>
        <w:t>; (4) Increase the percentage of</w:t>
      </w:r>
    </w:p>
    <w:p w14:paraId="6922421D" w14:textId="5F851E0F" w:rsidR="00DA58F3" w:rsidRDefault="00EF3172" w:rsidP="00EF31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students who participate in dual enrollment and the CLEP; (5) Increase the percentage of students who graduate from high school prepared for college by completing CGU’s custom online college portfolio and rigorous coursework; (6) Increase the percentage of CGU students who graduate from high school without the need for remediation in English and math; and (7) Increase the percentage of college enrollment and first year persistence rates.</w:t>
      </w:r>
    </w:p>
    <w:p w14:paraId="6FC54193" w14:textId="77777777" w:rsidR="00EF3172" w:rsidRPr="00EF3172" w:rsidRDefault="00EF3172" w:rsidP="005460E1">
      <w:pPr>
        <w:autoSpaceDE w:val="0"/>
        <w:autoSpaceDN w:val="0"/>
        <w:adjustRightInd w:val="0"/>
        <w:spacing w:after="0" w:line="240" w:lineRule="auto"/>
        <w:rPr>
          <w:rFonts w:ascii="TimesNewRomanPSMT" w:hAnsi="TimesNewRomanPSMT" w:cs="TimesNewRomanPSMT"/>
          <w:sz w:val="24"/>
          <w:szCs w:val="24"/>
        </w:rPr>
      </w:pPr>
    </w:p>
    <w:p w14:paraId="55DB8A14" w14:textId="2C04BBBB" w:rsidR="00EF3172" w:rsidRDefault="00DA58F3" w:rsidP="00EF3172">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EF3172">
        <w:rPr>
          <w:rFonts w:ascii="TimesNewRomanPSMT" w:hAnsi="TimesNewRomanPSMT" w:cs="TimesNewRomanPSMT"/>
          <w:sz w:val="24"/>
          <w:szCs w:val="24"/>
        </w:rPr>
        <w:t>Mentoring, college and career preparatory curriculum with</w:t>
      </w:r>
    </w:p>
    <w:p w14:paraId="624CFC4D" w14:textId="77777777" w:rsidR="00EF3172" w:rsidRDefault="00EF3172" w:rsidP="00EF31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emphasis in STEM and in-demand industry sectors, financial aid and literacy assistance,</w:t>
      </w:r>
    </w:p>
    <w:p w14:paraId="3E780A69" w14:textId="77777777" w:rsidR="00EF3172" w:rsidRDefault="00EF3172" w:rsidP="00EF31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scholarship funding, early remediation, dual enrollment, College Level Exam Program (CLEP)</w:t>
      </w:r>
    </w:p>
    <w:p w14:paraId="1E344253" w14:textId="77777777" w:rsidR="00EF3172" w:rsidRDefault="00EF3172" w:rsidP="00EF31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testing, college visits, rigorous coursework, parent engagement, assistance in the college</w:t>
      </w:r>
    </w:p>
    <w:p w14:paraId="110E4B53" w14:textId="3D22A2A5" w:rsidR="00EF3172" w:rsidRDefault="00EF3172" w:rsidP="00EF3172">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admission process, and support mechanisms throughout students’ first year of college.</w:t>
      </w:r>
    </w:p>
    <w:p w14:paraId="74C66F80" w14:textId="77777777" w:rsidR="00EF3172" w:rsidRPr="00EF3172" w:rsidRDefault="00EF3172" w:rsidP="00EF3172">
      <w:pPr>
        <w:autoSpaceDE w:val="0"/>
        <w:autoSpaceDN w:val="0"/>
        <w:adjustRightInd w:val="0"/>
        <w:spacing w:after="0" w:line="240" w:lineRule="auto"/>
        <w:rPr>
          <w:rFonts w:ascii="TimesNewRomanPSMT" w:hAnsi="TimesNewRomanPSMT" w:cs="TimesNewRomanPSMT"/>
          <w:sz w:val="24"/>
          <w:szCs w:val="24"/>
        </w:rPr>
      </w:pPr>
    </w:p>
    <w:p w14:paraId="75B0AC38" w14:textId="42AC0291" w:rsidR="00DA58F3" w:rsidRPr="009E2971" w:rsidRDefault="00DA58F3" w:rsidP="00EF3172">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color w:val="000000"/>
          <w:sz w:val="24"/>
          <w:szCs w:val="24"/>
        </w:rPr>
        <w:t xml:space="preserve">Target School(s): </w:t>
      </w:r>
      <w:r w:rsidR="00EF3172">
        <w:rPr>
          <w:rFonts w:ascii="Times New Roman" w:eastAsia="Calibri" w:hAnsi="Times New Roman" w:cs="Times New Roman"/>
          <w:color w:val="000000"/>
          <w:sz w:val="24"/>
          <w:szCs w:val="24"/>
        </w:rPr>
        <w:t xml:space="preserve">15 target high schools: </w:t>
      </w:r>
      <w:r w:rsidR="00EF3172">
        <w:rPr>
          <w:rFonts w:ascii="TimesNewRomanPSMT" w:hAnsi="TimesNewRomanPSMT" w:cs="TimesNewRomanPSMT"/>
          <w:sz w:val="24"/>
          <w:szCs w:val="24"/>
        </w:rPr>
        <w:t>Adams City, Arvada, Delta, Denver North, Fort Lupton, Gateway, Harrison, Hinkley, Jefferson, La Junta, Mitchell, Montezuma-Cortez, Pueblo Central, Pueblo East, and Rocky Ford.</w:t>
      </w:r>
    </w:p>
    <w:p w14:paraId="15CBDDC7" w14:textId="77777777" w:rsidR="00DA58F3" w:rsidRDefault="00DA58F3" w:rsidP="00DA58F3">
      <w:pPr>
        <w:autoSpaceDE w:val="0"/>
        <w:autoSpaceDN w:val="0"/>
        <w:adjustRightInd w:val="0"/>
        <w:spacing w:after="0" w:line="240" w:lineRule="auto"/>
        <w:rPr>
          <w:rFonts w:ascii="Times New Roman" w:eastAsia="Calibri" w:hAnsi="Times New Roman" w:cs="Times New Roman"/>
          <w:b/>
          <w:sz w:val="24"/>
          <w:szCs w:val="24"/>
        </w:rPr>
      </w:pPr>
    </w:p>
    <w:p w14:paraId="05A3A9D1" w14:textId="10FF49F1" w:rsidR="00DA58F3" w:rsidRDefault="00DA58F3" w:rsidP="00EF3172">
      <w:pPr>
        <w:autoSpaceDE w:val="0"/>
        <w:autoSpaceDN w:val="0"/>
        <w:adjustRightInd w:val="0"/>
        <w:spacing w:after="0" w:line="240" w:lineRule="auto"/>
        <w:rPr>
          <w:rFonts w:ascii="TimesNewRomanPSMT" w:hAnsi="TimesNewRomanPSMT" w:cs="TimesNewRomanPSMT"/>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EF3172">
        <w:rPr>
          <w:rFonts w:ascii="TimesNewRomanPSMT" w:hAnsi="TimesNewRomanPSMT" w:cs="TimesNewRomanPSMT"/>
          <w:sz w:val="24"/>
          <w:szCs w:val="24"/>
        </w:rPr>
        <w:t>Aims Community College (CC), Colorado Mountain College, Colorado Northwestern CC, CC of Aurora, CC of Denver, Front Range CC, Lamar CC, Morgan CC, Northeastern Junior College, Otero Junior College, Pikes Peak CC, Pueblo CC, Red Rocks CC, and Trinidad State Junior College, Adams State University, Colorado College, Colorado Mesa University, Colorado State University – Fort Collins and Pueblo, Fort Lewis College, Metropolitan State University of Denver, Regis University, University of Colorado-Boulder, Colorado Springs and Denver, University of Denver, University of Northern Colorado, and Western State University, Colorado Opportunity Scholarship Initiative, College Board, Daniels Fund, Denver Scholarship</w:t>
      </w:r>
      <w:r w:rsidR="00BD5873">
        <w:rPr>
          <w:rFonts w:ascii="TimesNewRomanPSMT" w:hAnsi="TimesNewRomanPSMT" w:cs="TimesNewRomanPSMT"/>
          <w:sz w:val="24"/>
          <w:szCs w:val="24"/>
        </w:rPr>
        <w:t xml:space="preserve"> </w:t>
      </w:r>
      <w:r w:rsidR="00EF3172">
        <w:rPr>
          <w:rFonts w:ascii="TimesNewRomanPSMT" w:hAnsi="TimesNewRomanPSMT" w:cs="TimesNewRomanPSMT"/>
          <w:sz w:val="24"/>
          <w:szCs w:val="24"/>
        </w:rPr>
        <w:t>Foundation, McGraw Hill, Hispanic National Institute, Latin America Education Fund, and Signal Vine.</w:t>
      </w:r>
      <w:r w:rsidR="00EF3172" w:rsidRPr="00EF3172">
        <w:rPr>
          <w:rFonts w:ascii="TimesNewRomanPSMT" w:hAnsi="TimesNewRomanPSMT" w:cs="TimesNewRomanPSMT"/>
          <w:sz w:val="24"/>
          <w:szCs w:val="24"/>
        </w:rPr>
        <w:t xml:space="preserve"> </w:t>
      </w:r>
      <w:r w:rsidR="00EF3172">
        <w:rPr>
          <w:rFonts w:ascii="TimesNewRomanPSMT" w:hAnsi="TimesNewRomanPSMT" w:cs="TimesNewRomanPSMT"/>
          <w:sz w:val="24"/>
          <w:szCs w:val="24"/>
        </w:rPr>
        <w:t xml:space="preserve">College in Colorado, </w:t>
      </w:r>
      <w:proofErr w:type="spellStart"/>
      <w:r w:rsidR="00EF3172">
        <w:rPr>
          <w:rFonts w:ascii="TimesNewRomanPSMT" w:hAnsi="TimesNewRomanPSMT" w:cs="TimesNewRomanPSMT"/>
          <w:sz w:val="24"/>
          <w:szCs w:val="24"/>
        </w:rPr>
        <w:t>CollegeInvest</w:t>
      </w:r>
      <w:proofErr w:type="spellEnd"/>
      <w:r w:rsidR="00EF3172">
        <w:rPr>
          <w:rFonts w:ascii="TimesNewRomanPSMT" w:hAnsi="TimesNewRomanPSMT" w:cs="TimesNewRomanPSMT"/>
          <w:sz w:val="24"/>
          <w:szCs w:val="24"/>
        </w:rPr>
        <w:t xml:space="preserve">, Colorado Petroleum Council, Colorado School of Mines, Junior Achievement, and </w:t>
      </w:r>
      <w:proofErr w:type="spellStart"/>
      <w:r w:rsidR="00EF3172">
        <w:rPr>
          <w:rFonts w:ascii="TimesNewRomanPSMT" w:hAnsi="TimesNewRomanPSMT" w:cs="TimesNewRomanPSMT"/>
          <w:sz w:val="24"/>
          <w:szCs w:val="24"/>
        </w:rPr>
        <w:t>TalentFOUND</w:t>
      </w:r>
      <w:proofErr w:type="spellEnd"/>
    </w:p>
    <w:p w14:paraId="096ABB08" w14:textId="77777777" w:rsidR="00EF3172" w:rsidRPr="00EF3172" w:rsidRDefault="00EF3172" w:rsidP="00EF3172">
      <w:pPr>
        <w:autoSpaceDE w:val="0"/>
        <w:autoSpaceDN w:val="0"/>
        <w:adjustRightInd w:val="0"/>
        <w:spacing w:after="0" w:line="240" w:lineRule="auto"/>
        <w:rPr>
          <w:rFonts w:ascii="TimesNewRomanPSMT" w:hAnsi="TimesNewRomanPSMT" w:cs="TimesNewRomanPSMT"/>
          <w:sz w:val="24"/>
          <w:szCs w:val="24"/>
        </w:rPr>
      </w:pPr>
    </w:p>
    <w:p w14:paraId="72B67616" w14:textId="71328BEC" w:rsidR="00DA58F3" w:rsidRPr="00A96ACB" w:rsidRDefault="00DA58F3" w:rsidP="00DA58F3">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EF3172">
        <w:rPr>
          <w:rFonts w:ascii="Times New Roman" w:eastAsia="Calibri" w:hAnsi="Times New Roman" w:cs="Times New Roman"/>
          <w:sz w:val="24"/>
          <w:szCs w:val="24"/>
        </w:rPr>
        <w:t>700</w:t>
      </w:r>
    </w:p>
    <w:p w14:paraId="5CDD2EEA" w14:textId="77777777" w:rsidR="00DA58F3" w:rsidRPr="00A96ACB" w:rsidRDefault="00DA58F3" w:rsidP="00DA58F3">
      <w:pPr>
        <w:autoSpaceDE w:val="0"/>
        <w:autoSpaceDN w:val="0"/>
        <w:adjustRightInd w:val="0"/>
        <w:spacing w:after="0" w:line="240" w:lineRule="auto"/>
        <w:rPr>
          <w:rFonts w:ascii="Times New Roman" w:eastAsia="Calibri" w:hAnsi="Times New Roman" w:cs="Times New Roman"/>
          <w:sz w:val="24"/>
          <w:szCs w:val="24"/>
        </w:rPr>
      </w:pPr>
    </w:p>
    <w:p w14:paraId="2C5DA9D7" w14:textId="765F5CBA" w:rsidR="00DA58F3" w:rsidRDefault="00DA58F3" w:rsidP="00DA58F3">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1DFCCED2" w14:textId="06970A9D" w:rsidR="0090342B" w:rsidRDefault="0090342B" w:rsidP="00DA58F3">
      <w:pPr>
        <w:rPr>
          <w:rFonts w:ascii="Times New Roman" w:eastAsia="Calibri" w:hAnsi="Times New Roman" w:cs="Times New Roman"/>
          <w:sz w:val="24"/>
          <w:szCs w:val="24"/>
        </w:rPr>
      </w:pPr>
    </w:p>
    <w:p w14:paraId="7CA0D0F6" w14:textId="56A0D99B" w:rsidR="0090342B" w:rsidRPr="001475DD" w:rsidRDefault="0090342B" w:rsidP="0090342B">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004</w:t>
      </w:r>
    </w:p>
    <w:p w14:paraId="407D69C0" w14:textId="0ECED930" w:rsidR="0090342B" w:rsidRPr="00A96ACB" w:rsidRDefault="0090342B" w:rsidP="0090342B">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Vermont</w:t>
      </w:r>
    </w:p>
    <w:p w14:paraId="264EB24F" w14:textId="62A4CD23" w:rsidR="0090342B" w:rsidRPr="00A96ACB" w:rsidRDefault="0090342B" w:rsidP="0090342B">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Vermont Student Assistance Corporation</w:t>
      </w:r>
    </w:p>
    <w:p w14:paraId="341B4615" w14:textId="64ED1B8A" w:rsidR="0090342B" w:rsidRPr="0090342B" w:rsidRDefault="0090342B" w:rsidP="0090342B">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Dianne Griggs, Director of GEAR UP</w:t>
      </w:r>
    </w:p>
    <w:p w14:paraId="155C751D" w14:textId="11F16F51" w:rsidR="0090342B" w:rsidRPr="00A96ACB" w:rsidRDefault="0090342B" w:rsidP="0090342B">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800) 642-3177</w:t>
      </w:r>
      <w:r w:rsidR="00D85E57">
        <w:rPr>
          <w:rFonts w:ascii="Times New Roman" w:eastAsia="Times New Roman" w:hAnsi="Times New Roman" w:cs="Times New Roman"/>
          <w:sz w:val="24"/>
          <w:szCs w:val="24"/>
        </w:rPr>
        <w:t>, ext. 422</w:t>
      </w:r>
    </w:p>
    <w:p w14:paraId="17059914" w14:textId="60AE5177" w:rsidR="0090342B" w:rsidRPr="00D85E57" w:rsidRDefault="0090342B" w:rsidP="0090342B">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hyperlink r:id="rId54" w:history="1">
        <w:r w:rsidR="00D85E57" w:rsidRPr="002B5B7A">
          <w:rPr>
            <w:rStyle w:val="Hyperlink"/>
            <w:rFonts w:ascii="Times New Roman" w:eastAsia="Times New Roman" w:hAnsi="Times New Roman" w:cs="Times New Roman"/>
            <w:sz w:val="24"/>
            <w:szCs w:val="24"/>
          </w:rPr>
          <w:t>griggs@vsac.org</w:t>
        </w:r>
      </w:hyperlink>
      <w:r w:rsidR="00D85E57">
        <w:rPr>
          <w:rFonts w:ascii="Times New Roman" w:eastAsia="Times New Roman" w:hAnsi="Times New Roman" w:cs="Times New Roman"/>
          <w:sz w:val="24"/>
          <w:szCs w:val="24"/>
        </w:rPr>
        <w:t xml:space="preserve"> </w:t>
      </w:r>
    </w:p>
    <w:p w14:paraId="4CCE48F1" w14:textId="71640250" w:rsidR="0090342B" w:rsidRPr="00A96ACB" w:rsidRDefault="0090342B" w:rsidP="0090342B">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D85E57">
        <w:rPr>
          <w:rFonts w:ascii="Times New Roman" w:eastAsia="Times New Roman" w:hAnsi="Times New Roman" w:cs="Times New Roman"/>
          <w:sz w:val="24"/>
          <w:szCs w:val="24"/>
        </w:rPr>
        <w:t>448,890</w:t>
      </w:r>
    </w:p>
    <w:p w14:paraId="20D113A1" w14:textId="77777777" w:rsidR="0090342B" w:rsidRPr="00A96ACB" w:rsidRDefault="0090342B" w:rsidP="0090342B">
      <w:pPr>
        <w:autoSpaceDE w:val="0"/>
        <w:autoSpaceDN w:val="0"/>
        <w:adjustRightInd w:val="0"/>
        <w:spacing w:after="0" w:line="240" w:lineRule="auto"/>
        <w:rPr>
          <w:rFonts w:ascii="Times New Roman" w:eastAsia="Calibri" w:hAnsi="Times New Roman" w:cs="Times New Roman"/>
          <w:sz w:val="24"/>
          <w:szCs w:val="24"/>
        </w:rPr>
      </w:pPr>
    </w:p>
    <w:p w14:paraId="6467C8B8" w14:textId="1BB8BD0E" w:rsidR="0090342B" w:rsidRDefault="0090342B" w:rsidP="00D85E57">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sidR="00D85E57">
        <w:rPr>
          <w:rFonts w:ascii="Times New Roman" w:hAnsi="Times New Roman" w:cs="Times New Roman"/>
          <w:sz w:val="24"/>
          <w:szCs w:val="24"/>
        </w:rPr>
        <w:t>Increase the academic performance and preparation for postsecondary education of participating students; Increase the high school graduation and postsecondary participation rates of participating students; and Increase educational expectations for participating students and increase student and family knowledge of postsecondary education options, preparation, and financing.</w:t>
      </w:r>
    </w:p>
    <w:p w14:paraId="2C00AE9E" w14:textId="77777777" w:rsidR="00D85E57" w:rsidRPr="00D85E57" w:rsidRDefault="00D85E57" w:rsidP="00D85E57">
      <w:pPr>
        <w:autoSpaceDE w:val="0"/>
        <w:autoSpaceDN w:val="0"/>
        <w:adjustRightInd w:val="0"/>
        <w:spacing w:after="0" w:line="240" w:lineRule="auto"/>
        <w:rPr>
          <w:rFonts w:ascii="Times New Roman" w:hAnsi="Times New Roman" w:cs="Times New Roman"/>
          <w:sz w:val="24"/>
          <w:szCs w:val="24"/>
        </w:rPr>
      </w:pPr>
    </w:p>
    <w:p w14:paraId="7C8C1667" w14:textId="67CAB3D5" w:rsidR="0090342B" w:rsidRPr="00662789" w:rsidRDefault="0090342B" w:rsidP="00D85E57">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D85E57">
        <w:rPr>
          <w:rFonts w:ascii="Times New Roman" w:eastAsia="Calibri" w:hAnsi="Times New Roman" w:cs="Times New Roman"/>
          <w:sz w:val="24"/>
          <w:szCs w:val="24"/>
        </w:rPr>
        <w:t>VSGU will offer a c</w:t>
      </w:r>
      <w:r>
        <w:rPr>
          <w:rFonts w:ascii="Times New Roman" w:eastAsia="Calibri" w:hAnsi="Times New Roman" w:cs="Times New Roman"/>
          <w:sz w:val="24"/>
          <w:szCs w:val="24"/>
        </w:rPr>
        <w:t xml:space="preserve">omprehensive array of </w:t>
      </w:r>
      <w:r w:rsidR="00D85E57">
        <w:rPr>
          <w:rFonts w:ascii="Times New Roman" w:eastAsia="Calibri" w:hAnsi="Times New Roman" w:cs="Times New Roman"/>
          <w:sz w:val="24"/>
          <w:szCs w:val="24"/>
        </w:rPr>
        <w:t xml:space="preserve">services including </w:t>
      </w:r>
      <w:r w:rsidR="00D85E57">
        <w:rPr>
          <w:rFonts w:ascii="Times New Roman" w:hAnsi="Times New Roman" w:cs="Times New Roman"/>
          <w:sz w:val="24"/>
          <w:szCs w:val="24"/>
        </w:rPr>
        <w:t>mentoring, tutoring, career and college planning, financial literacy, financial aid, and postsecondary information</w:t>
      </w:r>
    </w:p>
    <w:p w14:paraId="25446C46" w14:textId="77777777" w:rsidR="0090342B" w:rsidRPr="00EF3172" w:rsidRDefault="0090342B" w:rsidP="0090342B">
      <w:pPr>
        <w:autoSpaceDE w:val="0"/>
        <w:autoSpaceDN w:val="0"/>
        <w:adjustRightInd w:val="0"/>
        <w:spacing w:after="0" w:line="240" w:lineRule="auto"/>
        <w:rPr>
          <w:rFonts w:ascii="TimesNewRomanPSMT" w:hAnsi="TimesNewRomanPSMT" w:cs="TimesNewRomanPSMT"/>
          <w:sz w:val="24"/>
          <w:szCs w:val="24"/>
        </w:rPr>
      </w:pPr>
    </w:p>
    <w:p w14:paraId="77F27652" w14:textId="4622E9D6" w:rsidR="00D85E57" w:rsidRDefault="0090342B" w:rsidP="00D85E57">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sidR="00D85E57">
        <w:rPr>
          <w:rFonts w:ascii="Times New Roman" w:hAnsi="Times New Roman" w:cs="Times New Roman"/>
          <w:sz w:val="24"/>
          <w:szCs w:val="24"/>
        </w:rPr>
        <w:t xml:space="preserve">Albany School, Barton School, Benson School, Black River UHS, Blue Mountain UHS, Brighton School, </w:t>
      </w:r>
      <w:proofErr w:type="spellStart"/>
      <w:r w:rsidR="00D85E57">
        <w:rPr>
          <w:rFonts w:ascii="Times New Roman" w:hAnsi="Times New Roman" w:cs="Times New Roman"/>
          <w:sz w:val="24"/>
          <w:szCs w:val="24"/>
        </w:rPr>
        <w:t>Brownington</w:t>
      </w:r>
      <w:proofErr w:type="spellEnd"/>
      <w:r w:rsidR="00D85E57">
        <w:rPr>
          <w:rFonts w:ascii="Times New Roman" w:hAnsi="Times New Roman" w:cs="Times New Roman"/>
          <w:sz w:val="24"/>
          <w:szCs w:val="24"/>
        </w:rPr>
        <w:t xml:space="preserve"> School, Cabot School, Canaan School, Charleston School, Colchester MS, Colchester HS, Coventry School, Craftsbury Academy, Danville School, Fair Haven School, Fair Haven UHS, Green Mountain UHS, Glover School, </w:t>
      </w:r>
      <w:proofErr w:type="spellStart"/>
      <w:r w:rsidR="00D85E57">
        <w:rPr>
          <w:rFonts w:ascii="Times New Roman" w:hAnsi="Times New Roman" w:cs="Times New Roman"/>
          <w:sz w:val="24"/>
          <w:szCs w:val="24"/>
        </w:rPr>
        <w:t>Irasburg</w:t>
      </w:r>
      <w:proofErr w:type="spellEnd"/>
      <w:r w:rsidR="00D85E57">
        <w:rPr>
          <w:rFonts w:ascii="Times New Roman" w:hAnsi="Times New Roman" w:cs="Times New Roman"/>
          <w:sz w:val="24"/>
          <w:szCs w:val="24"/>
        </w:rPr>
        <w:t xml:space="preserve"> School, Lake Region UHS, Lowell School, Mill River UHS, North Country Jr. HS, North Country UHS, Orleans School, Oxbow HS, Poultney HS, Proctor Jr/Sr HS, Richford</w:t>
      </w:r>
    </w:p>
    <w:p w14:paraId="4CFA80D6" w14:textId="51F2CAC0" w:rsidR="0090342B" w:rsidRPr="00662789" w:rsidRDefault="00D85E57" w:rsidP="00D85E5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Jr/Sr HS, Rivendell Academy, Riverside MS, Springfield HS, St. Johnsbury Academy, St. Johnsbury School, Troy School, Winooski MS, and Winooski HS</w:t>
      </w:r>
    </w:p>
    <w:p w14:paraId="412D6F8D" w14:textId="77777777" w:rsidR="0090342B" w:rsidRDefault="0090342B" w:rsidP="0090342B">
      <w:pPr>
        <w:autoSpaceDE w:val="0"/>
        <w:autoSpaceDN w:val="0"/>
        <w:adjustRightInd w:val="0"/>
        <w:spacing w:after="0" w:line="240" w:lineRule="auto"/>
        <w:rPr>
          <w:rFonts w:ascii="Times New Roman" w:eastAsia="Calibri" w:hAnsi="Times New Roman" w:cs="Times New Roman"/>
          <w:b/>
          <w:sz w:val="24"/>
          <w:szCs w:val="24"/>
        </w:rPr>
      </w:pPr>
    </w:p>
    <w:p w14:paraId="689BC88D" w14:textId="01B23CF6" w:rsidR="0090342B" w:rsidRPr="00D85E57" w:rsidRDefault="0090342B" w:rsidP="00D85E57">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D85E57">
        <w:rPr>
          <w:rFonts w:ascii="Times New Roman" w:hAnsi="Times New Roman" w:cs="Times New Roman"/>
          <w:sz w:val="24"/>
          <w:szCs w:val="24"/>
        </w:rPr>
        <w:t xml:space="preserve">Vermont Agency of Education, University of Vermont, Vermont State College System (including the Community College of Vermont), the </w:t>
      </w:r>
      <w:r w:rsidR="00D85E57">
        <w:rPr>
          <w:rFonts w:ascii="TimesNewRomanPSMT" w:hAnsi="TimesNewRomanPSMT" w:cs="TimesNewRomanPSMT"/>
          <w:sz w:val="24"/>
          <w:szCs w:val="24"/>
        </w:rPr>
        <w:t>Vermont Principals’ Association, Careers Connecting Learning in the Community, Vermont</w:t>
      </w:r>
      <w:r w:rsidR="00D85E57">
        <w:rPr>
          <w:rFonts w:ascii="Times New Roman" w:hAnsi="Times New Roman" w:cs="Times New Roman"/>
          <w:sz w:val="24"/>
          <w:szCs w:val="24"/>
        </w:rPr>
        <w:t xml:space="preserve"> Afterschool, Inc., and the Vermont Virtual Learning Collaborative.</w:t>
      </w:r>
    </w:p>
    <w:p w14:paraId="3B69C3EB" w14:textId="77777777" w:rsidR="0090342B" w:rsidRPr="00EF3172" w:rsidRDefault="0090342B" w:rsidP="0090342B">
      <w:pPr>
        <w:autoSpaceDE w:val="0"/>
        <w:autoSpaceDN w:val="0"/>
        <w:adjustRightInd w:val="0"/>
        <w:spacing w:after="0" w:line="240" w:lineRule="auto"/>
        <w:rPr>
          <w:rFonts w:ascii="TimesNewRomanPSMT" w:hAnsi="TimesNewRomanPSMT" w:cs="TimesNewRomanPSMT"/>
          <w:sz w:val="24"/>
          <w:szCs w:val="24"/>
        </w:rPr>
      </w:pPr>
    </w:p>
    <w:p w14:paraId="638DE5BC" w14:textId="2906C768" w:rsidR="0090342B" w:rsidRPr="00A96ACB" w:rsidRDefault="0090342B" w:rsidP="0090342B">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412A12">
        <w:rPr>
          <w:rFonts w:ascii="Times New Roman" w:eastAsia="Calibri" w:hAnsi="Times New Roman" w:cs="Times New Roman"/>
          <w:sz w:val="24"/>
          <w:szCs w:val="24"/>
        </w:rPr>
        <w:t>2,800</w:t>
      </w:r>
    </w:p>
    <w:p w14:paraId="55B3558E" w14:textId="77777777" w:rsidR="0090342B" w:rsidRPr="00A96ACB" w:rsidRDefault="0090342B" w:rsidP="0090342B">
      <w:pPr>
        <w:autoSpaceDE w:val="0"/>
        <w:autoSpaceDN w:val="0"/>
        <w:adjustRightInd w:val="0"/>
        <w:spacing w:after="0" w:line="240" w:lineRule="auto"/>
        <w:rPr>
          <w:rFonts w:ascii="Times New Roman" w:eastAsia="Calibri" w:hAnsi="Times New Roman" w:cs="Times New Roman"/>
          <w:sz w:val="24"/>
          <w:szCs w:val="24"/>
        </w:rPr>
      </w:pPr>
    </w:p>
    <w:p w14:paraId="25EBF017" w14:textId="7B8C26B6" w:rsidR="00412A12" w:rsidRDefault="0090342B" w:rsidP="00287F82">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7D82F750" w14:textId="77777777" w:rsidR="00412A12" w:rsidRPr="001475DD" w:rsidRDefault="00412A12" w:rsidP="00F53959">
      <w:pPr>
        <w:keepNext/>
        <w:keepLines/>
        <w:spacing w:before="216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008</w:t>
      </w:r>
    </w:p>
    <w:p w14:paraId="2456B5DE" w14:textId="77777777"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Pr>
          <w:rFonts w:ascii="Times New Roman" w:eastAsia="Times New Roman" w:hAnsi="Times New Roman" w:cs="Times New Roman"/>
          <w:sz w:val="24"/>
          <w:szCs w:val="24"/>
        </w:rPr>
        <w:t>Massachusetts</w:t>
      </w:r>
    </w:p>
    <w:p w14:paraId="2D8BDE97" w14:textId="77777777"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Massachusetts Department of Higher Education</w:t>
      </w:r>
    </w:p>
    <w:p w14:paraId="69E711A2" w14:textId="77777777" w:rsidR="00412A12" w:rsidRPr="00A96ACB" w:rsidRDefault="00412A12" w:rsidP="00412A12">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Robert Elder, Statewide Director</w:t>
      </w:r>
    </w:p>
    <w:p w14:paraId="609C5854" w14:textId="77777777" w:rsidR="00412A12" w:rsidRPr="00A96ACB" w:rsidRDefault="00412A12" w:rsidP="00412A12">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617) 391-6075</w:t>
      </w:r>
    </w:p>
    <w:p w14:paraId="68F57E9B" w14:textId="77777777" w:rsidR="00412A12" w:rsidRPr="00A96ACB" w:rsidRDefault="00412A12" w:rsidP="00412A12">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Pr>
          <w:rFonts w:ascii="Times New Roman" w:eastAsia="Calibri" w:hAnsi="Times New Roman" w:cs="Times New Roman"/>
          <w:color w:val="0000FF"/>
          <w:sz w:val="24"/>
          <w:szCs w:val="24"/>
          <w:u w:val="single"/>
        </w:rPr>
        <w:t>rdais</w:t>
      </w:r>
      <w:r w:rsidRPr="00A96ACB">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rPr>
        <w:t>dhe.mass.edu</w:t>
      </w:r>
    </w:p>
    <w:p w14:paraId="2D06F652" w14:textId="77777777"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4,256,000</w:t>
      </w:r>
    </w:p>
    <w:p w14:paraId="7F2484D9" w14:textId="77777777" w:rsidR="00412A12" w:rsidRPr="00A96ACB" w:rsidRDefault="00412A12" w:rsidP="00412A12">
      <w:pPr>
        <w:autoSpaceDE w:val="0"/>
        <w:autoSpaceDN w:val="0"/>
        <w:adjustRightInd w:val="0"/>
        <w:spacing w:after="0" w:line="240" w:lineRule="auto"/>
        <w:rPr>
          <w:rFonts w:ascii="Times New Roman" w:eastAsia="Calibri" w:hAnsi="Times New Roman" w:cs="Times New Roman"/>
          <w:sz w:val="24"/>
          <w:szCs w:val="24"/>
        </w:rPr>
      </w:pPr>
    </w:p>
    <w:p w14:paraId="3709699A"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Pr="00A96ACB">
        <w:rPr>
          <w:rFonts w:ascii="Times New Roman" w:eastAsia="Calibri" w:hAnsi="Times New Roman" w:cs="Times New Roman"/>
          <w:sz w:val="24"/>
          <w:szCs w:val="24"/>
        </w:rPr>
        <w:t xml:space="preserve"> </w:t>
      </w:r>
      <w:r>
        <w:rPr>
          <w:rFonts w:ascii="Times New Roman" w:hAnsi="Times New Roman" w:cs="Times New Roman"/>
          <w:sz w:val="24"/>
          <w:szCs w:val="24"/>
        </w:rPr>
        <w:t>Chief goal is to prepare high-risk, underrepresented youth to succeed</w:t>
      </w:r>
    </w:p>
    <w:p w14:paraId="7F24FAA7" w14:textId="77777777" w:rsidR="00412A12" w:rsidRPr="00662789" w:rsidRDefault="00412A12" w:rsidP="00412A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high school, graduate high school, and successfully transition to postsecondary education; (1) increase student/parent knowledge of college requirements and financial aid; increase success rates in pre-Algebra and Algebra 1; (2) ensure that students have an academic and career plan; (3) increase student success in rigorous courses; and post high rates of on-time promotion, FAFSA completion, SAT test-taking, high school graduation, college enrollment, and enrollment without remediation through interventions that reflect evidence-based practices and are customized to individual school needs</w:t>
      </w:r>
    </w:p>
    <w:p w14:paraId="48B0E456" w14:textId="77777777" w:rsidR="00412A12" w:rsidRPr="00EF3172" w:rsidRDefault="00412A12" w:rsidP="00412A12">
      <w:pPr>
        <w:autoSpaceDE w:val="0"/>
        <w:autoSpaceDN w:val="0"/>
        <w:adjustRightInd w:val="0"/>
        <w:spacing w:after="0" w:line="240" w:lineRule="auto"/>
        <w:rPr>
          <w:rFonts w:ascii="TimesNewRomanPSMT" w:hAnsi="TimesNewRomanPSMT" w:cs="TimesNewRomanPSMT"/>
          <w:sz w:val="24"/>
          <w:szCs w:val="24"/>
        </w:rPr>
      </w:pPr>
    </w:p>
    <w:p w14:paraId="453480E6" w14:textId="77777777" w:rsidR="00412A12" w:rsidRPr="00662789"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Pr>
          <w:rFonts w:ascii="Times New Roman" w:eastAsia="Calibri" w:hAnsi="Times New Roman" w:cs="Times New Roman"/>
          <w:sz w:val="24"/>
          <w:szCs w:val="24"/>
        </w:rPr>
        <w:t>Comprehensive array of t</w:t>
      </w:r>
      <w:r>
        <w:rPr>
          <w:rFonts w:ascii="Times New Roman" w:hAnsi="Times New Roman" w:cs="Times New Roman"/>
          <w:sz w:val="24"/>
          <w:szCs w:val="24"/>
        </w:rPr>
        <w:t xml:space="preserve">utoring, mentoring, and early intervention services to help students stay in school, take rigorous courses, and aspire to postsecondary education; course/college advising, college visits, summer programs, GU MA-designed school-day courses in SAT Prep and developmental math; and academic support services to produce college-ready high school graduates with postsecondary follow-up to ensure a strong transition to college; support students in completing the recommended </w:t>
      </w:r>
      <w:proofErr w:type="spellStart"/>
      <w:r>
        <w:rPr>
          <w:rFonts w:ascii="Times New Roman" w:hAnsi="Times New Roman" w:cs="Times New Roman"/>
          <w:sz w:val="24"/>
          <w:szCs w:val="24"/>
        </w:rPr>
        <w:t>MassCore</w:t>
      </w:r>
      <w:proofErr w:type="spellEnd"/>
      <w:r>
        <w:rPr>
          <w:rFonts w:ascii="Times New Roman" w:hAnsi="Times New Roman" w:cs="Times New Roman"/>
          <w:sz w:val="24"/>
          <w:szCs w:val="24"/>
        </w:rPr>
        <w:t xml:space="preserve"> high school </w:t>
      </w:r>
      <w:r>
        <w:rPr>
          <w:rFonts w:ascii="TimesNewRomanPSMT" w:hAnsi="TimesNewRomanPSMT" w:cs="TimesNewRomanPSMT"/>
          <w:sz w:val="24"/>
          <w:szCs w:val="24"/>
        </w:rPr>
        <w:t>curriculum that directly links to the state’s public colleges and universities.</w:t>
      </w:r>
    </w:p>
    <w:p w14:paraId="0A41C03D" w14:textId="77777777" w:rsidR="00412A12" w:rsidRPr="00EF3172" w:rsidRDefault="00412A12" w:rsidP="00412A12">
      <w:pPr>
        <w:autoSpaceDE w:val="0"/>
        <w:autoSpaceDN w:val="0"/>
        <w:adjustRightInd w:val="0"/>
        <w:spacing w:after="0" w:line="240" w:lineRule="auto"/>
        <w:rPr>
          <w:rFonts w:ascii="TimesNewRomanPSMT" w:hAnsi="TimesNewRomanPSMT" w:cs="TimesNewRomanPSMT"/>
          <w:sz w:val="24"/>
          <w:szCs w:val="24"/>
        </w:rPr>
      </w:pPr>
    </w:p>
    <w:p w14:paraId="17789EFB" w14:textId="77777777" w:rsidR="00412A12" w:rsidRPr="00662789"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Pr>
          <w:rFonts w:ascii="Times New Roman" w:hAnsi="Times New Roman" w:cs="Times New Roman"/>
          <w:sz w:val="24"/>
          <w:szCs w:val="24"/>
        </w:rPr>
        <w:t xml:space="preserve">Boston: Umana Academy, East Boston High School (HS); Holyoke: Peck Middle School (MS) and Holyoke HS; Lawrence: SPARK Academy, Lawrence HS; Lowell: </w:t>
      </w:r>
      <w:proofErr w:type="spellStart"/>
      <w:r>
        <w:rPr>
          <w:rFonts w:ascii="Times New Roman" w:hAnsi="Times New Roman" w:cs="Times New Roman"/>
          <w:sz w:val="24"/>
          <w:szCs w:val="24"/>
        </w:rPr>
        <w:t>Pyne</w:t>
      </w:r>
      <w:proofErr w:type="spellEnd"/>
      <w:r>
        <w:rPr>
          <w:rFonts w:ascii="Times New Roman" w:hAnsi="Times New Roman" w:cs="Times New Roman"/>
          <w:sz w:val="24"/>
          <w:szCs w:val="24"/>
        </w:rPr>
        <w:t xml:space="preserve"> Arts K-8 and Lowell HS; New Bedford: </w:t>
      </w:r>
      <w:proofErr w:type="spellStart"/>
      <w:r>
        <w:rPr>
          <w:rFonts w:ascii="Times New Roman" w:hAnsi="Times New Roman" w:cs="Times New Roman"/>
          <w:sz w:val="24"/>
          <w:szCs w:val="24"/>
        </w:rPr>
        <w:t>Normandin</w:t>
      </w:r>
      <w:proofErr w:type="spellEnd"/>
      <w:r>
        <w:rPr>
          <w:rFonts w:ascii="Times New Roman" w:hAnsi="Times New Roman" w:cs="Times New Roman"/>
          <w:sz w:val="24"/>
          <w:szCs w:val="24"/>
        </w:rPr>
        <w:t xml:space="preserve"> MS and New Bedford HS; Springfield: Duggan and Springfield Arts MS, Central HS, Putnam HS; Worcester: Worcester East MS and North HS.</w:t>
      </w:r>
    </w:p>
    <w:p w14:paraId="0977CD37" w14:textId="77777777" w:rsidR="00412A12" w:rsidRDefault="00412A12" w:rsidP="00412A12">
      <w:pPr>
        <w:autoSpaceDE w:val="0"/>
        <w:autoSpaceDN w:val="0"/>
        <w:adjustRightInd w:val="0"/>
        <w:spacing w:after="0" w:line="240" w:lineRule="auto"/>
        <w:rPr>
          <w:rFonts w:ascii="Times New Roman" w:eastAsia="Calibri" w:hAnsi="Times New Roman" w:cs="Times New Roman"/>
          <w:b/>
          <w:sz w:val="24"/>
          <w:szCs w:val="24"/>
        </w:rPr>
      </w:pPr>
    </w:p>
    <w:p w14:paraId="54087C23"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Pr>
          <w:rFonts w:ascii="Times New Roman" w:hAnsi="Times New Roman" w:cs="Times New Roman"/>
          <w:sz w:val="24"/>
          <w:szCs w:val="24"/>
        </w:rPr>
        <w:t xml:space="preserve">American Council on Education, American Student Assistance, </w:t>
      </w:r>
      <w:proofErr w:type="spellStart"/>
      <w:r>
        <w:rPr>
          <w:rFonts w:ascii="Times New Roman" w:hAnsi="Times New Roman" w:cs="Times New Roman"/>
          <w:sz w:val="24"/>
          <w:szCs w:val="24"/>
        </w:rPr>
        <w:t>ASSISTments</w:t>
      </w:r>
      <w:proofErr w:type="spellEnd"/>
      <w:r>
        <w:rPr>
          <w:rFonts w:ascii="Times New Roman" w:hAnsi="Times New Roman" w:cs="Times New Roman"/>
          <w:sz w:val="24"/>
          <w:szCs w:val="24"/>
        </w:rPr>
        <w:t>,</w:t>
      </w:r>
    </w:p>
    <w:p w14:paraId="648F3DA7"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College Board, East Boston High School, Holyoke Public Schools, Koru Strategy, Lawrence</w:t>
      </w:r>
    </w:p>
    <w:p w14:paraId="663D21EE"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Public Schools, Lowell Public Schools, Massachusetts Education and Career Opportunities;</w:t>
      </w:r>
    </w:p>
    <w:p w14:paraId="524BA7BD"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Middlesex Community College; Monson High School, Network for Teaching Entrepreneurship,</w:t>
      </w:r>
    </w:p>
    <w:p w14:paraId="3B6ED64D"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Bedford Public Schools, Princeton Review, Reach Higher, Seven Hills Behavioral Health,</w:t>
      </w:r>
    </w:p>
    <w:p w14:paraId="26201D3E" w14:textId="77777777" w:rsidR="00412A12" w:rsidRDefault="00412A12" w:rsidP="00412A12">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SignalVine</w:t>
      </w:r>
      <w:proofErr w:type="spellEnd"/>
      <w:r>
        <w:rPr>
          <w:rFonts w:ascii="Times New Roman" w:hAnsi="Times New Roman" w:cs="Times New Roman"/>
          <w:sz w:val="24"/>
          <w:szCs w:val="24"/>
        </w:rPr>
        <w:t>, Valley Opportunity Council, Umana Academy, Western New England University,</w:t>
      </w:r>
    </w:p>
    <w:p w14:paraId="390EA220" w14:textId="77777777" w:rsidR="00412A12" w:rsidRDefault="00412A12" w:rsidP="00412A12">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Worcester Public Schools, Worcester State University</w:t>
      </w:r>
    </w:p>
    <w:p w14:paraId="016E6DDC" w14:textId="77777777" w:rsidR="00412A12" w:rsidRPr="00EF3172" w:rsidRDefault="00412A12" w:rsidP="00412A12">
      <w:pPr>
        <w:autoSpaceDE w:val="0"/>
        <w:autoSpaceDN w:val="0"/>
        <w:adjustRightInd w:val="0"/>
        <w:spacing w:after="0" w:line="240" w:lineRule="auto"/>
        <w:rPr>
          <w:rFonts w:ascii="TimesNewRomanPSMT" w:hAnsi="TimesNewRomanPSMT" w:cs="TimesNewRomanPSMT"/>
          <w:sz w:val="24"/>
          <w:szCs w:val="24"/>
        </w:rPr>
      </w:pPr>
    </w:p>
    <w:p w14:paraId="0479484C" w14:textId="77777777" w:rsidR="00412A12" w:rsidRPr="00A96ACB" w:rsidRDefault="00412A12" w:rsidP="00412A12">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Pr>
          <w:rFonts w:ascii="Times New Roman" w:eastAsia="Calibri" w:hAnsi="Times New Roman" w:cs="Times New Roman"/>
          <w:sz w:val="24"/>
          <w:szCs w:val="24"/>
        </w:rPr>
        <w:t>6,300</w:t>
      </w:r>
    </w:p>
    <w:p w14:paraId="3BD74801" w14:textId="77777777" w:rsidR="00412A12" w:rsidRPr="00A96ACB" w:rsidRDefault="00412A12" w:rsidP="00412A12">
      <w:pPr>
        <w:autoSpaceDE w:val="0"/>
        <w:autoSpaceDN w:val="0"/>
        <w:adjustRightInd w:val="0"/>
        <w:spacing w:after="0" w:line="240" w:lineRule="auto"/>
        <w:rPr>
          <w:rFonts w:ascii="Times New Roman" w:eastAsia="Calibri" w:hAnsi="Times New Roman" w:cs="Times New Roman"/>
          <w:sz w:val="24"/>
          <w:szCs w:val="24"/>
        </w:rPr>
      </w:pPr>
    </w:p>
    <w:p w14:paraId="4CF21CC5" w14:textId="77777777" w:rsidR="00412A12" w:rsidRPr="00A96ACB" w:rsidRDefault="00412A12" w:rsidP="00412A12">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5E2B04B4" w14:textId="336044AF" w:rsidR="00412A12" w:rsidRDefault="00412A12" w:rsidP="00287F82">
      <w:pPr>
        <w:rPr>
          <w:rFonts w:ascii="Times New Roman" w:eastAsia="Calibri" w:hAnsi="Times New Roman" w:cs="Times New Roman"/>
          <w:sz w:val="24"/>
          <w:szCs w:val="24"/>
        </w:rPr>
      </w:pPr>
    </w:p>
    <w:p w14:paraId="0F37B881" w14:textId="67ADF8EA" w:rsidR="00412A12" w:rsidRDefault="00412A12" w:rsidP="00287F82">
      <w:pPr>
        <w:rPr>
          <w:rFonts w:ascii="Times New Roman" w:eastAsia="Calibri" w:hAnsi="Times New Roman" w:cs="Times New Roman"/>
          <w:sz w:val="24"/>
          <w:szCs w:val="24"/>
        </w:rPr>
      </w:pPr>
    </w:p>
    <w:p w14:paraId="3A34BC25" w14:textId="1AC1C18A" w:rsidR="007A6AEA" w:rsidRPr="001475DD" w:rsidRDefault="007A6AEA" w:rsidP="007A6AEA">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w:t>
      </w:r>
      <w:r w:rsidR="0055794E">
        <w:rPr>
          <w:rFonts w:ascii="Cambria" w:eastAsia="Times New Roman" w:hAnsi="Cambria" w:cs="Times New Roman"/>
          <w:color w:val="365F91"/>
          <w:sz w:val="24"/>
          <w:szCs w:val="24"/>
        </w:rPr>
        <w:t>10</w:t>
      </w:r>
    </w:p>
    <w:p w14:paraId="1422B8C7" w14:textId="1F865E0B" w:rsidR="007A6AEA" w:rsidRPr="00A96ACB" w:rsidRDefault="007A6AEA" w:rsidP="007A6AEA">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State: </w:t>
      </w:r>
      <w:r w:rsidR="0055794E">
        <w:rPr>
          <w:rFonts w:ascii="Times New Roman" w:eastAsia="Times New Roman" w:hAnsi="Times New Roman" w:cs="Times New Roman"/>
          <w:sz w:val="24"/>
          <w:szCs w:val="24"/>
        </w:rPr>
        <w:t>Hawaii</w:t>
      </w:r>
    </w:p>
    <w:p w14:paraId="13175BE6" w14:textId="17FF2EA0" w:rsidR="007A6AEA" w:rsidRPr="00A96ACB" w:rsidRDefault="007A6AEA" w:rsidP="007A6AEA">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sidR="0055794E">
        <w:rPr>
          <w:rFonts w:ascii="Times New Roman" w:eastAsia="Times New Roman" w:hAnsi="Times New Roman" w:cs="Times New Roman"/>
          <w:sz w:val="24"/>
          <w:szCs w:val="24"/>
        </w:rPr>
        <w:t>University of Hawaii</w:t>
      </w:r>
    </w:p>
    <w:p w14:paraId="022D437A" w14:textId="28760732" w:rsidR="007A6AEA" w:rsidRPr="00A96ACB" w:rsidRDefault="007A6AEA" w:rsidP="007A6AEA">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sidR="0055794E">
        <w:rPr>
          <w:rFonts w:ascii="Times New Roman" w:eastAsia="Calibri" w:hAnsi="Times New Roman" w:cs="Times New Roman"/>
          <w:sz w:val="24"/>
          <w:szCs w:val="24"/>
        </w:rPr>
        <w:t>Angela Jackson, Hawaii P-20 Associate Director</w:t>
      </w:r>
    </w:p>
    <w:p w14:paraId="1D824649" w14:textId="72DCDD2E" w:rsidR="007A6AEA" w:rsidRPr="00A96ACB" w:rsidRDefault="007A6AEA" w:rsidP="007A6AEA">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sidR="0055794E">
        <w:rPr>
          <w:rFonts w:ascii="Times New Roman" w:eastAsia="Times New Roman" w:hAnsi="Times New Roman" w:cs="Times New Roman"/>
          <w:sz w:val="24"/>
          <w:szCs w:val="24"/>
        </w:rPr>
        <w:t>808) 956-3250</w:t>
      </w:r>
    </w:p>
    <w:p w14:paraId="29CF2362" w14:textId="6E4E7B00" w:rsidR="007A6AEA" w:rsidRPr="00A96ACB" w:rsidRDefault="007A6AEA" w:rsidP="007A6AEA">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55794E">
        <w:rPr>
          <w:rFonts w:ascii="Times New Roman" w:eastAsia="Calibri" w:hAnsi="Times New Roman" w:cs="Times New Roman"/>
          <w:color w:val="0000FF"/>
          <w:sz w:val="24"/>
          <w:szCs w:val="24"/>
          <w:u w:val="single"/>
        </w:rPr>
        <w:t>angela.jackson</w:t>
      </w:r>
      <w:r w:rsidRPr="00A96ACB">
        <w:rPr>
          <w:rFonts w:ascii="Times New Roman" w:eastAsia="Calibri" w:hAnsi="Times New Roman" w:cs="Times New Roman"/>
          <w:color w:val="0000FF"/>
          <w:sz w:val="24"/>
          <w:szCs w:val="24"/>
          <w:u w:val="single"/>
        </w:rPr>
        <w:t>@</w:t>
      </w:r>
      <w:r w:rsidR="0055794E">
        <w:rPr>
          <w:rFonts w:ascii="Times New Roman" w:eastAsia="Calibri" w:hAnsi="Times New Roman" w:cs="Times New Roman"/>
          <w:color w:val="0000FF"/>
          <w:sz w:val="24"/>
          <w:szCs w:val="24"/>
          <w:u w:val="single"/>
        </w:rPr>
        <w:t>hawaii.</w:t>
      </w:r>
      <w:r>
        <w:rPr>
          <w:rFonts w:ascii="Times New Roman" w:eastAsia="Calibri" w:hAnsi="Times New Roman" w:cs="Times New Roman"/>
          <w:color w:val="0000FF"/>
          <w:sz w:val="24"/>
          <w:szCs w:val="24"/>
          <w:u w:val="single"/>
        </w:rPr>
        <w:t>edu</w:t>
      </w:r>
    </w:p>
    <w:p w14:paraId="0A8D2E50" w14:textId="1A7E8888" w:rsidR="007A6AEA" w:rsidRPr="00A96ACB" w:rsidRDefault="007A6AEA" w:rsidP="007A6AEA">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0055794E">
        <w:rPr>
          <w:rFonts w:ascii="Times New Roman" w:eastAsia="Times New Roman" w:hAnsi="Times New Roman" w:cs="Times New Roman"/>
          <w:sz w:val="24"/>
          <w:szCs w:val="24"/>
        </w:rPr>
        <w:t>135,358</w:t>
      </w:r>
    </w:p>
    <w:p w14:paraId="65366004" w14:textId="77777777" w:rsidR="007A6AEA" w:rsidRPr="00A96ACB" w:rsidRDefault="007A6AEA" w:rsidP="007A6AEA">
      <w:pPr>
        <w:autoSpaceDE w:val="0"/>
        <w:autoSpaceDN w:val="0"/>
        <w:adjustRightInd w:val="0"/>
        <w:spacing w:after="0" w:line="240" w:lineRule="auto"/>
        <w:rPr>
          <w:rFonts w:ascii="Times New Roman" w:eastAsia="Calibri" w:hAnsi="Times New Roman" w:cs="Times New Roman"/>
          <w:sz w:val="24"/>
          <w:szCs w:val="24"/>
        </w:rPr>
      </w:pPr>
    </w:p>
    <w:p w14:paraId="2D27CACE" w14:textId="5D8FFB4B" w:rsidR="007A6AEA" w:rsidRPr="0055794E" w:rsidRDefault="007A6AEA" w:rsidP="00F92DE8">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sidR="0055794E">
        <w:rPr>
          <w:rFonts w:ascii="Times New Roman" w:eastAsia="Calibri" w:hAnsi="Times New Roman" w:cs="Times New Roman"/>
          <w:b/>
          <w:sz w:val="24"/>
          <w:szCs w:val="24"/>
        </w:rPr>
        <w:t xml:space="preserve"> </w:t>
      </w:r>
      <w:r w:rsidR="0055794E">
        <w:rPr>
          <w:rFonts w:ascii="Times New Roman" w:eastAsia="Calibri" w:hAnsi="Times New Roman" w:cs="Times New Roman"/>
          <w:sz w:val="24"/>
          <w:szCs w:val="24"/>
        </w:rPr>
        <w:t xml:space="preserve">Overarching goal aims to </w:t>
      </w:r>
      <w:r w:rsidR="0055794E">
        <w:rPr>
          <w:rFonts w:ascii="Times New Roman" w:hAnsi="Times New Roman" w:cs="Times New Roman"/>
          <w:sz w:val="24"/>
          <w:szCs w:val="24"/>
        </w:rPr>
        <w:t>support Hawaii’s low-income students to enable them to complete high school, navigate the college application and financing process, enroll in college without the need for remediation, and be prepared to find living-wage careers</w:t>
      </w:r>
      <w:r w:rsidRPr="00A96ACB">
        <w:rPr>
          <w:rFonts w:ascii="Times New Roman" w:eastAsia="Calibri" w:hAnsi="Times New Roman" w:cs="Times New Roman"/>
          <w:sz w:val="24"/>
          <w:szCs w:val="24"/>
        </w:rPr>
        <w:t xml:space="preserve"> </w:t>
      </w:r>
      <w:r w:rsidR="0055794E" w:rsidRPr="0055794E">
        <w:rPr>
          <w:rFonts w:ascii="Times New Roman" w:hAnsi="Times New Roman" w:cs="Times New Roman"/>
          <w:bCs/>
          <w:sz w:val="24"/>
          <w:szCs w:val="24"/>
        </w:rPr>
        <w:t xml:space="preserve">(1) College and Career Aspirations: </w:t>
      </w:r>
      <w:r w:rsidR="0055794E" w:rsidRPr="0055794E">
        <w:rPr>
          <w:rFonts w:ascii="Times New Roman" w:hAnsi="Times New Roman" w:cs="Times New Roman"/>
          <w:sz w:val="24"/>
          <w:szCs w:val="24"/>
        </w:rPr>
        <w:t>Increasing educational expectations,</w:t>
      </w:r>
      <w:r w:rsidR="0055794E">
        <w:rPr>
          <w:rFonts w:ascii="Times New Roman" w:hAnsi="Times New Roman" w:cs="Times New Roman"/>
          <w:sz w:val="24"/>
          <w:szCs w:val="24"/>
        </w:rPr>
        <w:t xml:space="preserve"> </w:t>
      </w:r>
      <w:r w:rsidR="0055794E" w:rsidRPr="0055794E">
        <w:rPr>
          <w:rFonts w:ascii="Times New Roman" w:hAnsi="Times New Roman" w:cs="Times New Roman"/>
          <w:sz w:val="24"/>
          <w:szCs w:val="24"/>
        </w:rPr>
        <w:t xml:space="preserve">knowledge and experiences relevant to career aspirations; (2) </w:t>
      </w:r>
      <w:r w:rsidR="0055794E" w:rsidRPr="0055794E">
        <w:rPr>
          <w:rFonts w:ascii="Times New Roman" w:hAnsi="Times New Roman" w:cs="Times New Roman"/>
          <w:bCs/>
          <w:sz w:val="24"/>
          <w:szCs w:val="24"/>
        </w:rPr>
        <w:t xml:space="preserve">Academic Readiness: </w:t>
      </w:r>
      <w:r w:rsidR="0055794E" w:rsidRPr="0055794E">
        <w:rPr>
          <w:rFonts w:ascii="Times New Roman" w:hAnsi="Times New Roman" w:cs="Times New Roman"/>
          <w:sz w:val="24"/>
          <w:szCs w:val="24"/>
        </w:rPr>
        <w:t xml:space="preserve">Increasing academic preparation for postsecondary education through rigorous curriculum and academic support. </w:t>
      </w:r>
      <w:r w:rsidR="0055794E" w:rsidRPr="0055794E">
        <w:rPr>
          <w:rFonts w:ascii="Times New Roman" w:hAnsi="Times New Roman" w:cs="Times New Roman"/>
          <w:bCs/>
          <w:sz w:val="24"/>
          <w:szCs w:val="24"/>
        </w:rPr>
        <w:t xml:space="preserve">(3) Navigating Transitions: </w:t>
      </w:r>
      <w:r w:rsidR="0055794E" w:rsidRPr="0055794E">
        <w:rPr>
          <w:rFonts w:ascii="Times New Roman" w:hAnsi="Times New Roman" w:cs="Times New Roman"/>
          <w:sz w:val="24"/>
          <w:szCs w:val="24"/>
        </w:rPr>
        <w:t>Providing developmentally appropriate support to middle school, high school, and first</w:t>
      </w:r>
      <w:r w:rsidR="00F92DE8">
        <w:rPr>
          <w:rFonts w:ascii="Times New Roman" w:hAnsi="Times New Roman" w:cs="Times New Roman"/>
          <w:sz w:val="24"/>
          <w:szCs w:val="24"/>
        </w:rPr>
        <w:t xml:space="preserve"> college students for the steps necessary to enroll and succeed in college and careers</w:t>
      </w:r>
    </w:p>
    <w:p w14:paraId="661AD252" w14:textId="77777777" w:rsidR="0055794E" w:rsidRPr="0055794E" w:rsidRDefault="0055794E" w:rsidP="0055794E">
      <w:pPr>
        <w:autoSpaceDE w:val="0"/>
        <w:autoSpaceDN w:val="0"/>
        <w:adjustRightInd w:val="0"/>
        <w:spacing w:after="0" w:line="240" w:lineRule="auto"/>
        <w:rPr>
          <w:rFonts w:ascii="Times New Roman" w:hAnsi="Times New Roman" w:cs="Times New Roman"/>
          <w:sz w:val="24"/>
          <w:szCs w:val="24"/>
        </w:rPr>
      </w:pPr>
    </w:p>
    <w:p w14:paraId="707D1B01" w14:textId="5A7387D9" w:rsidR="0055794E" w:rsidRDefault="007A6AEA" w:rsidP="0055794E">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55794E">
        <w:rPr>
          <w:rFonts w:ascii="Times New Roman" w:hAnsi="Times New Roman" w:cs="Times New Roman"/>
          <w:sz w:val="24"/>
          <w:szCs w:val="24"/>
        </w:rPr>
        <w:t>Create and implement a comprehensive college and career guidance program; redesign the personal transition plan process and provide counselor training for implementation; conduct parent engagement workshops; launch a statewide college awareness and affordability campaign; create a statewide database and provide additional work-based learning opportunities for students; Create and implement a middle school math transition course; provide access and support for students undertaking rigorous coursework; increase access to summer STEM enrichment programs; align STEM and CTE pathway curricular expectations across the pipeline; Provide college affordability workshops (FAFSA completion and financial literacy) training; execute college application and exploration activities; create and</w:t>
      </w:r>
    </w:p>
    <w:p w14:paraId="6A9C1A00" w14:textId="50D43798" w:rsidR="007A6AEA" w:rsidRPr="00662789" w:rsidRDefault="0055794E" w:rsidP="0055794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implement a summer counseling program to combat “summer melt”; develop a summer bridge program for rising college freshman in STEM majors; design a first-year experience course to help students transition to college. </w:t>
      </w:r>
    </w:p>
    <w:p w14:paraId="019E51B0" w14:textId="77777777" w:rsidR="007A6AEA" w:rsidRPr="00EF3172" w:rsidRDefault="007A6AEA" w:rsidP="007A6AEA">
      <w:pPr>
        <w:autoSpaceDE w:val="0"/>
        <w:autoSpaceDN w:val="0"/>
        <w:adjustRightInd w:val="0"/>
        <w:spacing w:after="0" w:line="240" w:lineRule="auto"/>
        <w:rPr>
          <w:rFonts w:ascii="TimesNewRomanPSMT" w:hAnsi="TimesNewRomanPSMT" w:cs="TimesNewRomanPSMT"/>
          <w:sz w:val="24"/>
          <w:szCs w:val="24"/>
        </w:rPr>
      </w:pPr>
    </w:p>
    <w:p w14:paraId="31B07EB1" w14:textId="52D1DB14" w:rsidR="007A6AEA" w:rsidRPr="00662789" w:rsidRDefault="007A6AEA" w:rsidP="0055794E">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sidR="00E71CED">
        <w:rPr>
          <w:rFonts w:ascii="Times New Roman" w:hAnsi="Times New Roman" w:cs="Times New Roman"/>
          <w:sz w:val="24"/>
          <w:szCs w:val="24"/>
        </w:rPr>
        <w:t>M</w:t>
      </w:r>
      <w:r w:rsidR="0055794E">
        <w:rPr>
          <w:rFonts w:ascii="Times New Roman" w:hAnsi="Times New Roman" w:cs="Times New Roman"/>
          <w:sz w:val="24"/>
          <w:szCs w:val="24"/>
        </w:rPr>
        <w:t>iddle and high schools across the state in which at least 50% of the students enrolled are eligible for free or reduced-price lunch.</w:t>
      </w:r>
    </w:p>
    <w:p w14:paraId="5AF91727" w14:textId="77777777" w:rsidR="007A6AEA" w:rsidRDefault="007A6AEA" w:rsidP="007A6AEA">
      <w:pPr>
        <w:autoSpaceDE w:val="0"/>
        <w:autoSpaceDN w:val="0"/>
        <w:adjustRightInd w:val="0"/>
        <w:spacing w:after="0" w:line="240" w:lineRule="auto"/>
        <w:rPr>
          <w:rFonts w:ascii="Times New Roman" w:eastAsia="Calibri" w:hAnsi="Times New Roman" w:cs="Times New Roman"/>
          <w:b/>
          <w:sz w:val="24"/>
          <w:szCs w:val="24"/>
        </w:rPr>
      </w:pPr>
    </w:p>
    <w:p w14:paraId="6A313BC6" w14:textId="1F3E979E" w:rsidR="007A6AEA" w:rsidRPr="0055794E" w:rsidRDefault="007A6AEA" w:rsidP="0055794E">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55794E">
        <w:rPr>
          <w:rFonts w:ascii="Times New Roman" w:hAnsi="Times New Roman" w:cs="Times New Roman"/>
          <w:sz w:val="24"/>
          <w:szCs w:val="24"/>
        </w:rPr>
        <w:t>Hawaii State Department of Education, the University of Hawaii System, the Harold K.L. Castle Foundation, the Hawaii Community Foundation, Kamehameha Schools, the Pacific Financial Aid Association</w:t>
      </w:r>
    </w:p>
    <w:p w14:paraId="7DCF0985" w14:textId="77777777" w:rsidR="007A6AEA" w:rsidRPr="00EF3172" w:rsidRDefault="007A6AEA" w:rsidP="007A6AEA">
      <w:pPr>
        <w:autoSpaceDE w:val="0"/>
        <w:autoSpaceDN w:val="0"/>
        <w:adjustRightInd w:val="0"/>
        <w:spacing w:after="0" w:line="240" w:lineRule="auto"/>
        <w:rPr>
          <w:rFonts w:ascii="TimesNewRomanPSMT" w:hAnsi="TimesNewRomanPSMT" w:cs="TimesNewRomanPSMT"/>
          <w:sz w:val="24"/>
          <w:szCs w:val="24"/>
        </w:rPr>
      </w:pPr>
    </w:p>
    <w:p w14:paraId="0AAD376B" w14:textId="1D7EA07C" w:rsidR="007A6AEA" w:rsidRPr="00A96ACB" w:rsidRDefault="007A6AEA" w:rsidP="007A6AEA">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E71CED">
        <w:rPr>
          <w:rFonts w:ascii="Times New Roman" w:eastAsia="Calibri" w:hAnsi="Times New Roman" w:cs="Times New Roman"/>
          <w:sz w:val="24"/>
          <w:szCs w:val="24"/>
        </w:rPr>
        <w:t>19,754</w:t>
      </w:r>
    </w:p>
    <w:p w14:paraId="3233C057" w14:textId="77777777" w:rsidR="007A6AEA" w:rsidRPr="00A96ACB" w:rsidRDefault="007A6AEA" w:rsidP="007A6AEA">
      <w:pPr>
        <w:autoSpaceDE w:val="0"/>
        <w:autoSpaceDN w:val="0"/>
        <w:adjustRightInd w:val="0"/>
        <w:spacing w:after="0" w:line="240" w:lineRule="auto"/>
        <w:rPr>
          <w:rFonts w:ascii="Times New Roman" w:eastAsia="Calibri" w:hAnsi="Times New Roman" w:cs="Times New Roman"/>
          <w:sz w:val="24"/>
          <w:szCs w:val="24"/>
        </w:rPr>
      </w:pPr>
    </w:p>
    <w:p w14:paraId="7BF43E7B" w14:textId="0666937D" w:rsidR="00954FE4" w:rsidRPr="00BD1E5E" w:rsidRDefault="007A6AEA" w:rsidP="007A6AEA">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0708C84D" w14:textId="77777777" w:rsidR="004734DB" w:rsidRPr="00BD1E5E" w:rsidRDefault="004734DB" w:rsidP="005F0075">
      <w:pPr>
        <w:rPr>
          <w:rFonts w:ascii="Times New Roman" w:eastAsia="Calibri" w:hAnsi="Times New Roman" w:cs="Times New Roman"/>
          <w:sz w:val="24"/>
          <w:szCs w:val="24"/>
        </w:rPr>
      </w:pPr>
    </w:p>
    <w:p w14:paraId="3DE36CF2" w14:textId="77777777" w:rsidR="00934B49" w:rsidRPr="00BD1E5E" w:rsidRDefault="00934B49" w:rsidP="001A0353">
      <w:pPr>
        <w:rPr>
          <w:rFonts w:ascii="Times New Roman" w:eastAsia="Calibri" w:hAnsi="Times New Roman" w:cs="Times New Roman"/>
          <w:sz w:val="24"/>
          <w:szCs w:val="24"/>
        </w:rPr>
      </w:pPr>
    </w:p>
    <w:p w14:paraId="3CFF23C1" w14:textId="0921C133" w:rsidR="0091560C" w:rsidRPr="0091560C" w:rsidRDefault="0091560C" w:rsidP="0091560C">
      <w:pPr>
        <w:keepNext/>
        <w:keepLines/>
        <w:spacing w:before="480" w:after="0"/>
        <w:outlineLvl w:val="0"/>
        <w:rPr>
          <w:rFonts w:ascii="Cambria" w:eastAsia="Times New Roman" w:hAnsi="Cambria" w:cs="Times New Roman"/>
          <w:color w:val="365F91"/>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011</w:t>
      </w:r>
    </w:p>
    <w:p w14:paraId="6CC9B117" w14:textId="6649EC67" w:rsidR="00ED7EF8"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State:</w:t>
      </w:r>
      <w:r w:rsidR="00ED7EF8">
        <w:rPr>
          <w:rFonts w:ascii="Times New Roman" w:eastAsia="Times New Roman" w:hAnsi="Times New Roman" w:cs="Times New Roman"/>
          <w:b/>
          <w:sz w:val="24"/>
          <w:szCs w:val="24"/>
        </w:rPr>
        <w:t xml:space="preserve"> </w:t>
      </w:r>
      <w:r w:rsidR="00ED7EF8">
        <w:rPr>
          <w:rFonts w:ascii="Times New Roman" w:eastAsia="Times New Roman" w:hAnsi="Times New Roman" w:cs="Times New Roman"/>
          <w:sz w:val="24"/>
          <w:szCs w:val="24"/>
        </w:rPr>
        <w:t>Kentucky</w:t>
      </w:r>
      <w:r>
        <w:rPr>
          <w:rFonts w:ascii="Times New Roman" w:eastAsia="Times New Roman" w:hAnsi="Times New Roman" w:cs="Times New Roman"/>
          <w:b/>
          <w:sz w:val="24"/>
          <w:szCs w:val="24"/>
        </w:rPr>
        <w:t xml:space="preserve"> </w:t>
      </w:r>
    </w:p>
    <w:p w14:paraId="6225B21E" w14:textId="0A88A6C1"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sidR="00ED7EF8">
        <w:rPr>
          <w:rFonts w:ascii="Times New Roman" w:eastAsia="Times New Roman" w:hAnsi="Times New Roman" w:cs="Times New Roman"/>
          <w:sz w:val="24"/>
          <w:szCs w:val="24"/>
        </w:rPr>
        <w:t>General Government Cabinet, Kentucky</w:t>
      </w:r>
    </w:p>
    <w:p w14:paraId="5B2F1ED6" w14:textId="16184602" w:rsidR="00412A12" w:rsidRPr="00ED7EF8" w:rsidRDefault="00412A12" w:rsidP="00412A12">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sidR="00ED7EF8">
        <w:rPr>
          <w:rFonts w:ascii="Times New Roman" w:eastAsia="Calibri" w:hAnsi="Times New Roman" w:cs="Times New Roman"/>
          <w:sz w:val="24"/>
          <w:szCs w:val="24"/>
        </w:rPr>
        <w:t>Aaron Thompson, Executive Vice President/CAO</w:t>
      </w:r>
    </w:p>
    <w:p w14:paraId="39BECDD6" w14:textId="7BEA8413" w:rsidR="00412A12" w:rsidRPr="00A96ACB" w:rsidRDefault="00412A12" w:rsidP="00412A12">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sidR="00ED7EF8">
        <w:rPr>
          <w:rFonts w:ascii="Times New Roman" w:eastAsia="Times New Roman" w:hAnsi="Times New Roman" w:cs="Times New Roman"/>
          <w:sz w:val="24"/>
          <w:szCs w:val="24"/>
        </w:rPr>
        <w:t>502) 892-3066</w:t>
      </w:r>
    </w:p>
    <w:p w14:paraId="67EB5944" w14:textId="16D113F8" w:rsidR="00412A12" w:rsidRPr="00A96ACB" w:rsidRDefault="00412A12" w:rsidP="00412A12">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sidR="00ED7EF8">
        <w:rPr>
          <w:rFonts w:ascii="Times New Roman" w:eastAsia="Calibri" w:hAnsi="Times New Roman" w:cs="Times New Roman"/>
          <w:color w:val="0000FF"/>
          <w:sz w:val="24"/>
          <w:szCs w:val="24"/>
          <w:u w:val="single"/>
        </w:rPr>
        <w:t>aaron.thompson@ky.gov</w:t>
      </w:r>
    </w:p>
    <w:p w14:paraId="4ACC6D54" w14:textId="77777777"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3,500,000</w:t>
      </w:r>
    </w:p>
    <w:p w14:paraId="1F8B1160" w14:textId="77777777" w:rsidR="00412A12" w:rsidRPr="00A96ACB" w:rsidRDefault="00412A12" w:rsidP="00412A12">
      <w:pPr>
        <w:autoSpaceDE w:val="0"/>
        <w:autoSpaceDN w:val="0"/>
        <w:adjustRightInd w:val="0"/>
        <w:spacing w:after="0" w:line="240" w:lineRule="auto"/>
        <w:rPr>
          <w:rFonts w:ascii="Times New Roman" w:eastAsia="Calibri" w:hAnsi="Times New Roman" w:cs="Times New Roman"/>
          <w:sz w:val="24"/>
          <w:szCs w:val="24"/>
        </w:rPr>
      </w:pPr>
    </w:p>
    <w:p w14:paraId="35264BE5" w14:textId="1889DD7F" w:rsidR="00412A12"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Pr>
          <w:rFonts w:ascii="Times New Roman" w:eastAsia="Calibri" w:hAnsi="Times New Roman" w:cs="Times New Roman"/>
          <w:b/>
          <w:sz w:val="24"/>
          <w:szCs w:val="24"/>
        </w:rPr>
        <w:t xml:space="preserve"> </w:t>
      </w:r>
      <w:r w:rsidR="00314263" w:rsidRPr="00314263">
        <w:rPr>
          <w:rFonts w:ascii="Times New Roman" w:eastAsia="Calibri" w:hAnsi="Times New Roman" w:cs="Times New Roman"/>
          <w:sz w:val="24"/>
          <w:szCs w:val="24"/>
        </w:rPr>
        <w:t>(1)</w:t>
      </w:r>
      <w:r w:rsidR="00314263">
        <w:rPr>
          <w:rFonts w:ascii="Times New Roman" w:eastAsia="Calibri" w:hAnsi="Times New Roman" w:cs="Times New Roman"/>
          <w:sz w:val="24"/>
          <w:szCs w:val="24"/>
        </w:rPr>
        <w:t xml:space="preserve"> </w:t>
      </w:r>
      <w:r w:rsidR="00ED7EF8" w:rsidRPr="00314263">
        <w:rPr>
          <w:rFonts w:ascii="Times New Roman" w:hAnsi="Times New Roman" w:cs="Times New Roman"/>
          <w:sz w:val="24"/>
          <w:szCs w:val="24"/>
        </w:rPr>
        <w:t>Increase academic performance &amp; preparation for postsecondary education</w:t>
      </w:r>
      <w:r w:rsidR="00314263">
        <w:rPr>
          <w:rFonts w:ascii="Times New Roman" w:hAnsi="Times New Roman" w:cs="Times New Roman"/>
          <w:sz w:val="24"/>
          <w:szCs w:val="24"/>
        </w:rPr>
        <w:t xml:space="preserve">; </w:t>
      </w:r>
      <w:r w:rsidR="00ED7EF8">
        <w:rPr>
          <w:rFonts w:ascii="Times New Roman" w:eastAsia="Times New Roman" w:hAnsi="Times New Roman" w:cs="Times New Roman"/>
          <w:sz w:val="24"/>
          <w:szCs w:val="24"/>
        </w:rPr>
        <w:t xml:space="preserve">(1a)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mprove individual student performance on college readiness assessments</w:t>
      </w:r>
      <w:r w:rsidR="00ED7EF8">
        <w:rPr>
          <w:rFonts w:ascii="Times New Roman" w:eastAsia="Times New Roman" w:hAnsi="Times New Roman" w:cs="Times New Roman"/>
          <w:sz w:val="24"/>
          <w:szCs w:val="24"/>
        </w:rPr>
        <w:t>;</w:t>
      </w:r>
      <w:r w:rsidR="00ED7EF8">
        <w:rPr>
          <w:rFonts w:ascii="Times New Roman" w:hAnsi="Times New Roman" w:cs="Times New Roman"/>
          <w:sz w:val="24"/>
          <w:szCs w:val="24"/>
        </w:rPr>
        <w:t xml:space="preserve"> (1b)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mprove cohort performance on college readiness assessments</w:t>
      </w:r>
      <w:r w:rsidR="00ED7EF8">
        <w:rPr>
          <w:rFonts w:ascii="Times New Roman" w:eastAsia="Times New Roman" w:hAnsi="Times New Roman" w:cs="Times New Roman"/>
          <w:sz w:val="24"/>
          <w:szCs w:val="24"/>
        </w:rPr>
        <w:t xml:space="preserve">; (1c)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mprove systemic performance on college readiness assessments</w:t>
      </w:r>
      <w:r w:rsidR="00ED7EF8">
        <w:rPr>
          <w:rFonts w:ascii="Times New Roman" w:eastAsia="Times New Roman" w:hAnsi="Times New Roman" w:cs="Times New Roman"/>
          <w:sz w:val="24"/>
          <w:szCs w:val="24"/>
        </w:rPr>
        <w:t>;</w:t>
      </w:r>
      <w:r w:rsidR="00ED7EF8">
        <w:rPr>
          <w:rFonts w:ascii="Times New Roman" w:hAnsi="Times New Roman" w:cs="Times New Roman"/>
          <w:sz w:val="24"/>
          <w:szCs w:val="24"/>
        </w:rPr>
        <w:t xml:space="preserve"> (1d) </w:t>
      </w:r>
      <w:r w:rsidR="00314263">
        <w:rPr>
          <w:rFonts w:ascii="Times New Roman" w:eastAsia="Times New Roman" w:hAnsi="Times New Roman" w:cs="Times New Roman"/>
          <w:sz w:val="24"/>
          <w:szCs w:val="24"/>
        </w:rPr>
        <w:t>r</w:t>
      </w:r>
      <w:r w:rsidR="00ED7EF8" w:rsidRPr="000A3689">
        <w:rPr>
          <w:rFonts w:ascii="Times New Roman" w:eastAsia="Times New Roman" w:hAnsi="Times New Roman" w:cs="Times New Roman"/>
          <w:sz w:val="24"/>
          <w:szCs w:val="24"/>
        </w:rPr>
        <w:t xml:space="preserve">educe the need for remediation in </w:t>
      </w:r>
      <w:r w:rsidR="00ED7EF8">
        <w:rPr>
          <w:rFonts w:ascii="Times New Roman" w:eastAsia="Times New Roman" w:hAnsi="Times New Roman" w:cs="Times New Roman"/>
          <w:sz w:val="24"/>
          <w:szCs w:val="24"/>
        </w:rPr>
        <w:t xml:space="preserve">postsecondary education; (1e) </w:t>
      </w:r>
      <w:r w:rsidR="00314263">
        <w:rPr>
          <w:rFonts w:ascii="Times New Roman" w:eastAsia="Times New Roman" w:hAnsi="Times New Roman" w:cs="Times New Roman"/>
          <w:sz w:val="24"/>
          <w:szCs w:val="24"/>
        </w:rPr>
        <w:t>i</w:t>
      </w:r>
      <w:r w:rsidR="00ED7EF8" w:rsidRPr="000A3689">
        <w:rPr>
          <w:rFonts w:ascii="Times New Roman" w:eastAsia="Times New Roman" w:hAnsi="Times New Roman" w:cs="Times New Roman"/>
          <w:sz w:val="24"/>
          <w:szCs w:val="24"/>
        </w:rPr>
        <w:t xml:space="preserve">ncrease participation in </w:t>
      </w:r>
      <w:r w:rsidR="00ED7EF8">
        <w:rPr>
          <w:rFonts w:ascii="Times New Roman" w:eastAsia="Times New Roman" w:hAnsi="Times New Roman" w:cs="Times New Roman"/>
          <w:sz w:val="24"/>
          <w:szCs w:val="24"/>
        </w:rPr>
        <w:t>individualized student advising</w:t>
      </w:r>
      <w:r w:rsidR="00314263">
        <w:rPr>
          <w:rFonts w:ascii="Times New Roman" w:eastAsia="Times New Roman" w:hAnsi="Times New Roman" w:cs="Times New Roman"/>
          <w:sz w:val="24"/>
          <w:szCs w:val="24"/>
        </w:rPr>
        <w:t xml:space="preserve">; (2) </w:t>
      </w:r>
      <w:r w:rsidR="00D73E31">
        <w:rPr>
          <w:rFonts w:ascii="Times New Roman" w:hAnsi="Times New Roman" w:cs="Times New Roman"/>
          <w:sz w:val="24"/>
          <w:szCs w:val="24"/>
        </w:rPr>
        <w:t>i</w:t>
      </w:r>
      <w:r w:rsidR="00ED7EF8" w:rsidRPr="00314263">
        <w:rPr>
          <w:rFonts w:ascii="Times New Roman" w:hAnsi="Times New Roman" w:cs="Times New Roman"/>
          <w:sz w:val="24"/>
          <w:szCs w:val="24"/>
        </w:rPr>
        <w:t>ncrease high school graduation and participation in college</w:t>
      </w:r>
      <w:r w:rsidR="00314263">
        <w:rPr>
          <w:rFonts w:ascii="Times New Roman" w:hAnsi="Times New Roman" w:cs="Times New Roman"/>
          <w:sz w:val="24"/>
          <w:szCs w:val="24"/>
        </w:rPr>
        <w:t xml:space="preserve">; (2a)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ncrease successful completion of ninth grade</w:t>
      </w:r>
      <w:r w:rsidR="00314263">
        <w:rPr>
          <w:rFonts w:ascii="Times New Roman" w:eastAsia="Times New Roman" w:hAnsi="Times New Roman" w:cs="Times New Roman"/>
          <w:sz w:val="24"/>
          <w:szCs w:val="24"/>
        </w:rPr>
        <w:t>; (2b) i</w:t>
      </w:r>
      <w:r w:rsidR="00ED7EF8" w:rsidRPr="00955CB3">
        <w:rPr>
          <w:rFonts w:ascii="Times New Roman" w:eastAsia="Times New Roman" w:hAnsi="Times New Roman" w:cs="Times New Roman"/>
          <w:sz w:val="24"/>
          <w:szCs w:val="24"/>
        </w:rPr>
        <w:t>mprove completion of 9th, 10</w:t>
      </w:r>
      <w:r w:rsidR="00ED7EF8" w:rsidRPr="00955CB3">
        <w:rPr>
          <w:rFonts w:ascii="Times New Roman" w:eastAsia="Times New Roman" w:hAnsi="Times New Roman" w:cs="Times New Roman"/>
          <w:sz w:val="24"/>
          <w:szCs w:val="24"/>
          <w:vertAlign w:val="superscript"/>
        </w:rPr>
        <w:t>th</w:t>
      </w:r>
      <w:r w:rsidR="00ED7EF8" w:rsidRPr="00955CB3">
        <w:rPr>
          <w:rFonts w:ascii="Times New Roman" w:eastAsia="Times New Roman" w:hAnsi="Times New Roman" w:cs="Times New Roman"/>
          <w:sz w:val="24"/>
          <w:szCs w:val="24"/>
        </w:rPr>
        <w:t>, and 11th grade mat</w:t>
      </w:r>
      <w:r w:rsidR="00314263">
        <w:rPr>
          <w:rFonts w:ascii="Times New Roman" w:eastAsia="Times New Roman" w:hAnsi="Times New Roman" w:cs="Times New Roman"/>
          <w:sz w:val="24"/>
          <w:szCs w:val="24"/>
        </w:rPr>
        <w:t>h; (2c) i</w:t>
      </w:r>
      <w:r w:rsidR="00ED7EF8" w:rsidRPr="00955CB3">
        <w:rPr>
          <w:rFonts w:ascii="Times New Roman" w:eastAsia="Times New Roman" w:hAnsi="Times New Roman" w:cs="Times New Roman"/>
          <w:sz w:val="24"/>
          <w:szCs w:val="24"/>
        </w:rPr>
        <w:t>mprove high school graduation rate</w:t>
      </w:r>
      <w:r w:rsidR="00314263">
        <w:rPr>
          <w:rFonts w:ascii="Times New Roman" w:eastAsia="Times New Roman" w:hAnsi="Times New Roman" w:cs="Times New Roman"/>
          <w:sz w:val="24"/>
          <w:szCs w:val="24"/>
        </w:rPr>
        <w:t>; (2d) i</w:t>
      </w:r>
      <w:r w:rsidR="00ED7EF8" w:rsidRPr="00955CB3">
        <w:rPr>
          <w:rFonts w:ascii="Times New Roman" w:eastAsia="Times New Roman" w:hAnsi="Times New Roman" w:cs="Times New Roman"/>
          <w:sz w:val="24"/>
          <w:szCs w:val="24"/>
        </w:rPr>
        <w:t>mprove</w:t>
      </w:r>
      <w:r w:rsidR="00ED7EF8" w:rsidRPr="000A3689">
        <w:rPr>
          <w:rFonts w:ascii="Times New Roman" w:eastAsia="Times New Roman" w:hAnsi="Times New Roman" w:cs="Times New Roman"/>
          <w:sz w:val="24"/>
          <w:szCs w:val="24"/>
        </w:rPr>
        <w:t xml:space="preserve"> college-going rate</w:t>
      </w:r>
      <w:r w:rsidR="00314263">
        <w:rPr>
          <w:rFonts w:ascii="Times New Roman" w:eastAsia="Times New Roman" w:hAnsi="Times New Roman" w:cs="Times New Roman"/>
          <w:sz w:val="24"/>
          <w:szCs w:val="24"/>
        </w:rPr>
        <w:t xml:space="preserve">; (3) </w:t>
      </w:r>
      <w:r w:rsidR="00D73E31">
        <w:rPr>
          <w:rFonts w:ascii="Times New Roman" w:hAnsi="Times New Roman" w:cs="Times New Roman"/>
          <w:sz w:val="24"/>
          <w:szCs w:val="24"/>
        </w:rPr>
        <w:t>i</w:t>
      </w:r>
      <w:r w:rsidR="00ED7EF8" w:rsidRPr="00314263">
        <w:rPr>
          <w:rFonts w:ascii="Times New Roman" w:hAnsi="Times New Roman" w:cs="Times New Roman"/>
          <w:sz w:val="24"/>
          <w:szCs w:val="24"/>
        </w:rPr>
        <w:t>ncrease student/family knowledge of options, preparation &amp; financing</w:t>
      </w:r>
      <w:r w:rsidR="00314263">
        <w:rPr>
          <w:rFonts w:ascii="Times New Roman" w:hAnsi="Times New Roman" w:cs="Times New Roman"/>
          <w:sz w:val="24"/>
          <w:szCs w:val="24"/>
        </w:rPr>
        <w:t xml:space="preserve">; (3a)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mprove financial literacy</w:t>
      </w:r>
      <w:r w:rsidR="00314263">
        <w:rPr>
          <w:rFonts w:ascii="Times New Roman" w:eastAsia="Times New Roman" w:hAnsi="Times New Roman" w:cs="Times New Roman"/>
          <w:sz w:val="24"/>
          <w:szCs w:val="24"/>
        </w:rPr>
        <w:t>; (3b) i</w:t>
      </w:r>
      <w:r w:rsidR="00ED7EF8" w:rsidRPr="00955CB3">
        <w:rPr>
          <w:rFonts w:ascii="Times New Roman" w:eastAsia="Times New Roman" w:hAnsi="Times New Roman" w:cs="Times New Roman"/>
          <w:sz w:val="24"/>
          <w:szCs w:val="24"/>
        </w:rPr>
        <w:t>mprove educational aspirations and expectations</w:t>
      </w:r>
      <w:r w:rsidR="00314263">
        <w:rPr>
          <w:rFonts w:ascii="Times New Roman" w:eastAsia="Times New Roman" w:hAnsi="Times New Roman" w:cs="Times New Roman"/>
          <w:sz w:val="24"/>
          <w:szCs w:val="24"/>
        </w:rPr>
        <w:t xml:space="preserve">; and </w:t>
      </w:r>
      <w:r w:rsidR="00314263">
        <w:rPr>
          <w:rFonts w:ascii="Times New Roman" w:hAnsi="Times New Roman" w:cs="Times New Roman"/>
          <w:sz w:val="24"/>
          <w:szCs w:val="24"/>
        </w:rPr>
        <w:t xml:space="preserve">(3c) </w:t>
      </w:r>
      <w:r w:rsidR="00314263">
        <w:rPr>
          <w:rFonts w:ascii="Times New Roman" w:eastAsia="Times New Roman" w:hAnsi="Times New Roman" w:cs="Times New Roman"/>
          <w:sz w:val="24"/>
          <w:szCs w:val="24"/>
        </w:rPr>
        <w:t>i</w:t>
      </w:r>
      <w:r w:rsidR="00ED7EF8" w:rsidRPr="00955CB3">
        <w:rPr>
          <w:rFonts w:ascii="Times New Roman" w:eastAsia="Times New Roman" w:hAnsi="Times New Roman" w:cs="Times New Roman"/>
          <w:sz w:val="24"/>
          <w:szCs w:val="24"/>
        </w:rPr>
        <w:t>mprove</w:t>
      </w:r>
      <w:r w:rsidR="00ED7EF8" w:rsidRPr="000A3689">
        <w:rPr>
          <w:rFonts w:ascii="Times New Roman" w:eastAsia="Times New Roman" w:hAnsi="Times New Roman" w:cs="Times New Roman"/>
          <w:sz w:val="24"/>
          <w:szCs w:val="24"/>
        </w:rPr>
        <w:t xml:space="preserve"> knowledge of </w:t>
      </w:r>
      <w:r w:rsidR="00ED7EF8">
        <w:rPr>
          <w:rFonts w:ascii="Times New Roman" w:eastAsia="Times New Roman" w:hAnsi="Times New Roman" w:cs="Times New Roman"/>
          <w:sz w:val="24"/>
          <w:szCs w:val="24"/>
        </w:rPr>
        <w:t xml:space="preserve">college </w:t>
      </w:r>
      <w:r w:rsidR="00ED7EF8" w:rsidRPr="000A3689">
        <w:rPr>
          <w:rFonts w:ascii="Times New Roman" w:eastAsia="Times New Roman" w:hAnsi="Times New Roman" w:cs="Times New Roman"/>
          <w:sz w:val="24"/>
          <w:szCs w:val="24"/>
        </w:rPr>
        <w:t>options, preparation and financing</w:t>
      </w:r>
      <w:r w:rsidR="00314263">
        <w:rPr>
          <w:rFonts w:ascii="Times New Roman" w:eastAsia="Times New Roman" w:hAnsi="Times New Roman" w:cs="Times New Roman"/>
          <w:sz w:val="24"/>
          <w:szCs w:val="24"/>
        </w:rPr>
        <w:t>.</w:t>
      </w:r>
    </w:p>
    <w:p w14:paraId="6E1A0812" w14:textId="6A3737E7" w:rsidR="00412A12" w:rsidRPr="00662789"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314263">
        <w:rPr>
          <w:rFonts w:ascii="Times New Roman" w:eastAsia="Calibri" w:hAnsi="Times New Roman" w:cs="Times New Roman"/>
          <w:sz w:val="24"/>
          <w:szCs w:val="24"/>
        </w:rPr>
        <w:t xml:space="preserve">Direct services for students and parents, school support services, and statewide and community services including </w:t>
      </w:r>
      <w:r w:rsidR="00314263">
        <w:rPr>
          <w:rFonts w:ascii="Times New Roman" w:hAnsi="Times New Roman" w:cs="Times New Roman"/>
          <w:sz w:val="24"/>
          <w:szCs w:val="24"/>
        </w:rPr>
        <w:t>curriculum development; advising and assessments; campus experiences; advising and support; technology and assessments; peer learning community; professional development; leadership development; and partnership development</w:t>
      </w:r>
    </w:p>
    <w:p w14:paraId="77B49378" w14:textId="77777777" w:rsidR="00412A12" w:rsidRPr="00EF3172" w:rsidRDefault="00412A12" w:rsidP="00412A12">
      <w:pPr>
        <w:autoSpaceDE w:val="0"/>
        <w:autoSpaceDN w:val="0"/>
        <w:adjustRightInd w:val="0"/>
        <w:spacing w:after="0" w:line="240" w:lineRule="auto"/>
        <w:rPr>
          <w:rFonts w:ascii="TimesNewRomanPSMT" w:hAnsi="TimesNewRomanPSMT" w:cs="TimesNewRomanPSMT"/>
          <w:sz w:val="24"/>
          <w:szCs w:val="24"/>
        </w:rPr>
      </w:pPr>
    </w:p>
    <w:p w14:paraId="658A6963" w14:textId="356F49E4" w:rsidR="00412A12" w:rsidRPr="00662789"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sidR="00314263">
        <w:rPr>
          <w:rFonts w:ascii="Times New Roman" w:hAnsi="Times New Roman" w:cs="Times New Roman"/>
          <w:sz w:val="24"/>
          <w:szCs w:val="24"/>
        </w:rPr>
        <w:t>Using a hybrid cohort/priority student model, GUK will serve a minimum of 10,000 students in seven cohorts over the project period.</w:t>
      </w:r>
    </w:p>
    <w:p w14:paraId="09F9F27B" w14:textId="77777777" w:rsidR="00412A12" w:rsidRDefault="00412A12" w:rsidP="00412A12">
      <w:pPr>
        <w:autoSpaceDE w:val="0"/>
        <w:autoSpaceDN w:val="0"/>
        <w:adjustRightInd w:val="0"/>
        <w:spacing w:after="0" w:line="240" w:lineRule="auto"/>
        <w:rPr>
          <w:rFonts w:ascii="Times New Roman" w:eastAsia="Calibri" w:hAnsi="Times New Roman" w:cs="Times New Roman"/>
          <w:b/>
          <w:sz w:val="24"/>
          <w:szCs w:val="24"/>
        </w:rPr>
      </w:pPr>
    </w:p>
    <w:p w14:paraId="54D8014B" w14:textId="345FEEF1" w:rsidR="00412A12" w:rsidRPr="0055794E" w:rsidRDefault="00412A12" w:rsidP="00412A12">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314263">
        <w:rPr>
          <w:rFonts w:ascii="Times New Roman" w:eastAsia="Times New Roman" w:hAnsi="Times New Roman" w:cs="Times New Roman"/>
          <w:sz w:val="24"/>
          <w:szCs w:val="24"/>
        </w:rPr>
        <w:t>Kentucky Department of Education, Kentucky Broadcasters’ Association, Kentucky Postsecondary Institutions, Texas Instruments, Kentucky Skills U, Prichard Committee for Academic Excellence, College Equipped Readiness Assessment (CERT), KnowHow2GOKy, National Council for Community &amp; Education Partnerships; Collaborative for Teaching and Learning.</w:t>
      </w:r>
    </w:p>
    <w:p w14:paraId="7DB68551" w14:textId="77777777" w:rsidR="00412A12" w:rsidRPr="00EF3172" w:rsidRDefault="00412A12" w:rsidP="00F53959">
      <w:pPr>
        <w:autoSpaceDE w:val="0"/>
        <w:autoSpaceDN w:val="0"/>
        <w:adjustRightInd w:val="0"/>
        <w:spacing w:after="0" w:line="240" w:lineRule="auto"/>
        <w:rPr>
          <w:rFonts w:ascii="TimesNewRomanPSMT" w:hAnsi="TimesNewRomanPSMT" w:cs="TimesNewRomanPSMT"/>
          <w:sz w:val="24"/>
          <w:szCs w:val="24"/>
        </w:rPr>
      </w:pPr>
    </w:p>
    <w:p w14:paraId="5E2563EB" w14:textId="735814AC" w:rsidR="00412A12" w:rsidRDefault="00412A12" w:rsidP="00F53959">
      <w:pPr>
        <w:autoSpaceDE w:val="0"/>
        <w:autoSpaceDN w:val="0"/>
        <w:adjustRightInd w:val="0"/>
        <w:spacing w:after="24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7517A1">
        <w:rPr>
          <w:rFonts w:ascii="Times New Roman" w:eastAsia="Calibri" w:hAnsi="Times New Roman" w:cs="Times New Roman"/>
          <w:sz w:val="24"/>
          <w:szCs w:val="24"/>
        </w:rPr>
        <w:t>1,250</w:t>
      </w:r>
    </w:p>
    <w:p w14:paraId="0A9B8EC4" w14:textId="7FF95FF8" w:rsidR="0091560C" w:rsidRDefault="00412A12" w:rsidP="00F53959">
      <w:pPr>
        <w:keepNext/>
        <w:keepLines/>
        <w:spacing w:after="240"/>
        <w:outlineLvl w:val="0"/>
        <w:rPr>
          <w:rFonts w:ascii="Cambria" w:eastAsia="Times New Roman" w:hAnsi="Cambria" w:cs="Times New Roman"/>
          <w:color w:val="365F91"/>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p w14:paraId="25B41463" w14:textId="77777777" w:rsidR="00F53959" w:rsidRDefault="00F53959" w:rsidP="00F53959">
      <w:pPr>
        <w:spacing w:before="2640" w:after="0" w:line="240" w:lineRule="auto"/>
        <w:rPr>
          <w:rFonts w:ascii="Cambria" w:eastAsia="Times New Roman" w:hAnsi="Cambria" w:cs="Times New Roman"/>
          <w:color w:val="365F91"/>
          <w:sz w:val="24"/>
          <w:szCs w:val="24"/>
        </w:rPr>
      </w:pPr>
    </w:p>
    <w:p w14:paraId="239076B2" w14:textId="6EFD686A" w:rsidR="0091560C" w:rsidRDefault="0091560C" w:rsidP="00F53959">
      <w:pPr>
        <w:spacing w:before="2640" w:after="0" w:line="240" w:lineRule="auto"/>
        <w:rPr>
          <w:rFonts w:ascii="Times New Roman" w:eastAsia="Times New Roman" w:hAnsi="Times New Roman" w:cs="Times New Roman"/>
          <w:b/>
          <w:sz w:val="24"/>
          <w:szCs w:val="24"/>
        </w:rPr>
      </w:pPr>
      <w:r w:rsidRPr="001475DD">
        <w:rPr>
          <w:rFonts w:ascii="Cambria" w:eastAsia="Times New Roman" w:hAnsi="Cambria" w:cs="Times New Roman"/>
          <w:color w:val="365F91"/>
          <w:sz w:val="24"/>
          <w:szCs w:val="24"/>
        </w:rPr>
        <w:lastRenderedPageBreak/>
        <w:t>PR Award Number: P334</w:t>
      </w:r>
      <w:r>
        <w:rPr>
          <w:rFonts w:ascii="Cambria" w:eastAsia="Times New Roman" w:hAnsi="Cambria" w:cs="Times New Roman"/>
          <w:color w:val="365F91"/>
          <w:sz w:val="24"/>
          <w:szCs w:val="24"/>
        </w:rPr>
        <w:t>S</w:t>
      </w:r>
      <w:r w:rsidRPr="001475DD">
        <w:rPr>
          <w:rFonts w:ascii="Cambria" w:eastAsia="Times New Roman" w:hAnsi="Cambria" w:cs="Times New Roman"/>
          <w:color w:val="365F91"/>
          <w:sz w:val="24"/>
          <w:szCs w:val="24"/>
        </w:rPr>
        <w:t>1</w:t>
      </w:r>
      <w:r>
        <w:rPr>
          <w:rFonts w:ascii="Cambria" w:eastAsia="Times New Roman" w:hAnsi="Cambria" w:cs="Times New Roman"/>
          <w:color w:val="365F91"/>
          <w:sz w:val="24"/>
          <w:szCs w:val="24"/>
        </w:rPr>
        <w:t>8</w:t>
      </w:r>
      <w:r w:rsidRPr="001475DD">
        <w:rPr>
          <w:rFonts w:ascii="Cambria" w:eastAsia="Times New Roman" w:hAnsi="Cambria" w:cs="Times New Roman"/>
          <w:color w:val="365F91"/>
          <w:sz w:val="24"/>
          <w:szCs w:val="24"/>
        </w:rPr>
        <w:t>0</w:t>
      </w:r>
      <w:r>
        <w:rPr>
          <w:rFonts w:ascii="Cambria" w:eastAsia="Times New Roman" w:hAnsi="Cambria" w:cs="Times New Roman"/>
          <w:color w:val="365F91"/>
          <w:sz w:val="24"/>
          <w:szCs w:val="24"/>
        </w:rPr>
        <w:t>012</w:t>
      </w:r>
    </w:p>
    <w:p w14:paraId="6F93E294" w14:textId="77FF98A9" w:rsidR="00412A12" w:rsidRPr="00F92DE8"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State: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Idaho</w:t>
      </w:r>
    </w:p>
    <w:p w14:paraId="17683517" w14:textId="77777777" w:rsidR="00412A12" w:rsidRPr="00A96ACB" w:rsidRDefault="00412A12" w:rsidP="00412A12">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Grantee: </w:t>
      </w:r>
      <w:r>
        <w:rPr>
          <w:rFonts w:ascii="Times New Roman" w:eastAsia="Times New Roman" w:hAnsi="Times New Roman" w:cs="Times New Roman"/>
          <w:sz w:val="24"/>
          <w:szCs w:val="24"/>
        </w:rPr>
        <w:t>Idaho State Department of Education</w:t>
      </w:r>
    </w:p>
    <w:p w14:paraId="7C8E465A" w14:textId="3091CA04" w:rsidR="00412A12" w:rsidRPr="00412A12" w:rsidRDefault="00412A12" w:rsidP="00412A12">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 xml:space="preserve">Contact Information: </w:t>
      </w:r>
      <w:r>
        <w:rPr>
          <w:rFonts w:ascii="Times New Roman" w:eastAsia="Calibri" w:hAnsi="Times New Roman" w:cs="Times New Roman"/>
          <w:sz w:val="24"/>
          <w:szCs w:val="24"/>
        </w:rPr>
        <w:t xml:space="preserve">Jacque </w:t>
      </w:r>
      <w:proofErr w:type="spellStart"/>
      <w:r>
        <w:rPr>
          <w:rFonts w:ascii="Times New Roman" w:eastAsia="Calibri" w:hAnsi="Times New Roman" w:cs="Times New Roman"/>
          <w:sz w:val="24"/>
          <w:szCs w:val="24"/>
        </w:rPr>
        <w:t>Deahl</w:t>
      </w:r>
      <w:proofErr w:type="spellEnd"/>
      <w:r>
        <w:rPr>
          <w:rFonts w:ascii="Times New Roman" w:eastAsia="Calibri" w:hAnsi="Times New Roman" w:cs="Times New Roman"/>
          <w:sz w:val="24"/>
          <w:szCs w:val="24"/>
        </w:rPr>
        <w:t>, GEAR UP Idaho Project Director</w:t>
      </w:r>
    </w:p>
    <w:p w14:paraId="4D65E55E" w14:textId="3F609B87" w:rsidR="00F92DE8" w:rsidRPr="00A96ACB" w:rsidRDefault="00F92DE8" w:rsidP="00F92DE8">
      <w:pPr>
        <w:spacing w:after="0" w:line="240" w:lineRule="auto"/>
        <w:rPr>
          <w:rFonts w:ascii="Times New Roman" w:eastAsia="Calibri" w:hAnsi="Times New Roman" w:cs="Times New Roman"/>
          <w:sz w:val="24"/>
          <w:szCs w:val="24"/>
        </w:rPr>
      </w:pPr>
      <w:r w:rsidRPr="00A96ACB">
        <w:rPr>
          <w:rFonts w:ascii="Times New Roman" w:eastAsia="Times New Roman" w:hAnsi="Times New Roman" w:cs="Times New Roman"/>
          <w:b/>
          <w:sz w:val="24"/>
          <w:szCs w:val="24"/>
        </w:rPr>
        <w:t xml:space="preserve">Telephone Number: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208) 332-6946</w:t>
      </w:r>
    </w:p>
    <w:p w14:paraId="591D209D" w14:textId="18E5CB49" w:rsidR="00F92DE8" w:rsidRPr="00A96ACB" w:rsidRDefault="00F92DE8" w:rsidP="00F92DE8">
      <w:pPr>
        <w:spacing w:after="0" w:line="240" w:lineRule="auto"/>
        <w:rPr>
          <w:rFonts w:ascii="Times New Roman" w:eastAsia="Calibri" w:hAnsi="Times New Roman" w:cs="Times New Roman"/>
          <w:color w:val="0000FF"/>
          <w:sz w:val="24"/>
          <w:szCs w:val="24"/>
          <w:u w:val="single"/>
        </w:rPr>
      </w:pPr>
      <w:r w:rsidRPr="00A96ACB">
        <w:rPr>
          <w:rFonts w:ascii="Times New Roman" w:eastAsia="Times New Roman" w:hAnsi="Times New Roman" w:cs="Times New Roman"/>
          <w:b/>
          <w:sz w:val="24"/>
          <w:szCs w:val="24"/>
        </w:rPr>
        <w:t xml:space="preserve">E-mail Address: </w:t>
      </w:r>
      <w:r>
        <w:rPr>
          <w:rFonts w:ascii="Times New Roman" w:eastAsia="Calibri" w:hAnsi="Times New Roman" w:cs="Times New Roman"/>
          <w:color w:val="0000FF"/>
          <w:sz w:val="24"/>
          <w:szCs w:val="24"/>
          <w:u w:val="single"/>
        </w:rPr>
        <w:t>jdeahl</w:t>
      </w:r>
      <w:r w:rsidRPr="00A96ACB">
        <w:rPr>
          <w:rFonts w:ascii="Times New Roman" w:eastAsia="Calibri" w:hAnsi="Times New Roman" w:cs="Times New Roman"/>
          <w:color w:val="0000FF"/>
          <w:sz w:val="24"/>
          <w:szCs w:val="24"/>
          <w:u w:val="single"/>
        </w:rPr>
        <w:t>@</w:t>
      </w:r>
      <w:r>
        <w:rPr>
          <w:rFonts w:ascii="Times New Roman" w:eastAsia="Calibri" w:hAnsi="Times New Roman" w:cs="Times New Roman"/>
          <w:color w:val="0000FF"/>
          <w:sz w:val="24"/>
          <w:szCs w:val="24"/>
          <w:u w:val="single"/>
        </w:rPr>
        <w:t>sde.idaho.gov</w:t>
      </w:r>
    </w:p>
    <w:p w14:paraId="4D78FC3A" w14:textId="796FB806" w:rsidR="00F92DE8" w:rsidRPr="00A96ACB" w:rsidRDefault="00F92DE8" w:rsidP="00F92DE8">
      <w:pPr>
        <w:spacing w:after="0" w:line="240" w:lineRule="auto"/>
        <w:rPr>
          <w:rFonts w:ascii="Times New Roman" w:eastAsia="Times New Roman" w:hAnsi="Times New Roman" w:cs="Times New Roman"/>
          <w:sz w:val="24"/>
          <w:szCs w:val="24"/>
        </w:rPr>
      </w:pPr>
      <w:r w:rsidRPr="00A96ACB">
        <w:rPr>
          <w:rFonts w:ascii="Times New Roman" w:eastAsia="Times New Roman" w:hAnsi="Times New Roman" w:cs="Times New Roman"/>
          <w:b/>
          <w:sz w:val="24"/>
          <w:szCs w:val="24"/>
        </w:rPr>
        <w:t xml:space="preserve">Year One Funding: </w:t>
      </w:r>
      <w:r w:rsidRPr="00A96ACB">
        <w:rPr>
          <w:rFonts w:ascii="Times New Roman" w:eastAsia="Times New Roman" w:hAnsi="Times New Roman" w:cs="Times New Roman"/>
          <w:sz w:val="24"/>
          <w:szCs w:val="24"/>
        </w:rPr>
        <w:t>$</w:t>
      </w:r>
      <w:r>
        <w:rPr>
          <w:rFonts w:ascii="Times New Roman" w:eastAsia="Times New Roman" w:hAnsi="Times New Roman" w:cs="Times New Roman"/>
          <w:sz w:val="24"/>
          <w:szCs w:val="24"/>
        </w:rPr>
        <w:t>3,500,000</w:t>
      </w:r>
    </w:p>
    <w:p w14:paraId="35712B11" w14:textId="77777777" w:rsidR="00F92DE8" w:rsidRPr="00A96ACB" w:rsidRDefault="00F92DE8" w:rsidP="00F92DE8">
      <w:pPr>
        <w:autoSpaceDE w:val="0"/>
        <w:autoSpaceDN w:val="0"/>
        <w:adjustRightInd w:val="0"/>
        <w:spacing w:after="0" w:line="240" w:lineRule="auto"/>
        <w:rPr>
          <w:rFonts w:ascii="Times New Roman" w:eastAsia="Calibri" w:hAnsi="Times New Roman" w:cs="Times New Roman"/>
          <w:sz w:val="24"/>
          <w:szCs w:val="24"/>
        </w:rPr>
      </w:pPr>
    </w:p>
    <w:p w14:paraId="4E5DD367" w14:textId="7178C624" w:rsidR="00F92DE8" w:rsidRDefault="00F92DE8" w:rsidP="00972496">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Goals/Objectives:</w:t>
      </w:r>
      <w:r>
        <w:rPr>
          <w:rFonts w:ascii="Times New Roman" w:eastAsia="Calibri" w:hAnsi="Times New Roman" w:cs="Times New Roman"/>
          <w:b/>
          <w:sz w:val="24"/>
          <w:szCs w:val="24"/>
        </w:rPr>
        <w:t xml:space="preserve"> </w:t>
      </w:r>
      <w:r w:rsidR="00972496">
        <w:rPr>
          <w:rFonts w:ascii="Times New Roman" w:hAnsi="Times New Roman" w:cs="Times New Roman"/>
          <w:sz w:val="24"/>
          <w:szCs w:val="24"/>
        </w:rPr>
        <w:t>GEAR UP Idaho will strive to be a leader in statewide improvement efforts to (1) increase academic performance and preparation for postsecondary education; (2) increase knowledge of postsecondary education options, preparation, and financing; and (3) increase the rate of high school graduation and enrollment into postsecondary education for GEAR UP students. GEAR UP Idaho will work to create equitable access to all students served eliminating barriers based on gender, race, national origin, color, disability or age.</w:t>
      </w:r>
    </w:p>
    <w:p w14:paraId="4047495F" w14:textId="77777777" w:rsidR="00972496" w:rsidRPr="0055794E" w:rsidRDefault="00972496" w:rsidP="00972496">
      <w:pPr>
        <w:autoSpaceDE w:val="0"/>
        <w:autoSpaceDN w:val="0"/>
        <w:adjustRightInd w:val="0"/>
        <w:spacing w:after="0" w:line="240" w:lineRule="auto"/>
        <w:rPr>
          <w:rFonts w:ascii="Times New Roman" w:hAnsi="Times New Roman" w:cs="Times New Roman"/>
          <w:sz w:val="24"/>
          <w:szCs w:val="24"/>
        </w:rPr>
      </w:pPr>
    </w:p>
    <w:p w14:paraId="6282102E" w14:textId="4112C47D" w:rsidR="00F92DE8" w:rsidRPr="00662789" w:rsidRDefault="00F92DE8" w:rsidP="009773F5">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Services/Activities:</w:t>
      </w:r>
      <w:r w:rsidRPr="00A96ACB">
        <w:rPr>
          <w:rFonts w:ascii="Times New Roman" w:eastAsia="Calibri" w:hAnsi="Times New Roman" w:cs="Times New Roman"/>
          <w:sz w:val="24"/>
          <w:szCs w:val="24"/>
        </w:rPr>
        <w:t xml:space="preserve"> </w:t>
      </w:r>
      <w:r w:rsidR="00972496">
        <w:rPr>
          <w:rFonts w:ascii="Times New Roman" w:hAnsi="Times New Roman" w:cs="Times New Roman"/>
          <w:sz w:val="24"/>
          <w:szCs w:val="24"/>
        </w:rPr>
        <w:t>Academic preparation, increasing motivation towards higher education in students, improving processes in order to reduce barriers to postsecondary education, increasing capacity for data collection and use</w:t>
      </w:r>
      <w:r w:rsidR="009773F5">
        <w:rPr>
          <w:rFonts w:ascii="Times New Roman" w:hAnsi="Times New Roman" w:cs="Times New Roman"/>
          <w:sz w:val="24"/>
          <w:szCs w:val="24"/>
        </w:rPr>
        <w:t xml:space="preserve">; </w:t>
      </w:r>
      <w:r w:rsidR="00972496">
        <w:rPr>
          <w:rFonts w:ascii="Times New Roman" w:hAnsi="Times New Roman" w:cs="Times New Roman"/>
          <w:sz w:val="24"/>
          <w:szCs w:val="24"/>
        </w:rPr>
        <w:t xml:space="preserve">fostering collaboration among stakeholders; </w:t>
      </w:r>
      <w:r w:rsidR="009773F5">
        <w:rPr>
          <w:rFonts w:ascii="Times New Roman" w:hAnsi="Times New Roman" w:cs="Times New Roman"/>
          <w:sz w:val="24"/>
          <w:szCs w:val="24"/>
        </w:rPr>
        <w:t>academic success and social and emotional development, to ensure students are wholly prepared to successfully transition into postsecondary education; mentoring; participation in advanced coursework; tutoring; STEM activities; career awareness; college awareness; financial literacy;  social and emotional learning; service learning; individual secondary and postsecondary planning sessions; parent engagement and ongoing professional development for teachers and staff.</w:t>
      </w:r>
    </w:p>
    <w:p w14:paraId="32B3948C" w14:textId="77777777" w:rsidR="00F92DE8" w:rsidRPr="00EF3172" w:rsidRDefault="00F92DE8" w:rsidP="00F92DE8">
      <w:pPr>
        <w:autoSpaceDE w:val="0"/>
        <w:autoSpaceDN w:val="0"/>
        <w:adjustRightInd w:val="0"/>
        <w:spacing w:after="0" w:line="240" w:lineRule="auto"/>
        <w:rPr>
          <w:rFonts w:ascii="TimesNewRomanPSMT" w:hAnsi="TimesNewRomanPSMT" w:cs="TimesNewRomanPSMT"/>
          <w:sz w:val="24"/>
          <w:szCs w:val="24"/>
        </w:rPr>
      </w:pPr>
    </w:p>
    <w:p w14:paraId="2E568A04" w14:textId="25FD9039" w:rsidR="00F92DE8" w:rsidRPr="00662789" w:rsidRDefault="00F92DE8" w:rsidP="009773F5">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color w:val="000000"/>
          <w:sz w:val="24"/>
          <w:szCs w:val="24"/>
        </w:rPr>
        <w:t xml:space="preserve">Target School(s): </w:t>
      </w:r>
      <w:r w:rsidR="009773F5">
        <w:rPr>
          <w:rFonts w:ascii="Times New Roman" w:hAnsi="Times New Roman" w:cs="Times New Roman"/>
          <w:sz w:val="24"/>
          <w:szCs w:val="24"/>
        </w:rPr>
        <w:t>Districts selected for the project will serve two cohorts of middle school students through high school and into the first year of college.</w:t>
      </w:r>
    </w:p>
    <w:p w14:paraId="48F9760C" w14:textId="77777777" w:rsidR="00F92DE8" w:rsidRDefault="00F92DE8" w:rsidP="00F92DE8">
      <w:pPr>
        <w:autoSpaceDE w:val="0"/>
        <w:autoSpaceDN w:val="0"/>
        <w:adjustRightInd w:val="0"/>
        <w:spacing w:after="0" w:line="240" w:lineRule="auto"/>
        <w:rPr>
          <w:rFonts w:ascii="Times New Roman" w:eastAsia="Calibri" w:hAnsi="Times New Roman" w:cs="Times New Roman"/>
          <w:b/>
          <w:sz w:val="24"/>
          <w:szCs w:val="24"/>
        </w:rPr>
      </w:pPr>
    </w:p>
    <w:p w14:paraId="253285D9" w14:textId="029664E6" w:rsidR="00F92DE8" w:rsidRPr="0055794E" w:rsidRDefault="00F92DE8" w:rsidP="009773F5">
      <w:pPr>
        <w:autoSpaceDE w:val="0"/>
        <w:autoSpaceDN w:val="0"/>
        <w:adjustRightInd w:val="0"/>
        <w:spacing w:after="0" w:line="240" w:lineRule="auto"/>
        <w:rPr>
          <w:rFonts w:ascii="Times New Roman" w:hAnsi="Times New Roman" w:cs="Times New Roman"/>
          <w:sz w:val="24"/>
          <w:szCs w:val="24"/>
        </w:rPr>
      </w:pPr>
      <w:r w:rsidRPr="00A96ACB">
        <w:rPr>
          <w:rFonts w:ascii="Times New Roman" w:eastAsia="Calibri" w:hAnsi="Times New Roman" w:cs="Times New Roman"/>
          <w:b/>
          <w:sz w:val="24"/>
          <w:szCs w:val="24"/>
        </w:rPr>
        <w:t>Partners:</w:t>
      </w:r>
      <w:r>
        <w:rPr>
          <w:rFonts w:ascii="Times New Roman" w:eastAsia="Calibri" w:hAnsi="Times New Roman" w:cs="Times New Roman"/>
          <w:b/>
          <w:sz w:val="24"/>
          <w:szCs w:val="24"/>
        </w:rPr>
        <w:t xml:space="preserve"> </w:t>
      </w:r>
      <w:r w:rsidR="009773F5">
        <w:rPr>
          <w:rFonts w:ascii="Times New Roman" w:hAnsi="Times New Roman" w:cs="Times New Roman"/>
          <w:sz w:val="24"/>
          <w:szCs w:val="24"/>
        </w:rPr>
        <w:t xml:space="preserve">Idaho Career Information System, the Idaho State Board of Education, Wells Fargo Bank, </w:t>
      </w:r>
      <w:proofErr w:type="spellStart"/>
      <w:r w:rsidR="009773F5">
        <w:rPr>
          <w:rFonts w:ascii="Times New Roman" w:hAnsi="Times New Roman" w:cs="Times New Roman"/>
          <w:sz w:val="24"/>
          <w:szCs w:val="24"/>
        </w:rPr>
        <w:t>CoBro</w:t>
      </w:r>
      <w:proofErr w:type="spellEnd"/>
      <w:r w:rsidR="009773F5">
        <w:rPr>
          <w:rFonts w:ascii="Times New Roman" w:hAnsi="Times New Roman" w:cs="Times New Roman"/>
          <w:sz w:val="24"/>
          <w:szCs w:val="24"/>
        </w:rPr>
        <w:t>, and 11 of Idaho’s participating IHEs.</w:t>
      </w:r>
    </w:p>
    <w:p w14:paraId="1E45A75B" w14:textId="77777777" w:rsidR="00F92DE8" w:rsidRPr="00EF3172" w:rsidRDefault="00F92DE8" w:rsidP="00F92DE8">
      <w:pPr>
        <w:autoSpaceDE w:val="0"/>
        <w:autoSpaceDN w:val="0"/>
        <w:adjustRightInd w:val="0"/>
        <w:spacing w:after="0" w:line="240" w:lineRule="auto"/>
        <w:rPr>
          <w:rFonts w:ascii="TimesNewRomanPSMT" w:hAnsi="TimesNewRomanPSMT" w:cs="TimesNewRomanPSMT"/>
          <w:sz w:val="24"/>
          <w:szCs w:val="24"/>
        </w:rPr>
      </w:pPr>
    </w:p>
    <w:p w14:paraId="71321982" w14:textId="348A156B" w:rsidR="00F92DE8" w:rsidRPr="00A96ACB" w:rsidRDefault="00F92DE8" w:rsidP="00F92DE8">
      <w:pPr>
        <w:autoSpaceDE w:val="0"/>
        <w:autoSpaceDN w:val="0"/>
        <w:adjustRightInd w:val="0"/>
        <w:spacing w:after="0" w:line="240" w:lineRule="auto"/>
        <w:rPr>
          <w:rFonts w:ascii="Times New Roman" w:eastAsia="Calibri" w:hAnsi="Times New Roman" w:cs="Times New Roman"/>
          <w:sz w:val="24"/>
          <w:szCs w:val="24"/>
        </w:rPr>
      </w:pPr>
      <w:r w:rsidRPr="00A96ACB">
        <w:rPr>
          <w:rFonts w:ascii="Times New Roman" w:eastAsia="Calibri" w:hAnsi="Times New Roman" w:cs="Times New Roman"/>
          <w:b/>
          <w:sz w:val="24"/>
          <w:szCs w:val="24"/>
        </w:rPr>
        <w:t>Students Served (1</w:t>
      </w:r>
      <w:r w:rsidRPr="00A96ACB">
        <w:rPr>
          <w:rFonts w:ascii="Times New Roman" w:eastAsia="Calibri" w:hAnsi="Times New Roman" w:cs="Times New Roman"/>
          <w:b/>
          <w:sz w:val="24"/>
          <w:szCs w:val="24"/>
          <w:vertAlign w:val="superscript"/>
        </w:rPr>
        <w:t>st</w:t>
      </w:r>
      <w:r w:rsidRPr="00A96ACB">
        <w:rPr>
          <w:rFonts w:ascii="Times New Roman" w:eastAsia="Calibri" w:hAnsi="Times New Roman" w:cs="Times New Roman"/>
          <w:b/>
          <w:sz w:val="24"/>
          <w:szCs w:val="24"/>
        </w:rPr>
        <w:t xml:space="preserve"> year): </w:t>
      </w:r>
      <w:r w:rsidR="009773F5">
        <w:rPr>
          <w:rFonts w:ascii="Times New Roman" w:eastAsia="Calibri" w:hAnsi="Times New Roman" w:cs="Times New Roman"/>
          <w:sz w:val="24"/>
          <w:szCs w:val="24"/>
        </w:rPr>
        <w:t>2,500</w:t>
      </w:r>
    </w:p>
    <w:p w14:paraId="2A098D0F" w14:textId="77777777" w:rsidR="00F92DE8" w:rsidRPr="00A96ACB" w:rsidRDefault="00F92DE8" w:rsidP="00F92DE8">
      <w:pPr>
        <w:autoSpaceDE w:val="0"/>
        <w:autoSpaceDN w:val="0"/>
        <w:adjustRightInd w:val="0"/>
        <w:spacing w:after="0" w:line="240" w:lineRule="auto"/>
        <w:rPr>
          <w:rFonts w:ascii="Times New Roman" w:eastAsia="Calibri" w:hAnsi="Times New Roman" w:cs="Times New Roman"/>
          <w:sz w:val="24"/>
          <w:szCs w:val="24"/>
        </w:rPr>
      </w:pPr>
    </w:p>
    <w:p w14:paraId="52F1DE9F" w14:textId="040DA1DD" w:rsidR="009B6473" w:rsidRPr="00C27D33" w:rsidRDefault="00F92DE8" w:rsidP="00176DAD">
      <w:pPr>
        <w:rPr>
          <w:rFonts w:ascii="Times New Roman" w:eastAsia="Calibri" w:hAnsi="Times New Roman" w:cs="Times New Roman"/>
          <w:sz w:val="24"/>
          <w:szCs w:val="24"/>
        </w:rPr>
      </w:pPr>
      <w:r w:rsidRPr="00A96ACB">
        <w:rPr>
          <w:rFonts w:ascii="Times New Roman" w:eastAsia="Calibri" w:hAnsi="Times New Roman" w:cs="Times New Roman"/>
          <w:b/>
          <w:sz w:val="24"/>
          <w:szCs w:val="24"/>
        </w:rPr>
        <w:t>Performance Period:</w:t>
      </w:r>
      <w:r w:rsidRPr="00A96ACB">
        <w:rPr>
          <w:rFonts w:ascii="Times New Roman" w:eastAsia="Calibri" w:hAnsi="Times New Roman" w:cs="Times New Roman"/>
          <w:sz w:val="24"/>
          <w:szCs w:val="24"/>
        </w:rPr>
        <w:t xml:space="preserve"> 84 months</w:t>
      </w:r>
    </w:p>
    <w:sectPr w:rsidR="009B6473" w:rsidRPr="00C27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auto"/>
    <w:notTrueType/>
    <w:pitch w:val="default"/>
    <w:sig w:usb0="00002003" w:usb1="00000000" w:usb2="00000000" w:usb3="00000000" w:csb0="00000041" w:csb1="00000000"/>
  </w:font>
  <w:font w:name="CIDFont+F2">
    <w:altName w:val="Calibri"/>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2003" w:usb1="08070000" w:usb2="00000010" w:usb3="00000000" w:csb0="00020041" w:csb1="00000000"/>
  </w:font>
  <w:font w:name="Wingdings-Regular">
    <w:altName w:val="PMingLiU"/>
    <w:panose1 w:val="00000000000000000000"/>
    <w:charset w:val="88"/>
    <w:family w:val="auto"/>
    <w:notTrueType/>
    <w:pitch w:val="default"/>
    <w:sig w:usb0="00000001"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DD"/>
    <w:rsid w:val="00023D1D"/>
    <w:rsid w:val="00045603"/>
    <w:rsid w:val="00096ED1"/>
    <w:rsid w:val="000B6937"/>
    <w:rsid w:val="000B7233"/>
    <w:rsid w:val="000D7AC1"/>
    <w:rsid w:val="000E3ED6"/>
    <w:rsid w:val="00111097"/>
    <w:rsid w:val="001475DD"/>
    <w:rsid w:val="00170044"/>
    <w:rsid w:val="00172BCB"/>
    <w:rsid w:val="00173280"/>
    <w:rsid w:val="00173D3B"/>
    <w:rsid w:val="00176DAD"/>
    <w:rsid w:val="00192409"/>
    <w:rsid w:val="001A0353"/>
    <w:rsid w:val="001C10D3"/>
    <w:rsid w:val="001D18A5"/>
    <w:rsid w:val="001E3980"/>
    <w:rsid w:val="001F6AA3"/>
    <w:rsid w:val="002065CB"/>
    <w:rsid w:val="0020737C"/>
    <w:rsid w:val="002345AF"/>
    <w:rsid w:val="002479EE"/>
    <w:rsid w:val="002654EA"/>
    <w:rsid w:val="00287F82"/>
    <w:rsid w:val="002B1DDD"/>
    <w:rsid w:val="002C6912"/>
    <w:rsid w:val="002D2E12"/>
    <w:rsid w:val="002D4995"/>
    <w:rsid w:val="002D6E70"/>
    <w:rsid w:val="003002FA"/>
    <w:rsid w:val="00314263"/>
    <w:rsid w:val="00322342"/>
    <w:rsid w:val="003808BA"/>
    <w:rsid w:val="003B10A3"/>
    <w:rsid w:val="003F1E01"/>
    <w:rsid w:val="00401D0C"/>
    <w:rsid w:val="00412A12"/>
    <w:rsid w:val="004200E0"/>
    <w:rsid w:val="0042010B"/>
    <w:rsid w:val="00424F1C"/>
    <w:rsid w:val="0043185D"/>
    <w:rsid w:val="00434DCB"/>
    <w:rsid w:val="00435501"/>
    <w:rsid w:val="00451BE4"/>
    <w:rsid w:val="0045665D"/>
    <w:rsid w:val="004716AA"/>
    <w:rsid w:val="004734DB"/>
    <w:rsid w:val="004F2566"/>
    <w:rsid w:val="00515EBD"/>
    <w:rsid w:val="00522B17"/>
    <w:rsid w:val="00530137"/>
    <w:rsid w:val="005356EB"/>
    <w:rsid w:val="005443D5"/>
    <w:rsid w:val="005460E1"/>
    <w:rsid w:val="0055794E"/>
    <w:rsid w:val="00583881"/>
    <w:rsid w:val="00596AAD"/>
    <w:rsid w:val="005B10A3"/>
    <w:rsid w:val="005B1E5F"/>
    <w:rsid w:val="005B2FB1"/>
    <w:rsid w:val="005B4225"/>
    <w:rsid w:val="005E3997"/>
    <w:rsid w:val="005E427E"/>
    <w:rsid w:val="005F0075"/>
    <w:rsid w:val="0061052C"/>
    <w:rsid w:val="006314E4"/>
    <w:rsid w:val="00633AC9"/>
    <w:rsid w:val="00642EEC"/>
    <w:rsid w:val="00662789"/>
    <w:rsid w:val="0066504D"/>
    <w:rsid w:val="006831AA"/>
    <w:rsid w:val="00695B80"/>
    <w:rsid w:val="006A035A"/>
    <w:rsid w:val="006C1509"/>
    <w:rsid w:val="006D3E67"/>
    <w:rsid w:val="006D4107"/>
    <w:rsid w:val="006E6B1F"/>
    <w:rsid w:val="006F2F44"/>
    <w:rsid w:val="007003E7"/>
    <w:rsid w:val="007517A1"/>
    <w:rsid w:val="00761E51"/>
    <w:rsid w:val="00773EBB"/>
    <w:rsid w:val="00780024"/>
    <w:rsid w:val="0079582A"/>
    <w:rsid w:val="007A55C7"/>
    <w:rsid w:val="007A6AEA"/>
    <w:rsid w:val="007B0A54"/>
    <w:rsid w:val="007B36F2"/>
    <w:rsid w:val="007C3401"/>
    <w:rsid w:val="007C4BCC"/>
    <w:rsid w:val="007D119B"/>
    <w:rsid w:val="008334DC"/>
    <w:rsid w:val="00840799"/>
    <w:rsid w:val="008712BB"/>
    <w:rsid w:val="00871CF5"/>
    <w:rsid w:val="00886DDA"/>
    <w:rsid w:val="008B736B"/>
    <w:rsid w:val="008D0DEE"/>
    <w:rsid w:val="0090342B"/>
    <w:rsid w:val="0091560C"/>
    <w:rsid w:val="00920CEB"/>
    <w:rsid w:val="00926578"/>
    <w:rsid w:val="00932F4A"/>
    <w:rsid w:val="00934B49"/>
    <w:rsid w:val="0095198C"/>
    <w:rsid w:val="00952FAD"/>
    <w:rsid w:val="00954FE4"/>
    <w:rsid w:val="00972496"/>
    <w:rsid w:val="009773F5"/>
    <w:rsid w:val="009B06F4"/>
    <w:rsid w:val="009B6473"/>
    <w:rsid w:val="009C3755"/>
    <w:rsid w:val="009C5F5E"/>
    <w:rsid w:val="009D23F9"/>
    <w:rsid w:val="009D4647"/>
    <w:rsid w:val="009D503E"/>
    <w:rsid w:val="009D58CA"/>
    <w:rsid w:val="009D7E2C"/>
    <w:rsid w:val="009E1514"/>
    <w:rsid w:val="009E2971"/>
    <w:rsid w:val="00A358E3"/>
    <w:rsid w:val="00A458A1"/>
    <w:rsid w:val="00A54D05"/>
    <w:rsid w:val="00A56E3A"/>
    <w:rsid w:val="00A73DA3"/>
    <w:rsid w:val="00A7446A"/>
    <w:rsid w:val="00A927A8"/>
    <w:rsid w:val="00A96ACB"/>
    <w:rsid w:val="00AA1715"/>
    <w:rsid w:val="00AD6860"/>
    <w:rsid w:val="00AE2036"/>
    <w:rsid w:val="00AE456E"/>
    <w:rsid w:val="00AF246A"/>
    <w:rsid w:val="00B02D9F"/>
    <w:rsid w:val="00B07623"/>
    <w:rsid w:val="00B14E0B"/>
    <w:rsid w:val="00B26C62"/>
    <w:rsid w:val="00B529EB"/>
    <w:rsid w:val="00B532AC"/>
    <w:rsid w:val="00B56C04"/>
    <w:rsid w:val="00B91990"/>
    <w:rsid w:val="00B93C4E"/>
    <w:rsid w:val="00BB24EE"/>
    <w:rsid w:val="00BD1E5E"/>
    <w:rsid w:val="00BD5873"/>
    <w:rsid w:val="00C01519"/>
    <w:rsid w:val="00C179D7"/>
    <w:rsid w:val="00C225A9"/>
    <w:rsid w:val="00C25A40"/>
    <w:rsid w:val="00C27D33"/>
    <w:rsid w:val="00C53D3E"/>
    <w:rsid w:val="00C55B2D"/>
    <w:rsid w:val="00C55EB2"/>
    <w:rsid w:val="00C7594D"/>
    <w:rsid w:val="00C774BC"/>
    <w:rsid w:val="00C900F4"/>
    <w:rsid w:val="00CA0D37"/>
    <w:rsid w:val="00CC1D29"/>
    <w:rsid w:val="00CD17BC"/>
    <w:rsid w:val="00CD2513"/>
    <w:rsid w:val="00CD7EEF"/>
    <w:rsid w:val="00CE7952"/>
    <w:rsid w:val="00CF4929"/>
    <w:rsid w:val="00D353F2"/>
    <w:rsid w:val="00D441C0"/>
    <w:rsid w:val="00D47A05"/>
    <w:rsid w:val="00D51141"/>
    <w:rsid w:val="00D73E31"/>
    <w:rsid w:val="00D85E57"/>
    <w:rsid w:val="00DA58F3"/>
    <w:rsid w:val="00E21FC0"/>
    <w:rsid w:val="00E305D3"/>
    <w:rsid w:val="00E34962"/>
    <w:rsid w:val="00E4495A"/>
    <w:rsid w:val="00E46244"/>
    <w:rsid w:val="00E71CED"/>
    <w:rsid w:val="00E735D0"/>
    <w:rsid w:val="00E74E41"/>
    <w:rsid w:val="00EA6C15"/>
    <w:rsid w:val="00EB7546"/>
    <w:rsid w:val="00EC0868"/>
    <w:rsid w:val="00ED7EF8"/>
    <w:rsid w:val="00EE3631"/>
    <w:rsid w:val="00EF3172"/>
    <w:rsid w:val="00EF5402"/>
    <w:rsid w:val="00F02843"/>
    <w:rsid w:val="00F04446"/>
    <w:rsid w:val="00F20B18"/>
    <w:rsid w:val="00F515F2"/>
    <w:rsid w:val="00F53959"/>
    <w:rsid w:val="00F74910"/>
    <w:rsid w:val="00F91736"/>
    <w:rsid w:val="00F92DE8"/>
    <w:rsid w:val="00FA3F51"/>
    <w:rsid w:val="00FB1F58"/>
    <w:rsid w:val="00FD32E6"/>
    <w:rsid w:val="00FD4563"/>
    <w:rsid w:val="00FD5B0F"/>
    <w:rsid w:val="00FE1279"/>
    <w:rsid w:val="00FE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DD"/>
    <w:pPr>
      <w:spacing w:after="200" w:line="276" w:lineRule="auto"/>
    </w:pPr>
  </w:style>
  <w:style w:type="paragraph" w:styleId="Heading1">
    <w:name w:val="heading 1"/>
    <w:basedOn w:val="Normal"/>
    <w:next w:val="Normal"/>
    <w:link w:val="Heading1Char"/>
    <w:uiPriority w:val="9"/>
    <w:qFormat/>
    <w:rsid w:val="001475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DD"/>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1475DD"/>
    <w:rPr>
      <w:color w:val="0563C1" w:themeColor="hyperlink"/>
      <w:u w:val="single"/>
    </w:rPr>
  </w:style>
  <w:style w:type="character" w:styleId="Emphasis">
    <w:name w:val="Emphasis"/>
    <w:basedOn w:val="DefaultParagraphFont"/>
    <w:uiPriority w:val="20"/>
    <w:qFormat/>
    <w:rsid w:val="001475DD"/>
    <w:rPr>
      <w:b/>
      <w:bCs/>
      <w:i w:val="0"/>
      <w:iCs w:val="0"/>
    </w:rPr>
  </w:style>
  <w:style w:type="character" w:styleId="Strong">
    <w:name w:val="Strong"/>
    <w:basedOn w:val="DefaultParagraphFont"/>
    <w:uiPriority w:val="22"/>
    <w:qFormat/>
    <w:rsid w:val="001475DD"/>
    <w:rPr>
      <w:b/>
      <w:bCs/>
    </w:rPr>
  </w:style>
  <w:style w:type="character" w:customStyle="1" w:styleId="UnresolvedMention">
    <w:name w:val="Unresolved Mention"/>
    <w:basedOn w:val="DefaultParagraphFont"/>
    <w:uiPriority w:val="99"/>
    <w:semiHidden/>
    <w:unhideWhenUsed/>
    <w:rsid w:val="001475DD"/>
    <w:rPr>
      <w:color w:val="605E5C"/>
      <w:shd w:val="clear" w:color="auto" w:fill="E1DFDD"/>
    </w:rPr>
  </w:style>
  <w:style w:type="paragraph" w:styleId="ListParagraph">
    <w:name w:val="List Paragraph"/>
    <w:basedOn w:val="Normal"/>
    <w:uiPriority w:val="34"/>
    <w:qFormat/>
    <w:rsid w:val="005443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5DD"/>
    <w:pPr>
      <w:spacing w:after="200" w:line="276" w:lineRule="auto"/>
    </w:pPr>
  </w:style>
  <w:style w:type="paragraph" w:styleId="Heading1">
    <w:name w:val="heading 1"/>
    <w:basedOn w:val="Normal"/>
    <w:next w:val="Normal"/>
    <w:link w:val="Heading1Char"/>
    <w:uiPriority w:val="9"/>
    <w:qFormat/>
    <w:rsid w:val="001475D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5DD"/>
    <w:rPr>
      <w:rFonts w:asciiTheme="majorHAnsi" w:eastAsiaTheme="majorEastAsia" w:hAnsiTheme="majorHAnsi" w:cstheme="majorBidi"/>
      <w:b/>
      <w:bCs/>
      <w:color w:val="2F5496" w:themeColor="accent1" w:themeShade="BF"/>
      <w:sz w:val="28"/>
      <w:szCs w:val="28"/>
    </w:rPr>
  </w:style>
  <w:style w:type="character" w:styleId="Hyperlink">
    <w:name w:val="Hyperlink"/>
    <w:basedOn w:val="DefaultParagraphFont"/>
    <w:uiPriority w:val="99"/>
    <w:unhideWhenUsed/>
    <w:rsid w:val="001475DD"/>
    <w:rPr>
      <w:color w:val="0563C1" w:themeColor="hyperlink"/>
      <w:u w:val="single"/>
    </w:rPr>
  </w:style>
  <w:style w:type="character" w:styleId="Emphasis">
    <w:name w:val="Emphasis"/>
    <w:basedOn w:val="DefaultParagraphFont"/>
    <w:uiPriority w:val="20"/>
    <w:qFormat/>
    <w:rsid w:val="001475DD"/>
    <w:rPr>
      <w:b/>
      <w:bCs/>
      <w:i w:val="0"/>
      <w:iCs w:val="0"/>
    </w:rPr>
  </w:style>
  <w:style w:type="character" w:styleId="Strong">
    <w:name w:val="Strong"/>
    <w:basedOn w:val="DefaultParagraphFont"/>
    <w:uiPriority w:val="22"/>
    <w:qFormat/>
    <w:rsid w:val="001475DD"/>
    <w:rPr>
      <w:b/>
      <w:bCs/>
    </w:rPr>
  </w:style>
  <w:style w:type="character" w:customStyle="1" w:styleId="UnresolvedMention">
    <w:name w:val="Unresolved Mention"/>
    <w:basedOn w:val="DefaultParagraphFont"/>
    <w:uiPriority w:val="99"/>
    <w:semiHidden/>
    <w:unhideWhenUsed/>
    <w:rsid w:val="001475DD"/>
    <w:rPr>
      <w:color w:val="605E5C"/>
      <w:shd w:val="clear" w:color="auto" w:fill="E1DFDD"/>
    </w:rPr>
  </w:style>
  <w:style w:type="paragraph" w:styleId="ListParagraph">
    <w:name w:val="List Paragraph"/>
    <w:basedOn w:val="Normal"/>
    <w:uiPriority w:val="34"/>
    <w:qFormat/>
    <w:rsid w:val="0054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ae.rhyne@desotoisd.org" TargetMode="External"/><Relationship Id="rId18" Type="http://schemas.openxmlformats.org/officeDocument/2006/relationships/hyperlink" Target="mailto:heather_dufour@berea.edu" TargetMode="External"/><Relationship Id="rId26" Type="http://schemas.openxmlformats.org/officeDocument/2006/relationships/hyperlink" Target="mailto:shenson@esc12.net" TargetMode="External"/><Relationship Id="rId39" Type="http://schemas.openxmlformats.org/officeDocument/2006/relationships/hyperlink" Target="mailto:jworthington@gips." TargetMode="External"/><Relationship Id="rId21" Type="http://schemas.openxmlformats.org/officeDocument/2006/relationships/hyperlink" Target="mailto:osp@uw.edu" TargetMode="External"/><Relationship Id="rId34" Type="http://schemas.openxmlformats.org/officeDocument/2006/relationships/hyperlink" Target="mailto:erika.blossom@ucl.edu" TargetMode="External"/><Relationship Id="rId42" Type="http://schemas.openxmlformats.org/officeDocument/2006/relationships/hyperlink" Target="mailto:todd.warren@wkec.org" TargetMode="External"/><Relationship Id="rId47" Type="http://schemas.openxmlformats.org/officeDocument/2006/relationships/hyperlink" Target="mailto:ssanuders@piusa.org" TargetMode="External"/><Relationship Id="rId50" Type="http://schemas.openxmlformats.org/officeDocument/2006/relationships/hyperlink" Target="mailto:jstiso@mwcc.mass.edu" TargetMode="External"/><Relationship Id="rId55" Type="http://schemas.openxmlformats.org/officeDocument/2006/relationships/fontTable" Target="fontTable.xml"/><Relationship Id="rId7" Type="http://schemas.openxmlformats.org/officeDocument/2006/relationships/hyperlink" Target="mailto:heather_dufour@berea.edu" TargetMode="External"/><Relationship Id="rId12" Type="http://schemas.openxmlformats.org/officeDocument/2006/relationships/hyperlink" Target="mailto:ltorres@lufkinisd.org" TargetMode="External"/><Relationship Id="rId17" Type="http://schemas.openxmlformats.org/officeDocument/2006/relationships/hyperlink" Target="mailto:osp@uw.edu" TargetMode="External"/><Relationship Id="rId25" Type="http://schemas.openxmlformats.org/officeDocument/2006/relationships/hyperlink" Target="mailto:nodenthal@nasd.k12.pa.us" TargetMode="External"/><Relationship Id="rId33" Type="http://schemas.openxmlformats.org/officeDocument/2006/relationships/hyperlink" Target="mailto:barbarareyes@austin.utexas.edu" TargetMode="External"/><Relationship Id="rId38" Type="http://schemas.openxmlformats.org/officeDocument/2006/relationships/hyperlink" Target="mailto:sanguinom@ogdensd." TargetMode="External"/><Relationship Id="rId46" Type="http://schemas.openxmlformats.org/officeDocument/2006/relationships/hyperlink" Target="mailto:hunter-huckabay@utc.edu" TargetMode="External"/><Relationship Id="rId2" Type="http://schemas.microsoft.com/office/2007/relationships/stylesWithEffects" Target="stylesWithEffects.xml"/><Relationship Id="rId16" Type="http://schemas.openxmlformats.org/officeDocument/2006/relationships/hyperlink" Target="mailto:atjalsma@ucmerced.edu" TargetMode="External"/><Relationship Id="rId20" Type="http://schemas.openxmlformats.org/officeDocument/2006/relationships/hyperlink" Target="mailto:osp@uw.edu" TargetMode="External"/><Relationship Id="rId29" Type="http://schemas.openxmlformats.org/officeDocument/2006/relationships/hyperlink" Target="mailto:abakutes@richland2.org" TargetMode="External"/><Relationship Id="rId41" Type="http://schemas.openxmlformats.org/officeDocument/2006/relationships/hyperlink" Target="mailto:cyoung@santacruzcountyaz." TargetMode="External"/><Relationship Id="rId54" Type="http://schemas.openxmlformats.org/officeDocument/2006/relationships/hyperlink" Target="mailto:griggs@vsac.org" TargetMode="External"/><Relationship Id="rId1" Type="http://schemas.openxmlformats.org/officeDocument/2006/relationships/styles" Target="styles.xml"/><Relationship Id="rId6" Type="http://schemas.openxmlformats.org/officeDocument/2006/relationships/hyperlink" Target="mailto:riggsn@savannahstate.edu" TargetMode="External"/><Relationship Id="rId11" Type="http://schemas.openxmlformats.org/officeDocument/2006/relationships/hyperlink" Target="mailto:gradora5@ou.edu" TargetMode="External"/><Relationship Id="rId24" Type="http://schemas.openxmlformats.org/officeDocument/2006/relationships/hyperlink" Target="mailto:annaf@hawaii.edu" TargetMode="External"/><Relationship Id="rId32" Type="http://schemas.openxmlformats.org/officeDocument/2006/relationships/hyperlink" Target="mailto:julie.johnson@miracosta.edu" TargetMode="External"/><Relationship Id="rId37" Type="http://schemas.openxmlformats.org/officeDocument/2006/relationships/hyperlink" Target="mailto:lbramwel@lausd." TargetMode="External"/><Relationship Id="rId40" Type="http://schemas.openxmlformats.org/officeDocument/2006/relationships/hyperlink" Target="mailto:cyoung@santacruzcountyaz." TargetMode="External"/><Relationship Id="rId45" Type="http://schemas.openxmlformats.org/officeDocument/2006/relationships/hyperlink" Target="mailto:mmbonnin@hawaii.edu" TargetMode="External"/><Relationship Id="rId53" Type="http://schemas.openxmlformats.org/officeDocument/2006/relationships/hyperlink" Target="mailto:asu.awards@asu.edu" TargetMode="External"/><Relationship Id="rId5" Type="http://schemas.openxmlformats.org/officeDocument/2006/relationships/hyperlink" Target="mailto:mmcghee@sulross.edu" TargetMode="External"/><Relationship Id="rId15" Type="http://schemas.openxmlformats.org/officeDocument/2006/relationships/hyperlink" Target="mailto:atjalsma@ucmerced.edu" TargetMode="External"/><Relationship Id="rId23" Type="http://schemas.openxmlformats.org/officeDocument/2006/relationships/hyperlink" Target="mailto:mlopez@escl.net" TargetMode="External"/><Relationship Id="rId28" Type="http://schemas.openxmlformats.org/officeDocument/2006/relationships/hyperlink" Target="mailto:gradora5@ou.edu" TargetMode="External"/><Relationship Id="rId36" Type="http://schemas.openxmlformats.org/officeDocument/2006/relationships/hyperlink" Target="mailto:lbramwel@lausd." TargetMode="External"/><Relationship Id="rId49" Type="http://schemas.openxmlformats.org/officeDocument/2006/relationships/hyperlink" Target="mailto:ogcl@fullerton.edu" TargetMode="External"/><Relationship Id="rId10" Type="http://schemas.openxmlformats.org/officeDocument/2006/relationships/hyperlink" Target="mailto:eldon.woodall@eac.edu" TargetMode="External"/><Relationship Id="rId19" Type="http://schemas.openxmlformats.org/officeDocument/2006/relationships/hyperlink" Target="mailto:m_d.munoz@vanguardac.net" TargetMode="External"/><Relationship Id="rId31" Type="http://schemas.openxmlformats.org/officeDocument/2006/relationships/hyperlink" Target="mailto:tkubica@mvcc.edu" TargetMode="External"/><Relationship Id="rId44" Type="http://schemas.openxmlformats.org/officeDocument/2006/relationships/hyperlink" Target="mailto:tspitz@pps.net" TargetMode="External"/><Relationship Id="rId52" Type="http://schemas.openxmlformats.org/officeDocument/2006/relationships/hyperlink" Target="mailto:blofton@uco.edu" TargetMode="External"/><Relationship Id="rId4" Type="http://schemas.openxmlformats.org/officeDocument/2006/relationships/webSettings" Target="webSettings.xml"/><Relationship Id="rId9" Type="http://schemas.openxmlformats.org/officeDocument/2006/relationships/hyperlink" Target="mailto:lcossey@ticonderogak12.org" TargetMode="External"/><Relationship Id="rId14" Type="http://schemas.openxmlformats.org/officeDocument/2006/relationships/hyperlink" Target="mailto:jim.dorward@usu.edu" TargetMode="External"/><Relationship Id="rId22" Type="http://schemas.openxmlformats.org/officeDocument/2006/relationships/hyperlink" Target="mailto:mlopez@escl.net" TargetMode="External"/><Relationship Id="rId27" Type="http://schemas.openxmlformats.org/officeDocument/2006/relationships/hyperlink" Target="mailto:shenson@esc12.net" TargetMode="External"/><Relationship Id="rId30" Type="http://schemas.openxmlformats.org/officeDocument/2006/relationships/hyperlink" Target="mailto:merrie.clark@mnps.org" TargetMode="External"/><Relationship Id="rId35" Type="http://schemas.openxmlformats.org/officeDocument/2006/relationships/hyperlink" Target="mailto:mmader@anselm.edu" TargetMode="External"/><Relationship Id="rId43" Type="http://schemas.openxmlformats.org/officeDocument/2006/relationships/hyperlink" Target="mailto:kmarcy@iss.k12.nc.us" TargetMode="External"/><Relationship Id="rId48" Type="http://schemas.openxmlformats.org/officeDocument/2006/relationships/hyperlink" Target="mailto:proposals@wichita.edu" TargetMode="External"/><Relationship Id="rId56" Type="http://schemas.openxmlformats.org/officeDocument/2006/relationships/theme" Target="theme/theme1.xml"/><Relationship Id="rId8" Type="http://schemas.openxmlformats.org/officeDocument/2006/relationships/hyperlink" Target="mailto:drlindaheard25@gmail.com" TargetMode="External"/><Relationship Id="rId51" Type="http://schemas.openxmlformats.org/officeDocument/2006/relationships/hyperlink" Target="mailto:mjlarsen@grcc.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20175</Words>
  <Characters>114999</Characters>
  <Application>Microsoft Office Word</Application>
  <DocSecurity>0</DocSecurity>
  <Lines>958</Lines>
  <Paragraphs>269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Rountree</dc:creator>
  <cp:lastModifiedBy>Monique Bolton</cp:lastModifiedBy>
  <cp:revision>2</cp:revision>
  <dcterms:created xsi:type="dcterms:W3CDTF">2018-10-23T16:34:00Z</dcterms:created>
  <dcterms:modified xsi:type="dcterms:W3CDTF">2018-10-23T16:34:00Z</dcterms:modified>
</cp:coreProperties>
</file>