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DCF9" w14:textId="77777777" w:rsidR="0018334D" w:rsidRDefault="0018334D" w:rsidP="004F78C1">
      <w:pPr>
        <w:pStyle w:val="NoSpacing"/>
        <w:rPr>
          <w:b/>
          <w:bCs/>
        </w:rPr>
      </w:pPr>
    </w:p>
    <w:p w14:paraId="387B64CD" w14:textId="479A126C" w:rsidR="00F761A6" w:rsidRDefault="00F80560" w:rsidP="00F80560">
      <w:pPr>
        <w:pStyle w:val="NoSpacing"/>
        <w:jc w:val="center"/>
        <w:rPr>
          <w:b/>
          <w:bCs/>
        </w:rPr>
      </w:pPr>
      <w:r>
        <w:rPr>
          <w:b/>
          <w:bCs/>
        </w:rPr>
        <w:t>Basic Needs for Postsecondary Students Program</w:t>
      </w:r>
    </w:p>
    <w:p w14:paraId="7CC18A87" w14:textId="18C3C863" w:rsidR="00F80560" w:rsidRDefault="00F80560" w:rsidP="00F80560">
      <w:pPr>
        <w:pStyle w:val="NoSpacing"/>
        <w:jc w:val="center"/>
        <w:rPr>
          <w:b/>
          <w:bCs/>
        </w:rPr>
      </w:pPr>
      <w:r>
        <w:rPr>
          <w:b/>
          <w:bCs/>
        </w:rPr>
        <w:t>FY 2022 Awardees</w:t>
      </w:r>
    </w:p>
    <w:p w14:paraId="29EB35A3" w14:textId="3F75867B" w:rsidR="00F80560" w:rsidRDefault="00F80560" w:rsidP="00F80560">
      <w:pPr>
        <w:pStyle w:val="NoSpacing"/>
        <w:jc w:val="center"/>
        <w:rPr>
          <w:b/>
          <w:bCs/>
        </w:rPr>
      </w:pPr>
    </w:p>
    <w:p w14:paraId="2B3A062A" w14:textId="77777777" w:rsidR="00F80560" w:rsidRDefault="00F80560" w:rsidP="00F80560">
      <w:r w:rsidRPr="00FF3715">
        <w:t>The Basic Needs for Postsecondary Students</w:t>
      </w:r>
      <w:r>
        <w:t xml:space="preserve"> (Basic Needs)</w:t>
      </w:r>
      <w:r w:rsidRPr="00FF3715">
        <w:t xml:space="preserve"> Program provides grants to eligible </w:t>
      </w:r>
    </w:p>
    <w:p w14:paraId="6C0B3F9D" w14:textId="77777777" w:rsidR="00F80560" w:rsidRDefault="00F80560" w:rsidP="00F80560">
      <w:pPr>
        <w:rPr>
          <w:color w:val="000000" w:themeColor="text1"/>
        </w:rPr>
      </w:pPr>
      <w:r w:rsidRPr="00FF3715">
        <w:t xml:space="preserve">institutions of higher education (IHEs) </w:t>
      </w:r>
      <w:r w:rsidRPr="00FF3715">
        <w:rPr>
          <w:color w:val="000000" w:themeColor="text1"/>
        </w:rPr>
        <w:t xml:space="preserve">to support programs that address the basic needs of students and </w:t>
      </w:r>
    </w:p>
    <w:p w14:paraId="06945962" w14:textId="77777777" w:rsidR="00F80560" w:rsidRDefault="00F80560" w:rsidP="00F80560">
      <w:pPr>
        <w:rPr>
          <w:color w:val="000000" w:themeColor="text1"/>
        </w:rPr>
      </w:pPr>
      <w:r w:rsidRPr="00FF3715">
        <w:rPr>
          <w:color w:val="000000" w:themeColor="text1"/>
        </w:rPr>
        <w:t>to report on practices that improve outcomes for students.</w:t>
      </w:r>
      <w:r>
        <w:rPr>
          <w:color w:val="000000" w:themeColor="text1"/>
        </w:rPr>
        <w:t xml:space="preserve">  Funded for the first time in FY 2021, the </w:t>
      </w:r>
    </w:p>
    <w:p w14:paraId="0435B516" w14:textId="77777777" w:rsidR="00F80560" w:rsidRDefault="00F80560" w:rsidP="00F80560">
      <w:r>
        <w:rPr>
          <w:color w:val="000000" w:themeColor="text1"/>
        </w:rPr>
        <w:t xml:space="preserve">Basic Needs Program </w:t>
      </w:r>
      <w:r w:rsidRPr="00FF3715">
        <w:t xml:space="preserve">supports IHEs that demonstrate a commitment to developing or enhancing </w:t>
      </w:r>
    </w:p>
    <w:p w14:paraId="1B70AE1D" w14:textId="22BCA50D" w:rsidR="00F80560" w:rsidRDefault="00F80560" w:rsidP="00F80560">
      <w:r w:rsidRPr="00FF3715">
        <w:t>programs that support the basic needs of students</w:t>
      </w:r>
      <w:bookmarkStart w:id="0" w:name="_Hlk82443580"/>
      <w:r>
        <w:t xml:space="preserve">. For FY 2022, the Notice Inviting Applications was </w:t>
      </w:r>
    </w:p>
    <w:p w14:paraId="4CD44CF3" w14:textId="3EB73822" w:rsidR="00F80560" w:rsidRDefault="00F80560" w:rsidP="00F80560">
      <w:r>
        <w:t xml:space="preserve">published in the Federal Register </w:t>
      </w:r>
      <w:r w:rsidR="001E03B8">
        <w:t>o</w:t>
      </w:r>
      <w:r>
        <w:t xml:space="preserve">n August 2, 2022. The deadline to submit applications was </w:t>
      </w:r>
    </w:p>
    <w:p w14:paraId="11C83C06" w14:textId="34A004D5" w:rsidR="00F80560" w:rsidRDefault="00F80560" w:rsidP="00F80560">
      <w:r>
        <w:t>October 3, 2022. We received 11</w:t>
      </w:r>
      <w:r w:rsidR="001E03B8">
        <w:t>3</w:t>
      </w:r>
      <w:r>
        <w:t xml:space="preserve"> applications</w:t>
      </w:r>
      <w:r w:rsidR="001E03B8">
        <w:t xml:space="preserve"> of which 110 were eligible for review</w:t>
      </w:r>
      <w:r>
        <w:t xml:space="preserve">. Applications were reviewed on panels that consisted of </w:t>
      </w:r>
      <w:r w:rsidR="001E03B8">
        <w:t>n</w:t>
      </w:r>
      <w:r>
        <w:t xml:space="preserve">on-Federal reviewers. Due to budget constraints for the program, we were only able to fund 14 highest ranked applications. </w:t>
      </w:r>
      <w:r w:rsidRPr="00787EA5">
        <w:t xml:space="preserve"> </w:t>
      </w:r>
      <w:bookmarkEnd w:id="0"/>
      <w:r>
        <w:t xml:space="preserve">The maximum award amount allowed is $950,000 for the 3-year Performance period.  Project Abstracts for the 14 funded applicants are below. </w:t>
      </w:r>
    </w:p>
    <w:p w14:paraId="1AB4F57A" w14:textId="77777777" w:rsidR="00F80560" w:rsidRDefault="00F80560" w:rsidP="00F80560">
      <w:pPr>
        <w:pStyle w:val="NoSpacing"/>
        <w:jc w:val="center"/>
        <w:rPr>
          <w:b/>
          <w:bCs/>
        </w:rPr>
      </w:pPr>
    </w:p>
    <w:p w14:paraId="7CE73868" w14:textId="77777777" w:rsidR="00F761A6" w:rsidRDefault="00F761A6" w:rsidP="004F78C1">
      <w:pPr>
        <w:pStyle w:val="NoSpacing"/>
        <w:rPr>
          <w:b/>
          <w:bCs/>
        </w:rPr>
      </w:pPr>
    </w:p>
    <w:p w14:paraId="4E0278D1" w14:textId="6780D22D" w:rsidR="00F761A6" w:rsidRDefault="00F761A6" w:rsidP="00F761A6">
      <w:pPr>
        <w:pStyle w:val="NoSpacing"/>
        <w:jc w:val="center"/>
        <w:rPr>
          <w:b/>
          <w:bCs/>
          <w:sz w:val="24"/>
          <w:szCs w:val="24"/>
        </w:rPr>
      </w:pPr>
      <w:r w:rsidRPr="00F761A6">
        <w:rPr>
          <w:b/>
          <w:bCs/>
          <w:sz w:val="24"/>
          <w:szCs w:val="24"/>
        </w:rPr>
        <w:t>Table of Contents</w:t>
      </w:r>
    </w:p>
    <w:p w14:paraId="3E56191C" w14:textId="7EBB72B9" w:rsidR="00C84DA4" w:rsidRDefault="00C84DA4" w:rsidP="00F761A6">
      <w:pPr>
        <w:pStyle w:val="NoSpacing"/>
        <w:jc w:val="center"/>
        <w:rPr>
          <w:b/>
          <w:bCs/>
          <w:sz w:val="24"/>
          <w:szCs w:val="24"/>
        </w:rPr>
      </w:pPr>
    </w:p>
    <w:p w14:paraId="782D322B" w14:textId="77777777" w:rsidR="00C84DA4" w:rsidRPr="00F761A6" w:rsidRDefault="00C84DA4" w:rsidP="0000681B">
      <w:pPr>
        <w:pStyle w:val="NoSpacing"/>
        <w:rPr>
          <w:b/>
          <w:bCs/>
          <w:sz w:val="24"/>
          <w:szCs w:val="24"/>
        </w:rPr>
      </w:pPr>
    </w:p>
    <w:p w14:paraId="21E6B5F9" w14:textId="77777777" w:rsidR="00F761A6" w:rsidRDefault="00F761A6" w:rsidP="004F78C1">
      <w:pPr>
        <w:pStyle w:val="NoSpacing"/>
        <w:rPr>
          <w:b/>
          <w:bCs/>
        </w:rPr>
      </w:pPr>
    </w:p>
    <w:p w14:paraId="69950853" w14:textId="1546D0F3" w:rsidR="00F761A6" w:rsidRPr="00AB1EAD" w:rsidRDefault="0000681B" w:rsidP="004F78C1">
      <w:pPr>
        <w:pStyle w:val="NoSpacing"/>
        <w:rPr>
          <w:sz w:val="24"/>
          <w:szCs w:val="24"/>
        </w:rPr>
      </w:pPr>
      <w:r w:rsidRPr="00AB1EAD">
        <w:rPr>
          <w:sz w:val="24"/>
          <w:szCs w:val="24"/>
        </w:rPr>
        <w:t>The</w:t>
      </w:r>
      <w:r w:rsidRPr="00AB1EAD">
        <w:rPr>
          <w:spacing w:val="-9"/>
          <w:sz w:val="24"/>
          <w:szCs w:val="24"/>
        </w:rPr>
        <w:t xml:space="preserve"> </w:t>
      </w:r>
      <w:r w:rsidRPr="00AB1EAD">
        <w:rPr>
          <w:sz w:val="24"/>
          <w:szCs w:val="24"/>
        </w:rPr>
        <w:t>University</w:t>
      </w:r>
      <w:r w:rsidRPr="00AB1EAD">
        <w:rPr>
          <w:spacing w:val="-13"/>
          <w:sz w:val="24"/>
          <w:szCs w:val="24"/>
        </w:rPr>
        <w:t xml:space="preserve"> </w:t>
      </w:r>
      <w:r w:rsidRPr="00AB1EAD">
        <w:rPr>
          <w:sz w:val="24"/>
          <w:szCs w:val="24"/>
        </w:rPr>
        <w:t>of</w:t>
      </w:r>
      <w:r w:rsidRPr="00AB1EAD">
        <w:rPr>
          <w:spacing w:val="-9"/>
          <w:sz w:val="24"/>
          <w:szCs w:val="24"/>
        </w:rPr>
        <w:t xml:space="preserve"> </w:t>
      </w:r>
      <w:r w:rsidRPr="00AB1EAD">
        <w:rPr>
          <w:sz w:val="24"/>
          <w:szCs w:val="24"/>
        </w:rPr>
        <w:t>Puerto</w:t>
      </w:r>
      <w:r w:rsidRPr="00AB1EAD">
        <w:rPr>
          <w:spacing w:val="-6"/>
          <w:sz w:val="24"/>
          <w:szCs w:val="24"/>
        </w:rPr>
        <w:t xml:space="preserve"> </w:t>
      </w:r>
      <w:r w:rsidRPr="00AB1EAD">
        <w:rPr>
          <w:sz w:val="24"/>
          <w:szCs w:val="24"/>
        </w:rPr>
        <w:t>Rico at Ponce………………………………………………………………2</w:t>
      </w:r>
    </w:p>
    <w:p w14:paraId="6A8A16C5" w14:textId="77777777" w:rsidR="0000681B" w:rsidRPr="00AB1EAD" w:rsidRDefault="0000681B" w:rsidP="0000681B">
      <w:pPr>
        <w:pStyle w:val="BodyText"/>
      </w:pPr>
    </w:p>
    <w:p w14:paraId="1CCFA4A8" w14:textId="3762F7E3" w:rsidR="00F761A6" w:rsidRPr="00AB1EAD" w:rsidRDefault="0000681B" w:rsidP="0000681B">
      <w:pPr>
        <w:pStyle w:val="NoSpacing"/>
        <w:rPr>
          <w:sz w:val="24"/>
          <w:szCs w:val="24"/>
        </w:rPr>
      </w:pPr>
      <w:r w:rsidRPr="00AB1EAD">
        <w:rPr>
          <w:sz w:val="24"/>
          <w:szCs w:val="24"/>
        </w:rPr>
        <w:t>Dona Ana Community College………………………………………………………………………………</w:t>
      </w:r>
      <w:r w:rsidR="00AB1EAD">
        <w:rPr>
          <w:sz w:val="24"/>
          <w:szCs w:val="24"/>
        </w:rPr>
        <w:t>……………</w:t>
      </w:r>
      <w:r w:rsidR="00F80560">
        <w:rPr>
          <w:sz w:val="24"/>
          <w:szCs w:val="24"/>
        </w:rPr>
        <w:t>.</w:t>
      </w:r>
      <w:r w:rsidR="00AB1EAD">
        <w:rPr>
          <w:sz w:val="24"/>
          <w:szCs w:val="24"/>
        </w:rPr>
        <w:t>…</w:t>
      </w:r>
      <w:r w:rsidRPr="00AB1EAD">
        <w:rPr>
          <w:sz w:val="24"/>
          <w:szCs w:val="24"/>
        </w:rPr>
        <w:t xml:space="preserve">3 </w:t>
      </w:r>
    </w:p>
    <w:p w14:paraId="576D3B8F" w14:textId="77777777" w:rsidR="00F761A6" w:rsidRPr="00AB1EAD" w:rsidRDefault="00F761A6" w:rsidP="004F78C1">
      <w:pPr>
        <w:pStyle w:val="NoSpacing"/>
        <w:rPr>
          <w:sz w:val="24"/>
          <w:szCs w:val="24"/>
        </w:rPr>
      </w:pPr>
    </w:p>
    <w:p w14:paraId="5C588B18" w14:textId="7A0E55FC" w:rsidR="00F761A6" w:rsidRPr="00AB1EAD" w:rsidRDefault="0000681B" w:rsidP="004F78C1">
      <w:pPr>
        <w:pStyle w:val="NoSpacing"/>
        <w:rPr>
          <w:spacing w:val="-2"/>
          <w:sz w:val="24"/>
          <w:szCs w:val="24"/>
        </w:rPr>
      </w:pPr>
      <w:r w:rsidRPr="00AB1EAD">
        <w:rPr>
          <w:sz w:val="24"/>
          <w:szCs w:val="24"/>
        </w:rPr>
        <w:t>Northwest-Shoals</w:t>
      </w:r>
      <w:r w:rsidRPr="00AB1EAD">
        <w:rPr>
          <w:spacing w:val="-6"/>
          <w:sz w:val="24"/>
          <w:szCs w:val="24"/>
        </w:rPr>
        <w:t xml:space="preserve"> </w:t>
      </w:r>
      <w:r w:rsidRPr="00AB1EAD">
        <w:rPr>
          <w:sz w:val="24"/>
          <w:szCs w:val="24"/>
        </w:rPr>
        <w:t>Community</w:t>
      </w:r>
      <w:r w:rsidRPr="00AB1EAD">
        <w:rPr>
          <w:spacing w:val="-6"/>
          <w:sz w:val="24"/>
          <w:szCs w:val="24"/>
        </w:rPr>
        <w:t xml:space="preserve"> </w:t>
      </w:r>
      <w:r w:rsidRPr="00AB1EAD">
        <w:rPr>
          <w:spacing w:val="-2"/>
          <w:sz w:val="24"/>
          <w:szCs w:val="24"/>
        </w:rPr>
        <w:t>College……………………………………………………………….4</w:t>
      </w:r>
    </w:p>
    <w:p w14:paraId="1305A667" w14:textId="5ACD68A6" w:rsidR="0000681B" w:rsidRPr="00AB1EAD" w:rsidRDefault="0000681B" w:rsidP="004F78C1">
      <w:pPr>
        <w:pStyle w:val="NoSpacing"/>
        <w:rPr>
          <w:spacing w:val="-2"/>
          <w:sz w:val="24"/>
          <w:szCs w:val="24"/>
        </w:rPr>
      </w:pPr>
    </w:p>
    <w:p w14:paraId="1534A118" w14:textId="0ADF5DD6" w:rsidR="0000681B" w:rsidRPr="00AB1EAD" w:rsidRDefault="0000681B" w:rsidP="004F78C1">
      <w:pPr>
        <w:pStyle w:val="NoSpacing"/>
        <w:rPr>
          <w:spacing w:val="-2"/>
          <w:sz w:val="24"/>
          <w:szCs w:val="24"/>
        </w:rPr>
      </w:pPr>
      <w:r w:rsidRPr="00AB1EAD">
        <w:rPr>
          <w:sz w:val="24"/>
          <w:szCs w:val="24"/>
        </w:rPr>
        <w:t>University</w:t>
      </w:r>
      <w:r w:rsidRPr="00AB1EAD">
        <w:rPr>
          <w:spacing w:val="-4"/>
          <w:sz w:val="24"/>
          <w:szCs w:val="24"/>
        </w:rPr>
        <w:t xml:space="preserve"> </w:t>
      </w:r>
      <w:r w:rsidRPr="00AB1EAD">
        <w:rPr>
          <w:sz w:val="24"/>
          <w:szCs w:val="24"/>
        </w:rPr>
        <w:t>of</w:t>
      </w:r>
      <w:r w:rsidRPr="00AB1EAD">
        <w:rPr>
          <w:spacing w:val="-4"/>
          <w:sz w:val="24"/>
          <w:szCs w:val="24"/>
        </w:rPr>
        <w:t xml:space="preserve"> </w:t>
      </w:r>
      <w:r w:rsidRPr="00AB1EAD">
        <w:rPr>
          <w:sz w:val="24"/>
          <w:szCs w:val="24"/>
        </w:rPr>
        <w:t>North</w:t>
      </w:r>
      <w:r w:rsidRPr="00AB1EAD">
        <w:rPr>
          <w:spacing w:val="-4"/>
          <w:sz w:val="24"/>
          <w:szCs w:val="24"/>
        </w:rPr>
        <w:t xml:space="preserve"> </w:t>
      </w:r>
      <w:r w:rsidRPr="00AB1EAD">
        <w:rPr>
          <w:sz w:val="24"/>
          <w:szCs w:val="24"/>
        </w:rPr>
        <w:t>Carolina at Pembroke…………………………………………………………………</w:t>
      </w:r>
      <w:r w:rsidR="00AB1EAD">
        <w:rPr>
          <w:sz w:val="24"/>
          <w:szCs w:val="24"/>
        </w:rPr>
        <w:t>………………………</w:t>
      </w:r>
      <w:proofErr w:type="gramStart"/>
      <w:r w:rsidR="00AB1EAD">
        <w:rPr>
          <w:sz w:val="24"/>
          <w:szCs w:val="24"/>
        </w:rPr>
        <w:t>…..</w:t>
      </w:r>
      <w:proofErr w:type="gramEnd"/>
      <w:r w:rsidRPr="00AB1EAD">
        <w:rPr>
          <w:sz w:val="24"/>
          <w:szCs w:val="24"/>
        </w:rPr>
        <w:t>5</w:t>
      </w:r>
    </w:p>
    <w:p w14:paraId="7A57E1C4" w14:textId="77777777" w:rsidR="0000681B" w:rsidRPr="00AB1EAD" w:rsidRDefault="0000681B" w:rsidP="004F78C1">
      <w:pPr>
        <w:pStyle w:val="NoSpacing"/>
        <w:rPr>
          <w:sz w:val="24"/>
          <w:szCs w:val="24"/>
        </w:rPr>
      </w:pPr>
    </w:p>
    <w:p w14:paraId="7A4ABD28" w14:textId="130B582B" w:rsidR="00F761A6" w:rsidRPr="00AB1EAD" w:rsidRDefault="0000681B" w:rsidP="004F78C1">
      <w:pPr>
        <w:pStyle w:val="NoSpacing"/>
        <w:rPr>
          <w:sz w:val="24"/>
          <w:szCs w:val="24"/>
        </w:rPr>
      </w:pPr>
      <w:r w:rsidRPr="00AB1EAD">
        <w:rPr>
          <w:sz w:val="24"/>
          <w:szCs w:val="24"/>
        </w:rPr>
        <w:t>Northeast State Community College</w:t>
      </w:r>
      <w:r w:rsidR="00AB1EAD" w:rsidRPr="00AB1EAD">
        <w:rPr>
          <w:sz w:val="24"/>
          <w:szCs w:val="24"/>
        </w:rPr>
        <w:t>………………………………………………………………………</w:t>
      </w:r>
      <w:r w:rsidR="00B34F3A">
        <w:rPr>
          <w:sz w:val="24"/>
          <w:szCs w:val="24"/>
        </w:rPr>
        <w:t>……………………….</w:t>
      </w:r>
      <w:r w:rsidR="00AB1EAD" w:rsidRPr="00AB1EAD">
        <w:rPr>
          <w:sz w:val="24"/>
          <w:szCs w:val="24"/>
        </w:rPr>
        <w:t xml:space="preserve">6 </w:t>
      </w:r>
    </w:p>
    <w:p w14:paraId="7EF0D485" w14:textId="77777777" w:rsidR="00150AC5" w:rsidRDefault="00150AC5" w:rsidP="004F78C1">
      <w:pPr>
        <w:pStyle w:val="NoSpacing"/>
        <w:rPr>
          <w:spacing w:val="-2"/>
        </w:rPr>
      </w:pPr>
    </w:p>
    <w:p w14:paraId="7579A5CE" w14:textId="6ACCA01F" w:rsidR="00F761A6" w:rsidRDefault="00B34F3A" w:rsidP="004F78C1">
      <w:pPr>
        <w:pStyle w:val="NoSpacing"/>
        <w:rPr>
          <w:spacing w:val="-2"/>
        </w:rPr>
      </w:pPr>
      <w:r>
        <w:rPr>
          <w:spacing w:val="-2"/>
        </w:rPr>
        <w:t>SUNY Old Westbury</w:t>
      </w:r>
      <w:r w:rsidR="00150AC5">
        <w:rPr>
          <w:spacing w:val="-2"/>
        </w:rPr>
        <w:t>…………………………………………………………………………………</w:t>
      </w:r>
      <w:r w:rsidR="00F80560">
        <w:rPr>
          <w:spacing w:val="-2"/>
        </w:rPr>
        <w:t>.</w:t>
      </w:r>
      <w:r w:rsidR="00150AC5">
        <w:rPr>
          <w:spacing w:val="-2"/>
        </w:rPr>
        <w:t>……</w:t>
      </w:r>
      <w:proofErr w:type="gramStart"/>
      <w:r w:rsidR="00150AC5">
        <w:rPr>
          <w:spacing w:val="-2"/>
        </w:rPr>
        <w:t>…..</w:t>
      </w:r>
      <w:proofErr w:type="gramEnd"/>
      <w:r w:rsidR="00150AC5">
        <w:rPr>
          <w:spacing w:val="-2"/>
        </w:rPr>
        <w:t>7</w:t>
      </w:r>
    </w:p>
    <w:p w14:paraId="7F05530A" w14:textId="77777777" w:rsidR="00150AC5" w:rsidRDefault="00150AC5" w:rsidP="004F78C1">
      <w:pPr>
        <w:pStyle w:val="NoSpacing"/>
        <w:rPr>
          <w:b/>
          <w:bCs/>
        </w:rPr>
      </w:pPr>
    </w:p>
    <w:p w14:paraId="23188535" w14:textId="3B73DA65" w:rsidR="00F761A6" w:rsidRDefault="00B34F3A" w:rsidP="004F78C1">
      <w:pPr>
        <w:pStyle w:val="NoSpacing"/>
        <w:rPr>
          <w:sz w:val="24"/>
          <w:szCs w:val="24"/>
        </w:rPr>
      </w:pPr>
      <w:r w:rsidRPr="00E33DFD">
        <w:rPr>
          <w:sz w:val="24"/>
          <w:szCs w:val="24"/>
        </w:rPr>
        <w:t>Wichita State University Campus of Applied Sciences and Technology</w:t>
      </w:r>
      <w:r w:rsidR="00150AC5">
        <w:rPr>
          <w:sz w:val="24"/>
          <w:szCs w:val="24"/>
        </w:rPr>
        <w:t>……………………………8</w:t>
      </w:r>
    </w:p>
    <w:p w14:paraId="12A1371E" w14:textId="77777777" w:rsidR="00150AC5" w:rsidRPr="00E33DFD" w:rsidRDefault="00150AC5" w:rsidP="004F78C1">
      <w:pPr>
        <w:pStyle w:val="NoSpacing"/>
        <w:rPr>
          <w:sz w:val="24"/>
          <w:szCs w:val="24"/>
        </w:rPr>
      </w:pPr>
    </w:p>
    <w:p w14:paraId="6820D9B2" w14:textId="0B6EB274" w:rsidR="00F761A6" w:rsidRDefault="00B34F3A" w:rsidP="004F78C1">
      <w:pPr>
        <w:pStyle w:val="NoSpacing"/>
        <w:rPr>
          <w:sz w:val="24"/>
          <w:szCs w:val="24"/>
        </w:rPr>
      </w:pPr>
      <w:r w:rsidRPr="00E33DFD">
        <w:rPr>
          <w:sz w:val="24"/>
          <w:szCs w:val="24"/>
        </w:rPr>
        <w:t>Broward College</w:t>
      </w:r>
      <w:r w:rsidR="00150AC5">
        <w:rPr>
          <w:sz w:val="24"/>
          <w:szCs w:val="24"/>
        </w:rPr>
        <w:t>…………………………………………………………………………………</w:t>
      </w:r>
      <w:proofErr w:type="gramStart"/>
      <w:r w:rsidR="00150AC5">
        <w:rPr>
          <w:sz w:val="24"/>
          <w:szCs w:val="24"/>
        </w:rPr>
        <w:t>…..</w:t>
      </w:r>
      <w:proofErr w:type="gramEnd"/>
      <w:r w:rsidR="00150AC5">
        <w:rPr>
          <w:sz w:val="24"/>
          <w:szCs w:val="24"/>
        </w:rPr>
        <w:t>9</w:t>
      </w:r>
    </w:p>
    <w:p w14:paraId="2D0AEE21" w14:textId="77777777" w:rsidR="00150AC5" w:rsidRPr="00E33DFD" w:rsidRDefault="00150AC5" w:rsidP="004F78C1">
      <w:pPr>
        <w:pStyle w:val="NoSpacing"/>
        <w:rPr>
          <w:sz w:val="24"/>
          <w:szCs w:val="24"/>
        </w:rPr>
      </w:pPr>
    </w:p>
    <w:p w14:paraId="4130E096" w14:textId="0DA097B7" w:rsidR="00F761A6" w:rsidRDefault="00B34F3A" w:rsidP="004F78C1">
      <w:pPr>
        <w:pStyle w:val="NoSpacing"/>
        <w:rPr>
          <w:sz w:val="24"/>
          <w:szCs w:val="24"/>
        </w:rPr>
      </w:pPr>
      <w:r w:rsidRPr="00E33DFD">
        <w:rPr>
          <w:sz w:val="24"/>
          <w:szCs w:val="24"/>
        </w:rPr>
        <w:t>Cuyahoga Community College</w:t>
      </w:r>
      <w:r w:rsidR="00150AC5">
        <w:rPr>
          <w:sz w:val="24"/>
          <w:szCs w:val="24"/>
        </w:rPr>
        <w:t>………………………………………………………………</w:t>
      </w:r>
      <w:proofErr w:type="gramStart"/>
      <w:r w:rsidR="00150AC5">
        <w:rPr>
          <w:sz w:val="24"/>
          <w:szCs w:val="24"/>
        </w:rPr>
        <w:t>…..</w:t>
      </w:r>
      <w:proofErr w:type="gramEnd"/>
      <w:r w:rsidR="00150AC5">
        <w:rPr>
          <w:sz w:val="24"/>
          <w:szCs w:val="24"/>
        </w:rPr>
        <w:t>…10</w:t>
      </w:r>
    </w:p>
    <w:p w14:paraId="584D4D73" w14:textId="77777777" w:rsidR="00150AC5" w:rsidRPr="00E33DFD" w:rsidRDefault="00150AC5" w:rsidP="004F78C1">
      <w:pPr>
        <w:pStyle w:val="NoSpacing"/>
        <w:rPr>
          <w:sz w:val="24"/>
          <w:szCs w:val="24"/>
        </w:rPr>
      </w:pPr>
    </w:p>
    <w:p w14:paraId="17C58DF8" w14:textId="7F13CF11" w:rsidR="00F761A6" w:rsidRDefault="00B34F3A" w:rsidP="004F78C1">
      <w:pPr>
        <w:pStyle w:val="NoSpacing"/>
        <w:rPr>
          <w:sz w:val="24"/>
          <w:szCs w:val="24"/>
        </w:rPr>
      </w:pPr>
      <w:r w:rsidRPr="00E33DFD">
        <w:rPr>
          <w:sz w:val="24"/>
          <w:szCs w:val="24"/>
        </w:rPr>
        <w:t>Pensacola State College</w:t>
      </w:r>
      <w:r w:rsidR="00150AC5">
        <w:rPr>
          <w:sz w:val="24"/>
          <w:szCs w:val="24"/>
        </w:rPr>
        <w:t>…………………………………………………………………………</w:t>
      </w:r>
      <w:proofErr w:type="gramStart"/>
      <w:r w:rsidR="00150AC5">
        <w:rPr>
          <w:sz w:val="24"/>
          <w:szCs w:val="24"/>
        </w:rPr>
        <w:t>…..</w:t>
      </w:r>
      <w:proofErr w:type="gramEnd"/>
      <w:r w:rsidR="00150AC5">
        <w:rPr>
          <w:sz w:val="24"/>
          <w:szCs w:val="24"/>
        </w:rPr>
        <w:t>11</w:t>
      </w:r>
    </w:p>
    <w:p w14:paraId="09C7DE0E" w14:textId="77777777" w:rsidR="00150AC5" w:rsidRPr="00E33DFD" w:rsidRDefault="00150AC5" w:rsidP="004F78C1">
      <w:pPr>
        <w:pStyle w:val="NoSpacing"/>
        <w:rPr>
          <w:sz w:val="24"/>
          <w:szCs w:val="24"/>
        </w:rPr>
      </w:pPr>
    </w:p>
    <w:p w14:paraId="1DA3BE47" w14:textId="2780A79B" w:rsidR="00F761A6" w:rsidRDefault="00B34F3A" w:rsidP="004F78C1">
      <w:pPr>
        <w:pStyle w:val="NoSpacing"/>
        <w:rPr>
          <w:rFonts w:ascii="TimesNewRomanPSMT" w:eastAsiaTheme="minorHAnsi" w:hAnsi="TimesNewRomanPSMT" w:cs="TimesNewRomanPSMT"/>
          <w:sz w:val="24"/>
          <w:szCs w:val="24"/>
        </w:rPr>
      </w:pPr>
      <w:r w:rsidRPr="00E33DFD">
        <w:rPr>
          <w:rFonts w:ascii="TimesNewRomanPSMT" w:eastAsiaTheme="minorHAnsi" w:hAnsi="TimesNewRomanPSMT" w:cs="TimesNewRomanPSMT"/>
          <w:sz w:val="24"/>
          <w:szCs w:val="24"/>
        </w:rPr>
        <w:t>Phoenix College</w:t>
      </w:r>
      <w:r w:rsidR="00150AC5">
        <w:rPr>
          <w:rFonts w:ascii="TimesNewRomanPSMT" w:eastAsiaTheme="minorHAnsi" w:hAnsi="TimesNewRomanPSMT" w:cs="TimesNewRomanPSMT"/>
          <w:sz w:val="24"/>
          <w:szCs w:val="24"/>
        </w:rPr>
        <w:t>…………………………………………………………………………………….12</w:t>
      </w:r>
    </w:p>
    <w:p w14:paraId="0013ED31" w14:textId="77777777" w:rsidR="00150AC5" w:rsidRPr="00E33DFD" w:rsidRDefault="00150AC5" w:rsidP="004F78C1">
      <w:pPr>
        <w:pStyle w:val="NoSpacing"/>
        <w:rPr>
          <w:sz w:val="24"/>
          <w:szCs w:val="24"/>
        </w:rPr>
      </w:pPr>
    </w:p>
    <w:p w14:paraId="54DBEB88" w14:textId="4727AB3D" w:rsidR="00F761A6" w:rsidRDefault="00B34F3A" w:rsidP="004F78C1">
      <w:pPr>
        <w:pStyle w:val="NoSpacing"/>
        <w:rPr>
          <w:sz w:val="24"/>
          <w:szCs w:val="24"/>
        </w:rPr>
      </w:pPr>
      <w:r w:rsidRPr="00E33DFD">
        <w:rPr>
          <w:sz w:val="24"/>
          <w:szCs w:val="24"/>
        </w:rPr>
        <w:t>University of Houston-Clear Lake</w:t>
      </w:r>
      <w:r w:rsidR="00150AC5">
        <w:rPr>
          <w:sz w:val="24"/>
          <w:szCs w:val="24"/>
        </w:rPr>
        <w:t>………………………………………………………</w:t>
      </w:r>
      <w:r w:rsidR="00F80560">
        <w:rPr>
          <w:sz w:val="24"/>
          <w:szCs w:val="24"/>
        </w:rPr>
        <w:t>.</w:t>
      </w:r>
      <w:r w:rsidR="00150AC5">
        <w:rPr>
          <w:sz w:val="24"/>
          <w:szCs w:val="24"/>
        </w:rPr>
        <w:t>…………13</w:t>
      </w:r>
    </w:p>
    <w:p w14:paraId="00CE09EE" w14:textId="77777777" w:rsidR="00150AC5" w:rsidRPr="00E33DFD" w:rsidRDefault="00150AC5" w:rsidP="004F78C1">
      <w:pPr>
        <w:pStyle w:val="NoSpacing"/>
        <w:rPr>
          <w:sz w:val="24"/>
          <w:szCs w:val="24"/>
        </w:rPr>
      </w:pPr>
    </w:p>
    <w:p w14:paraId="361DFFAE" w14:textId="57E1253D" w:rsidR="00F761A6" w:rsidRPr="00E33DFD" w:rsidRDefault="00E33DFD" w:rsidP="004F78C1">
      <w:pPr>
        <w:pStyle w:val="NoSpacing"/>
        <w:rPr>
          <w:sz w:val="24"/>
          <w:szCs w:val="24"/>
        </w:rPr>
      </w:pPr>
      <w:r w:rsidRPr="00E33DFD">
        <w:rPr>
          <w:sz w:val="24"/>
          <w:szCs w:val="24"/>
        </w:rPr>
        <w:t>Palm Beach State College</w:t>
      </w:r>
      <w:r w:rsidR="00150AC5">
        <w:rPr>
          <w:sz w:val="24"/>
          <w:szCs w:val="24"/>
        </w:rPr>
        <w:t>…………………………………………………………………</w:t>
      </w:r>
      <w:r w:rsidR="00F80560">
        <w:rPr>
          <w:sz w:val="24"/>
          <w:szCs w:val="24"/>
        </w:rPr>
        <w:t>.</w:t>
      </w:r>
      <w:r w:rsidR="00150AC5">
        <w:rPr>
          <w:sz w:val="24"/>
          <w:szCs w:val="24"/>
        </w:rPr>
        <w:t>……….14</w:t>
      </w:r>
    </w:p>
    <w:p w14:paraId="247E8565" w14:textId="77777777" w:rsidR="00F761A6" w:rsidRDefault="00F761A6" w:rsidP="004F78C1">
      <w:pPr>
        <w:pStyle w:val="NoSpacing"/>
        <w:rPr>
          <w:b/>
          <w:bCs/>
        </w:rPr>
      </w:pPr>
    </w:p>
    <w:p w14:paraId="63838B60" w14:textId="77777777" w:rsidR="00F761A6" w:rsidRDefault="00F761A6" w:rsidP="004F78C1">
      <w:pPr>
        <w:pStyle w:val="NoSpacing"/>
        <w:rPr>
          <w:b/>
          <w:bCs/>
        </w:rPr>
      </w:pPr>
    </w:p>
    <w:p w14:paraId="73C52E2F" w14:textId="77777777" w:rsidR="00F761A6" w:rsidRDefault="00F761A6" w:rsidP="004F78C1">
      <w:pPr>
        <w:pStyle w:val="NoSpacing"/>
        <w:rPr>
          <w:b/>
          <w:bCs/>
        </w:rPr>
      </w:pPr>
    </w:p>
    <w:p w14:paraId="34E85CA1" w14:textId="77777777" w:rsidR="00F761A6" w:rsidRDefault="00F761A6" w:rsidP="004F78C1">
      <w:pPr>
        <w:pStyle w:val="NoSpacing"/>
        <w:rPr>
          <w:b/>
          <w:bCs/>
        </w:rPr>
      </w:pPr>
    </w:p>
    <w:p w14:paraId="2C6B53EF" w14:textId="77777777" w:rsidR="00F761A6" w:rsidRDefault="00F761A6" w:rsidP="004F78C1">
      <w:pPr>
        <w:pStyle w:val="NoSpacing"/>
        <w:rPr>
          <w:b/>
          <w:bCs/>
        </w:rPr>
      </w:pPr>
    </w:p>
    <w:p w14:paraId="3CDACC9B" w14:textId="77777777" w:rsidR="00F761A6" w:rsidRDefault="00F761A6" w:rsidP="004F78C1">
      <w:pPr>
        <w:pStyle w:val="NoSpacing"/>
        <w:rPr>
          <w:b/>
          <w:bCs/>
        </w:rPr>
      </w:pPr>
    </w:p>
    <w:p w14:paraId="5516444A" w14:textId="77777777" w:rsidR="00F761A6" w:rsidRDefault="00F761A6" w:rsidP="004F78C1">
      <w:pPr>
        <w:pStyle w:val="NoSpacing"/>
        <w:rPr>
          <w:b/>
          <w:bCs/>
        </w:rPr>
      </w:pPr>
    </w:p>
    <w:p w14:paraId="7AE521FB" w14:textId="77777777" w:rsidR="00F761A6" w:rsidRDefault="00F761A6" w:rsidP="004F78C1">
      <w:pPr>
        <w:pStyle w:val="NoSpacing"/>
        <w:rPr>
          <w:b/>
          <w:bCs/>
        </w:rPr>
      </w:pPr>
    </w:p>
    <w:p w14:paraId="4392766C" w14:textId="77777777" w:rsidR="00F761A6" w:rsidRDefault="00F761A6" w:rsidP="004F78C1">
      <w:pPr>
        <w:pStyle w:val="NoSpacing"/>
        <w:rPr>
          <w:b/>
          <w:bCs/>
        </w:rPr>
      </w:pPr>
    </w:p>
    <w:p w14:paraId="02F50386" w14:textId="0E17C315" w:rsidR="00334A5B" w:rsidRPr="004F78C1" w:rsidRDefault="00334A5B" w:rsidP="004F78C1">
      <w:pPr>
        <w:pStyle w:val="NoSpacing"/>
        <w:rPr>
          <w:b/>
          <w:bCs/>
          <w:sz w:val="28"/>
        </w:rPr>
      </w:pPr>
      <w:bookmarkStart w:id="1" w:name="_Hlk124846742"/>
      <w:r w:rsidRPr="004F78C1">
        <w:rPr>
          <w:b/>
          <w:bCs/>
        </w:rPr>
        <w:lastRenderedPageBreak/>
        <w:t>The</w:t>
      </w:r>
      <w:r w:rsidRPr="004F78C1">
        <w:rPr>
          <w:b/>
          <w:bCs/>
          <w:spacing w:val="-9"/>
        </w:rPr>
        <w:t xml:space="preserve"> </w:t>
      </w:r>
      <w:r w:rsidRPr="004F78C1">
        <w:rPr>
          <w:b/>
          <w:bCs/>
        </w:rPr>
        <w:t>University</w:t>
      </w:r>
      <w:r w:rsidRPr="004F78C1">
        <w:rPr>
          <w:b/>
          <w:bCs/>
          <w:spacing w:val="-13"/>
        </w:rPr>
        <w:t xml:space="preserve"> </w:t>
      </w:r>
      <w:r w:rsidRPr="004F78C1">
        <w:rPr>
          <w:b/>
          <w:bCs/>
        </w:rPr>
        <w:t>of</w:t>
      </w:r>
      <w:r w:rsidRPr="004F78C1">
        <w:rPr>
          <w:b/>
          <w:bCs/>
          <w:spacing w:val="-9"/>
        </w:rPr>
        <w:t xml:space="preserve"> </w:t>
      </w:r>
      <w:r w:rsidRPr="004F78C1">
        <w:rPr>
          <w:b/>
          <w:bCs/>
        </w:rPr>
        <w:t>Puerto</w:t>
      </w:r>
      <w:r w:rsidRPr="004F78C1">
        <w:rPr>
          <w:b/>
          <w:bCs/>
          <w:spacing w:val="-6"/>
        </w:rPr>
        <w:t xml:space="preserve"> </w:t>
      </w:r>
      <w:r w:rsidRPr="004F78C1">
        <w:rPr>
          <w:b/>
          <w:bCs/>
        </w:rPr>
        <w:t>Rico</w:t>
      </w:r>
      <w:r w:rsidR="004F78C1">
        <w:rPr>
          <w:b/>
          <w:bCs/>
        </w:rPr>
        <w:t xml:space="preserve"> at Ponce</w:t>
      </w:r>
      <w:r w:rsidR="0018334D">
        <w:rPr>
          <w:b/>
          <w:bCs/>
        </w:rPr>
        <w:t xml:space="preserve"> </w:t>
      </w:r>
      <w:bookmarkEnd w:id="1"/>
      <w:r w:rsidR="0018334D">
        <w:rPr>
          <w:b/>
          <w:bCs/>
        </w:rPr>
        <w:t>(</w:t>
      </w:r>
      <w:r w:rsidRPr="004F78C1">
        <w:rPr>
          <w:b/>
          <w:bCs/>
        </w:rPr>
        <w:t>PR</w:t>
      </w:r>
      <w:bookmarkStart w:id="2" w:name="Abstract_P116N220101_UNIVERSITY_OF_PUERT"/>
      <w:bookmarkEnd w:id="2"/>
      <w:r w:rsidR="0018334D">
        <w:rPr>
          <w:b/>
          <w:bCs/>
        </w:rPr>
        <w:t>)</w:t>
      </w:r>
    </w:p>
    <w:p w14:paraId="74B65E90" w14:textId="77777777" w:rsidR="0018334D" w:rsidRDefault="0018334D" w:rsidP="0018334D">
      <w:pPr>
        <w:spacing w:before="90"/>
        <w:ind w:left="1698" w:right="1342"/>
        <w:jc w:val="center"/>
        <w:rPr>
          <w:b/>
          <w:sz w:val="24"/>
        </w:rPr>
      </w:pPr>
      <w:r>
        <w:rPr>
          <w:b/>
          <w:spacing w:val="-2"/>
          <w:sz w:val="24"/>
        </w:rPr>
        <w:t>ABSTRACT</w:t>
      </w:r>
    </w:p>
    <w:p w14:paraId="636B48F9" w14:textId="7DBACBFE" w:rsidR="00DA45BD" w:rsidRDefault="00DA45BD" w:rsidP="0018334D">
      <w:pPr>
        <w:pStyle w:val="Heading1"/>
        <w:tabs>
          <w:tab w:val="left" w:pos="4165"/>
          <w:tab w:val="left" w:pos="9530"/>
        </w:tabs>
        <w:spacing w:before="90"/>
        <w:ind w:left="0"/>
        <w:jc w:val="both"/>
      </w:pPr>
    </w:p>
    <w:p w14:paraId="636B48FA" w14:textId="77777777" w:rsidR="00DA45BD" w:rsidRDefault="00A0318C">
      <w:pPr>
        <w:pStyle w:val="BodyText"/>
        <w:spacing w:before="175" w:line="276" w:lineRule="auto"/>
        <w:ind w:left="140" w:right="136" w:firstLine="719"/>
        <w:jc w:val="both"/>
      </w:pPr>
      <w:bookmarkStart w:id="3" w:name="_Hlk120633252"/>
      <w:r>
        <w:t>The</w:t>
      </w:r>
      <w:r>
        <w:rPr>
          <w:spacing w:val="-9"/>
        </w:rPr>
        <w:t xml:space="preserve"> </w:t>
      </w:r>
      <w:r>
        <w:t>University</w:t>
      </w:r>
      <w:r>
        <w:rPr>
          <w:spacing w:val="-13"/>
        </w:rPr>
        <w:t xml:space="preserve"> </w:t>
      </w:r>
      <w:r>
        <w:t>of</w:t>
      </w:r>
      <w:r>
        <w:rPr>
          <w:spacing w:val="-9"/>
        </w:rPr>
        <w:t xml:space="preserve"> </w:t>
      </w:r>
      <w:r>
        <w:t>Puerto</w:t>
      </w:r>
      <w:r>
        <w:rPr>
          <w:spacing w:val="-6"/>
        </w:rPr>
        <w:t xml:space="preserve"> </w:t>
      </w:r>
      <w:r>
        <w:t>Rico</w:t>
      </w:r>
      <w:r>
        <w:rPr>
          <w:spacing w:val="-9"/>
        </w:rPr>
        <w:t xml:space="preserve"> </w:t>
      </w:r>
      <w:bookmarkEnd w:id="3"/>
      <w:r>
        <w:t>at</w:t>
      </w:r>
      <w:r>
        <w:rPr>
          <w:spacing w:val="-8"/>
        </w:rPr>
        <w:t xml:space="preserve"> </w:t>
      </w:r>
      <w:r>
        <w:t>Ponce</w:t>
      </w:r>
      <w:r>
        <w:rPr>
          <w:spacing w:val="-9"/>
        </w:rPr>
        <w:t xml:space="preserve"> </w:t>
      </w:r>
      <w:r>
        <w:t>presents</w:t>
      </w:r>
      <w:r>
        <w:rPr>
          <w:spacing w:val="-5"/>
        </w:rPr>
        <w:t xml:space="preserve"> </w:t>
      </w:r>
      <w:r>
        <w:rPr>
          <w:b/>
          <w:i/>
        </w:rPr>
        <w:t>Bien</w:t>
      </w:r>
      <w:r>
        <w:rPr>
          <w:b/>
          <w:i/>
          <w:spacing w:val="-8"/>
        </w:rPr>
        <w:t xml:space="preserve"> </w:t>
      </w:r>
      <w:proofErr w:type="spellStart"/>
      <w:r>
        <w:rPr>
          <w:b/>
          <w:i/>
        </w:rPr>
        <w:t>Estar</w:t>
      </w:r>
      <w:proofErr w:type="spellEnd"/>
      <w:r>
        <w:rPr>
          <w:b/>
          <w:i/>
          <w:spacing w:val="-9"/>
        </w:rPr>
        <w:t xml:space="preserve"> </w:t>
      </w:r>
      <w:r>
        <w:rPr>
          <w:b/>
        </w:rPr>
        <w:t>by</w:t>
      </w:r>
      <w:r>
        <w:rPr>
          <w:b/>
          <w:spacing w:val="-8"/>
        </w:rPr>
        <w:t xml:space="preserve"> </w:t>
      </w:r>
      <w:r>
        <w:rPr>
          <w:b/>
        </w:rPr>
        <w:t>CONSEP</w:t>
      </w:r>
      <w:r>
        <w:rPr>
          <w:b/>
          <w:spacing w:val="-10"/>
        </w:rPr>
        <w:t xml:space="preserve"> </w:t>
      </w:r>
      <w:r>
        <w:t>project</w:t>
      </w:r>
      <w:r>
        <w:rPr>
          <w:spacing w:val="-8"/>
        </w:rPr>
        <w:t xml:space="preserve"> </w:t>
      </w:r>
      <w:r>
        <w:t>proposal in response to the United States Department of Education's Fiscal Year 2022 Grant Competition under the Basic Needs for Postsecondary Students Program (84.116N).</w:t>
      </w:r>
    </w:p>
    <w:p w14:paraId="636B48FB" w14:textId="77777777" w:rsidR="00DA45BD" w:rsidRDefault="00A0318C">
      <w:pPr>
        <w:pStyle w:val="BodyText"/>
        <w:spacing w:before="159" w:line="276" w:lineRule="auto"/>
        <w:ind w:left="140" w:right="136" w:firstLine="719"/>
        <w:jc w:val="both"/>
      </w:pPr>
      <w:r>
        <w:t>The purpose of this project is to promote the integral quality of life of the students at the University of Puerto Rico at Ponce, especially those who are among the minority groups, neglected, or in unequal conditions (first generation of university studies, LGBTQI+ population, students with functional diversity, low income, homelessness, or home insecurity) through the provision</w:t>
      </w:r>
      <w:r>
        <w:rPr>
          <w:spacing w:val="-7"/>
        </w:rPr>
        <w:t xml:space="preserve"> </w:t>
      </w:r>
      <w:r>
        <w:t>of</w:t>
      </w:r>
      <w:r>
        <w:rPr>
          <w:spacing w:val="-8"/>
        </w:rPr>
        <w:t xml:space="preserve"> </w:t>
      </w:r>
      <w:r>
        <w:t>equal</w:t>
      </w:r>
      <w:r>
        <w:rPr>
          <w:spacing w:val="-7"/>
        </w:rPr>
        <w:t xml:space="preserve"> </w:t>
      </w:r>
      <w:r>
        <w:t>interdisciplinary</w:t>
      </w:r>
      <w:r>
        <w:rPr>
          <w:spacing w:val="-10"/>
        </w:rPr>
        <w:t xml:space="preserve"> </w:t>
      </w:r>
      <w:r>
        <w:t>support</w:t>
      </w:r>
      <w:r>
        <w:rPr>
          <w:spacing w:val="-7"/>
        </w:rPr>
        <w:t xml:space="preserve"> </w:t>
      </w:r>
      <w:r>
        <w:t>basic</w:t>
      </w:r>
      <w:r>
        <w:rPr>
          <w:spacing w:val="-5"/>
        </w:rPr>
        <w:t xml:space="preserve"> </w:t>
      </w:r>
      <w:r>
        <w:t>need</w:t>
      </w:r>
      <w:r>
        <w:rPr>
          <w:spacing w:val="-7"/>
        </w:rPr>
        <w:t xml:space="preserve"> </w:t>
      </w:r>
      <w:r>
        <w:t>services</w:t>
      </w:r>
      <w:r>
        <w:rPr>
          <w:spacing w:val="-7"/>
        </w:rPr>
        <w:t xml:space="preserve"> </w:t>
      </w:r>
      <w:r>
        <w:t>that</w:t>
      </w:r>
      <w:r>
        <w:rPr>
          <w:spacing w:val="-7"/>
        </w:rPr>
        <w:t xml:space="preserve"> </w:t>
      </w:r>
      <w:r>
        <w:t>facilitate</w:t>
      </w:r>
      <w:r>
        <w:rPr>
          <w:spacing w:val="-8"/>
        </w:rPr>
        <w:t xml:space="preserve"> </w:t>
      </w:r>
      <w:r>
        <w:t>their</w:t>
      </w:r>
      <w:r>
        <w:rPr>
          <w:spacing w:val="-8"/>
        </w:rPr>
        <w:t xml:space="preserve"> </w:t>
      </w:r>
      <w:r>
        <w:t>integration</w:t>
      </w:r>
      <w:r>
        <w:rPr>
          <w:spacing w:val="-7"/>
        </w:rPr>
        <w:t xml:space="preserve"> </w:t>
      </w:r>
      <w:r>
        <w:t>into university</w:t>
      </w:r>
      <w:r>
        <w:rPr>
          <w:spacing w:val="-15"/>
        </w:rPr>
        <w:t xml:space="preserve"> </w:t>
      </w:r>
      <w:r>
        <w:t>life.</w:t>
      </w:r>
      <w:r>
        <w:rPr>
          <w:spacing w:val="-15"/>
        </w:rPr>
        <w:t xml:space="preserve"> </w:t>
      </w:r>
      <w:r>
        <w:t>Its</w:t>
      </w:r>
      <w:r>
        <w:rPr>
          <w:spacing w:val="-12"/>
        </w:rPr>
        <w:t xml:space="preserve"> </w:t>
      </w:r>
      <w:r>
        <w:t>goal</w:t>
      </w:r>
      <w:r>
        <w:rPr>
          <w:spacing w:val="-14"/>
        </w:rPr>
        <w:t xml:space="preserve"> </w:t>
      </w:r>
      <w:r>
        <w:t>is</w:t>
      </w:r>
      <w:r>
        <w:rPr>
          <w:spacing w:val="-11"/>
        </w:rPr>
        <w:t xml:space="preserve"> </w:t>
      </w:r>
      <w:r>
        <w:t>to</w:t>
      </w:r>
      <w:r>
        <w:rPr>
          <w:spacing w:val="-14"/>
        </w:rPr>
        <w:t xml:space="preserve"> </w:t>
      </w:r>
      <w:r>
        <w:t>increase</w:t>
      </w:r>
      <w:r>
        <w:rPr>
          <w:spacing w:val="-15"/>
        </w:rPr>
        <w:t xml:space="preserve"> </w:t>
      </w:r>
      <w:r>
        <w:t>diversity</w:t>
      </w:r>
      <w:r>
        <w:rPr>
          <w:spacing w:val="-15"/>
        </w:rPr>
        <w:t xml:space="preserve"> </w:t>
      </w:r>
      <w:r>
        <w:t>and</w:t>
      </w:r>
      <w:r>
        <w:rPr>
          <w:spacing w:val="-12"/>
        </w:rPr>
        <w:t xml:space="preserve"> </w:t>
      </w:r>
      <w:r>
        <w:t>access</w:t>
      </w:r>
      <w:r>
        <w:rPr>
          <w:spacing w:val="-14"/>
        </w:rPr>
        <w:t xml:space="preserve"> </w:t>
      </w:r>
      <w:r>
        <w:t>to</w:t>
      </w:r>
      <w:r>
        <w:rPr>
          <w:spacing w:val="-14"/>
        </w:rPr>
        <w:t xml:space="preserve"> </w:t>
      </w:r>
      <w:r>
        <w:t>services</w:t>
      </w:r>
      <w:r>
        <w:rPr>
          <w:spacing w:val="-12"/>
        </w:rPr>
        <w:t xml:space="preserve"> </w:t>
      </w:r>
      <w:r>
        <w:t>for</w:t>
      </w:r>
      <w:r>
        <w:rPr>
          <w:spacing w:val="-15"/>
        </w:rPr>
        <w:t xml:space="preserve"> </w:t>
      </w:r>
      <w:r>
        <w:t>these</w:t>
      </w:r>
      <w:r>
        <w:rPr>
          <w:spacing w:val="-15"/>
        </w:rPr>
        <w:t xml:space="preserve"> </w:t>
      </w:r>
      <w:r>
        <w:t>students</w:t>
      </w:r>
      <w:r>
        <w:rPr>
          <w:spacing w:val="-14"/>
        </w:rPr>
        <w:t xml:space="preserve"> </w:t>
      </w:r>
      <w:r>
        <w:t>who</w:t>
      </w:r>
      <w:r>
        <w:rPr>
          <w:spacing w:val="-13"/>
        </w:rPr>
        <w:t xml:space="preserve"> </w:t>
      </w:r>
      <w:r>
        <w:t>express a need for basic or other services for emergency reasons.</w:t>
      </w:r>
    </w:p>
    <w:p w14:paraId="636B48FC" w14:textId="77777777" w:rsidR="00DA45BD" w:rsidRDefault="00A0318C">
      <w:pPr>
        <w:spacing w:before="162" w:line="276" w:lineRule="auto"/>
        <w:ind w:left="140" w:right="133" w:firstLine="719"/>
        <w:jc w:val="both"/>
        <w:rPr>
          <w:sz w:val="24"/>
        </w:rPr>
      </w:pPr>
      <w:r>
        <w:rPr>
          <w:sz w:val="24"/>
        </w:rPr>
        <w:t xml:space="preserve">This project will address </w:t>
      </w:r>
      <w:r>
        <w:rPr>
          <w:b/>
          <w:sz w:val="24"/>
        </w:rPr>
        <w:t>Absolute Priority 1</w:t>
      </w:r>
      <w:r>
        <w:rPr>
          <w:sz w:val="24"/>
        </w:rPr>
        <w:t>— Strengthening Cross-Agency Coordination and Community</w:t>
      </w:r>
      <w:r>
        <w:rPr>
          <w:spacing w:val="-1"/>
          <w:sz w:val="24"/>
        </w:rPr>
        <w:t xml:space="preserve"> </w:t>
      </w:r>
      <w:r>
        <w:rPr>
          <w:sz w:val="24"/>
        </w:rPr>
        <w:t xml:space="preserve">Engagement to Advance Systemic Change and </w:t>
      </w:r>
      <w:r>
        <w:rPr>
          <w:b/>
          <w:sz w:val="24"/>
        </w:rPr>
        <w:t>Absolute Priority 2—</w:t>
      </w:r>
      <w:r>
        <w:rPr>
          <w:sz w:val="24"/>
        </w:rPr>
        <w:t xml:space="preserve">Promoting Equity in Student Access to Educational Resources and Opportunities, and the </w:t>
      </w:r>
      <w:r>
        <w:rPr>
          <w:b/>
          <w:sz w:val="24"/>
        </w:rPr>
        <w:t xml:space="preserve">Competitive Preference Priority </w:t>
      </w:r>
      <w:r>
        <w:rPr>
          <w:sz w:val="24"/>
        </w:rPr>
        <w:t>—Meeting Student Social, Emotional and Academic Needs.</w:t>
      </w:r>
    </w:p>
    <w:p w14:paraId="636B48FD" w14:textId="77777777" w:rsidR="00DA45BD" w:rsidRDefault="00A0318C">
      <w:pPr>
        <w:spacing w:before="159" w:line="276" w:lineRule="auto"/>
        <w:ind w:left="140" w:right="137" w:firstLine="719"/>
        <w:jc w:val="both"/>
        <w:rPr>
          <w:sz w:val="24"/>
        </w:rPr>
      </w:pPr>
      <w:r>
        <w:rPr>
          <w:sz w:val="24"/>
        </w:rPr>
        <w:t>To</w:t>
      </w:r>
      <w:r>
        <w:rPr>
          <w:spacing w:val="-15"/>
          <w:sz w:val="24"/>
        </w:rPr>
        <w:t xml:space="preserve"> </w:t>
      </w:r>
      <w:r>
        <w:rPr>
          <w:sz w:val="24"/>
        </w:rPr>
        <w:t>accomplish</w:t>
      </w:r>
      <w:r>
        <w:rPr>
          <w:spacing w:val="-11"/>
          <w:sz w:val="24"/>
        </w:rPr>
        <w:t xml:space="preserve"> </w:t>
      </w:r>
      <w:r>
        <w:rPr>
          <w:sz w:val="24"/>
        </w:rPr>
        <w:t>the</w:t>
      </w:r>
      <w:r>
        <w:rPr>
          <w:spacing w:val="-14"/>
          <w:sz w:val="24"/>
        </w:rPr>
        <w:t xml:space="preserve"> </w:t>
      </w:r>
      <w:r>
        <w:rPr>
          <w:sz w:val="24"/>
        </w:rPr>
        <w:t>purpose</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project,</w:t>
      </w:r>
      <w:r>
        <w:rPr>
          <w:spacing w:val="-12"/>
          <w:sz w:val="24"/>
        </w:rPr>
        <w:t xml:space="preserve"> </w:t>
      </w:r>
      <w:r>
        <w:rPr>
          <w:b/>
          <w:i/>
          <w:sz w:val="24"/>
        </w:rPr>
        <w:t>Bien</w:t>
      </w:r>
      <w:r>
        <w:rPr>
          <w:b/>
          <w:i/>
          <w:spacing w:val="-13"/>
          <w:sz w:val="24"/>
        </w:rPr>
        <w:t xml:space="preserve"> </w:t>
      </w:r>
      <w:proofErr w:type="spellStart"/>
      <w:r>
        <w:rPr>
          <w:b/>
          <w:i/>
          <w:sz w:val="24"/>
        </w:rPr>
        <w:t>Estar</w:t>
      </w:r>
      <w:proofErr w:type="spellEnd"/>
      <w:r>
        <w:rPr>
          <w:b/>
          <w:i/>
          <w:spacing w:val="-12"/>
          <w:sz w:val="24"/>
        </w:rPr>
        <w:t xml:space="preserve"> </w:t>
      </w:r>
      <w:r>
        <w:rPr>
          <w:b/>
          <w:sz w:val="24"/>
        </w:rPr>
        <w:t>by</w:t>
      </w:r>
      <w:r>
        <w:rPr>
          <w:b/>
          <w:spacing w:val="-13"/>
          <w:sz w:val="24"/>
        </w:rPr>
        <w:t xml:space="preserve"> </w:t>
      </w:r>
      <w:r>
        <w:rPr>
          <w:b/>
          <w:sz w:val="24"/>
        </w:rPr>
        <w:t>CONSEP</w:t>
      </w:r>
      <w:r>
        <w:rPr>
          <w:b/>
          <w:spacing w:val="-15"/>
          <w:sz w:val="24"/>
        </w:rPr>
        <w:t xml:space="preserve"> </w:t>
      </w:r>
      <w:r>
        <w:rPr>
          <w:sz w:val="24"/>
        </w:rPr>
        <w:t>key</w:t>
      </w:r>
      <w:r>
        <w:rPr>
          <w:spacing w:val="-15"/>
          <w:sz w:val="24"/>
        </w:rPr>
        <w:t xml:space="preserve"> </w:t>
      </w:r>
      <w:r>
        <w:rPr>
          <w:sz w:val="24"/>
        </w:rPr>
        <w:t>personnel</w:t>
      </w:r>
      <w:r>
        <w:rPr>
          <w:spacing w:val="-13"/>
          <w:sz w:val="24"/>
        </w:rPr>
        <w:t xml:space="preserve"> </w:t>
      </w:r>
      <w:r>
        <w:rPr>
          <w:sz w:val="24"/>
        </w:rPr>
        <w:t>proposes to</w:t>
      </w:r>
      <w:r>
        <w:rPr>
          <w:spacing w:val="-15"/>
          <w:sz w:val="24"/>
        </w:rPr>
        <w:t xml:space="preserve"> </w:t>
      </w:r>
      <w:r>
        <w:rPr>
          <w:sz w:val="24"/>
        </w:rPr>
        <w:t>address</w:t>
      </w:r>
      <w:r>
        <w:rPr>
          <w:spacing w:val="-13"/>
          <w:sz w:val="24"/>
        </w:rPr>
        <w:t xml:space="preserve"> </w:t>
      </w:r>
      <w:r>
        <w:rPr>
          <w:b/>
          <w:sz w:val="24"/>
        </w:rPr>
        <w:t>three</w:t>
      </w:r>
      <w:r>
        <w:rPr>
          <w:b/>
          <w:spacing w:val="-14"/>
          <w:sz w:val="24"/>
        </w:rPr>
        <w:t xml:space="preserve"> </w:t>
      </w:r>
      <w:r>
        <w:rPr>
          <w:b/>
          <w:sz w:val="24"/>
        </w:rPr>
        <w:t>essential</w:t>
      </w:r>
      <w:r>
        <w:rPr>
          <w:b/>
          <w:spacing w:val="-15"/>
          <w:sz w:val="24"/>
        </w:rPr>
        <w:t xml:space="preserve"> </w:t>
      </w:r>
      <w:r>
        <w:rPr>
          <w:b/>
          <w:sz w:val="24"/>
        </w:rPr>
        <w:t>services</w:t>
      </w:r>
      <w:r>
        <w:rPr>
          <w:b/>
          <w:spacing w:val="-15"/>
          <w:sz w:val="24"/>
        </w:rPr>
        <w:t xml:space="preserve"> </w:t>
      </w:r>
      <w:r>
        <w:rPr>
          <w:b/>
          <w:sz w:val="24"/>
        </w:rPr>
        <w:t>of</w:t>
      </w:r>
      <w:r>
        <w:rPr>
          <w:b/>
          <w:spacing w:val="-14"/>
          <w:sz w:val="24"/>
        </w:rPr>
        <w:t xml:space="preserve"> </w:t>
      </w:r>
      <w:r>
        <w:rPr>
          <w:b/>
          <w:sz w:val="24"/>
        </w:rPr>
        <w:t>basic</w:t>
      </w:r>
      <w:r>
        <w:rPr>
          <w:b/>
          <w:spacing w:val="-15"/>
          <w:sz w:val="24"/>
        </w:rPr>
        <w:t xml:space="preserve"> </w:t>
      </w:r>
      <w:r>
        <w:rPr>
          <w:b/>
          <w:sz w:val="24"/>
        </w:rPr>
        <w:t>needs,</w:t>
      </w:r>
      <w:r>
        <w:rPr>
          <w:b/>
          <w:spacing w:val="-13"/>
          <w:sz w:val="24"/>
        </w:rPr>
        <w:t xml:space="preserve"> </w:t>
      </w:r>
      <w:r>
        <w:rPr>
          <w:b/>
          <w:sz w:val="24"/>
        </w:rPr>
        <w:t>Food,</w:t>
      </w:r>
      <w:r>
        <w:rPr>
          <w:b/>
          <w:spacing w:val="-15"/>
          <w:sz w:val="24"/>
        </w:rPr>
        <w:t xml:space="preserve"> </w:t>
      </w:r>
      <w:r>
        <w:rPr>
          <w:b/>
          <w:sz w:val="24"/>
        </w:rPr>
        <w:t>Housing,</w:t>
      </w:r>
      <w:r>
        <w:rPr>
          <w:b/>
          <w:spacing w:val="-15"/>
          <w:sz w:val="24"/>
        </w:rPr>
        <w:t xml:space="preserve"> </w:t>
      </w:r>
      <w:r>
        <w:rPr>
          <w:b/>
          <w:sz w:val="24"/>
        </w:rPr>
        <w:t>and</w:t>
      </w:r>
      <w:r>
        <w:rPr>
          <w:b/>
          <w:spacing w:val="-15"/>
          <w:sz w:val="24"/>
        </w:rPr>
        <w:t xml:space="preserve"> </w:t>
      </w:r>
      <w:r>
        <w:rPr>
          <w:b/>
          <w:sz w:val="24"/>
        </w:rPr>
        <w:t>Mental</w:t>
      </w:r>
      <w:r>
        <w:rPr>
          <w:b/>
          <w:spacing w:val="-15"/>
          <w:sz w:val="24"/>
        </w:rPr>
        <w:t xml:space="preserve"> </w:t>
      </w:r>
      <w:r>
        <w:rPr>
          <w:b/>
          <w:sz w:val="24"/>
        </w:rPr>
        <w:t>Health</w:t>
      </w:r>
      <w:r>
        <w:rPr>
          <w:b/>
          <w:spacing w:val="-11"/>
          <w:sz w:val="24"/>
        </w:rPr>
        <w:t xml:space="preserve"> </w:t>
      </w:r>
      <w:r>
        <w:rPr>
          <w:sz w:val="24"/>
        </w:rPr>
        <w:t>to</w:t>
      </w:r>
      <w:r>
        <w:rPr>
          <w:spacing w:val="-15"/>
          <w:sz w:val="24"/>
        </w:rPr>
        <w:t xml:space="preserve"> </w:t>
      </w:r>
      <w:r>
        <w:rPr>
          <w:sz w:val="24"/>
        </w:rPr>
        <w:t>support students’ needs to be developed by highly qualified personnel with expertise in their respective fields.</w:t>
      </w:r>
      <w:r>
        <w:rPr>
          <w:spacing w:val="10"/>
          <w:sz w:val="24"/>
        </w:rPr>
        <w:t xml:space="preserve"> </w:t>
      </w:r>
      <w:r>
        <w:rPr>
          <w:sz w:val="24"/>
        </w:rPr>
        <w:t>For</w:t>
      </w:r>
      <w:r>
        <w:rPr>
          <w:spacing w:val="9"/>
          <w:sz w:val="24"/>
        </w:rPr>
        <w:t xml:space="preserve"> </w:t>
      </w:r>
      <w:r>
        <w:rPr>
          <w:sz w:val="24"/>
        </w:rPr>
        <w:t>addressing</w:t>
      </w:r>
      <w:r>
        <w:rPr>
          <w:spacing w:val="10"/>
          <w:sz w:val="24"/>
        </w:rPr>
        <w:t xml:space="preserve"> </w:t>
      </w:r>
      <w:r>
        <w:rPr>
          <w:b/>
          <w:sz w:val="24"/>
        </w:rPr>
        <w:t>food</w:t>
      </w:r>
      <w:r>
        <w:rPr>
          <w:b/>
          <w:spacing w:val="10"/>
          <w:sz w:val="24"/>
        </w:rPr>
        <w:t xml:space="preserve"> </w:t>
      </w:r>
      <w:r>
        <w:rPr>
          <w:b/>
          <w:sz w:val="24"/>
        </w:rPr>
        <w:t>security</w:t>
      </w:r>
      <w:r>
        <w:rPr>
          <w:b/>
          <w:spacing w:val="10"/>
          <w:sz w:val="24"/>
        </w:rPr>
        <w:t xml:space="preserve"> </w:t>
      </w:r>
      <w:r>
        <w:rPr>
          <w:b/>
          <w:sz w:val="24"/>
        </w:rPr>
        <w:t>needs</w:t>
      </w:r>
      <w:r>
        <w:rPr>
          <w:sz w:val="24"/>
        </w:rPr>
        <w:t>,</w:t>
      </w:r>
      <w:r>
        <w:rPr>
          <w:spacing w:val="10"/>
          <w:sz w:val="24"/>
        </w:rPr>
        <w:t xml:space="preserve"> </w:t>
      </w:r>
      <w:r>
        <w:rPr>
          <w:sz w:val="24"/>
        </w:rPr>
        <w:t>this</w:t>
      </w:r>
      <w:r>
        <w:rPr>
          <w:spacing w:val="11"/>
          <w:sz w:val="24"/>
        </w:rPr>
        <w:t xml:space="preserve"> </w:t>
      </w:r>
      <w:r>
        <w:rPr>
          <w:sz w:val="24"/>
        </w:rPr>
        <w:t>project</w:t>
      </w:r>
      <w:r>
        <w:rPr>
          <w:spacing w:val="10"/>
          <w:sz w:val="24"/>
        </w:rPr>
        <w:t xml:space="preserve"> </w:t>
      </w:r>
      <w:r>
        <w:rPr>
          <w:sz w:val="24"/>
        </w:rPr>
        <w:t>proposes</w:t>
      </w:r>
      <w:r>
        <w:rPr>
          <w:spacing w:val="11"/>
          <w:sz w:val="24"/>
        </w:rPr>
        <w:t xml:space="preserve"> </w:t>
      </w:r>
      <w:r>
        <w:rPr>
          <w:sz w:val="24"/>
        </w:rPr>
        <w:t>to</w:t>
      </w:r>
      <w:r>
        <w:rPr>
          <w:spacing w:val="10"/>
          <w:sz w:val="24"/>
        </w:rPr>
        <w:t xml:space="preserve"> </w:t>
      </w:r>
      <w:r>
        <w:rPr>
          <w:sz w:val="24"/>
        </w:rPr>
        <w:t>offer</w:t>
      </w:r>
      <w:r>
        <w:rPr>
          <w:spacing w:val="12"/>
          <w:sz w:val="24"/>
        </w:rPr>
        <w:t xml:space="preserve"> </w:t>
      </w:r>
      <w:r>
        <w:rPr>
          <w:sz w:val="24"/>
        </w:rPr>
        <w:t>(1)</w:t>
      </w:r>
      <w:r>
        <w:rPr>
          <w:spacing w:val="11"/>
          <w:sz w:val="24"/>
        </w:rPr>
        <w:t xml:space="preserve"> </w:t>
      </w:r>
      <w:r>
        <w:rPr>
          <w:b/>
          <w:i/>
          <w:sz w:val="24"/>
        </w:rPr>
        <w:t>Food</w:t>
      </w:r>
      <w:r>
        <w:rPr>
          <w:b/>
          <w:i/>
          <w:spacing w:val="12"/>
          <w:sz w:val="24"/>
        </w:rPr>
        <w:t xml:space="preserve"> </w:t>
      </w:r>
      <w:r>
        <w:rPr>
          <w:b/>
          <w:i/>
          <w:sz w:val="24"/>
        </w:rPr>
        <w:t>Vouchers</w:t>
      </w:r>
      <w:r>
        <w:rPr>
          <w:b/>
          <w:i/>
          <w:spacing w:val="13"/>
          <w:sz w:val="24"/>
        </w:rPr>
        <w:t xml:space="preserve"> </w:t>
      </w:r>
      <w:r>
        <w:rPr>
          <w:spacing w:val="-7"/>
          <w:sz w:val="24"/>
        </w:rPr>
        <w:t>of</w:t>
      </w:r>
    </w:p>
    <w:p w14:paraId="636B48FE" w14:textId="77777777" w:rsidR="00DA45BD" w:rsidRDefault="00A0318C">
      <w:pPr>
        <w:pStyle w:val="BodyText"/>
        <w:spacing w:line="276" w:lineRule="auto"/>
        <w:ind w:left="140" w:right="131"/>
        <w:jc w:val="both"/>
      </w:pPr>
      <w:r>
        <w:t xml:space="preserve">$100 monthly to be redeemed at the college cafeteria; (2) Coordinate with government agencies to assist students with </w:t>
      </w:r>
      <w:r>
        <w:rPr>
          <w:b/>
          <w:i/>
        </w:rPr>
        <w:t xml:space="preserve">food stamps </w:t>
      </w:r>
      <w:r>
        <w:t xml:space="preserve">access; (3) Update the space of </w:t>
      </w:r>
      <w:r>
        <w:rPr>
          <w:b/>
          <w:i/>
        </w:rPr>
        <w:t xml:space="preserve">Campus Pantry </w:t>
      </w:r>
      <w:r>
        <w:t xml:space="preserve">to supply students in need of food safety with nutritious foods and other personal items for their home. Services to be offered in housing needs will be </w:t>
      </w:r>
      <w:r>
        <w:rPr>
          <w:b/>
          <w:i/>
        </w:rPr>
        <w:t xml:space="preserve">stipends </w:t>
      </w:r>
      <w:r>
        <w:t>of $250 per student that qualify for the achievement of housing or lodging to students who, in an emergency, do not have the economic capacity</w:t>
      </w:r>
      <w:r>
        <w:rPr>
          <w:spacing w:val="-11"/>
        </w:rPr>
        <w:t xml:space="preserve"> </w:t>
      </w:r>
      <w:r>
        <w:t>to</w:t>
      </w:r>
      <w:r>
        <w:rPr>
          <w:spacing w:val="-7"/>
        </w:rPr>
        <w:t xml:space="preserve"> </w:t>
      </w:r>
      <w:r>
        <w:t>afford</w:t>
      </w:r>
      <w:r>
        <w:rPr>
          <w:spacing w:val="-8"/>
        </w:rPr>
        <w:t xml:space="preserve"> </w:t>
      </w:r>
      <w:r>
        <w:t>the</w:t>
      </w:r>
      <w:r>
        <w:rPr>
          <w:spacing w:val="-5"/>
        </w:rPr>
        <w:t xml:space="preserve"> </w:t>
      </w:r>
      <w:r>
        <w:t>expenses</w:t>
      </w:r>
      <w:r>
        <w:rPr>
          <w:spacing w:val="-7"/>
        </w:rPr>
        <w:t xml:space="preserve"> </w:t>
      </w:r>
      <w:r>
        <w:t>while</w:t>
      </w:r>
      <w:r>
        <w:rPr>
          <w:spacing w:val="-8"/>
        </w:rPr>
        <w:t xml:space="preserve"> </w:t>
      </w:r>
      <w:r>
        <w:t>resorting</w:t>
      </w:r>
      <w:r>
        <w:rPr>
          <w:spacing w:val="-9"/>
        </w:rPr>
        <w:t xml:space="preserve"> </w:t>
      </w:r>
      <w:r>
        <w:t>to</w:t>
      </w:r>
      <w:r>
        <w:rPr>
          <w:spacing w:val="-7"/>
        </w:rPr>
        <w:t xml:space="preserve"> </w:t>
      </w:r>
      <w:r>
        <w:t>the</w:t>
      </w:r>
      <w:r>
        <w:rPr>
          <w:spacing w:val="-8"/>
        </w:rPr>
        <w:t xml:space="preserve"> </w:t>
      </w:r>
      <w:r>
        <w:t>help</w:t>
      </w:r>
      <w:r>
        <w:rPr>
          <w:spacing w:val="-7"/>
        </w:rPr>
        <w:t xml:space="preserve"> </w:t>
      </w:r>
      <w:r>
        <w:t>provided</w:t>
      </w:r>
      <w:r>
        <w:rPr>
          <w:spacing w:val="-7"/>
        </w:rPr>
        <w:t xml:space="preserve"> </w:t>
      </w:r>
      <w:r>
        <w:t>by</w:t>
      </w:r>
      <w:r>
        <w:rPr>
          <w:spacing w:val="-11"/>
        </w:rPr>
        <w:t xml:space="preserve"> </w:t>
      </w:r>
      <w:r>
        <w:t>interagency</w:t>
      </w:r>
      <w:r>
        <w:rPr>
          <w:spacing w:val="-10"/>
        </w:rPr>
        <w:t xml:space="preserve"> </w:t>
      </w:r>
      <w:r>
        <w:t xml:space="preserve">collaborations. </w:t>
      </w:r>
      <w:r>
        <w:rPr>
          <w:b/>
          <w:i/>
        </w:rPr>
        <w:t xml:space="preserve">Mental Health </w:t>
      </w:r>
      <w:r>
        <w:t>services will be offered to (1) educate the college community</w:t>
      </w:r>
      <w:r>
        <w:rPr>
          <w:spacing w:val="-4"/>
        </w:rPr>
        <w:t xml:space="preserve"> </w:t>
      </w:r>
      <w:r>
        <w:t>about the impact of basic</w:t>
      </w:r>
      <w:r>
        <w:rPr>
          <w:spacing w:val="-12"/>
        </w:rPr>
        <w:t xml:space="preserve"> </w:t>
      </w:r>
      <w:r>
        <w:t>needs</w:t>
      </w:r>
      <w:r>
        <w:rPr>
          <w:spacing w:val="-12"/>
        </w:rPr>
        <w:t xml:space="preserve"> </w:t>
      </w:r>
      <w:r>
        <w:t>on</w:t>
      </w:r>
      <w:r>
        <w:rPr>
          <w:spacing w:val="-12"/>
        </w:rPr>
        <w:t xml:space="preserve"> </w:t>
      </w:r>
      <w:r>
        <w:t>the</w:t>
      </w:r>
      <w:r>
        <w:rPr>
          <w:spacing w:val="-13"/>
        </w:rPr>
        <w:t xml:space="preserve"> </w:t>
      </w:r>
      <w:r>
        <w:t>academic</w:t>
      </w:r>
      <w:r>
        <w:rPr>
          <w:spacing w:val="-13"/>
        </w:rPr>
        <w:t xml:space="preserve"> </w:t>
      </w:r>
      <w:r>
        <w:t>development</w:t>
      </w:r>
      <w:r>
        <w:rPr>
          <w:spacing w:val="-12"/>
        </w:rPr>
        <w:t xml:space="preserve"> </w:t>
      </w:r>
      <w:r>
        <w:t>of</w:t>
      </w:r>
      <w:r>
        <w:rPr>
          <w:spacing w:val="-13"/>
        </w:rPr>
        <w:t xml:space="preserve"> </w:t>
      </w:r>
      <w:r>
        <w:t>students;</w:t>
      </w:r>
      <w:r>
        <w:rPr>
          <w:spacing w:val="-11"/>
        </w:rPr>
        <w:t xml:space="preserve"> </w:t>
      </w:r>
      <w:r>
        <w:t>(2)</w:t>
      </w:r>
      <w:r>
        <w:rPr>
          <w:spacing w:val="-10"/>
        </w:rPr>
        <w:t xml:space="preserve"> </w:t>
      </w:r>
      <w:r>
        <w:t>offer</w:t>
      </w:r>
      <w:r>
        <w:rPr>
          <w:spacing w:val="-13"/>
        </w:rPr>
        <w:t xml:space="preserve"> </w:t>
      </w:r>
      <w:r>
        <w:t>psychological</w:t>
      </w:r>
      <w:r>
        <w:rPr>
          <w:spacing w:val="-12"/>
        </w:rPr>
        <w:t xml:space="preserve"> </w:t>
      </w:r>
      <w:r>
        <w:t>assistance</w:t>
      </w:r>
      <w:r>
        <w:rPr>
          <w:spacing w:val="-9"/>
        </w:rPr>
        <w:t xml:space="preserve"> </w:t>
      </w:r>
      <w:r>
        <w:t>following the Mindfulness model and (3) create a relaxation and rest space area for college students.</w:t>
      </w:r>
    </w:p>
    <w:p w14:paraId="636B48FF" w14:textId="6B9B9A6B" w:rsidR="00DA45BD" w:rsidRDefault="00A0318C">
      <w:pPr>
        <w:pStyle w:val="BodyText"/>
        <w:spacing w:before="161" w:line="276" w:lineRule="auto"/>
        <w:ind w:left="140" w:right="139" w:firstLine="719"/>
        <w:jc w:val="both"/>
      </w:pPr>
      <w:r>
        <w:t xml:space="preserve">The outcomes of the proposed services will address the basic needs of Food Security, </w:t>
      </w:r>
      <w:r>
        <w:rPr>
          <w:spacing w:val="-2"/>
        </w:rPr>
        <w:t>Housing,</w:t>
      </w:r>
      <w:r>
        <w:rPr>
          <w:spacing w:val="-6"/>
        </w:rPr>
        <w:t xml:space="preserve"> </w:t>
      </w:r>
      <w:r>
        <w:rPr>
          <w:spacing w:val="-2"/>
        </w:rPr>
        <w:t>and</w:t>
      </w:r>
      <w:r>
        <w:rPr>
          <w:spacing w:val="-6"/>
        </w:rPr>
        <w:t xml:space="preserve"> </w:t>
      </w:r>
      <w:r>
        <w:rPr>
          <w:spacing w:val="-2"/>
        </w:rPr>
        <w:t>Mental</w:t>
      </w:r>
      <w:r>
        <w:rPr>
          <w:spacing w:val="-5"/>
        </w:rPr>
        <w:t xml:space="preserve"> </w:t>
      </w:r>
      <w:r>
        <w:rPr>
          <w:spacing w:val="-2"/>
        </w:rPr>
        <w:t>Health</w:t>
      </w:r>
      <w:r>
        <w:rPr>
          <w:spacing w:val="-6"/>
        </w:rPr>
        <w:t xml:space="preserve"> </w:t>
      </w:r>
      <w:r>
        <w:rPr>
          <w:spacing w:val="-2"/>
        </w:rPr>
        <w:t>of</w:t>
      </w:r>
      <w:r>
        <w:rPr>
          <w:spacing w:val="-7"/>
        </w:rPr>
        <w:t xml:space="preserve"> </w:t>
      </w:r>
      <w:r>
        <w:rPr>
          <w:spacing w:val="-2"/>
        </w:rPr>
        <w:t>UPR</w:t>
      </w:r>
      <w:r>
        <w:rPr>
          <w:spacing w:val="-5"/>
        </w:rPr>
        <w:t xml:space="preserve"> </w:t>
      </w:r>
      <w:r>
        <w:rPr>
          <w:spacing w:val="-2"/>
        </w:rPr>
        <w:t>Ponce</w:t>
      </w:r>
      <w:r>
        <w:rPr>
          <w:spacing w:val="-7"/>
        </w:rPr>
        <w:t xml:space="preserve"> </w:t>
      </w:r>
      <w:r>
        <w:rPr>
          <w:spacing w:val="-2"/>
        </w:rPr>
        <w:t>students.</w:t>
      </w:r>
      <w:r>
        <w:rPr>
          <w:spacing w:val="-6"/>
        </w:rPr>
        <w:t xml:space="preserve"> </w:t>
      </w:r>
      <w:r>
        <w:rPr>
          <w:spacing w:val="-2"/>
        </w:rPr>
        <w:t>Also,</w:t>
      </w:r>
      <w:r>
        <w:rPr>
          <w:spacing w:val="-3"/>
        </w:rPr>
        <w:t xml:space="preserve"> </w:t>
      </w:r>
      <w:r>
        <w:rPr>
          <w:spacing w:val="-2"/>
        </w:rPr>
        <w:t>they</w:t>
      </w:r>
      <w:r>
        <w:rPr>
          <w:spacing w:val="-11"/>
        </w:rPr>
        <w:t xml:space="preserve"> </w:t>
      </w:r>
      <w:r>
        <w:rPr>
          <w:spacing w:val="-2"/>
        </w:rPr>
        <w:t>will</w:t>
      </w:r>
      <w:r>
        <w:rPr>
          <w:spacing w:val="-5"/>
        </w:rPr>
        <w:t xml:space="preserve"> </w:t>
      </w:r>
      <w:r>
        <w:rPr>
          <w:spacing w:val="-2"/>
        </w:rPr>
        <w:t>improve</w:t>
      </w:r>
      <w:r>
        <w:rPr>
          <w:spacing w:val="-9"/>
        </w:rPr>
        <w:t xml:space="preserve"> </w:t>
      </w:r>
      <w:r>
        <w:rPr>
          <w:spacing w:val="-2"/>
        </w:rPr>
        <w:t>outcomes</w:t>
      </w:r>
      <w:r>
        <w:rPr>
          <w:spacing w:val="-6"/>
        </w:rPr>
        <w:t xml:space="preserve"> </w:t>
      </w:r>
      <w:r>
        <w:rPr>
          <w:spacing w:val="-2"/>
        </w:rPr>
        <w:t>for</w:t>
      </w:r>
      <w:r>
        <w:rPr>
          <w:spacing w:val="-7"/>
        </w:rPr>
        <w:t xml:space="preserve"> </w:t>
      </w:r>
      <w:r>
        <w:rPr>
          <w:spacing w:val="-2"/>
        </w:rPr>
        <w:t xml:space="preserve">students </w:t>
      </w:r>
      <w:r>
        <w:t>in</w:t>
      </w:r>
      <w:r>
        <w:rPr>
          <w:spacing w:val="-15"/>
        </w:rPr>
        <w:t xml:space="preserve"> </w:t>
      </w:r>
      <w:r>
        <w:t>their</w:t>
      </w:r>
      <w:r>
        <w:rPr>
          <w:spacing w:val="-15"/>
        </w:rPr>
        <w:t xml:space="preserve"> </w:t>
      </w:r>
      <w:r>
        <w:t>academic</w:t>
      </w:r>
      <w:r>
        <w:rPr>
          <w:spacing w:val="-15"/>
        </w:rPr>
        <w:t xml:space="preserve"> </w:t>
      </w:r>
      <w:r>
        <w:t>performance</w:t>
      </w:r>
      <w:r w:rsidR="00334A5B">
        <w:t xml:space="preserve"> </w:t>
      </w:r>
      <w:r>
        <w:t>and</w:t>
      </w:r>
      <w:r>
        <w:rPr>
          <w:spacing w:val="-15"/>
        </w:rPr>
        <w:t xml:space="preserve"> </w:t>
      </w:r>
      <w:r>
        <w:t>increase</w:t>
      </w:r>
      <w:r>
        <w:rPr>
          <w:spacing w:val="-15"/>
        </w:rPr>
        <w:t xml:space="preserve"> </w:t>
      </w:r>
      <w:r>
        <w:t>retention</w:t>
      </w:r>
      <w:r>
        <w:rPr>
          <w:spacing w:val="-15"/>
        </w:rPr>
        <w:t xml:space="preserve"> </w:t>
      </w:r>
      <w:r>
        <w:t>and</w:t>
      </w:r>
      <w:r>
        <w:rPr>
          <w:spacing w:val="-15"/>
        </w:rPr>
        <w:t xml:space="preserve"> </w:t>
      </w:r>
      <w:r>
        <w:t>graduation</w:t>
      </w:r>
      <w:r>
        <w:rPr>
          <w:spacing w:val="-15"/>
        </w:rPr>
        <w:t xml:space="preserve"> </w:t>
      </w:r>
      <w:r>
        <w:t>rates</w:t>
      </w:r>
      <w:r>
        <w:rPr>
          <w:spacing w:val="-15"/>
        </w:rPr>
        <w:t xml:space="preserve"> </w:t>
      </w:r>
      <w:r>
        <w:t>for</w:t>
      </w:r>
      <w:r>
        <w:rPr>
          <w:spacing w:val="-15"/>
        </w:rPr>
        <w:t xml:space="preserve"> </w:t>
      </w:r>
      <w:r>
        <w:t>UPR</w:t>
      </w:r>
      <w:r>
        <w:rPr>
          <w:spacing w:val="-15"/>
        </w:rPr>
        <w:t xml:space="preserve"> </w:t>
      </w:r>
      <w:r>
        <w:t>Ponce</w:t>
      </w:r>
      <w:r>
        <w:rPr>
          <w:spacing w:val="-15"/>
        </w:rPr>
        <w:t xml:space="preserve"> </w:t>
      </w:r>
      <w:r>
        <w:t>students promoting the completion of their academic degree.</w:t>
      </w:r>
    </w:p>
    <w:p w14:paraId="636B4900" w14:textId="77777777" w:rsidR="00DA45BD" w:rsidRDefault="00DA45BD">
      <w:pPr>
        <w:pStyle w:val="BodyText"/>
        <w:spacing w:before="9"/>
        <w:rPr>
          <w:sz w:val="22"/>
        </w:rPr>
      </w:pPr>
    </w:p>
    <w:p w14:paraId="636B4901" w14:textId="77777777" w:rsidR="00DA45BD" w:rsidRDefault="00A0318C">
      <w:pPr>
        <w:pStyle w:val="BodyText"/>
        <w:spacing w:line="276" w:lineRule="auto"/>
        <w:ind w:left="140" w:right="135" w:firstLine="719"/>
        <w:jc w:val="both"/>
      </w:pPr>
      <w:r>
        <w:t xml:space="preserve">The total cost of the project by each year is: </w:t>
      </w:r>
      <w:r>
        <w:rPr>
          <w:u w:val="single"/>
        </w:rPr>
        <w:t>$315,343</w:t>
      </w:r>
      <w:r>
        <w:t xml:space="preserve"> for the first year, </w:t>
      </w:r>
      <w:r>
        <w:rPr>
          <w:u w:val="single"/>
        </w:rPr>
        <w:t>$316,540</w:t>
      </w:r>
      <w:r>
        <w:t xml:space="preserve"> for the second and third year. The total for 3 years of financing of the project will be </w:t>
      </w:r>
      <w:r>
        <w:rPr>
          <w:b/>
          <w:u w:val="single"/>
        </w:rPr>
        <w:t>$948,423</w:t>
      </w:r>
      <w:r>
        <w:t>.</w:t>
      </w:r>
    </w:p>
    <w:p w14:paraId="636B4902" w14:textId="77777777" w:rsidR="00DA45BD" w:rsidRDefault="00DA45BD">
      <w:pPr>
        <w:spacing w:line="276" w:lineRule="auto"/>
        <w:jc w:val="both"/>
        <w:sectPr w:rsidR="00DA45BD">
          <w:pgSz w:w="12240" w:h="15840"/>
          <w:pgMar w:top="400" w:right="1300" w:bottom="280" w:left="1300" w:header="720" w:footer="720" w:gutter="0"/>
          <w:cols w:space="720"/>
        </w:sectPr>
      </w:pPr>
    </w:p>
    <w:p w14:paraId="636B4903" w14:textId="6049088D" w:rsidR="00DA45BD" w:rsidRDefault="00DA45BD">
      <w:pPr>
        <w:pStyle w:val="BodyText"/>
        <w:rPr>
          <w:sz w:val="20"/>
        </w:rPr>
      </w:pPr>
    </w:p>
    <w:p w14:paraId="636B4904" w14:textId="77777777" w:rsidR="00DA45BD" w:rsidRDefault="00DA45BD">
      <w:pPr>
        <w:pStyle w:val="BodyText"/>
        <w:rPr>
          <w:sz w:val="20"/>
        </w:rPr>
      </w:pPr>
    </w:p>
    <w:p w14:paraId="636B4905" w14:textId="0EE43C4D" w:rsidR="00DA45BD" w:rsidRPr="0018334D" w:rsidRDefault="0018334D">
      <w:pPr>
        <w:pStyle w:val="BodyText"/>
        <w:rPr>
          <w:b/>
          <w:bCs/>
        </w:rPr>
      </w:pPr>
      <w:r w:rsidRPr="0018334D">
        <w:rPr>
          <w:b/>
          <w:bCs/>
        </w:rPr>
        <w:t>Dona Ana Community College (NM)</w:t>
      </w:r>
    </w:p>
    <w:p w14:paraId="64E9FC09" w14:textId="1E9D958B" w:rsidR="0018334D" w:rsidRDefault="0018334D">
      <w:pPr>
        <w:pStyle w:val="BodyText"/>
        <w:rPr>
          <w:sz w:val="22"/>
        </w:rPr>
      </w:pPr>
    </w:p>
    <w:p w14:paraId="577A273F" w14:textId="77777777" w:rsidR="0018334D" w:rsidRDefault="0018334D" w:rsidP="0018334D">
      <w:pPr>
        <w:spacing w:before="90"/>
        <w:ind w:left="1698" w:right="1342"/>
        <w:jc w:val="center"/>
        <w:rPr>
          <w:b/>
          <w:sz w:val="24"/>
        </w:rPr>
      </w:pPr>
      <w:r>
        <w:rPr>
          <w:b/>
          <w:spacing w:val="-2"/>
          <w:sz w:val="24"/>
        </w:rPr>
        <w:t>ABSTRACT</w:t>
      </w:r>
    </w:p>
    <w:p w14:paraId="1E7EC90B" w14:textId="77777777" w:rsidR="0018334D" w:rsidRPr="0018334D" w:rsidRDefault="0018334D">
      <w:pPr>
        <w:pStyle w:val="BodyText"/>
      </w:pPr>
    </w:p>
    <w:p w14:paraId="636B490C" w14:textId="1FDA8E9B" w:rsidR="00DA45BD" w:rsidRPr="0018334D" w:rsidRDefault="0018334D" w:rsidP="0018334D">
      <w:pPr>
        <w:pStyle w:val="BodyText"/>
        <w:spacing w:before="4"/>
      </w:pPr>
      <w:r w:rsidRPr="0018334D">
        <w:t>N</w:t>
      </w:r>
      <w:r w:rsidR="00A0318C" w:rsidRPr="0018334D">
        <w:t>ew Mexico State University (NMSU)–Doña Ana Community College (DACC) is a two- year, public community college located in Las Cruces, New Mexico and includes service area locations that border Mexico. DACC’s diverse student population is drawn primarily from Doña Ana County, which covers</w:t>
      </w:r>
      <w:r w:rsidR="00A0318C" w:rsidRPr="0018334D">
        <w:rPr>
          <w:spacing w:val="-3"/>
        </w:rPr>
        <w:t xml:space="preserve"> </w:t>
      </w:r>
      <w:r w:rsidR="00A0318C" w:rsidRPr="0018334D">
        <w:t>approximately</w:t>
      </w:r>
      <w:r w:rsidR="00A0318C" w:rsidRPr="0018334D">
        <w:rPr>
          <w:spacing w:val="-2"/>
        </w:rPr>
        <w:t xml:space="preserve"> </w:t>
      </w:r>
      <w:r w:rsidR="00A0318C" w:rsidRPr="0018334D">
        <w:t>3,815</w:t>
      </w:r>
      <w:r w:rsidR="00A0318C" w:rsidRPr="0018334D">
        <w:rPr>
          <w:spacing w:val="-3"/>
        </w:rPr>
        <w:t xml:space="preserve"> </w:t>
      </w:r>
      <w:r w:rsidR="00A0318C" w:rsidRPr="0018334D">
        <w:t>square</w:t>
      </w:r>
      <w:r w:rsidR="00A0318C" w:rsidRPr="0018334D">
        <w:rPr>
          <w:spacing w:val="-3"/>
        </w:rPr>
        <w:t xml:space="preserve"> </w:t>
      </w:r>
      <w:r w:rsidR="00A0318C" w:rsidRPr="0018334D">
        <w:t>miles</w:t>
      </w:r>
      <w:r w:rsidR="00A0318C" w:rsidRPr="0018334D">
        <w:rPr>
          <w:spacing w:val="-3"/>
        </w:rPr>
        <w:t xml:space="preserve"> </w:t>
      </w:r>
      <w:r w:rsidR="00A0318C" w:rsidRPr="0018334D">
        <w:t>in</w:t>
      </w:r>
      <w:r w:rsidR="00A0318C" w:rsidRPr="0018334D">
        <w:rPr>
          <w:spacing w:val="-2"/>
        </w:rPr>
        <w:t xml:space="preserve"> </w:t>
      </w:r>
      <w:r w:rsidR="00A0318C" w:rsidRPr="0018334D">
        <w:t>southern</w:t>
      </w:r>
      <w:r w:rsidR="00A0318C" w:rsidRPr="0018334D">
        <w:rPr>
          <w:spacing w:val="-3"/>
        </w:rPr>
        <w:t xml:space="preserve"> </w:t>
      </w:r>
      <w:r w:rsidR="00A0318C" w:rsidRPr="0018334D">
        <w:t>New</w:t>
      </w:r>
      <w:r w:rsidR="00A0318C" w:rsidRPr="0018334D">
        <w:rPr>
          <w:spacing w:val="-3"/>
        </w:rPr>
        <w:t xml:space="preserve"> </w:t>
      </w:r>
      <w:r w:rsidR="00A0318C" w:rsidRPr="0018334D">
        <w:t>Mexico</w:t>
      </w:r>
      <w:r w:rsidR="00A0318C" w:rsidRPr="0018334D">
        <w:rPr>
          <w:spacing w:val="-1"/>
        </w:rPr>
        <w:t xml:space="preserve"> </w:t>
      </w:r>
      <w:r w:rsidR="00A0318C" w:rsidRPr="0018334D">
        <w:t>and</w:t>
      </w:r>
      <w:r w:rsidR="00A0318C" w:rsidRPr="0018334D">
        <w:rPr>
          <w:spacing w:val="-2"/>
        </w:rPr>
        <w:t xml:space="preserve"> </w:t>
      </w:r>
      <w:r w:rsidR="00A0318C" w:rsidRPr="0018334D">
        <w:t>is</w:t>
      </w:r>
      <w:r w:rsidR="00A0318C" w:rsidRPr="0018334D">
        <w:rPr>
          <w:spacing w:val="-3"/>
        </w:rPr>
        <w:t xml:space="preserve"> </w:t>
      </w:r>
      <w:r w:rsidR="00A0318C" w:rsidRPr="0018334D">
        <w:t>home</w:t>
      </w:r>
      <w:r w:rsidR="00A0318C" w:rsidRPr="0018334D">
        <w:rPr>
          <w:spacing w:val="-3"/>
        </w:rPr>
        <w:t xml:space="preserve"> </w:t>
      </w:r>
      <w:r w:rsidR="00A0318C" w:rsidRPr="0018334D">
        <w:t>to</w:t>
      </w:r>
      <w:r w:rsidR="00A0318C" w:rsidRPr="0018334D">
        <w:rPr>
          <w:spacing w:val="-2"/>
        </w:rPr>
        <w:t xml:space="preserve"> </w:t>
      </w:r>
      <w:r w:rsidR="00A0318C" w:rsidRPr="0018334D">
        <w:t>218,195</w:t>
      </w:r>
      <w:r w:rsidR="00A0318C" w:rsidRPr="0018334D">
        <w:rPr>
          <w:spacing w:val="-3"/>
        </w:rPr>
        <w:t xml:space="preserve"> </w:t>
      </w:r>
      <w:r w:rsidR="00A0318C" w:rsidRPr="0018334D">
        <w:t>residents</w:t>
      </w:r>
      <w:r w:rsidR="00A0318C" w:rsidRPr="0018334D">
        <w:rPr>
          <w:spacing w:val="-3"/>
        </w:rPr>
        <w:t xml:space="preserve"> </w:t>
      </w:r>
      <w:r w:rsidR="00A0318C" w:rsidRPr="0018334D">
        <w:t>(U.S. Census Bureau, 2020).</w:t>
      </w:r>
      <w:r w:rsidR="00A0318C" w:rsidRPr="0018334D">
        <w:rPr>
          <w:spacing w:val="40"/>
        </w:rPr>
        <w:t xml:space="preserve"> </w:t>
      </w:r>
      <w:r w:rsidR="00A0318C" w:rsidRPr="0018334D">
        <w:t>DACC is an open enrollment institution and the largest community college in the NMSU system and supports the mission of NMSU-Las Cruces, New Mexico’s land grant university, “serving the educational needs of New Mexico’s diverse population through comprehensive programs of education, research, extension education, and public service.”</w:t>
      </w:r>
    </w:p>
    <w:p w14:paraId="636B490D" w14:textId="77777777" w:rsidR="00DA45BD" w:rsidRPr="0018334D" w:rsidRDefault="00A0318C">
      <w:pPr>
        <w:ind w:left="140" w:right="157" w:firstLine="720"/>
        <w:rPr>
          <w:sz w:val="24"/>
          <w:szCs w:val="24"/>
        </w:rPr>
      </w:pPr>
      <w:r w:rsidRPr="0018334D">
        <w:rPr>
          <w:sz w:val="24"/>
          <w:szCs w:val="24"/>
        </w:rPr>
        <w:t>In response to the growing needs within the DACC services area, and our commitment to the mission of the institution, DACC requests $950,000 over three-years from the Office of Postsecondary Education at the</w:t>
      </w:r>
      <w:r w:rsidRPr="0018334D">
        <w:rPr>
          <w:spacing w:val="-1"/>
          <w:sz w:val="24"/>
          <w:szCs w:val="24"/>
        </w:rPr>
        <w:t xml:space="preserve"> </w:t>
      </w:r>
      <w:r w:rsidRPr="0018334D">
        <w:rPr>
          <w:sz w:val="24"/>
          <w:szCs w:val="24"/>
        </w:rPr>
        <w:t>U.S. Department of Education to implement the</w:t>
      </w:r>
      <w:r w:rsidRPr="0018334D">
        <w:rPr>
          <w:spacing w:val="-1"/>
          <w:sz w:val="24"/>
          <w:szCs w:val="24"/>
        </w:rPr>
        <w:t xml:space="preserve"> </w:t>
      </w:r>
      <w:r w:rsidRPr="0018334D">
        <w:rPr>
          <w:sz w:val="24"/>
          <w:szCs w:val="24"/>
        </w:rPr>
        <w:t>Basic</w:t>
      </w:r>
      <w:r w:rsidRPr="0018334D">
        <w:rPr>
          <w:spacing w:val="-1"/>
          <w:sz w:val="24"/>
          <w:szCs w:val="24"/>
        </w:rPr>
        <w:t xml:space="preserve"> </w:t>
      </w:r>
      <w:r w:rsidRPr="0018334D">
        <w:rPr>
          <w:sz w:val="24"/>
          <w:szCs w:val="24"/>
        </w:rPr>
        <w:t>Needs</w:t>
      </w:r>
      <w:r w:rsidRPr="0018334D">
        <w:rPr>
          <w:spacing w:val="-1"/>
          <w:sz w:val="24"/>
          <w:szCs w:val="24"/>
        </w:rPr>
        <w:t xml:space="preserve"> </w:t>
      </w:r>
      <w:r w:rsidRPr="0018334D">
        <w:rPr>
          <w:sz w:val="24"/>
          <w:szCs w:val="24"/>
        </w:rPr>
        <w:t>for Postsecondary Students program.</w:t>
      </w:r>
      <w:r w:rsidRPr="0018334D">
        <w:rPr>
          <w:spacing w:val="40"/>
          <w:sz w:val="24"/>
          <w:szCs w:val="24"/>
        </w:rPr>
        <w:t xml:space="preserve"> </w:t>
      </w:r>
      <w:r w:rsidRPr="0018334D">
        <w:rPr>
          <w:sz w:val="24"/>
          <w:szCs w:val="24"/>
        </w:rPr>
        <w:t>DACC Thrive is designed to increase the number of underserved students that have access to and receive basic needs services.</w:t>
      </w:r>
      <w:r w:rsidRPr="0018334D">
        <w:rPr>
          <w:spacing w:val="40"/>
          <w:sz w:val="24"/>
          <w:szCs w:val="24"/>
        </w:rPr>
        <w:t xml:space="preserve"> </w:t>
      </w:r>
      <w:r w:rsidRPr="0018334D">
        <w:rPr>
          <w:sz w:val="24"/>
          <w:szCs w:val="24"/>
        </w:rPr>
        <w:t>Through a well-coordinated approach with a network of basic needs service</w:t>
      </w:r>
      <w:r w:rsidRPr="0018334D">
        <w:rPr>
          <w:spacing w:val="-4"/>
          <w:sz w:val="24"/>
          <w:szCs w:val="24"/>
        </w:rPr>
        <w:t xml:space="preserve"> </w:t>
      </w:r>
      <w:r w:rsidRPr="0018334D">
        <w:rPr>
          <w:sz w:val="24"/>
          <w:szCs w:val="24"/>
        </w:rPr>
        <w:t>providers,</w:t>
      </w:r>
      <w:r w:rsidRPr="0018334D">
        <w:rPr>
          <w:spacing w:val="-3"/>
          <w:sz w:val="24"/>
          <w:szCs w:val="24"/>
        </w:rPr>
        <w:t xml:space="preserve"> </w:t>
      </w:r>
      <w:r w:rsidRPr="0018334D">
        <w:rPr>
          <w:sz w:val="24"/>
          <w:szCs w:val="24"/>
        </w:rPr>
        <w:t>DACC</w:t>
      </w:r>
      <w:r w:rsidRPr="0018334D">
        <w:rPr>
          <w:spacing w:val="-2"/>
          <w:sz w:val="24"/>
          <w:szCs w:val="24"/>
        </w:rPr>
        <w:t xml:space="preserve"> </w:t>
      </w:r>
      <w:r w:rsidRPr="0018334D">
        <w:rPr>
          <w:sz w:val="24"/>
          <w:szCs w:val="24"/>
        </w:rPr>
        <w:t>Thrive</w:t>
      </w:r>
      <w:r w:rsidRPr="0018334D">
        <w:rPr>
          <w:spacing w:val="-4"/>
          <w:sz w:val="24"/>
          <w:szCs w:val="24"/>
        </w:rPr>
        <w:t xml:space="preserve"> </w:t>
      </w:r>
      <w:r w:rsidRPr="0018334D">
        <w:rPr>
          <w:sz w:val="24"/>
          <w:szCs w:val="24"/>
        </w:rPr>
        <w:t>will</w:t>
      </w:r>
      <w:r w:rsidRPr="0018334D">
        <w:rPr>
          <w:spacing w:val="-3"/>
          <w:sz w:val="24"/>
          <w:szCs w:val="24"/>
        </w:rPr>
        <w:t xml:space="preserve"> </w:t>
      </w:r>
      <w:r w:rsidRPr="0018334D">
        <w:rPr>
          <w:sz w:val="24"/>
          <w:szCs w:val="24"/>
        </w:rPr>
        <w:t>increase</w:t>
      </w:r>
      <w:r w:rsidRPr="0018334D">
        <w:rPr>
          <w:spacing w:val="-4"/>
          <w:sz w:val="24"/>
          <w:szCs w:val="24"/>
        </w:rPr>
        <w:t xml:space="preserve"> </w:t>
      </w:r>
      <w:r w:rsidRPr="0018334D">
        <w:rPr>
          <w:sz w:val="24"/>
          <w:szCs w:val="24"/>
        </w:rPr>
        <w:t>student</w:t>
      </w:r>
      <w:r w:rsidRPr="0018334D">
        <w:rPr>
          <w:spacing w:val="-3"/>
          <w:sz w:val="24"/>
          <w:szCs w:val="24"/>
        </w:rPr>
        <w:t xml:space="preserve"> </w:t>
      </w:r>
      <w:r w:rsidRPr="0018334D">
        <w:rPr>
          <w:sz w:val="24"/>
          <w:szCs w:val="24"/>
        </w:rPr>
        <w:t>success</w:t>
      </w:r>
      <w:r w:rsidRPr="0018334D">
        <w:rPr>
          <w:spacing w:val="-4"/>
          <w:sz w:val="24"/>
          <w:szCs w:val="24"/>
        </w:rPr>
        <w:t xml:space="preserve"> </w:t>
      </w:r>
      <w:r w:rsidRPr="0018334D">
        <w:rPr>
          <w:sz w:val="24"/>
          <w:szCs w:val="24"/>
        </w:rPr>
        <w:t>rates</w:t>
      </w:r>
      <w:r w:rsidRPr="0018334D">
        <w:rPr>
          <w:spacing w:val="-4"/>
          <w:sz w:val="24"/>
          <w:szCs w:val="24"/>
        </w:rPr>
        <w:t xml:space="preserve"> </w:t>
      </w:r>
      <w:r w:rsidRPr="0018334D">
        <w:rPr>
          <w:sz w:val="24"/>
          <w:szCs w:val="24"/>
        </w:rPr>
        <w:t>(persistence,</w:t>
      </w:r>
      <w:r w:rsidRPr="0018334D">
        <w:rPr>
          <w:spacing w:val="-3"/>
          <w:sz w:val="24"/>
          <w:szCs w:val="24"/>
        </w:rPr>
        <w:t xml:space="preserve"> </w:t>
      </w:r>
      <w:r w:rsidRPr="0018334D">
        <w:rPr>
          <w:sz w:val="24"/>
          <w:szCs w:val="24"/>
        </w:rPr>
        <w:t>completion,</w:t>
      </w:r>
      <w:r w:rsidRPr="0018334D">
        <w:rPr>
          <w:spacing w:val="-4"/>
          <w:sz w:val="24"/>
          <w:szCs w:val="24"/>
        </w:rPr>
        <w:t xml:space="preserve"> </w:t>
      </w:r>
      <w:r w:rsidRPr="0018334D">
        <w:rPr>
          <w:sz w:val="24"/>
          <w:szCs w:val="24"/>
        </w:rPr>
        <w:t>transfer,</w:t>
      </w:r>
      <w:r w:rsidRPr="0018334D">
        <w:rPr>
          <w:spacing w:val="-3"/>
          <w:sz w:val="24"/>
          <w:szCs w:val="24"/>
        </w:rPr>
        <w:t xml:space="preserve"> </w:t>
      </w:r>
      <w:r w:rsidRPr="0018334D">
        <w:rPr>
          <w:sz w:val="24"/>
          <w:szCs w:val="24"/>
        </w:rPr>
        <w:t>and workforce placement) by providing wrap-around services through one-stop support centers located throughout the service area.</w:t>
      </w:r>
    </w:p>
    <w:p w14:paraId="636B490E" w14:textId="77777777" w:rsidR="00DA45BD" w:rsidRPr="0018334D" w:rsidRDefault="00A0318C">
      <w:pPr>
        <w:spacing w:before="1"/>
        <w:ind w:left="140" w:right="157" w:firstLine="720"/>
        <w:rPr>
          <w:sz w:val="24"/>
          <w:szCs w:val="24"/>
        </w:rPr>
      </w:pPr>
      <w:r w:rsidRPr="0018334D">
        <w:rPr>
          <w:sz w:val="24"/>
          <w:szCs w:val="24"/>
        </w:rPr>
        <w:t>As</w:t>
      </w:r>
      <w:r w:rsidRPr="0018334D">
        <w:rPr>
          <w:spacing w:val="-4"/>
          <w:sz w:val="24"/>
          <w:szCs w:val="24"/>
        </w:rPr>
        <w:t xml:space="preserve"> </w:t>
      </w:r>
      <w:r w:rsidRPr="0018334D">
        <w:rPr>
          <w:sz w:val="24"/>
          <w:szCs w:val="24"/>
        </w:rPr>
        <w:t>a</w:t>
      </w:r>
      <w:r w:rsidRPr="0018334D">
        <w:rPr>
          <w:spacing w:val="-4"/>
          <w:sz w:val="24"/>
          <w:szCs w:val="24"/>
        </w:rPr>
        <w:t xml:space="preserve"> </w:t>
      </w:r>
      <w:r w:rsidRPr="0018334D">
        <w:rPr>
          <w:sz w:val="24"/>
          <w:szCs w:val="24"/>
        </w:rPr>
        <w:t>community</w:t>
      </w:r>
      <w:r w:rsidRPr="0018334D">
        <w:rPr>
          <w:spacing w:val="-3"/>
          <w:sz w:val="24"/>
          <w:szCs w:val="24"/>
        </w:rPr>
        <w:t xml:space="preserve"> </w:t>
      </w:r>
      <w:r w:rsidRPr="0018334D">
        <w:rPr>
          <w:sz w:val="24"/>
          <w:szCs w:val="24"/>
        </w:rPr>
        <w:t>college,</w:t>
      </w:r>
      <w:r w:rsidRPr="0018334D">
        <w:rPr>
          <w:spacing w:val="-3"/>
          <w:sz w:val="24"/>
          <w:szCs w:val="24"/>
        </w:rPr>
        <w:t xml:space="preserve"> </w:t>
      </w:r>
      <w:r w:rsidRPr="0018334D">
        <w:rPr>
          <w:sz w:val="24"/>
          <w:szCs w:val="24"/>
        </w:rPr>
        <w:t>a</w:t>
      </w:r>
      <w:r w:rsidRPr="0018334D">
        <w:rPr>
          <w:spacing w:val="-4"/>
          <w:sz w:val="24"/>
          <w:szCs w:val="24"/>
        </w:rPr>
        <w:t xml:space="preserve"> </w:t>
      </w:r>
      <w:r w:rsidRPr="0018334D">
        <w:rPr>
          <w:sz w:val="24"/>
          <w:szCs w:val="24"/>
        </w:rPr>
        <w:t>Hispanic</w:t>
      </w:r>
      <w:r w:rsidRPr="0018334D">
        <w:rPr>
          <w:spacing w:val="-4"/>
          <w:sz w:val="24"/>
          <w:szCs w:val="24"/>
        </w:rPr>
        <w:t xml:space="preserve"> </w:t>
      </w:r>
      <w:r w:rsidRPr="0018334D">
        <w:rPr>
          <w:sz w:val="24"/>
          <w:szCs w:val="24"/>
        </w:rPr>
        <w:t>Serving</w:t>
      </w:r>
      <w:r w:rsidRPr="0018334D">
        <w:rPr>
          <w:spacing w:val="-3"/>
          <w:sz w:val="24"/>
          <w:szCs w:val="24"/>
        </w:rPr>
        <w:t xml:space="preserve"> </w:t>
      </w:r>
      <w:r w:rsidRPr="0018334D">
        <w:rPr>
          <w:sz w:val="24"/>
          <w:szCs w:val="24"/>
        </w:rPr>
        <w:t>Institution</w:t>
      </w:r>
      <w:r w:rsidRPr="0018334D">
        <w:rPr>
          <w:spacing w:val="-3"/>
          <w:sz w:val="24"/>
          <w:szCs w:val="24"/>
        </w:rPr>
        <w:t xml:space="preserve"> </w:t>
      </w:r>
      <w:r w:rsidRPr="0018334D">
        <w:rPr>
          <w:sz w:val="24"/>
          <w:szCs w:val="24"/>
        </w:rPr>
        <w:t>(HSI),</w:t>
      </w:r>
      <w:r w:rsidRPr="0018334D">
        <w:rPr>
          <w:spacing w:val="-3"/>
          <w:sz w:val="24"/>
          <w:szCs w:val="24"/>
        </w:rPr>
        <w:t xml:space="preserve"> </w:t>
      </w:r>
      <w:r w:rsidRPr="0018334D">
        <w:rPr>
          <w:sz w:val="24"/>
          <w:szCs w:val="24"/>
        </w:rPr>
        <w:t>and</w:t>
      </w:r>
      <w:r w:rsidRPr="0018334D">
        <w:rPr>
          <w:spacing w:val="-4"/>
          <w:sz w:val="24"/>
          <w:szCs w:val="24"/>
        </w:rPr>
        <w:t xml:space="preserve"> </w:t>
      </w:r>
      <w:r w:rsidRPr="0018334D">
        <w:rPr>
          <w:sz w:val="24"/>
          <w:szCs w:val="24"/>
        </w:rPr>
        <w:t>a</w:t>
      </w:r>
      <w:r w:rsidRPr="0018334D">
        <w:rPr>
          <w:spacing w:val="-4"/>
          <w:sz w:val="24"/>
          <w:szCs w:val="24"/>
        </w:rPr>
        <w:t xml:space="preserve"> </w:t>
      </w:r>
      <w:r w:rsidRPr="0018334D">
        <w:rPr>
          <w:sz w:val="24"/>
          <w:szCs w:val="24"/>
        </w:rPr>
        <w:t>Minority</w:t>
      </w:r>
      <w:r w:rsidRPr="0018334D">
        <w:rPr>
          <w:spacing w:val="-3"/>
          <w:sz w:val="24"/>
          <w:szCs w:val="24"/>
        </w:rPr>
        <w:t xml:space="preserve"> </w:t>
      </w:r>
      <w:r w:rsidRPr="0018334D">
        <w:rPr>
          <w:sz w:val="24"/>
          <w:szCs w:val="24"/>
        </w:rPr>
        <w:t>Serving</w:t>
      </w:r>
      <w:r w:rsidRPr="0018334D">
        <w:rPr>
          <w:spacing w:val="-3"/>
          <w:sz w:val="24"/>
          <w:szCs w:val="24"/>
        </w:rPr>
        <w:t xml:space="preserve"> </w:t>
      </w:r>
      <w:r w:rsidRPr="0018334D">
        <w:rPr>
          <w:sz w:val="24"/>
          <w:szCs w:val="24"/>
        </w:rPr>
        <w:t>Institution (MSI), the</w:t>
      </w:r>
      <w:r w:rsidRPr="0018334D">
        <w:rPr>
          <w:spacing w:val="-1"/>
          <w:sz w:val="24"/>
          <w:szCs w:val="24"/>
        </w:rPr>
        <w:t xml:space="preserve"> </w:t>
      </w:r>
      <w:r w:rsidRPr="0018334D">
        <w:rPr>
          <w:sz w:val="24"/>
          <w:szCs w:val="24"/>
        </w:rPr>
        <w:t>project meets</w:t>
      </w:r>
      <w:r w:rsidRPr="0018334D">
        <w:rPr>
          <w:spacing w:val="-1"/>
          <w:sz w:val="24"/>
          <w:szCs w:val="24"/>
        </w:rPr>
        <w:t xml:space="preserve"> </w:t>
      </w:r>
      <w:r w:rsidRPr="0018334D">
        <w:rPr>
          <w:sz w:val="24"/>
          <w:szCs w:val="24"/>
        </w:rPr>
        <w:t>both Absolute</w:t>
      </w:r>
      <w:r w:rsidRPr="0018334D">
        <w:rPr>
          <w:spacing w:val="-2"/>
          <w:sz w:val="24"/>
          <w:szCs w:val="24"/>
        </w:rPr>
        <w:t xml:space="preserve"> </w:t>
      </w:r>
      <w:r w:rsidRPr="0018334D">
        <w:rPr>
          <w:sz w:val="24"/>
          <w:szCs w:val="24"/>
        </w:rPr>
        <w:t>Priorities.</w:t>
      </w:r>
      <w:r w:rsidRPr="0018334D">
        <w:rPr>
          <w:spacing w:val="40"/>
          <w:sz w:val="24"/>
          <w:szCs w:val="24"/>
        </w:rPr>
        <w:t xml:space="preserve"> </w:t>
      </w:r>
      <w:r w:rsidRPr="0018334D">
        <w:rPr>
          <w:sz w:val="24"/>
          <w:szCs w:val="24"/>
        </w:rPr>
        <w:t>The</w:t>
      </w:r>
      <w:r w:rsidRPr="0018334D">
        <w:rPr>
          <w:spacing w:val="-1"/>
          <w:sz w:val="24"/>
          <w:szCs w:val="24"/>
        </w:rPr>
        <w:t xml:space="preserve"> </w:t>
      </w:r>
      <w:r w:rsidRPr="0018334D">
        <w:rPr>
          <w:sz w:val="24"/>
          <w:szCs w:val="24"/>
        </w:rPr>
        <w:t>project also addresses</w:t>
      </w:r>
      <w:r w:rsidRPr="0018334D">
        <w:rPr>
          <w:spacing w:val="-1"/>
          <w:sz w:val="24"/>
          <w:szCs w:val="24"/>
        </w:rPr>
        <w:t xml:space="preserve"> </w:t>
      </w:r>
      <w:r w:rsidRPr="0018334D">
        <w:rPr>
          <w:sz w:val="24"/>
          <w:szCs w:val="24"/>
        </w:rPr>
        <w:t>the</w:t>
      </w:r>
      <w:r w:rsidRPr="0018334D">
        <w:rPr>
          <w:spacing w:val="-1"/>
          <w:sz w:val="24"/>
          <w:szCs w:val="24"/>
        </w:rPr>
        <w:t xml:space="preserve"> </w:t>
      </w:r>
      <w:r w:rsidRPr="0018334D">
        <w:rPr>
          <w:sz w:val="24"/>
          <w:szCs w:val="24"/>
        </w:rPr>
        <w:t>Competitive</w:t>
      </w:r>
      <w:r w:rsidRPr="0018334D">
        <w:rPr>
          <w:spacing w:val="-1"/>
          <w:sz w:val="24"/>
          <w:szCs w:val="24"/>
        </w:rPr>
        <w:t xml:space="preserve"> </w:t>
      </w:r>
      <w:r w:rsidRPr="0018334D">
        <w:rPr>
          <w:sz w:val="24"/>
          <w:szCs w:val="24"/>
        </w:rPr>
        <w:t>Preference Priority for this competition to include 1) Fostering a sense of belonging and inclusion for underserved students, and 2) Implementing evidence-based practices for advancing student success for underserved students. students’ social, emotional, career development, and academic needs.</w:t>
      </w:r>
    </w:p>
    <w:p w14:paraId="636B490F" w14:textId="77777777" w:rsidR="00DA45BD" w:rsidRPr="0018334D" w:rsidRDefault="00A0318C">
      <w:pPr>
        <w:ind w:left="140" w:right="157" w:firstLine="720"/>
        <w:rPr>
          <w:sz w:val="24"/>
          <w:szCs w:val="24"/>
        </w:rPr>
      </w:pPr>
      <w:r w:rsidRPr="0018334D">
        <w:rPr>
          <w:sz w:val="24"/>
          <w:szCs w:val="24"/>
        </w:rPr>
        <w:t>Aligned with institutional structures and programming that includes continuous funding streams, the following project goals have been identified.</w:t>
      </w:r>
      <w:r w:rsidRPr="0018334D">
        <w:rPr>
          <w:spacing w:val="40"/>
          <w:sz w:val="24"/>
          <w:szCs w:val="24"/>
        </w:rPr>
        <w:t xml:space="preserve"> </w:t>
      </w:r>
      <w:r w:rsidRPr="0018334D">
        <w:rPr>
          <w:sz w:val="24"/>
          <w:szCs w:val="24"/>
        </w:rPr>
        <w:t>Goal 1: Decrease basic needs insecurities; Goal 2: Increase</w:t>
      </w:r>
      <w:r w:rsidRPr="0018334D">
        <w:rPr>
          <w:spacing w:val="-4"/>
          <w:sz w:val="24"/>
          <w:szCs w:val="24"/>
        </w:rPr>
        <w:t xml:space="preserve"> </w:t>
      </w:r>
      <w:r w:rsidRPr="0018334D">
        <w:rPr>
          <w:sz w:val="24"/>
          <w:szCs w:val="24"/>
        </w:rPr>
        <w:t>persistence</w:t>
      </w:r>
      <w:r w:rsidRPr="0018334D">
        <w:rPr>
          <w:spacing w:val="-4"/>
          <w:sz w:val="24"/>
          <w:szCs w:val="24"/>
        </w:rPr>
        <w:t xml:space="preserve"> </w:t>
      </w:r>
      <w:r w:rsidRPr="0018334D">
        <w:rPr>
          <w:sz w:val="24"/>
          <w:szCs w:val="24"/>
        </w:rPr>
        <w:t>rates</w:t>
      </w:r>
      <w:r w:rsidRPr="0018334D">
        <w:rPr>
          <w:spacing w:val="-4"/>
          <w:sz w:val="24"/>
          <w:szCs w:val="24"/>
        </w:rPr>
        <w:t xml:space="preserve"> </w:t>
      </w:r>
      <w:r w:rsidRPr="0018334D">
        <w:rPr>
          <w:sz w:val="24"/>
          <w:szCs w:val="24"/>
        </w:rPr>
        <w:t>for</w:t>
      </w:r>
      <w:r w:rsidRPr="0018334D">
        <w:rPr>
          <w:spacing w:val="-3"/>
          <w:sz w:val="24"/>
          <w:szCs w:val="24"/>
        </w:rPr>
        <w:t xml:space="preserve"> </w:t>
      </w:r>
      <w:r w:rsidRPr="0018334D">
        <w:rPr>
          <w:sz w:val="24"/>
          <w:szCs w:val="24"/>
        </w:rPr>
        <w:t>underserved</w:t>
      </w:r>
      <w:r w:rsidRPr="0018334D">
        <w:rPr>
          <w:spacing w:val="-3"/>
          <w:sz w:val="24"/>
          <w:szCs w:val="24"/>
        </w:rPr>
        <w:t xml:space="preserve"> </w:t>
      </w:r>
      <w:r w:rsidRPr="0018334D">
        <w:rPr>
          <w:sz w:val="24"/>
          <w:szCs w:val="24"/>
        </w:rPr>
        <w:t>students;</w:t>
      </w:r>
      <w:r w:rsidRPr="0018334D">
        <w:rPr>
          <w:spacing w:val="-4"/>
          <w:sz w:val="24"/>
          <w:szCs w:val="24"/>
        </w:rPr>
        <w:t xml:space="preserve"> </w:t>
      </w:r>
      <w:r w:rsidRPr="0018334D">
        <w:rPr>
          <w:sz w:val="24"/>
          <w:szCs w:val="24"/>
        </w:rPr>
        <w:t>and</w:t>
      </w:r>
      <w:r w:rsidRPr="0018334D">
        <w:rPr>
          <w:spacing w:val="-3"/>
          <w:sz w:val="24"/>
          <w:szCs w:val="24"/>
        </w:rPr>
        <w:t xml:space="preserve"> </w:t>
      </w:r>
      <w:r w:rsidRPr="0018334D">
        <w:rPr>
          <w:sz w:val="24"/>
          <w:szCs w:val="24"/>
        </w:rPr>
        <w:t>Goal</w:t>
      </w:r>
      <w:r w:rsidRPr="0018334D">
        <w:rPr>
          <w:spacing w:val="-3"/>
          <w:sz w:val="24"/>
          <w:szCs w:val="24"/>
        </w:rPr>
        <w:t xml:space="preserve"> </w:t>
      </w:r>
      <w:r w:rsidRPr="0018334D">
        <w:rPr>
          <w:sz w:val="24"/>
          <w:szCs w:val="24"/>
        </w:rPr>
        <w:t>3:</w:t>
      </w:r>
      <w:r w:rsidRPr="0018334D">
        <w:rPr>
          <w:spacing w:val="-3"/>
          <w:sz w:val="24"/>
          <w:szCs w:val="24"/>
        </w:rPr>
        <w:t xml:space="preserve"> </w:t>
      </w:r>
      <w:r w:rsidRPr="0018334D">
        <w:rPr>
          <w:sz w:val="24"/>
          <w:szCs w:val="24"/>
        </w:rPr>
        <w:t>Increase</w:t>
      </w:r>
      <w:r w:rsidRPr="0018334D">
        <w:rPr>
          <w:spacing w:val="-2"/>
          <w:sz w:val="24"/>
          <w:szCs w:val="24"/>
        </w:rPr>
        <w:t xml:space="preserve"> </w:t>
      </w:r>
      <w:r w:rsidRPr="0018334D">
        <w:rPr>
          <w:sz w:val="24"/>
          <w:szCs w:val="24"/>
        </w:rPr>
        <w:t>completion</w:t>
      </w:r>
      <w:r w:rsidRPr="0018334D">
        <w:rPr>
          <w:spacing w:val="-3"/>
          <w:sz w:val="24"/>
          <w:szCs w:val="24"/>
        </w:rPr>
        <w:t xml:space="preserve"> </w:t>
      </w:r>
      <w:r w:rsidRPr="0018334D">
        <w:rPr>
          <w:sz w:val="24"/>
          <w:szCs w:val="24"/>
        </w:rPr>
        <w:t>rates</w:t>
      </w:r>
      <w:r w:rsidRPr="0018334D">
        <w:rPr>
          <w:spacing w:val="-4"/>
          <w:sz w:val="24"/>
          <w:szCs w:val="24"/>
        </w:rPr>
        <w:t xml:space="preserve"> </w:t>
      </w:r>
      <w:r w:rsidRPr="0018334D">
        <w:rPr>
          <w:sz w:val="24"/>
          <w:szCs w:val="24"/>
        </w:rPr>
        <w:t>for</w:t>
      </w:r>
      <w:r w:rsidRPr="0018334D">
        <w:rPr>
          <w:spacing w:val="-3"/>
          <w:sz w:val="24"/>
          <w:szCs w:val="24"/>
        </w:rPr>
        <w:t xml:space="preserve"> </w:t>
      </w:r>
      <w:r w:rsidRPr="0018334D">
        <w:rPr>
          <w:sz w:val="24"/>
          <w:szCs w:val="24"/>
        </w:rPr>
        <w:t>underserved students.</w:t>
      </w:r>
      <w:r w:rsidRPr="0018334D">
        <w:rPr>
          <w:spacing w:val="40"/>
          <w:sz w:val="24"/>
          <w:szCs w:val="24"/>
        </w:rPr>
        <w:t xml:space="preserve"> </w:t>
      </w:r>
      <w:r w:rsidRPr="0018334D">
        <w:rPr>
          <w:sz w:val="24"/>
          <w:szCs w:val="24"/>
        </w:rPr>
        <w:t xml:space="preserve">Three overarching project initiatives have been developed to support the achievement of these goals including: 1. Develop comprehensive one-stop support centers, 2. Foster a sense of belonging and inclusion for underserved students, and 3. Expand communication and outreach in collaboration with </w:t>
      </w:r>
      <w:r w:rsidRPr="0018334D">
        <w:rPr>
          <w:spacing w:val="-2"/>
          <w:sz w:val="24"/>
          <w:szCs w:val="24"/>
        </w:rPr>
        <w:t>partners.</w:t>
      </w:r>
    </w:p>
    <w:p w14:paraId="636B4911" w14:textId="058E2EB4" w:rsidR="00DA45BD" w:rsidRPr="0018334D" w:rsidRDefault="00A0318C" w:rsidP="0018334D">
      <w:pPr>
        <w:ind w:left="139" w:right="231" w:firstLine="720"/>
        <w:rPr>
          <w:sz w:val="24"/>
          <w:szCs w:val="24"/>
        </w:rPr>
        <w:sectPr w:rsidR="00DA45BD" w:rsidRPr="0018334D">
          <w:pgSz w:w="12240" w:h="15840"/>
          <w:pgMar w:top="820" w:right="1300" w:bottom="280" w:left="1300" w:header="720" w:footer="720" w:gutter="0"/>
          <w:cols w:space="720"/>
        </w:sectPr>
      </w:pPr>
      <w:r w:rsidRPr="0018334D">
        <w:rPr>
          <w:sz w:val="24"/>
          <w:szCs w:val="24"/>
        </w:rPr>
        <w:t>Designed to incorporate evidence-based practices, DACC Thrive will implement activities that have demonstrated positive results with increasing success metrics for underserved students and students experiencing basic needs insecurities.</w:t>
      </w:r>
      <w:r w:rsidRPr="0018334D">
        <w:rPr>
          <w:spacing w:val="40"/>
          <w:sz w:val="24"/>
          <w:szCs w:val="24"/>
        </w:rPr>
        <w:t xml:space="preserve"> </w:t>
      </w:r>
      <w:r w:rsidRPr="0018334D">
        <w:rPr>
          <w:sz w:val="24"/>
          <w:szCs w:val="24"/>
        </w:rPr>
        <w:t>These activities are focused on expansive efforts to provide basic needs services for students at one-stop support centers, intrusive follow-up and advocacy services, financial literacy, professional development &amp; training, information campaign to promote collaborative services</w:t>
      </w:r>
      <w:r w:rsidRPr="0018334D">
        <w:rPr>
          <w:spacing w:val="-3"/>
          <w:sz w:val="24"/>
          <w:szCs w:val="24"/>
        </w:rPr>
        <w:t xml:space="preserve"> </w:t>
      </w:r>
      <w:r w:rsidRPr="0018334D">
        <w:rPr>
          <w:sz w:val="24"/>
          <w:szCs w:val="24"/>
        </w:rPr>
        <w:t>with</w:t>
      </w:r>
      <w:r w:rsidRPr="0018334D">
        <w:rPr>
          <w:spacing w:val="-4"/>
          <w:sz w:val="24"/>
          <w:szCs w:val="24"/>
        </w:rPr>
        <w:t xml:space="preserve"> </w:t>
      </w:r>
      <w:r w:rsidRPr="0018334D">
        <w:rPr>
          <w:sz w:val="24"/>
          <w:szCs w:val="24"/>
        </w:rPr>
        <w:t>partner</w:t>
      </w:r>
      <w:r w:rsidRPr="0018334D">
        <w:rPr>
          <w:spacing w:val="-4"/>
          <w:sz w:val="24"/>
          <w:szCs w:val="24"/>
        </w:rPr>
        <w:t xml:space="preserve"> </w:t>
      </w:r>
      <w:r w:rsidRPr="0018334D">
        <w:rPr>
          <w:sz w:val="24"/>
          <w:szCs w:val="24"/>
        </w:rPr>
        <w:t>organizations,</w:t>
      </w:r>
      <w:r w:rsidRPr="0018334D">
        <w:rPr>
          <w:spacing w:val="-4"/>
          <w:sz w:val="24"/>
          <w:szCs w:val="24"/>
        </w:rPr>
        <w:t xml:space="preserve"> </w:t>
      </w:r>
      <w:r w:rsidRPr="0018334D">
        <w:rPr>
          <w:sz w:val="24"/>
          <w:szCs w:val="24"/>
        </w:rPr>
        <w:t>and</w:t>
      </w:r>
      <w:r w:rsidRPr="0018334D">
        <w:rPr>
          <w:spacing w:val="-4"/>
          <w:sz w:val="24"/>
          <w:szCs w:val="24"/>
        </w:rPr>
        <w:t xml:space="preserve"> </w:t>
      </w:r>
      <w:r w:rsidRPr="0018334D">
        <w:rPr>
          <w:sz w:val="24"/>
          <w:szCs w:val="24"/>
        </w:rPr>
        <w:t>wrap-around</w:t>
      </w:r>
      <w:r w:rsidRPr="0018334D">
        <w:rPr>
          <w:spacing w:val="-4"/>
          <w:sz w:val="24"/>
          <w:szCs w:val="24"/>
        </w:rPr>
        <w:t xml:space="preserve"> </w:t>
      </w:r>
      <w:r w:rsidRPr="0018334D">
        <w:rPr>
          <w:sz w:val="24"/>
          <w:szCs w:val="24"/>
        </w:rPr>
        <w:t>academic,</w:t>
      </w:r>
      <w:r w:rsidRPr="0018334D">
        <w:rPr>
          <w:spacing w:val="-4"/>
          <w:sz w:val="24"/>
          <w:szCs w:val="24"/>
        </w:rPr>
        <w:t xml:space="preserve"> </w:t>
      </w:r>
      <w:r w:rsidRPr="0018334D">
        <w:rPr>
          <w:sz w:val="24"/>
          <w:szCs w:val="24"/>
        </w:rPr>
        <w:t>social,</w:t>
      </w:r>
      <w:r w:rsidRPr="0018334D">
        <w:rPr>
          <w:spacing w:val="-4"/>
          <w:sz w:val="24"/>
          <w:szCs w:val="24"/>
        </w:rPr>
        <w:t xml:space="preserve"> </w:t>
      </w:r>
      <w:r w:rsidRPr="0018334D">
        <w:rPr>
          <w:sz w:val="24"/>
          <w:szCs w:val="24"/>
        </w:rPr>
        <w:t>emotion</w:t>
      </w:r>
      <w:r w:rsidRPr="0018334D">
        <w:rPr>
          <w:spacing w:val="-4"/>
          <w:sz w:val="24"/>
          <w:szCs w:val="24"/>
        </w:rPr>
        <w:t xml:space="preserve"> </w:t>
      </w:r>
      <w:r w:rsidRPr="0018334D">
        <w:rPr>
          <w:sz w:val="24"/>
          <w:szCs w:val="24"/>
        </w:rPr>
        <w:t>and</w:t>
      </w:r>
      <w:r w:rsidRPr="0018334D">
        <w:rPr>
          <w:spacing w:val="-4"/>
          <w:sz w:val="24"/>
          <w:szCs w:val="24"/>
        </w:rPr>
        <w:t xml:space="preserve"> </w:t>
      </w:r>
      <w:r w:rsidRPr="0018334D">
        <w:rPr>
          <w:sz w:val="24"/>
          <w:szCs w:val="24"/>
        </w:rPr>
        <w:t>basic</w:t>
      </w:r>
      <w:r w:rsidRPr="0018334D">
        <w:rPr>
          <w:spacing w:val="-4"/>
          <w:sz w:val="24"/>
          <w:szCs w:val="24"/>
        </w:rPr>
        <w:t xml:space="preserve"> </w:t>
      </w:r>
      <w:r w:rsidRPr="0018334D">
        <w:rPr>
          <w:sz w:val="24"/>
          <w:szCs w:val="24"/>
        </w:rPr>
        <w:t>needs</w:t>
      </w:r>
      <w:r w:rsidRPr="0018334D">
        <w:rPr>
          <w:spacing w:val="-4"/>
          <w:sz w:val="24"/>
          <w:szCs w:val="24"/>
        </w:rPr>
        <w:t xml:space="preserve"> </w:t>
      </w:r>
      <w:r w:rsidRPr="0018334D">
        <w:rPr>
          <w:sz w:val="24"/>
          <w:szCs w:val="24"/>
        </w:rPr>
        <w:t>services. The institution is confident that the DACC Thrive project provides the support and resources needed to impact institutional outcomes which lead to the sustainability of project components well beyond the grant cycle.</w:t>
      </w:r>
    </w:p>
    <w:p w14:paraId="636B4916" w14:textId="66ABC109" w:rsidR="00DA45BD" w:rsidRDefault="00A0318C" w:rsidP="0000681B">
      <w:pPr>
        <w:spacing w:before="79"/>
        <w:rPr>
          <w:b/>
          <w:spacing w:val="-2"/>
          <w:sz w:val="24"/>
        </w:rPr>
      </w:pPr>
      <w:bookmarkStart w:id="4" w:name="Abstract_P116N220023_Northwest-Shoals_Co"/>
      <w:bookmarkStart w:id="5" w:name="_Hlk124846837"/>
      <w:bookmarkEnd w:id="4"/>
      <w:r>
        <w:rPr>
          <w:b/>
          <w:sz w:val="24"/>
        </w:rPr>
        <w:lastRenderedPageBreak/>
        <w:t>Northwest-Shoals</w:t>
      </w:r>
      <w:r>
        <w:rPr>
          <w:b/>
          <w:spacing w:val="-6"/>
          <w:sz w:val="24"/>
        </w:rPr>
        <w:t xml:space="preserve"> </w:t>
      </w:r>
      <w:r>
        <w:rPr>
          <w:b/>
          <w:sz w:val="24"/>
        </w:rPr>
        <w:t>Community</w:t>
      </w:r>
      <w:r>
        <w:rPr>
          <w:b/>
          <w:spacing w:val="-6"/>
          <w:sz w:val="24"/>
        </w:rPr>
        <w:t xml:space="preserve"> </w:t>
      </w:r>
      <w:r>
        <w:rPr>
          <w:b/>
          <w:spacing w:val="-2"/>
          <w:sz w:val="24"/>
        </w:rPr>
        <w:t>College</w:t>
      </w:r>
      <w:r w:rsidR="0018334D">
        <w:rPr>
          <w:b/>
          <w:spacing w:val="-2"/>
          <w:sz w:val="24"/>
        </w:rPr>
        <w:t xml:space="preserve"> </w:t>
      </w:r>
      <w:bookmarkEnd w:id="5"/>
      <w:r w:rsidR="0018334D">
        <w:rPr>
          <w:b/>
          <w:spacing w:val="-2"/>
          <w:sz w:val="24"/>
        </w:rPr>
        <w:t>(AL)</w:t>
      </w:r>
    </w:p>
    <w:p w14:paraId="661971C0" w14:textId="77777777" w:rsidR="0018334D" w:rsidRDefault="0018334D">
      <w:pPr>
        <w:spacing w:before="79"/>
        <w:ind w:left="140"/>
        <w:rPr>
          <w:b/>
          <w:sz w:val="24"/>
        </w:rPr>
      </w:pPr>
    </w:p>
    <w:p w14:paraId="3DAB569D" w14:textId="77777777" w:rsidR="0018334D" w:rsidRDefault="0018334D" w:rsidP="0018334D">
      <w:pPr>
        <w:spacing w:before="90"/>
        <w:ind w:left="1698" w:right="1342"/>
        <w:jc w:val="center"/>
        <w:rPr>
          <w:b/>
          <w:sz w:val="24"/>
        </w:rPr>
      </w:pPr>
      <w:r>
        <w:rPr>
          <w:b/>
          <w:spacing w:val="-2"/>
          <w:sz w:val="24"/>
        </w:rPr>
        <w:t>ABSTRACT</w:t>
      </w:r>
    </w:p>
    <w:p w14:paraId="636B4919" w14:textId="77777777" w:rsidR="00DA45BD" w:rsidRDefault="00DA45BD">
      <w:pPr>
        <w:pStyle w:val="BodyText"/>
        <w:spacing w:before="8"/>
        <w:rPr>
          <w:b/>
          <w:sz w:val="19"/>
        </w:rPr>
      </w:pPr>
    </w:p>
    <w:p w14:paraId="636B491A" w14:textId="77777777" w:rsidR="00DA45BD" w:rsidRDefault="00A0318C">
      <w:pPr>
        <w:pStyle w:val="BodyText"/>
        <w:spacing w:before="90" w:line="276" w:lineRule="auto"/>
        <w:ind w:left="140" w:right="231" w:firstLine="720"/>
      </w:pPr>
      <w:r>
        <w:t>Northwest-Shoals Community College (NW-SCC) is a comprehensive community college</w:t>
      </w:r>
      <w:r>
        <w:rPr>
          <w:spacing w:val="-4"/>
        </w:rPr>
        <w:t xml:space="preserve"> </w:t>
      </w:r>
      <w:r>
        <w:t>located</w:t>
      </w:r>
      <w:r>
        <w:rPr>
          <w:spacing w:val="-3"/>
        </w:rPr>
        <w:t xml:space="preserve"> </w:t>
      </w:r>
      <w:r>
        <w:t>in</w:t>
      </w:r>
      <w:r>
        <w:rPr>
          <w:spacing w:val="-3"/>
        </w:rPr>
        <w:t xml:space="preserve"> </w:t>
      </w:r>
      <w:r>
        <w:t>northwest</w:t>
      </w:r>
      <w:r>
        <w:rPr>
          <w:spacing w:val="-3"/>
        </w:rPr>
        <w:t xml:space="preserve"> </w:t>
      </w:r>
      <w:r>
        <w:t>Alabama.</w:t>
      </w:r>
      <w:r>
        <w:rPr>
          <w:spacing w:val="-3"/>
        </w:rPr>
        <w:t xml:space="preserve"> </w:t>
      </w:r>
      <w:r>
        <w:t>The</w:t>
      </w:r>
      <w:r>
        <w:rPr>
          <w:spacing w:val="-4"/>
        </w:rPr>
        <w:t xml:space="preserve"> </w:t>
      </w:r>
      <w:r>
        <w:t>College</w:t>
      </w:r>
      <w:r>
        <w:rPr>
          <w:spacing w:val="-4"/>
        </w:rPr>
        <w:t xml:space="preserve"> </w:t>
      </w:r>
      <w:r>
        <w:t>is</w:t>
      </w:r>
      <w:r>
        <w:rPr>
          <w:spacing w:val="-3"/>
        </w:rPr>
        <w:t xml:space="preserve"> </w:t>
      </w:r>
      <w:r>
        <w:t>accredited</w:t>
      </w:r>
      <w:r>
        <w:rPr>
          <w:spacing w:val="-3"/>
        </w:rPr>
        <w:t xml:space="preserve"> </w:t>
      </w:r>
      <w:r>
        <w:t>by</w:t>
      </w:r>
      <w:r>
        <w:rPr>
          <w:spacing w:val="-7"/>
        </w:rPr>
        <w:t xml:space="preserve"> </w:t>
      </w:r>
      <w:r>
        <w:t>the</w:t>
      </w:r>
      <w:r>
        <w:rPr>
          <w:spacing w:val="-4"/>
        </w:rPr>
        <w:t xml:space="preserve"> </w:t>
      </w:r>
      <w:r>
        <w:t>Southern</w:t>
      </w:r>
      <w:r>
        <w:rPr>
          <w:spacing w:val="-3"/>
        </w:rPr>
        <w:t xml:space="preserve"> </w:t>
      </w:r>
      <w:r>
        <w:t>Association</w:t>
      </w:r>
      <w:r>
        <w:rPr>
          <w:spacing w:val="-3"/>
        </w:rPr>
        <w:t xml:space="preserve"> </w:t>
      </w:r>
      <w:r>
        <w:t>of College and Schools (SACS). In the fall 2022, over 4000 students enrolled in credit classes. Of this number, 56% were limited income; 50% were first generation; 25% were aged 20+ and enrolling</w:t>
      </w:r>
      <w:r>
        <w:rPr>
          <w:spacing w:val="-4"/>
        </w:rPr>
        <w:t xml:space="preserve"> </w:t>
      </w:r>
      <w:r>
        <w:t>in</w:t>
      </w:r>
      <w:r>
        <w:rPr>
          <w:spacing w:val="-1"/>
        </w:rPr>
        <w:t xml:space="preserve"> </w:t>
      </w:r>
      <w:r>
        <w:t>college</w:t>
      </w:r>
      <w:r>
        <w:rPr>
          <w:spacing w:val="-2"/>
        </w:rPr>
        <w:t xml:space="preserve"> </w:t>
      </w:r>
      <w:r>
        <w:t>for</w:t>
      </w:r>
      <w:r>
        <w:rPr>
          <w:spacing w:val="-2"/>
        </w:rPr>
        <w:t xml:space="preserve"> </w:t>
      </w:r>
      <w:r>
        <w:t>the</w:t>
      </w:r>
      <w:r>
        <w:rPr>
          <w:spacing w:val="-2"/>
        </w:rPr>
        <w:t xml:space="preserve"> </w:t>
      </w:r>
      <w:r>
        <w:t>first</w:t>
      </w:r>
      <w:r>
        <w:rPr>
          <w:spacing w:val="-1"/>
        </w:rPr>
        <w:t xml:space="preserve"> </w:t>
      </w:r>
      <w:r>
        <w:t>time;</w:t>
      </w:r>
      <w:r>
        <w:rPr>
          <w:spacing w:val="-1"/>
        </w:rPr>
        <w:t xml:space="preserve"> </w:t>
      </w:r>
      <w:r>
        <w:t>56%</w:t>
      </w:r>
      <w:r>
        <w:rPr>
          <w:spacing w:val="-2"/>
        </w:rPr>
        <w:t xml:space="preserve"> </w:t>
      </w:r>
      <w:r>
        <w:t>were</w:t>
      </w:r>
      <w:r>
        <w:rPr>
          <w:spacing w:val="-2"/>
        </w:rPr>
        <w:t xml:space="preserve"> </w:t>
      </w:r>
      <w:r>
        <w:t>aged</w:t>
      </w:r>
      <w:r>
        <w:rPr>
          <w:spacing w:val="-1"/>
        </w:rPr>
        <w:t xml:space="preserve"> </w:t>
      </w:r>
      <w:r>
        <w:t>20+,</w:t>
      </w:r>
      <w:r>
        <w:rPr>
          <w:spacing w:val="-1"/>
        </w:rPr>
        <w:t xml:space="preserve"> </w:t>
      </w:r>
      <w:r>
        <w:t>enrolling</w:t>
      </w:r>
      <w:r>
        <w:rPr>
          <w:spacing w:val="-4"/>
        </w:rPr>
        <w:t xml:space="preserve"> </w:t>
      </w:r>
      <w:r>
        <w:t>in</w:t>
      </w:r>
      <w:r>
        <w:rPr>
          <w:spacing w:val="-1"/>
        </w:rPr>
        <w:t xml:space="preserve"> </w:t>
      </w:r>
      <w:r>
        <w:t>college for</w:t>
      </w:r>
      <w:r>
        <w:rPr>
          <w:spacing w:val="-2"/>
        </w:rPr>
        <w:t xml:space="preserve"> </w:t>
      </w:r>
      <w:r>
        <w:t>the</w:t>
      </w:r>
      <w:r>
        <w:rPr>
          <w:spacing w:val="-2"/>
        </w:rPr>
        <w:t xml:space="preserve"> </w:t>
      </w:r>
      <w:r>
        <w:t>first</w:t>
      </w:r>
      <w:r>
        <w:rPr>
          <w:spacing w:val="-1"/>
        </w:rPr>
        <w:t xml:space="preserve"> </w:t>
      </w:r>
      <w:r>
        <w:t>time, and on Pell grant; 30% were aged 20+, enrolling</w:t>
      </w:r>
      <w:r>
        <w:rPr>
          <w:spacing w:val="-1"/>
        </w:rPr>
        <w:t xml:space="preserve"> </w:t>
      </w:r>
      <w:r>
        <w:t>in college for the first time, on Pell Grant, and First Generation; 19% were parents or pregnant, or providing care to another person; 5% reported having a disability documented in the ADA office; and 9% received a GED prior to enrolling. The NW-SCC service area is rural with a population density</w:t>
      </w:r>
      <w:r>
        <w:rPr>
          <w:spacing w:val="-3"/>
        </w:rPr>
        <w:t xml:space="preserve"> </w:t>
      </w:r>
      <w:r>
        <w:t>of only</w:t>
      </w:r>
      <w:r>
        <w:rPr>
          <w:spacing w:val="-3"/>
        </w:rPr>
        <w:t xml:space="preserve"> </w:t>
      </w:r>
      <w:r>
        <w:t>74.5 persons per square mile, a household median income of $45,136, and almost 16% (15.7%) of its population living below the poverty level.</w:t>
      </w:r>
    </w:p>
    <w:p w14:paraId="636B491B" w14:textId="77777777" w:rsidR="00DA45BD" w:rsidRDefault="00A0318C">
      <w:pPr>
        <w:pStyle w:val="BodyText"/>
        <w:spacing w:before="1"/>
        <w:ind w:left="140" w:right="178" w:firstLine="780"/>
      </w:pPr>
      <w:r>
        <w:t>The NW-SCC Advocacy and Resource Center (ARC) Project will serve 300 students enrolled or accepted for enrollment at NW-SCC who satisfy at least one of the following subgroups of underserved students: (a) a student of color, (b) a student who is a member of a federally recognized Indian Tribe, (c) a student with a disability, (d) a student experiencing homelessness or housing insecurity, (e) a lesbian, gay, bisexual, transgender, queer, or intersex (LGBTQI+)</w:t>
      </w:r>
      <w:r>
        <w:rPr>
          <w:spacing w:val="-3"/>
        </w:rPr>
        <w:t xml:space="preserve"> </w:t>
      </w:r>
      <w:r>
        <w:t>student,</w:t>
      </w:r>
      <w:r>
        <w:rPr>
          <w:spacing w:val="-2"/>
        </w:rPr>
        <w:t xml:space="preserve"> </w:t>
      </w:r>
      <w:r>
        <w:t>(f)</w:t>
      </w:r>
      <w:r>
        <w:rPr>
          <w:spacing w:val="-1"/>
        </w:rPr>
        <w:t xml:space="preserve"> </w:t>
      </w:r>
      <w:r>
        <w:t>a</w:t>
      </w:r>
      <w:r>
        <w:rPr>
          <w:spacing w:val="-1"/>
        </w:rPr>
        <w:t xml:space="preserve"> </w:t>
      </w:r>
      <w:r>
        <w:t>student</w:t>
      </w:r>
      <w:r>
        <w:rPr>
          <w:spacing w:val="-2"/>
        </w:rPr>
        <w:t xml:space="preserve"> </w:t>
      </w:r>
      <w:r>
        <w:t>formerly</w:t>
      </w:r>
      <w:r>
        <w:rPr>
          <w:spacing w:val="-7"/>
        </w:rPr>
        <w:t xml:space="preserve"> </w:t>
      </w:r>
      <w:r>
        <w:t>in</w:t>
      </w:r>
      <w:r>
        <w:rPr>
          <w:spacing w:val="-2"/>
        </w:rPr>
        <w:t xml:space="preserve"> </w:t>
      </w:r>
      <w:r>
        <w:t>foster</w:t>
      </w:r>
      <w:r>
        <w:rPr>
          <w:spacing w:val="-3"/>
        </w:rPr>
        <w:t xml:space="preserve"> </w:t>
      </w:r>
      <w:r>
        <w:t>care,</w:t>
      </w:r>
      <w:r>
        <w:rPr>
          <w:spacing w:val="-2"/>
        </w:rPr>
        <w:t xml:space="preserve"> </w:t>
      </w:r>
      <w:r>
        <w:t>(g)</w:t>
      </w:r>
      <w:r>
        <w:rPr>
          <w:spacing w:val="-1"/>
        </w:rPr>
        <w:t xml:space="preserve"> </w:t>
      </w:r>
      <w:r>
        <w:t>a</w:t>
      </w:r>
      <w:r>
        <w:rPr>
          <w:spacing w:val="-3"/>
        </w:rPr>
        <w:t xml:space="preserve"> </w:t>
      </w:r>
      <w:r>
        <w:t>pregnant,</w:t>
      </w:r>
      <w:r>
        <w:rPr>
          <w:spacing w:val="-2"/>
        </w:rPr>
        <w:t xml:space="preserve"> </w:t>
      </w:r>
      <w:r>
        <w:t>parenting,</w:t>
      </w:r>
      <w:r>
        <w:rPr>
          <w:spacing w:val="-2"/>
        </w:rPr>
        <w:t xml:space="preserve"> </w:t>
      </w:r>
      <w:r>
        <w:t>or</w:t>
      </w:r>
      <w:r>
        <w:rPr>
          <w:spacing w:val="-1"/>
        </w:rPr>
        <w:t xml:space="preserve"> </w:t>
      </w:r>
      <w:r>
        <w:t>caregiving student, (h) a student who is the first in their family attending postsecondary education, (i) a student</w:t>
      </w:r>
      <w:r>
        <w:rPr>
          <w:spacing w:val="-2"/>
        </w:rPr>
        <w:t xml:space="preserve"> </w:t>
      </w:r>
      <w:r>
        <w:t>enrolling</w:t>
      </w:r>
      <w:r>
        <w:rPr>
          <w:spacing w:val="-5"/>
        </w:rPr>
        <w:t xml:space="preserve"> </w:t>
      </w:r>
      <w:r>
        <w:t>in</w:t>
      </w:r>
      <w:r>
        <w:rPr>
          <w:spacing w:val="-2"/>
        </w:rPr>
        <w:t xml:space="preserve"> </w:t>
      </w:r>
      <w:r>
        <w:t>or</w:t>
      </w:r>
      <w:r>
        <w:rPr>
          <w:spacing w:val="-3"/>
        </w:rPr>
        <w:t xml:space="preserve"> </w:t>
      </w:r>
      <w:r>
        <w:t>seeking</w:t>
      </w:r>
      <w:r>
        <w:rPr>
          <w:spacing w:val="-5"/>
        </w:rPr>
        <w:t xml:space="preserve"> </w:t>
      </w:r>
      <w:r>
        <w:t>to</w:t>
      </w:r>
      <w:r>
        <w:rPr>
          <w:spacing w:val="-2"/>
        </w:rPr>
        <w:t xml:space="preserve"> </w:t>
      </w:r>
      <w:r>
        <w:t>enroll</w:t>
      </w:r>
      <w:r>
        <w:rPr>
          <w:spacing w:val="-2"/>
        </w:rPr>
        <w:t xml:space="preserve"> </w:t>
      </w:r>
      <w:r>
        <w:t>in</w:t>
      </w:r>
      <w:r>
        <w:rPr>
          <w:spacing w:val="-2"/>
        </w:rPr>
        <w:t xml:space="preserve"> </w:t>
      </w:r>
      <w:r>
        <w:t>postsecondary</w:t>
      </w:r>
      <w:r>
        <w:rPr>
          <w:spacing w:val="-7"/>
        </w:rPr>
        <w:t xml:space="preserve"> </w:t>
      </w:r>
      <w:r>
        <w:t>education</w:t>
      </w:r>
      <w:r>
        <w:rPr>
          <w:spacing w:val="-2"/>
        </w:rPr>
        <w:t xml:space="preserve"> </w:t>
      </w:r>
      <w:r>
        <w:t>for</w:t>
      </w:r>
      <w:r>
        <w:rPr>
          <w:spacing w:val="-3"/>
        </w:rPr>
        <w:t xml:space="preserve"> </w:t>
      </w:r>
      <w:r>
        <w:t>the</w:t>
      </w:r>
      <w:r>
        <w:rPr>
          <w:spacing w:val="-1"/>
        </w:rPr>
        <w:t xml:space="preserve"> </w:t>
      </w:r>
      <w:r>
        <w:t>first</w:t>
      </w:r>
      <w:r>
        <w:rPr>
          <w:spacing w:val="-2"/>
        </w:rPr>
        <w:t xml:space="preserve"> </w:t>
      </w:r>
      <w:r>
        <w:t>time</w:t>
      </w:r>
      <w:r>
        <w:rPr>
          <w:spacing w:val="-3"/>
        </w:rPr>
        <w:t xml:space="preserve"> </w:t>
      </w:r>
      <w:r>
        <w:t>at</w:t>
      </w:r>
      <w:r>
        <w:rPr>
          <w:spacing w:val="-2"/>
        </w:rPr>
        <w:t xml:space="preserve"> </w:t>
      </w:r>
      <w:r>
        <w:t>the</w:t>
      </w:r>
      <w:r>
        <w:rPr>
          <w:spacing w:val="-3"/>
        </w:rPr>
        <w:t xml:space="preserve"> </w:t>
      </w:r>
      <w:r>
        <w:t>age</w:t>
      </w:r>
      <w:r>
        <w:rPr>
          <w:spacing w:val="-3"/>
        </w:rPr>
        <w:t xml:space="preserve"> </w:t>
      </w:r>
      <w:r>
        <w:t>of 20 or older, (j) a student who is enrolled in or is seeking to enroll in postsecondary education who is eligible for a Pell grant.</w:t>
      </w:r>
    </w:p>
    <w:p w14:paraId="636B491C" w14:textId="77777777" w:rsidR="00DA45BD" w:rsidRDefault="00A0318C">
      <w:pPr>
        <w:pStyle w:val="BodyText"/>
        <w:ind w:left="140" w:right="157" w:firstLine="720"/>
      </w:pPr>
      <w:r>
        <w:t>Students accepted into the ARC Project will receive services designed to address their individual Basic Need insecurities regarding Food, Mental Health, Housing, Transportation, Childcare, and Technology and decrease their time to degree completion. A comprehensive project is planned and will include 7 services: 1) mentoring and coaching, 2) professional counseling</w:t>
      </w:r>
      <w:r>
        <w:rPr>
          <w:spacing w:val="-2"/>
        </w:rPr>
        <w:t xml:space="preserve"> </w:t>
      </w:r>
      <w:r>
        <w:t>and</w:t>
      </w:r>
      <w:r>
        <w:rPr>
          <w:spacing w:val="-2"/>
        </w:rPr>
        <w:t xml:space="preserve"> </w:t>
      </w:r>
      <w:r>
        <w:t>referrals, 3)</w:t>
      </w:r>
      <w:r>
        <w:rPr>
          <w:spacing w:val="-3"/>
        </w:rPr>
        <w:t xml:space="preserve"> </w:t>
      </w:r>
      <w:r>
        <w:t>a</w:t>
      </w:r>
      <w:r>
        <w:rPr>
          <w:spacing w:val="-3"/>
        </w:rPr>
        <w:t xml:space="preserve"> </w:t>
      </w:r>
      <w:r>
        <w:t>food</w:t>
      </w:r>
      <w:r>
        <w:rPr>
          <w:spacing w:val="-2"/>
        </w:rPr>
        <w:t xml:space="preserve"> </w:t>
      </w:r>
      <w:r>
        <w:t>pantry</w:t>
      </w:r>
      <w:r>
        <w:rPr>
          <w:spacing w:val="-7"/>
        </w:rPr>
        <w:t xml:space="preserve"> </w:t>
      </w:r>
      <w:r>
        <w:t>to</w:t>
      </w:r>
      <w:r>
        <w:rPr>
          <w:spacing w:val="-2"/>
        </w:rPr>
        <w:t xml:space="preserve"> </w:t>
      </w:r>
      <w:r>
        <w:t>provide</w:t>
      </w:r>
      <w:r>
        <w:rPr>
          <w:spacing w:val="-3"/>
        </w:rPr>
        <w:t xml:space="preserve"> </w:t>
      </w:r>
      <w:r>
        <w:t>healthy</w:t>
      </w:r>
      <w:r>
        <w:rPr>
          <w:spacing w:val="-7"/>
        </w:rPr>
        <w:t xml:space="preserve"> </w:t>
      </w:r>
      <w:r>
        <w:t>snacks and</w:t>
      </w:r>
      <w:r>
        <w:rPr>
          <w:spacing w:val="-2"/>
        </w:rPr>
        <w:t xml:space="preserve"> </w:t>
      </w:r>
      <w:r>
        <w:t>meals,</w:t>
      </w:r>
      <w:r>
        <w:rPr>
          <w:spacing w:val="-2"/>
        </w:rPr>
        <w:t xml:space="preserve"> </w:t>
      </w:r>
      <w:r>
        <w:t>4)</w:t>
      </w:r>
      <w:r>
        <w:rPr>
          <w:spacing w:val="-3"/>
        </w:rPr>
        <w:t xml:space="preserve"> </w:t>
      </w:r>
      <w:r>
        <w:t>connections</w:t>
      </w:r>
      <w:r>
        <w:rPr>
          <w:spacing w:val="-2"/>
        </w:rPr>
        <w:t xml:space="preserve"> </w:t>
      </w:r>
      <w:r>
        <w:t>to housing and utility options, 5) transportation assistance, 6) connections to childcare resources, and (7) access to technology and assistance with course software.</w:t>
      </w:r>
    </w:p>
    <w:p w14:paraId="636B491D" w14:textId="77777777" w:rsidR="00DA45BD" w:rsidRDefault="00A0318C">
      <w:pPr>
        <w:pStyle w:val="BodyText"/>
        <w:spacing w:before="1"/>
        <w:ind w:left="139" w:right="225" w:firstLine="720"/>
      </w:pPr>
      <w:r>
        <w:t>To address the CPP, the project will provide services addressing the four main factors reported</w:t>
      </w:r>
      <w:r>
        <w:rPr>
          <w:spacing w:val="-1"/>
        </w:rPr>
        <w:t xml:space="preserve"> </w:t>
      </w:r>
      <w:r>
        <w:t>as</w:t>
      </w:r>
      <w:r>
        <w:rPr>
          <w:spacing w:val="-3"/>
        </w:rPr>
        <w:t xml:space="preserve"> </w:t>
      </w:r>
      <w:r>
        <w:t>essential</w:t>
      </w:r>
      <w:r>
        <w:rPr>
          <w:spacing w:val="-3"/>
        </w:rPr>
        <w:t xml:space="preserve"> </w:t>
      </w:r>
      <w:r>
        <w:t>to</w:t>
      </w:r>
      <w:r>
        <w:rPr>
          <w:spacing w:val="-3"/>
        </w:rPr>
        <w:t xml:space="preserve"> </w:t>
      </w:r>
      <w:r>
        <w:t>the</w:t>
      </w:r>
      <w:r>
        <w:rPr>
          <w:spacing w:val="-4"/>
        </w:rPr>
        <w:t xml:space="preserve"> </w:t>
      </w:r>
      <w:r>
        <w:t>college</w:t>
      </w:r>
      <w:r>
        <w:rPr>
          <w:spacing w:val="-4"/>
        </w:rPr>
        <w:t xml:space="preserve"> </w:t>
      </w:r>
      <w:r>
        <w:t>meeting</w:t>
      </w:r>
      <w:r>
        <w:rPr>
          <w:spacing w:val="-6"/>
        </w:rPr>
        <w:t xml:space="preserve"> </w:t>
      </w:r>
      <w:r>
        <w:t>students’</w:t>
      </w:r>
      <w:r>
        <w:rPr>
          <w:spacing w:val="-4"/>
        </w:rPr>
        <w:t xml:space="preserve"> </w:t>
      </w:r>
      <w:r>
        <w:t>basic</w:t>
      </w:r>
      <w:r>
        <w:rPr>
          <w:spacing w:val="-4"/>
        </w:rPr>
        <w:t xml:space="preserve"> </w:t>
      </w:r>
      <w:r>
        <w:t>needs</w:t>
      </w:r>
      <w:r>
        <w:rPr>
          <w:spacing w:val="-1"/>
        </w:rPr>
        <w:t xml:space="preserve"> </w:t>
      </w:r>
      <w:r>
        <w:t>and</w:t>
      </w:r>
      <w:r>
        <w:rPr>
          <w:spacing w:val="-3"/>
        </w:rPr>
        <w:t xml:space="preserve"> </w:t>
      </w:r>
      <w:r>
        <w:t>contributing</w:t>
      </w:r>
      <w:r>
        <w:rPr>
          <w:spacing w:val="-6"/>
        </w:rPr>
        <w:t xml:space="preserve"> </w:t>
      </w:r>
      <w:r>
        <w:t>to</w:t>
      </w:r>
      <w:r>
        <w:rPr>
          <w:spacing w:val="-3"/>
        </w:rPr>
        <w:t xml:space="preserve"> </w:t>
      </w:r>
      <w:r>
        <w:t>their</w:t>
      </w:r>
      <w:r>
        <w:rPr>
          <w:spacing w:val="-4"/>
        </w:rPr>
        <w:t xml:space="preserve"> </w:t>
      </w:r>
      <w:r>
        <w:t>long- term success: 1) campus resources; 2) effective methods for assessing needs; 3) leadership support; and 4)</w:t>
      </w:r>
      <w:r>
        <w:rPr>
          <w:spacing w:val="-1"/>
        </w:rPr>
        <w:t xml:space="preserve"> </w:t>
      </w:r>
      <w:r>
        <w:t>partnerships. The</w:t>
      </w:r>
      <w:r>
        <w:rPr>
          <w:spacing w:val="-1"/>
        </w:rPr>
        <w:t xml:space="preserve"> </w:t>
      </w:r>
      <w:r>
        <w:t>ARC will be</w:t>
      </w:r>
      <w:r>
        <w:rPr>
          <w:spacing w:val="-1"/>
        </w:rPr>
        <w:t xml:space="preserve"> </w:t>
      </w:r>
      <w:r>
        <w:t>in a</w:t>
      </w:r>
      <w:r>
        <w:rPr>
          <w:spacing w:val="-1"/>
        </w:rPr>
        <w:t xml:space="preserve"> </w:t>
      </w:r>
      <w:r>
        <w:t>central campus location where</w:t>
      </w:r>
      <w:r>
        <w:rPr>
          <w:spacing w:val="-1"/>
        </w:rPr>
        <w:t xml:space="preserve"> </w:t>
      </w:r>
      <w:r>
        <w:t>students will be</w:t>
      </w:r>
      <w:r>
        <w:rPr>
          <w:spacing w:val="-4"/>
        </w:rPr>
        <w:t xml:space="preserve"> </w:t>
      </w:r>
      <w:r>
        <w:t>assessed,</w:t>
      </w:r>
      <w:r>
        <w:rPr>
          <w:spacing w:val="-3"/>
        </w:rPr>
        <w:t xml:space="preserve"> </w:t>
      </w:r>
      <w:r>
        <w:t>provided</w:t>
      </w:r>
      <w:r>
        <w:rPr>
          <w:spacing w:val="-3"/>
        </w:rPr>
        <w:t xml:space="preserve"> </w:t>
      </w:r>
      <w:r>
        <w:t>services,</w:t>
      </w:r>
      <w:r>
        <w:rPr>
          <w:spacing w:val="-3"/>
        </w:rPr>
        <w:t xml:space="preserve"> </w:t>
      </w:r>
      <w:r>
        <w:t>and</w:t>
      </w:r>
      <w:r>
        <w:rPr>
          <w:spacing w:val="-3"/>
        </w:rPr>
        <w:t xml:space="preserve"> </w:t>
      </w:r>
      <w:r>
        <w:t>connected</w:t>
      </w:r>
      <w:r>
        <w:rPr>
          <w:spacing w:val="-3"/>
        </w:rPr>
        <w:t xml:space="preserve"> </w:t>
      </w:r>
      <w:r>
        <w:t>with</w:t>
      </w:r>
      <w:r>
        <w:rPr>
          <w:spacing w:val="-3"/>
        </w:rPr>
        <w:t xml:space="preserve"> </w:t>
      </w:r>
      <w:r>
        <w:t>partnering</w:t>
      </w:r>
      <w:r>
        <w:rPr>
          <w:spacing w:val="-6"/>
        </w:rPr>
        <w:t xml:space="preserve"> </w:t>
      </w:r>
      <w:r>
        <w:t>organizations</w:t>
      </w:r>
      <w:r>
        <w:rPr>
          <w:spacing w:val="-3"/>
        </w:rPr>
        <w:t xml:space="preserve"> </w:t>
      </w:r>
      <w:r>
        <w:t>to</w:t>
      </w:r>
      <w:r>
        <w:rPr>
          <w:spacing w:val="-3"/>
        </w:rPr>
        <w:t xml:space="preserve"> </w:t>
      </w:r>
      <w:r>
        <w:t>provide</w:t>
      </w:r>
      <w:r>
        <w:rPr>
          <w:spacing w:val="-4"/>
        </w:rPr>
        <w:t xml:space="preserve"> </w:t>
      </w:r>
      <w:r>
        <w:t xml:space="preserve">services outside the capabilities of the Project budget. </w:t>
      </w:r>
      <w:r>
        <w:rPr>
          <w:color w:val="212121"/>
        </w:rPr>
        <w:t>(</w:t>
      </w:r>
      <w:proofErr w:type="spellStart"/>
      <w:r>
        <w:rPr>
          <w:color w:val="212121"/>
        </w:rPr>
        <w:t>Hodara</w:t>
      </w:r>
      <w:proofErr w:type="spellEnd"/>
      <w:r>
        <w:rPr>
          <w:color w:val="212121"/>
        </w:rPr>
        <w:t>, M., Riggs, S., &amp; Brey, L. (2021). Early Findings from ECMC Foundation’s Basic Needs Initiative).</w:t>
      </w:r>
    </w:p>
    <w:p w14:paraId="636B491E" w14:textId="77777777" w:rsidR="00DA45BD" w:rsidRDefault="00A0318C">
      <w:pPr>
        <w:pStyle w:val="BodyText"/>
        <w:ind w:left="140" w:right="157" w:firstLine="720"/>
      </w:pPr>
      <w:r>
        <w:t>NW-SCC is strongly committed to the success of the ARC Project and sees it as an integral</w:t>
      </w:r>
      <w:r>
        <w:rPr>
          <w:spacing w:val="-3"/>
        </w:rPr>
        <w:t xml:space="preserve"> </w:t>
      </w:r>
      <w:r>
        <w:t>part</w:t>
      </w:r>
      <w:r>
        <w:rPr>
          <w:spacing w:val="-3"/>
        </w:rPr>
        <w:t xml:space="preserve"> </w:t>
      </w:r>
      <w:r>
        <w:t>of</w:t>
      </w:r>
      <w:r>
        <w:rPr>
          <w:spacing w:val="-4"/>
        </w:rPr>
        <w:t xml:space="preserve"> </w:t>
      </w:r>
      <w:r>
        <w:t>the</w:t>
      </w:r>
      <w:r>
        <w:rPr>
          <w:spacing w:val="-4"/>
        </w:rPr>
        <w:t xml:space="preserve"> </w:t>
      </w:r>
      <w:r>
        <w:t>College</w:t>
      </w:r>
      <w:r>
        <w:rPr>
          <w:spacing w:val="-2"/>
        </w:rPr>
        <w:t xml:space="preserve"> </w:t>
      </w:r>
      <w:r>
        <w:t>and</w:t>
      </w:r>
      <w:r>
        <w:rPr>
          <w:spacing w:val="-3"/>
        </w:rPr>
        <w:t xml:space="preserve"> </w:t>
      </w:r>
      <w:r>
        <w:t>the</w:t>
      </w:r>
      <w:r>
        <w:rPr>
          <w:spacing w:val="-4"/>
        </w:rPr>
        <w:t xml:space="preserve"> </w:t>
      </w:r>
      <w:r>
        <w:t>local</w:t>
      </w:r>
      <w:r>
        <w:rPr>
          <w:spacing w:val="-3"/>
        </w:rPr>
        <w:t xml:space="preserve"> </w:t>
      </w:r>
      <w:r>
        <w:t>community.</w:t>
      </w:r>
      <w:r>
        <w:rPr>
          <w:spacing w:val="-3"/>
        </w:rPr>
        <w:t xml:space="preserve"> </w:t>
      </w:r>
      <w:r>
        <w:t>The</w:t>
      </w:r>
      <w:r>
        <w:rPr>
          <w:spacing w:val="-4"/>
        </w:rPr>
        <w:t xml:space="preserve"> </w:t>
      </w:r>
      <w:r>
        <w:t>College</w:t>
      </w:r>
      <w:r>
        <w:rPr>
          <w:spacing w:val="-4"/>
        </w:rPr>
        <w:t xml:space="preserve"> </w:t>
      </w:r>
      <w:r>
        <w:t>pledges</w:t>
      </w:r>
      <w:r>
        <w:rPr>
          <w:spacing w:val="-1"/>
        </w:rPr>
        <w:t xml:space="preserve"> </w:t>
      </w:r>
      <w:r>
        <w:t>to</w:t>
      </w:r>
      <w:r>
        <w:rPr>
          <w:spacing w:val="-3"/>
        </w:rPr>
        <w:t xml:space="preserve"> </w:t>
      </w:r>
      <w:r>
        <w:t>provide</w:t>
      </w:r>
      <w:r>
        <w:rPr>
          <w:spacing w:val="-4"/>
        </w:rPr>
        <w:t xml:space="preserve"> </w:t>
      </w:r>
      <w:r>
        <w:t>the</w:t>
      </w:r>
      <w:r>
        <w:rPr>
          <w:spacing w:val="-4"/>
        </w:rPr>
        <w:t xml:space="preserve"> </w:t>
      </w:r>
      <w:r>
        <w:t>ARC Project</w:t>
      </w:r>
      <w:r>
        <w:rPr>
          <w:spacing w:val="-2"/>
        </w:rPr>
        <w:t xml:space="preserve"> </w:t>
      </w:r>
      <w:r>
        <w:t>with</w:t>
      </w:r>
      <w:r>
        <w:rPr>
          <w:spacing w:val="-2"/>
        </w:rPr>
        <w:t xml:space="preserve"> </w:t>
      </w:r>
      <w:r>
        <w:t>a</w:t>
      </w:r>
      <w:r>
        <w:rPr>
          <w:spacing w:val="-3"/>
        </w:rPr>
        <w:t xml:space="preserve"> </w:t>
      </w:r>
      <w:r>
        <w:t>dedicated space</w:t>
      </w:r>
      <w:r>
        <w:rPr>
          <w:spacing w:val="-3"/>
        </w:rPr>
        <w:t xml:space="preserve"> </w:t>
      </w:r>
      <w:proofErr w:type="gramStart"/>
      <w:r>
        <w:t>in</w:t>
      </w:r>
      <w:r>
        <w:rPr>
          <w:spacing w:val="-2"/>
        </w:rPr>
        <w:t xml:space="preserve"> </w:t>
      </w:r>
      <w:r>
        <w:t>close</w:t>
      </w:r>
      <w:r>
        <w:rPr>
          <w:spacing w:val="-3"/>
        </w:rPr>
        <w:t xml:space="preserve"> </w:t>
      </w:r>
      <w:r>
        <w:t>proximity</w:t>
      </w:r>
      <w:r>
        <w:rPr>
          <w:spacing w:val="-7"/>
        </w:rPr>
        <w:t xml:space="preserve"> </w:t>
      </w:r>
      <w:r>
        <w:t>to</w:t>
      </w:r>
      <w:proofErr w:type="gramEnd"/>
      <w:r>
        <w:rPr>
          <w:spacing w:val="-2"/>
        </w:rPr>
        <w:t xml:space="preserve"> </w:t>
      </w:r>
      <w:r>
        <w:t>Admissions,</w:t>
      </w:r>
      <w:r>
        <w:rPr>
          <w:spacing w:val="-2"/>
        </w:rPr>
        <w:t xml:space="preserve"> </w:t>
      </w:r>
      <w:r>
        <w:t>Financial</w:t>
      </w:r>
      <w:r>
        <w:rPr>
          <w:spacing w:val="-2"/>
        </w:rPr>
        <w:t xml:space="preserve"> </w:t>
      </w:r>
      <w:r>
        <w:t>Aid,</w:t>
      </w:r>
      <w:r>
        <w:rPr>
          <w:spacing w:val="-2"/>
        </w:rPr>
        <w:t xml:space="preserve"> </w:t>
      </w:r>
      <w:r>
        <w:t>Advising,</w:t>
      </w:r>
      <w:r>
        <w:rPr>
          <w:spacing w:val="-2"/>
        </w:rPr>
        <w:t xml:space="preserve"> </w:t>
      </w:r>
      <w:r>
        <w:t>and Student Success Offices.</w:t>
      </w:r>
    </w:p>
    <w:p w14:paraId="7DF71B6E" w14:textId="77777777" w:rsidR="00334A5B" w:rsidRDefault="00A0318C">
      <w:pPr>
        <w:pStyle w:val="BodyText"/>
        <w:ind w:left="140" w:right="348" w:firstLine="720"/>
        <w:rPr>
          <w:rFonts w:ascii="Arial" w:hAnsi="Arial"/>
        </w:rPr>
      </w:pPr>
      <w:r>
        <w:t>Northwest-Shoals</w:t>
      </w:r>
      <w:r>
        <w:rPr>
          <w:spacing w:val="-3"/>
        </w:rPr>
        <w:t xml:space="preserve"> </w:t>
      </w:r>
      <w:r>
        <w:t>Community</w:t>
      </w:r>
      <w:r>
        <w:rPr>
          <w:spacing w:val="-8"/>
        </w:rPr>
        <w:t xml:space="preserve"> </w:t>
      </w:r>
      <w:r>
        <w:t>College</w:t>
      </w:r>
      <w:r>
        <w:rPr>
          <w:spacing w:val="-4"/>
        </w:rPr>
        <w:t xml:space="preserve"> </w:t>
      </w:r>
      <w:r>
        <w:t>seeks</w:t>
      </w:r>
      <w:r>
        <w:rPr>
          <w:spacing w:val="-1"/>
        </w:rPr>
        <w:t xml:space="preserve"> </w:t>
      </w:r>
      <w:r>
        <w:t>funding</w:t>
      </w:r>
      <w:r>
        <w:rPr>
          <w:spacing w:val="-6"/>
        </w:rPr>
        <w:t xml:space="preserve"> </w:t>
      </w:r>
      <w:r>
        <w:t>in</w:t>
      </w:r>
      <w:r>
        <w:rPr>
          <w:spacing w:val="-3"/>
        </w:rPr>
        <w:t xml:space="preserve"> </w:t>
      </w:r>
      <w:r>
        <w:t>the</w:t>
      </w:r>
      <w:r>
        <w:rPr>
          <w:spacing w:val="-4"/>
        </w:rPr>
        <w:t xml:space="preserve"> </w:t>
      </w:r>
      <w:r>
        <w:t>amount</w:t>
      </w:r>
      <w:r>
        <w:rPr>
          <w:spacing w:val="-3"/>
        </w:rPr>
        <w:t xml:space="preserve"> </w:t>
      </w:r>
      <w:r>
        <w:t>of</w:t>
      </w:r>
      <w:r>
        <w:rPr>
          <w:spacing w:val="-4"/>
        </w:rPr>
        <w:t xml:space="preserve"> </w:t>
      </w:r>
      <w:r>
        <w:t>$950,000,</w:t>
      </w:r>
      <w:r>
        <w:rPr>
          <w:spacing w:val="-3"/>
        </w:rPr>
        <w:t xml:space="preserve"> </w:t>
      </w:r>
      <w:r>
        <w:t>over</w:t>
      </w:r>
      <w:r>
        <w:rPr>
          <w:spacing w:val="-4"/>
        </w:rPr>
        <w:t xml:space="preserve"> </w:t>
      </w:r>
      <w:r>
        <w:t>a 3-year period, for the ARC Project to provide Basic Needs for 300 underserved NW-SCC students to remain enrolled through completion of their academic program.</w:t>
      </w:r>
      <w:r w:rsidR="00334A5B" w:rsidRPr="00334A5B">
        <w:rPr>
          <w:rFonts w:ascii="Arial" w:hAnsi="Arial"/>
        </w:rPr>
        <w:t xml:space="preserve"> </w:t>
      </w:r>
    </w:p>
    <w:p w14:paraId="09EC40D1" w14:textId="77777777" w:rsidR="0018334D" w:rsidRDefault="0018334D">
      <w:pPr>
        <w:pStyle w:val="BodyText"/>
        <w:ind w:left="140" w:right="348" w:firstLine="720"/>
        <w:rPr>
          <w:rFonts w:ascii="Arial" w:hAnsi="Arial"/>
          <w:b/>
          <w:bCs/>
        </w:rPr>
      </w:pPr>
    </w:p>
    <w:p w14:paraId="6604CCB6" w14:textId="2EC59EE7" w:rsidR="00334A5B" w:rsidRPr="0018334D" w:rsidRDefault="00334A5B" w:rsidP="0018334D">
      <w:pPr>
        <w:pStyle w:val="BodyText"/>
        <w:ind w:right="348"/>
        <w:rPr>
          <w:b/>
          <w:bCs/>
        </w:rPr>
      </w:pPr>
      <w:bookmarkStart w:id="6" w:name="_Hlk124846887"/>
      <w:r w:rsidRPr="0018334D">
        <w:rPr>
          <w:b/>
          <w:bCs/>
        </w:rPr>
        <w:lastRenderedPageBreak/>
        <w:t>University</w:t>
      </w:r>
      <w:r w:rsidRPr="0018334D">
        <w:rPr>
          <w:b/>
          <w:bCs/>
          <w:spacing w:val="-4"/>
        </w:rPr>
        <w:t xml:space="preserve"> </w:t>
      </w:r>
      <w:r w:rsidRPr="0018334D">
        <w:rPr>
          <w:b/>
          <w:bCs/>
        </w:rPr>
        <w:t>of</w:t>
      </w:r>
      <w:r w:rsidRPr="0018334D">
        <w:rPr>
          <w:b/>
          <w:bCs/>
          <w:spacing w:val="-4"/>
        </w:rPr>
        <w:t xml:space="preserve"> </w:t>
      </w:r>
      <w:r w:rsidRPr="0018334D">
        <w:rPr>
          <w:b/>
          <w:bCs/>
        </w:rPr>
        <w:t>North</w:t>
      </w:r>
      <w:r w:rsidRPr="0018334D">
        <w:rPr>
          <w:b/>
          <w:bCs/>
          <w:spacing w:val="-4"/>
        </w:rPr>
        <w:t xml:space="preserve"> </w:t>
      </w:r>
      <w:r w:rsidRPr="0018334D">
        <w:rPr>
          <w:b/>
          <w:bCs/>
        </w:rPr>
        <w:t>Carolina at Pembroke</w:t>
      </w:r>
      <w:r w:rsidR="0018334D" w:rsidRPr="0018334D">
        <w:rPr>
          <w:b/>
          <w:bCs/>
        </w:rPr>
        <w:t xml:space="preserve"> </w:t>
      </w:r>
      <w:bookmarkEnd w:id="6"/>
      <w:r w:rsidR="0018334D" w:rsidRPr="0018334D">
        <w:rPr>
          <w:b/>
          <w:bCs/>
        </w:rPr>
        <w:t>(</w:t>
      </w:r>
      <w:r w:rsidRPr="0018334D">
        <w:rPr>
          <w:b/>
          <w:bCs/>
        </w:rPr>
        <w:t>N</w:t>
      </w:r>
      <w:r w:rsidR="004F78C1" w:rsidRPr="0018334D">
        <w:rPr>
          <w:b/>
          <w:bCs/>
        </w:rPr>
        <w:t>C</w:t>
      </w:r>
      <w:r w:rsidR="0018334D" w:rsidRPr="0018334D">
        <w:rPr>
          <w:b/>
          <w:bCs/>
        </w:rPr>
        <w:t>)</w:t>
      </w:r>
    </w:p>
    <w:p w14:paraId="417A7C78" w14:textId="77777777" w:rsidR="00334A5B" w:rsidRDefault="00334A5B">
      <w:pPr>
        <w:pStyle w:val="BodyText"/>
        <w:ind w:left="140" w:right="348" w:firstLine="720"/>
      </w:pPr>
    </w:p>
    <w:p w14:paraId="39839F3F" w14:textId="77777777" w:rsidR="0018334D" w:rsidRDefault="0018334D" w:rsidP="0018334D">
      <w:pPr>
        <w:spacing w:before="90"/>
        <w:ind w:left="1698" w:right="1342"/>
        <w:jc w:val="center"/>
        <w:rPr>
          <w:b/>
          <w:sz w:val="24"/>
        </w:rPr>
      </w:pPr>
      <w:r>
        <w:rPr>
          <w:b/>
          <w:spacing w:val="-2"/>
          <w:sz w:val="24"/>
        </w:rPr>
        <w:t>ABSTRACT</w:t>
      </w:r>
    </w:p>
    <w:p w14:paraId="2AD7F2A0" w14:textId="77777777" w:rsidR="0018334D" w:rsidRPr="0018334D" w:rsidRDefault="0018334D" w:rsidP="00334A5B">
      <w:pPr>
        <w:pStyle w:val="BodyText"/>
        <w:ind w:left="140" w:right="157" w:firstLine="720"/>
      </w:pPr>
    </w:p>
    <w:p w14:paraId="5621CA41" w14:textId="0D1CF461" w:rsidR="00334A5B" w:rsidRPr="0018334D" w:rsidRDefault="00334A5B" w:rsidP="00334A5B">
      <w:pPr>
        <w:pStyle w:val="BodyText"/>
        <w:ind w:left="140" w:right="157" w:firstLine="720"/>
      </w:pPr>
      <w:r w:rsidRPr="0018334D">
        <w:t>With</w:t>
      </w:r>
      <w:r w:rsidRPr="0018334D">
        <w:rPr>
          <w:spacing w:val="-3"/>
        </w:rPr>
        <w:t xml:space="preserve"> </w:t>
      </w:r>
      <w:r w:rsidRPr="0018334D">
        <w:t>a</w:t>
      </w:r>
      <w:r w:rsidRPr="0018334D">
        <w:rPr>
          <w:spacing w:val="-4"/>
        </w:rPr>
        <w:t xml:space="preserve"> </w:t>
      </w:r>
      <w:r w:rsidRPr="0018334D">
        <w:t>unique</w:t>
      </w:r>
      <w:r w:rsidRPr="0018334D">
        <w:rPr>
          <w:spacing w:val="-4"/>
        </w:rPr>
        <w:t xml:space="preserve"> </w:t>
      </w:r>
      <w:r w:rsidRPr="0018334D">
        <w:t>heritage</w:t>
      </w:r>
      <w:r w:rsidRPr="0018334D">
        <w:rPr>
          <w:spacing w:val="-4"/>
        </w:rPr>
        <w:t xml:space="preserve"> </w:t>
      </w:r>
      <w:r w:rsidRPr="0018334D">
        <w:t>and</w:t>
      </w:r>
      <w:r w:rsidRPr="0018334D">
        <w:rPr>
          <w:spacing w:val="-4"/>
        </w:rPr>
        <w:t xml:space="preserve"> </w:t>
      </w:r>
      <w:r w:rsidRPr="0018334D">
        <w:t>diverse</w:t>
      </w:r>
      <w:r w:rsidRPr="0018334D">
        <w:rPr>
          <w:spacing w:val="-4"/>
        </w:rPr>
        <w:t xml:space="preserve"> </w:t>
      </w:r>
      <w:r w:rsidRPr="0018334D">
        <w:t>student</w:t>
      </w:r>
      <w:r w:rsidRPr="0018334D">
        <w:rPr>
          <w:spacing w:val="-3"/>
        </w:rPr>
        <w:t xml:space="preserve"> </w:t>
      </w:r>
      <w:r w:rsidRPr="0018334D">
        <w:t>body,</w:t>
      </w:r>
      <w:r w:rsidRPr="0018334D">
        <w:rPr>
          <w:spacing w:val="-3"/>
        </w:rPr>
        <w:t xml:space="preserve"> </w:t>
      </w:r>
      <w:r w:rsidRPr="0018334D">
        <w:t>the</w:t>
      </w:r>
      <w:r w:rsidRPr="0018334D">
        <w:rPr>
          <w:spacing w:val="-3"/>
        </w:rPr>
        <w:t xml:space="preserve"> </w:t>
      </w:r>
      <w:r w:rsidRPr="0018334D">
        <w:t>University</w:t>
      </w:r>
      <w:r w:rsidRPr="0018334D">
        <w:rPr>
          <w:spacing w:val="-4"/>
        </w:rPr>
        <w:t xml:space="preserve"> </w:t>
      </w:r>
      <w:r w:rsidRPr="0018334D">
        <w:t>of</w:t>
      </w:r>
      <w:r w:rsidRPr="0018334D">
        <w:rPr>
          <w:spacing w:val="-4"/>
        </w:rPr>
        <w:t xml:space="preserve"> </w:t>
      </w:r>
      <w:r w:rsidRPr="0018334D">
        <w:t>North</w:t>
      </w:r>
      <w:r w:rsidRPr="0018334D">
        <w:rPr>
          <w:spacing w:val="-4"/>
        </w:rPr>
        <w:t xml:space="preserve"> </w:t>
      </w:r>
      <w:r w:rsidRPr="0018334D">
        <w:t>Carolina at Pembroke works to create systemic change and provide access and support to students who are members of historically underrepresented and underserved communities. UNC Pembroke enrolls more than 8,000 students and is a federally designated Minority-Serving Institution. As one of the most diverse regional universities in the South, UNC Pembroke’s student body is not only ethnically diverse but is also 49% Pell-eligible, 29% non-traditional aged, and 22% first generation; thus, the institution provides pathways to higher education for students and their families that have historically been underserved.</w:t>
      </w:r>
    </w:p>
    <w:p w14:paraId="6959006B" w14:textId="77777777" w:rsidR="00334A5B" w:rsidRPr="0018334D" w:rsidRDefault="00334A5B" w:rsidP="00334A5B">
      <w:pPr>
        <w:ind w:left="140" w:right="157" w:firstLine="719"/>
        <w:rPr>
          <w:sz w:val="24"/>
        </w:rPr>
      </w:pPr>
      <w:r w:rsidRPr="0018334D">
        <w:rPr>
          <w:b/>
          <w:i/>
          <w:sz w:val="24"/>
        </w:rPr>
        <w:t>Project BN</w:t>
      </w:r>
      <w:r w:rsidRPr="0018334D">
        <w:rPr>
          <w:b/>
          <w:i/>
          <w:sz w:val="24"/>
          <w:vertAlign w:val="superscript"/>
        </w:rPr>
        <w:t>2</w:t>
      </w:r>
      <w:r w:rsidRPr="0018334D">
        <w:rPr>
          <w:b/>
          <w:i/>
          <w:sz w:val="24"/>
        </w:rPr>
        <w:t xml:space="preserve"> will advance systemic change for UNC Pembroke students in identified subgroups by addressing basic need deficits that create obstacles to their academic success and career readiness. </w:t>
      </w:r>
      <w:r w:rsidRPr="0018334D">
        <w:rPr>
          <w:sz w:val="24"/>
        </w:rPr>
        <w:t>This approach will, consequently, empower and equip the students to meet their academic and professional goals while increasing their overall sense of belonging at the university. The project will target underserved</w:t>
      </w:r>
      <w:r w:rsidRPr="0018334D">
        <w:rPr>
          <w:spacing w:val="-4"/>
          <w:sz w:val="24"/>
        </w:rPr>
        <w:t xml:space="preserve"> </w:t>
      </w:r>
      <w:r w:rsidRPr="0018334D">
        <w:rPr>
          <w:sz w:val="24"/>
        </w:rPr>
        <w:t>students</w:t>
      </w:r>
      <w:r w:rsidRPr="0018334D">
        <w:rPr>
          <w:spacing w:val="-3"/>
          <w:sz w:val="24"/>
        </w:rPr>
        <w:t xml:space="preserve"> </w:t>
      </w:r>
      <w:r w:rsidRPr="0018334D">
        <w:rPr>
          <w:sz w:val="24"/>
        </w:rPr>
        <w:t>who</w:t>
      </w:r>
      <w:r w:rsidRPr="0018334D">
        <w:rPr>
          <w:spacing w:val="-4"/>
          <w:sz w:val="24"/>
        </w:rPr>
        <w:t xml:space="preserve"> </w:t>
      </w:r>
      <w:r w:rsidRPr="0018334D">
        <w:rPr>
          <w:sz w:val="24"/>
        </w:rPr>
        <w:t>are</w:t>
      </w:r>
      <w:r w:rsidRPr="0018334D">
        <w:rPr>
          <w:spacing w:val="-4"/>
          <w:sz w:val="24"/>
        </w:rPr>
        <w:t xml:space="preserve"> </w:t>
      </w:r>
      <w:r w:rsidRPr="0018334D">
        <w:rPr>
          <w:sz w:val="24"/>
        </w:rPr>
        <w:t>sophomores</w:t>
      </w:r>
      <w:r w:rsidRPr="0018334D">
        <w:rPr>
          <w:spacing w:val="-3"/>
          <w:sz w:val="24"/>
        </w:rPr>
        <w:t xml:space="preserve"> </w:t>
      </w:r>
      <w:r w:rsidRPr="0018334D">
        <w:rPr>
          <w:sz w:val="24"/>
        </w:rPr>
        <w:t>and</w:t>
      </w:r>
      <w:r w:rsidRPr="0018334D">
        <w:rPr>
          <w:spacing w:val="-4"/>
          <w:sz w:val="24"/>
        </w:rPr>
        <w:t xml:space="preserve"> </w:t>
      </w:r>
      <w:r w:rsidRPr="0018334D">
        <w:rPr>
          <w:sz w:val="24"/>
        </w:rPr>
        <w:t>juniors</w:t>
      </w:r>
      <w:r w:rsidRPr="0018334D">
        <w:rPr>
          <w:spacing w:val="-4"/>
          <w:sz w:val="24"/>
        </w:rPr>
        <w:t xml:space="preserve"> </w:t>
      </w:r>
      <w:r w:rsidRPr="0018334D">
        <w:rPr>
          <w:sz w:val="24"/>
        </w:rPr>
        <w:t>in</w:t>
      </w:r>
      <w:r w:rsidRPr="0018334D">
        <w:rPr>
          <w:spacing w:val="-4"/>
          <w:sz w:val="24"/>
        </w:rPr>
        <w:t xml:space="preserve"> </w:t>
      </w:r>
      <w:r w:rsidRPr="0018334D">
        <w:rPr>
          <w:sz w:val="24"/>
        </w:rPr>
        <w:t>one</w:t>
      </w:r>
      <w:r w:rsidRPr="0018334D">
        <w:rPr>
          <w:spacing w:val="-4"/>
          <w:sz w:val="24"/>
        </w:rPr>
        <w:t xml:space="preserve"> </w:t>
      </w:r>
      <w:r w:rsidRPr="0018334D">
        <w:rPr>
          <w:sz w:val="24"/>
        </w:rPr>
        <w:t>or</w:t>
      </w:r>
      <w:r w:rsidRPr="0018334D">
        <w:rPr>
          <w:spacing w:val="-4"/>
          <w:sz w:val="24"/>
        </w:rPr>
        <w:t xml:space="preserve"> </w:t>
      </w:r>
      <w:r w:rsidRPr="0018334D">
        <w:rPr>
          <w:sz w:val="24"/>
        </w:rPr>
        <w:t>more</w:t>
      </w:r>
      <w:r w:rsidRPr="0018334D">
        <w:rPr>
          <w:spacing w:val="-3"/>
          <w:sz w:val="24"/>
        </w:rPr>
        <w:t xml:space="preserve"> </w:t>
      </w:r>
      <w:r w:rsidRPr="0018334D">
        <w:rPr>
          <w:sz w:val="24"/>
        </w:rPr>
        <w:t>of</w:t>
      </w:r>
      <w:r w:rsidRPr="0018334D">
        <w:rPr>
          <w:spacing w:val="-4"/>
          <w:sz w:val="24"/>
        </w:rPr>
        <w:t xml:space="preserve"> </w:t>
      </w:r>
      <w:r w:rsidRPr="0018334D">
        <w:rPr>
          <w:sz w:val="24"/>
        </w:rPr>
        <w:t>the</w:t>
      </w:r>
      <w:r w:rsidRPr="0018334D">
        <w:rPr>
          <w:spacing w:val="-3"/>
          <w:sz w:val="24"/>
        </w:rPr>
        <w:t xml:space="preserve"> </w:t>
      </w:r>
      <w:r w:rsidRPr="0018334D">
        <w:rPr>
          <w:sz w:val="24"/>
        </w:rPr>
        <w:t>identified subgroups and provide them with opportunities for paid internships, professional development, direct financial assistance, and enhanced career readiness.</w:t>
      </w:r>
    </w:p>
    <w:p w14:paraId="1671FCCA" w14:textId="77777777" w:rsidR="00334A5B" w:rsidRPr="0018334D" w:rsidRDefault="00334A5B" w:rsidP="00334A5B">
      <w:pPr>
        <w:pStyle w:val="BodyText"/>
        <w:ind w:left="140" w:right="181" w:firstLine="720"/>
      </w:pPr>
      <w:r w:rsidRPr="0018334D">
        <w:t>The project includes the following goals: (1) meet students’ immediate financial needs and provide opportunities for career exploration, skill development, and goal achievement through strategic relationships with campus and community partners; (2) provide direct financial assistance and resources to students to increase access to</w:t>
      </w:r>
      <w:r w:rsidRPr="0018334D">
        <w:rPr>
          <w:spacing w:val="40"/>
        </w:rPr>
        <w:t xml:space="preserve"> </w:t>
      </w:r>
      <w:r w:rsidRPr="0018334D">
        <w:t>basic</w:t>
      </w:r>
      <w:r w:rsidRPr="0018334D">
        <w:rPr>
          <w:spacing w:val="-5"/>
        </w:rPr>
        <w:t xml:space="preserve"> </w:t>
      </w:r>
      <w:r w:rsidRPr="0018334D">
        <w:t>needs</w:t>
      </w:r>
      <w:r w:rsidRPr="0018334D">
        <w:rPr>
          <w:spacing w:val="-5"/>
        </w:rPr>
        <w:t xml:space="preserve"> </w:t>
      </w:r>
      <w:r w:rsidRPr="0018334D">
        <w:t>such</w:t>
      </w:r>
      <w:r w:rsidRPr="0018334D">
        <w:rPr>
          <w:spacing w:val="-4"/>
        </w:rPr>
        <w:t xml:space="preserve"> </w:t>
      </w:r>
      <w:r w:rsidRPr="0018334D">
        <w:t>as</w:t>
      </w:r>
      <w:r w:rsidRPr="0018334D">
        <w:rPr>
          <w:spacing w:val="-5"/>
        </w:rPr>
        <w:t xml:space="preserve"> </w:t>
      </w:r>
      <w:r w:rsidRPr="0018334D">
        <w:t>food,</w:t>
      </w:r>
      <w:r w:rsidRPr="0018334D">
        <w:rPr>
          <w:spacing w:val="-4"/>
        </w:rPr>
        <w:t xml:space="preserve"> </w:t>
      </w:r>
      <w:r w:rsidRPr="0018334D">
        <w:t>childcare,</w:t>
      </w:r>
      <w:r w:rsidRPr="0018334D">
        <w:rPr>
          <w:spacing w:val="-4"/>
        </w:rPr>
        <w:t xml:space="preserve"> </w:t>
      </w:r>
      <w:r w:rsidRPr="0018334D">
        <w:t>transportation,</w:t>
      </w:r>
      <w:r w:rsidRPr="0018334D">
        <w:rPr>
          <w:spacing w:val="-4"/>
        </w:rPr>
        <w:t xml:space="preserve"> </w:t>
      </w:r>
      <w:r w:rsidRPr="0018334D">
        <w:t>health</w:t>
      </w:r>
      <w:r w:rsidRPr="0018334D">
        <w:rPr>
          <w:spacing w:val="-5"/>
        </w:rPr>
        <w:t xml:space="preserve"> </w:t>
      </w:r>
      <w:r w:rsidRPr="0018334D">
        <w:t>care,</w:t>
      </w:r>
      <w:r w:rsidRPr="0018334D">
        <w:rPr>
          <w:spacing w:val="-4"/>
        </w:rPr>
        <w:t xml:space="preserve"> </w:t>
      </w:r>
      <w:r w:rsidRPr="0018334D">
        <w:t>technology,</w:t>
      </w:r>
      <w:r w:rsidRPr="0018334D">
        <w:rPr>
          <w:spacing w:val="-4"/>
        </w:rPr>
        <w:t xml:space="preserve"> </w:t>
      </w:r>
      <w:r w:rsidRPr="0018334D">
        <w:t>emergency services, and/or housing; and (3) support student success and career readiness by providing educational and development training, resources, and opportunities through campus and community partnerships. During the three-year project, the expected outcomes are to provide a total of 180 students with paid career development experiences/internships, support 150 students with direct financial assistance, connect</w:t>
      </w:r>
      <w:r w:rsidRPr="0018334D">
        <w:rPr>
          <w:spacing w:val="40"/>
        </w:rPr>
        <w:t xml:space="preserve"> </w:t>
      </w:r>
      <w:r w:rsidRPr="0018334D">
        <w:t>a minimum of 1,080 students to community support services, increase access to on- campus resources by 30%, and facilitate educational learning opportunities for a minimum of 900 students. The project’s anticipated impacts will support students’ enhanced learning, growth and development, increased sense of belonging, and increased support, retention, and matriculation toward degree completion.</w:t>
      </w:r>
    </w:p>
    <w:p w14:paraId="2DFB84C9" w14:textId="77777777" w:rsidR="00334A5B" w:rsidRPr="0018334D" w:rsidRDefault="00334A5B" w:rsidP="00334A5B">
      <w:pPr>
        <w:spacing w:before="1"/>
        <w:ind w:left="140" w:right="225" w:firstLine="720"/>
        <w:rPr>
          <w:b/>
          <w:i/>
          <w:sz w:val="24"/>
        </w:rPr>
      </w:pPr>
      <w:r w:rsidRPr="0018334D">
        <w:rPr>
          <w:b/>
          <w:i/>
          <w:sz w:val="24"/>
        </w:rPr>
        <w:t>Project BN</w:t>
      </w:r>
      <w:r w:rsidRPr="0018334D">
        <w:rPr>
          <w:b/>
          <w:i/>
          <w:sz w:val="24"/>
          <w:vertAlign w:val="superscript"/>
        </w:rPr>
        <w:t>2</w:t>
      </w:r>
      <w:r w:rsidRPr="0018334D">
        <w:rPr>
          <w:b/>
          <w:i/>
          <w:sz w:val="24"/>
        </w:rPr>
        <w:t xml:space="preserve"> will strengthen cross-agency coordination and community engagement to advance systemic change (Absolute Priority 1) and promote equity in student access to educational resources and opportunities (Absolute Priority</w:t>
      </w:r>
      <w:r w:rsidRPr="0018334D">
        <w:rPr>
          <w:b/>
          <w:i/>
          <w:spacing w:val="-3"/>
          <w:sz w:val="24"/>
        </w:rPr>
        <w:t xml:space="preserve"> </w:t>
      </w:r>
      <w:r w:rsidRPr="0018334D">
        <w:rPr>
          <w:b/>
          <w:i/>
          <w:sz w:val="24"/>
        </w:rPr>
        <w:t>2).</w:t>
      </w:r>
      <w:r w:rsidRPr="0018334D">
        <w:rPr>
          <w:b/>
          <w:i/>
          <w:spacing w:val="-4"/>
          <w:sz w:val="24"/>
        </w:rPr>
        <w:t xml:space="preserve"> </w:t>
      </w:r>
      <w:r w:rsidRPr="0018334D">
        <w:rPr>
          <w:b/>
          <w:i/>
          <w:sz w:val="24"/>
        </w:rPr>
        <w:t>The</w:t>
      </w:r>
      <w:r w:rsidRPr="0018334D">
        <w:rPr>
          <w:b/>
          <w:i/>
          <w:spacing w:val="-3"/>
          <w:sz w:val="24"/>
        </w:rPr>
        <w:t xml:space="preserve"> </w:t>
      </w:r>
      <w:r w:rsidRPr="0018334D">
        <w:rPr>
          <w:b/>
          <w:i/>
          <w:sz w:val="24"/>
        </w:rPr>
        <w:t>project</w:t>
      </w:r>
      <w:r w:rsidRPr="0018334D">
        <w:rPr>
          <w:b/>
          <w:i/>
          <w:spacing w:val="-3"/>
          <w:sz w:val="24"/>
        </w:rPr>
        <w:t xml:space="preserve"> </w:t>
      </w:r>
      <w:r w:rsidRPr="0018334D">
        <w:rPr>
          <w:b/>
          <w:i/>
          <w:sz w:val="24"/>
        </w:rPr>
        <w:t>will</w:t>
      </w:r>
      <w:r w:rsidRPr="0018334D">
        <w:rPr>
          <w:b/>
          <w:i/>
          <w:spacing w:val="-3"/>
          <w:sz w:val="24"/>
        </w:rPr>
        <w:t xml:space="preserve"> </w:t>
      </w:r>
      <w:r w:rsidRPr="0018334D">
        <w:rPr>
          <w:b/>
          <w:i/>
          <w:sz w:val="24"/>
        </w:rPr>
        <w:t>also</w:t>
      </w:r>
      <w:r w:rsidRPr="0018334D">
        <w:rPr>
          <w:b/>
          <w:i/>
          <w:spacing w:val="-4"/>
          <w:sz w:val="24"/>
        </w:rPr>
        <w:t xml:space="preserve"> </w:t>
      </w:r>
      <w:r w:rsidRPr="0018334D">
        <w:rPr>
          <w:b/>
          <w:i/>
          <w:sz w:val="24"/>
        </w:rPr>
        <w:t>provide</w:t>
      </w:r>
      <w:r w:rsidRPr="0018334D">
        <w:rPr>
          <w:b/>
          <w:i/>
          <w:spacing w:val="-3"/>
          <w:sz w:val="24"/>
        </w:rPr>
        <w:t xml:space="preserve"> </w:t>
      </w:r>
      <w:r w:rsidRPr="0018334D">
        <w:rPr>
          <w:b/>
          <w:i/>
          <w:sz w:val="24"/>
        </w:rPr>
        <w:t>support</w:t>
      </w:r>
      <w:r w:rsidRPr="0018334D">
        <w:rPr>
          <w:b/>
          <w:i/>
          <w:spacing w:val="-4"/>
          <w:sz w:val="24"/>
        </w:rPr>
        <w:t xml:space="preserve"> </w:t>
      </w:r>
      <w:r w:rsidRPr="0018334D">
        <w:rPr>
          <w:b/>
          <w:i/>
          <w:sz w:val="24"/>
        </w:rPr>
        <w:t>for</w:t>
      </w:r>
      <w:r w:rsidRPr="0018334D">
        <w:rPr>
          <w:b/>
          <w:i/>
          <w:spacing w:val="-3"/>
          <w:sz w:val="24"/>
        </w:rPr>
        <w:t xml:space="preserve"> </w:t>
      </w:r>
      <w:r w:rsidRPr="0018334D">
        <w:rPr>
          <w:b/>
          <w:i/>
          <w:sz w:val="24"/>
        </w:rPr>
        <w:t>services</w:t>
      </w:r>
      <w:r w:rsidRPr="0018334D">
        <w:rPr>
          <w:b/>
          <w:i/>
          <w:spacing w:val="-4"/>
          <w:sz w:val="24"/>
        </w:rPr>
        <w:t xml:space="preserve"> </w:t>
      </w:r>
      <w:r w:rsidRPr="0018334D">
        <w:rPr>
          <w:b/>
          <w:i/>
          <w:sz w:val="24"/>
        </w:rPr>
        <w:t>that</w:t>
      </w:r>
      <w:r w:rsidRPr="0018334D">
        <w:rPr>
          <w:b/>
          <w:i/>
          <w:spacing w:val="-3"/>
          <w:sz w:val="24"/>
        </w:rPr>
        <w:t xml:space="preserve"> </w:t>
      </w:r>
      <w:r w:rsidRPr="0018334D">
        <w:rPr>
          <w:b/>
          <w:i/>
          <w:sz w:val="24"/>
        </w:rPr>
        <w:t>meet</w:t>
      </w:r>
      <w:r w:rsidRPr="0018334D">
        <w:rPr>
          <w:b/>
          <w:i/>
          <w:spacing w:val="-4"/>
          <w:sz w:val="24"/>
        </w:rPr>
        <w:t xml:space="preserve"> </w:t>
      </w:r>
      <w:r w:rsidRPr="0018334D">
        <w:rPr>
          <w:b/>
          <w:i/>
          <w:sz w:val="24"/>
        </w:rPr>
        <w:t>the</w:t>
      </w:r>
      <w:r w:rsidRPr="0018334D">
        <w:rPr>
          <w:b/>
          <w:i/>
          <w:spacing w:val="-3"/>
          <w:sz w:val="24"/>
        </w:rPr>
        <w:t xml:space="preserve"> </w:t>
      </w:r>
      <w:r w:rsidRPr="0018334D">
        <w:rPr>
          <w:b/>
          <w:i/>
          <w:sz w:val="24"/>
        </w:rPr>
        <w:t>social, emotional, and academic needs of students by fostering a sense of belonging and inclusion (Competitive Priority).</w:t>
      </w:r>
    </w:p>
    <w:p w14:paraId="636B4924" w14:textId="77777777" w:rsidR="00DA45BD" w:rsidRPr="0018334D" w:rsidRDefault="00DA45BD">
      <w:pPr>
        <w:pStyle w:val="BodyText"/>
        <w:rPr>
          <w:b/>
          <w:sz w:val="20"/>
        </w:rPr>
      </w:pPr>
    </w:p>
    <w:p w14:paraId="636B4925" w14:textId="77777777" w:rsidR="00DA45BD" w:rsidRDefault="00DA45BD">
      <w:pPr>
        <w:pStyle w:val="BodyText"/>
        <w:rPr>
          <w:b/>
          <w:sz w:val="20"/>
        </w:rPr>
      </w:pPr>
    </w:p>
    <w:p w14:paraId="636B4926" w14:textId="77777777" w:rsidR="00DA45BD" w:rsidRDefault="00DA45BD">
      <w:pPr>
        <w:pStyle w:val="BodyText"/>
        <w:rPr>
          <w:b/>
          <w:sz w:val="20"/>
        </w:rPr>
      </w:pPr>
    </w:p>
    <w:p w14:paraId="636B4927" w14:textId="77777777" w:rsidR="00DA45BD" w:rsidRDefault="00DA45BD">
      <w:pPr>
        <w:pStyle w:val="BodyText"/>
        <w:rPr>
          <w:b/>
          <w:sz w:val="20"/>
        </w:rPr>
      </w:pPr>
    </w:p>
    <w:p w14:paraId="636B4928" w14:textId="77777777" w:rsidR="00DA45BD" w:rsidRDefault="00DA45BD">
      <w:pPr>
        <w:pStyle w:val="BodyText"/>
        <w:spacing w:before="9"/>
        <w:rPr>
          <w:b/>
          <w:sz w:val="29"/>
        </w:rPr>
      </w:pPr>
    </w:p>
    <w:p w14:paraId="636B492B" w14:textId="77777777" w:rsidR="00DA45BD" w:rsidRDefault="00DA45BD">
      <w:pPr>
        <w:spacing w:line="306" w:lineRule="exact"/>
        <w:jc w:val="center"/>
        <w:rPr>
          <w:rFonts w:ascii="Palatino Linotype"/>
        </w:rPr>
        <w:sectPr w:rsidR="00DA45BD">
          <w:pgSz w:w="12240" w:h="15840"/>
          <w:pgMar w:top="1820" w:right="1300" w:bottom="280" w:left="1300" w:header="720" w:footer="720" w:gutter="0"/>
          <w:cols w:space="720"/>
        </w:sectPr>
      </w:pPr>
    </w:p>
    <w:p w14:paraId="636B492D" w14:textId="6E6DCDF2" w:rsidR="00DA45BD" w:rsidRDefault="00DA45BD" w:rsidP="004F78C1">
      <w:pPr>
        <w:pStyle w:val="Heading1"/>
        <w:spacing w:before="90"/>
        <w:ind w:left="0" w:right="1080"/>
      </w:pPr>
      <w:bookmarkStart w:id="7" w:name="Abstract_P116N220031_Northeast_State_Com"/>
      <w:bookmarkEnd w:id="7"/>
    </w:p>
    <w:p w14:paraId="636B492E" w14:textId="27DBCC2F" w:rsidR="00DA45BD" w:rsidRDefault="0018334D">
      <w:pPr>
        <w:pStyle w:val="BodyText"/>
        <w:rPr>
          <w:b/>
        </w:rPr>
      </w:pPr>
      <w:r>
        <w:rPr>
          <w:b/>
        </w:rPr>
        <w:t>Northeast State Community College (TN)</w:t>
      </w:r>
    </w:p>
    <w:p w14:paraId="3634F42D" w14:textId="77777777" w:rsidR="0018334D" w:rsidRDefault="0018334D">
      <w:pPr>
        <w:pStyle w:val="BodyText"/>
        <w:rPr>
          <w:b/>
        </w:rPr>
      </w:pPr>
    </w:p>
    <w:p w14:paraId="636B4931" w14:textId="77777777" w:rsidR="00DA45BD" w:rsidRDefault="00DA45BD">
      <w:pPr>
        <w:pStyle w:val="BodyText"/>
        <w:spacing w:before="2"/>
        <w:rPr>
          <w:b/>
          <w:sz w:val="20"/>
        </w:rPr>
      </w:pPr>
    </w:p>
    <w:p w14:paraId="43E7FE97" w14:textId="77777777" w:rsidR="0018334D" w:rsidRDefault="0018334D" w:rsidP="0018334D">
      <w:pPr>
        <w:spacing w:before="90"/>
        <w:ind w:left="1698" w:right="1342"/>
        <w:jc w:val="center"/>
        <w:rPr>
          <w:b/>
          <w:sz w:val="24"/>
        </w:rPr>
      </w:pPr>
      <w:r>
        <w:rPr>
          <w:b/>
          <w:spacing w:val="-2"/>
          <w:sz w:val="24"/>
        </w:rPr>
        <w:t>ABSTRACT</w:t>
      </w:r>
    </w:p>
    <w:p w14:paraId="636B4933" w14:textId="77777777" w:rsidR="00DA45BD" w:rsidRDefault="00A0318C">
      <w:pPr>
        <w:pStyle w:val="BodyText"/>
        <w:spacing w:before="136"/>
        <w:ind w:left="140" w:right="231"/>
      </w:pPr>
      <w:r>
        <w:t>Northeast</w:t>
      </w:r>
      <w:r>
        <w:rPr>
          <w:spacing w:val="-5"/>
        </w:rPr>
        <w:t xml:space="preserve"> </w:t>
      </w:r>
      <w:r>
        <w:t>State</w:t>
      </w:r>
      <w:r>
        <w:rPr>
          <w:spacing w:val="-4"/>
        </w:rPr>
        <w:t xml:space="preserve"> </w:t>
      </w:r>
      <w:r>
        <w:t>Community</w:t>
      </w:r>
      <w:r>
        <w:rPr>
          <w:spacing w:val="-4"/>
        </w:rPr>
        <w:t xml:space="preserve"> </w:t>
      </w:r>
      <w:r>
        <w:t>College</w:t>
      </w:r>
      <w:r>
        <w:rPr>
          <w:spacing w:val="-4"/>
        </w:rPr>
        <w:t xml:space="preserve"> </w:t>
      </w:r>
      <w:r>
        <w:t>(</w:t>
      </w:r>
      <w:proofErr w:type="spellStart"/>
      <w:r>
        <w:t>NeSCC</w:t>
      </w:r>
      <w:proofErr w:type="spellEnd"/>
      <w:r>
        <w:t>)</w:t>
      </w:r>
      <w:r>
        <w:rPr>
          <w:spacing w:val="-4"/>
        </w:rPr>
        <w:t xml:space="preserve"> </w:t>
      </w:r>
      <w:r>
        <w:t>is</w:t>
      </w:r>
      <w:r>
        <w:rPr>
          <w:spacing w:val="-4"/>
        </w:rPr>
        <w:t xml:space="preserve"> </w:t>
      </w:r>
      <w:r>
        <w:t>a</w:t>
      </w:r>
      <w:r>
        <w:rPr>
          <w:spacing w:val="-4"/>
        </w:rPr>
        <w:t xml:space="preserve"> </w:t>
      </w:r>
      <w:r>
        <w:t>comprehensive</w:t>
      </w:r>
      <w:r>
        <w:rPr>
          <w:spacing w:val="-4"/>
        </w:rPr>
        <w:t xml:space="preserve"> </w:t>
      </w:r>
      <w:r>
        <w:t>two-year</w:t>
      </w:r>
      <w:r>
        <w:rPr>
          <w:spacing w:val="-4"/>
        </w:rPr>
        <w:t xml:space="preserve"> </w:t>
      </w:r>
      <w:r>
        <w:t>community</w:t>
      </w:r>
      <w:r>
        <w:rPr>
          <w:spacing w:val="-4"/>
        </w:rPr>
        <w:t xml:space="preserve"> </w:t>
      </w:r>
      <w:r>
        <w:t xml:space="preserve">college serving a population of almost 400,000 in a </w:t>
      </w:r>
      <w:proofErr w:type="gramStart"/>
      <w:r>
        <w:t>five</w:t>
      </w:r>
      <w:r>
        <w:rPr>
          <w:spacing w:val="-1"/>
        </w:rPr>
        <w:t xml:space="preserve"> </w:t>
      </w:r>
      <w:r>
        <w:t>county</w:t>
      </w:r>
      <w:proofErr w:type="gramEnd"/>
      <w:r>
        <w:rPr>
          <w:spacing w:val="-1"/>
        </w:rPr>
        <w:t xml:space="preserve"> </w:t>
      </w:r>
      <w:r>
        <w:t>area</w:t>
      </w:r>
      <w:r>
        <w:rPr>
          <w:spacing w:val="-1"/>
        </w:rPr>
        <w:t xml:space="preserve"> </w:t>
      </w:r>
      <w:r>
        <w:t>(Carter,</w:t>
      </w:r>
      <w:r>
        <w:rPr>
          <w:spacing w:val="-1"/>
        </w:rPr>
        <w:t xml:space="preserve"> </w:t>
      </w:r>
      <w:r>
        <w:t>Johnson,</w:t>
      </w:r>
      <w:r>
        <w:rPr>
          <w:spacing w:val="-1"/>
        </w:rPr>
        <w:t xml:space="preserve"> </w:t>
      </w:r>
      <w:r>
        <w:t>Sullivan,</w:t>
      </w:r>
      <w:r>
        <w:rPr>
          <w:spacing w:val="-1"/>
        </w:rPr>
        <w:t xml:space="preserve"> </w:t>
      </w:r>
      <w:r>
        <w:t xml:space="preserve">Unicoi and Washington) of northeast Tennessee. </w:t>
      </w:r>
      <w:proofErr w:type="spellStart"/>
      <w:r>
        <w:t>NeSCC</w:t>
      </w:r>
      <w:proofErr w:type="spellEnd"/>
      <w:r>
        <w:t xml:space="preserve"> is one of thirteen community colleges under the governance of the Tennessee Board of </w:t>
      </w:r>
      <w:proofErr w:type="gramStart"/>
      <w:r>
        <w:t>Regents, and</w:t>
      </w:r>
      <w:proofErr w:type="gramEnd"/>
      <w:r>
        <w:t xml:space="preserve"> is accredited by the Southern Association of Colleges and Schools Commission on Colleges (SACSCOC).</w:t>
      </w:r>
    </w:p>
    <w:p w14:paraId="636B4934" w14:textId="77777777" w:rsidR="00DA45BD" w:rsidRDefault="00DA45BD">
      <w:pPr>
        <w:pStyle w:val="BodyText"/>
      </w:pPr>
    </w:p>
    <w:p w14:paraId="636B4935" w14:textId="77777777" w:rsidR="00DA45BD" w:rsidRDefault="00A0318C">
      <w:pPr>
        <w:pStyle w:val="BodyText"/>
        <w:ind w:left="139" w:right="157"/>
      </w:pPr>
      <w:r>
        <w:t>Northeast State offers more than forty Associate of Arts (A.A) and Associate of Science (A.S.) degree</w:t>
      </w:r>
      <w:r>
        <w:rPr>
          <w:spacing w:val="-3"/>
        </w:rPr>
        <w:t xml:space="preserve"> </w:t>
      </w:r>
      <w:r>
        <w:t>majors</w:t>
      </w:r>
      <w:r>
        <w:rPr>
          <w:spacing w:val="-2"/>
        </w:rPr>
        <w:t xml:space="preserve"> </w:t>
      </w:r>
      <w:r>
        <w:t>for</w:t>
      </w:r>
      <w:r>
        <w:rPr>
          <w:spacing w:val="-3"/>
        </w:rPr>
        <w:t xml:space="preserve"> </w:t>
      </w:r>
      <w:r>
        <w:t>students</w:t>
      </w:r>
      <w:r>
        <w:rPr>
          <w:spacing w:val="-3"/>
        </w:rPr>
        <w:t xml:space="preserve"> </w:t>
      </w:r>
      <w:r>
        <w:t>desiring</w:t>
      </w:r>
      <w:r>
        <w:rPr>
          <w:spacing w:val="-3"/>
        </w:rPr>
        <w:t xml:space="preserve"> </w:t>
      </w:r>
      <w:r>
        <w:t>transfer</w:t>
      </w:r>
      <w:r>
        <w:rPr>
          <w:spacing w:val="-2"/>
        </w:rPr>
        <w:t xml:space="preserve"> </w:t>
      </w:r>
      <w:r>
        <w:t>to</w:t>
      </w:r>
      <w:r>
        <w:rPr>
          <w:spacing w:val="-2"/>
        </w:rPr>
        <w:t xml:space="preserve"> </w:t>
      </w:r>
      <w:r>
        <w:t>a</w:t>
      </w:r>
      <w:r>
        <w:rPr>
          <w:spacing w:val="-3"/>
        </w:rPr>
        <w:t xml:space="preserve"> </w:t>
      </w:r>
      <w:r>
        <w:t>four-year</w:t>
      </w:r>
      <w:r>
        <w:rPr>
          <w:spacing w:val="-3"/>
        </w:rPr>
        <w:t xml:space="preserve"> </w:t>
      </w:r>
      <w:r>
        <w:t>institution.</w:t>
      </w:r>
      <w:r>
        <w:rPr>
          <w:spacing w:val="-3"/>
        </w:rPr>
        <w:t xml:space="preserve"> </w:t>
      </w:r>
      <w:r>
        <w:t>The</w:t>
      </w:r>
      <w:r>
        <w:rPr>
          <w:spacing w:val="-3"/>
        </w:rPr>
        <w:t xml:space="preserve"> </w:t>
      </w:r>
      <w:r>
        <w:t>College</w:t>
      </w:r>
      <w:r>
        <w:rPr>
          <w:spacing w:val="-3"/>
        </w:rPr>
        <w:t xml:space="preserve"> </w:t>
      </w:r>
      <w:r>
        <w:t>also</w:t>
      </w:r>
      <w:r>
        <w:rPr>
          <w:spacing w:val="-3"/>
        </w:rPr>
        <w:t xml:space="preserve"> </w:t>
      </w:r>
      <w:r>
        <w:t>offers</w:t>
      </w:r>
      <w:r>
        <w:rPr>
          <w:spacing w:val="-3"/>
        </w:rPr>
        <w:t xml:space="preserve"> </w:t>
      </w:r>
      <w:r>
        <w:t>34 Associate in Applied Sciences (A.A.S.) degree majors and 23 Certificate programs for students planning to enter the workforce immediately upon graduation.</w:t>
      </w:r>
      <w:r>
        <w:rPr>
          <w:spacing w:val="-1"/>
        </w:rPr>
        <w:t xml:space="preserve"> </w:t>
      </w:r>
      <w:proofErr w:type="spellStart"/>
      <w:r>
        <w:t>NeSCC</w:t>
      </w:r>
      <w:proofErr w:type="spellEnd"/>
      <w:r>
        <w:t xml:space="preserve"> also provides continuing education and community service programs for professional growth and personal enrichment.</w:t>
      </w:r>
    </w:p>
    <w:p w14:paraId="636B4936" w14:textId="77777777" w:rsidR="00DA45BD" w:rsidRDefault="00DA45BD">
      <w:pPr>
        <w:pStyle w:val="BodyText"/>
      </w:pPr>
    </w:p>
    <w:p w14:paraId="636B4937" w14:textId="77777777" w:rsidR="00DA45BD" w:rsidRDefault="00A0318C">
      <w:pPr>
        <w:pStyle w:val="BodyText"/>
        <w:ind w:left="140" w:right="231"/>
      </w:pPr>
      <w:proofErr w:type="spellStart"/>
      <w:r>
        <w:t>NeSCC’s</w:t>
      </w:r>
      <w:proofErr w:type="spellEnd"/>
      <w:r>
        <w:t xml:space="preserve"> Fall 2022 unduplicated headcount enrollment is 5,100, with approximately 50.4% attending</w:t>
      </w:r>
      <w:r>
        <w:rPr>
          <w:spacing w:val="-3"/>
        </w:rPr>
        <w:t xml:space="preserve"> </w:t>
      </w:r>
      <w:r>
        <w:t>full-time.</w:t>
      </w:r>
      <w:r>
        <w:rPr>
          <w:spacing w:val="-3"/>
        </w:rPr>
        <w:t xml:space="preserve"> </w:t>
      </w:r>
      <w:r>
        <w:t>The</w:t>
      </w:r>
      <w:r>
        <w:rPr>
          <w:spacing w:val="-3"/>
        </w:rPr>
        <w:t xml:space="preserve"> </w:t>
      </w:r>
      <w:r>
        <w:t>student</w:t>
      </w:r>
      <w:r>
        <w:rPr>
          <w:spacing w:val="-3"/>
        </w:rPr>
        <w:t xml:space="preserve"> </w:t>
      </w:r>
      <w:r>
        <w:t>body</w:t>
      </w:r>
      <w:r>
        <w:rPr>
          <w:spacing w:val="-3"/>
        </w:rPr>
        <w:t xml:space="preserve"> </w:t>
      </w:r>
      <w:r>
        <w:t>is</w:t>
      </w:r>
      <w:r>
        <w:rPr>
          <w:spacing w:val="-3"/>
        </w:rPr>
        <w:t xml:space="preserve"> </w:t>
      </w:r>
      <w:r>
        <w:t>53%</w:t>
      </w:r>
      <w:r>
        <w:rPr>
          <w:spacing w:val="-3"/>
        </w:rPr>
        <w:t xml:space="preserve"> </w:t>
      </w:r>
      <w:r>
        <w:t>female</w:t>
      </w:r>
      <w:r>
        <w:rPr>
          <w:spacing w:val="-3"/>
        </w:rPr>
        <w:t xml:space="preserve"> </w:t>
      </w:r>
      <w:r>
        <w:t>and</w:t>
      </w:r>
      <w:r>
        <w:rPr>
          <w:spacing w:val="-3"/>
        </w:rPr>
        <w:t xml:space="preserve"> </w:t>
      </w:r>
      <w:r>
        <w:t>47%</w:t>
      </w:r>
      <w:r>
        <w:rPr>
          <w:spacing w:val="-3"/>
        </w:rPr>
        <w:t xml:space="preserve"> </w:t>
      </w:r>
      <w:r>
        <w:t>male.</w:t>
      </w:r>
      <w:r>
        <w:rPr>
          <w:spacing w:val="-3"/>
        </w:rPr>
        <w:t xml:space="preserve"> </w:t>
      </w:r>
      <w:r>
        <w:t>The</w:t>
      </w:r>
      <w:r>
        <w:rPr>
          <w:spacing w:val="-3"/>
        </w:rPr>
        <w:t xml:space="preserve"> </w:t>
      </w:r>
      <w:r>
        <w:t>racial</w:t>
      </w:r>
      <w:r>
        <w:rPr>
          <w:spacing w:val="-3"/>
        </w:rPr>
        <w:t xml:space="preserve"> </w:t>
      </w:r>
      <w:r>
        <w:t>composition</w:t>
      </w:r>
      <w:r>
        <w:rPr>
          <w:spacing w:val="-3"/>
        </w:rPr>
        <w:t xml:space="preserve"> </w:t>
      </w:r>
      <w:r>
        <w:t>of the student body reflects the demographics of the region, with 86% White, 12% Students of Color, and 2% of unknown race/ethnicity.</w:t>
      </w:r>
    </w:p>
    <w:p w14:paraId="636B4938" w14:textId="77777777" w:rsidR="00DA45BD" w:rsidRDefault="00DA45BD">
      <w:pPr>
        <w:pStyle w:val="BodyText"/>
      </w:pPr>
    </w:p>
    <w:p w14:paraId="636B4939" w14:textId="77777777" w:rsidR="00DA45BD" w:rsidRDefault="00A0318C">
      <w:pPr>
        <w:pStyle w:val="BodyText"/>
        <w:ind w:left="139" w:right="231"/>
      </w:pPr>
      <w:proofErr w:type="spellStart"/>
      <w:r>
        <w:t>NeSCC</w:t>
      </w:r>
      <w:proofErr w:type="spellEnd"/>
      <w:r>
        <w:rPr>
          <w:spacing w:val="-4"/>
        </w:rPr>
        <w:t xml:space="preserve"> </w:t>
      </w:r>
      <w:r>
        <w:t>requests</w:t>
      </w:r>
      <w:r>
        <w:rPr>
          <w:spacing w:val="-3"/>
        </w:rPr>
        <w:t xml:space="preserve"> </w:t>
      </w:r>
      <w:r>
        <w:rPr>
          <w:b/>
        </w:rPr>
        <w:t>$943,755</w:t>
      </w:r>
      <w:r>
        <w:rPr>
          <w:b/>
          <w:spacing w:val="-4"/>
        </w:rPr>
        <w:t xml:space="preserve"> </w:t>
      </w:r>
      <w:r>
        <w:t>in</w:t>
      </w:r>
      <w:r>
        <w:rPr>
          <w:spacing w:val="-3"/>
        </w:rPr>
        <w:t xml:space="preserve"> </w:t>
      </w:r>
      <w:r>
        <w:t>FIPSE</w:t>
      </w:r>
      <w:r>
        <w:rPr>
          <w:spacing w:val="-4"/>
        </w:rPr>
        <w:t xml:space="preserve"> </w:t>
      </w:r>
      <w:r>
        <w:t>Basic</w:t>
      </w:r>
      <w:r>
        <w:rPr>
          <w:spacing w:val="-3"/>
        </w:rPr>
        <w:t xml:space="preserve"> </w:t>
      </w:r>
      <w:r>
        <w:t>Needs</w:t>
      </w:r>
      <w:r>
        <w:rPr>
          <w:spacing w:val="-4"/>
        </w:rPr>
        <w:t xml:space="preserve"> </w:t>
      </w:r>
      <w:r>
        <w:t>funds</w:t>
      </w:r>
      <w:r>
        <w:rPr>
          <w:spacing w:val="-3"/>
        </w:rPr>
        <w:t xml:space="preserve"> </w:t>
      </w:r>
      <w:r>
        <w:t>to</w:t>
      </w:r>
      <w:r>
        <w:rPr>
          <w:spacing w:val="-3"/>
        </w:rPr>
        <w:t xml:space="preserve"> </w:t>
      </w:r>
      <w:r>
        <w:t>cultivate</w:t>
      </w:r>
      <w:r>
        <w:rPr>
          <w:spacing w:val="-3"/>
        </w:rPr>
        <w:t xml:space="preserve"> </w:t>
      </w:r>
      <w:r>
        <w:t>a</w:t>
      </w:r>
      <w:r>
        <w:rPr>
          <w:spacing w:val="-3"/>
        </w:rPr>
        <w:t xml:space="preserve"> </w:t>
      </w:r>
      <w:r>
        <w:t>Culture</w:t>
      </w:r>
      <w:r>
        <w:rPr>
          <w:spacing w:val="-3"/>
        </w:rPr>
        <w:t xml:space="preserve"> </w:t>
      </w:r>
      <w:r>
        <w:t>of</w:t>
      </w:r>
      <w:r>
        <w:rPr>
          <w:spacing w:val="-3"/>
        </w:rPr>
        <w:t xml:space="preserve"> </w:t>
      </w:r>
      <w:r>
        <w:t>Caring</w:t>
      </w:r>
      <w:r>
        <w:rPr>
          <w:spacing w:val="-3"/>
        </w:rPr>
        <w:t xml:space="preserve"> </w:t>
      </w:r>
      <w:r>
        <w:t>by:</w:t>
      </w:r>
      <w:r>
        <w:rPr>
          <w:spacing w:val="-3"/>
        </w:rPr>
        <w:t xml:space="preserve"> </w:t>
      </w:r>
      <w:r>
        <w:t>(1) increasing organizational capacity and scaling up existing investments in student services infrastructure; (2) investing in large-scale, recurring professional development to cultivate cultural change relative to institutional understanding and response to students’ basic needs insecurity; and 3) filling gaps in the College’s ability to directly respond to students’ financial and mental health challenges.</w:t>
      </w:r>
    </w:p>
    <w:p w14:paraId="636B493A" w14:textId="77777777" w:rsidR="00DA45BD" w:rsidRDefault="00DA45BD">
      <w:pPr>
        <w:pStyle w:val="BodyText"/>
        <w:spacing w:before="11"/>
        <w:rPr>
          <w:sz w:val="23"/>
        </w:rPr>
      </w:pPr>
    </w:p>
    <w:p w14:paraId="636B493B" w14:textId="77777777" w:rsidR="00DA45BD" w:rsidRDefault="00A0318C">
      <w:pPr>
        <w:pStyle w:val="BodyText"/>
        <w:ind w:left="139" w:right="157"/>
      </w:pPr>
      <w:r>
        <w:t xml:space="preserve">The Strengthening Student Outreach and Engagement project will address the two </w:t>
      </w:r>
      <w:r>
        <w:rPr>
          <w:b/>
        </w:rPr>
        <w:t xml:space="preserve">Absolute Priorities </w:t>
      </w:r>
      <w:r>
        <w:t>identified in the Notice Inviting Applications: (1) Strengthening Cross-Agency Coordination and Community Engagement to Advance Systemic Change and (2) Promoting Equity</w:t>
      </w:r>
      <w:r>
        <w:rPr>
          <w:spacing w:val="-3"/>
        </w:rPr>
        <w:t xml:space="preserve"> </w:t>
      </w:r>
      <w:r>
        <w:t>in</w:t>
      </w:r>
      <w:r>
        <w:rPr>
          <w:spacing w:val="-3"/>
        </w:rPr>
        <w:t xml:space="preserve"> </w:t>
      </w:r>
      <w:r>
        <w:t>Student</w:t>
      </w:r>
      <w:r>
        <w:rPr>
          <w:spacing w:val="-3"/>
        </w:rPr>
        <w:t xml:space="preserve"> </w:t>
      </w:r>
      <w:r>
        <w:t>Access</w:t>
      </w:r>
      <w:r>
        <w:rPr>
          <w:spacing w:val="-3"/>
        </w:rPr>
        <w:t xml:space="preserve"> </w:t>
      </w:r>
      <w:r>
        <w:t>to</w:t>
      </w:r>
      <w:r>
        <w:rPr>
          <w:spacing w:val="-3"/>
        </w:rPr>
        <w:t xml:space="preserve"> </w:t>
      </w:r>
      <w:r>
        <w:t>Educational</w:t>
      </w:r>
      <w:r>
        <w:rPr>
          <w:spacing w:val="-3"/>
        </w:rPr>
        <w:t xml:space="preserve"> </w:t>
      </w:r>
      <w:r>
        <w:t>Resources</w:t>
      </w:r>
      <w:r>
        <w:rPr>
          <w:spacing w:val="-3"/>
        </w:rPr>
        <w:t xml:space="preserve"> </w:t>
      </w:r>
      <w:r>
        <w:t>and</w:t>
      </w:r>
      <w:r>
        <w:rPr>
          <w:spacing w:val="-3"/>
        </w:rPr>
        <w:t xml:space="preserve"> </w:t>
      </w:r>
      <w:r>
        <w:t>Opportunities.</w:t>
      </w:r>
      <w:r>
        <w:rPr>
          <w:spacing w:val="-3"/>
        </w:rPr>
        <w:t xml:space="preserve"> </w:t>
      </w:r>
      <w:r>
        <w:t>Northeast</w:t>
      </w:r>
      <w:r>
        <w:rPr>
          <w:spacing w:val="-3"/>
        </w:rPr>
        <w:t xml:space="preserve"> </w:t>
      </w:r>
      <w:r>
        <w:t>State</w:t>
      </w:r>
      <w:r>
        <w:rPr>
          <w:spacing w:val="-3"/>
        </w:rPr>
        <w:t xml:space="preserve"> </w:t>
      </w:r>
      <w:r>
        <w:t>will</w:t>
      </w:r>
      <w:r>
        <w:rPr>
          <w:spacing w:val="-3"/>
        </w:rPr>
        <w:t xml:space="preserve"> </w:t>
      </w:r>
      <w:r>
        <w:t xml:space="preserve">also address the </w:t>
      </w:r>
      <w:r>
        <w:rPr>
          <w:b/>
        </w:rPr>
        <w:t>Competitive Preference Priority</w:t>
      </w:r>
      <w:r>
        <w:t>: Meeting Student Social, Emotional, and Academic Needs by creating a positive, inclusive, and identity-safe climate, with a focus on underserved students.</w:t>
      </w:r>
    </w:p>
    <w:p w14:paraId="636B493C" w14:textId="77777777" w:rsidR="00DA45BD" w:rsidRDefault="00DA45BD">
      <w:pPr>
        <w:pStyle w:val="BodyText"/>
      </w:pPr>
    </w:p>
    <w:p w14:paraId="636B493D" w14:textId="77777777" w:rsidR="00DA45BD" w:rsidRDefault="00A0318C">
      <w:pPr>
        <w:pStyle w:val="BodyText"/>
        <w:ind w:left="139" w:right="231"/>
      </w:pPr>
      <w:proofErr w:type="spellStart"/>
      <w:r>
        <w:t>NeSCC</w:t>
      </w:r>
      <w:proofErr w:type="spellEnd"/>
      <w:r>
        <w:t xml:space="preserve"> anticipates that the proposed strategies will (1) institutionalize a culture of proactive responsiveness to student help-seeking; (2) generate systemic improvement in institutional capacity</w:t>
      </w:r>
      <w:r>
        <w:rPr>
          <w:spacing w:val="-3"/>
        </w:rPr>
        <w:t xml:space="preserve"> </w:t>
      </w:r>
      <w:r>
        <w:t>to</w:t>
      </w:r>
      <w:r>
        <w:rPr>
          <w:spacing w:val="-3"/>
        </w:rPr>
        <w:t xml:space="preserve"> </w:t>
      </w:r>
      <w:r>
        <w:t>serve</w:t>
      </w:r>
      <w:r>
        <w:rPr>
          <w:spacing w:val="-3"/>
        </w:rPr>
        <w:t xml:space="preserve"> </w:t>
      </w:r>
      <w:r>
        <w:t>Pell-eligible</w:t>
      </w:r>
      <w:r>
        <w:rPr>
          <w:spacing w:val="-3"/>
        </w:rPr>
        <w:t xml:space="preserve"> </w:t>
      </w:r>
      <w:r>
        <w:t>and</w:t>
      </w:r>
      <w:r>
        <w:rPr>
          <w:spacing w:val="-3"/>
        </w:rPr>
        <w:t xml:space="preserve"> </w:t>
      </w:r>
      <w:r>
        <w:t>underserved</w:t>
      </w:r>
      <w:r>
        <w:rPr>
          <w:spacing w:val="-3"/>
        </w:rPr>
        <w:t xml:space="preserve"> </w:t>
      </w:r>
      <w:r>
        <w:t>students;</w:t>
      </w:r>
      <w:r>
        <w:rPr>
          <w:spacing w:val="-4"/>
        </w:rPr>
        <w:t xml:space="preserve"> </w:t>
      </w:r>
      <w:r>
        <w:t>(3)</w:t>
      </w:r>
      <w:r>
        <w:rPr>
          <w:spacing w:val="-4"/>
        </w:rPr>
        <w:t xml:space="preserve"> </w:t>
      </w:r>
      <w:r>
        <w:t>decrease</w:t>
      </w:r>
      <w:r>
        <w:rPr>
          <w:spacing w:val="-4"/>
        </w:rPr>
        <w:t xml:space="preserve"> </w:t>
      </w:r>
      <w:r>
        <w:t>the</w:t>
      </w:r>
      <w:r>
        <w:rPr>
          <w:spacing w:val="-5"/>
        </w:rPr>
        <w:t xml:space="preserve"> </w:t>
      </w:r>
      <w:r>
        <w:t>overall</w:t>
      </w:r>
      <w:r>
        <w:rPr>
          <w:spacing w:val="-3"/>
        </w:rPr>
        <w:t xml:space="preserve"> </w:t>
      </w:r>
      <w:r>
        <w:t>level</w:t>
      </w:r>
      <w:r>
        <w:rPr>
          <w:spacing w:val="-3"/>
        </w:rPr>
        <w:t xml:space="preserve"> </w:t>
      </w:r>
      <w:r>
        <w:t>of</w:t>
      </w:r>
      <w:r>
        <w:rPr>
          <w:spacing w:val="-3"/>
        </w:rPr>
        <w:t xml:space="preserve"> </w:t>
      </w:r>
      <w:r>
        <w:t xml:space="preserve">basic needs insecurity among </w:t>
      </w:r>
      <w:proofErr w:type="spellStart"/>
      <w:r>
        <w:t>NeSCC</w:t>
      </w:r>
      <w:proofErr w:type="spellEnd"/>
      <w:r>
        <w:t xml:space="preserve"> students; (4) increase retention rates of Pell-eligible students; and (5) increase graduation rates of Pell-eligible students.</w:t>
      </w:r>
    </w:p>
    <w:p w14:paraId="636B493E" w14:textId="77777777" w:rsidR="00DA45BD" w:rsidRDefault="00DA45BD">
      <w:pPr>
        <w:pStyle w:val="BodyText"/>
        <w:rPr>
          <w:sz w:val="20"/>
        </w:rPr>
      </w:pPr>
    </w:p>
    <w:p w14:paraId="636B493F" w14:textId="77777777" w:rsidR="00DA45BD" w:rsidRDefault="00DA45BD">
      <w:pPr>
        <w:pStyle w:val="BodyText"/>
        <w:spacing w:before="8"/>
        <w:rPr>
          <w:sz w:val="27"/>
        </w:rPr>
      </w:pPr>
    </w:p>
    <w:p w14:paraId="3E28A1C0" w14:textId="77777777" w:rsidR="00DA45BD" w:rsidRDefault="00DA45BD" w:rsidP="0018334D">
      <w:pPr>
        <w:spacing w:line="252" w:lineRule="exact"/>
        <w:rPr>
          <w:rFonts w:ascii="Calibri"/>
        </w:rPr>
      </w:pPr>
    </w:p>
    <w:p w14:paraId="10695802" w14:textId="77777777" w:rsidR="0018334D" w:rsidRDefault="0018334D" w:rsidP="0018334D">
      <w:pPr>
        <w:spacing w:line="252" w:lineRule="exact"/>
        <w:rPr>
          <w:rFonts w:ascii="Calibri"/>
        </w:rPr>
      </w:pPr>
    </w:p>
    <w:p w14:paraId="2E590A9B" w14:textId="77777777" w:rsidR="0018334D" w:rsidRDefault="0018334D" w:rsidP="0018334D">
      <w:pPr>
        <w:spacing w:line="252" w:lineRule="exact"/>
        <w:rPr>
          <w:rFonts w:ascii="Calibri"/>
        </w:rPr>
      </w:pPr>
    </w:p>
    <w:p w14:paraId="66CFD43A" w14:textId="77777777" w:rsidR="0018334D" w:rsidRDefault="0018334D" w:rsidP="0018334D">
      <w:pPr>
        <w:spacing w:line="252" w:lineRule="exact"/>
        <w:rPr>
          <w:rFonts w:ascii="Calibri"/>
        </w:rPr>
      </w:pPr>
    </w:p>
    <w:p w14:paraId="634898E6" w14:textId="77777777" w:rsidR="0018334D" w:rsidRDefault="0018334D" w:rsidP="0018334D">
      <w:pPr>
        <w:spacing w:line="252" w:lineRule="exact"/>
        <w:rPr>
          <w:rFonts w:ascii="Calibri"/>
        </w:rPr>
      </w:pPr>
    </w:p>
    <w:p w14:paraId="636B4942" w14:textId="4B505137" w:rsidR="0018334D" w:rsidRDefault="0018334D" w:rsidP="0018334D">
      <w:pPr>
        <w:spacing w:line="252" w:lineRule="exact"/>
        <w:sectPr w:rsidR="0018334D">
          <w:pgSz w:w="12240" w:h="15840"/>
          <w:pgMar w:top="1240" w:right="1300" w:bottom="280" w:left="1300" w:header="720" w:footer="720" w:gutter="0"/>
          <w:cols w:space="720"/>
        </w:sectPr>
      </w:pPr>
    </w:p>
    <w:p w14:paraId="29DC7726" w14:textId="77777777" w:rsidR="0018334D" w:rsidRDefault="0018334D" w:rsidP="0018334D">
      <w:pPr>
        <w:pStyle w:val="Heading1"/>
        <w:spacing w:before="79" w:line="480" w:lineRule="auto"/>
        <w:ind w:left="0" w:right="1320"/>
        <w:rPr>
          <w:spacing w:val="-2"/>
        </w:rPr>
      </w:pPr>
      <w:bookmarkStart w:id="8" w:name="Abstract_P116N220057_University_of_North"/>
      <w:bookmarkStart w:id="9" w:name="Abstract_P116N220043_SUNY_College_at_Old"/>
      <w:bookmarkEnd w:id="8"/>
      <w:bookmarkEnd w:id="9"/>
      <w:r>
        <w:rPr>
          <w:spacing w:val="-2"/>
        </w:rPr>
        <w:lastRenderedPageBreak/>
        <w:t>SUNY Old Westbury (NY)</w:t>
      </w:r>
    </w:p>
    <w:p w14:paraId="2C0F9AFE" w14:textId="6DB9D67E" w:rsidR="0018334D" w:rsidRDefault="0018334D" w:rsidP="0018334D">
      <w:pPr>
        <w:spacing w:before="90"/>
        <w:ind w:left="1698" w:right="1342"/>
        <w:jc w:val="center"/>
        <w:rPr>
          <w:b/>
          <w:spacing w:val="-2"/>
          <w:sz w:val="24"/>
        </w:rPr>
      </w:pPr>
      <w:r>
        <w:rPr>
          <w:b/>
          <w:spacing w:val="-2"/>
          <w:sz w:val="24"/>
        </w:rPr>
        <w:t>ABSTRACT</w:t>
      </w:r>
    </w:p>
    <w:p w14:paraId="0D667FE9" w14:textId="77777777" w:rsidR="0018334D" w:rsidRDefault="0018334D" w:rsidP="0018334D">
      <w:pPr>
        <w:spacing w:before="90"/>
        <w:ind w:left="1698" w:right="1342"/>
        <w:jc w:val="center"/>
        <w:rPr>
          <w:b/>
          <w:sz w:val="24"/>
        </w:rPr>
      </w:pPr>
    </w:p>
    <w:p w14:paraId="636B4962" w14:textId="77777777" w:rsidR="00DA45BD" w:rsidRDefault="00A0318C">
      <w:pPr>
        <w:pStyle w:val="BodyText"/>
        <w:spacing w:line="480" w:lineRule="auto"/>
        <w:ind w:left="140" w:right="157" w:firstLine="719"/>
      </w:pPr>
      <w:r>
        <w:t>SUNY Old Westbury (OW) is a public, primarily undergraduate Minority Serving and Hispanic Serving Institution.</w:t>
      </w:r>
      <w:r>
        <w:rPr>
          <w:spacing w:val="40"/>
        </w:rPr>
        <w:t xml:space="preserve"> </w:t>
      </w:r>
      <w:r>
        <w:t>A member of the State University of New York (SUNY) system, Old</w:t>
      </w:r>
      <w:r>
        <w:rPr>
          <w:spacing w:val="-3"/>
        </w:rPr>
        <w:t xml:space="preserve"> </w:t>
      </w:r>
      <w:r>
        <w:t>Westbury</w:t>
      </w:r>
      <w:r>
        <w:rPr>
          <w:spacing w:val="-3"/>
        </w:rPr>
        <w:t xml:space="preserve"> </w:t>
      </w:r>
      <w:r>
        <w:t>is</w:t>
      </w:r>
      <w:r>
        <w:rPr>
          <w:spacing w:val="-3"/>
        </w:rPr>
        <w:t xml:space="preserve"> </w:t>
      </w:r>
      <w:r>
        <w:t>the</w:t>
      </w:r>
      <w:r>
        <w:rPr>
          <w:spacing w:val="-4"/>
        </w:rPr>
        <w:t xml:space="preserve"> </w:t>
      </w:r>
      <w:r>
        <w:t>most</w:t>
      </w:r>
      <w:r>
        <w:rPr>
          <w:spacing w:val="-2"/>
        </w:rPr>
        <w:t xml:space="preserve"> </w:t>
      </w:r>
      <w:r>
        <w:t>diverse</w:t>
      </w:r>
      <w:r>
        <w:rPr>
          <w:spacing w:val="-4"/>
        </w:rPr>
        <w:t xml:space="preserve"> </w:t>
      </w:r>
      <w:r>
        <w:t>campus</w:t>
      </w:r>
      <w:r>
        <w:rPr>
          <w:spacing w:val="-3"/>
        </w:rPr>
        <w:t xml:space="preserve"> </w:t>
      </w:r>
      <w:r>
        <w:t>among</w:t>
      </w:r>
      <w:r>
        <w:rPr>
          <w:spacing w:val="-3"/>
        </w:rPr>
        <w:t xml:space="preserve"> </w:t>
      </w:r>
      <w:r>
        <w:t>SUNY’s</w:t>
      </w:r>
      <w:r>
        <w:rPr>
          <w:spacing w:val="-4"/>
        </w:rPr>
        <w:t xml:space="preserve"> </w:t>
      </w:r>
      <w:r>
        <w:t>colleges</w:t>
      </w:r>
      <w:r>
        <w:rPr>
          <w:spacing w:val="-4"/>
        </w:rPr>
        <w:t xml:space="preserve"> </w:t>
      </w:r>
      <w:r>
        <w:t>and</w:t>
      </w:r>
      <w:r>
        <w:rPr>
          <w:spacing w:val="-3"/>
        </w:rPr>
        <w:t xml:space="preserve"> </w:t>
      </w:r>
      <w:r>
        <w:t>universities.</w:t>
      </w:r>
      <w:r>
        <w:rPr>
          <w:spacing w:val="-1"/>
        </w:rPr>
        <w:t xml:space="preserve"> </w:t>
      </w:r>
      <w:r>
        <w:t>In</w:t>
      </w:r>
      <w:r>
        <w:rPr>
          <w:spacing w:val="-3"/>
        </w:rPr>
        <w:t xml:space="preserve"> </w:t>
      </w:r>
      <w:r>
        <w:t>fall</w:t>
      </w:r>
      <w:r>
        <w:rPr>
          <w:spacing w:val="-3"/>
        </w:rPr>
        <w:t xml:space="preserve"> </w:t>
      </w:r>
      <w:r>
        <w:t>2020, the College served 4,659 undergraduate students. More than half, 60%, of all undergraduate students receive PELL grants.</w:t>
      </w:r>
      <w:r>
        <w:rPr>
          <w:spacing w:val="40"/>
        </w:rPr>
        <w:t xml:space="preserve"> </w:t>
      </w:r>
      <w:r>
        <w:t>These will be the primary students served by the grant.</w:t>
      </w:r>
    </w:p>
    <w:p w14:paraId="636B4963" w14:textId="77777777" w:rsidR="00DA45BD" w:rsidRDefault="00A0318C">
      <w:pPr>
        <w:pStyle w:val="BodyText"/>
        <w:spacing w:before="1" w:line="480" w:lineRule="auto"/>
        <w:ind w:left="140" w:right="142" w:firstLine="719"/>
      </w:pPr>
      <w:r>
        <w:t>The Panther Resource Center (PRC) project satisfies the Absolute Priorities 1 and 2 and addresses the Competitive Preference Priority.</w:t>
      </w:r>
      <w:r>
        <w:rPr>
          <w:spacing w:val="80"/>
        </w:rPr>
        <w:t xml:space="preserve"> </w:t>
      </w:r>
      <w:r>
        <w:t>The OW PRC is designed to take a systemic evidence-based approach to improving the outcomes for underserved students by coordinating with</w:t>
      </w:r>
      <w:r>
        <w:rPr>
          <w:spacing w:val="-3"/>
        </w:rPr>
        <w:t xml:space="preserve"> </w:t>
      </w:r>
      <w:r>
        <w:t>federal,</w:t>
      </w:r>
      <w:r>
        <w:rPr>
          <w:spacing w:val="-3"/>
        </w:rPr>
        <w:t xml:space="preserve"> </w:t>
      </w:r>
      <w:r>
        <w:t>state,</w:t>
      </w:r>
      <w:r>
        <w:rPr>
          <w:spacing w:val="-3"/>
        </w:rPr>
        <w:t xml:space="preserve"> </w:t>
      </w:r>
      <w:r>
        <w:t>and</w:t>
      </w:r>
      <w:r>
        <w:rPr>
          <w:spacing w:val="-3"/>
        </w:rPr>
        <w:t xml:space="preserve"> </w:t>
      </w:r>
      <w:r>
        <w:t>local</w:t>
      </w:r>
      <w:r>
        <w:rPr>
          <w:spacing w:val="-3"/>
        </w:rPr>
        <w:t xml:space="preserve"> </w:t>
      </w:r>
      <w:r>
        <w:t>agencies</w:t>
      </w:r>
      <w:r>
        <w:rPr>
          <w:spacing w:val="-3"/>
        </w:rPr>
        <w:t xml:space="preserve"> </w:t>
      </w:r>
      <w:r>
        <w:t>to</w:t>
      </w:r>
      <w:r>
        <w:rPr>
          <w:spacing w:val="-3"/>
        </w:rPr>
        <w:t xml:space="preserve"> </w:t>
      </w:r>
      <w:r>
        <w:t>support</w:t>
      </w:r>
      <w:r>
        <w:rPr>
          <w:spacing w:val="-3"/>
        </w:rPr>
        <w:t xml:space="preserve"> </w:t>
      </w:r>
      <w:r>
        <w:t>basic</w:t>
      </w:r>
      <w:r>
        <w:rPr>
          <w:spacing w:val="-3"/>
        </w:rPr>
        <w:t xml:space="preserve"> </w:t>
      </w:r>
      <w:r>
        <w:t>need</w:t>
      </w:r>
      <w:r>
        <w:rPr>
          <w:spacing w:val="-3"/>
        </w:rPr>
        <w:t xml:space="preserve"> </w:t>
      </w:r>
      <w:r>
        <w:t>security</w:t>
      </w:r>
      <w:r>
        <w:rPr>
          <w:spacing w:val="-3"/>
        </w:rPr>
        <w:t xml:space="preserve"> </w:t>
      </w:r>
      <w:r>
        <w:t>and</w:t>
      </w:r>
      <w:r>
        <w:rPr>
          <w:spacing w:val="-1"/>
        </w:rPr>
        <w:t xml:space="preserve"> </w:t>
      </w:r>
      <w:r>
        <w:t>establishing</w:t>
      </w:r>
      <w:r>
        <w:rPr>
          <w:spacing w:val="-3"/>
        </w:rPr>
        <w:t xml:space="preserve"> </w:t>
      </w:r>
      <w:r>
        <w:t>community- based partnerships to meet the well-being need of students and their families.</w:t>
      </w:r>
    </w:p>
    <w:p w14:paraId="636B4964" w14:textId="77777777" w:rsidR="00DA45BD" w:rsidRDefault="00A0318C">
      <w:pPr>
        <w:pStyle w:val="BodyText"/>
        <w:spacing w:line="480" w:lineRule="auto"/>
        <w:ind w:left="140" w:right="157" w:firstLine="719"/>
      </w:pPr>
      <w:r>
        <w:t>To achieve these objectives, OW will implement the following primary activities: (1) Single Stop Model to provide case management, needs assessment and connect students to available resources for themselves and their families; (2) Expansion of food pantry to address food insecurity; (3) Establish Advancing Wellness Initiative for outreach and support of mental, emotional,</w:t>
      </w:r>
      <w:r>
        <w:rPr>
          <w:spacing w:val="-3"/>
        </w:rPr>
        <w:t xml:space="preserve"> </w:t>
      </w:r>
      <w:r>
        <w:t>and</w:t>
      </w:r>
      <w:r>
        <w:rPr>
          <w:spacing w:val="-3"/>
        </w:rPr>
        <w:t xml:space="preserve"> </w:t>
      </w:r>
      <w:r>
        <w:t>social</w:t>
      </w:r>
      <w:r>
        <w:rPr>
          <w:spacing w:val="-3"/>
        </w:rPr>
        <w:t xml:space="preserve"> </w:t>
      </w:r>
      <w:r>
        <w:t>student</w:t>
      </w:r>
      <w:r>
        <w:rPr>
          <w:spacing w:val="-3"/>
        </w:rPr>
        <w:t xml:space="preserve"> </w:t>
      </w:r>
      <w:r>
        <w:t>wellness;</w:t>
      </w:r>
      <w:r>
        <w:rPr>
          <w:spacing w:val="-3"/>
        </w:rPr>
        <w:t xml:space="preserve"> </w:t>
      </w:r>
      <w:r>
        <w:t>(4)</w:t>
      </w:r>
      <w:r>
        <w:rPr>
          <w:spacing w:val="-5"/>
        </w:rPr>
        <w:t xml:space="preserve"> </w:t>
      </w:r>
      <w:r>
        <w:t>Establish</w:t>
      </w:r>
      <w:r>
        <w:rPr>
          <w:spacing w:val="-3"/>
        </w:rPr>
        <w:t xml:space="preserve"> </w:t>
      </w:r>
      <w:r>
        <w:t>Transportation</w:t>
      </w:r>
      <w:r>
        <w:rPr>
          <w:spacing w:val="-3"/>
        </w:rPr>
        <w:t xml:space="preserve"> </w:t>
      </w:r>
      <w:r>
        <w:t>Fund.</w:t>
      </w:r>
      <w:r>
        <w:rPr>
          <w:spacing w:val="40"/>
        </w:rPr>
        <w:t xml:space="preserve"> </w:t>
      </w:r>
      <w:r>
        <w:t>Additionally,</w:t>
      </w:r>
      <w:r>
        <w:rPr>
          <w:spacing w:val="-3"/>
        </w:rPr>
        <w:t xml:space="preserve"> </w:t>
      </w:r>
      <w:r>
        <w:t>we</w:t>
      </w:r>
      <w:r>
        <w:rPr>
          <w:spacing w:val="-4"/>
        </w:rPr>
        <w:t xml:space="preserve"> </w:t>
      </w:r>
      <w:r>
        <w:t xml:space="preserve">will support underserved students with proactive academic advising and career professional </w:t>
      </w:r>
      <w:r>
        <w:rPr>
          <w:spacing w:val="-2"/>
        </w:rPr>
        <w:t>development.</w:t>
      </w:r>
    </w:p>
    <w:p w14:paraId="636B4965" w14:textId="77777777" w:rsidR="00DA45BD" w:rsidRDefault="00A0318C">
      <w:pPr>
        <w:pStyle w:val="BodyText"/>
        <w:spacing w:before="2" w:line="480" w:lineRule="auto"/>
        <w:ind w:left="140" w:right="195" w:firstLine="719"/>
      </w:pPr>
      <w:r>
        <w:t>The PRC will have an immediate and long-term impact on the student population. (1) The</w:t>
      </w:r>
      <w:r>
        <w:rPr>
          <w:spacing w:val="-4"/>
        </w:rPr>
        <w:t xml:space="preserve"> </w:t>
      </w:r>
      <w:r>
        <w:t>number</w:t>
      </w:r>
      <w:r>
        <w:rPr>
          <w:spacing w:val="-4"/>
        </w:rPr>
        <w:t xml:space="preserve"> </w:t>
      </w:r>
      <w:r>
        <w:t>of</w:t>
      </w:r>
      <w:r>
        <w:rPr>
          <w:spacing w:val="-2"/>
        </w:rPr>
        <w:t xml:space="preserve"> </w:t>
      </w:r>
      <w:r>
        <w:t>students</w:t>
      </w:r>
      <w:r>
        <w:rPr>
          <w:spacing w:val="-2"/>
        </w:rPr>
        <w:t xml:space="preserve"> </w:t>
      </w:r>
      <w:r>
        <w:t>served</w:t>
      </w:r>
      <w:r>
        <w:rPr>
          <w:spacing w:val="-2"/>
        </w:rPr>
        <w:t xml:space="preserve"> </w:t>
      </w:r>
      <w:r>
        <w:t>by</w:t>
      </w:r>
      <w:r>
        <w:rPr>
          <w:spacing w:val="-2"/>
        </w:rPr>
        <w:t xml:space="preserve"> </w:t>
      </w:r>
      <w:r>
        <w:t>the</w:t>
      </w:r>
      <w:r>
        <w:rPr>
          <w:spacing w:val="-2"/>
        </w:rPr>
        <w:t xml:space="preserve"> </w:t>
      </w:r>
      <w:r>
        <w:t>PRC</w:t>
      </w:r>
      <w:r>
        <w:rPr>
          <w:spacing w:val="-2"/>
        </w:rPr>
        <w:t xml:space="preserve"> </w:t>
      </w:r>
      <w:r>
        <w:t>will</w:t>
      </w:r>
      <w:r>
        <w:rPr>
          <w:spacing w:val="-2"/>
        </w:rPr>
        <w:t xml:space="preserve"> </w:t>
      </w:r>
      <w:r>
        <w:t>be</w:t>
      </w:r>
      <w:r>
        <w:rPr>
          <w:spacing w:val="-3"/>
        </w:rPr>
        <w:t xml:space="preserve"> </w:t>
      </w:r>
      <w:r>
        <w:t>350</w:t>
      </w:r>
      <w:r>
        <w:rPr>
          <w:spacing w:val="-2"/>
        </w:rPr>
        <w:t xml:space="preserve"> </w:t>
      </w:r>
      <w:r>
        <w:t>in</w:t>
      </w:r>
      <w:r>
        <w:rPr>
          <w:spacing w:val="-2"/>
        </w:rPr>
        <w:t xml:space="preserve"> </w:t>
      </w:r>
      <w:r>
        <w:t>Year</w:t>
      </w:r>
      <w:r>
        <w:rPr>
          <w:spacing w:val="-2"/>
        </w:rPr>
        <w:t xml:space="preserve"> </w:t>
      </w:r>
      <w:r>
        <w:t>1,</w:t>
      </w:r>
      <w:r>
        <w:rPr>
          <w:spacing w:val="-2"/>
        </w:rPr>
        <w:t xml:space="preserve"> </w:t>
      </w:r>
      <w:r>
        <w:t>650</w:t>
      </w:r>
      <w:r>
        <w:rPr>
          <w:spacing w:val="-2"/>
        </w:rPr>
        <w:t xml:space="preserve"> </w:t>
      </w:r>
      <w:r>
        <w:t>in</w:t>
      </w:r>
      <w:r>
        <w:rPr>
          <w:spacing w:val="-2"/>
        </w:rPr>
        <w:t xml:space="preserve"> </w:t>
      </w:r>
      <w:r>
        <w:t>Year</w:t>
      </w:r>
      <w:r>
        <w:rPr>
          <w:spacing w:val="-2"/>
        </w:rPr>
        <w:t xml:space="preserve"> </w:t>
      </w:r>
      <w:r>
        <w:t>2,</w:t>
      </w:r>
      <w:r>
        <w:rPr>
          <w:spacing w:val="-2"/>
        </w:rPr>
        <w:t xml:space="preserve"> </w:t>
      </w:r>
      <w:r>
        <w:t>and</w:t>
      </w:r>
      <w:r>
        <w:rPr>
          <w:spacing w:val="-2"/>
        </w:rPr>
        <w:t xml:space="preserve"> </w:t>
      </w:r>
      <w:r>
        <w:t>950</w:t>
      </w:r>
      <w:r>
        <w:rPr>
          <w:spacing w:val="-2"/>
        </w:rPr>
        <w:t xml:space="preserve"> </w:t>
      </w:r>
      <w:r>
        <w:t>in</w:t>
      </w:r>
      <w:r>
        <w:rPr>
          <w:spacing w:val="-2"/>
        </w:rPr>
        <w:t xml:space="preserve"> </w:t>
      </w:r>
      <w:r>
        <w:t>Year 3; (2) Student persistence resulting from any direct engagement with PRC will increase by 7% over three years; and (3) Student degree completion will increase 3%.</w:t>
      </w:r>
    </w:p>
    <w:p w14:paraId="636B4966" w14:textId="77777777" w:rsidR="00DA45BD" w:rsidRDefault="00DA45BD">
      <w:pPr>
        <w:spacing w:line="480" w:lineRule="auto"/>
        <w:sectPr w:rsidR="00DA45BD">
          <w:pgSz w:w="12240" w:h="15840"/>
          <w:pgMar w:top="1360" w:right="1300" w:bottom="280" w:left="1300" w:header="720" w:footer="720" w:gutter="0"/>
          <w:cols w:space="720"/>
        </w:sectPr>
      </w:pPr>
    </w:p>
    <w:p w14:paraId="636B4968" w14:textId="50C64426" w:rsidR="00DA45BD" w:rsidRPr="00334A5B" w:rsidRDefault="00334A5B">
      <w:pPr>
        <w:pStyle w:val="BodyText"/>
        <w:rPr>
          <w:b/>
          <w:bCs/>
          <w:sz w:val="22"/>
          <w:szCs w:val="22"/>
        </w:rPr>
      </w:pPr>
      <w:r w:rsidRPr="00334A5B">
        <w:rPr>
          <w:b/>
          <w:bCs/>
          <w:sz w:val="22"/>
          <w:szCs w:val="22"/>
        </w:rPr>
        <w:lastRenderedPageBreak/>
        <w:t>Wichita State University Campus of Applied Sciences and Technology</w:t>
      </w:r>
      <w:r w:rsidR="0018334D">
        <w:rPr>
          <w:b/>
          <w:bCs/>
          <w:sz w:val="22"/>
          <w:szCs w:val="22"/>
        </w:rPr>
        <w:t xml:space="preserve"> (K</w:t>
      </w:r>
      <w:r w:rsidRPr="00334A5B">
        <w:rPr>
          <w:b/>
          <w:bCs/>
          <w:sz w:val="22"/>
          <w:szCs w:val="22"/>
        </w:rPr>
        <w:t>S</w:t>
      </w:r>
      <w:r w:rsidR="0018334D">
        <w:rPr>
          <w:b/>
          <w:bCs/>
          <w:sz w:val="22"/>
          <w:szCs w:val="22"/>
        </w:rPr>
        <w:t>)</w:t>
      </w:r>
    </w:p>
    <w:p w14:paraId="636B4969" w14:textId="77777777" w:rsidR="00DA45BD" w:rsidRDefault="00DA45BD">
      <w:pPr>
        <w:pStyle w:val="BodyText"/>
        <w:rPr>
          <w:sz w:val="20"/>
        </w:rPr>
      </w:pPr>
    </w:p>
    <w:p w14:paraId="55CF7703" w14:textId="77777777" w:rsidR="0018334D" w:rsidRDefault="0018334D" w:rsidP="0018334D">
      <w:pPr>
        <w:spacing w:before="90"/>
        <w:ind w:left="1698" w:right="1342"/>
        <w:jc w:val="center"/>
        <w:rPr>
          <w:b/>
          <w:sz w:val="24"/>
        </w:rPr>
      </w:pPr>
      <w:bookmarkStart w:id="10" w:name="Abstract_P116N220075_Wichita_State_Unive"/>
      <w:bookmarkEnd w:id="10"/>
      <w:r>
        <w:rPr>
          <w:b/>
          <w:spacing w:val="-2"/>
          <w:sz w:val="24"/>
        </w:rPr>
        <w:t>ABSTRACT</w:t>
      </w:r>
    </w:p>
    <w:p w14:paraId="636B4976" w14:textId="77777777" w:rsidR="00DA45BD" w:rsidRDefault="00DA45BD">
      <w:pPr>
        <w:pStyle w:val="BodyText"/>
        <w:rPr>
          <w:b/>
        </w:rPr>
      </w:pPr>
    </w:p>
    <w:p w14:paraId="636B4977" w14:textId="77777777" w:rsidR="00DA45BD" w:rsidRDefault="00A0318C">
      <w:pPr>
        <w:pStyle w:val="BodyText"/>
        <w:ind w:left="140" w:right="147" w:firstLine="720"/>
      </w:pPr>
      <w:r>
        <w:t>Wichita State University Campus of Applied Sciences and Technology (WSU Tech), a multi-site technical community college (</w:t>
      </w:r>
      <w:r>
        <w:rPr>
          <w:b/>
        </w:rPr>
        <w:t xml:space="preserve">Absolute Priority 2) </w:t>
      </w:r>
      <w:r>
        <w:t>will strengthen cross-agency coordination and community engagement using an evidence-based approach to improving outcomes</w:t>
      </w:r>
      <w:r>
        <w:rPr>
          <w:spacing w:val="-4"/>
        </w:rPr>
        <w:t xml:space="preserve"> </w:t>
      </w:r>
      <w:r>
        <w:t>for</w:t>
      </w:r>
      <w:r>
        <w:rPr>
          <w:spacing w:val="-2"/>
        </w:rPr>
        <w:t xml:space="preserve"> </w:t>
      </w:r>
      <w:r>
        <w:t>underserved</w:t>
      </w:r>
      <w:r>
        <w:rPr>
          <w:spacing w:val="-3"/>
        </w:rPr>
        <w:t xml:space="preserve"> </w:t>
      </w:r>
      <w:r>
        <w:t>students</w:t>
      </w:r>
      <w:r>
        <w:rPr>
          <w:spacing w:val="-2"/>
        </w:rPr>
        <w:t xml:space="preserve"> </w:t>
      </w:r>
      <w:r>
        <w:t>(</w:t>
      </w:r>
      <w:r>
        <w:rPr>
          <w:b/>
        </w:rPr>
        <w:t>Absolute</w:t>
      </w:r>
      <w:r>
        <w:rPr>
          <w:b/>
          <w:spacing w:val="-4"/>
        </w:rPr>
        <w:t xml:space="preserve"> </w:t>
      </w:r>
      <w:r>
        <w:rPr>
          <w:b/>
        </w:rPr>
        <w:t>Priority</w:t>
      </w:r>
      <w:r>
        <w:rPr>
          <w:b/>
          <w:spacing w:val="-3"/>
        </w:rPr>
        <w:t xml:space="preserve"> </w:t>
      </w:r>
      <w:r>
        <w:rPr>
          <w:b/>
        </w:rPr>
        <w:t>1)</w:t>
      </w:r>
      <w:r>
        <w:rPr>
          <w:b/>
          <w:spacing w:val="-4"/>
        </w:rPr>
        <w:t xml:space="preserve"> </w:t>
      </w:r>
      <w:r>
        <w:t>in</w:t>
      </w:r>
      <w:r>
        <w:rPr>
          <w:spacing w:val="-3"/>
        </w:rPr>
        <w:t xml:space="preserve"> </w:t>
      </w:r>
      <w:r>
        <w:t>Kansas’</w:t>
      </w:r>
      <w:r>
        <w:rPr>
          <w:spacing w:val="-1"/>
        </w:rPr>
        <w:t xml:space="preserve"> </w:t>
      </w:r>
      <w:r>
        <w:t>largest</w:t>
      </w:r>
      <w:r>
        <w:rPr>
          <w:spacing w:val="-3"/>
        </w:rPr>
        <w:t xml:space="preserve"> </w:t>
      </w:r>
      <w:r>
        <w:t>city.</w:t>
      </w:r>
      <w:r>
        <w:rPr>
          <w:spacing w:val="-1"/>
        </w:rPr>
        <w:t xml:space="preserve"> </w:t>
      </w:r>
      <w:r>
        <w:t>WSU</w:t>
      </w:r>
      <w:r>
        <w:rPr>
          <w:spacing w:val="-7"/>
        </w:rPr>
        <w:t xml:space="preserve"> </w:t>
      </w:r>
      <w:r>
        <w:t>Tech</w:t>
      </w:r>
      <w:r>
        <w:rPr>
          <w:spacing w:val="-3"/>
        </w:rPr>
        <w:t xml:space="preserve"> </w:t>
      </w:r>
      <w:r>
        <w:t>will coordinate with community-based organizations to address multiple basic needs which are impacting underserved students’ ability to persist in their academic program through to graduation, whether a certificate program or associates degree. The most common challenges currently identified by students are food assistance, mental health care, housing, and childcare.</w:t>
      </w:r>
    </w:p>
    <w:p w14:paraId="636B4978" w14:textId="77777777" w:rsidR="00DA45BD" w:rsidRDefault="00A0318C">
      <w:pPr>
        <w:pStyle w:val="BodyText"/>
        <w:spacing w:before="1"/>
        <w:ind w:left="140" w:right="157" w:firstLine="782"/>
      </w:pPr>
      <w:r>
        <w:t>The primary</w:t>
      </w:r>
      <w:r>
        <w:rPr>
          <w:spacing w:val="-4"/>
        </w:rPr>
        <w:t xml:space="preserve"> </w:t>
      </w:r>
      <w:r>
        <w:t>goal of</w:t>
      </w:r>
      <w:r>
        <w:rPr>
          <w:spacing w:val="-2"/>
        </w:rPr>
        <w:t xml:space="preserve"> </w:t>
      </w:r>
      <w:r>
        <w:t>the “Student</w:t>
      </w:r>
      <w:r>
        <w:rPr>
          <w:spacing w:val="-4"/>
        </w:rPr>
        <w:t xml:space="preserve"> </w:t>
      </w:r>
      <w:r>
        <w:t>Success</w:t>
      </w:r>
      <w:r>
        <w:rPr>
          <w:spacing w:val="-1"/>
        </w:rPr>
        <w:t xml:space="preserve"> </w:t>
      </w:r>
      <w:r>
        <w:t>through</w:t>
      </w:r>
      <w:r>
        <w:rPr>
          <w:spacing w:val="-4"/>
        </w:rPr>
        <w:t xml:space="preserve"> </w:t>
      </w:r>
      <w:r>
        <w:t>Basic Needs</w:t>
      </w:r>
      <w:r>
        <w:rPr>
          <w:spacing w:val="-1"/>
        </w:rPr>
        <w:t xml:space="preserve"> </w:t>
      </w:r>
      <w:r>
        <w:t>Support"</w:t>
      </w:r>
      <w:r>
        <w:rPr>
          <w:spacing w:val="-1"/>
        </w:rPr>
        <w:t xml:space="preserve"> </w:t>
      </w:r>
      <w:r>
        <w:t xml:space="preserve">(Basic Needs) Program will be to increase the stability of underserved students so they can successfully graduate from WSU Tech and provide an opportunity for a better life for themselves and their families. </w:t>
      </w:r>
      <w:proofErr w:type="gramStart"/>
      <w:r>
        <w:t>In</w:t>
      </w:r>
      <w:r>
        <w:rPr>
          <w:spacing w:val="-5"/>
        </w:rPr>
        <w:t xml:space="preserve"> </w:t>
      </w:r>
      <w:r>
        <w:t>order</w:t>
      </w:r>
      <w:r>
        <w:rPr>
          <w:spacing w:val="-3"/>
        </w:rPr>
        <w:t xml:space="preserve"> </w:t>
      </w:r>
      <w:r>
        <w:t>to</w:t>
      </w:r>
      <w:proofErr w:type="gramEnd"/>
      <w:r>
        <w:t xml:space="preserve"> achieve</w:t>
      </w:r>
      <w:r>
        <w:rPr>
          <w:spacing w:val="-2"/>
        </w:rPr>
        <w:t xml:space="preserve"> </w:t>
      </w:r>
      <w:r>
        <w:t>that</w:t>
      </w:r>
      <w:r>
        <w:rPr>
          <w:spacing w:val="-5"/>
        </w:rPr>
        <w:t xml:space="preserve"> </w:t>
      </w:r>
      <w:r>
        <w:t>goal,</w:t>
      </w:r>
      <w:r>
        <w:rPr>
          <w:spacing w:val="-2"/>
        </w:rPr>
        <w:t xml:space="preserve"> </w:t>
      </w:r>
      <w:r>
        <w:t>WSU</w:t>
      </w:r>
      <w:r>
        <w:rPr>
          <w:spacing w:val="-5"/>
        </w:rPr>
        <w:t xml:space="preserve"> </w:t>
      </w:r>
      <w:r>
        <w:t>Tech</w:t>
      </w:r>
      <w:r>
        <w:rPr>
          <w:spacing w:val="-5"/>
        </w:rPr>
        <w:t xml:space="preserve"> </w:t>
      </w:r>
      <w:r>
        <w:t>seeks</w:t>
      </w:r>
      <w:r>
        <w:rPr>
          <w:spacing w:val="-2"/>
        </w:rPr>
        <w:t xml:space="preserve"> </w:t>
      </w:r>
      <w:r>
        <w:t>to achieve</w:t>
      </w:r>
      <w:r>
        <w:rPr>
          <w:spacing w:val="-2"/>
        </w:rPr>
        <w:t xml:space="preserve"> </w:t>
      </w:r>
      <w:r>
        <w:t>the</w:t>
      </w:r>
      <w:r>
        <w:rPr>
          <w:spacing w:val="-1"/>
        </w:rPr>
        <w:t xml:space="preserve"> </w:t>
      </w:r>
      <w:r>
        <w:t>following objectives:</w:t>
      </w:r>
      <w:r>
        <w:rPr>
          <w:spacing w:val="-4"/>
        </w:rPr>
        <w:t xml:space="preserve"> </w:t>
      </w:r>
      <w:r>
        <w:t>(1) Increase</w:t>
      </w:r>
      <w:r>
        <w:rPr>
          <w:spacing w:val="-3"/>
        </w:rPr>
        <w:t xml:space="preserve"> </w:t>
      </w:r>
      <w:r>
        <w:t>access</w:t>
      </w:r>
      <w:r>
        <w:rPr>
          <w:spacing w:val="-4"/>
        </w:rPr>
        <w:t xml:space="preserve"> </w:t>
      </w:r>
      <w:r>
        <w:t>to</w:t>
      </w:r>
      <w:r>
        <w:rPr>
          <w:spacing w:val="-2"/>
        </w:rPr>
        <w:t xml:space="preserve"> </w:t>
      </w:r>
      <w:r>
        <w:t>basic</w:t>
      </w:r>
      <w:r>
        <w:rPr>
          <w:spacing w:val="-3"/>
        </w:rPr>
        <w:t xml:space="preserve"> </w:t>
      </w:r>
      <w:r>
        <w:t>need</w:t>
      </w:r>
      <w:r>
        <w:rPr>
          <w:spacing w:val="-2"/>
        </w:rPr>
        <w:t xml:space="preserve"> </w:t>
      </w:r>
      <w:r>
        <w:t>services;</w:t>
      </w:r>
      <w:r>
        <w:rPr>
          <w:spacing w:val="-2"/>
        </w:rPr>
        <w:t xml:space="preserve"> </w:t>
      </w:r>
      <w:r>
        <w:t>(2) Decrease</w:t>
      </w:r>
      <w:r>
        <w:rPr>
          <w:spacing w:val="-3"/>
        </w:rPr>
        <w:t xml:space="preserve"> </w:t>
      </w:r>
      <w:r>
        <w:t>the</w:t>
      </w:r>
      <w:r>
        <w:rPr>
          <w:spacing w:val="-2"/>
        </w:rPr>
        <w:t xml:space="preserve"> </w:t>
      </w:r>
      <w:r>
        <w:t>number</w:t>
      </w:r>
      <w:r>
        <w:rPr>
          <w:spacing w:val="-6"/>
        </w:rPr>
        <w:t xml:space="preserve"> </w:t>
      </w:r>
      <w:r>
        <w:t>and</w:t>
      </w:r>
      <w:r>
        <w:rPr>
          <w:spacing w:val="-2"/>
        </w:rPr>
        <w:t xml:space="preserve"> </w:t>
      </w:r>
      <w:r>
        <w:t>percentage</w:t>
      </w:r>
      <w:r>
        <w:rPr>
          <w:spacing w:val="-4"/>
        </w:rPr>
        <w:t xml:space="preserve"> </w:t>
      </w:r>
      <w:r>
        <w:t>of</w:t>
      </w:r>
      <w:r>
        <w:rPr>
          <w:spacing w:val="-5"/>
        </w:rPr>
        <w:t xml:space="preserve"> </w:t>
      </w:r>
      <w:r>
        <w:t>students</w:t>
      </w:r>
      <w:r>
        <w:rPr>
          <w:spacing w:val="-4"/>
        </w:rPr>
        <w:t xml:space="preserve"> </w:t>
      </w:r>
      <w:r>
        <w:t>who express unmet basic need challenges on the annual needs assessment survey; (3) Increase program retention for those</w:t>
      </w:r>
      <w:r>
        <w:rPr>
          <w:spacing w:val="-1"/>
        </w:rPr>
        <w:t xml:space="preserve"> </w:t>
      </w:r>
      <w:r>
        <w:t>receiving basic need support; and (4) Increase program completion for those receiving basic need support.</w:t>
      </w:r>
    </w:p>
    <w:p w14:paraId="636B4979" w14:textId="77777777" w:rsidR="00DA45BD" w:rsidRDefault="00A0318C">
      <w:pPr>
        <w:pStyle w:val="BodyText"/>
        <w:spacing w:before="1"/>
        <w:ind w:left="140" w:right="157" w:firstLine="720"/>
      </w:pPr>
      <w:r>
        <w:t>This</w:t>
      </w:r>
      <w:r>
        <w:rPr>
          <w:spacing w:val="-4"/>
        </w:rPr>
        <w:t xml:space="preserve"> </w:t>
      </w:r>
      <w:r>
        <w:t>program</w:t>
      </w:r>
      <w:r>
        <w:rPr>
          <w:spacing w:val="-5"/>
        </w:rPr>
        <w:t xml:space="preserve"> </w:t>
      </w:r>
      <w:r>
        <w:t>will</w:t>
      </w:r>
      <w:r>
        <w:rPr>
          <w:spacing w:val="-2"/>
        </w:rPr>
        <w:t xml:space="preserve"> </w:t>
      </w:r>
      <w:r>
        <w:t>create</w:t>
      </w:r>
      <w:r>
        <w:rPr>
          <w:spacing w:val="-3"/>
        </w:rPr>
        <w:t xml:space="preserve"> </w:t>
      </w:r>
      <w:r>
        <w:t>a</w:t>
      </w:r>
      <w:r>
        <w:rPr>
          <w:spacing w:val="-3"/>
        </w:rPr>
        <w:t xml:space="preserve"> </w:t>
      </w:r>
      <w:r>
        <w:t>basic</w:t>
      </w:r>
      <w:r>
        <w:rPr>
          <w:spacing w:val="-3"/>
        </w:rPr>
        <w:t xml:space="preserve"> </w:t>
      </w:r>
      <w:r>
        <w:t>needs</w:t>
      </w:r>
      <w:r>
        <w:rPr>
          <w:spacing w:val="-4"/>
        </w:rPr>
        <w:t xml:space="preserve"> </w:t>
      </w:r>
      <w:r>
        <w:t>center</w:t>
      </w:r>
      <w:r>
        <w:rPr>
          <w:spacing w:val="-1"/>
        </w:rPr>
        <w:t xml:space="preserve"> </w:t>
      </w:r>
      <w:r>
        <w:t>at</w:t>
      </w:r>
      <w:r>
        <w:rPr>
          <w:spacing w:val="-2"/>
        </w:rPr>
        <w:t xml:space="preserve"> </w:t>
      </w:r>
      <w:r>
        <w:t>three</w:t>
      </w:r>
      <w:r>
        <w:rPr>
          <w:spacing w:val="-3"/>
        </w:rPr>
        <w:t xml:space="preserve"> </w:t>
      </w:r>
      <w:r>
        <w:t>of</w:t>
      </w:r>
      <w:r>
        <w:rPr>
          <w:spacing w:val="-1"/>
        </w:rPr>
        <w:t xml:space="preserve"> </w:t>
      </w:r>
      <w:r>
        <w:t>its</w:t>
      </w:r>
      <w:r>
        <w:rPr>
          <w:spacing w:val="-4"/>
        </w:rPr>
        <w:t xml:space="preserve"> </w:t>
      </w:r>
      <w:r>
        <w:t>largest</w:t>
      </w:r>
      <w:r>
        <w:rPr>
          <w:spacing w:val="-2"/>
        </w:rPr>
        <w:t xml:space="preserve"> </w:t>
      </w:r>
      <w:r>
        <w:t>campuses</w:t>
      </w:r>
      <w:r>
        <w:rPr>
          <w:spacing w:val="-4"/>
        </w:rPr>
        <w:t xml:space="preserve"> </w:t>
      </w:r>
      <w:r>
        <w:t>and</w:t>
      </w:r>
      <w:r>
        <w:rPr>
          <w:spacing w:val="-2"/>
        </w:rPr>
        <w:t xml:space="preserve"> </w:t>
      </w:r>
      <w:r>
        <w:t>staff</w:t>
      </w:r>
      <w:r>
        <w:rPr>
          <w:spacing w:val="-2"/>
        </w:rPr>
        <w:t xml:space="preserve"> </w:t>
      </w:r>
      <w:r>
        <w:t xml:space="preserve">the center with student success coaches and peer navigators. These staff will address the immediate needs of students who walk into the basic needs center with food and warm handoff community referrals. They will also conduct needs assessments with these students to determine if there are any other resources or benefit programs which could support them while they are completing their academic program. The Basic Needs Program will also proactively identify students who could benefit from benefit from </w:t>
      </w:r>
      <w:proofErr w:type="gramStart"/>
      <w:r>
        <w:t>services</w:t>
      </w:r>
      <w:proofErr w:type="gramEnd"/>
      <w:r>
        <w:t xml:space="preserve"> and either be unaware of their availability or nervous about</w:t>
      </w:r>
      <w:r>
        <w:rPr>
          <w:spacing w:val="-3"/>
        </w:rPr>
        <w:t xml:space="preserve"> </w:t>
      </w:r>
      <w:r>
        <w:t>asking</w:t>
      </w:r>
      <w:r>
        <w:rPr>
          <w:spacing w:val="-2"/>
        </w:rPr>
        <w:t xml:space="preserve"> </w:t>
      </w:r>
      <w:r>
        <w:t>for</w:t>
      </w:r>
      <w:r>
        <w:rPr>
          <w:spacing w:val="-5"/>
        </w:rPr>
        <w:t xml:space="preserve"> </w:t>
      </w:r>
      <w:r>
        <w:t>assistance.</w:t>
      </w:r>
      <w:r>
        <w:rPr>
          <w:spacing w:val="-1"/>
        </w:rPr>
        <w:t xml:space="preserve"> </w:t>
      </w:r>
      <w:r>
        <w:t>This</w:t>
      </w:r>
      <w:r>
        <w:rPr>
          <w:spacing w:val="-4"/>
        </w:rPr>
        <w:t xml:space="preserve"> </w:t>
      </w:r>
      <w:r>
        <w:t>will</w:t>
      </w:r>
      <w:r>
        <w:rPr>
          <w:spacing w:val="-2"/>
        </w:rPr>
        <w:t xml:space="preserve"> </w:t>
      </w:r>
      <w:r>
        <w:t>include</w:t>
      </w:r>
      <w:r>
        <w:rPr>
          <w:spacing w:val="-3"/>
        </w:rPr>
        <w:t xml:space="preserve"> </w:t>
      </w:r>
      <w:r>
        <w:t>developing a</w:t>
      </w:r>
      <w:r>
        <w:rPr>
          <w:spacing w:val="-3"/>
        </w:rPr>
        <w:t xml:space="preserve"> </w:t>
      </w:r>
      <w:r>
        <w:t>comprehensive</w:t>
      </w:r>
      <w:r>
        <w:rPr>
          <w:spacing w:val="-3"/>
        </w:rPr>
        <w:t xml:space="preserve"> </w:t>
      </w:r>
      <w:r>
        <w:t>needs</w:t>
      </w:r>
      <w:r>
        <w:rPr>
          <w:spacing w:val="-4"/>
        </w:rPr>
        <w:t xml:space="preserve"> </w:t>
      </w:r>
      <w:r>
        <w:t>assessment tool based upon risk factors noted during the application and financial aid processes built upon tools already developed by The Hope Center.</w:t>
      </w:r>
    </w:p>
    <w:p w14:paraId="636B497A" w14:textId="77777777" w:rsidR="00DA45BD" w:rsidRDefault="00A0318C">
      <w:pPr>
        <w:pStyle w:val="BodyText"/>
        <w:spacing w:before="1"/>
        <w:ind w:left="140" w:right="225" w:firstLine="720"/>
      </w:pPr>
      <w:r>
        <w:t>This</w:t>
      </w:r>
      <w:r>
        <w:rPr>
          <w:spacing w:val="-3"/>
        </w:rPr>
        <w:t xml:space="preserve"> </w:t>
      </w:r>
      <w:r>
        <w:t>program</w:t>
      </w:r>
      <w:r>
        <w:rPr>
          <w:spacing w:val="-7"/>
        </w:rPr>
        <w:t xml:space="preserve"> </w:t>
      </w:r>
      <w:r>
        <w:t>is</w:t>
      </w:r>
      <w:r>
        <w:rPr>
          <w:spacing w:val="-4"/>
        </w:rPr>
        <w:t xml:space="preserve"> </w:t>
      </w:r>
      <w:r>
        <w:t>based</w:t>
      </w:r>
      <w:r>
        <w:rPr>
          <w:spacing w:val="-2"/>
        </w:rPr>
        <w:t xml:space="preserve"> </w:t>
      </w:r>
      <w:r>
        <w:t>on</w:t>
      </w:r>
      <w:r>
        <w:rPr>
          <w:spacing w:val="-2"/>
        </w:rPr>
        <w:t xml:space="preserve"> </w:t>
      </w:r>
      <w:r>
        <w:t>the</w:t>
      </w:r>
      <w:r>
        <w:rPr>
          <w:spacing w:val="-5"/>
        </w:rPr>
        <w:t xml:space="preserve"> </w:t>
      </w:r>
      <w:r>
        <w:t>evidence-based</w:t>
      </w:r>
      <w:r>
        <w:rPr>
          <w:spacing w:val="-1"/>
        </w:rPr>
        <w:t xml:space="preserve"> </w:t>
      </w:r>
      <w:r>
        <w:t>Single</w:t>
      </w:r>
      <w:r>
        <w:rPr>
          <w:spacing w:val="-3"/>
        </w:rPr>
        <w:t xml:space="preserve"> </w:t>
      </w:r>
      <w:r>
        <w:t>Stop</w:t>
      </w:r>
      <w:r>
        <w:rPr>
          <w:spacing w:val="-2"/>
        </w:rPr>
        <w:t xml:space="preserve"> </w:t>
      </w:r>
      <w:r>
        <w:t>approach</w:t>
      </w:r>
      <w:r>
        <w:rPr>
          <w:spacing w:val="-5"/>
        </w:rPr>
        <w:t xml:space="preserve"> </w:t>
      </w:r>
      <w:r>
        <w:t>listed</w:t>
      </w:r>
      <w:r>
        <w:rPr>
          <w:spacing w:val="-3"/>
        </w:rPr>
        <w:t xml:space="preserve"> </w:t>
      </w:r>
      <w:r>
        <w:t>in</w:t>
      </w:r>
      <w:r>
        <w:rPr>
          <w:spacing w:val="-2"/>
        </w:rPr>
        <w:t xml:space="preserve"> </w:t>
      </w:r>
      <w:r>
        <w:t>What</w:t>
      </w:r>
      <w:r>
        <w:rPr>
          <w:spacing w:val="-2"/>
        </w:rPr>
        <w:t xml:space="preserve"> </w:t>
      </w:r>
      <w:r>
        <w:t xml:space="preserve">Works Clearinghouse which showed moderate evidence of greater persistence among low-income students </w:t>
      </w:r>
      <w:proofErr w:type="gramStart"/>
      <w:r>
        <w:t>of</w:t>
      </w:r>
      <w:proofErr w:type="gramEnd"/>
      <w:r>
        <w:t xml:space="preserve"> color attending community colleges, many of whom were first-generation students, when they were connected to support services like government benefits, mental health counseling, and resources for housing, food, and childcare (</w:t>
      </w:r>
      <w:r>
        <w:rPr>
          <w:b/>
        </w:rPr>
        <w:t>Competitive Priority)</w:t>
      </w:r>
      <w:r>
        <w:t xml:space="preserve">. Other research supports the program’s use of peer navigators to reduce stigma and increase </w:t>
      </w:r>
      <w:r>
        <w:rPr>
          <w:spacing w:val="-2"/>
        </w:rPr>
        <w:t>engagement.</w:t>
      </w:r>
    </w:p>
    <w:p w14:paraId="636B497B" w14:textId="77777777" w:rsidR="00DA45BD" w:rsidRDefault="00DA45BD">
      <w:pPr>
        <w:sectPr w:rsidR="00DA45BD">
          <w:pgSz w:w="12240" w:h="15840"/>
          <w:pgMar w:top="1360" w:right="1300" w:bottom="280" w:left="1300" w:header="720" w:footer="720" w:gutter="0"/>
          <w:cols w:space="720"/>
        </w:sectPr>
      </w:pPr>
    </w:p>
    <w:p w14:paraId="636B4981" w14:textId="358DAB73" w:rsidR="00DA45BD" w:rsidRPr="0018334D" w:rsidRDefault="0018334D" w:rsidP="0018334D">
      <w:pPr>
        <w:pStyle w:val="BodyText"/>
        <w:rPr>
          <w:b/>
          <w:bCs/>
        </w:rPr>
      </w:pPr>
      <w:bookmarkStart w:id="11" w:name="Blank_Page"/>
      <w:bookmarkEnd w:id="11"/>
      <w:r w:rsidRPr="0018334D">
        <w:rPr>
          <w:b/>
          <w:bCs/>
        </w:rPr>
        <w:lastRenderedPageBreak/>
        <w:t>Broward College (FL)</w:t>
      </w:r>
    </w:p>
    <w:p w14:paraId="636B4982" w14:textId="2F47635B" w:rsidR="00DA45BD" w:rsidRDefault="00DA45BD" w:rsidP="0018334D">
      <w:pPr>
        <w:pStyle w:val="Heading1"/>
        <w:spacing w:before="15"/>
        <w:ind w:right="1650"/>
        <w:rPr>
          <w:rFonts w:ascii="Arial Narrow"/>
        </w:rPr>
      </w:pPr>
      <w:bookmarkStart w:id="12" w:name="Abstract_P116N220122_Broward_College"/>
      <w:bookmarkEnd w:id="12"/>
    </w:p>
    <w:p w14:paraId="636B4983" w14:textId="77777777" w:rsidR="00DA45BD" w:rsidRDefault="00DA45BD">
      <w:pPr>
        <w:pStyle w:val="BodyText"/>
        <w:spacing w:before="2"/>
        <w:rPr>
          <w:rFonts w:ascii="Arial Narrow"/>
          <w:b/>
          <w:sz w:val="16"/>
        </w:rPr>
      </w:pPr>
    </w:p>
    <w:p w14:paraId="636B4984" w14:textId="2E29D4B0" w:rsidR="00DA45BD" w:rsidRDefault="00A0318C">
      <w:pPr>
        <w:spacing w:before="90"/>
        <w:ind w:left="1698" w:right="1342"/>
        <w:jc w:val="center"/>
        <w:rPr>
          <w:b/>
          <w:spacing w:val="-2"/>
          <w:sz w:val="24"/>
        </w:rPr>
      </w:pPr>
      <w:r>
        <w:rPr>
          <w:b/>
          <w:spacing w:val="-2"/>
          <w:sz w:val="24"/>
        </w:rPr>
        <w:t>ABSTRACT</w:t>
      </w:r>
    </w:p>
    <w:p w14:paraId="15D12B7F" w14:textId="77777777" w:rsidR="0018334D" w:rsidRDefault="0018334D">
      <w:pPr>
        <w:spacing w:before="90"/>
        <w:ind w:left="1698" w:right="1342"/>
        <w:jc w:val="center"/>
        <w:rPr>
          <w:b/>
          <w:sz w:val="24"/>
        </w:rPr>
      </w:pPr>
    </w:p>
    <w:p w14:paraId="636B4985" w14:textId="77777777" w:rsidR="00DA45BD" w:rsidRDefault="00A0318C">
      <w:pPr>
        <w:ind w:left="140" w:right="447" w:firstLine="360"/>
        <w:jc w:val="both"/>
        <w:rPr>
          <w:b/>
          <w:i/>
          <w:sz w:val="24"/>
        </w:rPr>
      </w:pPr>
      <w:r>
        <w:rPr>
          <w:sz w:val="24"/>
        </w:rPr>
        <w:t>Through</w:t>
      </w:r>
      <w:r>
        <w:rPr>
          <w:spacing w:val="-4"/>
          <w:sz w:val="24"/>
        </w:rPr>
        <w:t xml:space="preserve"> </w:t>
      </w:r>
      <w:r>
        <w:rPr>
          <w:sz w:val="24"/>
        </w:rPr>
        <w:t>this</w:t>
      </w:r>
      <w:r>
        <w:rPr>
          <w:spacing w:val="-4"/>
          <w:sz w:val="24"/>
        </w:rPr>
        <w:t xml:space="preserve"> </w:t>
      </w:r>
      <w:r>
        <w:rPr>
          <w:sz w:val="24"/>
        </w:rPr>
        <w:t>Basic</w:t>
      </w:r>
      <w:r>
        <w:rPr>
          <w:spacing w:val="-5"/>
          <w:sz w:val="24"/>
        </w:rPr>
        <w:t xml:space="preserve"> </w:t>
      </w:r>
      <w:r>
        <w:rPr>
          <w:sz w:val="24"/>
        </w:rPr>
        <w:t>Needs</w:t>
      </w:r>
      <w:r>
        <w:rPr>
          <w:spacing w:val="-4"/>
          <w:sz w:val="24"/>
        </w:rPr>
        <w:t xml:space="preserve"> </w:t>
      </w:r>
      <w:r>
        <w:rPr>
          <w:sz w:val="24"/>
        </w:rPr>
        <w:t>for</w:t>
      </w:r>
      <w:r>
        <w:rPr>
          <w:spacing w:val="-5"/>
          <w:sz w:val="24"/>
        </w:rPr>
        <w:t xml:space="preserve"> </w:t>
      </w:r>
      <w:r>
        <w:rPr>
          <w:sz w:val="24"/>
        </w:rPr>
        <w:t>Postsecondary</w:t>
      </w:r>
      <w:r>
        <w:rPr>
          <w:spacing w:val="-4"/>
          <w:sz w:val="24"/>
        </w:rPr>
        <w:t xml:space="preserve"> </w:t>
      </w:r>
      <w:r>
        <w:rPr>
          <w:sz w:val="24"/>
        </w:rPr>
        <w:t>Students</w:t>
      </w:r>
      <w:r>
        <w:rPr>
          <w:spacing w:val="-4"/>
          <w:sz w:val="24"/>
        </w:rPr>
        <w:t xml:space="preserve"> </w:t>
      </w:r>
      <w:r>
        <w:rPr>
          <w:sz w:val="24"/>
        </w:rPr>
        <w:t>(BNPS)</w:t>
      </w:r>
      <w:r>
        <w:rPr>
          <w:spacing w:val="-5"/>
          <w:sz w:val="24"/>
        </w:rPr>
        <w:t xml:space="preserve"> </w:t>
      </w:r>
      <w:r>
        <w:rPr>
          <w:sz w:val="24"/>
        </w:rPr>
        <w:t>Program,</w:t>
      </w:r>
      <w:r>
        <w:rPr>
          <w:spacing w:val="-4"/>
          <w:sz w:val="24"/>
        </w:rPr>
        <w:t xml:space="preserve"> </w:t>
      </w:r>
      <w:r>
        <w:rPr>
          <w:sz w:val="24"/>
        </w:rPr>
        <w:t>Broward</w:t>
      </w:r>
      <w:r>
        <w:rPr>
          <w:spacing w:val="-4"/>
          <w:sz w:val="24"/>
        </w:rPr>
        <w:t xml:space="preserve"> </w:t>
      </w:r>
      <w:r>
        <w:rPr>
          <w:sz w:val="24"/>
        </w:rPr>
        <w:t>College, along</w:t>
      </w:r>
      <w:r>
        <w:rPr>
          <w:spacing w:val="-2"/>
          <w:sz w:val="24"/>
        </w:rPr>
        <w:t xml:space="preserve"> </w:t>
      </w:r>
      <w:r>
        <w:rPr>
          <w:sz w:val="24"/>
        </w:rPr>
        <w:t>with</w:t>
      </w:r>
      <w:r>
        <w:rPr>
          <w:spacing w:val="-2"/>
          <w:sz w:val="24"/>
        </w:rPr>
        <w:t xml:space="preserve"> </w:t>
      </w:r>
      <w:r>
        <w:rPr>
          <w:sz w:val="24"/>
        </w:rPr>
        <w:t>more</w:t>
      </w:r>
      <w:r>
        <w:rPr>
          <w:spacing w:val="-3"/>
          <w:sz w:val="24"/>
        </w:rPr>
        <w:t xml:space="preserve"> </w:t>
      </w:r>
      <w:r>
        <w:rPr>
          <w:sz w:val="24"/>
        </w:rPr>
        <w:t>than</w:t>
      </w:r>
      <w:r>
        <w:rPr>
          <w:spacing w:val="-2"/>
          <w:sz w:val="24"/>
        </w:rPr>
        <w:t xml:space="preserve"> </w:t>
      </w:r>
      <w:r>
        <w:rPr>
          <w:sz w:val="24"/>
        </w:rPr>
        <w:t>27 of</w:t>
      </w:r>
      <w:r>
        <w:rPr>
          <w:spacing w:val="-3"/>
          <w:sz w:val="24"/>
        </w:rPr>
        <w:t xml:space="preserve"> </w:t>
      </w:r>
      <w:r>
        <w:rPr>
          <w:sz w:val="24"/>
        </w:rPr>
        <w:t>its</w:t>
      </w:r>
      <w:r>
        <w:rPr>
          <w:spacing w:val="-2"/>
          <w:sz w:val="24"/>
        </w:rPr>
        <w:t xml:space="preserve"> </w:t>
      </w:r>
      <w:r>
        <w:rPr>
          <w:sz w:val="24"/>
        </w:rPr>
        <w:t>partners,</w:t>
      </w:r>
      <w:r>
        <w:rPr>
          <w:spacing w:val="-2"/>
          <w:sz w:val="24"/>
        </w:rPr>
        <w:t xml:space="preserve"> </w:t>
      </w:r>
      <w:r>
        <w:rPr>
          <w:sz w:val="24"/>
        </w:rPr>
        <w:t>proposes</w:t>
      </w:r>
      <w:r>
        <w:rPr>
          <w:spacing w:val="-2"/>
          <w:sz w:val="24"/>
        </w:rPr>
        <w:t xml:space="preserve"> </w:t>
      </w:r>
      <w:r>
        <w:rPr>
          <w:sz w:val="24"/>
        </w:rPr>
        <w:t>to</w:t>
      </w:r>
      <w:r>
        <w:rPr>
          <w:spacing w:val="-2"/>
          <w:sz w:val="24"/>
        </w:rPr>
        <w:t xml:space="preserve"> </w:t>
      </w:r>
      <w:r>
        <w:rPr>
          <w:sz w:val="24"/>
        </w:rPr>
        <w:t>implement</w:t>
      </w:r>
      <w:r>
        <w:rPr>
          <w:spacing w:val="-2"/>
          <w:sz w:val="24"/>
        </w:rPr>
        <w:t xml:space="preserve"> </w:t>
      </w:r>
      <w:r>
        <w:rPr>
          <w:sz w:val="24"/>
        </w:rPr>
        <w:t>the</w:t>
      </w:r>
      <w:r>
        <w:rPr>
          <w:spacing w:val="-3"/>
          <w:sz w:val="24"/>
        </w:rPr>
        <w:t xml:space="preserve"> </w:t>
      </w:r>
      <w:r>
        <w:rPr>
          <w:b/>
          <w:i/>
          <w:sz w:val="24"/>
        </w:rPr>
        <w:t>Navigating</w:t>
      </w:r>
      <w:r>
        <w:rPr>
          <w:b/>
          <w:i/>
          <w:spacing w:val="-2"/>
          <w:sz w:val="24"/>
        </w:rPr>
        <w:t xml:space="preserve"> </w:t>
      </w:r>
      <w:r>
        <w:rPr>
          <w:b/>
          <w:i/>
          <w:sz w:val="24"/>
        </w:rPr>
        <w:t>for</w:t>
      </w:r>
      <w:r>
        <w:rPr>
          <w:b/>
          <w:i/>
          <w:spacing w:val="-2"/>
          <w:sz w:val="24"/>
        </w:rPr>
        <w:t xml:space="preserve"> </w:t>
      </w:r>
      <w:r>
        <w:rPr>
          <w:b/>
          <w:i/>
          <w:sz w:val="24"/>
        </w:rPr>
        <w:t>Equity</w:t>
      </w:r>
      <w:r>
        <w:rPr>
          <w:b/>
          <w:i/>
          <w:spacing w:val="-3"/>
          <w:sz w:val="24"/>
        </w:rPr>
        <w:t xml:space="preserve"> </w:t>
      </w:r>
      <w:r>
        <w:rPr>
          <w:b/>
          <w:i/>
          <w:sz w:val="24"/>
        </w:rPr>
        <w:t>and Transformation (NET) project.</w:t>
      </w:r>
    </w:p>
    <w:p w14:paraId="636B4986" w14:textId="77777777" w:rsidR="00DA45BD" w:rsidRDefault="00A0318C">
      <w:pPr>
        <w:pStyle w:val="BodyText"/>
        <w:ind w:left="140" w:right="165" w:firstLine="360"/>
      </w:pPr>
      <w:r>
        <w:t xml:space="preserve">Access to education, notably higher education, has never been at a more critical stage in our society. The </w:t>
      </w:r>
      <w:proofErr w:type="gramStart"/>
      <w:r>
        <w:t>protests against</w:t>
      </w:r>
      <w:proofErr w:type="gramEnd"/>
      <w:r>
        <w:t xml:space="preserve"> racial injustices that occurred throughout our country in 2020 made clear the need to seriously address racial inequities in all areas, including education. Further, the COVID-19</w:t>
      </w:r>
      <w:r>
        <w:rPr>
          <w:spacing w:val="-1"/>
        </w:rPr>
        <w:t xml:space="preserve"> </w:t>
      </w:r>
      <w:r>
        <w:t>pandemic</w:t>
      </w:r>
      <w:r>
        <w:rPr>
          <w:spacing w:val="-2"/>
        </w:rPr>
        <w:t xml:space="preserve"> </w:t>
      </w:r>
      <w:r>
        <w:t>pulled</w:t>
      </w:r>
      <w:r>
        <w:rPr>
          <w:spacing w:val="-1"/>
        </w:rPr>
        <w:t xml:space="preserve"> </w:t>
      </w:r>
      <w:r>
        <w:t>back</w:t>
      </w:r>
      <w:r>
        <w:rPr>
          <w:spacing w:val="-1"/>
        </w:rPr>
        <w:t xml:space="preserve"> </w:t>
      </w:r>
      <w:r>
        <w:t>the curtain</w:t>
      </w:r>
      <w:r>
        <w:rPr>
          <w:spacing w:val="-1"/>
        </w:rPr>
        <w:t xml:space="preserve"> </w:t>
      </w:r>
      <w:r>
        <w:t>on</w:t>
      </w:r>
      <w:r>
        <w:rPr>
          <w:spacing w:val="-1"/>
        </w:rPr>
        <w:t xml:space="preserve"> </w:t>
      </w:r>
      <w:r>
        <w:t>existing</w:t>
      </w:r>
      <w:r>
        <w:rPr>
          <w:spacing w:val="-1"/>
        </w:rPr>
        <w:t xml:space="preserve"> </w:t>
      </w:r>
      <w:r>
        <w:t>inequities</w:t>
      </w:r>
      <w:r>
        <w:rPr>
          <w:spacing w:val="-1"/>
        </w:rPr>
        <w:t xml:space="preserve"> </w:t>
      </w:r>
      <w:r>
        <w:t>in</w:t>
      </w:r>
      <w:r>
        <w:rPr>
          <w:spacing w:val="-1"/>
        </w:rPr>
        <w:t xml:space="preserve"> </w:t>
      </w:r>
      <w:r>
        <w:t>postsecondary</w:t>
      </w:r>
      <w:r>
        <w:rPr>
          <w:spacing w:val="-1"/>
        </w:rPr>
        <w:t xml:space="preserve"> </w:t>
      </w:r>
      <w:r>
        <w:t>success</w:t>
      </w:r>
      <w:r>
        <w:rPr>
          <w:spacing w:val="-1"/>
        </w:rPr>
        <w:t xml:space="preserve"> </w:t>
      </w:r>
      <w:r>
        <w:t>and completion. Entering the fall 2022 term, higher education institutions across the country are still reeling</w:t>
      </w:r>
      <w:r>
        <w:rPr>
          <w:spacing w:val="-3"/>
        </w:rPr>
        <w:t xml:space="preserve"> </w:t>
      </w:r>
      <w:r>
        <w:t>from</w:t>
      </w:r>
      <w:r>
        <w:rPr>
          <w:spacing w:val="-3"/>
        </w:rPr>
        <w:t xml:space="preserve"> </w:t>
      </w:r>
      <w:r>
        <w:t>the</w:t>
      </w:r>
      <w:r>
        <w:rPr>
          <w:spacing w:val="-4"/>
        </w:rPr>
        <w:t xml:space="preserve"> </w:t>
      </w:r>
      <w:r>
        <w:t>pandemic.</w:t>
      </w:r>
      <w:r>
        <w:rPr>
          <w:spacing w:val="-3"/>
        </w:rPr>
        <w:t xml:space="preserve"> </w:t>
      </w:r>
      <w:r>
        <w:t>Enrollment</w:t>
      </w:r>
      <w:r>
        <w:rPr>
          <w:spacing w:val="-3"/>
        </w:rPr>
        <w:t xml:space="preserve"> </w:t>
      </w:r>
      <w:r>
        <w:t>is</w:t>
      </w:r>
      <w:r>
        <w:rPr>
          <w:spacing w:val="-3"/>
        </w:rPr>
        <w:t xml:space="preserve"> </w:t>
      </w:r>
      <w:r>
        <w:t>down,</w:t>
      </w:r>
      <w:r>
        <w:rPr>
          <w:spacing w:val="-3"/>
        </w:rPr>
        <w:t xml:space="preserve"> </w:t>
      </w:r>
      <w:r>
        <w:t>particularly</w:t>
      </w:r>
      <w:r>
        <w:rPr>
          <w:spacing w:val="-3"/>
        </w:rPr>
        <w:t xml:space="preserve"> </w:t>
      </w:r>
      <w:r>
        <w:t>among</w:t>
      </w:r>
      <w:r>
        <w:rPr>
          <w:spacing w:val="-3"/>
        </w:rPr>
        <w:t xml:space="preserve"> </w:t>
      </w:r>
      <w:r>
        <w:t>students</w:t>
      </w:r>
      <w:r>
        <w:rPr>
          <w:spacing w:val="-3"/>
        </w:rPr>
        <w:t xml:space="preserve"> </w:t>
      </w:r>
      <w:r>
        <w:t>most</w:t>
      </w:r>
      <w:r>
        <w:rPr>
          <w:spacing w:val="-3"/>
        </w:rPr>
        <w:t xml:space="preserve"> </w:t>
      </w:r>
      <w:r>
        <w:t>at</w:t>
      </w:r>
      <w:r>
        <w:rPr>
          <w:spacing w:val="-3"/>
        </w:rPr>
        <w:t xml:space="preserve"> </w:t>
      </w:r>
      <w:r>
        <w:t>risk</w:t>
      </w:r>
      <w:r>
        <w:rPr>
          <w:spacing w:val="-3"/>
        </w:rPr>
        <w:t xml:space="preserve"> </w:t>
      </w:r>
      <w:r>
        <w:t>of</w:t>
      </w:r>
      <w:r>
        <w:rPr>
          <w:spacing w:val="-4"/>
        </w:rPr>
        <w:t xml:space="preserve"> </w:t>
      </w:r>
      <w:r>
        <w:t xml:space="preserve">basic needs insecurity. Students who were already struggling with food and housing insecurity; lacked transportation, </w:t>
      </w:r>
      <w:proofErr w:type="gramStart"/>
      <w:r>
        <w:t>childcare</w:t>
      </w:r>
      <w:proofErr w:type="gramEnd"/>
      <w:r>
        <w:t xml:space="preserve"> or mental health services; or did not have access to technology or broadband were hit heaviest by the pandemic. Most of these students were low-income and/or minority students. </w:t>
      </w:r>
      <w:proofErr w:type="gramStart"/>
      <w:r>
        <w:t>This is why</w:t>
      </w:r>
      <w:proofErr w:type="gramEnd"/>
      <w:r>
        <w:t xml:space="preserve"> meeting the basic needs of postsecondary students is crucial to helping them not only pursue education and training, but to “even the playing field” so that they can</w:t>
      </w:r>
      <w:r>
        <w:rPr>
          <w:spacing w:val="-1"/>
        </w:rPr>
        <w:t xml:space="preserve"> </w:t>
      </w:r>
      <w:r>
        <w:t>obtain</w:t>
      </w:r>
      <w:r>
        <w:rPr>
          <w:spacing w:val="-1"/>
        </w:rPr>
        <w:t xml:space="preserve"> </w:t>
      </w:r>
      <w:r>
        <w:t>a credential</w:t>
      </w:r>
      <w:r>
        <w:rPr>
          <w:spacing w:val="-1"/>
        </w:rPr>
        <w:t xml:space="preserve"> </w:t>
      </w:r>
      <w:r>
        <w:t>that</w:t>
      </w:r>
      <w:r>
        <w:rPr>
          <w:spacing w:val="-1"/>
        </w:rPr>
        <w:t xml:space="preserve"> </w:t>
      </w:r>
      <w:r>
        <w:t>will</w:t>
      </w:r>
      <w:r>
        <w:rPr>
          <w:spacing w:val="-1"/>
        </w:rPr>
        <w:t xml:space="preserve"> </w:t>
      </w:r>
      <w:r>
        <w:t>offer</w:t>
      </w:r>
      <w:r>
        <w:rPr>
          <w:spacing w:val="-2"/>
        </w:rPr>
        <w:t xml:space="preserve"> </w:t>
      </w:r>
      <w:r>
        <w:t>them</w:t>
      </w:r>
      <w:r>
        <w:rPr>
          <w:spacing w:val="-1"/>
        </w:rPr>
        <w:t xml:space="preserve"> </w:t>
      </w:r>
      <w:r>
        <w:t>successful</w:t>
      </w:r>
      <w:r>
        <w:rPr>
          <w:spacing w:val="-1"/>
        </w:rPr>
        <w:t xml:space="preserve"> </w:t>
      </w:r>
      <w:r>
        <w:t>entry</w:t>
      </w:r>
      <w:r>
        <w:rPr>
          <w:spacing w:val="-1"/>
        </w:rPr>
        <w:t xml:space="preserve"> </w:t>
      </w:r>
      <w:r>
        <w:t>into</w:t>
      </w:r>
      <w:r>
        <w:rPr>
          <w:spacing w:val="-1"/>
        </w:rPr>
        <w:t xml:space="preserve"> </w:t>
      </w:r>
      <w:r>
        <w:t>the</w:t>
      </w:r>
      <w:r>
        <w:rPr>
          <w:spacing w:val="-2"/>
        </w:rPr>
        <w:t xml:space="preserve"> </w:t>
      </w:r>
      <w:r>
        <w:t>workforce</w:t>
      </w:r>
      <w:r>
        <w:rPr>
          <w:spacing w:val="-2"/>
        </w:rPr>
        <w:t xml:space="preserve"> </w:t>
      </w:r>
      <w:r>
        <w:t>and allow</w:t>
      </w:r>
      <w:r>
        <w:rPr>
          <w:spacing w:val="-2"/>
        </w:rPr>
        <w:t xml:space="preserve"> </w:t>
      </w:r>
      <w:r>
        <w:t>them</w:t>
      </w:r>
      <w:r>
        <w:rPr>
          <w:spacing w:val="-1"/>
        </w:rPr>
        <w:t xml:space="preserve"> </w:t>
      </w:r>
      <w:r>
        <w:t>to engage and continue their education even in the most challenging environment.</w:t>
      </w:r>
    </w:p>
    <w:p w14:paraId="636B4987" w14:textId="77777777" w:rsidR="00DA45BD" w:rsidRDefault="00A0318C">
      <w:pPr>
        <w:pStyle w:val="BodyText"/>
        <w:ind w:left="140" w:right="225" w:firstLine="360"/>
      </w:pPr>
      <w:r>
        <w:t>The NET Project will be managed by a Project Coordinator and supported by Broward College</w:t>
      </w:r>
      <w:r>
        <w:rPr>
          <w:spacing w:val="-5"/>
        </w:rPr>
        <w:t xml:space="preserve"> </w:t>
      </w:r>
      <w:r>
        <w:t>staff,</w:t>
      </w:r>
      <w:r>
        <w:rPr>
          <w:spacing w:val="-4"/>
        </w:rPr>
        <w:t xml:space="preserve"> </w:t>
      </w:r>
      <w:r>
        <w:t>Broward</w:t>
      </w:r>
      <w:r>
        <w:rPr>
          <w:spacing w:val="-4"/>
        </w:rPr>
        <w:t xml:space="preserve"> </w:t>
      </w:r>
      <w:r>
        <w:t>College</w:t>
      </w:r>
      <w:r>
        <w:rPr>
          <w:spacing w:val="-5"/>
        </w:rPr>
        <w:t xml:space="preserve"> </w:t>
      </w:r>
      <w:r>
        <w:t>departments,</w:t>
      </w:r>
      <w:r>
        <w:rPr>
          <w:spacing w:val="-2"/>
        </w:rPr>
        <w:t xml:space="preserve"> </w:t>
      </w:r>
      <w:r>
        <w:t>and</w:t>
      </w:r>
      <w:r>
        <w:rPr>
          <w:spacing w:val="-4"/>
        </w:rPr>
        <w:t xml:space="preserve"> </w:t>
      </w:r>
      <w:r>
        <w:t>community</w:t>
      </w:r>
      <w:r>
        <w:rPr>
          <w:spacing w:val="-4"/>
        </w:rPr>
        <w:t xml:space="preserve"> </w:t>
      </w:r>
      <w:r>
        <w:t>partners.</w:t>
      </w:r>
      <w:r>
        <w:rPr>
          <w:spacing w:val="-2"/>
        </w:rPr>
        <w:t xml:space="preserve"> </w:t>
      </w:r>
      <w:r>
        <w:t>In</w:t>
      </w:r>
      <w:r>
        <w:rPr>
          <w:spacing w:val="-4"/>
        </w:rPr>
        <w:t xml:space="preserve"> </w:t>
      </w:r>
      <w:r>
        <w:t>collaboration</w:t>
      </w:r>
      <w:r>
        <w:rPr>
          <w:spacing w:val="-4"/>
        </w:rPr>
        <w:t xml:space="preserve"> </w:t>
      </w:r>
      <w:r>
        <w:t>with</w:t>
      </w:r>
      <w:r>
        <w:rPr>
          <w:spacing w:val="-4"/>
        </w:rPr>
        <w:t xml:space="preserve"> </w:t>
      </w:r>
      <w:proofErr w:type="gramStart"/>
      <w:r>
        <w:t>a number of</w:t>
      </w:r>
      <w:proofErr w:type="gramEnd"/>
      <w:r>
        <w:t xml:space="preserve"> community agencies, the project will address multiple basic needs barriers to postsecondary degree attainment for participants of the project.</w:t>
      </w:r>
    </w:p>
    <w:p w14:paraId="636B4988" w14:textId="77777777" w:rsidR="00DA45BD" w:rsidRDefault="00A0318C">
      <w:pPr>
        <w:pStyle w:val="BodyText"/>
        <w:ind w:left="139" w:right="231" w:firstLine="360"/>
      </w:pPr>
      <w:r>
        <w:t>The overall goal of the NET project is to increase equitable opportunities by removing barriers</w:t>
      </w:r>
      <w:r>
        <w:rPr>
          <w:spacing w:val="-2"/>
        </w:rPr>
        <w:t xml:space="preserve"> </w:t>
      </w:r>
      <w:r>
        <w:t>for</w:t>
      </w:r>
      <w:r>
        <w:rPr>
          <w:spacing w:val="-4"/>
        </w:rPr>
        <w:t xml:space="preserve"> </w:t>
      </w:r>
      <w:r>
        <w:t>low-income</w:t>
      </w:r>
      <w:r>
        <w:rPr>
          <w:spacing w:val="-4"/>
        </w:rPr>
        <w:t xml:space="preserve"> </w:t>
      </w:r>
      <w:r>
        <w:t>students</w:t>
      </w:r>
      <w:r>
        <w:rPr>
          <w:spacing w:val="-4"/>
        </w:rPr>
        <w:t xml:space="preserve"> </w:t>
      </w:r>
      <w:r>
        <w:t>and</w:t>
      </w:r>
      <w:r>
        <w:rPr>
          <w:spacing w:val="-4"/>
        </w:rPr>
        <w:t xml:space="preserve"> </w:t>
      </w:r>
      <w:r>
        <w:t>students</w:t>
      </w:r>
      <w:r>
        <w:rPr>
          <w:spacing w:val="-4"/>
        </w:rPr>
        <w:t xml:space="preserve"> </w:t>
      </w:r>
      <w:r>
        <w:t>of</w:t>
      </w:r>
      <w:r>
        <w:rPr>
          <w:spacing w:val="-4"/>
        </w:rPr>
        <w:t xml:space="preserve"> </w:t>
      </w:r>
      <w:r>
        <w:t>color</w:t>
      </w:r>
      <w:r>
        <w:rPr>
          <w:spacing w:val="-4"/>
        </w:rPr>
        <w:t xml:space="preserve"> </w:t>
      </w:r>
      <w:r>
        <w:t>and</w:t>
      </w:r>
      <w:r>
        <w:rPr>
          <w:spacing w:val="-4"/>
        </w:rPr>
        <w:t xml:space="preserve"> </w:t>
      </w:r>
      <w:r>
        <w:t>to</w:t>
      </w:r>
      <w:r>
        <w:rPr>
          <w:spacing w:val="-4"/>
        </w:rPr>
        <w:t xml:space="preserve"> </w:t>
      </w:r>
      <w:r>
        <w:t>position</w:t>
      </w:r>
      <w:r>
        <w:rPr>
          <w:spacing w:val="-4"/>
        </w:rPr>
        <w:t xml:space="preserve"> </w:t>
      </w:r>
      <w:r>
        <w:t>postsecondary</w:t>
      </w:r>
      <w:r>
        <w:rPr>
          <w:spacing w:val="-2"/>
        </w:rPr>
        <w:t xml:space="preserve"> </w:t>
      </w:r>
      <w:r>
        <w:t xml:space="preserve">completion as a strategy to increase pathways out of poverty and workforce success. The NET project will leverage the resources and systems already in place through Broward UP for BC students </w:t>
      </w:r>
      <w:proofErr w:type="gramStart"/>
      <w:r>
        <w:t>through the use of</w:t>
      </w:r>
      <w:proofErr w:type="gramEnd"/>
      <w:r>
        <w:t xml:space="preserve"> case managers (Navigators) to assess the need of students beyond their academic needs in order to match students experiencing a lack of basic needs with BC services and/or partner services that can alleviate these needs.</w:t>
      </w:r>
    </w:p>
    <w:p w14:paraId="636B4989" w14:textId="77777777" w:rsidR="00DA45BD" w:rsidRDefault="00A0318C">
      <w:pPr>
        <w:pStyle w:val="BodyText"/>
        <w:ind w:left="140" w:right="225" w:firstLine="360"/>
      </w:pPr>
      <w:r>
        <w:t xml:space="preserve">The objectives of the NET project that will be met through the proposed activities </w:t>
      </w:r>
      <w:proofErr w:type="gramStart"/>
      <w:r>
        <w:t>are:</w:t>
      </w:r>
      <w:proofErr w:type="gramEnd"/>
      <w:r>
        <w:t xml:space="preserve"> </w:t>
      </w:r>
      <w:r>
        <w:rPr>
          <w:b/>
        </w:rPr>
        <w:t>Objective</w:t>
      </w:r>
      <w:r>
        <w:rPr>
          <w:b/>
          <w:spacing w:val="-4"/>
        </w:rPr>
        <w:t xml:space="preserve"> </w:t>
      </w:r>
      <w:r>
        <w:rPr>
          <w:b/>
        </w:rPr>
        <w:t>1</w:t>
      </w:r>
      <w:r>
        <w:t>.</w:t>
      </w:r>
      <w:r>
        <w:rPr>
          <w:spacing w:val="-3"/>
        </w:rPr>
        <w:t xml:space="preserve"> </w:t>
      </w:r>
      <w:r>
        <w:t>Annually</w:t>
      </w:r>
      <w:r>
        <w:rPr>
          <w:spacing w:val="-3"/>
        </w:rPr>
        <w:t xml:space="preserve"> </w:t>
      </w:r>
      <w:r>
        <w:t>serve</w:t>
      </w:r>
      <w:r>
        <w:rPr>
          <w:spacing w:val="-4"/>
        </w:rPr>
        <w:t xml:space="preserve"> </w:t>
      </w:r>
      <w:r>
        <w:t>at</w:t>
      </w:r>
      <w:r>
        <w:rPr>
          <w:spacing w:val="-3"/>
        </w:rPr>
        <w:t xml:space="preserve"> </w:t>
      </w:r>
      <w:r>
        <w:t>least</w:t>
      </w:r>
      <w:r>
        <w:rPr>
          <w:spacing w:val="-3"/>
        </w:rPr>
        <w:t xml:space="preserve"> </w:t>
      </w:r>
      <w:r>
        <w:t>500</w:t>
      </w:r>
      <w:r>
        <w:rPr>
          <w:spacing w:val="-3"/>
        </w:rPr>
        <w:t xml:space="preserve"> </w:t>
      </w:r>
      <w:r>
        <w:t>underserved</w:t>
      </w:r>
      <w:r>
        <w:rPr>
          <w:spacing w:val="-3"/>
        </w:rPr>
        <w:t xml:space="preserve"> </w:t>
      </w:r>
      <w:r>
        <w:t>students</w:t>
      </w:r>
      <w:r>
        <w:rPr>
          <w:spacing w:val="-3"/>
        </w:rPr>
        <w:t xml:space="preserve"> </w:t>
      </w:r>
      <w:r>
        <w:t>by</w:t>
      </w:r>
      <w:r>
        <w:rPr>
          <w:spacing w:val="-3"/>
        </w:rPr>
        <w:t xml:space="preserve"> </w:t>
      </w:r>
      <w:r>
        <w:t>the</w:t>
      </w:r>
      <w:r>
        <w:rPr>
          <w:spacing w:val="-4"/>
        </w:rPr>
        <w:t xml:space="preserve"> </w:t>
      </w:r>
      <w:r>
        <w:t>NET</w:t>
      </w:r>
      <w:r>
        <w:rPr>
          <w:spacing w:val="-1"/>
        </w:rPr>
        <w:t xml:space="preserve"> </w:t>
      </w:r>
      <w:r>
        <w:t>project.</w:t>
      </w:r>
      <w:r>
        <w:rPr>
          <w:spacing w:val="-3"/>
        </w:rPr>
        <w:t xml:space="preserve"> </w:t>
      </w:r>
      <w:r>
        <w:t>Students</w:t>
      </w:r>
      <w:r>
        <w:rPr>
          <w:spacing w:val="-3"/>
        </w:rPr>
        <w:t xml:space="preserve"> </w:t>
      </w:r>
      <w:r>
        <w:t>will be served in the following basic need areas - food insecurity, housing insecurity, transportation, health and mental health, childcare, technology/broadband, and other basic needs.</w:t>
      </w:r>
    </w:p>
    <w:p w14:paraId="636B498A" w14:textId="77777777" w:rsidR="00DA45BD" w:rsidRDefault="00A0318C">
      <w:pPr>
        <w:pStyle w:val="BodyText"/>
        <w:ind w:left="140" w:right="157"/>
      </w:pPr>
      <w:r>
        <w:rPr>
          <w:b/>
        </w:rPr>
        <w:t>Objective</w:t>
      </w:r>
      <w:r>
        <w:rPr>
          <w:b/>
          <w:spacing w:val="-4"/>
        </w:rPr>
        <w:t xml:space="preserve"> </w:t>
      </w:r>
      <w:r>
        <w:rPr>
          <w:b/>
        </w:rPr>
        <w:t>2</w:t>
      </w:r>
      <w:r>
        <w:t>.</w:t>
      </w:r>
      <w:r>
        <w:rPr>
          <w:spacing w:val="-3"/>
        </w:rPr>
        <w:t xml:space="preserve"> </w:t>
      </w:r>
      <w:r>
        <w:t>The</w:t>
      </w:r>
      <w:r>
        <w:rPr>
          <w:spacing w:val="-2"/>
        </w:rPr>
        <w:t xml:space="preserve"> </w:t>
      </w:r>
      <w:r>
        <w:t>annual</w:t>
      </w:r>
      <w:r>
        <w:rPr>
          <w:spacing w:val="-1"/>
        </w:rPr>
        <w:t xml:space="preserve"> </w:t>
      </w:r>
      <w:r>
        <w:t>persistence</w:t>
      </w:r>
      <w:r>
        <w:rPr>
          <w:spacing w:val="-2"/>
        </w:rPr>
        <w:t xml:space="preserve"> </w:t>
      </w:r>
      <w:r>
        <w:t>rate</w:t>
      </w:r>
      <w:r>
        <w:rPr>
          <w:spacing w:val="-4"/>
        </w:rPr>
        <w:t xml:space="preserve"> </w:t>
      </w:r>
      <w:r>
        <w:t>of</w:t>
      </w:r>
      <w:r>
        <w:rPr>
          <w:spacing w:val="-4"/>
        </w:rPr>
        <w:t xml:space="preserve"> </w:t>
      </w:r>
      <w:r>
        <w:t>the</w:t>
      </w:r>
      <w:r>
        <w:rPr>
          <w:spacing w:val="-4"/>
        </w:rPr>
        <w:t xml:space="preserve"> </w:t>
      </w:r>
      <w:r>
        <w:t>students</w:t>
      </w:r>
      <w:r>
        <w:rPr>
          <w:spacing w:val="-3"/>
        </w:rPr>
        <w:t xml:space="preserve"> </w:t>
      </w:r>
      <w:r>
        <w:t>served</w:t>
      </w:r>
      <w:r>
        <w:rPr>
          <w:spacing w:val="-3"/>
        </w:rPr>
        <w:t xml:space="preserve"> </w:t>
      </w:r>
      <w:r>
        <w:t>by</w:t>
      </w:r>
      <w:r>
        <w:rPr>
          <w:spacing w:val="-3"/>
        </w:rPr>
        <w:t xml:space="preserve"> </w:t>
      </w:r>
      <w:r>
        <w:t>the</w:t>
      </w:r>
      <w:r>
        <w:rPr>
          <w:spacing w:val="-2"/>
        </w:rPr>
        <w:t xml:space="preserve"> </w:t>
      </w:r>
      <w:r>
        <w:t>NET</w:t>
      </w:r>
      <w:r>
        <w:rPr>
          <w:spacing w:val="-1"/>
        </w:rPr>
        <w:t xml:space="preserve"> </w:t>
      </w:r>
      <w:r>
        <w:t>project</w:t>
      </w:r>
      <w:r>
        <w:rPr>
          <w:spacing w:val="-3"/>
        </w:rPr>
        <w:t xml:space="preserve"> </w:t>
      </w:r>
      <w:r>
        <w:t>will</w:t>
      </w:r>
      <w:r>
        <w:rPr>
          <w:spacing w:val="-3"/>
        </w:rPr>
        <w:t xml:space="preserve"> </w:t>
      </w:r>
      <w:r>
        <w:t>increase by 10% by the end of the project period.</w:t>
      </w:r>
    </w:p>
    <w:p w14:paraId="636B498B" w14:textId="77777777" w:rsidR="00DA45BD" w:rsidRDefault="00A0318C">
      <w:pPr>
        <w:pStyle w:val="BodyText"/>
        <w:ind w:left="140" w:right="157"/>
      </w:pPr>
      <w:r>
        <w:rPr>
          <w:b/>
        </w:rPr>
        <w:t>Objective</w:t>
      </w:r>
      <w:r>
        <w:rPr>
          <w:b/>
          <w:spacing w:val="-4"/>
        </w:rPr>
        <w:t xml:space="preserve"> </w:t>
      </w:r>
      <w:r>
        <w:rPr>
          <w:b/>
        </w:rPr>
        <w:t>3</w:t>
      </w:r>
      <w:r>
        <w:t>.</w:t>
      </w:r>
      <w:r>
        <w:rPr>
          <w:spacing w:val="-3"/>
        </w:rPr>
        <w:t xml:space="preserve"> </w:t>
      </w:r>
      <w:r>
        <w:t>The</w:t>
      </w:r>
      <w:r>
        <w:rPr>
          <w:spacing w:val="-2"/>
        </w:rPr>
        <w:t xml:space="preserve"> </w:t>
      </w:r>
      <w:r>
        <w:t>annual</w:t>
      </w:r>
      <w:r>
        <w:rPr>
          <w:spacing w:val="-1"/>
        </w:rPr>
        <w:t xml:space="preserve"> </w:t>
      </w:r>
      <w:r>
        <w:t>rate</w:t>
      </w:r>
      <w:r>
        <w:rPr>
          <w:spacing w:val="-4"/>
        </w:rPr>
        <w:t xml:space="preserve"> </w:t>
      </w:r>
      <w:r>
        <w:t>of</w:t>
      </w:r>
      <w:r>
        <w:rPr>
          <w:spacing w:val="-4"/>
        </w:rPr>
        <w:t xml:space="preserve"> </w:t>
      </w:r>
      <w:r>
        <w:t>degree</w:t>
      </w:r>
      <w:r>
        <w:rPr>
          <w:spacing w:val="-4"/>
        </w:rPr>
        <w:t xml:space="preserve"> </w:t>
      </w:r>
      <w:r>
        <w:t>or</w:t>
      </w:r>
      <w:r>
        <w:rPr>
          <w:spacing w:val="-4"/>
        </w:rPr>
        <w:t xml:space="preserve"> </w:t>
      </w:r>
      <w:r>
        <w:t>certificate</w:t>
      </w:r>
      <w:r>
        <w:rPr>
          <w:spacing w:val="-4"/>
        </w:rPr>
        <w:t xml:space="preserve"> </w:t>
      </w:r>
      <w:r>
        <w:t>completion</w:t>
      </w:r>
      <w:r>
        <w:rPr>
          <w:spacing w:val="-3"/>
        </w:rPr>
        <w:t xml:space="preserve"> </w:t>
      </w:r>
      <w:r>
        <w:t>at</w:t>
      </w:r>
      <w:r>
        <w:rPr>
          <w:spacing w:val="-3"/>
        </w:rPr>
        <w:t xml:space="preserve"> </w:t>
      </w:r>
      <w:r>
        <w:t>Broward</w:t>
      </w:r>
      <w:r>
        <w:rPr>
          <w:spacing w:val="-1"/>
        </w:rPr>
        <w:t xml:space="preserve"> </w:t>
      </w:r>
      <w:r>
        <w:t>College</w:t>
      </w:r>
      <w:r>
        <w:rPr>
          <w:spacing w:val="-4"/>
        </w:rPr>
        <w:t xml:space="preserve"> </w:t>
      </w:r>
      <w:r>
        <w:t>for</w:t>
      </w:r>
      <w:r>
        <w:rPr>
          <w:spacing w:val="-4"/>
        </w:rPr>
        <w:t xml:space="preserve"> </w:t>
      </w:r>
      <w:r>
        <w:t>all students served by the NET project will increase by 5% by the end of the project period.</w:t>
      </w:r>
    </w:p>
    <w:p w14:paraId="636B498C" w14:textId="77777777" w:rsidR="00DA45BD" w:rsidRDefault="00A0318C">
      <w:pPr>
        <w:pStyle w:val="BodyText"/>
        <w:ind w:left="140" w:right="157" w:firstLine="360"/>
      </w:pPr>
      <w:r>
        <w:t xml:space="preserve">By implementing the proposed activities and meeting the objectives of the project, the NET project will have the following </w:t>
      </w:r>
      <w:r>
        <w:rPr>
          <w:b/>
        </w:rPr>
        <w:t>outcomes</w:t>
      </w:r>
      <w:r>
        <w:t>: directly serve and fulfill the basic needs of 1,500 students, increased persistence rate of students served by the NET project, and increased degree or</w:t>
      </w:r>
      <w:r>
        <w:rPr>
          <w:spacing w:val="-4"/>
        </w:rPr>
        <w:t xml:space="preserve"> </w:t>
      </w:r>
      <w:r>
        <w:t>certificate</w:t>
      </w:r>
      <w:r>
        <w:rPr>
          <w:spacing w:val="-4"/>
        </w:rPr>
        <w:t xml:space="preserve"> </w:t>
      </w:r>
      <w:r>
        <w:t>completion</w:t>
      </w:r>
      <w:r>
        <w:rPr>
          <w:spacing w:val="-1"/>
        </w:rPr>
        <w:t xml:space="preserve"> </w:t>
      </w:r>
      <w:r>
        <w:t>of</w:t>
      </w:r>
      <w:r>
        <w:rPr>
          <w:spacing w:val="-4"/>
        </w:rPr>
        <w:t xml:space="preserve"> </w:t>
      </w:r>
      <w:r>
        <w:t>students</w:t>
      </w:r>
      <w:r>
        <w:rPr>
          <w:spacing w:val="-3"/>
        </w:rPr>
        <w:t xml:space="preserve"> </w:t>
      </w:r>
      <w:r>
        <w:t>served</w:t>
      </w:r>
      <w:r>
        <w:rPr>
          <w:spacing w:val="-3"/>
        </w:rPr>
        <w:t xml:space="preserve"> </w:t>
      </w:r>
      <w:r>
        <w:t>by</w:t>
      </w:r>
      <w:r>
        <w:rPr>
          <w:spacing w:val="-3"/>
        </w:rPr>
        <w:t xml:space="preserve"> </w:t>
      </w:r>
      <w:r>
        <w:t>the</w:t>
      </w:r>
      <w:r>
        <w:rPr>
          <w:spacing w:val="-2"/>
        </w:rPr>
        <w:t xml:space="preserve"> </w:t>
      </w:r>
      <w:r>
        <w:t>NET</w:t>
      </w:r>
      <w:r>
        <w:rPr>
          <w:spacing w:val="-4"/>
        </w:rPr>
        <w:t xml:space="preserve"> </w:t>
      </w:r>
      <w:r>
        <w:t>project.</w:t>
      </w:r>
      <w:r>
        <w:rPr>
          <w:spacing w:val="-3"/>
        </w:rPr>
        <w:t xml:space="preserve"> </w:t>
      </w:r>
      <w:r>
        <w:t>Ultimately,</w:t>
      </w:r>
      <w:r>
        <w:rPr>
          <w:spacing w:val="-1"/>
        </w:rPr>
        <w:t xml:space="preserve"> </w:t>
      </w:r>
      <w:r>
        <w:t>the</w:t>
      </w:r>
      <w:r>
        <w:rPr>
          <w:spacing w:val="-4"/>
        </w:rPr>
        <w:t xml:space="preserve"> </w:t>
      </w:r>
      <w:r>
        <w:t>NET</w:t>
      </w:r>
      <w:r>
        <w:rPr>
          <w:spacing w:val="-4"/>
        </w:rPr>
        <w:t xml:space="preserve"> </w:t>
      </w:r>
      <w:r>
        <w:t>project</w:t>
      </w:r>
      <w:r>
        <w:rPr>
          <w:spacing w:val="-3"/>
        </w:rPr>
        <w:t xml:space="preserve"> </w:t>
      </w:r>
      <w:r>
        <w:t>will increase the education attainment for low-income students and students of color, and the social and economic mobility in Broward UP communities.</w:t>
      </w:r>
    </w:p>
    <w:p w14:paraId="636B498D" w14:textId="6C5DE235" w:rsidR="00DA45BD" w:rsidRDefault="00A0318C">
      <w:pPr>
        <w:pStyle w:val="BodyText"/>
        <w:ind w:left="140" w:right="157" w:firstLine="360"/>
      </w:pPr>
      <w:r>
        <w:t>Broward</w:t>
      </w:r>
      <w:r>
        <w:rPr>
          <w:spacing w:val="-4"/>
        </w:rPr>
        <w:t xml:space="preserve"> </w:t>
      </w:r>
      <w:r>
        <w:t>College</w:t>
      </w:r>
      <w:r>
        <w:rPr>
          <w:spacing w:val="-5"/>
        </w:rPr>
        <w:t xml:space="preserve"> </w:t>
      </w:r>
      <w:r>
        <w:t>will</w:t>
      </w:r>
      <w:r>
        <w:rPr>
          <w:spacing w:val="-4"/>
        </w:rPr>
        <w:t xml:space="preserve"> </w:t>
      </w:r>
      <w:r>
        <w:t>be</w:t>
      </w:r>
      <w:r>
        <w:rPr>
          <w:spacing w:val="-3"/>
        </w:rPr>
        <w:t xml:space="preserve"> </w:t>
      </w:r>
      <w:r>
        <w:t>addressing</w:t>
      </w:r>
      <w:r>
        <w:rPr>
          <w:spacing w:val="-4"/>
        </w:rPr>
        <w:t xml:space="preserve"> </w:t>
      </w:r>
      <w:r>
        <w:t>both</w:t>
      </w:r>
      <w:r>
        <w:rPr>
          <w:spacing w:val="-4"/>
        </w:rPr>
        <w:t xml:space="preserve"> </w:t>
      </w:r>
      <w:r>
        <w:t>Absolute</w:t>
      </w:r>
      <w:r>
        <w:rPr>
          <w:spacing w:val="-3"/>
        </w:rPr>
        <w:t xml:space="preserve"> </w:t>
      </w:r>
      <w:r>
        <w:t>Priorities</w:t>
      </w:r>
      <w:r>
        <w:rPr>
          <w:spacing w:val="-4"/>
        </w:rPr>
        <w:t xml:space="preserve"> </w:t>
      </w:r>
      <w:r>
        <w:t>and</w:t>
      </w:r>
      <w:r>
        <w:rPr>
          <w:spacing w:val="-4"/>
        </w:rPr>
        <w:t xml:space="preserve"> </w:t>
      </w:r>
      <w:r>
        <w:t>the</w:t>
      </w:r>
      <w:r>
        <w:rPr>
          <w:spacing w:val="-5"/>
        </w:rPr>
        <w:t xml:space="preserve"> </w:t>
      </w:r>
      <w:r>
        <w:t>Competitive</w:t>
      </w:r>
      <w:r>
        <w:rPr>
          <w:spacing w:val="-5"/>
        </w:rPr>
        <w:t xml:space="preserve"> </w:t>
      </w:r>
      <w:r>
        <w:t>Preference Priority in this application.</w:t>
      </w:r>
    </w:p>
    <w:p w14:paraId="68BBF86C" w14:textId="0E363A1A" w:rsidR="009640C1" w:rsidRDefault="009640C1">
      <w:pPr>
        <w:pStyle w:val="BodyText"/>
        <w:ind w:left="140" w:right="157" w:firstLine="360"/>
      </w:pPr>
    </w:p>
    <w:p w14:paraId="515FBC61" w14:textId="60CAB346" w:rsidR="009640C1" w:rsidRDefault="009640C1">
      <w:pPr>
        <w:pStyle w:val="BodyText"/>
        <w:ind w:left="140" w:right="157" w:firstLine="360"/>
      </w:pPr>
    </w:p>
    <w:p w14:paraId="5B4C5CB2" w14:textId="1B8CF175" w:rsidR="009640C1" w:rsidRDefault="009640C1">
      <w:pPr>
        <w:pStyle w:val="BodyText"/>
        <w:ind w:left="140" w:right="157" w:firstLine="360"/>
      </w:pPr>
    </w:p>
    <w:p w14:paraId="0917D259" w14:textId="71ED66B0" w:rsidR="009640C1" w:rsidRDefault="009640C1">
      <w:pPr>
        <w:pStyle w:val="BodyText"/>
        <w:ind w:left="140" w:right="157" w:firstLine="360"/>
      </w:pPr>
    </w:p>
    <w:p w14:paraId="3B895D48" w14:textId="1FCC6A00" w:rsidR="009640C1" w:rsidRDefault="009640C1">
      <w:pPr>
        <w:pStyle w:val="BodyText"/>
        <w:ind w:left="140" w:right="157" w:firstLine="360"/>
      </w:pPr>
    </w:p>
    <w:p w14:paraId="2FD86AAA" w14:textId="1746CB78" w:rsidR="00EB1A5A" w:rsidRDefault="00EB1A5A" w:rsidP="00EB1A5A">
      <w:pPr>
        <w:pStyle w:val="Default"/>
        <w:rPr>
          <w:b/>
          <w:bCs/>
        </w:rPr>
      </w:pPr>
      <w:r w:rsidRPr="00EB1A5A">
        <w:rPr>
          <w:b/>
          <w:bCs/>
        </w:rPr>
        <w:lastRenderedPageBreak/>
        <w:t>Cuyahoga Community College</w:t>
      </w:r>
      <w:r>
        <w:rPr>
          <w:b/>
          <w:bCs/>
        </w:rPr>
        <w:t xml:space="preserve"> (OH)</w:t>
      </w:r>
    </w:p>
    <w:p w14:paraId="11F87AA7" w14:textId="04860883" w:rsidR="00EB1A5A" w:rsidRDefault="00EB1A5A" w:rsidP="00EB1A5A">
      <w:pPr>
        <w:pStyle w:val="Default"/>
        <w:rPr>
          <w:b/>
          <w:bCs/>
        </w:rPr>
      </w:pPr>
    </w:p>
    <w:p w14:paraId="25014F63" w14:textId="2B3A0539" w:rsidR="00EB1A5A" w:rsidRPr="00EB1A5A" w:rsidRDefault="00EB1A5A" w:rsidP="00EB1A5A">
      <w:pPr>
        <w:pStyle w:val="Default"/>
        <w:jc w:val="center"/>
        <w:rPr>
          <w:b/>
          <w:bCs/>
        </w:rPr>
      </w:pPr>
      <w:r w:rsidRPr="00EB1A5A">
        <w:rPr>
          <w:b/>
          <w:bCs/>
        </w:rPr>
        <w:t>ABSTRACT</w:t>
      </w:r>
    </w:p>
    <w:p w14:paraId="67829F6B" w14:textId="77777777" w:rsidR="00EB1A5A" w:rsidRDefault="00EB1A5A" w:rsidP="00EB1A5A">
      <w:pPr>
        <w:pStyle w:val="Default"/>
      </w:pPr>
      <w:r>
        <w:t xml:space="preserve"> </w:t>
      </w:r>
    </w:p>
    <w:p w14:paraId="14BF41CF" w14:textId="77777777" w:rsidR="00EB1A5A" w:rsidRDefault="00EB1A5A" w:rsidP="00EB1A5A">
      <w:pPr>
        <w:pStyle w:val="Default"/>
      </w:pPr>
    </w:p>
    <w:p w14:paraId="1C80C2F1" w14:textId="1331CE9C" w:rsidR="00EB1A5A" w:rsidRDefault="00EB1A5A" w:rsidP="00EB1A5A">
      <w:pPr>
        <w:pStyle w:val="Default"/>
        <w:ind w:firstLine="720"/>
      </w:pPr>
      <w:r w:rsidRPr="006E2FD0">
        <w:t xml:space="preserve">Cuyahoga Community College’s (Tri-C) </w:t>
      </w:r>
      <w:r w:rsidRPr="006E2FD0">
        <w:rPr>
          <w:b/>
          <w:bCs/>
        </w:rPr>
        <w:t xml:space="preserve">Students Basic Needs Support Program </w:t>
      </w:r>
      <w:r w:rsidRPr="006E2FD0">
        <w:t xml:space="preserve">plans to </w:t>
      </w:r>
      <w:proofErr w:type="gramStart"/>
      <w:r w:rsidRPr="006E2FD0">
        <w:t>more cohesively address the needs</w:t>
      </w:r>
      <w:proofErr w:type="gramEnd"/>
      <w:r w:rsidRPr="006E2FD0">
        <w:t xml:space="preserve"> for food assistance; transportation assistance; housing assistance, and assistance during emergency situations through coordination of basic needs resources and services with local, state, regional, federal government agencies and community-based organizations. Tri-C will also address students’ lack of awareness of supports and </w:t>
      </w:r>
      <w:proofErr w:type="gramStart"/>
      <w:r w:rsidRPr="006E2FD0">
        <w:t>resources, and</w:t>
      </w:r>
      <w:proofErr w:type="gramEnd"/>
      <w:r w:rsidRPr="006E2FD0">
        <w:t xml:space="preserve"> undertake actions to help reduce the social stigma associated with requesting assistance, and increase the level of recognition of students’ needs by faculty and staff. </w:t>
      </w:r>
    </w:p>
    <w:p w14:paraId="78CFF9BB" w14:textId="77777777" w:rsidR="006E2FD0" w:rsidRPr="006E2FD0" w:rsidRDefault="006E2FD0" w:rsidP="00EB1A5A">
      <w:pPr>
        <w:pStyle w:val="Default"/>
        <w:ind w:firstLine="720"/>
      </w:pPr>
    </w:p>
    <w:p w14:paraId="12C36076" w14:textId="18D40C0B" w:rsidR="00EB1A5A" w:rsidRDefault="00EB1A5A" w:rsidP="006E2FD0">
      <w:pPr>
        <w:pStyle w:val="Default"/>
        <w:ind w:firstLine="500"/>
      </w:pPr>
      <w:r w:rsidRPr="006E2FD0">
        <w:t xml:space="preserve">The College’s project addresses: Absolute Priority 1- Strengthening Cross-Agency Coordination and Community Engagement to Advance Systemic Change; Absolute Priority 2- Promoting Equity in Student Access to Educational Resources and Opportunities; and the Competitive Preference Priority - Meeting Student Social, Emotional, and Academic Needs. </w:t>
      </w:r>
    </w:p>
    <w:p w14:paraId="19DECB81" w14:textId="77777777" w:rsidR="006E2FD0" w:rsidRPr="006E2FD0" w:rsidRDefault="006E2FD0" w:rsidP="006E2FD0">
      <w:pPr>
        <w:pStyle w:val="Default"/>
        <w:ind w:firstLine="500"/>
      </w:pPr>
    </w:p>
    <w:p w14:paraId="000B497C" w14:textId="7B03AE69" w:rsidR="009640C1" w:rsidRPr="006E2FD0" w:rsidRDefault="00EB1A5A" w:rsidP="00EB1A5A">
      <w:pPr>
        <w:pStyle w:val="BodyText"/>
        <w:ind w:left="140" w:right="157" w:firstLine="360"/>
      </w:pPr>
      <w:r w:rsidRPr="006E2FD0">
        <w:t xml:space="preserve">The intended outcomes are to achieve a: (1) 10 percent increase in # of students that will be served by a service supported by the </w:t>
      </w:r>
      <w:proofErr w:type="gramStart"/>
      <w:r w:rsidRPr="006E2FD0">
        <w:t>grant.(</w:t>
      </w:r>
      <w:proofErr w:type="gramEnd"/>
      <w:r w:rsidRPr="006E2FD0">
        <w:t xml:space="preserve">2) Four percent increase in the annual persistence rate for students served by grant supported services. Four percent increase in the annual rate of degree or certificate completion for students served by any service supported by </w:t>
      </w:r>
      <w:proofErr w:type="gramStart"/>
      <w:r w:rsidRPr="006E2FD0">
        <w:t>grant.(</w:t>
      </w:r>
      <w:proofErr w:type="gramEnd"/>
      <w:r w:rsidRPr="006E2FD0">
        <w:t xml:space="preserve">4) Seven percent reduction in students’ basic needs insecurity measured by the Trellis survey and evaluation before and after grant implementation (5) 10 percent increase in awareness of Food Pantry/ basic needs resources measured by Trellis Survey and other methods. The project will hire 2 Benefits Navigators to work with Benefits Access/Project </w:t>
      </w:r>
      <w:proofErr w:type="gramStart"/>
      <w:r w:rsidRPr="006E2FD0">
        <w:t>GO!,</w:t>
      </w:r>
      <w:proofErr w:type="gramEnd"/>
      <w:r w:rsidRPr="006E2FD0">
        <w:t xml:space="preserve"> create a </w:t>
      </w:r>
      <w:r w:rsidRPr="006E2FD0">
        <w:rPr>
          <w:i/>
          <w:iCs/>
        </w:rPr>
        <w:t xml:space="preserve">Needs Met? </w:t>
      </w:r>
      <w:r w:rsidRPr="006E2FD0">
        <w:t>outreach campaign, including a video and an “app”; provides funds to support Campus Food Pantries and the Student Emergency Fund; and train faculty/staff to understand basic needs insecurity.</w:t>
      </w:r>
    </w:p>
    <w:p w14:paraId="5746ED53" w14:textId="570B7AAB" w:rsidR="006E2FD0" w:rsidRPr="006E2FD0" w:rsidRDefault="006E2FD0" w:rsidP="00EB1A5A">
      <w:pPr>
        <w:pStyle w:val="BodyText"/>
        <w:ind w:left="140" w:right="157" w:firstLine="360"/>
      </w:pPr>
    </w:p>
    <w:p w14:paraId="6E6DD313" w14:textId="064781C2" w:rsidR="006E2FD0" w:rsidRPr="006E2FD0" w:rsidRDefault="006E2FD0" w:rsidP="00EB1A5A">
      <w:pPr>
        <w:pStyle w:val="BodyText"/>
        <w:ind w:left="140" w:right="157" w:firstLine="360"/>
      </w:pPr>
    </w:p>
    <w:p w14:paraId="00499AB7" w14:textId="22C10A8A" w:rsidR="006E2FD0" w:rsidRPr="006E2FD0" w:rsidRDefault="006E2FD0" w:rsidP="00EB1A5A">
      <w:pPr>
        <w:pStyle w:val="BodyText"/>
        <w:ind w:left="140" w:right="157" w:firstLine="360"/>
      </w:pPr>
    </w:p>
    <w:p w14:paraId="62BE227B" w14:textId="333DA273" w:rsidR="006E2FD0" w:rsidRPr="006E2FD0" w:rsidRDefault="006E2FD0" w:rsidP="00EB1A5A">
      <w:pPr>
        <w:pStyle w:val="BodyText"/>
        <w:ind w:left="140" w:right="157" w:firstLine="360"/>
      </w:pPr>
    </w:p>
    <w:p w14:paraId="5E8DE07B" w14:textId="03E9AC33" w:rsidR="006E2FD0" w:rsidRPr="006E2FD0" w:rsidRDefault="006E2FD0" w:rsidP="00EB1A5A">
      <w:pPr>
        <w:pStyle w:val="BodyText"/>
        <w:ind w:left="140" w:right="157" w:firstLine="360"/>
      </w:pPr>
    </w:p>
    <w:p w14:paraId="367FC804" w14:textId="5F2910BA" w:rsidR="006E2FD0" w:rsidRPr="006E2FD0" w:rsidRDefault="006E2FD0" w:rsidP="00EB1A5A">
      <w:pPr>
        <w:pStyle w:val="BodyText"/>
        <w:ind w:left="140" w:right="157" w:firstLine="360"/>
      </w:pPr>
    </w:p>
    <w:p w14:paraId="45739027" w14:textId="7D6E072C" w:rsidR="006E2FD0" w:rsidRPr="006E2FD0" w:rsidRDefault="006E2FD0" w:rsidP="00EB1A5A">
      <w:pPr>
        <w:pStyle w:val="BodyText"/>
        <w:ind w:left="140" w:right="157" w:firstLine="360"/>
      </w:pPr>
    </w:p>
    <w:p w14:paraId="01162F7B" w14:textId="4B2824F9" w:rsidR="006E2FD0" w:rsidRPr="006E2FD0" w:rsidRDefault="006E2FD0" w:rsidP="00EB1A5A">
      <w:pPr>
        <w:pStyle w:val="BodyText"/>
        <w:ind w:left="140" w:right="157" w:firstLine="360"/>
      </w:pPr>
    </w:p>
    <w:p w14:paraId="5E1F5380" w14:textId="72D34225" w:rsidR="006E2FD0" w:rsidRPr="006E2FD0" w:rsidRDefault="006E2FD0" w:rsidP="00EB1A5A">
      <w:pPr>
        <w:pStyle w:val="BodyText"/>
        <w:ind w:left="140" w:right="157" w:firstLine="360"/>
      </w:pPr>
    </w:p>
    <w:p w14:paraId="2D9D6DD1" w14:textId="0B8AC5D1" w:rsidR="006E2FD0" w:rsidRPr="006E2FD0" w:rsidRDefault="006E2FD0" w:rsidP="00EB1A5A">
      <w:pPr>
        <w:pStyle w:val="BodyText"/>
        <w:ind w:left="140" w:right="157" w:firstLine="360"/>
      </w:pPr>
    </w:p>
    <w:p w14:paraId="65D3A310" w14:textId="0323893D" w:rsidR="006E2FD0" w:rsidRPr="006E2FD0" w:rsidRDefault="006E2FD0" w:rsidP="00EB1A5A">
      <w:pPr>
        <w:pStyle w:val="BodyText"/>
        <w:ind w:left="140" w:right="157" w:firstLine="360"/>
      </w:pPr>
    </w:p>
    <w:p w14:paraId="05549645" w14:textId="191595E2" w:rsidR="006E2FD0" w:rsidRPr="006E2FD0" w:rsidRDefault="006E2FD0" w:rsidP="00EB1A5A">
      <w:pPr>
        <w:pStyle w:val="BodyText"/>
        <w:ind w:left="140" w:right="157" w:firstLine="360"/>
      </w:pPr>
    </w:p>
    <w:p w14:paraId="6C23CE24" w14:textId="34A81DDF" w:rsidR="006E2FD0" w:rsidRPr="006E2FD0" w:rsidRDefault="006E2FD0" w:rsidP="00EB1A5A">
      <w:pPr>
        <w:pStyle w:val="BodyText"/>
        <w:ind w:left="140" w:right="157" w:firstLine="360"/>
      </w:pPr>
    </w:p>
    <w:p w14:paraId="308ECDB4" w14:textId="71763620" w:rsidR="006E2FD0" w:rsidRPr="006E2FD0" w:rsidRDefault="006E2FD0" w:rsidP="00EB1A5A">
      <w:pPr>
        <w:pStyle w:val="BodyText"/>
        <w:ind w:left="140" w:right="157" w:firstLine="360"/>
      </w:pPr>
    </w:p>
    <w:p w14:paraId="5F074B41" w14:textId="35DEF087" w:rsidR="006E2FD0" w:rsidRPr="006E2FD0" w:rsidRDefault="006E2FD0" w:rsidP="00EB1A5A">
      <w:pPr>
        <w:pStyle w:val="BodyText"/>
        <w:ind w:left="140" w:right="157" w:firstLine="360"/>
      </w:pPr>
    </w:p>
    <w:p w14:paraId="44BE44CF" w14:textId="526283E7" w:rsidR="006E2FD0" w:rsidRPr="006E2FD0" w:rsidRDefault="006E2FD0" w:rsidP="00EB1A5A">
      <w:pPr>
        <w:pStyle w:val="BodyText"/>
        <w:ind w:left="140" w:right="157" w:firstLine="360"/>
      </w:pPr>
    </w:p>
    <w:p w14:paraId="286B126E" w14:textId="2EAED3D0" w:rsidR="006E2FD0" w:rsidRPr="006E2FD0" w:rsidRDefault="006E2FD0" w:rsidP="00EB1A5A">
      <w:pPr>
        <w:pStyle w:val="BodyText"/>
        <w:ind w:left="140" w:right="157" w:firstLine="360"/>
      </w:pPr>
    </w:p>
    <w:p w14:paraId="0400A1D7" w14:textId="274D6F54" w:rsidR="006E2FD0" w:rsidRPr="006E2FD0" w:rsidRDefault="006E2FD0" w:rsidP="00EB1A5A">
      <w:pPr>
        <w:pStyle w:val="BodyText"/>
        <w:ind w:left="140" w:right="157" w:firstLine="360"/>
      </w:pPr>
    </w:p>
    <w:p w14:paraId="60B4A229" w14:textId="0CBDE506" w:rsidR="006E2FD0" w:rsidRPr="006E2FD0" w:rsidRDefault="006E2FD0" w:rsidP="00EB1A5A">
      <w:pPr>
        <w:pStyle w:val="BodyText"/>
        <w:ind w:left="140" w:right="157" w:firstLine="360"/>
      </w:pPr>
    </w:p>
    <w:p w14:paraId="6C07E0C2" w14:textId="05465A8E" w:rsidR="006E2FD0" w:rsidRPr="006E2FD0" w:rsidRDefault="006E2FD0" w:rsidP="00EB1A5A">
      <w:pPr>
        <w:pStyle w:val="BodyText"/>
        <w:ind w:left="140" w:right="157" w:firstLine="360"/>
      </w:pPr>
    </w:p>
    <w:p w14:paraId="770CB899" w14:textId="3E12BC92" w:rsidR="006E2FD0" w:rsidRPr="006E2FD0" w:rsidRDefault="006E2FD0" w:rsidP="00EB1A5A">
      <w:pPr>
        <w:pStyle w:val="BodyText"/>
        <w:ind w:left="140" w:right="157" w:firstLine="360"/>
      </w:pPr>
    </w:p>
    <w:p w14:paraId="6FD8F199" w14:textId="70B95C23" w:rsidR="006E2FD0" w:rsidRPr="006E2FD0" w:rsidRDefault="006E2FD0" w:rsidP="00EB1A5A">
      <w:pPr>
        <w:pStyle w:val="BodyText"/>
        <w:ind w:left="140" w:right="157" w:firstLine="360"/>
      </w:pPr>
    </w:p>
    <w:p w14:paraId="121097BD" w14:textId="2199EC3A" w:rsidR="006E2FD0" w:rsidRPr="006E2FD0" w:rsidRDefault="006E2FD0" w:rsidP="00EB1A5A">
      <w:pPr>
        <w:pStyle w:val="BodyText"/>
        <w:ind w:left="140" w:right="157" w:firstLine="360"/>
      </w:pPr>
    </w:p>
    <w:p w14:paraId="6A97CB91" w14:textId="77777777" w:rsidR="000D382A" w:rsidRDefault="000D382A" w:rsidP="004D75A0">
      <w:pPr>
        <w:pStyle w:val="BodyText"/>
        <w:ind w:left="140" w:right="157" w:firstLine="360"/>
      </w:pPr>
    </w:p>
    <w:p w14:paraId="00C14121" w14:textId="6153E57D" w:rsidR="006E2FD0" w:rsidRPr="004D75A0" w:rsidRDefault="004D75A0" w:rsidP="00B34F3A">
      <w:pPr>
        <w:pStyle w:val="BodyText"/>
        <w:ind w:right="157"/>
        <w:jc w:val="both"/>
        <w:rPr>
          <w:b/>
          <w:bCs/>
        </w:rPr>
      </w:pPr>
      <w:r w:rsidRPr="004D75A0">
        <w:rPr>
          <w:b/>
          <w:bCs/>
        </w:rPr>
        <w:lastRenderedPageBreak/>
        <w:t>Pensacola State College (FL)</w:t>
      </w:r>
    </w:p>
    <w:p w14:paraId="54CF891B" w14:textId="38CBBEB1" w:rsidR="006E2FD0" w:rsidRPr="006E2FD0" w:rsidRDefault="006E2FD0" w:rsidP="00EB1A5A">
      <w:pPr>
        <w:pStyle w:val="BodyText"/>
        <w:ind w:left="140" w:right="157" w:firstLine="360"/>
      </w:pPr>
    </w:p>
    <w:p w14:paraId="622B7B8E" w14:textId="77777777" w:rsidR="00831043" w:rsidRPr="00831043" w:rsidRDefault="00831043" w:rsidP="00831043">
      <w:pPr>
        <w:widowControl/>
        <w:kinsoku w:val="0"/>
        <w:overflowPunct w:val="0"/>
        <w:adjustRightInd w:val="0"/>
        <w:spacing w:line="266" w:lineRule="exact"/>
        <w:ind w:left="4124" w:right="4124"/>
        <w:jc w:val="center"/>
        <w:rPr>
          <w:rFonts w:eastAsiaTheme="minorHAnsi"/>
          <w:b/>
          <w:bCs/>
          <w:spacing w:val="-2"/>
          <w:sz w:val="24"/>
          <w:szCs w:val="24"/>
        </w:rPr>
      </w:pPr>
      <w:r w:rsidRPr="00831043">
        <w:rPr>
          <w:rFonts w:eastAsiaTheme="minorHAnsi"/>
          <w:b/>
          <w:bCs/>
          <w:spacing w:val="-2"/>
          <w:sz w:val="24"/>
          <w:szCs w:val="24"/>
        </w:rPr>
        <w:t>ABSTRACT</w:t>
      </w:r>
    </w:p>
    <w:p w14:paraId="392FD90B" w14:textId="77777777" w:rsidR="00831043" w:rsidRPr="00831043" w:rsidRDefault="00831043" w:rsidP="00831043">
      <w:pPr>
        <w:widowControl/>
        <w:kinsoku w:val="0"/>
        <w:overflowPunct w:val="0"/>
        <w:adjustRightInd w:val="0"/>
        <w:spacing w:before="65"/>
        <w:ind w:left="40" w:right="138"/>
        <w:rPr>
          <w:rFonts w:eastAsiaTheme="minorHAnsi"/>
          <w:sz w:val="24"/>
          <w:szCs w:val="24"/>
        </w:rPr>
      </w:pPr>
      <w:r w:rsidRPr="00831043">
        <w:rPr>
          <w:rFonts w:eastAsiaTheme="minorHAnsi"/>
          <w:sz w:val="24"/>
          <w:szCs w:val="24"/>
        </w:rPr>
        <w:t>Pensacola</w:t>
      </w:r>
      <w:r w:rsidRPr="00831043">
        <w:rPr>
          <w:rFonts w:eastAsiaTheme="minorHAnsi"/>
          <w:spacing w:val="-2"/>
          <w:sz w:val="24"/>
          <w:szCs w:val="24"/>
        </w:rPr>
        <w:t xml:space="preserve"> </w:t>
      </w:r>
      <w:r w:rsidRPr="00831043">
        <w:rPr>
          <w:rFonts w:eastAsiaTheme="minorHAnsi"/>
          <w:sz w:val="24"/>
          <w:szCs w:val="24"/>
        </w:rPr>
        <w:t>State</w:t>
      </w:r>
      <w:r w:rsidRPr="00831043">
        <w:rPr>
          <w:rFonts w:eastAsiaTheme="minorHAnsi"/>
          <w:spacing w:val="-2"/>
          <w:sz w:val="24"/>
          <w:szCs w:val="24"/>
        </w:rPr>
        <w:t xml:space="preserve"> </w:t>
      </w:r>
      <w:r w:rsidRPr="00831043">
        <w:rPr>
          <w:rFonts w:eastAsiaTheme="minorHAnsi"/>
          <w:sz w:val="24"/>
          <w:szCs w:val="24"/>
        </w:rPr>
        <w:t>College</w:t>
      </w:r>
      <w:r w:rsidRPr="00831043">
        <w:rPr>
          <w:rFonts w:eastAsiaTheme="minorHAnsi"/>
          <w:spacing w:val="-2"/>
          <w:sz w:val="24"/>
          <w:szCs w:val="24"/>
        </w:rPr>
        <w:t xml:space="preserve"> </w:t>
      </w:r>
      <w:r w:rsidRPr="00831043">
        <w:rPr>
          <w:rFonts w:eastAsiaTheme="minorHAnsi"/>
          <w:sz w:val="24"/>
          <w:szCs w:val="24"/>
        </w:rPr>
        <w:t>(PSC),</w:t>
      </w:r>
      <w:r w:rsidRPr="00831043">
        <w:rPr>
          <w:rFonts w:eastAsiaTheme="minorHAnsi"/>
          <w:spacing w:val="-1"/>
          <w:sz w:val="24"/>
          <w:szCs w:val="24"/>
        </w:rPr>
        <w:t xml:space="preserve"> </w:t>
      </w:r>
      <w:r w:rsidRPr="00831043">
        <w:rPr>
          <w:rFonts w:eastAsiaTheme="minorHAnsi"/>
          <w:sz w:val="24"/>
          <w:szCs w:val="24"/>
        </w:rPr>
        <w:t>a</w:t>
      </w:r>
      <w:r w:rsidRPr="00831043">
        <w:rPr>
          <w:rFonts w:eastAsiaTheme="minorHAnsi"/>
          <w:spacing w:val="-2"/>
          <w:sz w:val="24"/>
          <w:szCs w:val="24"/>
        </w:rPr>
        <w:t xml:space="preserve"> </w:t>
      </w:r>
      <w:r w:rsidRPr="00831043">
        <w:rPr>
          <w:rFonts w:eastAsiaTheme="minorHAnsi"/>
          <w:sz w:val="24"/>
          <w:szCs w:val="24"/>
        </w:rPr>
        <w:t>predominantly</w:t>
      </w:r>
      <w:r w:rsidRPr="00831043">
        <w:rPr>
          <w:rFonts w:eastAsiaTheme="minorHAnsi"/>
          <w:spacing w:val="-1"/>
          <w:sz w:val="24"/>
          <w:szCs w:val="24"/>
        </w:rPr>
        <w:t xml:space="preserve"> </w:t>
      </w:r>
      <w:r w:rsidRPr="00831043">
        <w:rPr>
          <w:rFonts w:eastAsiaTheme="minorHAnsi"/>
          <w:sz w:val="24"/>
          <w:szCs w:val="24"/>
        </w:rPr>
        <w:t>associate</w:t>
      </w:r>
      <w:r w:rsidRPr="00831043">
        <w:rPr>
          <w:rFonts w:eastAsiaTheme="minorHAnsi"/>
          <w:spacing w:val="-2"/>
          <w:sz w:val="24"/>
          <w:szCs w:val="24"/>
        </w:rPr>
        <w:t xml:space="preserve"> </w:t>
      </w:r>
      <w:r w:rsidRPr="00831043">
        <w:rPr>
          <w:rFonts w:eastAsiaTheme="minorHAnsi"/>
          <w:sz w:val="24"/>
          <w:szCs w:val="24"/>
        </w:rPr>
        <w:t>degree and</w:t>
      </w:r>
      <w:r w:rsidRPr="00831043">
        <w:rPr>
          <w:rFonts w:eastAsiaTheme="minorHAnsi"/>
          <w:spacing w:val="-1"/>
          <w:sz w:val="24"/>
          <w:szCs w:val="24"/>
        </w:rPr>
        <w:t xml:space="preserve"> </w:t>
      </w:r>
      <w:r w:rsidRPr="00831043">
        <w:rPr>
          <w:rFonts w:eastAsiaTheme="minorHAnsi"/>
          <w:sz w:val="24"/>
          <w:szCs w:val="24"/>
        </w:rPr>
        <w:t>certificate-granting</w:t>
      </w:r>
      <w:r w:rsidRPr="00831043">
        <w:rPr>
          <w:rFonts w:eastAsiaTheme="minorHAnsi"/>
          <w:spacing w:val="-1"/>
          <w:sz w:val="24"/>
          <w:szCs w:val="24"/>
        </w:rPr>
        <w:t xml:space="preserve"> </w:t>
      </w:r>
      <w:r w:rsidRPr="00831043">
        <w:rPr>
          <w:rFonts w:eastAsiaTheme="minorHAnsi"/>
          <w:sz w:val="24"/>
          <w:szCs w:val="24"/>
        </w:rPr>
        <w:t>member</w:t>
      </w:r>
      <w:r w:rsidRPr="00831043">
        <w:rPr>
          <w:rFonts w:eastAsiaTheme="minorHAnsi"/>
          <w:spacing w:val="-2"/>
          <w:sz w:val="24"/>
          <w:szCs w:val="24"/>
        </w:rPr>
        <w:t xml:space="preserve"> </w:t>
      </w:r>
      <w:r w:rsidRPr="00831043">
        <w:rPr>
          <w:rFonts w:eastAsiaTheme="minorHAnsi"/>
          <w:sz w:val="24"/>
          <w:szCs w:val="24"/>
        </w:rPr>
        <w:t>institution</w:t>
      </w:r>
      <w:r w:rsidRPr="00831043">
        <w:rPr>
          <w:rFonts w:eastAsiaTheme="minorHAnsi"/>
          <w:spacing w:val="-1"/>
          <w:sz w:val="24"/>
          <w:szCs w:val="24"/>
        </w:rPr>
        <w:t xml:space="preserve"> </w:t>
      </w:r>
      <w:r w:rsidRPr="00831043">
        <w:rPr>
          <w:rFonts w:eastAsiaTheme="minorHAnsi"/>
          <w:sz w:val="24"/>
          <w:szCs w:val="24"/>
        </w:rPr>
        <w:t>of</w:t>
      </w:r>
      <w:r w:rsidRPr="00831043">
        <w:rPr>
          <w:rFonts w:eastAsiaTheme="minorHAnsi"/>
          <w:spacing w:val="-2"/>
          <w:sz w:val="24"/>
          <w:szCs w:val="24"/>
        </w:rPr>
        <w:t xml:space="preserve"> </w:t>
      </w:r>
      <w:r w:rsidRPr="00831043">
        <w:rPr>
          <w:rFonts w:eastAsiaTheme="minorHAnsi"/>
          <w:sz w:val="24"/>
          <w:szCs w:val="24"/>
        </w:rPr>
        <w:t>the</w:t>
      </w:r>
      <w:r w:rsidRPr="00831043">
        <w:rPr>
          <w:rFonts w:eastAsiaTheme="minorHAnsi"/>
          <w:spacing w:val="-2"/>
          <w:sz w:val="24"/>
          <w:szCs w:val="24"/>
        </w:rPr>
        <w:t xml:space="preserve"> </w:t>
      </w:r>
      <w:r w:rsidRPr="00831043">
        <w:rPr>
          <w:rFonts w:eastAsiaTheme="minorHAnsi"/>
          <w:sz w:val="24"/>
          <w:szCs w:val="24"/>
        </w:rPr>
        <w:t>Florida</w:t>
      </w:r>
      <w:r w:rsidRPr="00831043">
        <w:rPr>
          <w:rFonts w:eastAsiaTheme="minorHAnsi"/>
          <w:spacing w:val="-2"/>
          <w:sz w:val="24"/>
          <w:szCs w:val="24"/>
        </w:rPr>
        <w:t xml:space="preserve"> </w:t>
      </w:r>
      <w:r w:rsidRPr="00831043">
        <w:rPr>
          <w:rFonts w:eastAsiaTheme="minorHAnsi"/>
          <w:sz w:val="24"/>
          <w:szCs w:val="24"/>
        </w:rPr>
        <w:t>College</w:t>
      </w:r>
      <w:r w:rsidRPr="00831043">
        <w:rPr>
          <w:rFonts w:eastAsiaTheme="minorHAnsi"/>
          <w:spacing w:val="-2"/>
          <w:sz w:val="24"/>
          <w:szCs w:val="24"/>
        </w:rPr>
        <w:t xml:space="preserve"> </w:t>
      </w:r>
      <w:r w:rsidRPr="00831043">
        <w:rPr>
          <w:rFonts w:eastAsiaTheme="minorHAnsi"/>
          <w:sz w:val="24"/>
          <w:szCs w:val="24"/>
        </w:rPr>
        <w:t>System,</w:t>
      </w:r>
      <w:r w:rsidRPr="00831043">
        <w:rPr>
          <w:rFonts w:eastAsiaTheme="minorHAnsi"/>
          <w:spacing w:val="-1"/>
          <w:sz w:val="24"/>
          <w:szCs w:val="24"/>
        </w:rPr>
        <w:t xml:space="preserve"> </w:t>
      </w:r>
      <w:r w:rsidRPr="00831043">
        <w:rPr>
          <w:rFonts w:eastAsiaTheme="minorHAnsi"/>
          <w:sz w:val="24"/>
          <w:szCs w:val="24"/>
        </w:rPr>
        <w:t>proposes</w:t>
      </w:r>
      <w:r w:rsidRPr="00831043">
        <w:rPr>
          <w:rFonts w:eastAsiaTheme="minorHAnsi"/>
          <w:spacing w:val="-1"/>
          <w:sz w:val="24"/>
          <w:szCs w:val="24"/>
        </w:rPr>
        <w:t xml:space="preserve"> </w:t>
      </w:r>
      <w:r w:rsidRPr="00831043">
        <w:rPr>
          <w:rFonts w:eastAsiaTheme="minorHAnsi"/>
          <w:sz w:val="24"/>
          <w:szCs w:val="24"/>
        </w:rPr>
        <w:t>a</w:t>
      </w:r>
      <w:r w:rsidRPr="00831043">
        <w:rPr>
          <w:rFonts w:eastAsiaTheme="minorHAnsi"/>
          <w:spacing w:val="-2"/>
          <w:sz w:val="24"/>
          <w:szCs w:val="24"/>
        </w:rPr>
        <w:t xml:space="preserve"> </w:t>
      </w:r>
      <w:r w:rsidRPr="00831043">
        <w:rPr>
          <w:rFonts w:eastAsiaTheme="minorHAnsi"/>
          <w:sz w:val="24"/>
          <w:szCs w:val="24"/>
        </w:rPr>
        <w:t>Basic</w:t>
      </w:r>
      <w:r w:rsidRPr="00831043">
        <w:rPr>
          <w:rFonts w:eastAsiaTheme="minorHAnsi"/>
          <w:spacing w:val="-2"/>
          <w:sz w:val="24"/>
          <w:szCs w:val="24"/>
        </w:rPr>
        <w:t xml:space="preserve"> </w:t>
      </w:r>
      <w:r w:rsidRPr="00831043">
        <w:rPr>
          <w:rFonts w:eastAsiaTheme="minorHAnsi"/>
          <w:sz w:val="24"/>
          <w:szCs w:val="24"/>
        </w:rPr>
        <w:t>Needs</w:t>
      </w:r>
      <w:r w:rsidRPr="00831043">
        <w:rPr>
          <w:rFonts w:eastAsiaTheme="minorHAnsi"/>
          <w:spacing w:val="-1"/>
          <w:sz w:val="24"/>
          <w:szCs w:val="24"/>
        </w:rPr>
        <w:t xml:space="preserve"> </w:t>
      </w:r>
      <w:r w:rsidRPr="00831043">
        <w:rPr>
          <w:rFonts w:eastAsiaTheme="minorHAnsi"/>
          <w:sz w:val="24"/>
          <w:szCs w:val="24"/>
        </w:rPr>
        <w:t>for</w:t>
      </w:r>
      <w:r w:rsidRPr="00831043">
        <w:rPr>
          <w:rFonts w:eastAsiaTheme="minorHAnsi"/>
          <w:spacing w:val="-2"/>
          <w:sz w:val="24"/>
          <w:szCs w:val="24"/>
        </w:rPr>
        <w:t xml:space="preserve"> </w:t>
      </w:r>
      <w:r w:rsidRPr="00831043">
        <w:rPr>
          <w:rFonts w:eastAsiaTheme="minorHAnsi"/>
          <w:sz w:val="24"/>
          <w:szCs w:val="24"/>
        </w:rPr>
        <w:t>Postsecondary</w:t>
      </w:r>
      <w:r w:rsidRPr="00831043">
        <w:rPr>
          <w:rFonts w:eastAsiaTheme="minorHAnsi"/>
          <w:spacing w:val="-1"/>
          <w:sz w:val="24"/>
          <w:szCs w:val="24"/>
        </w:rPr>
        <w:t xml:space="preserve"> </w:t>
      </w:r>
      <w:r w:rsidRPr="00831043">
        <w:rPr>
          <w:rFonts w:eastAsiaTheme="minorHAnsi"/>
          <w:sz w:val="24"/>
          <w:szCs w:val="24"/>
        </w:rPr>
        <w:t>Students</w:t>
      </w:r>
      <w:r w:rsidRPr="00831043">
        <w:rPr>
          <w:rFonts w:eastAsiaTheme="minorHAnsi"/>
          <w:spacing w:val="-1"/>
          <w:sz w:val="24"/>
          <w:szCs w:val="24"/>
        </w:rPr>
        <w:t xml:space="preserve"> </w:t>
      </w:r>
      <w:r w:rsidRPr="00831043">
        <w:rPr>
          <w:rFonts w:eastAsiaTheme="minorHAnsi"/>
          <w:sz w:val="24"/>
          <w:szCs w:val="24"/>
        </w:rPr>
        <w:t>Program</w:t>
      </w:r>
      <w:r w:rsidRPr="00831043">
        <w:rPr>
          <w:rFonts w:eastAsiaTheme="minorHAnsi"/>
          <w:spacing w:val="-1"/>
          <w:sz w:val="24"/>
          <w:szCs w:val="24"/>
        </w:rPr>
        <w:t xml:space="preserve"> </w:t>
      </w:r>
      <w:r w:rsidRPr="00831043">
        <w:rPr>
          <w:rFonts w:eastAsiaTheme="minorHAnsi"/>
          <w:sz w:val="24"/>
          <w:szCs w:val="24"/>
        </w:rPr>
        <w:t>which</w:t>
      </w:r>
      <w:r w:rsidRPr="00831043">
        <w:rPr>
          <w:rFonts w:eastAsiaTheme="minorHAnsi"/>
          <w:spacing w:val="-1"/>
          <w:sz w:val="24"/>
          <w:szCs w:val="24"/>
        </w:rPr>
        <w:t xml:space="preserve"> </w:t>
      </w:r>
      <w:r w:rsidRPr="00831043">
        <w:rPr>
          <w:rFonts w:eastAsiaTheme="minorHAnsi"/>
          <w:sz w:val="24"/>
          <w:szCs w:val="24"/>
        </w:rPr>
        <w:t>establishes</w:t>
      </w:r>
      <w:r w:rsidRPr="00831043">
        <w:rPr>
          <w:rFonts w:eastAsiaTheme="minorHAnsi"/>
          <w:spacing w:val="-1"/>
          <w:sz w:val="24"/>
          <w:szCs w:val="24"/>
        </w:rPr>
        <w:t xml:space="preserve"> </w:t>
      </w:r>
      <w:r w:rsidRPr="00831043">
        <w:rPr>
          <w:rFonts w:eastAsiaTheme="minorHAnsi"/>
          <w:sz w:val="24"/>
          <w:szCs w:val="24"/>
        </w:rPr>
        <w:t>a</w:t>
      </w:r>
      <w:r w:rsidRPr="00831043">
        <w:rPr>
          <w:rFonts w:eastAsiaTheme="minorHAnsi"/>
          <w:spacing w:val="-2"/>
          <w:sz w:val="24"/>
          <w:szCs w:val="24"/>
        </w:rPr>
        <w:t xml:space="preserve"> </w:t>
      </w:r>
      <w:r w:rsidRPr="00831043">
        <w:rPr>
          <w:rFonts w:eastAsiaTheme="minorHAnsi"/>
          <w:sz w:val="24"/>
          <w:szCs w:val="24"/>
        </w:rPr>
        <w:t>sustainable Pirates</w:t>
      </w:r>
      <w:r w:rsidRPr="00831043">
        <w:rPr>
          <w:rFonts w:eastAsiaTheme="minorHAnsi"/>
          <w:spacing w:val="-1"/>
          <w:sz w:val="24"/>
          <w:szCs w:val="24"/>
        </w:rPr>
        <w:t xml:space="preserve"> </w:t>
      </w:r>
      <w:r w:rsidRPr="00831043">
        <w:rPr>
          <w:rFonts w:eastAsiaTheme="minorHAnsi"/>
          <w:sz w:val="24"/>
          <w:szCs w:val="24"/>
        </w:rPr>
        <w:t>CARE</w:t>
      </w:r>
      <w:r w:rsidRPr="00831043">
        <w:rPr>
          <w:rFonts w:eastAsiaTheme="minorHAnsi"/>
          <w:spacing w:val="-2"/>
          <w:sz w:val="24"/>
          <w:szCs w:val="24"/>
        </w:rPr>
        <w:t xml:space="preserve"> </w:t>
      </w:r>
      <w:r w:rsidRPr="00831043">
        <w:rPr>
          <w:rFonts w:eastAsiaTheme="minorHAnsi"/>
          <w:sz w:val="24"/>
          <w:szCs w:val="24"/>
        </w:rPr>
        <w:t>Student</w:t>
      </w:r>
      <w:r w:rsidRPr="00831043">
        <w:rPr>
          <w:rFonts w:eastAsiaTheme="minorHAnsi"/>
          <w:spacing w:val="-1"/>
          <w:sz w:val="24"/>
          <w:szCs w:val="24"/>
        </w:rPr>
        <w:t xml:space="preserve"> </w:t>
      </w:r>
      <w:r w:rsidRPr="00831043">
        <w:rPr>
          <w:rFonts w:eastAsiaTheme="minorHAnsi"/>
          <w:sz w:val="24"/>
          <w:szCs w:val="24"/>
        </w:rPr>
        <w:t>Resource</w:t>
      </w:r>
      <w:r w:rsidRPr="00831043">
        <w:rPr>
          <w:rFonts w:eastAsiaTheme="minorHAnsi"/>
          <w:spacing w:val="-2"/>
          <w:sz w:val="24"/>
          <w:szCs w:val="24"/>
        </w:rPr>
        <w:t xml:space="preserve"> </w:t>
      </w:r>
      <w:r w:rsidRPr="00831043">
        <w:rPr>
          <w:rFonts w:eastAsiaTheme="minorHAnsi"/>
          <w:sz w:val="24"/>
          <w:szCs w:val="24"/>
        </w:rPr>
        <w:t>Center</w:t>
      </w:r>
      <w:r w:rsidRPr="00831043">
        <w:rPr>
          <w:rFonts w:eastAsiaTheme="minorHAnsi"/>
          <w:spacing w:val="-2"/>
          <w:sz w:val="24"/>
          <w:szCs w:val="24"/>
        </w:rPr>
        <w:t xml:space="preserve"> </w:t>
      </w:r>
      <w:r w:rsidRPr="00831043">
        <w:rPr>
          <w:rFonts w:eastAsiaTheme="minorHAnsi"/>
          <w:sz w:val="24"/>
          <w:szCs w:val="24"/>
        </w:rPr>
        <w:t>by</w:t>
      </w:r>
      <w:r w:rsidRPr="00831043">
        <w:rPr>
          <w:rFonts w:eastAsiaTheme="minorHAnsi"/>
          <w:spacing w:val="-1"/>
          <w:sz w:val="24"/>
          <w:szCs w:val="24"/>
        </w:rPr>
        <w:t xml:space="preserve"> </w:t>
      </w:r>
      <w:r w:rsidRPr="00831043">
        <w:rPr>
          <w:rFonts w:eastAsiaTheme="minorHAnsi"/>
          <w:sz w:val="24"/>
          <w:szCs w:val="24"/>
        </w:rPr>
        <w:t>coordinating</w:t>
      </w:r>
      <w:r w:rsidRPr="00831043">
        <w:rPr>
          <w:rFonts w:eastAsiaTheme="minorHAnsi"/>
          <w:spacing w:val="-1"/>
          <w:sz w:val="24"/>
          <w:szCs w:val="24"/>
        </w:rPr>
        <w:t xml:space="preserve"> </w:t>
      </w:r>
      <w:r w:rsidRPr="00831043">
        <w:rPr>
          <w:rFonts w:eastAsiaTheme="minorHAnsi"/>
          <w:sz w:val="24"/>
          <w:szCs w:val="24"/>
        </w:rPr>
        <w:t>existing</w:t>
      </w:r>
      <w:r w:rsidRPr="00831043">
        <w:rPr>
          <w:rFonts w:eastAsiaTheme="minorHAnsi"/>
          <w:spacing w:val="-1"/>
          <w:sz w:val="24"/>
          <w:szCs w:val="24"/>
        </w:rPr>
        <w:t xml:space="preserve"> </w:t>
      </w:r>
      <w:r w:rsidRPr="00831043">
        <w:rPr>
          <w:rFonts w:eastAsiaTheme="minorHAnsi"/>
          <w:sz w:val="24"/>
          <w:szCs w:val="24"/>
        </w:rPr>
        <w:t>internal</w:t>
      </w:r>
      <w:r w:rsidRPr="00831043">
        <w:rPr>
          <w:rFonts w:eastAsiaTheme="minorHAnsi"/>
          <w:spacing w:val="-1"/>
          <w:sz w:val="24"/>
          <w:szCs w:val="24"/>
        </w:rPr>
        <w:t xml:space="preserve"> </w:t>
      </w:r>
      <w:r w:rsidRPr="00831043">
        <w:rPr>
          <w:rFonts w:eastAsiaTheme="minorHAnsi"/>
          <w:sz w:val="24"/>
          <w:szCs w:val="24"/>
        </w:rPr>
        <w:t>College</w:t>
      </w:r>
      <w:r w:rsidRPr="00831043">
        <w:rPr>
          <w:rFonts w:eastAsiaTheme="minorHAnsi"/>
          <w:spacing w:val="-2"/>
          <w:sz w:val="24"/>
          <w:szCs w:val="24"/>
        </w:rPr>
        <w:t xml:space="preserve"> </w:t>
      </w:r>
      <w:r w:rsidRPr="00831043">
        <w:rPr>
          <w:rFonts w:eastAsiaTheme="minorHAnsi"/>
          <w:sz w:val="24"/>
          <w:szCs w:val="24"/>
        </w:rPr>
        <w:t>services</w:t>
      </w:r>
      <w:r w:rsidRPr="00831043">
        <w:rPr>
          <w:rFonts w:eastAsiaTheme="minorHAnsi"/>
          <w:spacing w:val="-1"/>
          <w:sz w:val="24"/>
          <w:szCs w:val="24"/>
        </w:rPr>
        <w:t xml:space="preserve"> </w:t>
      </w:r>
      <w:r w:rsidRPr="00831043">
        <w:rPr>
          <w:rFonts w:eastAsiaTheme="minorHAnsi"/>
          <w:sz w:val="24"/>
          <w:szCs w:val="24"/>
        </w:rPr>
        <w:t>and resources</w:t>
      </w:r>
      <w:r w:rsidRPr="00831043">
        <w:rPr>
          <w:rFonts w:eastAsiaTheme="minorHAnsi"/>
          <w:spacing w:val="-1"/>
          <w:sz w:val="24"/>
          <w:szCs w:val="24"/>
        </w:rPr>
        <w:t xml:space="preserve"> </w:t>
      </w:r>
      <w:r w:rsidRPr="00831043">
        <w:rPr>
          <w:rFonts w:eastAsiaTheme="minorHAnsi"/>
          <w:sz w:val="24"/>
          <w:szCs w:val="24"/>
        </w:rPr>
        <w:t>and</w:t>
      </w:r>
      <w:r w:rsidRPr="00831043">
        <w:rPr>
          <w:rFonts w:eastAsiaTheme="minorHAnsi"/>
          <w:spacing w:val="-1"/>
          <w:sz w:val="24"/>
          <w:szCs w:val="24"/>
        </w:rPr>
        <w:t xml:space="preserve"> </w:t>
      </w:r>
      <w:r w:rsidRPr="00831043">
        <w:rPr>
          <w:rFonts w:eastAsiaTheme="minorHAnsi"/>
          <w:sz w:val="24"/>
          <w:szCs w:val="24"/>
        </w:rPr>
        <w:t>improves collaboration</w:t>
      </w:r>
      <w:r w:rsidRPr="00831043">
        <w:rPr>
          <w:rFonts w:eastAsiaTheme="minorHAnsi"/>
          <w:spacing w:val="-1"/>
          <w:sz w:val="24"/>
          <w:szCs w:val="24"/>
        </w:rPr>
        <w:t xml:space="preserve"> </w:t>
      </w:r>
      <w:r w:rsidRPr="00831043">
        <w:rPr>
          <w:rFonts w:eastAsiaTheme="minorHAnsi"/>
          <w:sz w:val="24"/>
          <w:szCs w:val="24"/>
        </w:rPr>
        <w:t>with</w:t>
      </w:r>
      <w:r w:rsidRPr="00831043">
        <w:rPr>
          <w:rFonts w:eastAsiaTheme="minorHAnsi"/>
          <w:spacing w:val="-1"/>
          <w:sz w:val="24"/>
          <w:szCs w:val="24"/>
        </w:rPr>
        <w:t xml:space="preserve"> </w:t>
      </w:r>
      <w:r w:rsidRPr="00831043">
        <w:rPr>
          <w:rFonts w:eastAsiaTheme="minorHAnsi"/>
          <w:sz w:val="24"/>
          <w:szCs w:val="24"/>
        </w:rPr>
        <w:t>external</w:t>
      </w:r>
      <w:r w:rsidRPr="00831043">
        <w:rPr>
          <w:rFonts w:eastAsiaTheme="minorHAnsi"/>
          <w:spacing w:val="-1"/>
          <w:sz w:val="24"/>
          <w:szCs w:val="24"/>
        </w:rPr>
        <w:t xml:space="preserve"> </w:t>
      </w:r>
      <w:r w:rsidRPr="00831043">
        <w:rPr>
          <w:rFonts w:eastAsiaTheme="minorHAnsi"/>
          <w:sz w:val="24"/>
          <w:szCs w:val="24"/>
        </w:rPr>
        <w:t>community</w:t>
      </w:r>
      <w:r w:rsidRPr="00831043">
        <w:rPr>
          <w:rFonts w:eastAsiaTheme="minorHAnsi"/>
          <w:spacing w:val="-1"/>
          <w:sz w:val="24"/>
          <w:szCs w:val="24"/>
        </w:rPr>
        <w:t xml:space="preserve"> </w:t>
      </w:r>
      <w:r w:rsidRPr="00831043">
        <w:rPr>
          <w:rFonts w:eastAsiaTheme="minorHAnsi"/>
          <w:sz w:val="24"/>
          <w:szCs w:val="24"/>
        </w:rPr>
        <w:t>service</w:t>
      </w:r>
      <w:r w:rsidRPr="00831043">
        <w:rPr>
          <w:rFonts w:eastAsiaTheme="minorHAnsi"/>
          <w:spacing w:val="-2"/>
          <w:sz w:val="24"/>
          <w:szCs w:val="24"/>
        </w:rPr>
        <w:t xml:space="preserve"> </w:t>
      </w:r>
      <w:r w:rsidRPr="00831043">
        <w:rPr>
          <w:rFonts w:eastAsiaTheme="minorHAnsi"/>
          <w:sz w:val="24"/>
          <w:szCs w:val="24"/>
        </w:rPr>
        <w:t>providers.</w:t>
      </w:r>
      <w:r w:rsidRPr="00831043">
        <w:rPr>
          <w:rFonts w:eastAsiaTheme="minorHAnsi"/>
          <w:spacing w:val="-1"/>
          <w:sz w:val="24"/>
          <w:szCs w:val="24"/>
        </w:rPr>
        <w:t xml:space="preserve"> </w:t>
      </w:r>
      <w:r w:rsidRPr="00831043">
        <w:rPr>
          <w:rFonts w:eastAsiaTheme="minorHAnsi"/>
          <w:sz w:val="24"/>
          <w:szCs w:val="24"/>
        </w:rPr>
        <w:t>This</w:t>
      </w:r>
      <w:r w:rsidRPr="00831043">
        <w:rPr>
          <w:rFonts w:eastAsiaTheme="minorHAnsi"/>
          <w:spacing w:val="-1"/>
          <w:sz w:val="24"/>
          <w:szCs w:val="24"/>
        </w:rPr>
        <w:t xml:space="preserve"> </w:t>
      </w:r>
      <w:r w:rsidRPr="00831043">
        <w:rPr>
          <w:rFonts w:eastAsiaTheme="minorHAnsi"/>
          <w:sz w:val="24"/>
          <w:szCs w:val="24"/>
        </w:rPr>
        <w:t>one-stop</w:t>
      </w:r>
      <w:r w:rsidRPr="00831043">
        <w:rPr>
          <w:rFonts w:eastAsiaTheme="minorHAnsi"/>
          <w:spacing w:val="-1"/>
          <w:sz w:val="24"/>
          <w:szCs w:val="24"/>
        </w:rPr>
        <w:t xml:space="preserve"> </w:t>
      </w:r>
      <w:r w:rsidRPr="00831043">
        <w:rPr>
          <w:rFonts w:eastAsiaTheme="minorHAnsi"/>
          <w:sz w:val="24"/>
          <w:szCs w:val="24"/>
        </w:rPr>
        <w:t>resource</w:t>
      </w:r>
      <w:r w:rsidRPr="00831043">
        <w:rPr>
          <w:rFonts w:eastAsiaTheme="minorHAnsi"/>
          <w:spacing w:val="-2"/>
          <w:sz w:val="24"/>
          <w:szCs w:val="24"/>
        </w:rPr>
        <w:t xml:space="preserve"> </w:t>
      </w:r>
      <w:r w:rsidRPr="00831043">
        <w:rPr>
          <w:rFonts w:eastAsiaTheme="minorHAnsi"/>
          <w:sz w:val="24"/>
          <w:szCs w:val="24"/>
        </w:rPr>
        <w:t>center</w:t>
      </w:r>
      <w:r w:rsidRPr="00831043">
        <w:rPr>
          <w:rFonts w:eastAsiaTheme="minorHAnsi"/>
          <w:spacing w:val="-2"/>
          <w:sz w:val="24"/>
          <w:szCs w:val="24"/>
        </w:rPr>
        <w:t xml:space="preserve"> </w:t>
      </w:r>
      <w:r w:rsidRPr="00831043">
        <w:rPr>
          <w:rFonts w:eastAsiaTheme="minorHAnsi"/>
          <w:sz w:val="24"/>
          <w:szCs w:val="24"/>
        </w:rPr>
        <w:t>will</w:t>
      </w:r>
      <w:r w:rsidRPr="00831043">
        <w:rPr>
          <w:rFonts w:eastAsiaTheme="minorHAnsi"/>
          <w:spacing w:val="-1"/>
          <w:sz w:val="24"/>
          <w:szCs w:val="24"/>
        </w:rPr>
        <w:t xml:space="preserve"> </w:t>
      </w:r>
      <w:r w:rsidRPr="00831043">
        <w:rPr>
          <w:rFonts w:eastAsiaTheme="minorHAnsi"/>
          <w:sz w:val="24"/>
          <w:szCs w:val="24"/>
        </w:rPr>
        <w:t>allow</w:t>
      </w:r>
      <w:r w:rsidRPr="00831043">
        <w:rPr>
          <w:rFonts w:eastAsiaTheme="minorHAnsi"/>
          <w:spacing w:val="-2"/>
          <w:sz w:val="24"/>
          <w:szCs w:val="24"/>
        </w:rPr>
        <w:t xml:space="preserve"> </w:t>
      </w:r>
      <w:r w:rsidRPr="00831043">
        <w:rPr>
          <w:rFonts w:eastAsiaTheme="minorHAnsi"/>
          <w:sz w:val="24"/>
          <w:szCs w:val="24"/>
        </w:rPr>
        <w:t>students</w:t>
      </w:r>
      <w:r w:rsidRPr="00831043">
        <w:rPr>
          <w:rFonts w:eastAsiaTheme="minorHAnsi"/>
          <w:spacing w:val="-1"/>
          <w:sz w:val="24"/>
          <w:szCs w:val="24"/>
        </w:rPr>
        <w:t xml:space="preserve"> </w:t>
      </w:r>
      <w:r w:rsidRPr="00831043">
        <w:rPr>
          <w:rFonts w:eastAsiaTheme="minorHAnsi"/>
          <w:sz w:val="24"/>
          <w:szCs w:val="24"/>
        </w:rPr>
        <w:t>to</w:t>
      </w:r>
      <w:r w:rsidRPr="00831043">
        <w:rPr>
          <w:rFonts w:eastAsiaTheme="minorHAnsi"/>
          <w:spacing w:val="-1"/>
          <w:sz w:val="24"/>
          <w:szCs w:val="24"/>
        </w:rPr>
        <w:t xml:space="preserve"> </w:t>
      </w:r>
      <w:r w:rsidRPr="00831043">
        <w:rPr>
          <w:rFonts w:eastAsiaTheme="minorHAnsi"/>
          <w:sz w:val="24"/>
          <w:szCs w:val="24"/>
        </w:rPr>
        <w:t>access</w:t>
      </w:r>
      <w:r w:rsidRPr="00831043">
        <w:rPr>
          <w:rFonts w:eastAsiaTheme="minorHAnsi"/>
          <w:spacing w:val="-1"/>
          <w:sz w:val="24"/>
          <w:szCs w:val="24"/>
        </w:rPr>
        <w:t xml:space="preserve"> </w:t>
      </w:r>
      <w:r w:rsidRPr="00831043">
        <w:rPr>
          <w:rFonts w:eastAsiaTheme="minorHAnsi"/>
          <w:sz w:val="24"/>
          <w:szCs w:val="24"/>
        </w:rPr>
        <w:t>on-</w:t>
      </w:r>
      <w:r w:rsidRPr="00831043">
        <w:rPr>
          <w:rFonts w:eastAsiaTheme="minorHAnsi"/>
          <w:spacing w:val="-2"/>
          <w:sz w:val="24"/>
          <w:szCs w:val="24"/>
        </w:rPr>
        <w:t xml:space="preserve"> </w:t>
      </w:r>
      <w:r w:rsidRPr="00831043">
        <w:rPr>
          <w:rFonts w:eastAsiaTheme="minorHAnsi"/>
          <w:sz w:val="24"/>
          <w:szCs w:val="24"/>
        </w:rPr>
        <w:t>and</w:t>
      </w:r>
      <w:r w:rsidRPr="00831043">
        <w:rPr>
          <w:rFonts w:eastAsiaTheme="minorHAnsi"/>
          <w:spacing w:val="-1"/>
          <w:sz w:val="24"/>
          <w:szCs w:val="24"/>
        </w:rPr>
        <w:t xml:space="preserve"> </w:t>
      </w:r>
      <w:r w:rsidRPr="00831043">
        <w:rPr>
          <w:rFonts w:eastAsiaTheme="minorHAnsi"/>
          <w:sz w:val="24"/>
          <w:szCs w:val="24"/>
        </w:rPr>
        <w:t>off-campus</w:t>
      </w:r>
      <w:r w:rsidRPr="00831043">
        <w:rPr>
          <w:rFonts w:eastAsiaTheme="minorHAnsi"/>
          <w:spacing w:val="-1"/>
          <w:sz w:val="24"/>
          <w:szCs w:val="24"/>
        </w:rPr>
        <w:t xml:space="preserve"> </w:t>
      </w:r>
      <w:r w:rsidRPr="00831043">
        <w:rPr>
          <w:rFonts w:eastAsiaTheme="minorHAnsi"/>
          <w:sz w:val="24"/>
          <w:szCs w:val="24"/>
        </w:rPr>
        <w:t>resources</w:t>
      </w:r>
      <w:r w:rsidRPr="00831043">
        <w:rPr>
          <w:rFonts w:eastAsiaTheme="minorHAnsi"/>
          <w:spacing w:val="-1"/>
          <w:sz w:val="24"/>
          <w:szCs w:val="24"/>
        </w:rPr>
        <w:t xml:space="preserve"> </w:t>
      </w:r>
      <w:r w:rsidRPr="00831043">
        <w:rPr>
          <w:rFonts w:eastAsiaTheme="minorHAnsi"/>
          <w:sz w:val="24"/>
          <w:szCs w:val="24"/>
        </w:rPr>
        <w:t>for</w:t>
      </w:r>
      <w:r w:rsidRPr="00831043">
        <w:rPr>
          <w:rFonts w:eastAsiaTheme="minorHAnsi"/>
          <w:spacing w:val="-2"/>
          <w:sz w:val="24"/>
          <w:szCs w:val="24"/>
        </w:rPr>
        <w:t xml:space="preserve"> </w:t>
      </w:r>
      <w:r w:rsidRPr="00831043">
        <w:rPr>
          <w:rFonts w:eastAsiaTheme="minorHAnsi"/>
          <w:sz w:val="24"/>
          <w:szCs w:val="24"/>
        </w:rPr>
        <w:t>documented</w:t>
      </w:r>
      <w:r w:rsidRPr="00831043">
        <w:rPr>
          <w:rFonts w:eastAsiaTheme="minorHAnsi"/>
          <w:spacing w:val="-1"/>
          <w:sz w:val="24"/>
          <w:szCs w:val="24"/>
        </w:rPr>
        <w:t xml:space="preserve"> </w:t>
      </w:r>
      <w:r w:rsidRPr="00831043">
        <w:rPr>
          <w:rFonts w:eastAsiaTheme="minorHAnsi"/>
          <w:sz w:val="24"/>
          <w:szCs w:val="24"/>
        </w:rPr>
        <w:t>needs</w:t>
      </w:r>
      <w:r w:rsidRPr="00831043">
        <w:rPr>
          <w:rFonts w:eastAsiaTheme="minorHAnsi"/>
          <w:spacing w:val="-1"/>
          <w:sz w:val="24"/>
          <w:szCs w:val="24"/>
        </w:rPr>
        <w:t xml:space="preserve"> </w:t>
      </w:r>
      <w:r w:rsidRPr="00831043">
        <w:rPr>
          <w:rFonts w:eastAsiaTheme="minorHAnsi"/>
          <w:sz w:val="24"/>
          <w:szCs w:val="24"/>
        </w:rPr>
        <w:t>such as</w:t>
      </w:r>
      <w:r w:rsidRPr="00831043">
        <w:rPr>
          <w:rFonts w:eastAsiaTheme="minorHAnsi"/>
          <w:spacing w:val="-1"/>
          <w:sz w:val="24"/>
          <w:szCs w:val="24"/>
        </w:rPr>
        <w:t xml:space="preserve"> </w:t>
      </w:r>
      <w:r w:rsidRPr="00831043">
        <w:rPr>
          <w:rFonts w:eastAsiaTheme="minorHAnsi"/>
          <w:sz w:val="24"/>
          <w:szCs w:val="24"/>
        </w:rPr>
        <w:t>housing;</w:t>
      </w:r>
      <w:r w:rsidRPr="00831043">
        <w:rPr>
          <w:rFonts w:eastAsiaTheme="minorHAnsi"/>
          <w:spacing w:val="-1"/>
          <w:sz w:val="24"/>
          <w:szCs w:val="24"/>
        </w:rPr>
        <w:t xml:space="preserve"> </w:t>
      </w:r>
      <w:r w:rsidRPr="00831043">
        <w:rPr>
          <w:rFonts w:eastAsiaTheme="minorHAnsi"/>
          <w:sz w:val="24"/>
          <w:szCs w:val="24"/>
        </w:rPr>
        <w:t>food;</w:t>
      </w:r>
      <w:r w:rsidRPr="00831043">
        <w:rPr>
          <w:rFonts w:eastAsiaTheme="minorHAnsi"/>
          <w:spacing w:val="-1"/>
          <w:sz w:val="24"/>
          <w:szCs w:val="24"/>
        </w:rPr>
        <w:t xml:space="preserve"> </w:t>
      </w:r>
      <w:r w:rsidRPr="00831043">
        <w:rPr>
          <w:rFonts w:eastAsiaTheme="minorHAnsi"/>
          <w:sz w:val="24"/>
          <w:szCs w:val="24"/>
        </w:rPr>
        <w:t>healthcare;</w:t>
      </w:r>
      <w:r w:rsidRPr="00831043">
        <w:rPr>
          <w:rFonts w:eastAsiaTheme="minorHAnsi"/>
          <w:spacing w:val="-1"/>
          <w:sz w:val="24"/>
          <w:szCs w:val="24"/>
        </w:rPr>
        <w:t xml:space="preserve"> </w:t>
      </w:r>
      <w:r w:rsidRPr="00831043">
        <w:rPr>
          <w:rFonts w:eastAsiaTheme="minorHAnsi"/>
          <w:sz w:val="24"/>
          <w:szCs w:val="24"/>
        </w:rPr>
        <w:t>mental</w:t>
      </w:r>
      <w:r w:rsidRPr="00831043">
        <w:rPr>
          <w:rFonts w:eastAsiaTheme="minorHAnsi"/>
          <w:spacing w:val="-1"/>
          <w:sz w:val="24"/>
          <w:szCs w:val="24"/>
        </w:rPr>
        <w:t xml:space="preserve"> </w:t>
      </w:r>
      <w:r w:rsidRPr="00831043">
        <w:rPr>
          <w:rFonts w:eastAsiaTheme="minorHAnsi"/>
          <w:sz w:val="24"/>
          <w:szCs w:val="24"/>
        </w:rPr>
        <w:t>health/wellbeing;</w:t>
      </w:r>
      <w:r w:rsidRPr="00831043">
        <w:rPr>
          <w:rFonts w:eastAsiaTheme="minorHAnsi"/>
          <w:spacing w:val="-1"/>
          <w:sz w:val="24"/>
          <w:szCs w:val="24"/>
        </w:rPr>
        <w:t xml:space="preserve"> </w:t>
      </w:r>
      <w:r w:rsidRPr="00831043">
        <w:rPr>
          <w:rFonts w:eastAsiaTheme="minorHAnsi"/>
          <w:sz w:val="24"/>
          <w:szCs w:val="24"/>
        </w:rPr>
        <w:t>transportation;</w:t>
      </w:r>
      <w:r w:rsidRPr="00831043">
        <w:rPr>
          <w:rFonts w:eastAsiaTheme="minorHAnsi"/>
          <w:spacing w:val="-1"/>
          <w:sz w:val="24"/>
          <w:szCs w:val="24"/>
        </w:rPr>
        <w:t xml:space="preserve"> </w:t>
      </w:r>
      <w:r w:rsidRPr="00831043">
        <w:rPr>
          <w:rFonts w:eastAsiaTheme="minorHAnsi"/>
          <w:sz w:val="24"/>
          <w:szCs w:val="24"/>
        </w:rPr>
        <w:t>technology;</w:t>
      </w:r>
      <w:r w:rsidRPr="00831043">
        <w:rPr>
          <w:rFonts w:eastAsiaTheme="minorHAnsi"/>
          <w:spacing w:val="-1"/>
          <w:sz w:val="24"/>
          <w:szCs w:val="24"/>
        </w:rPr>
        <w:t xml:space="preserve"> </w:t>
      </w:r>
      <w:r w:rsidRPr="00831043">
        <w:rPr>
          <w:rFonts w:eastAsiaTheme="minorHAnsi"/>
          <w:sz w:val="24"/>
          <w:szCs w:val="24"/>
        </w:rPr>
        <w:t>academic</w:t>
      </w:r>
      <w:r w:rsidRPr="00831043">
        <w:rPr>
          <w:rFonts w:eastAsiaTheme="minorHAnsi"/>
          <w:spacing w:val="-2"/>
          <w:sz w:val="24"/>
          <w:szCs w:val="24"/>
        </w:rPr>
        <w:t xml:space="preserve"> </w:t>
      </w:r>
      <w:r w:rsidRPr="00831043">
        <w:rPr>
          <w:rFonts w:eastAsiaTheme="minorHAnsi"/>
          <w:sz w:val="24"/>
          <w:szCs w:val="24"/>
        </w:rPr>
        <w:t>support</w:t>
      </w:r>
      <w:r w:rsidRPr="00831043">
        <w:rPr>
          <w:rFonts w:eastAsiaTheme="minorHAnsi"/>
          <w:spacing w:val="-1"/>
          <w:sz w:val="24"/>
          <w:szCs w:val="24"/>
        </w:rPr>
        <w:t xml:space="preserve"> </w:t>
      </w:r>
      <w:r w:rsidRPr="00831043">
        <w:rPr>
          <w:rFonts w:eastAsiaTheme="minorHAnsi"/>
          <w:sz w:val="24"/>
          <w:szCs w:val="24"/>
        </w:rPr>
        <w:t>services;</w:t>
      </w:r>
      <w:r w:rsidRPr="00831043">
        <w:rPr>
          <w:rFonts w:eastAsiaTheme="minorHAnsi"/>
          <w:spacing w:val="-1"/>
          <w:sz w:val="24"/>
          <w:szCs w:val="24"/>
        </w:rPr>
        <w:t xml:space="preserve"> </w:t>
      </w:r>
      <w:r w:rsidRPr="00831043">
        <w:rPr>
          <w:rFonts w:eastAsiaTheme="minorHAnsi"/>
          <w:sz w:val="24"/>
          <w:szCs w:val="24"/>
        </w:rPr>
        <w:t>academic,</w:t>
      </w:r>
      <w:r w:rsidRPr="00831043">
        <w:rPr>
          <w:rFonts w:eastAsiaTheme="minorHAnsi"/>
          <w:spacing w:val="-1"/>
          <w:sz w:val="24"/>
          <w:szCs w:val="24"/>
        </w:rPr>
        <w:t xml:space="preserve"> </w:t>
      </w:r>
      <w:r w:rsidRPr="00831043">
        <w:rPr>
          <w:rFonts w:eastAsiaTheme="minorHAnsi"/>
          <w:sz w:val="24"/>
          <w:szCs w:val="24"/>
        </w:rPr>
        <w:t>career, and</w:t>
      </w:r>
      <w:r w:rsidRPr="00831043">
        <w:rPr>
          <w:rFonts w:eastAsiaTheme="minorHAnsi"/>
          <w:spacing w:val="-1"/>
          <w:sz w:val="24"/>
          <w:szCs w:val="24"/>
        </w:rPr>
        <w:t xml:space="preserve"> </w:t>
      </w:r>
      <w:r w:rsidRPr="00831043">
        <w:rPr>
          <w:rFonts w:eastAsiaTheme="minorHAnsi"/>
          <w:sz w:val="24"/>
          <w:szCs w:val="24"/>
        </w:rPr>
        <w:t>personal</w:t>
      </w:r>
      <w:r w:rsidRPr="00831043">
        <w:rPr>
          <w:rFonts w:eastAsiaTheme="minorHAnsi"/>
          <w:spacing w:val="-1"/>
          <w:sz w:val="24"/>
          <w:szCs w:val="24"/>
        </w:rPr>
        <w:t xml:space="preserve"> </w:t>
      </w:r>
      <w:r w:rsidRPr="00831043">
        <w:rPr>
          <w:rFonts w:eastAsiaTheme="minorHAnsi"/>
          <w:sz w:val="24"/>
          <w:szCs w:val="24"/>
        </w:rPr>
        <w:t>counseling;</w:t>
      </w:r>
      <w:r w:rsidRPr="00831043">
        <w:rPr>
          <w:rFonts w:eastAsiaTheme="minorHAnsi"/>
          <w:spacing w:val="-1"/>
          <w:sz w:val="24"/>
          <w:szCs w:val="24"/>
        </w:rPr>
        <w:t xml:space="preserve"> </w:t>
      </w:r>
      <w:r w:rsidRPr="00831043">
        <w:rPr>
          <w:rFonts w:eastAsiaTheme="minorHAnsi"/>
          <w:sz w:val="24"/>
          <w:szCs w:val="24"/>
        </w:rPr>
        <w:t>childcare;</w:t>
      </w:r>
      <w:r w:rsidRPr="00831043">
        <w:rPr>
          <w:rFonts w:eastAsiaTheme="minorHAnsi"/>
          <w:spacing w:val="-1"/>
          <w:sz w:val="24"/>
          <w:szCs w:val="24"/>
        </w:rPr>
        <w:t xml:space="preserve"> </w:t>
      </w:r>
      <w:r w:rsidRPr="00831043">
        <w:rPr>
          <w:rFonts w:eastAsiaTheme="minorHAnsi"/>
          <w:sz w:val="24"/>
          <w:szCs w:val="24"/>
        </w:rPr>
        <w:t>legal</w:t>
      </w:r>
      <w:r w:rsidRPr="00831043">
        <w:rPr>
          <w:rFonts w:eastAsiaTheme="minorHAnsi"/>
          <w:spacing w:val="-1"/>
          <w:sz w:val="24"/>
          <w:szCs w:val="24"/>
        </w:rPr>
        <w:t xml:space="preserve"> </w:t>
      </w:r>
      <w:r w:rsidRPr="00831043">
        <w:rPr>
          <w:rFonts w:eastAsiaTheme="minorHAnsi"/>
          <w:sz w:val="24"/>
          <w:szCs w:val="24"/>
        </w:rPr>
        <w:t>services;</w:t>
      </w:r>
      <w:r w:rsidRPr="00831043">
        <w:rPr>
          <w:rFonts w:eastAsiaTheme="minorHAnsi"/>
          <w:spacing w:val="-1"/>
          <w:sz w:val="24"/>
          <w:szCs w:val="24"/>
        </w:rPr>
        <w:t xml:space="preserve"> </w:t>
      </w:r>
      <w:r w:rsidRPr="00831043">
        <w:rPr>
          <w:rFonts w:eastAsiaTheme="minorHAnsi"/>
          <w:sz w:val="24"/>
          <w:szCs w:val="24"/>
        </w:rPr>
        <w:t>and</w:t>
      </w:r>
      <w:r w:rsidRPr="00831043">
        <w:rPr>
          <w:rFonts w:eastAsiaTheme="minorHAnsi"/>
          <w:spacing w:val="-1"/>
          <w:sz w:val="24"/>
          <w:szCs w:val="24"/>
        </w:rPr>
        <w:t xml:space="preserve"> </w:t>
      </w:r>
      <w:r w:rsidRPr="00831043">
        <w:rPr>
          <w:rFonts w:eastAsiaTheme="minorHAnsi"/>
          <w:sz w:val="24"/>
          <w:szCs w:val="24"/>
        </w:rPr>
        <w:t>income</w:t>
      </w:r>
      <w:r w:rsidRPr="00831043">
        <w:rPr>
          <w:rFonts w:eastAsiaTheme="minorHAnsi"/>
          <w:spacing w:val="-2"/>
          <w:sz w:val="24"/>
          <w:szCs w:val="24"/>
        </w:rPr>
        <w:t xml:space="preserve"> </w:t>
      </w:r>
      <w:r w:rsidRPr="00831043">
        <w:rPr>
          <w:rFonts w:eastAsiaTheme="minorHAnsi"/>
          <w:sz w:val="24"/>
          <w:szCs w:val="24"/>
        </w:rPr>
        <w:t>tax</w:t>
      </w:r>
      <w:r w:rsidRPr="00831043">
        <w:rPr>
          <w:rFonts w:eastAsiaTheme="minorHAnsi"/>
          <w:spacing w:val="-1"/>
          <w:sz w:val="24"/>
          <w:szCs w:val="24"/>
        </w:rPr>
        <w:t xml:space="preserve"> </w:t>
      </w:r>
      <w:r w:rsidRPr="00831043">
        <w:rPr>
          <w:rFonts w:eastAsiaTheme="minorHAnsi"/>
          <w:sz w:val="24"/>
          <w:szCs w:val="24"/>
        </w:rPr>
        <w:t>preparation.</w:t>
      </w:r>
      <w:r w:rsidRPr="00831043">
        <w:rPr>
          <w:rFonts w:eastAsiaTheme="minorHAnsi"/>
          <w:spacing w:val="-1"/>
          <w:sz w:val="24"/>
          <w:szCs w:val="24"/>
        </w:rPr>
        <w:t xml:space="preserve"> </w:t>
      </w:r>
      <w:r w:rsidRPr="00831043">
        <w:rPr>
          <w:rFonts w:eastAsiaTheme="minorHAnsi"/>
          <w:sz w:val="24"/>
          <w:szCs w:val="24"/>
        </w:rPr>
        <w:t>The</w:t>
      </w:r>
      <w:r w:rsidRPr="00831043">
        <w:rPr>
          <w:rFonts w:eastAsiaTheme="minorHAnsi"/>
          <w:spacing w:val="-1"/>
          <w:sz w:val="24"/>
          <w:szCs w:val="24"/>
        </w:rPr>
        <w:t xml:space="preserve"> </w:t>
      </w:r>
      <w:r w:rsidRPr="00831043">
        <w:rPr>
          <w:rFonts w:eastAsiaTheme="minorHAnsi"/>
          <w:sz w:val="24"/>
          <w:szCs w:val="24"/>
        </w:rPr>
        <w:t>Pirates</w:t>
      </w:r>
      <w:r w:rsidRPr="00831043">
        <w:rPr>
          <w:rFonts w:eastAsiaTheme="minorHAnsi"/>
          <w:spacing w:val="-1"/>
          <w:sz w:val="24"/>
          <w:szCs w:val="24"/>
        </w:rPr>
        <w:t xml:space="preserve"> </w:t>
      </w:r>
      <w:r w:rsidRPr="00831043">
        <w:rPr>
          <w:rFonts w:eastAsiaTheme="minorHAnsi"/>
          <w:sz w:val="24"/>
          <w:szCs w:val="24"/>
        </w:rPr>
        <w:t>CARE</w:t>
      </w:r>
      <w:r w:rsidRPr="00831043">
        <w:rPr>
          <w:rFonts w:eastAsiaTheme="minorHAnsi"/>
          <w:spacing w:val="-2"/>
          <w:sz w:val="24"/>
          <w:szCs w:val="24"/>
        </w:rPr>
        <w:t xml:space="preserve"> </w:t>
      </w:r>
      <w:r w:rsidRPr="00831043">
        <w:rPr>
          <w:rFonts w:eastAsiaTheme="minorHAnsi"/>
          <w:sz w:val="24"/>
          <w:szCs w:val="24"/>
        </w:rPr>
        <w:t>Student</w:t>
      </w:r>
      <w:r w:rsidRPr="00831043">
        <w:rPr>
          <w:rFonts w:eastAsiaTheme="minorHAnsi"/>
          <w:spacing w:val="-1"/>
          <w:sz w:val="24"/>
          <w:szCs w:val="24"/>
        </w:rPr>
        <w:t xml:space="preserve"> </w:t>
      </w:r>
      <w:r w:rsidRPr="00831043">
        <w:rPr>
          <w:rFonts w:eastAsiaTheme="minorHAnsi"/>
          <w:sz w:val="24"/>
          <w:szCs w:val="24"/>
        </w:rPr>
        <w:t>Resource</w:t>
      </w:r>
      <w:r w:rsidRPr="00831043">
        <w:rPr>
          <w:rFonts w:eastAsiaTheme="minorHAnsi"/>
          <w:spacing w:val="-2"/>
          <w:sz w:val="24"/>
          <w:szCs w:val="24"/>
        </w:rPr>
        <w:t xml:space="preserve"> </w:t>
      </w:r>
      <w:r w:rsidRPr="00831043">
        <w:rPr>
          <w:rFonts w:eastAsiaTheme="minorHAnsi"/>
          <w:sz w:val="24"/>
          <w:szCs w:val="24"/>
        </w:rPr>
        <w:t>Center</w:t>
      </w:r>
      <w:r w:rsidRPr="00831043">
        <w:rPr>
          <w:rFonts w:eastAsiaTheme="minorHAnsi"/>
          <w:spacing w:val="-2"/>
          <w:sz w:val="24"/>
          <w:szCs w:val="24"/>
        </w:rPr>
        <w:t xml:space="preserve"> </w:t>
      </w:r>
      <w:r w:rsidRPr="00831043">
        <w:rPr>
          <w:rFonts w:eastAsiaTheme="minorHAnsi"/>
          <w:sz w:val="24"/>
          <w:szCs w:val="24"/>
        </w:rPr>
        <w:t>will</w:t>
      </w:r>
      <w:r w:rsidRPr="00831043">
        <w:rPr>
          <w:rFonts w:eastAsiaTheme="minorHAnsi"/>
          <w:spacing w:val="-1"/>
          <w:sz w:val="24"/>
          <w:szCs w:val="24"/>
        </w:rPr>
        <w:t xml:space="preserve"> </w:t>
      </w:r>
      <w:r w:rsidRPr="00831043">
        <w:rPr>
          <w:rFonts w:eastAsiaTheme="minorHAnsi"/>
          <w:sz w:val="24"/>
          <w:szCs w:val="24"/>
        </w:rPr>
        <w:t>accomplish</w:t>
      </w:r>
      <w:r w:rsidRPr="00831043">
        <w:rPr>
          <w:rFonts w:eastAsiaTheme="minorHAnsi"/>
          <w:spacing w:val="-2"/>
          <w:sz w:val="24"/>
          <w:szCs w:val="24"/>
        </w:rPr>
        <w:t xml:space="preserve"> </w:t>
      </w:r>
      <w:r w:rsidRPr="00831043">
        <w:rPr>
          <w:rFonts w:eastAsiaTheme="minorHAnsi"/>
          <w:sz w:val="24"/>
          <w:szCs w:val="24"/>
        </w:rPr>
        <w:t>this</w:t>
      </w:r>
      <w:r w:rsidRPr="00831043">
        <w:rPr>
          <w:rFonts w:eastAsiaTheme="minorHAnsi"/>
          <w:spacing w:val="-1"/>
          <w:sz w:val="24"/>
          <w:szCs w:val="24"/>
        </w:rPr>
        <w:t xml:space="preserve"> </w:t>
      </w:r>
      <w:r w:rsidRPr="00831043">
        <w:rPr>
          <w:rFonts w:eastAsiaTheme="minorHAnsi"/>
          <w:sz w:val="24"/>
          <w:szCs w:val="24"/>
        </w:rPr>
        <w:t>with</w:t>
      </w:r>
      <w:r w:rsidRPr="00831043">
        <w:rPr>
          <w:rFonts w:eastAsiaTheme="minorHAnsi"/>
          <w:spacing w:val="-1"/>
          <w:sz w:val="24"/>
          <w:szCs w:val="24"/>
        </w:rPr>
        <w:t xml:space="preserve"> </w:t>
      </w:r>
      <w:r w:rsidRPr="00831043">
        <w:rPr>
          <w:rFonts w:eastAsiaTheme="minorHAnsi"/>
          <w:sz w:val="24"/>
          <w:szCs w:val="24"/>
        </w:rPr>
        <w:t>dedicated</w:t>
      </w:r>
      <w:r w:rsidRPr="00831043">
        <w:rPr>
          <w:rFonts w:eastAsiaTheme="minorHAnsi"/>
          <w:spacing w:val="-1"/>
          <w:sz w:val="24"/>
          <w:szCs w:val="24"/>
        </w:rPr>
        <w:t xml:space="preserve"> </w:t>
      </w:r>
      <w:r w:rsidRPr="00831043">
        <w:rPr>
          <w:rFonts w:eastAsiaTheme="minorHAnsi"/>
          <w:sz w:val="24"/>
          <w:szCs w:val="24"/>
        </w:rPr>
        <w:t>staffing,</w:t>
      </w:r>
      <w:r w:rsidRPr="00831043">
        <w:rPr>
          <w:rFonts w:eastAsiaTheme="minorHAnsi"/>
          <w:spacing w:val="-1"/>
          <w:sz w:val="24"/>
          <w:szCs w:val="24"/>
        </w:rPr>
        <w:t xml:space="preserve"> </w:t>
      </w:r>
      <w:r w:rsidRPr="00831043">
        <w:rPr>
          <w:rFonts w:eastAsiaTheme="minorHAnsi"/>
          <w:sz w:val="24"/>
          <w:szCs w:val="24"/>
        </w:rPr>
        <w:t>establishing</w:t>
      </w:r>
      <w:r w:rsidRPr="00831043">
        <w:rPr>
          <w:rFonts w:eastAsiaTheme="minorHAnsi"/>
          <w:spacing w:val="-1"/>
          <w:sz w:val="24"/>
          <w:szCs w:val="24"/>
        </w:rPr>
        <w:t xml:space="preserve"> </w:t>
      </w:r>
      <w:r w:rsidRPr="00831043">
        <w:rPr>
          <w:rFonts w:eastAsiaTheme="minorHAnsi"/>
          <w:sz w:val="24"/>
          <w:szCs w:val="24"/>
        </w:rPr>
        <w:t>a</w:t>
      </w:r>
      <w:r w:rsidRPr="00831043">
        <w:rPr>
          <w:rFonts w:eastAsiaTheme="minorHAnsi"/>
          <w:spacing w:val="-2"/>
          <w:sz w:val="24"/>
          <w:szCs w:val="24"/>
        </w:rPr>
        <w:t xml:space="preserve"> </w:t>
      </w:r>
      <w:r w:rsidRPr="00831043">
        <w:rPr>
          <w:rFonts w:eastAsiaTheme="minorHAnsi"/>
          <w:sz w:val="24"/>
          <w:szCs w:val="24"/>
        </w:rPr>
        <w:t>Community</w:t>
      </w:r>
      <w:r w:rsidRPr="00831043">
        <w:rPr>
          <w:rFonts w:eastAsiaTheme="minorHAnsi"/>
          <w:spacing w:val="-1"/>
          <w:sz w:val="24"/>
          <w:szCs w:val="24"/>
        </w:rPr>
        <w:t xml:space="preserve"> </w:t>
      </w:r>
      <w:r w:rsidRPr="00831043">
        <w:rPr>
          <w:rFonts w:eastAsiaTheme="minorHAnsi"/>
          <w:sz w:val="24"/>
          <w:szCs w:val="24"/>
        </w:rPr>
        <w:t>Partner</w:t>
      </w:r>
      <w:r w:rsidRPr="00831043">
        <w:rPr>
          <w:rFonts w:eastAsiaTheme="minorHAnsi"/>
          <w:spacing w:val="-2"/>
          <w:sz w:val="24"/>
          <w:szCs w:val="24"/>
        </w:rPr>
        <w:t xml:space="preserve"> </w:t>
      </w:r>
      <w:r w:rsidRPr="00831043">
        <w:rPr>
          <w:rFonts w:eastAsiaTheme="minorHAnsi"/>
          <w:sz w:val="24"/>
          <w:szCs w:val="24"/>
        </w:rPr>
        <w:t>Council</w:t>
      </w:r>
      <w:r w:rsidRPr="00831043">
        <w:rPr>
          <w:rFonts w:eastAsiaTheme="minorHAnsi"/>
          <w:spacing w:val="-1"/>
          <w:sz w:val="24"/>
          <w:szCs w:val="24"/>
        </w:rPr>
        <w:t xml:space="preserve"> </w:t>
      </w:r>
      <w:r w:rsidRPr="00831043">
        <w:rPr>
          <w:rFonts w:eastAsiaTheme="minorHAnsi"/>
          <w:sz w:val="24"/>
          <w:szCs w:val="24"/>
        </w:rPr>
        <w:t>of</w:t>
      </w:r>
      <w:r w:rsidRPr="00831043">
        <w:rPr>
          <w:rFonts w:eastAsiaTheme="minorHAnsi"/>
          <w:spacing w:val="-2"/>
          <w:sz w:val="24"/>
          <w:szCs w:val="24"/>
        </w:rPr>
        <w:t xml:space="preserve"> </w:t>
      </w:r>
      <w:r w:rsidRPr="00831043">
        <w:rPr>
          <w:rFonts w:eastAsiaTheme="minorHAnsi"/>
          <w:sz w:val="24"/>
          <w:szCs w:val="24"/>
        </w:rPr>
        <w:t>public</w:t>
      </w:r>
      <w:r w:rsidRPr="00831043">
        <w:rPr>
          <w:rFonts w:eastAsiaTheme="minorHAnsi"/>
          <w:spacing w:val="-2"/>
          <w:sz w:val="24"/>
          <w:szCs w:val="24"/>
        </w:rPr>
        <w:t xml:space="preserve"> </w:t>
      </w:r>
      <w:r w:rsidRPr="00831043">
        <w:rPr>
          <w:rFonts w:eastAsiaTheme="minorHAnsi"/>
          <w:sz w:val="24"/>
          <w:szCs w:val="24"/>
        </w:rPr>
        <w:t>and</w:t>
      </w:r>
      <w:r w:rsidRPr="00831043">
        <w:rPr>
          <w:rFonts w:eastAsiaTheme="minorHAnsi"/>
          <w:spacing w:val="-1"/>
          <w:sz w:val="24"/>
          <w:szCs w:val="24"/>
        </w:rPr>
        <w:t xml:space="preserve"> </w:t>
      </w:r>
      <w:r w:rsidRPr="00831043">
        <w:rPr>
          <w:rFonts w:eastAsiaTheme="minorHAnsi"/>
          <w:sz w:val="24"/>
          <w:szCs w:val="24"/>
        </w:rPr>
        <w:t>non-profit</w:t>
      </w:r>
      <w:r w:rsidRPr="00831043">
        <w:rPr>
          <w:rFonts w:eastAsiaTheme="minorHAnsi"/>
          <w:spacing w:val="-1"/>
          <w:sz w:val="24"/>
          <w:szCs w:val="24"/>
        </w:rPr>
        <w:t xml:space="preserve"> </w:t>
      </w:r>
      <w:r w:rsidRPr="00831043">
        <w:rPr>
          <w:rFonts w:eastAsiaTheme="minorHAnsi"/>
          <w:sz w:val="24"/>
          <w:szCs w:val="24"/>
        </w:rPr>
        <w:t>organizations</w:t>
      </w:r>
      <w:r w:rsidRPr="00831043">
        <w:rPr>
          <w:rFonts w:eastAsiaTheme="minorHAnsi"/>
          <w:spacing w:val="-1"/>
          <w:sz w:val="24"/>
          <w:szCs w:val="24"/>
        </w:rPr>
        <w:t xml:space="preserve"> </w:t>
      </w:r>
      <w:r w:rsidRPr="00831043">
        <w:rPr>
          <w:rFonts w:eastAsiaTheme="minorHAnsi"/>
          <w:sz w:val="24"/>
          <w:szCs w:val="24"/>
        </w:rPr>
        <w:t>also</w:t>
      </w:r>
      <w:r w:rsidRPr="00831043">
        <w:rPr>
          <w:rFonts w:eastAsiaTheme="minorHAnsi"/>
          <w:spacing w:val="-1"/>
          <w:sz w:val="24"/>
          <w:szCs w:val="24"/>
        </w:rPr>
        <w:t xml:space="preserve"> </w:t>
      </w:r>
      <w:r w:rsidRPr="00831043">
        <w:rPr>
          <w:rFonts w:eastAsiaTheme="minorHAnsi"/>
          <w:sz w:val="24"/>
          <w:szCs w:val="24"/>
        </w:rPr>
        <w:t>serving</w:t>
      </w:r>
      <w:r w:rsidRPr="00831043">
        <w:rPr>
          <w:rFonts w:eastAsiaTheme="minorHAnsi"/>
          <w:spacing w:val="-1"/>
          <w:sz w:val="24"/>
          <w:szCs w:val="24"/>
        </w:rPr>
        <w:t xml:space="preserve"> </w:t>
      </w:r>
      <w:r w:rsidRPr="00831043">
        <w:rPr>
          <w:rFonts w:eastAsiaTheme="minorHAnsi"/>
          <w:sz w:val="24"/>
          <w:szCs w:val="24"/>
        </w:rPr>
        <w:t>the</w:t>
      </w:r>
      <w:r w:rsidRPr="00831043">
        <w:rPr>
          <w:rFonts w:eastAsiaTheme="minorHAnsi"/>
          <w:spacing w:val="-2"/>
          <w:sz w:val="24"/>
          <w:szCs w:val="24"/>
        </w:rPr>
        <w:t xml:space="preserve"> </w:t>
      </w:r>
      <w:r w:rsidRPr="00831043">
        <w:rPr>
          <w:rFonts w:eastAsiaTheme="minorHAnsi"/>
          <w:sz w:val="24"/>
          <w:szCs w:val="24"/>
        </w:rPr>
        <w:t>target</w:t>
      </w:r>
      <w:r w:rsidRPr="00831043">
        <w:rPr>
          <w:rFonts w:eastAsiaTheme="minorHAnsi"/>
          <w:spacing w:val="-1"/>
          <w:sz w:val="24"/>
          <w:szCs w:val="24"/>
        </w:rPr>
        <w:t xml:space="preserve"> </w:t>
      </w:r>
      <w:r w:rsidRPr="00831043">
        <w:rPr>
          <w:rFonts w:eastAsiaTheme="minorHAnsi"/>
          <w:sz w:val="24"/>
          <w:szCs w:val="24"/>
        </w:rPr>
        <w:t>area,</w:t>
      </w:r>
      <w:r w:rsidRPr="00831043">
        <w:rPr>
          <w:rFonts w:eastAsiaTheme="minorHAnsi"/>
          <w:spacing w:val="-2"/>
          <w:sz w:val="24"/>
          <w:szCs w:val="24"/>
        </w:rPr>
        <w:t xml:space="preserve"> </w:t>
      </w:r>
      <w:r w:rsidRPr="00831043">
        <w:rPr>
          <w:rFonts w:eastAsiaTheme="minorHAnsi"/>
          <w:sz w:val="24"/>
          <w:szCs w:val="24"/>
        </w:rPr>
        <w:t>outreach</w:t>
      </w:r>
      <w:r w:rsidRPr="00831043">
        <w:rPr>
          <w:rFonts w:eastAsiaTheme="minorHAnsi"/>
          <w:spacing w:val="-1"/>
          <w:sz w:val="24"/>
          <w:szCs w:val="24"/>
        </w:rPr>
        <w:t xml:space="preserve"> </w:t>
      </w:r>
      <w:r w:rsidRPr="00831043">
        <w:rPr>
          <w:rFonts w:eastAsiaTheme="minorHAnsi"/>
          <w:sz w:val="24"/>
          <w:szCs w:val="24"/>
        </w:rPr>
        <w:t>to</w:t>
      </w:r>
      <w:r w:rsidRPr="00831043">
        <w:rPr>
          <w:rFonts w:eastAsiaTheme="minorHAnsi"/>
          <w:spacing w:val="-1"/>
          <w:sz w:val="24"/>
          <w:szCs w:val="24"/>
        </w:rPr>
        <w:t xml:space="preserve"> </w:t>
      </w:r>
      <w:r w:rsidRPr="00831043">
        <w:rPr>
          <w:rFonts w:eastAsiaTheme="minorHAnsi"/>
          <w:sz w:val="24"/>
          <w:szCs w:val="24"/>
        </w:rPr>
        <w:t>students,</w:t>
      </w:r>
      <w:r w:rsidRPr="00831043">
        <w:rPr>
          <w:rFonts w:eastAsiaTheme="minorHAnsi"/>
          <w:spacing w:val="-1"/>
          <w:sz w:val="24"/>
          <w:szCs w:val="24"/>
        </w:rPr>
        <w:t xml:space="preserve"> </w:t>
      </w:r>
      <w:r w:rsidRPr="00831043">
        <w:rPr>
          <w:rFonts w:eastAsiaTheme="minorHAnsi"/>
          <w:sz w:val="24"/>
          <w:szCs w:val="24"/>
        </w:rPr>
        <w:t>professional</w:t>
      </w:r>
      <w:r w:rsidRPr="00831043">
        <w:rPr>
          <w:rFonts w:eastAsiaTheme="minorHAnsi"/>
          <w:spacing w:val="-1"/>
          <w:sz w:val="24"/>
          <w:szCs w:val="24"/>
        </w:rPr>
        <w:t xml:space="preserve"> </w:t>
      </w:r>
      <w:r w:rsidRPr="00831043">
        <w:rPr>
          <w:rFonts w:eastAsiaTheme="minorHAnsi"/>
          <w:sz w:val="24"/>
          <w:szCs w:val="24"/>
        </w:rPr>
        <w:t>development</w:t>
      </w:r>
      <w:r w:rsidRPr="00831043">
        <w:rPr>
          <w:rFonts w:eastAsiaTheme="minorHAnsi"/>
          <w:spacing w:val="-1"/>
          <w:sz w:val="24"/>
          <w:szCs w:val="24"/>
        </w:rPr>
        <w:t xml:space="preserve"> </w:t>
      </w:r>
      <w:r w:rsidRPr="00831043">
        <w:rPr>
          <w:rFonts w:eastAsiaTheme="minorHAnsi"/>
          <w:sz w:val="24"/>
          <w:szCs w:val="24"/>
        </w:rPr>
        <w:t>for faculty</w:t>
      </w:r>
      <w:r w:rsidRPr="00831043">
        <w:rPr>
          <w:rFonts w:eastAsiaTheme="minorHAnsi"/>
          <w:spacing w:val="-1"/>
          <w:sz w:val="24"/>
          <w:szCs w:val="24"/>
        </w:rPr>
        <w:t xml:space="preserve"> </w:t>
      </w:r>
      <w:r w:rsidRPr="00831043">
        <w:rPr>
          <w:rFonts w:eastAsiaTheme="minorHAnsi"/>
          <w:sz w:val="24"/>
          <w:szCs w:val="24"/>
        </w:rPr>
        <w:t>and</w:t>
      </w:r>
      <w:r w:rsidRPr="00831043">
        <w:rPr>
          <w:rFonts w:eastAsiaTheme="minorHAnsi"/>
          <w:spacing w:val="-1"/>
          <w:sz w:val="24"/>
          <w:szCs w:val="24"/>
        </w:rPr>
        <w:t xml:space="preserve"> </w:t>
      </w:r>
      <w:r w:rsidRPr="00831043">
        <w:rPr>
          <w:rFonts w:eastAsiaTheme="minorHAnsi"/>
          <w:sz w:val="24"/>
          <w:szCs w:val="24"/>
        </w:rPr>
        <w:t>staff,</w:t>
      </w:r>
      <w:r w:rsidRPr="00831043">
        <w:rPr>
          <w:rFonts w:eastAsiaTheme="minorHAnsi"/>
          <w:spacing w:val="-1"/>
          <w:sz w:val="24"/>
          <w:szCs w:val="24"/>
        </w:rPr>
        <w:t xml:space="preserve"> </w:t>
      </w:r>
      <w:r w:rsidRPr="00831043">
        <w:rPr>
          <w:rFonts w:eastAsiaTheme="minorHAnsi"/>
          <w:sz w:val="24"/>
          <w:szCs w:val="24"/>
        </w:rPr>
        <w:t>and assessment</w:t>
      </w:r>
      <w:r w:rsidRPr="00831043">
        <w:rPr>
          <w:rFonts w:eastAsiaTheme="minorHAnsi"/>
          <w:spacing w:val="-1"/>
          <w:sz w:val="24"/>
          <w:szCs w:val="24"/>
        </w:rPr>
        <w:t xml:space="preserve"> </w:t>
      </w:r>
      <w:r w:rsidRPr="00831043">
        <w:rPr>
          <w:rFonts w:eastAsiaTheme="minorHAnsi"/>
          <w:sz w:val="24"/>
          <w:szCs w:val="24"/>
        </w:rPr>
        <w:t>and</w:t>
      </w:r>
      <w:r w:rsidRPr="00831043">
        <w:rPr>
          <w:rFonts w:eastAsiaTheme="minorHAnsi"/>
          <w:spacing w:val="-1"/>
          <w:sz w:val="24"/>
          <w:szCs w:val="24"/>
        </w:rPr>
        <w:t xml:space="preserve"> </w:t>
      </w:r>
      <w:r w:rsidRPr="00831043">
        <w:rPr>
          <w:rFonts w:eastAsiaTheme="minorHAnsi"/>
          <w:sz w:val="24"/>
          <w:szCs w:val="24"/>
        </w:rPr>
        <w:t>evaluation.</w:t>
      </w:r>
      <w:r w:rsidRPr="00831043">
        <w:rPr>
          <w:rFonts w:eastAsiaTheme="minorHAnsi"/>
          <w:spacing w:val="-1"/>
          <w:sz w:val="24"/>
          <w:szCs w:val="24"/>
        </w:rPr>
        <w:t xml:space="preserve"> </w:t>
      </w:r>
      <w:r w:rsidRPr="00831043">
        <w:rPr>
          <w:rFonts w:eastAsiaTheme="minorHAnsi"/>
          <w:sz w:val="24"/>
          <w:szCs w:val="24"/>
        </w:rPr>
        <w:t>The</w:t>
      </w:r>
      <w:r w:rsidRPr="00831043">
        <w:rPr>
          <w:rFonts w:eastAsiaTheme="minorHAnsi"/>
          <w:spacing w:val="-2"/>
          <w:sz w:val="24"/>
          <w:szCs w:val="24"/>
        </w:rPr>
        <w:t xml:space="preserve"> </w:t>
      </w:r>
      <w:r w:rsidRPr="00831043">
        <w:rPr>
          <w:rFonts w:eastAsiaTheme="minorHAnsi"/>
          <w:sz w:val="24"/>
          <w:szCs w:val="24"/>
        </w:rPr>
        <w:t>minimum</w:t>
      </w:r>
      <w:r w:rsidRPr="00831043">
        <w:rPr>
          <w:rFonts w:eastAsiaTheme="minorHAnsi"/>
          <w:spacing w:val="-1"/>
          <w:sz w:val="24"/>
          <w:szCs w:val="24"/>
        </w:rPr>
        <w:t xml:space="preserve"> </w:t>
      </w:r>
      <w:r w:rsidRPr="00831043">
        <w:rPr>
          <w:rFonts w:eastAsiaTheme="minorHAnsi"/>
          <w:sz w:val="24"/>
          <w:szCs w:val="24"/>
        </w:rPr>
        <w:t>number</w:t>
      </w:r>
      <w:r w:rsidRPr="00831043">
        <w:rPr>
          <w:rFonts w:eastAsiaTheme="minorHAnsi"/>
          <w:spacing w:val="-2"/>
          <w:sz w:val="24"/>
          <w:szCs w:val="24"/>
        </w:rPr>
        <w:t xml:space="preserve"> </w:t>
      </w:r>
      <w:r w:rsidRPr="00831043">
        <w:rPr>
          <w:rFonts w:eastAsiaTheme="minorHAnsi"/>
          <w:sz w:val="24"/>
          <w:szCs w:val="24"/>
        </w:rPr>
        <w:t>of</w:t>
      </w:r>
      <w:r w:rsidRPr="00831043">
        <w:rPr>
          <w:rFonts w:eastAsiaTheme="minorHAnsi"/>
          <w:spacing w:val="-2"/>
          <w:sz w:val="24"/>
          <w:szCs w:val="24"/>
        </w:rPr>
        <w:t xml:space="preserve"> </w:t>
      </w:r>
      <w:r w:rsidRPr="00831043">
        <w:rPr>
          <w:rFonts w:eastAsiaTheme="minorHAnsi"/>
          <w:sz w:val="24"/>
          <w:szCs w:val="24"/>
        </w:rPr>
        <w:t>students</w:t>
      </w:r>
      <w:r w:rsidRPr="00831043">
        <w:rPr>
          <w:rFonts w:eastAsiaTheme="minorHAnsi"/>
          <w:spacing w:val="-1"/>
          <w:sz w:val="24"/>
          <w:szCs w:val="24"/>
        </w:rPr>
        <w:t xml:space="preserve"> </w:t>
      </w:r>
      <w:r w:rsidRPr="00831043">
        <w:rPr>
          <w:rFonts w:eastAsiaTheme="minorHAnsi"/>
          <w:sz w:val="24"/>
          <w:szCs w:val="24"/>
        </w:rPr>
        <w:t>planned</w:t>
      </w:r>
      <w:r w:rsidRPr="00831043">
        <w:rPr>
          <w:rFonts w:eastAsiaTheme="minorHAnsi"/>
          <w:spacing w:val="-1"/>
          <w:sz w:val="24"/>
          <w:szCs w:val="24"/>
        </w:rPr>
        <w:t xml:space="preserve"> </w:t>
      </w:r>
      <w:r w:rsidRPr="00831043">
        <w:rPr>
          <w:rFonts w:eastAsiaTheme="minorHAnsi"/>
          <w:sz w:val="24"/>
          <w:szCs w:val="24"/>
        </w:rPr>
        <w:t>to</w:t>
      </w:r>
      <w:r w:rsidRPr="00831043">
        <w:rPr>
          <w:rFonts w:eastAsiaTheme="minorHAnsi"/>
          <w:spacing w:val="-1"/>
          <w:sz w:val="24"/>
          <w:szCs w:val="24"/>
        </w:rPr>
        <w:t xml:space="preserve"> </w:t>
      </w:r>
      <w:r w:rsidRPr="00831043">
        <w:rPr>
          <w:rFonts w:eastAsiaTheme="minorHAnsi"/>
          <w:sz w:val="24"/>
          <w:szCs w:val="24"/>
        </w:rPr>
        <w:t>be</w:t>
      </w:r>
      <w:r w:rsidRPr="00831043">
        <w:rPr>
          <w:rFonts w:eastAsiaTheme="minorHAnsi"/>
          <w:spacing w:val="-2"/>
          <w:sz w:val="24"/>
          <w:szCs w:val="24"/>
        </w:rPr>
        <w:t xml:space="preserve"> </w:t>
      </w:r>
      <w:r w:rsidRPr="00831043">
        <w:rPr>
          <w:rFonts w:eastAsiaTheme="minorHAnsi"/>
          <w:sz w:val="24"/>
          <w:szCs w:val="24"/>
        </w:rPr>
        <w:t>served</w:t>
      </w:r>
      <w:r w:rsidRPr="00831043">
        <w:rPr>
          <w:rFonts w:eastAsiaTheme="minorHAnsi"/>
          <w:spacing w:val="-1"/>
          <w:sz w:val="24"/>
          <w:szCs w:val="24"/>
        </w:rPr>
        <w:t xml:space="preserve"> </w:t>
      </w:r>
      <w:r w:rsidRPr="00831043">
        <w:rPr>
          <w:rFonts w:eastAsiaTheme="minorHAnsi"/>
          <w:sz w:val="24"/>
          <w:szCs w:val="24"/>
        </w:rPr>
        <w:t>by</w:t>
      </w:r>
      <w:r w:rsidRPr="00831043">
        <w:rPr>
          <w:rFonts w:eastAsiaTheme="minorHAnsi"/>
          <w:spacing w:val="-1"/>
          <w:sz w:val="24"/>
          <w:szCs w:val="24"/>
        </w:rPr>
        <w:t xml:space="preserve"> </w:t>
      </w:r>
      <w:r w:rsidRPr="00831043">
        <w:rPr>
          <w:rFonts w:eastAsiaTheme="minorHAnsi"/>
          <w:sz w:val="24"/>
          <w:szCs w:val="24"/>
        </w:rPr>
        <w:t>this</w:t>
      </w:r>
      <w:r w:rsidRPr="00831043">
        <w:rPr>
          <w:rFonts w:eastAsiaTheme="minorHAnsi"/>
          <w:spacing w:val="-1"/>
          <w:sz w:val="24"/>
          <w:szCs w:val="24"/>
        </w:rPr>
        <w:t xml:space="preserve"> </w:t>
      </w:r>
      <w:r w:rsidRPr="00831043">
        <w:rPr>
          <w:rFonts w:eastAsiaTheme="minorHAnsi"/>
          <w:sz w:val="24"/>
          <w:szCs w:val="24"/>
        </w:rPr>
        <w:t>project</w:t>
      </w:r>
      <w:r w:rsidRPr="00831043">
        <w:rPr>
          <w:rFonts w:eastAsiaTheme="minorHAnsi"/>
          <w:spacing w:val="-1"/>
          <w:sz w:val="24"/>
          <w:szCs w:val="24"/>
        </w:rPr>
        <w:t xml:space="preserve"> </w:t>
      </w:r>
      <w:r w:rsidRPr="00831043">
        <w:rPr>
          <w:rFonts w:eastAsiaTheme="minorHAnsi"/>
          <w:sz w:val="24"/>
          <w:szCs w:val="24"/>
        </w:rPr>
        <w:t>is</w:t>
      </w:r>
      <w:r w:rsidRPr="00831043">
        <w:rPr>
          <w:rFonts w:eastAsiaTheme="minorHAnsi"/>
          <w:spacing w:val="-1"/>
          <w:sz w:val="24"/>
          <w:szCs w:val="24"/>
        </w:rPr>
        <w:t xml:space="preserve"> </w:t>
      </w:r>
      <w:r w:rsidRPr="00831043">
        <w:rPr>
          <w:rFonts w:eastAsiaTheme="minorHAnsi"/>
          <w:sz w:val="24"/>
          <w:szCs w:val="24"/>
        </w:rPr>
        <w:t>2,250.</w:t>
      </w:r>
    </w:p>
    <w:p w14:paraId="7BA64865" w14:textId="77777777" w:rsidR="00831043" w:rsidRPr="00831043" w:rsidRDefault="00831043" w:rsidP="00831043">
      <w:pPr>
        <w:widowControl/>
        <w:kinsoku w:val="0"/>
        <w:overflowPunct w:val="0"/>
        <w:adjustRightInd w:val="0"/>
        <w:rPr>
          <w:rFonts w:eastAsiaTheme="minorHAnsi"/>
          <w:sz w:val="24"/>
          <w:szCs w:val="24"/>
        </w:rPr>
      </w:pPr>
    </w:p>
    <w:p w14:paraId="35343CE2" w14:textId="77777777" w:rsidR="00831043" w:rsidRPr="00831043" w:rsidRDefault="00831043" w:rsidP="00831043">
      <w:pPr>
        <w:widowControl/>
        <w:kinsoku w:val="0"/>
        <w:overflowPunct w:val="0"/>
        <w:adjustRightInd w:val="0"/>
        <w:spacing w:before="1"/>
        <w:ind w:left="40" w:right="240"/>
        <w:rPr>
          <w:rFonts w:eastAsiaTheme="minorHAnsi"/>
          <w:sz w:val="24"/>
          <w:szCs w:val="24"/>
        </w:rPr>
      </w:pPr>
      <w:r w:rsidRPr="00831043">
        <w:rPr>
          <w:rFonts w:eastAsiaTheme="minorHAnsi"/>
          <w:sz w:val="24"/>
          <w:szCs w:val="24"/>
        </w:rPr>
        <w:t>This proposal is based on extensive</w:t>
      </w:r>
      <w:r w:rsidRPr="00831043">
        <w:rPr>
          <w:rFonts w:eastAsiaTheme="minorHAnsi"/>
          <w:spacing w:val="-1"/>
          <w:sz w:val="24"/>
          <w:szCs w:val="24"/>
        </w:rPr>
        <w:t xml:space="preserve"> </w:t>
      </w:r>
      <w:r w:rsidRPr="00831043">
        <w:rPr>
          <w:rFonts w:eastAsiaTheme="minorHAnsi"/>
          <w:sz w:val="24"/>
          <w:szCs w:val="24"/>
        </w:rPr>
        <w:t>data collection and analysis which has identified gaps in services and the</w:t>
      </w:r>
      <w:r w:rsidRPr="00831043">
        <w:rPr>
          <w:rFonts w:eastAsiaTheme="minorHAnsi"/>
          <w:spacing w:val="-1"/>
          <w:sz w:val="24"/>
          <w:szCs w:val="24"/>
        </w:rPr>
        <w:t xml:space="preserve"> </w:t>
      </w:r>
      <w:r w:rsidRPr="00831043">
        <w:rPr>
          <w:rFonts w:eastAsiaTheme="minorHAnsi"/>
          <w:sz w:val="24"/>
          <w:szCs w:val="24"/>
        </w:rPr>
        <w:t>lack of</w:t>
      </w:r>
      <w:r w:rsidRPr="00831043">
        <w:rPr>
          <w:rFonts w:eastAsiaTheme="minorHAnsi"/>
          <w:spacing w:val="-1"/>
          <w:sz w:val="24"/>
          <w:szCs w:val="24"/>
        </w:rPr>
        <w:t xml:space="preserve"> </w:t>
      </w:r>
      <w:r w:rsidRPr="00831043">
        <w:rPr>
          <w:rFonts w:eastAsiaTheme="minorHAnsi"/>
          <w:sz w:val="24"/>
          <w:szCs w:val="24"/>
        </w:rPr>
        <w:t>a centralized place</w:t>
      </w:r>
      <w:r w:rsidRPr="00831043">
        <w:rPr>
          <w:rFonts w:eastAsiaTheme="minorHAnsi"/>
          <w:spacing w:val="-1"/>
          <w:sz w:val="24"/>
          <w:szCs w:val="24"/>
        </w:rPr>
        <w:t xml:space="preserve"> </w:t>
      </w:r>
      <w:r w:rsidRPr="00831043">
        <w:rPr>
          <w:rFonts w:eastAsiaTheme="minorHAnsi"/>
          <w:sz w:val="24"/>
          <w:szCs w:val="24"/>
        </w:rPr>
        <w:t>for</w:t>
      </w:r>
      <w:r w:rsidRPr="00831043">
        <w:rPr>
          <w:rFonts w:eastAsiaTheme="minorHAnsi"/>
          <w:spacing w:val="-1"/>
          <w:sz w:val="24"/>
          <w:szCs w:val="24"/>
        </w:rPr>
        <w:t xml:space="preserve"> </w:t>
      </w:r>
      <w:r w:rsidRPr="00831043">
        <w:rPr>
          <w:rFonts w:eastAsiaTheme="minorHAnsi"/>
          <w:sz w:val="24"/>
          <w:szCs w:val="24"/>
        </w:rPr>
        <w:t>students to access information related to basic needs services and resources. Students, already experiencing the</w:t>
      </w:r>
      <w:r w:rsidRPr="00831043">
        <w:rPr>
          <w:rFonts w:eastAsiaTheme="minorHAnsi"/>
          <w:spacing w:val="-1"/>
          <w:sz w:val="24"/>
          <w:szCs w:val="24"/>
        </w:rPr>
        <w:t xml:space="preserve"> </w:t>
      </w:r>
      <w:r w:rsidRPr="00831043">
        <w:rPr>
          <w:rFonts w:eastAsiaTheme="minorHAnsi"/>
          <w:sz w:val="24"/>
          <w:szCs w:val="24"/>
        </w:rPr>
        <w:t>stress of</w:t>
      </w:r>
      <w:r w:rsidRPr="00831043">
        <w:rPr>
          <w:rFonts w:eastAsiaTheme="minorHAnsi"/>
          <w:spacing w:val="-1"/>
          <w:sz w:val="24"/>
          <w:szCs w:val="24"/>
        </w:rPr>
        <w:t xml:space="preserve"> </w:t>
      </w:r>
      <w:r w:rsidRPr="00831043">
        <w:rPr>
          <w:rFonts w:eastAsiaTheme="minorHAnsi"/>
          <w:sz w:val="24"/>
          <w:szCs w:val="24"/>
        </w:rPr>
        <w:t>experiencing the</w:t>
      </w:r>
      <w:r w:rsidRPr="00831043">
        <w:rPr>
          <w:rFonts w:eastAsiaTheme="minorHAnsi"/>
          <w:spacing w:val="-1"/>
          <w:sz w:val="24"/>
          <w:szCs w:val="24"/>
        </w:rPr>
        <w:t xml:space="preserve"> </w:t>
      </w:r>
      <w:r w:rsidRPr="00831043">
        <w:rPr>
          <w:rFonts w:eastAsiaTheme="minorHAnsi"/>
          <w:sz w:val="24"/>
          <w:szCs w:val="24"/>
        </w:rPr>
        <w:t>lack of</w:t>
      </w:r>
      <w:r w:rsidRPr="00831043">
        <w:rPr>
          <w:rFonts w:eastAsiaTheme="minorHAnsi"/>
          <w:spacing w:val="-1"/>
          <w:sz w:val="24"/>
          <w:szCs w:val="24"/>
        </w:rPr>
        <w:t xml:space="preserve"> </w:t>
      </w:r>
      <w:r w:rsidRPr="00831043">
        <w:rPr>
          <w:rFonts w:eastAsiaTheme="minorHAnsi"/>
          <w:sz w:val="24"/>
          <w:szCs w:val="24"/>
        </w:rPr>
        <w:t>basic</w:t>
      </w:r>
      <w:r w:rsidRPr="00831043">
        <w:rPr>
          <w:rFonts w:eastAsiaTheme="minorHAnsi"/>
          <w:spacing w:val="-1"/>
          <w:sz w:val="24"/>
          <w:szCs w:val="24"/>
        </w:rPr>
        <w:t xml:space="preserve"> </w:t>
      </w:r>
      <w:r w:rsidRPr="00831043">
        <w:rPr>
          <w:rFonts w:eastAsiaTheme="minorHAnsi"/>
          <w:sz w:val="24"/>
          <w:szCs w:val="24"/>
        </w:rPr>
        <w:t>needs, are</w:t>
      </w:r>
      <w:r w:rsidRPr="00831043">
        <w:rPr>
          <w:rFonts w:eastAsiaTheme="minorHAnsi"/>
          <w:spacing w:val="-1"/>
          <w:sz w:val="24"/>
          <w:szCs w:val="24"/>
        </w:rPr>
        <w:t xml:space="preserve"> </w:t>
      </w:r>
      <w:r w:rsidRPr="00831043">
        <w:rPr>
          <w:rFonts w:eastAsiaTheme="minorHAnsi"/>
          <w:sz w:val="24"/>
          <w:szCs w:val="24"/>
        </w:rPr>
        <w:t>further</w:t>
      </w:r>
      <w:r w:rsidRPr="00831043">
        <w:rPr>
          <w:rFonts w:eastAsiaTheme="minorHAnsi"/>
          <w:spacing w:val="-1"/>
          <w:sz w:val="24"/>
          <w:szCs w:val="24"/>
        </w:rPr>
        <w:t xml:space="preserve"> </w:t>
      </w:r>
      <w:r w:rsidRPr="00831043">
        <w:rPr>
          <w:rFonts w:eastAsiaTheme="minorHAnsi"/>
          <w:sz w:val="24"/>
          <w:szCs w:val="24"/>
        </w:rPr>
        <w:t>challenged in accessing these</w:t>
      </w:r>
      <w:r w:rsidRPr="00831043">
        <w:rPr>
          <w:rFonts w:eastAsiaTheme="minorHAnsi"/>
          <w:spacing w:val="-1"/>
          <w:sz w:val="24"/>
          <w:szCs w:val="24"/>
        </w:rPr>
        <w:t xml:space="preserve"> </w:t>
      </w:r>
      <w:r w:rsidRPr="00831043">
        <w:rPr>
          <w:rFonts w:eastAsiaTheme="minorHAnsi"/>
          <w:sz w:val="24"/>
          <w:szCs w:val="24"/>
        </w:rPr>
        <w:t>resources. The</w:t>
      </w:r>
      <w:r w:rsidRPr="00831043">
        <w:rPr>
          <w:rFonts w:eastAsiaTheme="minorHAnsi"/>
          <w:spacing w:val="-1"/>
          <w:sz w:val="24"/>
          <w:szCs w:val="24"/>
        </w:rPr>
        <w:t xml:space="preserve"> </w:t>
      </w:r>
      <w:r w:rsidRPr="00831043">
        <w:rPr>
          <w:rFonts w:eastAsiaTheme="minorHAnsi"/>
          <w:sz w:val="24"/>
          <w:szCs w:val="24"/>
        </w:rPr>
        <w:t>PSC Healthy Minds Study (2020)</w:t>
      </w:r>
      <w:r w:rsidRPr="00831043">
        <w:rPr>
          <w:rFonts w:eastAsiaTheme="minorHAnsi"/>
          <w:spacing w:val="-1"/>
          <w:sz w:val="24"/>
          <w:szCs w:val="24"/>
        </w:rPr>
        <w:t xml:space="preserve"> </w:t>
      </w:r>
      <w:r w:rsidRPr="00831043">
        <w:rPr>
          <w:rFonts w:eastAsiaTheme="minorHAnsi"/>
          <w:sz w:val="24"/>
          <w:szCs w:val="24"/>
        </w:rPr>
        <w:t>revealed 96%</w:t>
      </w:r>
      <w:r w:rsidRPr="00831043">
        <w:rPr>
          <w:rFonts w:eastAsiaTheme="minorHAnsi"/>
          <w:spacing w:val="-1"/>
          <w:sz w:val="24"/>
          <w:szCs w:val="24"/>
        </w:rPr>
        <w:t xml:space="preserve"> </w:t>
      </w:r>
      <w:r w:rsidRPr="00831043">
        <w:rPr>
          <w:rFonts w:eastAsiaTheme="minorHAnsi"/>
          <w:sz w:val="24"/>
          <w:szCs w:val="24"/>
        </w:rPr>
        <w:t>of</w:t>
      </w:r>
      <w:r w:rsidRPr="00831043">
        <w:rPr>
          <w:rFonts w:eastAsiaTheme="minorHAnsi"/>
          <w:spacing w:val="-1"/>
          <w:sz w:val="24"/>
          <w:szCs w:val="24"/>
        </w:rPr>
        <w:t xml:space="preserve"> </w:t>
      </w:r>
      <w:r w:rsidRPr="00831043">
        <w:rPr>
          <w:rFonts w:eastAsiaTheme="minorHAnsi"/>
          <w:sz w:val="24"/>
          <w:szCs w:val="24"/>
        </w:rPr>
        <w:t>respondents were</w:t>
      </w:r>
      <w:r w:rsidRPr="00831043">
        <w:rPr>
          <w:rFonts w:eastAsiaTheme="minorHAnsi"/>
          <w:spacing w:val="-1"/>
          <w:sz w:val="24"/>
          <w:szCs w:val="24"/>
        </w:rPr>
        <w:t xml:space="preserve"> </w:t>
      </w:r>
      <w:r w:rsidRPr="00831043">
        <w:rPr>
          <w:rFonts w:eastAsiaTheme="minorHAnsi"/>
          <w:sz w:val="24"/>
          <w:szCs w:val="24"/>
        </w:rPr>
        <w:t>stressed about their current financial situation. In a</w:t>
      </w:r>
      <w:r w:rsidRPr="00831043">
        <w:rPr>
          <w:rFonts w:eastAsiaTheme="minorHAnsi"/>
          <w:spacing w:val="-1"/>
          <w:sz w:val="24"/>
          <w:szCs w:val="24"/>
        </w:rPr>
        <w:t xml:space="preserve"> </w:t>
      </w:r>
      <w:r w:rsidRPr="00831043">
        <w:rPr>
          <w:rFonts w:eastAsiaTheme="minorHAnsi"/>
          <w:sz w:val="24"/>
          <w:szCs w:val="24"/>
        </w:rPr>
        <w:t>spring 2022 survey, 60%</w:t>
      </w:r>
      <w:r w:rsidRPr="00831043">
        <w:rPr>
          <w:rFonts w:eastAsiaTheme="minorHAnsi"/>
          <w:spacing w:val="-1"/>
          <w:sz w:val="24"/>
          <w:szCs w:val="24"/>
        </w:rPr>
        <w:t xml:space="preserve"> </w:t>
      </w:r>
      <w:r w:rsidRPr="00831043">
        <w:rPr>
          <w:rFonts w:eastAsiaTheme="minorHAnsi"/>
          <w:sz w:val="24"/>
          <w:szCs w:val="24"/>
        </w:rPr>
        <w:t>of</w:t>
      </w:r>
      <w:r w:rsidRPr="00831043">
        <w:rPr>
          <w:rFonts w:eastAsiaTheme="minorHAnsi"/>
          <w:spacing w:val="-1"/>
          <w:sz w:val="24"/>
          <w:szCs w:val="24"/>
        </w:rPr>
        <w:t xml:space="preserve"> </w:t>
      </w:r>
      <w:r w:rsidRPr="00831043">
        <w:rPr>
          <w:rFonts w:eastAsiaTheme="minorHAnsi"/>
          <w:sz w:val="24"/>
          <w:szCs w:val="24"/>
        </w:rPr>
        <w:t>PSC student respondents indicated that they had financial need impacting their</w:t>
      </w:r>
      <w:r w:rsidRPr="00831043">
        <w:rPr>
          <w:rFonts w:eastAsiaTheme="minorHAnsi"/>
          <w:spacing w:val="-1"/>
          <w:sz w:val="24"/>
          <w:szCs w:val="24"/>
        </w:rPr>
        <w:t xml:space="preserve"> </w:t>
      </w:r>
      <w:r w:rsidRPr="00831043">
        <w:rPr>
          <w:rFonts w:eastAsiaTheme="minorHAnsi"/>
          <w:sz w:val="24"/>
          <w:szCs w:val="24"/>
        </w:rPr>
        <w:t>continued enrollment. Over</w:t>
      </w:r>
      <w:r w:rsidRPr="00831043">
        <w:rPr>
          <w:rFonts w:eastAsiaTheme="minorHAnsi"/>
          <w:spacing w:val="-1"/>
          <w:sz w:val="24"/>
          <w:szCs w:val="24"/>
        </w:rPr>
        <w:t xml:space="preserve"> </w:t>
      </w:r>
      <w:r w:rsidRPr="00831043">
        <w:rPr>
          <w:rFonts w:eastAsiaTheme="minorHAnsi"/>
          <w:sz w:val="24"/>
          <w:szCs w:val="24"/>
        </w:rPr>
        <w:t>the</w:t>
      </w:r>
      <w:r w:rsidRPr="00831043">
        <w:rPr>
          <w:rFonts w:eastAsiaTheme="minorHAnsi"/>
          <w:spacing w:val="-1"/>
          <w:sz w:val="24"/>
          <w:szCs w:val="24"/>
        </w:rPr>
        <w:t xml:space="preserve"> </w:t>
      </w:r>
      <w:r w:rsidRPr="00831043">
        <w:rPr>
          <w:rFonts w:eastAsiaTheme="minorHAnsi"/>
          <w:sz w:val="24"/>
          <w:szCs w:val="24"/>
        </w:rPr>
        <w:t>last five</w:t>
      </w:r>
      <w:r w:rsidRPr="00831043">
        <w:rPr>
          <w:rFonts w:eastAsiaTheme="minorHAnsi"/>
          <w:spacing w:val="-1"/>
          <w:sz w:val="24"/>
          <w:szCs w:val="24"/>
        </w:rPr>
        <w:t xml:space="preserve"> </w:t>
      </w:r>
      <w:r w:rsidRPr="00831043">
        <w:rPr>
          <w:rFonts w:eastAsiaTheme="minorHAnsi"/>
          <w:sz w:val="24"/>
          <w:szCs w:val="24"/>
        </w:rPr>
        <w:t>years, student referrals for assistance have</w:t>
      </w:r>
      <w:r w:rsidRPr="00831043">
        <w:rPr>
          <w:rFonts w:eastAsiaTheme="minorHAnsi"/>
          <w:spacing w:val="-1"/>
          <w:sz w:val="24"/>
          <w:szCs w:val="24"/>
        </w:rPr>
        <w:t xml:space="preserve"> </w:t>
      </w:r>
      <w:r w:rsidRPr="00831043">
        <w:rPr>
          <w:rFonts w:eastAsiaTheme="minorHAnsi"/>
          <w:sz w:val="24"/>
          <w:szCs w:val="24"/>
        </w:rPr>
        <w:t>increased by 294%, exceeding the</w:t>
      </w:r>
      <w:r w:rsidRPr="00831043">
        <w:rPr>
          <w:rFonts w:eastAsiaTheme="minorHAnsi"/>
          <w:spacing w:val="-1"/>
          <w:sz w:val="24"/>
          <w:szCs w:val="24"/>
        </w:rPr>
        <w:t xml:space="preserve"> </w:t>
      </w:r>
      <w:r w:rsidRPr="00831043">
        <w:rPr>
          <w:rFonts w:eastAsiaTheme="minorHAnsi"/>
          <w:sz w:val="24"/>
          <w:szCs w:val="24"/>
        </w:rPr>
        <w:t>current capacity for</w:t>
      </w:r>
      <w:r w:rsidRPr="00831043">
        <w:rPr>
          <w:rFonts w:eastAsiaTheme="minorHAnsi"/>
          <w:spacing w:val="-1"/>
          <w:sz w:val="24"/>
          <w:szCs w:val="24"/>
        </w:rPr>
        <w:t xml:space="preserve"> </w:t>
      </w:r>
      <w:r w:rsidRPr="00831043">
        <w:rPr>
          <w:rFonts w:eastAsiaTheme="minorHAnsi"/>
          <w:sz w:val="24"/>
          <w:szCs w:val="24"/>
        </w:rPr>
        <w:t>services.</w:t>
      </w:r>
    </w:p>
    <w:p w14:paraId="30107D0C" w14:textId="77777777" w:rsidR="00831043" w:rsidRPr="00831043" w:rsidRDefault="00831043" w:rsidP="00831043">
      <w:pPr>
        <w:widowControl/>
        <w:kinsoku w:val="0"/>
        <w:overflowPunct w:val="0"/>
        <w:adjustRightInd w:val="0"/>
        <w:rPr>
          <w:rFonts w:eastAsiaTheme="minorHAnsi"/>
          <w:sz w:val="24"/>
          <w:szCs w:val="24"/>
        </w:rPr>
      </w:pPr>
    </w:p>
    <w:p w14:paraId="039A1220" w14:textId="77777777" w:rsidR="00831043" w:rsidRPr="00831043" w:rsidRDefault="00831043" w:rsidP="00831043">
      <w:pPr>
        <w:widowControl/>
        <w:kinsoku w:val="0"/>
        <w:overflowPunct w:val="0"/>
        <w:adjustRightInd w:val="0"/>
        <w:ind w:left="40" w:right="93"/>
        <w:rPr>
          <w:rFonts w:eastAsiaTheme="minorHAnsi"/>
          <w:sz w:val="24"/>
          <w:szCs w:val="24"/>
        </w:rPr>
      </w:pPr>
      <w:r w:rsidRPr="00831043">
        <w:rPr>
          <w:rFonts w:eastAsiaTheme="minorHAnsi"/>
          <w:sz w:val="24"/>
          <w:szCs w:val="24"/>
        </w:rPr>
        <w:t>Based on the</w:t>
      </w:r>
      <w:r w:rsidRPr="00831043">
        <w:rPr>
          <w:rFonts w:eastAsiaTheme="minorHAnsi"/>
          <w:spacing w:val="-1"/>
          <w:sz w:val="24"/>
          <w:szCs w:val="24"/>
        </w:rPr>
        <w:t xml:space="preserve"> </w:t>
      </w:r>
      <w:r w:rsidRPr="00831043">
        <w:rPr>
          <w:rFonts w:eastAsiaTheme="minorHAnsi"/>
          <w:sz w:val="24"/>
          <w:szCs w:val="24"/>
        </w:rPr>
        <w:t>Eight Dimensions of</w:t>
      </w:r>
      <w:r w:rsidRPr="00831043">
        <w:rPr>
          <w:rFonts w:eastAsiaTheme="minorHAnsi"/>
          <w:spacing w:val="-1"/>
          <w:sz w:val="24"/>
          <w:szCs w:val="24"/>
        </w:rPr>
        <w:t xml:space="preserve"> </w:t>
      </w:r>
      <w:r w:rsidRPr="00831043">
        <w:rPr>
          <w:rFonts w:eastAsiaTheme="minorHAnsi"/>
          <w:sz w:val="24"/>
          <w:szCs w:val="24"/>
        </w:rPr>
        <w:t>Wellness – physical, spiritual, emotional, occupational, intellectual, environmental, financial, and social – PSC will provide</w:t>
      </w:r>
      <w:r w:rsidRPr="00831043">
        <w:rPr>
          <w:rFonts w:eastAsiaTheme="minorHAnsi"/>
          <w:spacing w:val="-1"/>
          <w:sz w:val="24"/>
          <w:szCs w:val="24"/>
        </w:rPr>
        <w:t xml:space="preserve"> </w:t>
      </w:r>
      <w:r w:rsidRPr="00831043">
        <w:rPr>
          <w:rFonts w:eastAsiaTheme="minorHAnsi"/>
          <w:sz w:val="24"/>
          <w:szCs w:val="24"/>
        </w:rPr>
        <w:t>holistic</w:t>
      </w:r>
      <w:r w:rsidRPr="00831043">
        <w:rPr>
          <w:rFonts w:eastAsiaTheme="minorHAnsi"/>
          <w:spacing w:val="-1"/>
          <w:sz w:val="24"/>
          <w:szCs w:val="24"/>
        </w:rPr>
        <w:t xml:space="preserve"> </w:t>
      </w:r>
      <w:r w:rsidRPr="00831043">
        <w:rPr>
          <w:rFonts w:eastAsiaTheme="minorHAnsi"/>
          <w:sz w:val="24"/>
          <w:szCs w:val="24"/>
        </w:rPr>
        <w:t>support and basic needs to students, especially first-generation, underrepresented, and disadvantaged groups, which face additional challenges to completing the</w:t>
      </w:r>
      <w:r w:rsidRPr="00831043">
        <w:rPr>
          <w:rFonts w:eastAsiaTheme="minorHAnsi"/>
          <w:spacing w:val="-1"/>
          <w:sz w:val="24"/>
          <w:szCs w:val="24"/>
        </w:rPr>
        <w:t xml:space="preserve"> </w:t>
      </w:r>
      <w:r w:rsidRPr="00831043">
        <w:rPr>
          <w:rFonts w:eastAsiaTheme="minorHAnsi"/>
          <w:sz w:val="24"/>
          <w:szCs w:val="24"/>
        </w:rPr>
        <w:t>postsecondary education necessary to achieve economic</w:t>
      </w:r>
      <w:r w:rsidRPr="00831043">
        <w:rPr>
          <w:rFonts w:eastAsiaTheme="minorHAnsi"/>
          <w:spacing w:val="-1"/>
          <w:sz w:val="24"/>
          <w:szCs w:val="24"/>
        </w:rPr>
        <w:t xml:space="preserve"> </w:t>
      </w:r>
      <w:r w:rsidRPr="00831043">
        <w:rPr>
          <w:rFonts w:eastAsiaTheme="minorHAnsi"/>
          <w:sz w:val="24"/>
          <w:szCs w:val="24"/>
        </w:rPr>
        <w:t>self-sufficiency for</w:t>
      </w:r>
      <w:r w:rsidRPr="00831043">
        <w:rPr>
          <w:rFonts w:eastAsiaTheme="minorHAnsi"/>
          <w:spacing w:val="-1"/>
          <w:sz w:val="24"/>
          <w:szCs w:val="24"/>
        </w:rPr>
        <w:t xml:space="preserve"> </w:t>
      </w:r>
      <w:r w:rsidRPr="00831043">
        <w:rPr>
          <w:rFonts w:eastAsiaTheme="minorHAnsi"/>
          <w:sz w:val="24"/>
          <w:szCs w:val="24"/>
        </w:rPr>
        <w:t>themselves and their</w:t>
      </w:r>
      <w:r w:rsidRPr="00831043">
        <w:rPr>
          <w:rFonts w:eastAsiaTheme="minorHAnsi"/>
          <w:spacing w:val="-1"/>
          <w:sz w:val="24"/>
          <w:szCs w:val="24"/>
        </w:rPr>
        <w:t xml:space="preserve"> </w:t>
      </w:r>
      <w:r w:rsidRPr="00831043">
        <w:rPr>
          <w:rFonts w:eastAsiaTheme="minorHAnsi"/>
          <w:sz w:val="24"/>
          <w:szCs w:val="24"/>
        </w:rPr>
        <w:t>families. The</w:t>
      </w:r>
      <w:r w:rsidRPr="00831043">
        <w:rPr>
          <w:rFonts w:eastAsiaTheme="minorHAnsi"/>
          <w:spacing w:val="-1"/>
          <w:sz w:val="24"/>
          <w:szCs w:val="24"/>
        </w:rPr>
        <w:t xml:space="preserve"> </w:t>
      </w:r>
      <w:r w:rsidRPr="00831043">
        <w:rPr>
          <w:rFonts w:eastAsiaTheme="minorHAnsi"/>
          <w:sz w:val="24"/>
          <w:szCs w:val="24"/>
        </w:rPr>
        <w:t>Pirates CARE</w:t>
      </w:r>
      <w:r w:rsidRPr="00831043">
        <w:rPr>
          <w:rFonts w:eastAsiaTheme="minorHAnsi"/>
          <w:spacing w:val="-1"/>
          <w:sz w:val="24"/>
          <w:szCs w:val="24"/>
        </w:rPr>
        <w:t xml:space="preserve"> </w:t>
      </w:r>
      <w:r w:rsidRPr="00831043">
        <w:rPr>
          <w:rFonts w:eastAsiaTheme="minorHAnsi"/>
          <w:sz w:val="24"/>
          <w:szCs w:val="24"/>
        </w:rPr>
        <w:t>Student Resource</w:t>
      </w:r>
      <w:r w:rsidRPr="00831043">
        <w:rPr>
          <w:rFonts w:eastAsiaTheme="minorHAnsi"/>
          <w:spacing w:val="-1"/>
          <w:sz w:val="24"/>
          <w:szCs w:val="24"/>
        </w:rPr>
        <w:t xml:space="preserve"> </w:t>
      </w:r>
      <w:r w:rsidRPr="00831043">
        <w:rPr>
          <w:rFonts w:eastAsiaTheme="minorHAnsi"/>
          <w:sz w:val="24"/>
          <w:szCs w:val="24"/>
        </w:rPr>
        <w:t>Center</w:t>
      </w:r>
      <w:r w:rsidRPr="00831043">
        <w:rPr>
          <w:rFonts w:eastAsiaTheme="minorHAnsi"/>
          <w:spacing w:val="-1"/>
          <w:sz w:val="24"/>
          <w:szCs w:val="24"/>
        </w:rPr>
        <w:t xml:space="preserve"> </w:t>
      </w:r>
      <w:r w:rsidRPr="00831043">
        <w:rPr>
          <w:rFonts w:eastAsiaTheme="minorHAnsi"/>
          <w:sz w:val="24"/>
          <w:szCs w:val="24"/>
        </w:rPr>
        <w:t>will consolidate</w:t>
      </w:r>
      <w:r w:rsidRPr="00831043">
        <w:rPr>
          <w:rFonts w:eastAsiaTheme="minorHAnsi"/>
          <w:spacing w:val="-1"/>
          <w:sz w:val="24"/>
          <w:szCs w:val="24"/>
        </w:rPr>
        <w:t xml:space="preserve"> </w:t>
      </w:r>
      <w:r w:rsidRPr="00831043">
        <w:rPr>
          <w:rFonts w:eastAsiaTheme="minorHAnsi"/>
          <w:sz w:val="24"/>
          <w:szCs w:val="24"/>
        </w:rPr>
        <w:t>existing campus resources and services and provide connections to off- campus service</w:t>
      </w:r>
      <w:r w:rsidRPr="00831043">
        <w:rPr>
          <w:rFonts w:eastAsiaTheme="minorHAnsi"/>
          <w:spacing w:val="-1"/>
          <w:sz w:val="24"/>
          <w:szCs w:val="24"/>
        </w:rPr>
        <w:t xml:space="preserve"> </w:t>
      </w:r>
      <w:r w:rsidRPr="00831043">
        <w:rPr>
          <w:rFonts w:eastAsiaTheme="minorHAnsi"/>
          <w:sz w:val="24"/>
          <w:szCs w:val="24"/>
        </w:rPr>
        <w:t>providers, increasing accessibility</w:t>
      </w:r>
      <w:r w:rsidRPr="00831043">
        <w:rPr>
          <w:rFonts w:eastAsiaTheme="minorHAnsi"/>
          <w:spacing w:val="-3"/>
          <w:sz w:val="24"/>
          <w:szCs w:val="24"/>
        </w:rPr>
        <w:t xml:space="preserve"> </w:t>
      </w:r>
      <w:r w:rsidRPr="00831043">
        <w:rPr>
          <w:rFonts w:eastAsiaTheme="minorHAnsi"/>
          <w:sz w:val="24"/>
          <w:szCs w:val="24"/>
        </w:rPr>
        <w:t>through extended hours, campus/center satellite</w:t>
      </w:r>
      <w:r w:rsidRPr="00831043">
        <w:rPr>
          <w:rFonts w:eastAsiaTheme="minorHAnsi"/>
          <w:spacing w:val="-1"/>
          <w:sz w:val="24"/>
          <w:szCs w:val="24"/>
        </w:rPr>
        <w:t xml:space="preserve"> </w:t>
      </w:r>
      <w:r w:rsidRPr="00831043">
        <w:rPr>
          <w:rFonts w:eastAsiaTheme="minorHAnsi"/>
          <w:sz w:val="24"/>
          <w:szCs w:val="24"/>
        </w:rPr>
        <w:t>locations, and virtual assistance.</w:t>
      </w:r>
    </w:p>
    <w:p w14:paraId="48B60428" w14:textId="77777777" w:rsidR="00831043" w:rsidRPr="00831043" w:rsidRDefault="00831043" w:rsidP="00831043">
      <w:pPr>
        <w:widowControl/>
        <w:kinsoku w:val="0"/>
        <w:overflowPunct w:val="0"/>
        <w:adjustRightInd w:val="0"/>
        <w:spacing w:before="9"/>
        <w:rPr>
          <w:rFonts w:eastAsiaTheme="minorHAnsi"/>
          <w:sz w:val="23"/>
          <w:szCs w:val="23"/>
        </w:rPr>
      </w:pPr>
    </w:p>
    <w:p w14:paraId="09CA44A8" w14:textId="77777777" w:rsidR="00831043" w:rsidRPr="00831043" w:rsidRDefault="00831043" w:rsidP="00831043">
      <w:pPr>
        <w:widowControl/>
        <w:kinsoku w:val="0"/>
        <w:overflowPunct w:val="0"/>
        <w:adjustRightInd w:val="0"/>
        <w:ind w:left="39" w:right="110"/>
        <w:rPr>
          <w:rFonts w:eastAsiaTheme="minorHAnsi"/>
          <w:sz w:val="24"/>
          <w:szCs w:val="24"/>
        </w:rPr>
      </w:pPr>
      <w:r w:rsidRPr="00831043">
        <w:rPr>
          <w:rFonts w:eastAsiaTheme="minorHAnsi"/>
          <w:sz w:val="24"/>
          <w:szCs w:val="24"/>
        </w:rPr>
        <w:t>Pensacola</w:t>
      </w:r>
      <w:r w:rsidRPr="00831043">
        <w:rPr>
          <w:rFonts w:eastAsiaTheme="minorHAnsi"/>
          <w:spacing w:val="-1"/>
          <w:sz w:val="24"/>
          <w:szCs w:val="24"/>
        </w:rPr>
        <w:t xml:space="preserve"> </w:t>
      </w:r>
      <w:r w:rsidRPr="00831043">
        <w:rPr>
          <w:rFonts w:eastAsiaTheme="minorHAnsi"/>
          <w:sz w:val="24"/>
          <w:szCs w:val="24"/>
        </w:rPr>
        <w:t>State</w:t>
      </w:r>
      <w:r w:rsidRPr="00831043">
        <w:rPr>
          <w:rFonts w:eastAsiaTheme="minorHAnsi"/>
          <w:spacing w:val="-1"/>
          <w:sz w:val="24"/>
          <w:szCs w:val="24"/>
        </w:rPr>
        <w:t xml:space="preserve"> </w:t>
      </w:r>
      <w:r w:rsidRPr="00831043">
        <w:rPr>
          <w:rFonts w:eastAsiaTheme="minorHAnsi"/>
          <w:sz w:val="24"/>
          <w:szCs w:val="24"/>
        </w:rPr>
        <w:t>College serves Escambia</w:t>
      </w:r>
      <w:r w:rsidRPr="00831043">
        <w:rPr>
          <w:rFonts w:eastAsiaTheme="minorHAnsi"/>
          <w:spacing w:val="-1"/>
          <w:sz w:val="24"/>
          <w:szCs w:val="24"/>
        </w:rPr>
        <w:t xml:space="preserve"> </w:t>
      </w:r>
      <w:r w:rsidRPr="00831043">
        <w:rPr>
          <w:rFonts w:eastAsiaTheme="minorHAnsi"/>
          <w:sz w:val="24"/>
          <w:szCs w:val="24"/>
        </w:rPr>
        <w:t>and Santa</w:t>
      </w:r>
      <w:r w:rsidRPr="00831043">
        <w:rPr>
          <w:rFonts w:eastAsiaTheme="minorHAnsi"/>
          <w:spacing w:val="-1"/>
          <w:sz w:val="24"/>
          <w:szCs w:val="24"/>
        </w:rPr>
        <w:t xml:space="preserve"> </w:t>
      </w:r>
      <w:r w:rsidRPr="00831043">
        <w:rPr>
          <w:rFonts w:eastAsiaTheme="minorHAnsi"/>
          <w:sz w:val="24"/>
          <w:szCs w:val="24"/>
        </w:rPr>
        <w:t>Rosa</w:t>
      </w:r>
      <w:r w:rsidRPr="00831043">
        <w:rPr>
          <w:rFonts w:eastAsiaTheme="minorHAnsi"/>
          <w:spacing w:val="-1"/>
          <w:sz w:val="24"/>
          <w:szCs w:val="24"/>
        </w:rPr>
        <w:t xml:space="preserve"> </w:t>
      </w:r>
      <w:r w:rsidRPr="00831043">
        <w:rPr>
          <w:rFonts w:eastAsiaTheme="minorHAnsi"/>
          <w:sz w:val="24"/>
          <w:szCs w:val="24"/>
        </w:rPr>
        <w:t>counties in the</w:t>
      </w:r>
      <w:r w:rsidRPr="00831043">
        <w:rPr>
          <w:rFonts w:eastAsiaTheme="minorHAnsi"/>
          <w:spacing w:val="-1"/>
          <w:sz w:val="24"/>
          <w:szCs w:val="24"/>
        </w:rPr>
        <w:t xml:space="preserve"> </w:t>
      </w:r>
      <w:r w:rsidRPr="00831043">
        <w:rPr>
          <w:rFonts w:eastAsiaTheme="minorHAnsi"/>
          <w:sz w:val="24"/>
          <w:szCs w:val="24"/>
        </w:rPr>
        <w:t>extreme</w:t>
      </w:r>
      <w:r w:rsidRPr="00831043">
        <w:rPr>
          <w:rFonts w:eastAsiaTheme="minorHAnsi"/>
          <w:spacing w:val="-1"/>
          <w:sz w:val="24"/>
          <w:szCs w:val="24"/>
        </w:rPr>
        <w:t xml:space="preserve"> </w:t>
      </w:r>
      <w:r w:rsidRPr="00831043">
        <w:rPr>
          <w:rFonts w:eastAsiaTheme="minorHAnsi"/>
          <w:sz w:val="24"/>
          <w:szCs w:val="24"/>
        </w:rPr>
        <w:t>northwestern corner</w:t>
      </w:r>
      <w:r w:rsidRPr="00831043">
        <w:rPr>
          <w:rFonts w:eastAsiaTheme="minorHAnsi"/>
          <w:spacing w:val="-1"/>
          <w:sz w:val="24"/>
          <w:szCs w:val="24"/>
        </w:rPr>
        <w:t xml:space="preserve"> </w:t>
      </w:r>
      <w:r w:rsidRPr="00831043">
        <w:rPr>
          <w:rFonts w:eastAsiaTheme="minorHAnsi"/>
          <w:sz w:val="24"/>
          <w:szCs w:val="24"/>
        </w:rPr>
        <w:t>of</w:t>
      </w:r>
      <w:r w:rsidRPr="00831043">
        <w:rPr>
          <w:rFonts w:eastAsiaTheme="minorHAnsi"/>
          <w:spacing w:val="-1"/>
          <w:sz w:val="24"/>
          <w:szCs w:val="24"/>
        </w:rPr>
        <w:t xml:space="preserve"> </w:t>
      </w:r>
      <w:r w:rsidRPr="00831043">
        <w:rPr>
          <w:rFonts w:eastAsiaTheme="minorHAnsi"/>
          <w:sz w:val="24"/>
          <w:szCs w:val="24"/>
        </w:rPr>
        <w:t>the Florida</w:t>
      </w:r>
      <w:r w:rsidRPr="00831043">
        <w:rPr>
          <w:rFonts w:eastAsiaTheme="minorHAnsi"/>
          <w:spacing w:val="-1"/>
          <w:sz w:val="24"/>
          <w:szCs w:val="24"/>
        </w:rPr>
        <w:t xml:space="preserve"> </w:t>
      </w:r>
      <w:r w:rsidRPr="00831043">
        <w:rPr>
          <w:rFonts w:eastAsiaTheme="minorHAnsi"/>
          <w:sz w:val="24"/>
          <w:szCs w:val="24"/>
        </w:rPr>
        <w:t>Panhandle. Students are enrolled in programs at three campuses and three</w:t>
      </w:r>
      <w:r w:rsidRPr="00831043">
        <w:rPr>
          <w:rFonts w:eastAsiaTheme="minorHAnsi"/>
          <w:spacing w:val="-1"/>
          <w:sz w:val="24"/>
          <w:szCs w:val="24"/>
        </w:rPr>
        <w:t xml:space="preserve"> </w:t>
      </w:r>
      <w:r w:rsidRPr="00831043">
        <w:rPr>
          <w:rFonts w:eastAsiaTheme="minorHAnsi"/>
          <w:sz w:val="24"/>
          <w:szCs w:val="24"/>
        </w:rPr>
        <w:t>centers as well as through distance</w:t>
      </w:r>
      <w:r w:rsidRPr="00831043">
        <w:rPr>
          <w:rFonts w:eastAsiaTheme="minorHAnsi"/>
          <w:spacing w:val="-1"/>
          <w:sz w:val="24"/>
          <w:szCs w:val="24"/>
        </w:rPr>
        <w:t xml:space="preserve"> </w:t>
      </w:r>
      <w:r w:rsidRPr="00831043">
        <w:rPr>
          <w:rFonts w:eastAsiaTheme="minorHAnsi"/>
          <w:sz w:val="24"/>
          <w:szCs w:val="24"/>
        </w:rPr>
        <w:t>learning programs and literacy centers across the</w:t>
      </w:r>
      <w:r w:rsidRPr="00831043">
        <w:rPr>
          <w:rFonts w:eastAsiaTheme="minorHAnsi"/>
          <w:spacing w:val="-1"/>
          <w:sz w:val="24"/>
          <w:szCs w:val="24"/>
        </w:rPr>
        <w:t xml:space="preserve"> </w:t>
      </w:r>
      <w:r w:rsidRPr="00831043">
        <w:rPr>
          <w:rFonts w:eastAsiaTheme="minorHAnsi"/>
          <w:sz w:val="24"/>
          <w:szCs w:val="24"/>
        </w:rPr>
        <w:t>district. The College’s service area</w:t>
      </w:r>
      <w:r w:rsidRPr="00831043">
        <w:rPr>
          <w:rFonts w:eastAsiaTheme="minorHAnsi"/>
          <w:spacing w:val="-1"/>
          <w:sz w:val="24"/>
          <w:szCs w:val="24"/>
        </w:rPr>
        <w:t xml:space="preserve"> </w:t>
      </w:r>
      <w:r w:rsidRPr="00831043">
        <w:rPr>
          <w:rFonts w:eastAsiaTheme="minorHAnsi"/>
          <w:sz w:val="24"/>
          <w:szCs w:val="24"/>
        </w:rPr>
        <w:t>contains a</w:t>
      </w:r>
      <w:r w:rsidRPr="00831043">
        <w:rPr>
          <w:rFonts w:eastAsiaTheme="minorHAnsi"/>
          <w:spacing w:val="-1"/>
          <w:sz w:val="24"/>
          <w:szCs w:val="24"/>
        </w:rPr>
        <w:t xml:space="preserve"> </w:t>
      </w:r>
      <w:r w:rsidRPr="00831043">
        <w:rPr>
          <w:rFonts w:eastAsiaTheme="minorHAnsi"/>
          <w:sz w:val="24"/>
          <w:szCs w:val="24"/>
        </w:rPr>
        <w:t>high population of</w:t>
      </w:r>
      <w:r w:rsidRPr="00831043">
        <w:rPr>
          <w:rFonts w:eastAsiaTheme="minorHAnsi"/>
          <w:spacing w:val="-1"/>
          <w:sz w:val="24"/>
          <w:szCs w:val="24"/>
        </w:rPr>
        <w:t xml:space="preserve"> </w:t>
      </w:r>
      <w:r w:rsidRPr="00831043">
        <w:rPr>
          <w:rFonts w:eastAsiaTheme="minorHAnsi"/>
          <w:sz w:val="24"/>
          <w:szCs w:val="24"/>
        </w:rPr>
        <w:t>diverse</w:t>
      </w:r>
      <w:r w:rsidRPr="00831043">
        <w:rPr>
          <w:rFonts w:eastAsiaTheme="minorHAnsi"/>
          <w:spacing w:val="-1"/>
          <w:sz w:val="24"/>
          <w:szCs w:val="24"/>
        </w:rPr>
        <w:t xml:space="preserve"> </w:t>
      </w:r>
      <w:r w:rsidRPr="00831043">
        <w:rPr>
          <w:rFonts w:eastAsiaTheme="minorHAnsi"/>
          <w:sz w:val="24"/>
          <w:szCs w:val="24"/>
        </w:rPr>
        <w:t>ethnic</w:t>
      </w:r>
      <w:r w:rsidRPr="00831043">
        <w:rPr>
          <w:rFonts w:eastAsiaTheme="minorHAnsi"/>
          <w:spacing w:val="-1"/>
          <w:sz w:val="24"/>
          <w:szCs w:val="24"/>
        </w:rPr>
        <w:t xml:space="preserve"> </w:t>
      </w:r>
      <w:r w:rsidRPr="00831043">
        <w:rPr>
          <w:rFonts w:eastAsiaTheme="minorHAnsi"/>
          <w:sz w:val="24"/>
          <w:szCs w:val="24"/>
        </w:rPr>
        <w:t>groups that are</w:t>
      </w:r>
      <w:r w:rsidRPr="00831043">
        <w:rPr>
          <w:rFonts w:eastAsiaTheme="minorHAnsi"/>
          <w:spacing w:val="-1"/>
          <w:sz w:val="24"/>
          <w:szCs w:val="24"/>
        </w:rPr>
        <w:t xml:space="preserve"> </w:t>
      </w:r>
      <w:r w:rsidRPr="00831043">
        <w:rPr>
          <w:rFonts w:eastAsiaTheme="minorHAnsi"/>
          <w:sz w:val="24"/>
          <w:szCs w:val="24"/>
        </w:rPr>
        <w:t>underserved in employment, have</w:t>
      </w:r>
      <w:r w:rsidRPr="00831043">
        <w:rPr>
          <w:rFonts w:eastAsiaTheme="minorHAnsi"/>
          <w:spacing w:val="-1"/>
          <w:sz w:val="24"/>
          <w:szCs w:val="24"/>
        </w:rPr>
        <w:t xml:space="preserve"> </w:t>
      </w:r>
      <w:r w:rsidRPr="00831043">
        <w:rPr>
          <w:rFonts w:eastAsiaTheme="minorHAnsi"/>
          <w:sz w:val="24"/>
          <w:szCs w:val="24"/>
        </w:rPr>
        <w:t>high poverty rates, and low</w:t>
      </w:r>
      <w:r w:rsidRPr="00831043">
        <w:rPr>
          <w:rFonts w:eastAsiaTheme="minorHAnsi"/>
          <w:spacing w:val="-1"/>
          <w:sz w:val="24"/>
          <w:szCs w:val="24"/>
        </w:rPr>
        <w:t xml:space="preserve"> </w:t>
      </w:r>
      <w:r w:rsidRPr="00831043">
        <w:rPr>
          <w:rFonts w:eastAsiaTheme="minorHAnsi"/>
          <w:sz w:val="24"/>
          <w:szCs w:val="24"/>
        </w:rPr>
        <w:t>education attainment rates. Pell grants are received by 42%</w:t>
      </w:r>
      <w:r w:rsidRPr="00831043">
        <w:rPr>
          <w:rFonts w:eastAsiaTheme="minorHAnsi"/>
          <w:spacing w:val="-1"/>
          <w:sz w:val="24"/>
          <w:szCs w:val="24"/>
        </w:rPr>
        <w:t xml:space="preserve"> </w:t>
      </w:r>
      <w:r w:rsidRPr="00831043">
        <w:rPr>
          <w:rFonts w:eastAsiaTheme="minorHAnsi"/>
          <w:sz w:val="24"/>
          <w:szCs w:val="24"/>
        </w:rPr>
        <w:t>of</w:t>
      </w:r>
      <w:r w:rsidRPr="00831043">
        <w:rPr>
          <w:rFonts w:eastAsiaTheme="minorHAnsi"/>
          <w:spacing w:val="-1"/>
          <w:sz w:val="24"/>
          <w:szCs w:val="24"/>
        </w:rPr>
        <w:t xml:space="preserve"> </w:t>
      </w:r>
      <w:r w:rsidRPr="00831043">
        <w:rPr>
          <w:rFonts w:eastAsiaTheme="minorHAnsi"/>
          <w:sz w:val="24"/>
          <w:szCs w:val="24"/>
        </w:rPr>
        <w:t>PSC students and 82%</w:t>
      </w:r>
      <w:r w:rsidRPr="00831043">
        <w:rPr>
          <w:rFonts w:eastAsiaTheme="minorHAnsi"/>
          <w:spacing w:val="-1"/>
          <w:sz w:val="24"/>
          <w:szCs w:val="24"/>
        </w:rPr>
        <w:t xml:space="preserve"> </w:t>
      </w:r>
      <w:r w:rsidRPr="00831043">
        <w:rPr>
          <w:rFonts w:eastAsiaTheme="minorHAnsi"/>
          <w:sz w:val="24"/>
          <w:szCs w:val="24"/>
        </w:rPr>
        <w:t>receive some</w:t>
      </w:r>
      <w:r w:rsidRPr="00831043">
        <w:rPr>
          <w:rFonts w:eastAsiaTheme="minorHAnsi"/>
          <w:spacing w:val="-1"/>
          <w:sz w:val="24"/>
          <w:szCs w:val="24"/>
        </w:rPr>
        <w:t xml:space="preserve"> </w:t>
      </w:r>
      <w:r w:rsidRPr="00831043">
        <w:rPr>
          <w:rFonts w:eastAsiaTheme="minorHAnsi"/>
          <w:sz w:val="24"/>
          <w:szCs w:val="24"/>
        </w:rPr>
        <w:t>form of</w:t>
      </w:r>
      <w:r w:rsidRPr="00831043">
        <w:rPr>
          <w:rFonts w:eastAsiaTheme="minorHAnsi"/>
          <w:spacing w:val="-1"/>
          <w:sz w:val="24"/>
          <w:szCs w:val="24"/>
        </w:rPr>
        <w:t xml:space="preserve"> </w:t>
      </w:r>
      <w:r w:rsidRPr="00831043">
        <w:rPr>
          <w:rFonts w:eastAsiaTheme="minorHAnsi"/>
          <w:sz w:val="24"/>
          <w:szCs w:val="24"/>
        </w:rPr>
        <w:t>financial aid to assist with college-related expenses. Although unemployment is at an all-time</w:t>
      </w:r>
      <w:r w:rsidRPr="00831043">
        <w:rPr>
          <w:rFonts w:eastAsiaTheme="minorHAnsi"/>
          <w:spacing w:val="-1"/>
          <w:sz w:val="24"/>
          <w:szCs w:val="24"/>
        </w:rPr>
        <w:t xml:space="preserve"> </w:t>
      </w:r>
      <w:r w:rsidRPr="00831043">
        <w:rPr>
          <w:rFonts w:eastAsiaTheme="minorHAnsi"/>
          <w:sz w:val="24"/>
          <w:szCs w:val="24"/>
        </w:rPr>
        <w:t>low, this target population of students continue</w:t>
      </w:r>
      <w:r w:rsidRPr="00831043">
        <w:rPr>
          <w:rFonts w:eastAsiaTheme="minorHAnsi"/>
          <w:spacing w:val="-1"/>
          <w:sz w:val="24"/>
          <w:szCs w:val="24"/>
        </w:rPr>
        <w:t xml:space="preserve"> </w:t>
      </w:r>
      <w:r w:rsidRPr="00831043">
        <w:rPr>
          <w:rFonts w:eastAsiaTheme="minorHAnsi"/>
          <w:sz w:val="24"/>
          <w:szCs w:val="24"/>
        </w:rPr>
        <w:t>to struggle</w:t>
      </w:r>
      <w:r w:rsidRPr="00831043">
        <w:rPr>
          <w:rFonts w:eastAsiaTheme="minorHAnsi"/>
          <w:spacing w:val="-1"/>
          <w:sz w:val="24"/>
          <w:szCs w:val="24"/>
        </w:rPr>
        <w:t xml:space="preserve"> </w:t>
      </w:r>
      <w:r w:rsidRPr="00831043">
        <w:rPr>
          <w:rFonts w:eastAsiaTheme="minorHAnsi"/>
          <w:sz w:val="24"/>
          <w:szCs w:val="24"/>
        </w:rPr>
        <w:t>to have</w:t>
      </w:r>
      <w:r w:rsidRPr="00831043">
        <w:rPr>
          <w:rFonts w:eastAsiaTheme="minorHAnsi"/>
          <w:spacing w:val="-1"/>
          <w:sz w:val="24"/>
          <w:szCs w:val="24"/>
        </w:rPr>
        <w:t xml:space="preserve"> </w:t>
      </w:r>
      <w:r w:rsidRPr="00831043">
        <w:rPr>
          <w:rFonts w:eastAsiaTheme="minorHAnsi"/>
          <w:sz w:val="24"/>
          <w:szCs w:val="24"/>
        </w:rPr>
        <w:t>access to Basic</w:t>
      </w:r>
      <w:r w:rsidRPr="00831043">
        <w:rPr>
          <w:rFonts w:eastAsiaTheme="minorHAnsi"/>
          <w:spacing w:val="-1"/>
          <w:sz w:val="24"/>
          <w:szCs w:val="24"/>
        </w:rPr>
        <w:t xml:space="preserve"> </w:t>
      </w:r>
      <w:r w:rsidRPr="00831043">
        <w:rPr>
          <w:rFonts w:eastAsiaTheme="minorHAnsi"/>
          <w:sz w:val="24"/>
          <w:szCs w:val="24"/>
        </w:rPr>
        <w:t>Needs and complete</w:t>
      </w:r>
      <w:r w:rsidRPr="00831043">
        <w:rPr>
          <w:rFonts w:eastAsiaTheme="minorHAnsi"/>
          <w:spacing w:val="-1"/>
          <w:sz w:val="24"/>
          <w:szCs w:val="24"/>
        </w:rPr>
        <w:t xml:space="preserve"> </w:t>
      </w:r>
      <w:r w:rsidRPr="00831043">
        <w:rPr>
          <w:rFonts w:eastAsiaTheme="minorHAnsi"/>
          <w:sz w:val="24"/>
          <w:szCs w:val="24"/>
        </w:rPr>
        <w:t>their</w:t>
      </w:r>
      <w:r w:rsidRPr="00831043">
        <w:rPr>
          <w:rFonts w:eastAsiaTheme="minorHAnsi"/>
          <w:spacing w:val="-1"/>
          <w:sz w:val="24"/>
          <w:szCs w:val="24"/>
        </w:rPr>
        <w:t xml:space="preserve"> </w:t>
      </w:r>
      <w:r w:rsidRPr="00831043">
        <w:rPr>
          <w:rFonts w:eastAsiaTheme="minorHAnsi"/>
          <w:sz w:val="24"/>
          <w:szCs w:val="24"/>
        </w:rPr>
        <w:t>education.</w:t>
      </w:r>
    </w:p>
    <w:p w14:paraId="2FB89781" w14:textId="77777777" w:rsidR="00831043" w:rsidRPr="00831043" w:rsidRDefault="00831043" w:rsidP="00831043">
      <w:pPr>
        <w:widowControl/>
        <w:kinsoku w:val="0"/>
        <w:overflowPunct w:val="0"/>
        <w:adjustRightInd w:val="0"/>
        <w:rPr>
          <w:rFonts w:eastAsiaTheme="minorHAnsi"/>
          <w:sz w:val="24"/>
          <w:szCs w:val="24"/>
        </w:rPr>
      </w:pPr>
    </w:p>
    <w:p w14:paraId="57990BB9" w14:textId="77777777" w:rsidR="00831043" w:rsidRPr="00831043" w:rsidRDefault="00831043" w:rsidP="00831043">
      <w:pPr>
        <w:widowControl/>
        <w:kinsoku w:val="0"/>
        <w:overflowPunct w:val="0"/>
        <w:adjustRightInd w:val="0"/>
        <w:ind w:left="39" w:right="138"/>
        <w:rPr>
          <w:rFonts w:eastAsiaTheme="minorHAnsi"/>
          <w:sz w:val="24"/>
          <w:szCs w:val="24"/>
        </w:rPr>
      </w:pPr>
      <w:r w:rsidRPr="00831043">
        <w:rPr>
          <w:rFonts w:eastAsiaTheme="minorHAnsi"/>
          <w:sz w:val="24"/>
          <w:szCs w:val="24"/>
        </w:rPr>
        <w:t xml:space="preserve">Objectives include increasing the retention, graduation, and transfer rates and the academic performance of students served through the </w:t>
      </w:r>
      <w:proofErr w:type="gramStart"/>
      <w:r w:rsidRPr="00831043">
        <w:rPr>
          <w:rFonts w:eastAsiaTheme="minorHAnsi"/>
          <w:sz w:val="24"/>
          <w:szCs w:val="24"/>
        </w:rPr>
        <w:t>project;</w:t>
      </w:r>
      <w:proofErr w:type="gramEnd"/>
      <w:r w:rsidRPr="00831043">
        <w:rPr>
          <w:rFonts w:eastAsiaTheme="minorHAnsi"/>
          <w:sz w:val="24"/>
          <w:szCs w:val="24"/>
        </w:rPr>
        <w:t xml:space="preserve"> increasing the number of students actively</w:t>
      </w:r>
    </w:p>
    <w:p w14:paraId="2563AC93" w14:textId="1AFD44FD" w:rsidR="00831043" w:rsidRPr="00831043" w:rsidRDefault="004D75A0" w:rsidP="004D75A0">
      <w:pPr>
        <w:widowControl/>
        <w:kinsoku w:val="0"/>
        <w:overflowPunct w:val="0"/>
        <w:adjustRightInd w:val="0"/>
        <w:rPr>
          <w:rFonts w:eastAsiaTheme="minorHAnsi"/>
          <w:sz w:val="24"/>
          <w:szCs w:val="24"/>
        </w:rPr>
      </w:pPr>
      <w:r>
        <w:t xml:space="preserve"> </w:t>
      </w:r>
      <w:r>
        <w:rPr>
          <w:sz w:val="23"/>
          <w:szCs w:val="23"/>
        </w:rPr>
        <w:t xml:space="preserve">seeking assistance and creating a sustainable </w:t>
      </w:r>
      <w:r w:rsidR="00831043" w:rsidRPr="00831043">
        <w:rPr>
          <w:rFonts w:eastAsiaTheme="minorHAnsi"/>
          <w:sz w:val="24"/>
          <w:szCs w:val="24"/>
        </w:rPr>
        <w:t>Community Partner Council. This project addresses</w:t>
      </w:r>
    </w:p>
    <w:p w14:paraId="7BE03A3F" w14:textId="4E789811" w:rsidR="00831043" w:rsidRDefault="00831043" w:rsidP="00831043">
      <w:pPr>
        <w:widowControl/>
        <w:kinsoku w:val="0"/>
        <w:overflowPunct w:val="0"/>
        <w:adjustRightInd w:val="0"/>
        <w:ind w:left="39"/>
        <w:rPr>
          <w:rFonts w:eastAsiaTheme="minorHAnsi"/>
          <w:sz w:val="24"/>
          <w:szCs w:val="24"/>
        </w:rPr>
      </w:pPr>
      <w:r w:rsidRPr="00831043">
        <w:rPr>
          <w:rFonts w:eastAsiaTheme="minorHAnsi"/>
          <w:sz w:val="24"/>
          <w:szCs w:val="24"/>
        </w:rPr>
        <w:t xml:space="preserve">both </w:t>
      </w:r>
      <w:r w:rsidRPr="00831043">
        <w:rPr>
          <w:rFonts w:eastAsiaTheme="minorHAnsi"/>
          <w:b/>
          <w:bCs/>
          <w:sz w:val="24"/>
          <w:szCs w:val="24"/>
        </w:rPr>
        <w:t xml:space="preserve">Absolute Priority 1 </w:t>
      </w:r>
      <w:r w:rsidRPr="00831043">
        <w:rPr>
          <w:rFonts w:eastAsiaTheme="minorHAnsi"/>
          <w:sz w:val="24"/>
          <w:szCs w:val="24"/>
        </w:rPr>
        <w:t xml:space="preserve">and </w:t>
      </w:r>
      <w:r w:rsidRPr="00831043">
        <w:rPr>
          <w:rFonts w:eastAsiaTheme="minorHAnsi"/>
          <w:b/>
          <w:bCs/>
          <w:sz w:val="24"/>
          <w:szCs w:val="24"/>
        </w:rPr>
        <w:t>2</w:t>
      </w:r>
      <w:r w:rsidRPr="00831043">
        <w:rPr>
          <w:rFonts w:eastAsiaTheme="minorHAnsi"/>
          <w:sz w:val="24"/>
          <w:szCs w:val="24"/>
        </w:rPr>
        <w:t xml:space="preserve">, and the </w:t>
      </w:r>
      <w:r w:rsidRPr="00831043">
        <w:rPr>
          <w:rFonts w:eastAsiaTheme="minorHAnsi"/>
          <w:b/>
          <w:bCs/>
          <w:sz w:val="24"/>
          <w:szCs w:val="24"/>
        </w:rPr>
        <w:t>Competitive Preference Priority</w:t>
      </w:r>
      <w:r w:rsidRPr="00831043">
        <w:rPr>
          <w:rFonts w:eastAsiaTheme="minorHAnsi"/>
          <w:sz w:val="24"/>
          <w:szCs w:val="24"/>
        </w:rPr>
        <w:t>.</w:t>
      </w:r>
    </w:p>
    <w:p w14:paraId="036E97F3" w14:textId="44C7FB9A" w:rsidR="004D75A0" w:rsidRDefault="004D75A0" w:rsidP="00831043">
      <w:pPr>
        <w:widowControl/>
        <w:kinsoku w:val="0"/>
        <w:overflowPunct w:val="0"/>
        <w:adjustRightInd w:val="0"/>
        <w:ind w:left="39"/>
        <w:rPr>
          <w:rFonts w:eastAsiaTheme="minorHAnsi"/>
          <w:sz w:val="24"/>
          <w:szCs w:val="24"/>
        </w:rPr>
      </w:pPr>
    </w:p>
    <w:p w14:paraId="470C10DF" w14:textId="34F01141" w:rsidR="004D75A0" w:rsidRDefault="004D75A0" w:rsidP="00831043">
      <w:pPr>
        <w:widowControl/>
        <w:kinsoku w:val="0"/>
        <w:overflowPunct w:val="0"/>
        <w:adjustRightInd w:val="0"/>
        <w:ind w:left="39"/>
        <w:rPr>
          <w:rFonts w:eastAsiaTheme="minorHAnsi"/>
          <w:sz w:val="24"/>
          <w:szCs w:val="24"/>
        </w:rPr>
      </w:pPr>
    </w:p>
    <w:p w14:paraId="78D2C712" w14:textId="492C0349" w:rsidR="004D75A0" w:rsidRDefault="004D75A0" w:rsidP="00831043">
      <w:pPr>
        <w:widowControl/>
        <w:kinsoku w:val="0"/>
        <w:overflowPunct w:val="0"/>
        <w:adjustRightInd w:val="0"/>
        <w:ind w:left="39"/>
        <w:rPr>
          <w:rFonts w:eastAsiaTheme="minorHAnsi"/>
          <w:sz w:val="24"/>
          <w:szCs w:val="24"/>
        </w:rPr>
      </w:pPr>
    </w:p>
    <w:p w14:paraId="3886EA33" w14:textId="2AD388D6" w:rsidR="004D75A0" w:rsidRDefault="004D75A0" w:rsidP="00831043">
      <w:pPr>
        <w:widowControl/>
        <w:kinsoku w:val="0"/>
        <w:overflowPunct w:val="0"/>
        <w:adjustRightInd w:val="0"/>
        <w:ind w:left="39"/>
        <w:rPr>
          <w:rFonts w:eastAsiaTheme="minorHAnsi"/>
          <w:sz w:val="24"/>
          <w:szCs w:val="24"/>
        </w:rPr>
      </w:pPr>
    </w:p>
    <w:p w14:paraId="10353936" w14:textId="64E07A52" w:rsidR="004D75A0" w:rsidRDefault="004D75A0" w:rsidP="00831043">
      <w:pPr>
        <w:widowControl/>
        <w:kinsoku w:val="0"/>
        <w:overflowPunct w:val="0"/>
        <w:adjustRightInd w:val="0"/>
        <w:ind w:left="39"/>
        <w:rPr>
          <w:rFonts w:eastAsiaTheme="minorHAnsi"/>
          <w:sz w:val="24"/>
          <w:szCs w:val="24"/>
        </w:rPr>
      </w:pPr>
    </w:p>
    <w:p w14:paraId="12C1945A" w14:textId="2764FE23" w:rsidR="004D75A0" w:rsidRDefault="004D75A0" w:rsidP="00831043">
      <w:pPr>
        <w:widowControl/>
        <w:kinsoku w:val="0"/>
        <w:overflowPunct w:val="0"/>
        <w:adjustRightInd w:val="0"/>
        <w:ind w:left="39"/>
        <w:rPr>
          <w:rFonts w:eastAsiaTheme="minorHAnsi"/>
          <w:sz w:val="24"/>
          <w:szCs w:val="24"/>
        </w:rPr>
      </w:pPr>
    </w:p>
    <w:p w14:paraId="68765C74" w14:textId="77777777" w:rsidR="004D75A0" w:rsidRPr="00831043" w:rsidRDefault="004D75A0" w:rsidP="00831043">
      <w:pPr>
        <w:widowControl/>
        <w:kinsoku w:val="0"/>
        <w:overflowPunct w:val="0"/>
        <w:adjustRightInd w:val="0"/>
        <w:ind w:left="39"/>
        <w:rPr>
          <w:rFonts w:eastAsiaTheme="minorHAnsi"/>
          <w:sz w:val="24"/>
          <w:szCs w:val="24"/>
        </w:rPr>
      </w:pPr>
    </w:p>
    <w:p w14:paraId="7B5F616B" w14:textId="15292CE7" w:rsidR="006E2FD0" w:rsidRDefault="006E2FD0" w:rsidP="00EB1A5A">
      <w:pPr>
        <w:pStyle w:val="BodyText"/>
        <w:ind w:left="140" w:right="157" w:firstLine="360"/>
        <w:rPr>
          <w:sz w:val="23"/>
          <w:szCs w:val="23"/>
        </w:rPr>
      </w:pPr>
    </w:p>
    <w:p w14:paraId="67AC441A" w14:textId="4352F4BB" w:rsidR="006E2FD0" w:rsidRPr="009B1551" w:rsidRDefault="009B1551" w:rsidP="00B34F3A">
      <w:pPr>
        <w:pStyle w:val="BodyText"/>
        <w:ind w:right="157"/>
        <w:rPr>
          <w:b/>
          <w:bCs/>
        </w:rPr>
      </w:pPr>
      <w:bookmarkStart w:id="13" w:name="_Hlk124847091"/>
      <w:r w:rsidRPr="009B1551">
        <w:rPr>
          <w:rFonts w:ascii="TimesNewRomanPSMT" w:eastAsiaTheme="minorHAnsi" w:hAnsi="TimesNewRomanPSMT" w:cs="TimesNewRomanPSMT"/>
          <w:b/>
          <w:bCs/>
        </w:rPr>
        <w:t>Phoenix College</w:t>
      </w:r>
      <w:r w:rsidR="005335F8">
        <w:rPr>
          <w:rFonts w:ascii="TimesNewRomanPSMT" w:eastAsiaTheme="minorHAnsi" w:hAnsi="TimesNewRomanPSMT" w:cs="TimesNewRomanPSMT"/>
          <w:b/>
          <w:bCs/>
        </w:rPr>
        <w:t xml:space="preserve"> </w:t>
      </w:r>
      <w:bookmarkEnd w:id="13"/>
      <w:r w:rsidR="005335F8">
        <w:rPr>
          <w:rFonts w:ascii="TimesNewRomanPSMT" w:eastAsiaTheme="minorHAnsi" w:hAnsi="TimesNewRomanPSMT" w:cs="TimesNewRomanPSMT"/>
          <w:b/>
          <w:bCs/>
        </w:rPr>
        <w:t>(AZ)</w:t>
      </w:r>
    </w:p>
    <w:p w14:paraId="1FED0612" w14:textId="36933D95" w:rsidR="009B1551" w:rsidRDefault="009B1551">
      <w:pPr>
        <w:pStyle w:val="BodyText"/>
        <w:ind w:left="140" w:right="157" w:firstLine="360"/>
      </w:pPr>
    </w:p>
    <w:p w14:paraId="1F0F4A9C" w14:textId="45A3DB87" w:rsidR="005335F8" w:rsidRDefault="005335F8" w:rsidP="005335F8">
      <w:pPr>
        <w:widowControl/>
        <w:adjustRightInd w:val="0"/>
        <w:jc w:val="center"/>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Abstract</w:t>
      </w:r>
    </w:p>
    <w:p w14:paraId="3A29ACB9" w14:textId="77777777" w:rsidR="009D68DE" w:rsidRDefault="009D68DE" w:rsidP="005335F8">
      <w:pPr>
        <w:widowControl/>
        <w:adjustRightInd w:val="0"/>
        <w:jc w:val="center"/>
        <w:rPr>
          <w:rFonts w:ascii="TimesNewRomanPS-BoldMT" w:eastAsiaTheme="minorHAnsi" w:hAnsi="TimesNewRomanPS-BoldMT" w:cs="TimesNewRomanPS-BoldMT"/>
          <w:b/>
          <w:bCs/>
          <w:sz w:val="24"/>
          <w:szCs w:val="24"/>
        </w:rPr>
      </w:pPr>
    </w:p>
    <w:p w14:paraId="28ADF639"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Phoenix College (PC), established in 1920 is the flagship college of the Maricopa County</w:t>
      </w:r>
    </w:p>
    <w:p w14:paraId="34CBC159"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Community College District. PC is a learner-centered, comprehensive community college</w:t>
      </w:r>
    </w:p>
    <w:p w14:paraId="07C5489B"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dedicated to providing affordable, high quality, and accessible education to the diverse</w:t>
      </w:r>
    </w:p>
    <w:p w14:paraId="367F0A8C"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 xml:space="preserve">community it serves. The main campus </w:t>
      </w:r>
      <w:proofErr w:type="gramStart"/>
      <w:r>
        <w:rPr>
          <w:rFonts w:ascii="TimesNewRomanPSMT" w:eastAsiaTheme="minorHAnsi" w:hAnsi="TimesNewRomanPSMT" w:cs="TimesNewRomanPSMT"/>
          <w:sz w:val="24"/>
          <w:szCs w:val="24"/>
        </w:rPr>
        <w:t>is located in</w:t>
      </w:r>
      <w:proofErr w:type="gramEnd"/>
      <w:r>
        <w:rPr>
          <w:rFonts w:ascii="TimesNewRomanPSMT" w:eastAsiaTheme="minorHAnsi" w:hAnsi="TimesNewRomanPSMT" w:cs="TimesNewRomanPSMT"/>
          <w:sz w:val="24"/>
          <w:szCs w:val="24"/>
        </w:rPr>
        <w:t xml:space="preserve"> the central business district of Phoenix,</w:t>
      </w:r>
    </w:p>
    <w:p w14:paraId="42C46517"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Arizona with nearby satellite campuses dedicated to workforce development, specifically, IT,</w:t>
      </w:r>
    </w:p>
    <w:p w14:paraId="03670118"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allied health, and nursing. PC is classified as a Hispanic-Serving Institution (HSI) with a</w:t>
      </w:r>
    </w:p>
    <w:p w14:paraId="21A1B21D"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Hispanic enrollment of 58%. In fall 2021, 65% students were first-generation.</w:t>
      </w:r>
    </w:p>
    <w:p w14:paraId="533AC572"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Community colleges play a significant role in the US educational system by offering access to</w:t>
      </w:r>
    </w:p>
    <w:p w14:paraId="10B58820"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higher education to students of diverse and underserved backgrounds. Well-positioned at the</w:t>
      </w:r>
    </w:p>
    <w:p w14:paraId="1F33E1B5"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frontline of socioeconomic issues, community colleges frequently hold equity-based missions</w:t>
      </w:r>
    </w:p>
    <w:p w14:paraId="2466AB6E"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and values of open access to serve a disproportionate number of students who are low-income,</w:t>
      </w:r>
    </w:p>
    <w:p w14:paraId="11CB6A2A"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nontraditional, first-generation, immigrants, and racial/ethnic minorities. PC has a long legacy of</w:t>
      </w:r>
    </w:p>
    <w:p w14:paraId="43B48082"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providing accessible, high-quality, and low-cost education and training through diverse</w:t>
      </w:r>
    </w:p>
    <w:p w14:paraId="7EB2DE5A"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pedagogical approaches and innovative instruction and student services. PC, like other</w:t>
      </w:r>
    </w:p>
    <w:p w14:paraId="2F092ED0"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community colleges, is currently learning to adapt and reimagine what access looks like to</w:t>
      </w:r>
    </w:p>
    <w:p w14:paraId="0E55AED1"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students from underserved backgrounds. Increasingly, institutions of higher education are</w:t>
      </w:r>
    </w:p>
    <w:p w14:paraId="082045D2"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acknowledging that students cannot be expected to achieve academic success or personal</w:t>
      </w:r>
    </w:p>
    <w:p w14:paraId="59233E1D"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well-being until their basic needs are met. Supporting food and housing security on campus have</w:t>
      </w:r>
    </w:p>
    <w:p w14:paraId="3812BA8C"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become crucial priorities for addressing student success, retention, and completion. To address</w:t>
      </w:r>
    </w:p>
    <w:p w14:paraId="418B68CC"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these priorities, PC is uniquely positioned for a new access agenda that is embedded in</w:t>
      </w:r>
    </w:p>
    <w:p w14:paraId="1C402F15"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communities, and brings together community organizations, employers, and on- and off-campus</w:t>
      </w:r>
    </w:p>
    <w:p w14:paraId="655AEB5A"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student services.</w:t>
      </w:r>
    </w:p>
    <w:p w14:paraId="6C03DAC5"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To help address the housing insecurity and homelessness of PC students, the proposed program</w:t>
      </w:r>
    </w:p>
    <w:p w14:paraId="6AECBA2A"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will co-create and pilot an innovative, sustainable, and scalable student housing model at PC to</w:t>
      </w:r>
    </w:p>
    <w:p w14:paraId="16AECE2D"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(1) provide financial support for housing to students utilizing a Rapid Re-Housing, evidence</w:t>
      </w:r>
    </w:p>
    <w:p w14:paraId="4B2863FF"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based model, (2) connect homeless and housing insecure students to long term and permanent</w:t>
      </w:r>
    </w:p>
    <w:p w14:paraId="67910AB2"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housing, (3) conduct intensive and intrusive career advisement that results in increases to income</w:t>
      </w:r>
    </w:p>
    <w:p w14:paraId="42543F6E"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compared to prior-to-entry in program, and (4) provide holistic case management to reduce food</w:t>
      </w:r>
    </w:p>
    <w:p w14:paraId="351246F6"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insecurity, childcare needs, and transportation barriers. The overall goal and aims of this program</w:t>
      </w:r>
    </w:p>
    <w:p w14:paraId="193929B4"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align with the priorities of the grant program to strengthen cross-agency coordination and</w:t>
      </w:r>
    </w:p>
    <w:p w14:paraId="4101AC2B"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community engagement for systemic change, and promote equity in student access to</w:t>
      </w:r>
    </w:p>
    <w:p w14:paraId="7836B5EC"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educational opportunities.</w:t>
      </w:r>
    </w:p>
    <w:p w14:paraId="65EE29CD" w14:textId="77777777" w:rsidR="005335F8" w:rsidRDefault="005335F8" w:rsidP="005335F8">
      <w:pPr>
        <w:widowControl/>
        <w:adjustRightInd w:val="0"/>
        <w:rPr>
          <w:rFonts w:ascii="TimesNewRomanPS-BoldMT" w:eastAsiaTheme="minorHAnsi" w:hAnsi="TimesNewRomanPS-BoldMT" w:cs="TimesNewRomanPS-BoldMT"/>
          <w:b/>
          <w:bCs/>
          <w:sz w:val="24"/>
          <w:szCs w:val="24"/>
        </w:rPr>
      </w:pPr>
      <w:r>
        <w:rPr>
          <w:rFonts w:ascii="TimesNewRomanPSMT" w:eastAsiaTheme="minorHAnsi" w:hAnsi="TimesNewRomanPSMT" w:cs="TimesNewRomanPSMT"/>
          <w:sz w:val="24"/>
          <w:szCs w:val="24"/>
        </w:rPr>
        <w:t xml:space="preserve">Additionally, </w:t>
      </w:r>
      <w:r>
        <w:rPr>
          <w:rFonts w:ascii="TimesNewRomanPS-BoldMT" w:eastAsiaTheme="minorHAnsi" w:hAnsi="TimesNewRomanPS-BoldMT" w:cs="TimesNewRomanPS-BoldMT"/>
          <w:b/>
          <w:bCs/>
          <w:sz w:val="24"/>
          <w:szCs w:val="24"/>
        </w:rPr>
        <w:t>the proposed program meets the competitive preference priority of addressing</w:t>
      </w:r>
    </w:p>
    <w:p w14:paraId="7CC67C1B"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BoldMT" w:eastAsiaTheme="minorHAnsi" w:hAnsi="TimesNewRomanPS-BoldMT" w:cs="TimesNewRomanPS-BoldMT"/>
          <w:b/>
          <w:bCs/>
          <w:sz w:val="24"/>
          <w:szCs w:val="24"/>
        </w:rPr>
        <w:t>student social, emotional, and academic needs and career development</w:t>
      </w:r>
      <w:r>
        <w:rPr>
          <w:rFonts w:ascii="TimesNewRomanPSMT" w:eastAsiaTheme="minorHAnsi" w:hAnsi="TimesNewRomanPSMT" w:cs="TimesNewRomanPSMT"/>
          <w:sz w:val="24"/>
          <w:szCs w:val="24"/>
        </w:rPr>
        <w:t>. This program also</w:t>
      </w:r>
    </w:p>
    <w:p w14:paraId="65940175"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aligns with the strategic aims of PC to provide personalized and equitable resources and support</w:t>
      </w:r>
    </w:p>
    <w:p w14:paraId="7A08C3D6"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needed for students to reach their goals, increase utilization of career services, and maximize</w:t>
      </w:r>
    </w:p>
    <w:p w14:paraId="3D4DDCE2"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student utilization of community-provided resources to support students in achieving their goals.</w:t>
      </w:r>
    </w:p>
    <w:p w14:paraId="6F1F928E" w14:textId="77777777" w:rsidR="005335F8" w:rsidRDefault="005335F8" w:rsidP="005335F8">
      <w:pPr>
        <w:widowControl/>
        <w:adjustRightInd w:val="0"/>
        <w:rPr>
          <w:rFonts w:ascii="TimesNewRomanPSMT" w:eastAsiaTheme="minorHAnsi" w:hAnsi="TimesNewRomanPSMT" w:cs="TimesNewRomanPSMT"/>
          <w:sz w:val="24"/>
          <w:szCs w:val="24"/>
        </w:rPr>
      </w:pPr>
      <w:r>
        <w:rPr>
          <w:rFonts w:ascii="TimesNewRomanPSMT" w:eastAsiaTheme="minorHAnsi" w:hAnsi="TimesNewRomanPSMT" w:cs="TimesNewRomanPSMT"/>
          <w:sz w:val="24"/>
          <w:szCs w:val="24"/>
        </w:rPr>
        <w:t>Finally, the proposed program will close identified gaps in student services around housing in</w:t>
      </w:r>
    </w:p>
    <w:p w14:paraId="49AE5DDC" w14:textId="27B1D1A8" w:rsidR="009B1551" w:rsidRDefault="005335F8" w:rsidP="005335F8">
      <w:pPr>
        <w:pStyle w:val="BodyText"/>
        <w:ind w:left="140" w:right="157" w:firstLine="360"/>
        <w:rPr>
          <w:rFonts w:ascii="TimesNewRomanPSMT" w:eastAsiaTheme="minorHAnsi" w:hAnsi="TimesNewRomanPSMT" w:cs="TimesNewRomanPSMT"/>
        </w:rPr>
      </w:pPr>
      <w:r>
        <w:rPr>
          <w:rFonts w:ascii="TimesNewRomanPSMT" w:eastAsiaTheme="minorHAnsi" w:hAnsi="TimesNewRomanPSMT" w:cs="TimesNewRomanPSMT"/>
        </w:rPr>
        <w:t>order to improve entry to and completion of postsecondary degrees at PC.</w:t>
      </w:r>
    </w:p>
    <w:p w14:paraId="6BC4DEBD" w14:textId="7AA1E826" w:rsidR="00EA5229" w:rsidRDefault="00EA5229" w:rsidP="005335F8">
      <w:pPr>
        <w:pStyle w:val="BodyText"/>
        <w:ind w:left="140" w:right="157" w:firstLine="360"/>
        <w:rPr>
          <w:rFonts w:ascii="TimesNewRomanPSMT" w:eastAsiaTheme="minorHAnsi" w:hAnsi="TimesNewRomanPSMT" w:cs="TimesNewRomanPSMT"/>
        </w:rPr>
      </w:pPr>
    </w:p>
    <w:p w14:paraId="305404CC" w14:textId="2248DDDA" w:rsidR="00EA5229" w:rsidRDefault="00EA5229" w:rsidP="005335F8">
      <w:pPr>
        <w:pStyle w:val="BodyText"/>
        <w:ind w:left="140" w:right="157" w:firstLine="360"/>
        <w:rPr>
          <w:rFonts w:ascii="TimesNewRomanPSMT" w:eastAsiaTheme="minorHAnsi" w:hAnsi="TimesNewRomanPSMT" w:cs="TimesNewRomanPSMT"/>
        </w:rPr>
      </w:pPr>
    </w:p>
    <w:p w14:paraId="6073C292" w14:textId="53FC34BA" w:rsidR="00EA5229" w:rsidRDefault="00EA5229" w:rsidP="005335F8">
      <w:pPr>
        <w:pStyle w:val="BodyText"/>
        <w:ind w:left="140" w:right="157" w:firstLine="360"/>
        <w:rPr>
          <w:rFonts w:ascii="TimesNewRomanPSMT" w:eastAsiaTheme="minorHAnsi" w:hAnsi="TimesNewRomanPSMT" w:cs="TimesNewRomanPSMT"/>
        </w:rPr>
      </w:pPr>
    </w:p>
    <w:p w14:paraId="0D7FADAC" w14:textId="76365AC0" w:rsidR="00EA5229" w:rsidRDefault="00EA5229" w:rsidP="005335F8">
      <w:pPr>
        <w:pStyle w:val="BodyText"/>
        <w:ind w:left="140" w:right="157" w:firstLine="360"/>
        <w:rPr>
          <w:rFonts w:ascii="TimesNewRomanPSMT" w:eastAsiaTheme="minorHAnsi" w:hAnsi="TimesNewRomanPSMT" w:cs="TimesNewRomanPSMT"/>
        </w:rPr>
      </w:pPr>
    </w:p>
    <w:p w14:paraId="1E446B97" w14:textId="41E052CD" w:rsidR="00EA5229" w:rsidRDefault="00EA5229" w:rsidP="005335F8">
      <w:pPr>
        <w:pStyle w:val="BodyText"/>
        <w:ind w:left="140" w:right="157" w:firstLine="360"/>
        <w:rPr>
          <w:rFonts w:ascii="TimesNewRomanPSMT" w:eastAsiaTheme="minorHAnsi" w:hAnsi="TimesNewRomanPSMT" w:cs="TimesNewRomanPSMT"/>
        </w:rPr>
      </w:pPr>
    </w:p>
    <w:p w14:paraId="55D55F3C" w14:textId="75B355B0" w:rsidR="00EA5229" w:rsidRDefault="00EA5229" w:rsidP="005335F8">
      <w:pPr>
        <w:pStyle w:val="BodyText"/>
        <w:ind w:left="140" w:right="157" w:firstLine="360"/>
        <w:rPr>
          <w:rFonts w:ascii="TimesNewRomanPSMT" w:eastAsiaTheme="minorHAnsi" w:hAnsi="TimesNewRomanPSMT" w:cs="TimesNewRomanPSMT"/>
        </w:rPr>
      </w:pPr>
    </w:p>
    <w:p w14:paraId="7BEB396B" w14:textId="0A06C113" w:rsidR="00EA5229" w:rsidRDefault="00EA5229" w:rsidP="005335F8">
      <w:pPr>
        <w:pStyle w:val="BodyText"/>
        <w:ind w:left="140" w:right="157" w:firstLine="360"/>
        <w:rPr>
          <w:rFonts w:ascii="TimesNewRomanPSMT" w:eastAsiaTheme="minorHAnsi" w:hAnsi="TimesNewRomanPSMT" w:cs="TimesNewRomanPSMT"/>
        </w:rPr>
      </w:pPr>
    </w:p>
    <w:p w14:paraId="4029AB7A" w14:textId="19A43C4B" w:rsidR="00EA5229" w:rsidRDefault="00EA5229" w:rsidP="005335F8">
      <w:pPr>
        <w:pStyle w:val="BodyText"/>
        <w:ind w:left="140" w:right="157" w:firstLine="360"/>
        <w:rPr>
          <w:rFonts w:ascii="TimesNewRomanPSMT" w:eastAsiaTheme="minorHAnsi" w:hAnsi="TimesNewRomanPSMT" w:cs="TimesNewRomanPSMT"/>
        </w:rPr>
      </w:pPr>
    </w:p>
    <w:p w14:paraId="4CA9BBF9" w14:textId="269D182D" w:rsidR="00EA5229" w:rsidRDefault="00EA5229" w:rsidP="005335F8">
      <w:pPr>
        <w:pStyle w:val="BodyText"/>
        <w:ind w:left="140" w:right="157" w:firstLine="360"/>
        <w:rPr>
          <w:rFonts w:ascii="TimesNewRomanPSMT" w:eastAsiaTheme="minorHAnsi" w:hAnsi="TimesNewRomanPSMT" w:cs="TimesNewRomanPSMT"/>
        </w:rPr>
      </w:pPr>
    </w:p>
    <w:p w14:paraId="7129EAAC" w14:textId="77777777" w:rsidR="009D68DE" w:rsidRDefault="009D68DE" w:rsidP="009D68DE">
      <w:pPr>
        <w:pStyle w:val="Default"/>
      </w:pPr>
    </w:p>
    <w:p w14:paraId="6A264E2A" w14:textId="459DFC05" w:rsidR="009D68DE" w:rsidRDefault="009D68DE" w:rsidP="009D68DE">
      <w:pPr>
        <w:pStyle w:val="Default"/>
        <w:rPr>
          <w:b/>
          <w:bCs/>
        </w:rPr>
      </w:pPr>
      <w:r>
        <w:t xml:space="preserve"> </w:t>
      </w:r>
      <w:bookmarkStart w:id="14" w:name="_Hlk124847126"/>
      <w:r w:rsidRPr="009D68DE">
        <w:rPr>
          <w:b/>
          <w:bCs/>
        </w:rPr>
        <w:t>University of Houston-Clear Lake</w:t>
      </w:r>
      <w:r>
        <w:rPr>
          <w:b/>
          <w:bCs/>
        </w:rPr>
        <w:t xml:space="preserve"> </w:t>
      </w:r>
      <w:bookmarkEnd w:id="14"/>
      <w:r>
        <w:rPr>
          <w:b/>
          <w:bCs/>
        </w:rPr>
        <w:t>(TX)</w:t>
      </w:r>
    </w:p>
    <w:p w14:paraId="58DA3158" w14:textId="77777777" w:rsidR="009D68DE" w:rsidRPr="009D68DE" w:rsidRDefault="009D68DE" w:rsidP="009D68DE">
      <w:pPr>
        <w:pStyle w:val="Default"/>
        <w:rPr>
          <w:b/>
          <w:bCs/>
        </w:rPr>
      </w:pPr>
    </w:p>
    <w:p w14:paraId="5A918DFA" w14:textId="6BD41783" w:rsidR="009D68DE" w:rsidRDefault="009D68DE" w:rsidP="009D68DE">
      <w:pPr>
        <w:pStyle w:val="Default"/>
        <w:jc w:val="center"/>
        <w:rPr>
          <w:b/>
          <w:bCs/>
        </w:rPr>
      </w:pPr>
      <w:r w:rsidRPr="009D68DE">
        <w:rPr>
          <w:b/>
          <w:bCs/>
        </w:rPr>
        <w:t>Abstract</w:t>
      </w:r>
    </w:p>
    <w:p w14:paraId="4296E26B" w14:textId="77777777" w:rsidR="009D68DE" w:rsidRPr="009D68DE" w:rsidRDefault="009D68DE" w:rsidP="009D68DE">
      <w:pPr>
        <w:pStyle w:val="Default"/>
        <w:jc w:val="center"/>
      </w:pPr>
    </w:p>
    <w:p w14:paraId="1D009F2B" w14:textId="77777777" w:rsidR="009D68DE" w:rsidRPr="009D68DE" w:rsidRDefault="009D68DE" w:rsidP="009D68DE">
      <w:pPr>
        <w:pStyle w:val="Default"/>
      </w:pPr>
      <w:r w:rsidRPr="009D68DE">
        <w:t xml:space="preserve">The University of Houston-Clear Lake, a Hispanic-serving institution, proposes an ambitious three-year basic needs project. This project aims to reduce basic need insecurities that inhibit student academic success by: </w:t>
      </w:r>
    </w:p>
    <w:p w14:paraId="3BE6E4F3" w14:textId="77777777" w:rsidR="009D68DE" w:rsidRPr="009D68DE" w:rsidRDefault="009D68DE" w:rsidP="009D68DE">
      <w:pPr>
        <w:pStyle w:val="Default"/>
      </w:pPr>
      <w:r w:rsidRPr="009D68DE">
        <w:t xml:space="preserve">1. Reducing the prevalence of basic needs insecurities at UHCL. </w:t>
      </w:r>
    </w:p>
    <w:p w14:paraId="23EA1E30" w14:textId="77777777" w:rsidR="009D68DE" w:rsidRPr="009D68DE" w:rsidRDefault="009D68DE" w:rsidP="009D68DE">
      <w:pPr>
        <w:pStyle w:val="Default"/>
      </w:pPr>
      <w:r w:rsidRPr="009D68DE">
        <w:t xml:space="preserve">2. Improving academic outcomes (persistence and graduation rates) among recipients of basic needs assistance. </w:t>
      </w:r>
    </w:p>
    <w:p w14:paraId="6794DE18" w14:textId="77777777" w:rsidR="009D68DE" w:rsidRPr="009D68DE" w:rsidRDefault="009D68DE" w:rsidP="009D68DE">
      <w:pPr>
        <w:pStyle w:val="Default"/>
      </w:pPr>
      <w:r w:rsidRPr="009D68DE">
        <w:t xml:space="preserve">3. Transforming campus culture and systems of support for students experiencing basic need insecurities at UHCL. </w:t>
      </w:r>
    </w:p>
    <w:p w14:paraId="73B52C38" w14:textId="3178F704" w:rsidR="00EA5229" w:rsidRDefault="009D68DE" w:rsidP="009D68DE">
      <w:pPr>
        <w:pStyle w:val="BodyText"/>
        <w:ind w:left="140" w:right="157" w:firstLine="360"/>
      </w:pPr>
      <w:r w:rsidRPr="009D68DE">
        <w:t>The project addresses insecurities related to food, housing, transportation, mental and physical health, and technology. The project leverages existing academic support structures and endeavors to create new strategic partnerships that, combined with direct financial assistance, will promote persistence and degree completion for students experiencing deficiencies with basic needs. In addition to mapping local resources to better serve student needs, the project team will collaborate with area food pantries, healthcare providers, and other agencies to develop strategies for sustaining the best practices of this project long-term.</w:t>
      </w:r>
    </w:p>
    <w:p w14:paraId="08A92D9F" w14:textId="5D47E615" w:rsidR="009D68DE" w:rsidRDefault="009D68DE" w:rsidP="009D68DE">
      <w:pPr>
        <w:pStyle w:val="BodyText"/>
        <w:ind w:left="140" w:right="157" w:firstLine="360"/>
      </w:pPr>
    </w:p>
    <w:p w14:paraId="2A528BBF" w14:textId="3BC7E93E" w:rsidR="009D68DE" w:rsidRDefault="009D68DE" w:rsidP="009D68DE">
      <w:pPr>
        <w:pStyle w:val="BodyText"/>
        <w:ind w:left="140" w:right="157" w:firstLine="360"/>
      </w:pPr>
    </w:p>
    <w:p w14:paraId="7F4BB49B" w14:textId="165C8A48" w:rsidR="009D68DE" w:rsidRDefault="009D68DE" w:rsidP="009D68DE">
      <w:pPr>
        <w:pStyle w:val="BodyText"/>
        <w:ind w:left="140" w:right="157" w:firstLine="360"/>
      </w:pPr>
    </w:p>
    <w:p w14:paraId="7731BC40" w14:textId="4A0FEA1F" w:rsidR="009D68DE" w:rsidRDefault="009D68DE" w:rsidP="009D68DE">
      <w:pPr>
        <w:pStyle w:val="BodyText"/>
        <w:ind w:left="140" w:right="157" w:firstLine="360"/>
      </w:pPr>
    </w:p>
    <w:p w14:paraId="5F957F4D" w14:textId="0541973A" w:rsidR="009D68DE" w:rsidRDefault="009D68DE" w:rsidP="009D68DE">
      <w:pPr>
        <w:pStyle w:val="BodyText"/>
        <w:ind w:left="140" w:right="157" w:firstLine="360"/>
      </w:pPr>
    </w:p>
    <w:p w14:paraId="40532EEA" w14:textId="523B8C3E" w:rsidR="009D68DE" w:rsidRDefault="009D68DE" w:rsidP="009D68DE">
      <w:pPr>
        <w:pStyle w:val="BodyText"/>
        <w:ind w:left="140" w:right="157" w:firstLine="360"/>
      </w:pPr>
    </w:p>
    <w:p w14:paraId="517FFA11" w14:textId="35A94C52" w:rsidR="009D68DE" w:rsidRDefault="009D68DE" w:rsidP="009D68DE">
      <w:pPr>
        <w:pStyle w:val="BodyText"/>
        <w:ind w:left="140" w:right="157" w:firstLine="360"/>
      </w:pPr>
    </w:p>
    <w:p w14:paraId="3AE1C014" w14:textId="01929463" w:rsidR="009D68DE" w:rsidRDefault="009D68DE" w:rsidP="009D68DE">
      <w:pPr>
        <w:pStyle w:val="BodyText"/>
        <w:ind w:left="140" w:right="157" w:firstLine="360"/>
      </w:pPr>
    </w:p>
    <w:p w14:paraId="6F535AA0" w14:textId="6BC8A2F6" w:rsidR="009D68DE" w:rsidRDefault="009D68DE" w:rsidP="009D68DE">
      <w:pPr>
        <w:pStyle w:val="BodyText"/>
        <w:ind w:left="140" w:right="157" w:firstLine="360"/>
      </w:pPr>
    </w:p>
    <w:p w14:paraId="0B209FE5" w14:textId="7DA2D6A6" w:rsidR="009D68DE" w:rsidRDefault="009D68DE" w:rsidP="009D68DE">
      <w:pPr>
        <w:pStyle w:val="BodyText"/>
        <w:ind w:left="140" w:right="157" w:firstLine="360"/>
      </w:pPr>
    </w:p>
    <w:p w14:paraId="6B11A2ED" w14:textId="1EA44B6C" w:rsidR="009D68DE" w:rsidRDefault="009D68DE" w:rsidP="009D68DE">
      <w:pPr>
        <w:pStyle w:val="BodyText"/>
        <w:ind w:left="140" w:right="157" w:firstLine="360"/>
      </w:pPr>
    </w:p>
    <w:p w14:paraId="1FEE2250" w14:textId="0DA713C2" w:rsidR="009D68DE" w:rsidRDefault="009D68DE" w:rsidP="009D68DE">
      <w:pPr>
        <w:pStyle w:val="BodyText"/>
        <w:ind w:left="140" w:right="157" w:firstLine="360"/>
      </w:pPr>
    </w:p>
    <w:p w14:paraId="5DADB1E5" w14:textId="6B8E95C6" w:rsidR="009D68DE" w:rsidRDefault="009D68DE" w:rsidP="009D68DE">
      <w:pPr>
        <w:pStyle w:val="BodyText"/>
        <w:ind w:left="140" w:right="157" w:firstLine="360"/>
      </w:pPr>
    </w:p>
    <w:p w14:paraId="5814C93C" w14:textId="3078E9D3" w:rsidR="009D68DE" w:rsidRDefault="009D68DE" w:rsidP="009D68DE">
      <w:pPr>
        <w:pStyle w:val="BodyText"/>
        <w:ind w:left="140" w:right="157" w:firstLine="360"/>
      </w:pPr>
    </w:p>
    <w:p w14:paraId="29AF1421" w14:textId="3CA3EC9D" w:rsidR="009D68DE" w:rsidRDefault="009D68DE" w:rsidP="009D68DE">
      <w:pPr>
        <w:pStyle w:val="BodyText"/>
        <w:ind w:left="140" w:right="157" w:firstLine="360"/>
      </w:pPr>
    </w:p>
    <w:p w14:paraId="77B90678" w14:textId="103A15B8" w:rsidR="009D68DE" w:rsidRDefault="009D68DE" w:rsidP="009D68DE">
      <w:pPr>
        <w:pStyle w:val="BodyText"/>
        <w:ind w:left="140" w:right="157" w:firstLine="360"/>
      </w:pPr>
    </w:p>
    <w:p w14:paraId="1F5FEB85" w14:textId="3DDAFF38" w:rsidR="009D68DE" w:rsidRDefault="009D68DE" w:rsidP="009D68DE">
      <w:pPr>
        <w:pStyle w:val="BodyText"/>
        <w:ind w:left="140" w:right="157" w:firstLine="360"/>
      </w:pPr>
    </w:p>
    <w:p w14:paraId="157DE023" w14:textId="190C5B8F" w:rsidR="009D68DE" w:rsidRDefault="009D68DE" w:rsidP="009D68DE">
      <w:pPr>
        <w:pStyle w:val="BodyText"/>
        <w:ind w:left="140" w:right="157" w:firstLine="360"/>
      </w:pPr>
    </w:p>
    <w:p w14:paraId="0A21434F" w14:textId="391FF6AE" w:rsidR="009D68DE" w:rsidRDefault="009D68DE" w:rsidP="009D68DE">
      <w:pPr>
        <w:pStyle w:val="BodyText"/>
        <w:ind w:left="140" w:right="157" w:firstLine="360"/>
      </w:pPr>
    </w:p>
    <w:p w14:paraId="1A4747E8" w14:textId="3B9E48D4" w:rsidR="009D68DE" w:rsidRDefault="009D68DE" w:rsidP="009D68DE">
      <w:pPr>
        <w:pStyle w:val="BodyText"/>
        <w:ind w:left="140" w:right="157" w:firstLine="360"/>
      </w:pPr>
    </w:p>
    <w:p w14:paraId="425CB3AC" w14:textId="7965B256" w:rsidR="009D68DE" w:rsidRDefault="009D68DE" w:rsidP="009D68DE">
      <w:pPr>
        <w:pStyle w:val="BodyText"/>
        <w:ind w:left="140" w:right="157" w:firstLine="360"/>
      </w:pPr>
    </w:p>
    <w:p w14:paraId="4D7779D0" w14:textId="7B89020A" w:rsidR="009D68DE" w:rsidRDefault="009D68DE" w:rsidP="009D68DE">
      <w:pPr>
        <w:pStyle w:val="BodyText"/>
        <w:ind w:left="140" w:right="157" w:firstLine="360"/>
      </w:pPr>
    </w:p>
    <w:p w14:paraId="522045E6" w14:textId="3B266398" w:rsidR="009D68DE" w:rsidRDefault="009D68DE" w:rsidP="009D68DE">
      <w:pPr>
        <w:pStyle w:val="BodyText"/>
        <w:ind w:left="140" w:right="157" w:firstLine="360"/>
      </w:pPr>
    </w:p>
    <w:p w14:paraId="4AC78C4B" w14:textId="645DFD6C" w:rsidR="009D68DE" w:rsidRDefault="009D68DE" w:rsidP="009D68DE">
      <w:pPr>
        <w:pStyle w:val="BodyText"/>
        <w:ind w:left="140" w:right="157" w:firstLine="360"/>
      </w:pPr>
    </w:p>
    <w:p w14:paraId="04D012D2" w14:textId="3D6EBC0F" w:rsidR="009D68DE" w:rsidRDefault="009D68DE" w:rsidP="009D68DE">
      <w:pPr>
        <w:pStyle w:val="BodyText"/>
        <w:ind w:left="140" w:right="157" w:firstLine="360"/>
      </w:pPr>
    </w:p>
    <w:p w14:paraId="5C316703" w14:textId="6E49B694" w:rsidR="009D68DE" w:rsidRDefault="009D68DE" w:rsidP="009D68DE">
      <w:pPr>
        <w:pStyle w:val="BodyText"/>
        <w:ind w:left="140" w:right="157" w:firstLine="360"/>
      </w:pPr>
    </w:p>
    <w:p w14:paraId="1CEE3977" w14:textId="7A1F3AB5" w:rsidR="009D68DE" w:rsidRDefault="009D68DE" w:rsidP="009D68DE">
      <w:pPr>
        <w:pStyle w:val="BodyText"/>
        <w:ind w:left="140" w:right="157" w:firstLine="360"/>
      </w:pPr>
    </w:p>
    <w:p w14:paraId="1B1C1F9A" w14:textId="20F51583" w:rsidR="009D68DE" w:rsidRDefault="009D68DE" w:rsidP="009D68DE">
      <w:pPr>
        <w:pStyle w:val="BodyText"/>
        <w:ind w:left="140" w:right="157" w:firstLine="360"/>
      </w:pPr>
    </w:p>
    <w:p w14:paraId="75470FC3" w14:textId="4234AF7D" w:rsidR="009D68DE" w:rsidRDefault="009D68DE" w:rsidP="009D68DE">
      <w:pPr>
        <w:pStyle w:val="BodyText"/>
        <w:ind w:left="140" w:right="157" w:firstLine="360"/>
      </w:pPr>
    </w:p>
    <w:p w14:paraId="7A3D2DCA" w14:textId="1812A75B" w:rsidR="009D68DE" w:rsidRDefault="009D68DE" w:rsidP="009D68DE">
      <w:pPr>
        <w:pStyle w:val="BodyText"/>
        <w:ind w:left="140" w:right="157" w:firstLine="360"/>
      </w:pPr>
    </w:p>
    <w:p w14:paraId="1EAB0309" w14:textId="21A033DB" w:rsidR="009D68DE" w:rsidRDefault="009D68DE" w:rsidP="009D68DE">
      <w:pPr>
        <w:pStyle w:val="BodyText"/>
        <w:ind w:left="140" w:right="157" w:firstLine="360"/>
      </w:pPr>
    </w:p>
    <w:p w14:paraId="79FDF32A" w14:textId="1C1CA75C" w:rsidR="009D68DE" w:rsidRDefault="009D68DE" w:rsidP="009D68DE">
      <w:pPr>
        <w:pStyle w:val="BodyText"/>
        <w:ind w:left="140" w:right="157" w:firstLine="360"/>
      </w:pPr>
    </w:p>
    <w:p w14:paraId="402DD967" w14:textId="77777777" w:rsidR="00A000F4" w:rsidRDefault="00A000F4" w:rsidP="00A000F4">
      <w:pPr>
        <w:pStyle w:val="Default"/>
      </w:pPr>
    </w:p>
    <w:p w14:paraId="39FA271A" w14:textId="75616CF7" w:rsidR="00A000F4" w:rsidRPr="00A000F4" w:rsidRDefault="00A000F4" w:rsidP="00A000F4">
      <w:pPr>
        <w:pStyle w:val="Default"/>
      </w:pPr>
      <w:r w:rsidRPr="00A000F4">
        <w:t xml:space="preserve"> </w:t>
      </w:r>
      <w:r w:rsidRPr="00A000F4">
        <w:rPr>
          <w:b/>
          <w:bCs/>
        </w:rPr>
        <w:t xml:space="preserve">University of Houston-Downtown </w:t>
      </w:r>
      <w:r>
        <w:rPr>
          <w:b/>
          <w:bCs/>
        </w:rPr>
        <w:t>(TX)</w:t>
      </w:r>
    </w:p>
    <w:p w14:paraId="2081A8E2" w14:textId="4661E212" w:rsidR="00F30439" w:rsidRDefault="00F30439" w:rsidP="00A000F4">
      <w:pPr>
        <w:pStyle w:val="Default"/>
      </w:pPr>
    </w:p>
    <w:p w14:paraId="5D473CD5" w14:textId="77777777" w:rsidR="00781885" w:rsidRDefault="00781885" w:rsidP="00781885">
      <w:pPr>
        <w:pStyle w:val="Default"/>
      </w:pPr>
    </w:p>
    <w:p w14:paraId="4454338C" w14:textId="4D36D206" w:rsidR="00F30439" w:rsidRPr="002F63CA" w:rsidRDefault="00781885" w:rsidP="00781885">
      <w:pPr>
        <w:pStyle w:val="Default"/>
        <w:jc w:val="center"/>
      </w:pPr>
      <w:r w:rsidRPr="002F63CA">
        <w:rPr>
          <w:b/>
          <w:bCs/>
        </w:rPr>
        <w:t>ABSTRACT</w:t>
      </w:r>
    </w:p>
    <w:p w14:paraId="33B6BF28" w14:textId="77777777" w:rsidR="00781885" w:rsidRDefault="00781885" w:rsidP="00F30439">
      <w:pPr>
        <w:pStyle w:val="Default"/>
      </w:pPr>
    </w:p>
    <w:p w14:paraId="426E8999" w14:textId="77777777" w:rsidR="00781885" w:rsidRDefault="00781885" w:rsidP="00F30439">
      <w:pPr>
        <w:pStyle w:val="Default"/>
      </w:pPr>
    </w:p>
    <w:p w14:paraId="2938AE2F" w14:textId="04D0342E" w:rsidR="00F30439" w:rsidRPr="00F30439" w:rsidRDefault="00F30439" w:rsidP="00F30439">
      <w:pPr>
        <w:pStyle w:val="Default"/>
      </w:pPr>
      <w:r w:rsidRPr="00F30439">
        <w:t xml:space="preserve">Established in the fourth largest metropolitan area in the United States, the University of Houston-Downtown (UHD) is a federally qualified Hispanic-Serving Institution and Minority-Serving Institution with approximately 15,000 students, where 73% of students identify as being Hispanic or Black. Most enrolled students do not enroll immediately in the following fall semester after graduation from high school, are non-traditional students with an average age of 27.8, and with 38% of incoming students graduating in the bottom half of their high school. Nine of 10 students are enrolled part-time and come from families in poverty residing in Houston and Harris County. </w:t>
      </w:r>
    </w:p>
    <w:p w14:paraId="7E7F10DF" w14:textId="77777777" w:rsidR="00F30439" w:rsidRPr="00F30439" w:rsidRDefault="00F30439" w:rsidP="00F30439">
      <w:pPr>
        <w:pStyle w:val="Default"/>
      </w:pPr>
      <w:r w:rsidRPr="00F30439">
        <w:t xml:space="preserve">University of Houston-Downtown’s Basic Needs for Postsecondary Students Program will create a Center for Assistance and Student Empowerment (CASE), which will build an evidence base for how the university can get involved in offering students social services supports. Data will be collected through a case management process that connects students to comprehensive resources. Utilizing the </w:t>
      </w:r>
      <w:r w:rsidRPr="00F30439">
        <w:rPr>
          <w:i/>
          <w:iCs/>
        </w:rPr>
        <w:t>Single Stop Technology</w:t>
      </w:r>
      <w:r w:rsidRPr="00F30439">
        <w:t xml:space="preserve">, the project will collect data in determining which community, campus, federal, and state resources students accessed in alleviating barriers to meeting their basic needs. The collection of data will be analyzed to produce key performance indicator reports. </w:t>
      </w:r>
    </w:p>
    <w:p w14:paraId="6BB72602" w14:textId="77777777" w:rsidR="00F30439" w:rsidRPr="00F30439" w:rsidRDefault="00F30439" w:rsidP="00F30439">
      <w:pPr>
        <w:pStyle w:val="Default"/>
      </w:pPr>
      <w:r w:rsidRPr="00F30439">
        <w:t xml:space="preserve">The delivery of centralized and highly visible services on campus will provide a human-centered approach, which will empower the CASE team to focus on student needs first. The proposed project will implement initiatives that integrate holistic support services through a multi-tiered system of support that centers around students, gains an empathetic understanding of the problem by defining, analyzing, and identifying solutions. </w:t>
      </w:r>
    </w:p>
    <w:p w14:paraId="6C3A0340" w14:textId="77777777" w:rsidR="00F30439" w:rsidRPr="00F30439" w:rsidRDefault="00F30439" w:rsidP="00F30439">
      <w:pPr>
        <w:pStyle w:val="Default"/>
      </w:pPr>
      <w:r w:rsidRPr="00F30439">
        <w:t xml:space="preserve">The proposal is based on a needs assessment tool which lead to the identification of the lack of a centralized area for students to access basic needs information, such as community, state, and federal resources as one of the primary gaps and a weakness in the basic </w:t>
      </w:r>
      <w:proofErr w:type="gramStart"/>
      <w:r w:rsidRPr="00F30439">
        <w:t>needs</w:t>
      </w:r>
      <w:proofErr w:type="gramEnd"/>
      <w:r w:rsidRPr="00F30439">
        <w:t xml:space="preserve"> services infrastructure. The lack of a one-stop center for assistance and student empowerment (CASE) created barriers to students’ basic needs, which are inherently challenging for underrepresented students in poverty. The Center for Assistance and Student Empowerment, with the implementation of a collaboration and connections approach, will consolidate existing campus-level interventions and supports to increase awareness of and access to resources and services resulting in a more student-ready environment where students capitalize on opportunities to improve lives and experience academic success. </w:t>
      </w:r>
    </w:p>
    <w:p w14:paraId="124D340A" w14:textId="47619B3D" w:rsidR="009D68DE" w:rsidRDefault="00F30439" w:rsidP="00F30439">
      <w:pPr>
        <w:pStyle w:val="BodyText"/>
        <w:ind w:left="140" w:right="157" w:firstLine="360"/>
      </w:pPr>
      <w:r w:rsidRPr="00F30439">
        <w:t xml:space="preserve">The project will address both the </w:t>
      </w:r>
      <w:r w:rsidRPr="00F30439">
        <w:rPr>
          <w:b/>
          <w:bCs/>
        </w:rPr>
        <w:t xml:space="preserve">absolute priority </w:t>
      </w:r>
      <w:r w:rsidRPr="00F30439">
        <w:t xml:space="preserve">and the </w:t>
      </w:r>
      <w:r w:rsidRPr="00F30439">
        <w:rPr>
          <w:b/>
          <w:bCs/>
        </w:rPr>
        <w:t xml:space="preserve">competitive preference priority </w:t>
      </w:r>
      <w:r w:rsidRPr="00F30439">
        <w:t>which addresses and directly supports the social, emotional, and academic needs of underserved students.</w:t>
      </w:r>
    </w:p>
    <w:p w14:paraId="068D5B17" w14:textId="77EC325B" w:rsidR="00BD705F" w:rsidRDefault="00BD705F" w:rsidP="00F30439">
      <w:pPr>
        <w:pStyle w:val="BodyText"/>
        <w:ind w:left="140" w:right="157" w:firstLine="360"/>
      </w:pPr>
    </w:p>
    <w:p w14:paraId="3B54C552" w14:textId="3E22A2CC" w:rsidR="00BD705F" w:rsidRDefault="00BD705F" w:rsidP="00F30439">
      <w:pPr>
        <w:pStyle w:val="BodyText"/>
        <w:ind w:left="140" w:right="157" w:firstLine="360"/>
      </w:pPr>
    </w:p>
    <w:p w14:paraId="51CC34F0" w14:textId="2217CA4F" w:rsidR="00BD705F" w:rsidRDefault="00BD705F" w:rsidP="00F30439">
      <w:pPr>
        <w:pStyle w:val="BodyText"/>
        <w:ind w:left="140" w:right="157" w:firstLine="360"/>
      </w:pPr>
    </w:p>
    <w:p w14:paraId="05B8FA7D" w14:textId="246E5352" w:rsidR="00BD705F" w:rsidRDefault="00BD705F" w:rsidP="00F30439">
      <w:pPr>
        <w:pStyle w:val="BodyText"/>
        <w:ind w:left="140" w:right="157" w:firstLine="360"/>
      </w:pPr>
    </w:p>
    <w:p w14:paraId="377F3653" w14:textId="2653D736" w:rsidR="00BD705F" w:rsidRDefault="00BD705F" w:rsidP="00F30439">
      <w:pPr>
        <w:pStyle w:val="BodyText"/>
        <w:ind w:left="140" w:right="157" w:firstLine="360"/>
      </w:pPr>
    </w:p>
    <w:p w14:paraId="7973E9E9" w14:textId="6EE191CB" w:rsidR="00BD705F" w:rsidRDefault="00BD705F" w:rsidP="00F30439">
      <w:pPr>
        <w:pStyle w:val="BodyText"/>
        <w:ind w:left="140" w:right="157" w:firstLine="360"/>
      </w:pPr>
    </w:p>
    <w:p w14:paraId="5EA30637" w14:textId="2F32545B" w:rsidR="00BD705F" w:rsidRDefault="00BD705F" w:rsidP="00F30439">
      <w:pPr>
        <w:pStyle w:val="BodyText"/>
        <w:ind w:left="140" w:right="157" w:firstLine="360"/>
      </w:pPr>
    </w:p>
    <w:p w14:paraId="38DB01DF" w14:textId="44E3A78C" w:rsidR="00BD705F" w:rsidRDefault="00BD705F" w:rsidP="00F30439">
      <w:pPr>
        <w:pStyle w:val="BodyText"/>
        <w:ind w:left="140" w:right="157" w:firstLine="360"/>
      </w:pPr>
    </w:p>
    <w:p w14:paraId="6C9F7009" w14:textId="3B9A02BB" w:rsidR="00BD705F" w:rsidRDefault="00BD705F" w:rsidP="00F30439">
      <w:pPr>
        <w:pStyle w:val="BodyText"/>
        <w:ind w:left="140" w:right="157" w:firstLine="360"/>
      </w:pPr>
    </w:p>
    <w:p w14:paraId="1E678458" w14:textId="044CF798" w:rsidR="00BD705F" w:rsidRDefault="00BD705F" w:rsidP="00F30439">
      <w:pPr>
        <w:pStyle w:val="BodyText"/>
        <w:ind w:left="140" w:right="157" w:firstLine="360"/>
      </w:pPr>
    </w:p>
    <w:p w14:paraId="17C32A9C" w14:textId="3546527A" w:rsidR="00BD705F" w:rsidRDefault="00BD705F" w:rsidP="00F30439">
      <w:pPr>
        <w:pStyle w:val="BodyText"/>
        <w:ind w:left="140" w:right="157" w:firstLine="360"/>
      </w:pPr>
    </w:p>
    <w:p w14:paraId="65D6E7D0" w14:textId="0087FA12" w:rsidR="00BD705F" w:rsidRDefault="00BD705F" w:rsidP="00F30439">
      <w:pPr>
        <w:pStyle w:val="BodyText"/>
        <w:ind w:left="140" w:right="157" w:firstLine="360"/>
      </w:pPr>
    </w:p>
    <w:p w14:paraId="7B914067" w14:textId="0E60B4A5" w:rsidR="00BD705F" w:rsidRDefault="00BD705F" w:rsidP="00F30439">
      <w:pPr>
        <w:pStyle w:val="BodyText"/>
        <w:ind w:left="140" w:right="157" w:firstLine="360"/>
      </w:pPr>
    </w:p>
    <w:p w14:paraId="0EA69275" w14:textId="3CF906D8" w:rsidR="00BD705F" w:rsidRDefault="00BD705F" w:rsidP="00F30439">
      <w:pPr>
        <w:pStyle w:val="BodyText"/>
        <w:ind w:left="140" w:right="157" w:firstLine="360"/>
      </w:pPr>
    </w:p>
    <w:p w14:paraId="48495BE0" w14:textId="77777777" w:rsidR="002F63CA" w:rsidRDefault="002F63CA" w:rsidP="002F63CA">
      <w:pPr>
        <w:pStyle w:val="Default"/>
      </w:pPr>
    </w:p>
    <w:p w14:paraId="38886509" w14:textId="5BA83019" w:rsidR="00BD705F" w:rsidRDefault="002F63CA" w:rsidP="004F0E81">
      <w:pPr>
        <w:pStyle w:val="BodyText"/>
        <w:ind w:right="157"/>
        <w:rPr>
          <w:b/>
          <w:bCs/>
        </w:rPr>
      </w:pPr>
      <w:r w:rsidRPr="002F63CA">
        <w:rPr>
          <w:b/>
          <w:bCs/>
        </w:rPr>
        <w:t>Palm Beach State College</w:t>
      </w:r>
      <w:r w:rsidR="004F0E81">
        <w:rPr>
          <w:b/>
          <w:bCs/>
        </w:rPr>
        <w:t xml:space="preserve"> (FL)</w:t>
      </w:r>
    </w:p>
    <w:p w14:paraId="63952164" w14:textId="6B2EE67F" w:rsidR="004812F2" w:rsidRDefault="004812F2" w:rsidP="002F63CA">
      <w:pPr>
        <w:pStyle w:val="BodyText"/>
        <w:ind w:left="140" w:right="157" w:firstLine="360"/>
        <w:rPr>
          <w:b/>
          <w:bCs/>
        </w:rPr>
      </w:pPr>
    </w:p>
    <w:p w14:paraId="014D88EE" w14:textId="77777777" w:rsidR="004812F2" w:rsidRPr="002F63CA" w:rsidRDefault="004812F2" w:rsidP="002F63CA">
      <w:pPr>
        <w:pStyle w:val="BodyText"/>
        <w:ind w:left="140" w:right="157" w:firstLine="360"/>
        <w:rPr>
          <w:b/>
          <w:bCs/>
        </w:rPr>
      </w:pPr>
    </w:p>
    <w:p w14:paraId="5EAC565B" w14:textId="56B5C538" w:rsidR="00BD705F" w:rsidRDefault="004812F2" w:rsidP="004812F2">
      <w:pPr>
        <w:pStyle w:val="Default"/>
        <w:jc w:val="center"/>
      </w:pPr>
      <w:r w:rsidRPr="002F63CA">
        <w:rPr>
          <w:b/>
          <w:bCs/>
        </w:rPr>
        <w:t>ABSTRACT</w:t>
      </w:r>
    </w:p>
    <w:p w14:paraId="165BDD32" w14:textId="77777777" w:rsidR="004812F2" w:rsidRDefault="004812F2" w:rsidP="004812F2">
      <w:pPr>
        <w:pStyle w:val="Default"/>
        <w:jc w:val="center"/>
      </w:pPr>
    </w:p>
    <w:p w14:paraId="1479BAC0" w14:textId="5E4A126F" w:rsidR="00BD705F" w:rsidRDefault="00BD705F" w:rsidP="00BD705F">
      <w:pPr>
        <w:pStyle w:val="Default"/>
        <w:rPr>
          <w:sz w:val="23"/>
          <w:szCs w:val="23"/>
        </w:rPr>
      </w:pPr>
      <w:r>
        <w:rPr>
          <w:b/>
          <w:bCs/>
          <w:color w:val="4471C4"/>
          <w:sz w:val="23"/>
          <w:szCs w:val="23"/>
        </w:rPr>
        <w:t>TITLE</w:t>
      </w:r>
      <w:r>
        <w:rPr>
          <w:sz w:val="23"/>
          <w:szCs w:val="23"/>
        </w:rPr>
        <w:t xml:space="preserve">: Palm Beach State College Center for Student Well Being </w:t>
      </w:r>
    </w:p>
    <w:p w14:paraId="1CFE1B7D" w14:textId="77777777" w:rsidR="00BD705F" w:rsidRDefault="00BD705F" w:rsidP="00BD705F">
      <w:pPr>
        <w:pStyle w:val="Default"/>
        <w:rPr>
          <w:sz w:val="23"/>
          <w:szCs w:val="23"/>
        </w:rPr>
      </w:pPr>
      <w:r>
        <w:rPr>
          <w:b/>
          <w:bCs/>
          <w:color w:val="4471C4"/>
          <w:sz w:val="23"/>
          <w:szCs w:val="23"/>
        </w:rPr>
        <w:t>GOAL</w:t>
      </w:r>
      <w:r>
        <w:rPr>
          <w:sz w:val="23"/>
          <w:szCs w:val="23"/>
        </w:rPr>
        <w:t xml:space="preserve">: Leverage strong institutional and community commitments, research-based interventions, and adequate funding to provide support initiatives and services that ensure that demographic characteristics (e.g., race, ethnicity, sexual orientation, income, or others) are not predictors of success and that participants are empowered with the skills and knowledge to improve their lives and the lives of their families and communities </w:t>
      </w:r>
    </w:p>
    <w:p w14:paraId="5B7145AD" w14:textId="77777777" w:rsidR="00BD705F" w:rsidRDefault="00BD705F" w:rsidP="00BD705F">
      <w:pPr>
        <w:pStyle w:val="Default"/>
        <w:rPr>
          <w:sz w:val="23"/>
          <w:szCs w:val="23"/>
        </w:rPr>
      </w:pPr>
      <w:r>
        <w:rPr>
          <w:b/>
          <w:bCs/>
          <w:color w:val="4471C4"/>
          <w:sz w:val="23"/>
          <w:szCs w:val="23"/>
        </w:rPr>
        <w:t>EXPECTED OUTCOMES</w:t>
      </w:r>
      <w:r>
        <w:rPr>
          <w:sz w:val="23"/>
          <w:szCs w:val="23"/>
        </w:rPr>
        <w:t xml:space="preserve">: Project services addressing participant basic needs result in targeted students: 1. Progress through postsecondary education; and 2. Earning Associates and/or </w:t>
      </w:r>
      <w:proofErr w:type="gramStart"/>
      <w:r>
        <w:rPr>
          <w:sz w:val="23"/>
          <w:szCs w:val="23"/>
        </w:rPr>
        <w:t>Bachelor</w:t>
      </w:r>
      <w:proofErr w:type="gramEnd"/>
      <w:r>
        <w:rPr>
          <w:sz w:val="23"/>
          <w:szCs w:val="23"/>
        </w:rPr>
        <w:t xml:space="preserve"> degrees. </w:t>
      </w:r>
    </w:p>
    <w:p w14:paraId="238AF1B0" w14:textId="77777777" w:rsidR="00BD705F" w:rsidRDefault="00BD705F" w:rsidP="00BD705F">
      <w:pPr>
        <w:pStyle w:val="Default"/>
        <w:rPr>
          <w:sz w:val="23"/>
          <w:szCs w:val="23"/>
        </w:rPr>
      </w:pPr>
      <w:r>
        <w:rPr>
          <w:b/>
          <w:bCs/>
          <w:color w:val="4471C4"/>
          <w:sz w:val="23"/>
          <w:szCs w:val="23"/>
        </w:rPr>
        <w:t>CONTRIBUTIONS RELATED TO POLICY AND PRACTICE</w:t>
      </w:r>
      <w:r>
        <w:rPr>
          <w:sz w:val="23"/>
          <w:szCs w:val="23"/>
        </w:rPr>
        <w:t xml:space="preserve">. The PBSC Cross-Agency Community Engagement Coalition reflects research supported by the National Institutes of Health that reveals that community organizational structures are important in capitalizing on resources available in deprived locales and contribute to collective community change. This is accomplished through access to and cultivation of supportive sociocultural resources, shared voice, and collective engagement. Based on the NIH’s US Dept. of Health and Human Services’ Substance Abuse and Mental Health Services Administration’s Strategic Prevention Framework, the CSW project assesses need and expands community capacity and </w:t>
      </w:r>
      <w:proofErr w:type="gramStart"/>
      <w:r>
        <w:rPr>
          <w:sz w:val="23"/>
          <w:szCs w:val="23"/>
        </w:rPr>
        <w:t>planning;</w:t>
      </w:r>
      <w:proofErr w:type="gramEnd"/>
      <w:r>
        <w:rPr>
          <w:sz w:val="23"/>
          <w:szCs w:val="23"/>
        </w:rPr>
        <w:t xml:space="preserve"> and the implementation and evaluation of effective, culturally appropriate, and sustainable prevention activities. While this framework was originally constructed to address issues of substance abuse, the model is adaptable for addressing any community-wide issue. The CSW project bases its systemic change effort on the five steps of the framework, re-imagining practice and transforming isolated efforts into cohesive action. </w:t>
      </w:r>
    </w:p>
    <w:p w14:paraId="2466BFBC" w14:textId="77777777" w:rsidR="00BD705F" w:rsidRDefault="00BD705F" w:rsidP="00BD705F">
      <w:pPr>
        <w:pStyle w:val="Default"/>
        <w:rPr>
          <w:sz w:val="23"/>
          <w:szCs w:val="23"/>
        </w:rPr>
      </w:pPr>
      <w:r>
        <w:rPr>
          <w:b/>
          <w:bCs/>
          <w:color w:val="4471C4"/>
          <w:sz w:val="23"/>
          <w:szCs w:val="23"/>
        </w:rPr>
        <w:t>POPULATION SERVED</w:t>
      </w:r>
      <w:r>
        <w:rPr>
          <w:sz w:val="23"/>
          <w:szCs w:val="23"/>
        </w:rPr>
        <w:t xml:space="preserve">: Underserved students, that is a student in postsecondary education in </w:t>
      </w:r>
    </w:p>
    <w:p w14:paraId="14D65E20" w14:textId="77777777" w:rsidR="00BD705F" w:rsidRDefault="00BD705F" w:rsidP="00BD705F">
      <w:pPr>
        <w:pStyle w:val="Default"/>
        <w:rPr>
          <w:sz w:val="23"/>
          <w:szCs w:val="23"/>
        </w:rPr>
      </w:pPr>
      <w:r>
        <w:rPr>
          <w:sz w:val="23"/>
          <w:szCs w:val="23"/>
        </w:rPr>
        <w:t xml:space="preserve">one or more of the following subgroups: </w:t>
      </w:r>
    </w:p>
    <w:p w14:paraId="7EE5A865" w14:textId="77777777" w:rsidR="00BD705F" w:rsidRDefault="00BD705F" w:rsidP="00BD705F">
      <w:pPr>
        <w:pStyle w:val="Default"/>
        <w:rPr>
          <w:sz w:val="23"/>
          <w:szCs w:val="23"/>
        </w:rPr>
      </w:pPr>
      <w:r>
        <w:rPr>
          <w:sz w:val="23"/>
          <w:szCs w:val="23"/>
        </w:rPr>
        <w:t xml:space="preserve">• A student of color. </w:t>
      </w:r>
    </w:p>
    <w:p w14:paraId="4B7A226D" w14:textId="77777777" w:rsidR="00BD705F" w:rsidRDefault="00BD705F" w:rsidP="00BD705F">
      <w:pPr>
        <w:pStyle w:val="Default"/>
        <w:rPr>
          <w:sz w:val="23"/>
          <w:szCs w:val="23"/>
        </w:rPr>
      </w:pPr>
      <w:r>
        <w:rPr>
          <w:sz w:val="23"/>
          <w:szCs w:val="23"/>
        </w:rPr>
        <w:t xml:space="preserve">• A student with a disability. </w:t>
      </w:r>
    </w:p>
    <w:p w14:paraId="278793A1" w14:textId="77777777" w:rsidR="00BD705F" w:rsidRDefault="00BD705F" w:rsidP="00BD705F">
      <w:pPr>
        <w:pStyle w:val="Default"/>
        <w:rPr>
          <w:sz w:val="23"/>
          <w:szCs w:val="23"/>
        </w:rPr>
      </w:pPr>
      <w:r>
        <w:rPr>
          <w:sz w:val="23"/>
          <w:szCs w:val="23"/>
        </w:rPr>
        <w:t xml:space="preserve">• A student experiencing homelessness or housing insecurity. </w:t>
      </w:r>
    </w:p>
    <w:p w14:paraId="17374DC6" w14:textId="77777777" w:rsidR="00BD705F" w:rsidRDefault="00BD705F" w:rsidP="00BD705F">
      <w:pPr>
        <w:pStyle w:val="Default"/>
        <w:rPr>
          <w:sz w:val="23"/>
          <w:szCs w:val="23"/>
        </w:rPr>
      </w:pPr>
      <w:r>
        <w:rPr>
          <w:sz w:val="23"/>
          <w:szCs w:val="23"/>
        </w:rPr>
        <w:t xml:space="preserve">• A lesbian, gay, bisexual, transgender, queer, or intersex (LGBTQI+) student. </w:t>
      </w:r>
    </w:p>
    <w:p w14:paraId="3FAF66F1" w14:textId="77777777" w:rsidR="00BD705F" w:rsidRDefault="00BD705F" w:rsidP="00BD705F">
      <w:pPr>
        <w:pStyle w:val="Default"/>
        <w:rPr>
          <w:sz w:val="23"/>
          <w:szCs w:val="23"/>
        </w:rPr>
      </w:pPr>
      <w:r>
        <w:rPr>
          <w:sz w:val="23"/>
          <w:szCs w:val="23"/>
        </w:rPr>
        <w:t xml:space="preserve">• A student formerly in foster care. </w:t>
      </w:r>
    </w:p>
    <w:p w14:paraId="470D065D" w14:textId="77777777" w:rsidR="00BD705F" w:rsidRDefault="00BD705F" w:rsidP="00BD705F">
      <w:pPr>
        <w:pStyle w:val="Default"/>
        <w:rPr>
          <w:sz w:val="23"/>
          <w:szCs w:val="23"/>
        </w:rPr>
      </w:pPr>
      <w:r>
        <w:rPr>
          <w:sz w:val="23"/>
          <w:szCs w:val="23"/>
        </w:rPr>
        <w:t xml:space="preserve">• A pregnant, parenting, or caregiving student. </w:t>
      </w:r>
    </w:p>
    <w:p w14:paraId="59B9FD51" w14:textId="77777777" w:rsidR="00BD705F" w:rsidRDefault="00BD705F" w:rsidP="00BD705F">
      <w:pPr>
        <w:pStyle w:val="Default"/>
        <w:rPr>
          <w:sz w:val="23"/>
          <w:szCs w:val="23"/>
        </w:rPr>
      </w:pPr>
      <w:r>
        <w:rPr>
          <w:sz w:val="23"/>
          <w:szCs w:val="23"/>
        </w:rPr>
        <w:t xml:space="preserve">• A student who is the first in their family to attend postsecondary education. </w:t>
      </w:r>
    </w:p>
    <w:p w14:paraId="4F37FCF8" w14:textId="77777777" w:rsidR="00BD705F" w:rsidRDefault="00BD705F" w:rsidP="00BD705F">
      <w:pPr>
        <w:pStyle w:val="Default"/>
        <w:rPr>
          <w:sz w:val="23"/>
          <w:szCs w:val="23"/>
        </w:rPr>
      </w:pPr>
      <w:r>
        <w:rPr>
          <w:sz w:val="23"/>
          <w:szCs w:val="23"/>
        </w:rPr>
        <w:t xml:space="preserve">• A student enrolling in postsecondary education for the first time at the age of 20 or older. </w:t>
      </w:r>
    </w:p>
    <w:p w14:paraId="31F08931" w14:textId="77777777" w:rsidR="00BD705F" w:rsidRDefault="00BD705F" w:rsidP="00BD705F">
      <w:pPr>
        <w:pStyle w:val="Default"/>
        <w:rPr>
          <w:sz w:val="23"/>
          <w:szCs w:val="23"/>
        </w:rPr>
      </w:pPr>
      <w:r>
        <w:rPr>
          <w:sz w:val="23"/>
          <w:szCs w:val="23"/>
        </w:rPr>
        <w:t xml:space="preserve">• A student who is eligible for a Pell Grant. </w:t>
      </w:r>
    </w:p>
    <w:p w14:paraId="73CBE122" w14:textId="77777777" w:rsidR="00BD705F" w:rsidRDefault="00BD705F" w:rsidP="00BD705F">
      <w:pPr>
        <w:pStyle w:val="Default"/>
        <w:rPr>
          <w:sz w:val="23"/>
          <w:szCs w:val="23"/>
        </w:rPr>
      </w:pPr>
    </w:p>
    <w:p w14:paraId="6F88C85D" w14:textId="77777777" w:rsidR="00BD705F" w:rsidRDefault="00BD705F" w:rsidP="00BD705F">
      <w:pPr>
        <w:pStyle w:val="Default"/>
        <w:rPr>
          <w:sz w:val="23"/>
          <w:szCs w:val="23"/>
        </w:rPr>
      </w:pPr>
      <w:r>
        <w:rPr>
          <w:b/>
          <w:bCs/>
          <w:color w:val="4471C4"/>
          <w:sz w:val="23"/>
          <w:szCs w:val="23"/>
        </w:rPr>
        <w:t>PRIMARY ACTIVITIES</w:t>
      </w:r>
      <w:r>
        <w:rPr>
          <w:sz w:val="23"/>
          <w:szCs w:val="23"/>
        </w:rPr>
        <w:t xml:space="preserve">: </w:t>
      </w:r>
    </w:p>
    <w:p w14:paraId="6D7B9117" w14:textId="77777777" w:rsidR="00BD705F" w:rsidRDefault="00BD705F" w:rsidP="00BD705F">
      <w:pPr>
        <w:pStyle w:val="Default"/>
        <w:rPr>
          <w:sz w:val="23"/>
          <w:szCs w:val="23"/>
        </w:rPr>
      </w:pPr>
      <w:r>
        <w:rPr>
          <w:sz w:val="23"/>
          <w:szCs w:val="23"/>
        </w:rPr>
        <w:t xml:space="preserve">• Cross-Agency Community Engagement formation and administrative </w:t>
      </w:r>
      <w:proofErr w:type="gramStart"/>
      <w:r>
        <w:rPr>
          <w:sz w:val="23"/>
          <w:szCs w:val="23"/>
        </w:rPr>
        <w:t>activities;</w:t>
      </w:r>
      <w:proofErr w:type="gramEnd"/>
      <w:r>
        <w:rPr>
          <w:sz w:val="23"/>
          <w:szCs w:val="23"/>
        </w:rPr>
        <w:t xml:space="preserve"> </w:t>
      </w:r>
    </w:p>
    <w:p w14:paraId="387A228E" w14:textId="77777777" w:rsidR="00BD705F" w:rsidRDefault="00BD705F" w:rsidP="00BD705F">
      <w:pPr>
        <w:pStyle w:val="Default"/>
        <w:rPr>
          <w:sz w:val="23"/>
          <w:szCs w:val="23"/>
        </w:rPr>
      </w:pPr>
      <w:r>
        <w:rPr>
          <w:sz w:val="23"/>
          <w:szCs w:val="23"/>
        </w:rPr>
        <w:t xml:space="preserve">• Outreach to increase student awareness, with a focus on underserved </w:t>
      </w:r>
      <w:proofErr w:type="gramStart"/>
      <w:r>
        <w:rPr>
          <w:sz w:val="23"/>
          <w:szCs w:val="23"/>
        </w:rPr>
        <w:t>students;</w:t>
      </w:r>
      <w:proofErr w:type="gramEnd"/>
      <w:r>
        <w:rPr>
          <w:sz w:val="23"/>
          <w:szCs w:val="23"/>
        </w:rPr>
        <w:t xml:space="preserve"> </w:t>
      </w:r>
    </w:p>
    <w:p w14:paraId="408C7D86" w14:textId="77777777" w:rsidR="00BD705F" w:rsidRDefault="00BD705F" w:rsidP="00BD705F">
      <w:pPr>
        <w:pStyle w:val="Default"/>
        <w:rPr>
          <w:sz w:val="23"/>
          <w:szCs w:val="23"/>
        </w:rPr>
      </w:pPr>
      <w:r>
        <w:rPr>
          <w:sz w:val="23"/>
          <w:szCs w:val="23"/>
        </w:rPr>
        <w:t xml:space="preserve">• Participant, staff, and partner </w:t>
      </w:r>
      <w:proofErr w:type="gramStart"/>
      <w:r>
        <w:rPr>
          <w:sz w:val="23"/>
          <w:szCs w:val="23"/>
        </w:rPr>
        <w:t>training;</w:t>
      </w:r>
      <w:proofErr w:type="gramEnd"/>
      <w:r>
        <w:rPr>
          <w:sz w:val="23"/>
          <w:szCs w:val="23"/>
        </w:rPr>
        <w:t xml:space="preserve"> </w:t>
      </w:r>
    </w:p>
    <w:p w14:paraId="68B852A5" w14:textId="77777777" w:rsidR="00BD705F" w:rsidRDefault="00BD705F" w:rsidP="00BD705F">
      <w:pPr>
        <w:pStyle w:val="Default"/>
        <w:rPr>
          <w:sz w:val="23"/>
          <w:szCs w:val="23"/>
        </w:rPr>
      </w:pPr>
      <w:r>
        <w:rPr>
          <w:sz w:val="23"/>
          <w:szCs w:val="23"/>
        </w:rPr>
        <w:t xml:space="preserve">• Provider services focused on childcare, food, housing, mental/ behavioral health, physical </w:t>
      </w:r>
    </w:p>
    <w:p w14:paraId="02478366" w14:textId="77777777" w:rsidR="00BD705F" w:rsidRDefault="00BD705F" w:rsidP="00BD705F">
      <w:pPr>
        <w:pStyle w:val="Default"/>
        <w:rPr>
          <w:sz w:val="23"/>
          <w:szCs w:val="23"/>
        </w:rPr>
      </w:pPr>
    </w:p>
    <w:p w14:paraId="0C889269" w14:textId="77777777" w:rsidR="00BD705F" w:rsidRDefault="00BD705F" w:rsidP="00BD705F">
      <w:pPr>
        <w:pStyle w:val="Default"/>
        <w:rPr>
          <w:sz w:val="23"/>
          <w:szCs w:val="23"/>
        </w:rPr>
      </w:pPr>
      <w:r>
        <w:rPr>
          <w:sz w:val="23"/>
          <w:szCs w:val="23"/>
        </w:rPr>
        <w:t xml:space="preserve">health, transportation, and technology; and </w:t>
      </w:r>
    </w:p>
    <w:p w14:paraId="6E657C05" w14:textId="77777777" w:rsidR="00BD705F" w:rsidRDefault="00BD705F" w:rsidP="00BD705F">
      <w:pPr>
        <w:pStyle w:val="Default"/>
        <w:rPr>
          <w:sz w:val="23"/>
          <w:szCs w:val="23"/>
        </w:rPr>
      </w:pPr>
      <w:r>
        <w:rPr>
          <w:sz w:val="23"/>
          <w:szCs w:val="23"/>
        </w:rPr>
        <w:t xml:space="preserve">• Social Emotional Learning (SEL) interventions. </w:t>
      </w:r>
    </w:p>
    <w:p w14:paraId="4653AD4A" w14:textId="77777777" w:rsidR="00BD705F" w:rsidRDefault="00BD705F" w:rsidP="00BD705F">
      <w:pPr>
        <w:pStyle w:val="Default"/>
        <w:rPr>
          <w:sz w:val="23"/>
          <w:szCs w:val="23"/>
        </w:rPr>
      </w:pPr>
    </w:p>
    <w:p w14:paraId="42FA8450" w14:textId="132BC694" w:rsidR="00BD705F" w:rsidRDefault="00BD705F" w:rsidP="00BD705F">
      <w:pPr>
        <w:pStyle w:val="BodyText"/>
        <w:ind w:left="140" w:right="157" w:firstLine="360"/>
      </w:pPr>
      <w:r>
        <w:rPr>
          <w:b/>
          <w:bCs/>
          <w:color w:val="4471C4"/>
          <w:sz w:val="23"/>
          <w:szCs w:val="23"/>
        </w:rPr>
        <w:t>SUBRECIPIENTS</w:t>
      </w:r>
      <w:r>
        <w:rPr>
          <w:sz w:val="23"/>
          <w:szCs w:val="23"/>
        </w:rPr>
        <w:t>. None identified at this time.</w:t>
      </w:r>
    </w:p>
    <w:p w14:paraId="28D414F4" w14:textId="77777777" w:rsidR="00BD705F" w:rsidRPr="00F30439" w:rsidRDefault="00BD705F" w:rsidP="00F30439">
      <w:pPr>
        <w:pStyle w:val="BodyText"/>
        <w:ind w:left="140" w:right="157" w:firstLine="360"/>
      </w:pPr>
    </w:p>
    <w:sectPr w:rsidR="00BD705F" w:rsidRPr="00F30439">
      <w:pgSz w:w="12240" w:h="15840"/>
      <w:pgMar w:top="7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5BD"/>
    <w:rsid w:val="0000681B"/>
    <w:rsid w:val="000D382A"/>
    <w:rsid w:val="00150AC5"/>
    <w:rsid w:val="0018334D"/>
    <w:rsid w:val="001E03B8"/>
    <w:rsid w:val="002F63CA"/>
    <w:rsid w:val="00334A5B"/>
    <w:rsid w:val="004812F2"/>
    <w:rsid w:val="004D75A0"/>
    <w:rsid w:val="004F0E81"/>
    <w:rsid w:val="004F78C1"/>
    <w:rsid w:val="005335F8"/>
    <w:rsid w:val="006E2FD0"/>
    <w:rsid w:val="00781885"/>
    <w:rsid w:val="00831043"/>
    <w:rsid w:val="009640C1"/>
    <w:rsid w:val="009B1551"/>
    <w:rsid w:val="009D68DE"/>
    <w:rsid w:val="00A000F4"/>
    <w:rsid w:val="00A0318C"/>
    <w:rsid w:val="00A62CC0"/>
    <w:rsid w:val="00AB1EAD"/>
    <w:rsid w:val="00B34F3A"/>
    <w:rsid w:val="00BD705F"/>
    <w:rsid w:val="00C84DA4"/>
    <w:rsid w:val="00DA45BD"/>
    <w:rsid w:val="00E33DFD"/>
    <w:rsid w:val="00EA5229"/>
    <w:rsid w:val="00EB1A5A"/>
    <w:rsid w:val="00F30439"/>
    <w:rsid w:val="00F761A6"/>
    <w:rsid w:val="00F8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B48F2"/>
  <w15:docId w15:val="{7C9E12DF-4769-403A-A862-DABFEBDE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4"/>
      <w:szCs w:val="24"/>
    </w:rPr>
  </w:style>
  <w:style w:type="paragraph" w:styleId="Heading2">
    <w:name w:val="heading 2"/>
    <w:basedOn w:val="Normal"/>
    <w:uiPriority w:val="9"/>
    <w:unhideWhenUsed/>
    <w:qFormat/>
    <w:pPr>
      <w:spacing w:before="85" w:line="306" w:lineRule="exact"/>
      <w:ind w:left="1698" w:right="1650"/>
      <w:jc w:val="center"/>
      <w:outlineLvl w:val="1"/>
    </w:pPr>
    <w:rPr>
      <w:rFonts w:ascii="Palatino Linotype" w:eastAsia="Palatino Linotype" w:hAnsi="Palatino Linotype" w:cs="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4F78C1"/>
    <w:rPr>
      <w:rFonts w:ascii="Times New Roman" w:eastAsia="Times New Roman" w:hAnsi="Times New Roman" w:cs="Times New Roman"/>
    </w:rPr>
  </w:style>
  <w:style w:type="paragraph" w:customStyle="1" w:styleId="Default">
    <w:name w:val="Default"/>
    <w:rsid w:val="00EB1A5A"/>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6358</Words>
  <Characters>36243</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FY 2022 Basic Needs Abstracts</vt:lpstr>
    </vt:vector>
  </TitlesOfParts>
  <Company>Department of Education</Company>
  <LinksUpToDate>false</LinksUpToDate>
  <CharactersWithSpaces>42516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Basic Needs Abstracts</dc:title>
  <dc:creator>US Department of Education;Jessica Harrison</dc:creator>
  <cp:lastModifiedBy>Chin, David</cp:lastModifiedBy>
  <cp:revision>2</cp:revision>
  <dcterms:created xsi:type="dcterms:W3CDTF">2023-01-17T19:44:00Z</dcterms:created>
  <dcterms:modified xsi:type="dcterms:W3CDTF">2023-01-17T19:44:00Z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Adobe Acrobat Pro (32-bit) 22.3.20263</vt:lpwstr>
  </property>
  <property fmtid="{D5CDD505-2E9C-101B-9397-08002B2CF9AE}" pid="4" name="LastSaved">
    <vt:filetime>2022-11-29T00:00:00Z</vt:filetime>
  </property>
  <property fmtid="{D5CDD505-2E9C-101B-9397-08002B2CF9AE}" pid="5" name="Producer">
    <vt:lpwstr>Adobe Acrobat Pro (32-bit) 22.3.20263</vt:lpwstr>
  </property>
</Properties>
</file>