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4020" w:type="dxa"/>
        <w:tblLook w:val="04A0" w:firstRow="1" w:lastRow="0" w:firstColumn="1" w:lastColumn="0" w:noHBand="0" w:noVBand="1"/>
        <w:tblCaption w:val="List of Presenters"/>
        <w:tblDescription w:val="Salt Lake City Public Hearing"/>
      </w:tblPr>
      <w:tblGrid>
        <w:gridCol w:w="3820"/>
        <w:gridCol w:w="10200"/>
      </w:tblGrid>
      <w:tr w:rsidR="00F043E9" w:rsidRPr="001F6A70" w14:paraId="59111422" w14:textId="77777777" w:rsidTr="00487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0" w:type="dxa"/>
            <w:gridSpan w:val="2"/>
            <w:noWrap/>
          </w:tcPr>
          <w:p w14:paraId="38D9AA5D" w14:textId="45B9B4EC" w:rsidR="00F043E9" w:rsidRPr="00455D82" w:rsidRDefault="00F043E9" w:rsidP="00F043E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5D82">
              <w:rPr>
                <w:rFonts w:ascii="Times New Roman" w:eastAsia="Times New Roman" w:hAnsi="Times New Roman" w:cs="Times New Roman"/>
                <w:sz w:val="28"/>
                <w:szCs w:val="28"/>
              </w:rPr>
              <w:t>Department of Education</w:t>
            </w:r>
          </w:p>
          <w:p w14:paraId="26FFFDD6" w14:textId="60817E5E" w:rsidR="00F043E9" w:rsidRPr="00455D82" w:rsidRDefault="001B2186" w:rsidP="00F043E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26, 201</w:t>
            </w:r>
            <w:r w:rsidR="0004651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043E9" w:rsidRPr="00455D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Public Hearing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Salt Lake Community College</w:t>
            </w:r>
          </w:p>
          <w:p w14:paraId="6DA55290" w14:textId="6BB1F7AE" w:rsidR="00F043E9" w:rsidRPr="00455D82" w:rsidRDefault="00F043E9" w:rsidP="00F043E9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5D82">
              <w:rPr>
                <w:rFonts w:ascii="Times New Roman" w:eastAsia="Times New Roman" w:hAnsi="Times New Roman" w:cs="Times New Roman"/>
                <w:sz w:val="28"/>
                <w:szCs w:val="28"/>
              </w:rPr>
              <w:t>List of Presenters</w:t>
            </w:r>
          </w:p>
          <w:p w14:paraId="670C2C6C" w14:textId="66A73CF0" w:rsidR="00F043E9" w:rsidRPr="00F043E9" w:rsidRDefault="00F043E9" w:rsidP="006735C4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</w:tc>
      </w:tr>
      <w:tr w:rsidR="001F6A70" w:rsidRPr="001F6A70" w14:paraId="6F4454EA" w14:textId="77777777" w:rsidTr="0048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14:paraId="1AA1A0DC" w14:textId="77777777" w:rsidR="001F6A70" w:rsidRPr="000A3677" w:rsidRDefault="001F6A70" w:rsidP="006735C4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0A3677">
              <w:rPr>
                <w:rFonts w:ascii="Times New Roman" w:eastAsia="Times New Roman" w:hAnsi="Times New Roman" w:cs="Times New Roman"/>
              </w:rPr>
              <w:t xml:space="preserve">Name </w:t>
            </w:r>
          </w:p>
        </w:tc>
        <w:tc>
          <w:tcPr>
            <w:tcW w:w="10200" w:type="dxa"/>
            <w:hideMark/>
          </w:tcPr>
          <w:p w14:paraId="45A4D2F7" w14:textId="77777777" w:rsidR="001F6A70" w:rsidRPr="000A3677" w:rsidRDefault="001F6A70" w:rsidP="0067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3677">
              <w:rPr>
                <w:rFonts w:ascii="Times New Roman" w:eastAsia="Times New Roman" w:hAnsi="Times New Roman" w:cs="Times New Roman"/>
                <w:b/>
                <w:bCs/>
              </w:rPr>
              <w:t>Organization/Representing</w:t>
            </w:r>
          </w:p>
        </w:tc>
      </w:tr>
      <w:tr w:rsidR="001F6A70" w:rsidRPr="001F6A70" w14:paraId="4FA1FEB2" w14:textId="77777777" w:rsidTr="00487C2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</w:tcPr>
          <w:p w14:paraId="2B7A8913" w14:textId="58B3BBC0" w:rsidR="001F6A70" w:rsidRPr="000A3677" w:rsidRDefault="001B2186" w:rsidP="006735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Stephen Graham</w:t>
            </w:r>
          </w:p>
        </w:tc>
        <w:tc>
          <w:tcPr>
            <w:tcW w:w="10200" w:type="dxa"/>
          </w:tcPr>
          <w:p w14:paraId="16E95F51" w14:textId="50965E4E" w:rsidR="001F6A70" w:rsidRPr="000A3677" w:rsidRDefault="001B2186" w:rsidP="0067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Law Office of Stephen Graham</w:t>
            </w:r>
          </w:p>
        </w:tc>
      </w:tr>
      <w:tr w:rsidR="001F6A70" w:rsidRPr="001F6A70" w14:paraId="7B336772" w14:textId="77777777" w:rsidTr="0048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</w:tcPr>
          <w:p w14:paraId="14B4E036" w14:textId="1B9B2AF2" w:rsidR="001F6A70" w:rsidRPr="000A3677" w:rsidRDefault="001B2186" w:rsidP="006735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Richard Saunders</w:t>
            </w:r>
          </w:p>
        </w:tc>
        <w:tc>
          <w:tcPr>
            <w:tcW w:w="10200" w:type="dxa"/>
          </w:tcPr>
          <w:p w14:paraId="7A0A4085" w14:textId="33ACB7AB" w:rsidR="001F6A70" w:rsidRPr="000A3677" w:rsidRDefault="001B2186" w:rsidP="0067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Representing himself/Historian</w:t>
            </w:r>
          </w:p>
        </w:tc>
      </w:tr>
      <w:tr w:rsidR="001F6A70" w:rsidRPr="001F6A70" w14:paraId="501103CD" w14:textId="77777777" w:rsidTr="00487C2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</w:tcPr>
          <w:p w14:paraId="7E146D22" w14:textId="040EF317" w:rsidR="001F6A70" w:rsidRPr="000A3677" w:rsidRDefault="001B2186" w:rsidP="006735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Whitney Barkley-Denney</w:t>
            </w:r>
          </w:p>
        </w:tc>
        <w:tc>
          <w:tcPr>
            <w:tcW w:w="10200" w:type="dxa"/>
          </w:tcPr>
          <w:p w14:paraId="70ABA0C4" w14:textId="4C907646" w:rsidR="001F6A70" w:rsidRPr="000A3677" w:rsidRDefault="001B2186" w:rsidP="0067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 for Responsible Lending</w:t>
            </w:r>
          </w:p>
        </w:tc>
      </w:tr>
      <w:tr w:rsidR="001F6A70" w:rsidRPr="001F6A70" w14:paraId="6EF0B339" w14:textId="77777777" w:rsidTr="0048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</w:tcPr>
          <w:p w14:paraId="37CBBFB8" w14:textId="36265F56" w:rsidR="001F6A70" w:rsidRPr="000A3677" w:rsidRDefault="001B2186" w:rsidP="006735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Larry Litchfield</w:t>
            </w:r>
          </w:p>
        </w:tc>
        <w:tc>
          <w:tcPr>
            <w:tcW w:w="10200" w:type="dxa"/>
          </w:tcPr>
          <w:p w14:paraId="1E86C412" w14:textId="79243D4E" w:rsidR="001F6A70" w:rsidRPr="000A3677" w:rsidRDefault="001B2186" w:rsidP="0067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President Academic Affairs, Ameritech College</w:t>
            </w:r>
          </w:p>
        </w:tc>
      </w:tr>
      <w:tr w:rsidR="001F6A70" w:rsidRPr="001F6A70" w14:paraId="725C9248" w14:textId="77777777" w:rsidTr="00487C22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</w:tcPr>
          <w:p w14:paraId="23187297" w14:textId="7E50DC15" w:rsidR="001F6A70" w:rsidRPr="000A3677" w:rsidRDefault="001B2186" w:rsidP="006735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Caroline Bitter</w:t>
            </w:r>
          </w:p>
        </w:tc>
        <w:tc>
          <w:tcPr>
            <w:tcW w:w="10200" w:type="dxa"/>
          </w:tcPr>
          <w:p w14:paraId="7BF0DF72" w14:textId="7F18107B" w:rsidR="001F6A70" w:rsidRPr="000A3677" w:rsidRDefault="001B2186" w:rsidP="0067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Salt Lake Community College</w:t>
            </w:r>
          </w:p>
        </w:tc>
      </w:tr>
      <w:tr w:rsidR="001F6A70" w:rsidRPr="001F6A70" w14:paraId="00F772D2" w14:textId="77777777" w:rsidTr="0048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</w:tcPr>
          <w:p w14:paraId="6464D4E2" w14:textId="32BD33EB" w:rsidR="001F6A70" w:rsidRPr="000A3677" w:rsidRDefault="001B2186" w:rsidP="001B218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Nicholas H.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Wolfinger</w:t>
            </w:r>
            <w:proofErr w:type="spellEnd"/>
          </w:p>
        </w:tc>
        <w:tc>
          <w:tcPr>
            <w:tcW w:w="10200" w:type="dxa"/>
          </w:tcPr>
          <w:p w14:paraId="0B47BE31" w14:textId="1F7D92E4" w:rsidR="001F6A70" w:rsidRPr="000A3677" w:rsidRDefault="001B2186" w:rsidP="00673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Professor, University of Utah</w:t>
            </w:r>
          </w:p>
        </w:tc>
      </w:tr>
      <w:tr w:rsidR="001B2186" w:rsidRPr="001F6A70" w14:paraId="2CE4F390" w14:textId="77777777" w:rsidTr="00487C2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</w:tcPr>
          <w:p w14:paraId="2FFC9564" w14:textId="325A1DAE" w:rsidR="001B2186" w:rsidRPr="000A3677" w:rsidRDefault="001B2186" w:rsidP="006735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Cheryl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Kesson</w:t>
            </w:r>
            <w:proofErr w:type="spellEnd"/>
          </w:p>
        </w:tc>
        <w:tc>
          <w:tcPr>
            <w:tcW w:w="10200" w:type="dxa"/>
          </w:tcPr>
          <w:p w14:paraId="07FBF287" w14:textId="4776C46B" w:rsidR="001B2186" w:rsidRPr="000A3677" w:rsidRDefault="001B2186" w:rsidP="0067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Champion College Services</w:t>
            </w:r>
          </w:p>
        </w:tc>
      </w:tr>
      <w:tr w:rsidR="001B2186" w:rsidRPr="001F6A70" w14:paraId="7484DF87" w14:textId="77777777" w:rsidTr="00487C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</w:tcPr>
          <w:p w14:paraId="5DD77B18" w14:textId="2F790A79" w:rsidR="001B2186" w:rsidRPr="000A3677" w:rsidRDefault="001B2186" w:rsidP="006735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Bob Collins</w:t>
            </w:r>
          </w:p>
        </w:tc>
        <w:tc>
          <w:tcPr>
            <w:tcW w:w="10200" w:type="dxa"/>
          </w:tcPr>
          <w:p w14:paraId="2E9A2827" w14:textId="20DD5E4C" w:rsidR="001B2186" w:rsidRPr="000A3677" w:rsidRDefault="001B2186" w:rsidP="001B2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Western Governors University</w:t>
            </w:r>
          </w:p>
        </w:tc>
      </w:tr>
      <w:tr w:rsidR="001B2186" w:rsidRPr="001F6A70" w14:paraId="182446E6" w14:textId="77777777" w:rsidTr="00487C2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</w:tcPr>
          <w:p w14:paraId="28802D50" w14:textId="65272D9F" w:rsidR="001B2186" w:rsidRPr="000A3677" w:rsidRDefault="00033D92" w:rsidP="006735C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Marion Noble</w:t>
            </w:r>
          </w:p>
        </w:tc>
        <w:tc>
          <w:tcPr>
            <w:tcW w:w="10200" w:type="dxa"/>
          </w:tcPr>
          <w:p w14:paraId="585725DC" w14:textId="5D1C74C6" w:rsidR="001B2186" w:rsidRPr="000A3677" w:rsidRDefault="00033D92" w:rsidP="00673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Families Advocating for Campus Equality</w:t>
            </w:r>
          </w:p>
        </w:tc>
      </w:tr>
    </w:tbl>
    <w:p w14:paraId="13161D17" w14:textId="77777777" w:rsidR="008E23BB" w:rsidRPr="001F6A70" w:rsidRDefault="008E23BB" w:rsidP="00A911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23BB" w:rsidRPr="001F6A70" w:rsidSect="00A911AB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7"/>
    <w:rsid w:val="00033D92"/>
    <w:rsid w:val="00046515"/>
    <w:rsid w:val="00086D61"/>
    <w:rsid w:val="000A3677"/>
    <w:rsid w:val="001B2186"/>
    <w:rsid w:val="001F6A70"/>
    <w:rsid w:val="00455D82"/>
    <w:rsid w:val="00487C22"/>
    <w:rsid w:val="00641B5F"/>
    <w:rsid w:val="006735C4"/>
    <w:rsid w:val="00806666"/>
    <w:rsid w:val="008E23BB"/>
    <w:rsid w:val="00A6758B"/>
    <w:rsid w:val="00A911AB"/>
    <w:rsid w:val="00BD77F4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B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677"/>
    <w:rPr>
      <w:color w:val="0000FF"/>
      <w:u w:val="single"/>
    </w:rPr>
  </w:style>
  <w:style w:type="table" w:styleId="LightShading">
    <w:name w:val="Light Shading"/>
    <w:basedOn w:val="TableNormal"/>
    <w:uiPriority w:val="60"/>
    <w:rsid w:val="00487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677"/>
    <w:rPr>
      <w:color w:val="0000FF"/>
      <w:u w:val="single"/>
    </w:rPr>
  </w:style>
  <w:style w:type="table" w:styleId="LightShading">
    <w:name w:val="Light Shading"/>
    <w:basedOn w:val="TableNormal"/>
    <w:uiPriority w:val="60"/>
    <w:rsid w:val="00487C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Douglas, Terri L.</cp:lastModifiedBy>
  <cp:revision>2</cp:revision>
  <dcterms:created xsi:type="dcterms:W3CDTF">2017-10-18T14:19:00Z</dcterms:created>
  <dcterms:modified xsi:type="dcterms:W3CDTF">2017-10-18T14:19:00Z</dcterms:modified>
</cp:coreProperties>
</file>