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CA1B" w14:textId="6BF57605" w:rsidR="00DA21BD" w:rsidRPr="00DA21BD" w:rsidRDefault="00DA21BD" w:rsidP="002B729F">
      <w:pPr>
        <w:spacing w:after="0"/>
        <w:jc w:val="center"/>
        <w:rPr>
          <w:rFonts w:eastAsia="Times New Roman" w:cs="Calibri"/>
          <w:b/>
        </w:rPr>
      </w:pPr>
      <w:r w:rsidRPr="00DA21BD">
        <w:rPr>
          <w:rFonts w:eastAsia="Times New Roman" w:cs="Calibri"/>
          <w:b/>
        </w:rPr>
        <w:t xml:space="preserve">Issue Paper </w:t>
      </w:r>
      <w:r w:rsidR="00F16CF1">
        <w:rPr>
          <w:rFonts w:eastAsia="Times New Roman" w:cs="Calibri"/>
          <w:b/>
        </w:rPr>
        <w:t>2</w:t>
      </w:r>
    </w:p>
    <w:p w14:paraId="3804CA1C" w14:textId="616B944C" w:rsidR="00DA21BD" w:rsidRPr="00DA21BD" w:rsidRDefault="00DA21BD" w:rsidP="002B729F">
      <w:pPr>
        <w:spacing w:after="0"/>
        <w:jc w:val="center"/>
        <w:rPr>
          <w:rFonts w:eastAsia="Times New Roman" w:cs="Calibri"/>
          <w:b/>
        </w:rPr>
      </w:pPr>
      <w:r w:rsidRPr="00DA21BD">
        <w:rPr>
          <w:rFonts w:eastAsia="Times New Roman" w:cs="Calibri"/>
          <w:b/>
        </w:rPr>
        <w:t xml:space="preserve">Session 2:  </w:t>
      </w:r>
      <w:r w:rsidR="00F16CF1">
        <w:rPr>
          <w:rFonts w:eastAsia="Times New Roman" w:cs="Calibri"/>
          <w:b/>
        </w:rPr>
        <w:t>January 8 -11, 2018</w:t>
      </w:r>
    </w:p>
    <w:p w14:paraId="3804CA1D" w14:textId="77777777" w:rsidR="00DA21BD" w:rsidRPr="00DA21BD" w:rsidRDefault="00DA21BD" w:rsidP="002B729F">
      <w:pPr>
        <w:spacing w:after="0"/>
        <w:rPr>
          <w:rFonts w:eastAsia="Times New Roman" w:cs="Calibri"/>
          <w:b/>
        </w:rPr>
      </w:pPr>
    </w:p>
    <w:p w14:paraId="3804CA2A" w14:textId="3FEFC215" w:rsidR="00DA21BD" w:rsidRPr="00DA21BD" w:rsidRDefault="00DA21BD" w:rsidP="0029029A">
      <w:pPr>
        <w:spacing w:after="0"/>
        <w:ind w:left="2160" w:hanging="2160"/>
        <w:jc w:val="both"/>
        <w:rPr>
          <w:rFonts w:eastAsia="Times New Roman" w:cs="Calibri"/>
        </w:rPr>
      </w:pPr>
      <w:r w:rsidRPr="00DA21BD">
        <w:rPr>
          <w:rFonts w:eastAsia="Times New Roman" w:cs="Calibri"/>
          <w:b/>
        </w:rPr>
        <w:t>Issue:</w:t>
      </w:r>
      <w:r w:rsidRPr="00DA21BD">
        <w:rPr>
          <w:rFonts w:eastAsia="Times New Roman" w:cs="Calibri"/>
        </w:rPr>
        <w:tab/>
        <w:t>Developing a regulatory framework for the process of submitting</w:t>
      </w:r>
      <w:r w:rsidR="0029029A">
        <w:rPr>
          <w:rFonts w:eastAsia="Times New Roman" w:cs="Calibri"/>
        </w:rPr>
        <w:t xml:space="preserve"> and evaluating a b</w:t>
      </w:r>
      <w:r w:rsidRPr="00DA21BD">
        <w:rPr>
          <w:rFonts w:eastAsia="Times New Roman" w:cs="Calibri"/>
        </w:rPr>
        <w:t xml:space="preserve">orrower </w:t>
      </w:r>
      <w:r w:rsidR="0029029A">
        <w:rPr>
          <w:rFonts w:eastAsia="Times New Roman" w:cs="Calibri"/>
        </w:rPr>
        <w:t>d</w:t>
      </w:r>
      <w:r w:rsidRPr="00DA21BD">
        <w:rPr>
          <w:rFonts w:eastAsia="Times New Roman" w:cs="Calibri"/>
        </w:rPr>
        <w:t>efense</w:t>
      </w:r>
      <w:r w:rsidR="0029029A">
        <w:rPr>
          <w:rFonts w:eastAsia="Times New Roman" w:cs="Calibri"/>
        </w:rPr>
        <w:t xml:space="preserve"> (BD) </w:t>
      </w:r>
      <w:r w:rsidRPr="00DA21BD">
        <w:rPr>
          <w:rFonts w:eastAsia="Times New Roman" w:cs="Calibri"/>
        </w:rPr>
        <w:t xml:space="preserve">to </w:t>
      </w:r>
      <w:r w:rsidR="0029029A">
        <w:rPr>
          <w:rFonts w:eastAsia="Times New Roman" w:cs="Calibri"/>
        </w:rPr>
        <w:t>r</w:t>
      </w:r>
      <w:r w:rsidRPr="00DA21BD">
        <w:rPr>
          <w:rFonts w:eastAsia="Times New Roman" w:cs="Calibri"/>
        </w:rPr>
        <w:t xml:space="preserve">epayment claim. </w:t>
      </w:r>
    </w:p>
    <w:p w14:paraId="3804CA2B" w14:textId="77777777" w:rsidR="00DA21BD" w:rsidRPr="00DA21BD" w:rsidRDefault="00DA21BD" w:rsidP="002B729F">
      <w:pPr>
        <w:spacing w:after="0"/>
        <w:rPr>
          <w:rFonts w:eastAsia="Times New Roman" w:cs="Calibri"/>
          <w:b/>
        </w:rPr>
      </w:pPr>
    </w:p>
    <w:p w14:paraId="3804CA2C" w14:textId="70A66067" w:rsidR="00DA21BD" w:rsidRPr="00DA21BD" w:rsidRDefault="00106BF9" w:rsidP="002B729F">
      <w:pPr>
        <w:spacing w:after="0"/>
        <w:rPr>
          <w:rFonts w:eastAsia="Times New Roman" w:cs="Calibri"/>
        </w:rPr>
      </w:pPr>
      <w:r>
        <w:rPr>
          <w:rFonts w:eastAsia="Times New Roman" w:cs="Calibri"/>
          <w:b/>
        </w:rPr>
        <w:t xml:space="preserve">Statutory cite: </w:t>
      </w:r>
      <w:r w:rsidR="0029029A">
        <w:rPr>
          <w:rFonts w:eastAsia="Times New Roman" w:cs="Calibri"/>
          <w:b/>
        </w:rPr>
        <w:tab/>
      </w:r>
      <w:r w:rsidR="0029029A">
        <w:rPr>
          <w:rFonts w:eastAsia="Times New Roman" w:cs="Calibri"/>
          <w:b/>
        </w:rPr>
        <w:tab/>
      </w:r>
      <w:r w:rsidR="00DA21BD" w:rsidRPr="00DA21BD">
        <w:rPr>
          <w:rFonts w:eastAsia="Times New Roman" w:cs="Calibri"/>
        </w:rPr>
        <w:t>§455(h) of the Higher Education Act of 1965, as amended</w:t>
      </w:r>
    </w:p>
    <w:p w14:paraId="3804CA2D" w14:textId="77777777" w:rsidR="00DA21BD" w:rsidRPr="00DA21BD" w:rsidRDefault="00DA21BD" w:rsidP="002B729F">
      <w:pPr>
        <w:spacing w:after="0"/>
        <w:rPr>
          <w:rFonts w:eastAsia="Times New Roman" w:cs="Calibri"/>
        </w:rPr>
      </w:pPr>
      <w:r w:rsidRPr="00DA21BD">
        <w:rPr>
          <w:rFonts w:eastAsia="Times New Roman" w:cs="Calibri"/>
          <w:b/>
        </w:rPr>
        <w:tab/>
      </w:r>
    </w:p>
    <w:p w14:paraId="3804CA2E" w14:textId="2BDB401D" w:rsidR="00DA21BD" w:rsidRPr="00DA21BD" w:rsidRDefault="00106BF9" w:rsidP="002B729F">
      <w:pPr>
        <w:spacing w:after="0"/>
        <w:rPr>
          <w:rFonts w:eastAsia="Times New Roman" w:cs="Calibri"/>
        </w:rPr>
      </w:pPr>
      <w:r>
        <w:rPr>
          <w:rFonts w:eastAsia="Times New Roman" w:cs="Calibri"/>
          <w:b/>
        </w:rPr>
        <w:t>Regulatory cite</w:t>
      </w:r>
      <w:r w:rsidR="00AF53E1">
        <w:rPr>
          <w:rFonts w:eastAsia="Times New Roman" w:cs="Calibri"/>
          <w:b/>
        </w:rPr>
        <w:t>s</w:t>
      </w:r>
      <w:r>
        <w:rPr>
          <w:rFonts w:eastAsia="Times New Roman" w:cs="Calibri"/>
          <w:b/>
        </w:rPr>
        <w:t>:</w:t>
      </w:r>
      <w:r w:rsidR="0029029A">
        <w:rPr>
          <w:rFonts w:eastAsia="Times New Roman" w:cs="Calibri"/>
          <w:b/>
        </w:rPr>
        <w:tab/>
      </w:r>
      <w:r w:rsidR="007278F8">
        <w:rPr>
          <w:rFonts w:eastAsia="Times New Roman" w:cs="Calibri"/>
        </w:rPr>
        <w:t xml:space="preserve">34 CFR </w:t>
      </w:r>
      <w:r w:rsidR="00603070">
        <w:rPr>
          <w:rFonts w:eastAsia="Times New Roman" w:cs="Calibri"/>
        </w:rPr>
        <w:t xml:space="preserve">682.211, 682.410, </w:t>
      </w:r>
      <w:r w:rsidR="00BF091E">
        <w:rPr>
          <w:rFonts w:eastAsia="Times New Roman" w:cs="Calibri"/>
        </w:rPr>
        <w:t xml:space="preserve">685.205, </w:t>
      </w:r>
      <w:r w:rsidR="007278F8">
        <w:rPr>
          <w:rFonts w:eastAsia="Times New Roman" w:cs="Calibri"/>
        </w:rPr>
        <w:t>685.206</w:t>
      </w:r>
      <w:r w:rsidR="00603070">
        <w:rPr>
          <w:rFonts w:eastAsia="Times New Roman" w:cs="Calibri"/>
        </w:rPr>
        <w:t xml:space="preserve">, </w:t>
      </w:r>
      <w:r w:rsidR="00AF53E1">
        <w:rPr>
          <w:rFonts w:eastAsia="Times New Roman" w:cs="Calibri"/>
        </w:rPr>
        <w:t xml:space="preserve">and </w:t>
      </w:r>
      <w:r w:rsidR="00603070">
        <w:rPr>
          <w:rFonts w:eastAsia="Times New Roman" w:cs="Calibri"/>
        </w:rPr>
        <w:t>685.212</w:t>
      </w:r>
    </w:p>
    <w:p w14:paraId="3804CA2F" w14:textId="77777777" w:rsidR="00DA21BD" w:rsidRPr="00DA21BD" w:rsidRDefault="00DA21BD" w:rsidP="002B729F">
      <w:pPr>
        <w:spacing w:after="0"/>
        <w:rPr>
          <w:rFonts w:eastAsia="Times New Roman" w:cs="Calibri"/>
          <w:b/>
        </w:rPr>
      </w:pPr>
    </w:p>
    <w:p w14:paraId="3804CA30" w14:textId="63720D12" w:rsidR="00DA21BD" w:rsidRPr="00DA21BD" w:rsidRDefault="00DA21BD" w:rsidP="002B729F">
      <w:pPr>
        <w:spacing w:after="0"/>
        <w:rPr>
          <w:rFonts w:eastAsia="Times New Roman" w:cs="Calibri"/>
          <w:b/>
        </w:rPr>
      </w:pPr>
      <w:r w:rsidRPr="00DA21BD">
        <w:rPr>
          <w:rFonts w:eastAsia="Times New Roman" w:cs="Calibri"/>
          <w:b/>
        </w:rPr>
        <w:t>Summary of change:</w:t>
      </w:r>
    </w:p>
    <w:p w14:paraId="3804CA31" w14:textId="77777777" w:rsidR="00DA21BD" w:rsidRPr="00DA21BD" w:rsidRDefault="00DA21BD" w:rsidP="002B729F">
      <w:pPr>
        <w:spacing w:after="0"/>
        <w:rPr>
          <w:rFonts w:eastAsia="Times New Roman" w:cs="Calibri"/>
          <w:b/>
        </w:rPr>
      </w:pPr>
    </w:p>
    <w:p w14:paraId="3804CA32" w14:textId="789FC734" w:rsidR="00DA21BD" w:rsidRDefault="0029029A" w:rsidP="002B729F">
      <w:pPr>
        <w:spacing w:after="0"/>
        <w:rPr>
          <w:rFonts w:eastAsia="Times New Roman" w:cs="Calibri"/>
        </w:rPr>
      </w:pPr>
      <w:r>
        <w:rPr>
          <w:rFonts w:eastAsia="Times New Roman" w:cs="Calibri"/>
        </w:rPr>
        <w:t>E</w:t>
      </w:r>
      <w:r w:rsidR="00DA21BD" w:rsidRPr="00DA21BD">
        <w:rPr>
          <w:rFonts w:eastAsia="Times New Roman" w:cs="Calibri"/>
        </w:rPr>
        <w:t xml:space="preserve">stablishes </w:t>
      </w:r>
      <w:r>
        <w:rPr>
          <w:rFonts w:eastAsia="Times New Roman" w:cs="Calibri"/>
        </w:rPr>
        <w:t xml:space="preserve">a regulatory framework for </w:t>
      </w:r>
      <w:r w:rsidR="0086278D">
        <w:rPr>
          <w:rFonts w:eastAsia="Times New Roman" w:cs="Calibri"/>
        </w:rPr>
        <w:t xml:space="preserve">processing </w:t>
      </w:r>
      <w:r>
        <w:rPr>
          <w:rFonts w:eastAsia="Times New Roman" w:cs="Calibri"/>
        </w:rPr>
        <w:t xml:space="preserve">BD claims </w:t>
      </w:r>
      <w:r w:rsidR="00C85CF8">
        <w:rPr>
          <w:rFonts w:eastAsia="Times New Roman" w:cs="Calibri"/>
        </w:rPr>
        <w:t xml:space="preserve">for </w:t>
      </w:r>
      <w:r w:rsidR="004F2F4C">
        <w:rPr>
          <w:rFonts w:eastAsia="Times New Roman" w:cs="Calibri"/>
        </w:rPr>
        <w:t>Direct Loans first disbursed on or after July 1, 2019</w:t>
      </w:r>
      <w:r w:rsidR="006B4F96">
        <w:rPr>
          <w:rFonts w:eastAsia="Times New Roman" w:cs="Calibri"/>
        </w:rPr>
        <w:t>, including provisions for:</w:t>
      </w:r>
    </w:p>
    <w:p w14:paraId="6D267D3F" w14:textId="7D15B734" w:rsidR="006B4F96" w:rsidRDefault="006B4F96" w:rsidP="006B4F96">
      <w:pPr>
        <w:pStyle w:val="ListParagraph"/>
        <w:numPr>
          <w:ilvl w:val="0"/>
          <w:numId w:val="27"/>
        </w:numPr>
        <w:spacing w:after="0"/>
        <w:rPr>
          <w:rFonts w:eastAsia="Times New Roman" w:cs="Calibri"/>
        </w:rPr>
      </w:pPr>
      <w:r>
        <w:rPr>
          <w:rFonts w:eastAsia="Times New Roman" w:cs="Calibri"/>
        </w:rPr>
        <w:t>Forbearance</w:t>
      </w:r>
    </w:p>
    <w:p w14:paraId="268CA7FF" w14:textId="4BA63DF8" w:rsidR="006B4F96" w:rsidRDefault="006B4F96" w:rsidP="006B4F96">
      <w:pPr>
        <w:pStyle w:val="ListParagraph"/>
        <w:numPr>
          <w:ilvl w:val="0"/>
          <w:numId w:val="27"/>
        </w:numPr>
        <w:spacing w:after="0"/>
        <w:rPr>
          <w:rFonts w:eastAsia="Times New Roman" w:cs="Calibri"/>
        </w:rPr>
      </w:pPr>
      <w:r>
        <w:rPr>
          <w:rFonts w:eastAsia="Times New Roman" w:cs="Calibri"/>
        </w:rPr>
        <w:t>The application process</w:t>
      </w:r>
    </w:p>
    <w:p w14:paraId="4522305D" w14:textId="0E36E929" w:rsidR="006B4F96" w:rsidRDefault="006B4F96" w:rsidP="006B4F96">
      <w:pPr>
        <w:pStyle w:val="ListParagraph"/>
        <w:numPr>
          <w:ilvl w:val="0"/>
          <w:numId w:val="27"/>
        </w:numPr>
        <w:spacing w:after="0"/>
        <w:rPr>
          <w:rFonts w:eastAsia="Times New Roman" w:cs="Calibri"/>
        </w:rPr>
      </w:pPr>
      <w:r>
        <w:rPr>
          <w:rFonts w:eastAsia="Times New Roman" w:cs="Calibri"/>
        </w:rPr>
        <w:t>Adjudication of a BD claim</w:t>
      </w:r>
    </w:p>
    <w:p w14:paraId="45A1B6E9" w14:textId="375E217C" w:rsidR="006B4F96" w:rsidRDefault="006B4F96" w:rsidP="006B4F96">
      <w:pPr>
        <w:pStyle w:val="ListParagraph"/>
        <w:numPr>
          <w:ilvl w:val="0"/>
          <w:numId w:val="27"/>
        </w:numPr>
        <w:spacing w:after="0"/>
        <w:rPr>
          <w:rFonts w:eastAsia="Times New Roman" w:cs="Calibri"/>
        </w:rPr>
      </w:pPr>
      <w:r>
        <w:rPr>
          <w:rFonts w:eastAsia="Times New Roman" w:cs="Calibri"/>
        </w:rPr>
        <w:t>Notification of the borrower and school of the Department’s decision</w:t>
      </w:r>
    </w:p>
    <w:p w14:paraId="60159767" w14:textId="369470BE" w:rsidR="006B4F96" w:rsidRDefault="006B4F96" w:rsidP="006B4F96">
      <w:pPr>
        <w:pStyle w:val="ListParagraph"/>
        <w:numPr>
          <w:ilvl w:val="0"/>
          <w:numId w:val="27"/>
        </w:numPr>
        <w:spacing w:after="0"/>
        <w:rPr>
          <w:rFonts w:eastAsia="Times New Roman" w:cs="Calibri"/>
        </w:rPr>
      </w:pPr>
      <w:r>
        <w:rPr>
          <w:rFonts w:eastAsia="Times New Roman" w:cs="Calibri"/>
        </w:rPr>
        <w:t>Reconsideration of denials</w:t>
      </w:r>
    </w:p>
    <w:p w14:paraId="31376E6F" w14:textId="35C46CFA" w:rsidR="006B4F96" w:rsidRPr="006B4F96" w:rsidRDefault="006B4F96" w:rsidP="006B4F96">
      <w:pPr>
        <w:pStyle w:val="ListParagraph"/>
        <w:numPr>
          <w:ilvl w:val="0"/>
          <w:numId w:val="27"/>
        </w:numPr>
        <w:spacing w:after="0"/>
        <w:rPr>
          <w:rFonts w:eastAsia="Times New Roman" w:cs="Calibri"/>
        </w:rPr>
      </w:pPr>
      <w:r>
        <w:rPr>
          <w:rFonts w:eastAsia="Times New Roman" w:cs="Calibri"/>
        </w:rPr>
        <w:t>Relief that a borrower may receive if a BD claim is approved</w:t>
      </w:r>
    </w:p>
    <w:p w14:paraId="3804CA33" w14:textId="77777777" w:rsidR="00DA21BD" w:rsidRPr="00DA21BD" w:rsidRDefault="00DA21BD" w:rsidP="002B729F">
      <w:pPr>
        <w:spacing w:after="0"/>
        <w:rPr>
          <w:rFonts w:eastAsia="Times New Roman" w:cs="Calibri"/>
        </w:rPr>
      </w:pPr>
    </w:p>
    <w:p w14:paraId="3804CA34" w14:textId="2F09F3D0" w:rsidR="00DA21BD" w:rsidRPr="00DA21BD" w:rsidRDefault="00DA21BD" w:rsidP="002B729F">
      <w:pPr>
        <w:spacing w:after="0"/>
        <w:rPr>
          <w:rFonts w:eastAsia="Times New Roman" w:cs="Calibri"/>
        </w:rPr>
      </w:pPr>
      <w:r w:rsidRPr="00DA21BD">
        <w:rPr>
          <w:rFonts w:eastAsia="Times New Roman" w:cs="Calibri"/>
          <w:b/>
        </w:rPr>
        <w:t xml:space="preserve">Changes:  </w:t>
      </w:r>
      <w:r w:rsidRPr="00DA21BD">
        <w:rPr>
          <w:rFonts w:eastAsia="Times New Roman" w:cs="Calibri"/>
        </w:rPr>
        <w:t>See regulatory text</w:t>
      </w:r>
      <w:r w:rsidR="004A2B9A">
        <w:rPr>
          <w:rFonts w:eastAsia="Times New Roman" w:cs="Calibri"/>
        </w:rPr>
        <w:t xml:space="preserve"> below</w:t>
      </w:r>
      <w:r w:rsidRPr="00DA21BD">
        <w:rPr>
          <w:rFonts w:eastAsia="Times New Roman" w:cs="Calibri"/>
        </w:rPr>
        <w:t>.</w:t>
      </w:r>
    </w:p>
    <w:p w14:paraId="3804CA35" w14:textId="77777777" w:rsidR="00DA21BD" w:rsidRPr="00DA21BD" w:rsidRDefault="00DA21BD" w:rsidP="002B729F">
      <w:pPr>
        <w:spacing w:after="0"/>
        <w:rPr>
          <w:rFonts w:eastAsia="Times New Roman" w:cs="Calibri"/>
        </w:rPr>
      </w:pPr>
    </w:p>
    <w:p w14:paraId="44CCC461" w14:textId="230A61E5" w:rsidR="00D31511" w:rsidRPr="00E17351" w:rsidRDefault="00D31511" w:rsidP="002B729F">
      <w:pPr>
        <w:rPr>
          <w:rFonts w:eastAsia="Times New Roman" w:cs="Calibri"/>
          <w:b/>
          <w:bCs/>
        </w:rPr>
      </w:pPr>
      <w:r w:rsidRPr="00B075F7">
        <w:rPr>
          <w:rFonts w:eastAsia="Times New Roman" w:cs="Calibri"/>
          <w:b/>
          <w:bCs/>
        </w:rPr>
        <w:t>§68</w:t>
      </w:r>
      <w:r>
        <w:rPr>
          <w:rFonts w:eastAsia="Times New Roman" w:cs="Calibri"/>
          <w:b/>
          <w:bCs/>
        </w:rPr>
        <w:t>2</w:t>
      </w:r>
      <w:r w:rsidRPr="00B075F7">
        <w:rPr>
          <w:rFonts w:eastAsia="Times New Roman" w:cs="Calibri"/>
          <w:b/>
          <w:bCs/>
        </w:rPr>
        <w:t>.</w:t>
      </w:r>
      <w:r>
        <w:rPr>
          <w:rFonts w:eastAsia="Times New Roman" w:cs="Calibri"/>
          <w:b/>
          <w:bCs/>
        </w:rPr>
        <w:t xml:space="preserve">211 </w:t>
      </w:r>
      <w:r w:rsidRPr="00E17351">
        <w:rPr>
          <w:rFonts w:eastAsia="Times New Roman" w:cs="Calibri"/>
          <w:b/>
          <w:bCs/>
        </w:rPr>
        <w:t>Forbearance</w:t>
      </w:r>
    </w:p>
    <w:p w14:paraId="605A5047" w14:textId="4B9739EB" w:rsidR="00D31511" w:rsidRPr="00D31511" w:rsidRDefault="00D31511" w:rsidP="002B729F">
      <w:r w:rsidRPr="00D31511">
        <w:t xml:space="preserve">(i) </w:t>
      </w:r>
      <w:r w:rsidRPr="00D31511">
        <w:rPr>
          <w:i/>
          <w:iCs/>
        </w:rPr>
        <w:t>Mandatory administrative forbearance.</w:t>
      </w:r>
      <w:r w:rsidRPr="00D31511">
        <w:t xml:space="preserve"> </w:t>
      </w:r>
    </w:p>
    <w:p w14:paraId="0F99F0C9" w14:textId="1F2ABC33" w:rsidR="00D31511" w:rsidRDefault="00D31511" w:rsidP="002B729F">
      <w:pPr>
        <w:rPr>
          <w:rFonts w:eastAsia="Times New Roman" w:cs="Calibri"/>
          <w:b/>
          <w:bCs/>
        </w:rPr>
      </w:pPr>
      <w:r w:rsidRPr="00D31511">
        <w:rPr>
          <w:rFonts w:eastAsia="Times New Roman" w:cs="Calibri"/>
          <w:b/>
          <w:bCs/>
        </w:rPr>
        <w:t>*   *   *   *   *</w:t>
      </w:r>
    </w:p>
    <w:p w14:paraId="42AF05A1" w14:textId="77777777" w:rsidR="008D7C37" w:rsidRPr="00D31511" w:rsidRDefault="008D7C37" w:rsidP="008D7C37">
      <w:pPr>
        <w:spacing w:after="0"/>
        <w:rPr>
          <w:ins w:id="0" w:author="Hoblitzell, Barbara" w:date="2017-12-28T11:59:00Z"/>
          <w:rFonts w:eastAsia="Times New Roman" w:cs="Calibri"/>
          <w:bCs/>
        </w:rPr>
      </w:pPr>
      <w:ins w:id="1" w:author="Hoblitzell, Barbara" w:date="2017-12-28T11:59:00Z">
        <w:r w:rsidRPr="00D31511">
          <w:rPr>
            <w:rFonts w:eastAsia="Times New Roman" w:cs="Calibri"/>
            <w:bCs/>
          </w:rPr>
          <w:t xml:space="preserve">(7)  </w:t>
        </w:r>
        <w:r w:rsidRPr="00D31511">
          <w:rPr>
            <w:rFonts w:cs="Courier New"/>
          </w:rPr>
          <w:t xml:space="preserve">The lender must grant a mandatory administrative forbearance to a borrower upon being notified by the Secretary that the borrower has made a borrower defense claim related to a loan that the borrower intends to consolidate into the Direct Loan Program for the purpose of seeking relief in accordance with </w:t>
        </w:r>
        <w:r>
          <w:rPr>
            <w:rFonts w:cs="Courier New"/>
          </w:rPr>
          <w:t xml:space="preserve">section </w:t>
        </w:r>
        <w:r w:rsidRPr="00D31511">
          <w:rPr>
            <w:rFonts w:cs="Courier New"/>
          </w:rPr>
          <w:t xml:space="preserve">685.212(k).  The </w:t>
        </w:r>
        <w:r>
          <w:rPr>
            <w:rFonts w:cs="Courier New"/>
          </w:rPr>
          <w:t xml:space="preserve">lender must grant </w:t>
        </w:r>
        <w:r w:rsidRPr="00D31511">
          <w:rPr>
            <w:rFonts w:cs="Courier New"/>
          </w:rPr>
          <w:t>mandatory administrative forbearance in yearly increments or for a period designated by the Secretary</w:t>
        </w:r>
        <w:r>
          <w:rPr>
            <w:rFonts w:cs="Courier New"/>
          </w:rPr>
          <w:t>,</w:t>
        </w:r>
        <w:r w:rsidRPr="00D31511">
          <w:rPr>
            <w:rFonts w:cs="Courier New"/>
          </w:rPr>
          <w:t xml:space="preserve"> until the loan is consolidated or the lender is notified by the Secretary to discontinue the forbearance.</w:t>
        </w:r>
      </w:ins>
    </w:p>
    <w:p w14:paraId="5D5C2691" w14:textId="5AFA55BD" w:rsidR="00D31511" w:rsidRDefault="008D7C37" w:rsidP="008D7C37">
      <w:pPr>
        <w:spacing w:after="0"/>
        <w:rPr>
          <w:rFonts w:eastAsia="Times New Roman" w:cs="Calibri"/>
          <w:b/>
          <w:bCs/>
        </w:rPr>
      </w:pPr>
      <w:r w:rsidRPr="00D31511" w:rsidDel="008D7C37">
        <w:rPr>
          <w:rFonts w:eastAsia="Times New Roman" w:cs="Calibri"/>
          <w:bCs/>
        </w:rPr>
        <w:t xml:space="preserve"> </w:t>
      </w:r>
    </w:p>
    <w:p w14:paraId="3B2B89CF" w14:textId="69586C4E" w:rsidR="008A6C19" w:rsidRPr="008A6C19" w:rsidRDefault="008A6C19" w:rsidP="008A6C19">
      <w:pPr>
        <w:rPr>
          <w:rFonts w:eastAsia="Times New Roman" w:cs="Calibri"/>
          <w:b/>
          <w:bCs/>
        </w:rPr>
      </w:pPr>
      <w:r>
        <w:rPr>
          <w:rFonts w:eastAsia="Times New Roman" w:cs="Calibri"/>
          <w:b/>
          <w:bCs/>
        </w:rPr>
        <w:t xml:space="preserve">*  </w:t>
      </w:r>
      <w:r w:rsidR="00215413">
        <w:rPr>
          <w:rFonts w:eastAsia="Times New Roman" w:cs="Calibri"/>
          <w:b/>
          <w:bCs/>
        </w:rPr>
        <w:t xml:space="preserve"> </w:t>
      </w:r>
      <w:r>
        <w:rPr>
          <w:rFonts w:eastAsia="Times New Roman" w:cs="Calibri"/>
          <w:b/>
          <w:bCs/>
        </w:rPr>
        <w:t xml:space="preserve">*  </w:t>
      </w:r>
      <w:r w:rsidR="00215413">
        <w:rPr>
          <w:rFonts w:eastAsia="Times New Roman" w:cs="Calibri"/>
          <w:b/>
          <w:bCs/>
        </w:rPr>
        <w:t xml:space="preserve"> </w:t>
      </w:r>
      <w:r>
        <w:rPr>
          <w:rFonts w:eastAsia="Times New Roman" w:cs="Calibri"/>
          <w:b/>
          <w:bCs/>
        </w:rPr>
        <w:t xml:space="preserve">*  </w:t>
      </w:r>
      <w:r w:rsidR="00215413">
        <w:rPr>
          <w:rFonts w:eastAsia="Times New Roman" w:cs="Calibri"/>
          <w:b/>
          <w:bCs/>
        </w:rPr>
        <w:t xml:space="preserve"> </w:t>
      </w:r>
      <w:r>
        <w:rPr>
          <w:rFonts w:eastAsia="Times New Roman" w:cs="Calibri"/>
          <w:b/>
          <w:bCs/>
        </w:rPr>
        <w:t xml:space="preserve">* </w:t>
      </w:r>
      <w:r w:rsidR="00215413">
        <w:rPr>
          <w:rFonts w:eastAsia="Times New Roman" w:cs="Calibri"/>
          <w:b/>
          <w:bCs/>
        </w:rPr>
        <w:t xml:space="preserve"> </w:t>
      </w:r>
      <w:r>
        <w:rPr>
          <w:rFonts w:eastAsia="Times New Roman" w:cs="Calibri"/>
          <w:b/>
          <w:bCs/>
        </w:rPr>
        <w:t xml:space="preserve"> *</w:t>
      </w:r>
    </w:p>
    <w:p w14:paraId="06039368" w14:textId="3C0BF265" w:rsidR="00CD003D" w:rsidRDefault="00CD003D" w:rsidP="002B729F">
      <w:pPr>
        <w:rPr>
          <w:rFonts w:eastAsia="Times New Roman" w:cs="Calibri"/>
          <w:b/>
          <w:bCs/>
        </w:rPr>
      </w:pPr>
      <w:r w:rsidRPr="00B075F7">
        <w:rPr>
          <w:rFonts w:eastAsia="Times New Roman" w:cs="Calibri"/>
          <w:b/>
          <w:bCs/>
        </w:rPr>
        <w:t>§68</w:t>
      </w:r>
      <w:r>
        <w:rPr>
          <w:rFonts w:eastAsia="Times New Roman" w:cs="Calibri"/>
          <w:b/>
          <w:bCs/>
        </w:rPr>
        <w:t>2</w:t>
      </w:r>
      <w:r w:rsidRPr="00B075F7">
        <w:rPr>
          <w:rFonts w:eastAsia="Times New Roman" w:cs="Calibri"/>
          <w:b/>
          <w:bCs/>
        </w:rPr>
        <w:t>.</w:t>
      </w:r>
      <w:r>
        <w:rPr>
          <w:rFonts w:eastAsia="Times New Roman" w:cs="Calibri"/>
          <w:b/>
          <w:bCs/>
        </w:rPr>
        <w:t>410 Fiscal, Administrative, and Enforcement Requirements</w:t>
      </w:r>
    </w:p>
    <w:p w14:paraId="6CC426A8" w14:textId="7B64859A" w:rsidR="00CD003D" w:rsidRDefault="006B1F44" w:rsidP="002B729F">
      <w:pPr>
        <w:rPr>
          <w:rFonts w:eastAsia="Times New Roman" w:cs="Calibri"/>
          <w:b/>
          <w:bCs/>
        </w:rPr>
      </w:pPr>
      <w:r>
        <w:rPr>
          <w:rFonts w:eastAsia="Times New Roman" w:cs="Calibri"/>
          <w:b/>
          <w:bCs/>
        </w:rPr>
        <w:t>*</w:t>
      </w:r>
      <w:r w:rsidR="00215413">
        <w:rPr>
          <w:rFonts w:eastAsia="Times New Roman" w:cs="Calibri"/>
          <w:b/>
          <w:bCs/>
        </w:rPr>
        <w:t xml:space="preserve"> </w:t>
      </w:r>
      <w:r w:rsidR="00C21E55">
        <w:rPr>
          <w:rFonts w:eastAsia="Times New Roman" w:cs="Calibri"/>
          <w:b/>
          <w:bCs/>
        </w:rPr>
        <w:t xml:space="preserve">  * </w:t>
      </w:r>
      <w:r w:rsidR="00215413">
        <w:rPr>
          <w:rFonts w:eastAsia="Times New Roman" w:cs="Calibri"/>
          <w:b/>
          <w:bCs/>
        </w:rPr>
        <w:t xml:space="preserve"> </w:t>
      </w:r>
      <w:r w:rsidR="00C21E55">
        <w:rPr>
          <w:rFonts w:eastAsia="Times New Roman" w:cs="Calibri"/>
          <w:b/>
          <w:bCs/>
        </w:rPr>
        <w:t xml:space="preserve"> *  </w:t>
      </w:r>
      <w:r w:rsidR="00215413">
        <w:rPr>
          <w:rFonts w:eastAsia="Times New Roman" w:cs="Calibri"/>
          <w:b/>
          <w:bCs/>
        </w:rPr>
        <w:t xml:space="preserve"> </w:t>
      </w:r>
      <w:r w:rsidR="00C21E55">
        <w:rPr>
          <w:rFonts w:eastAsia="Times New Roman" w:cs="Calibri"/>
          <w:b/>
          <w:bCs/>
        </w:rPr>
        <w:t xml:space="preserve">* </w:t>
      </w:r>
      <w:r w:rsidR="00215413">
        <w:rPr>
          <w:rFonts w:eastAsia="Times New Roman" w:cs="Calibri"/>
          <w:b/>
          <w:bCs/>
        </w:rPr>
        <w:t xml:space="preserve"> </w:t>
      </w:r>
      <w:r w:rsidR="00C21E55">
        <w:rPr>
          <w:rFonts w:eastAsia="Times New Roman" w:cs="Calibri"/>
          <w:b/>
          <w:bCs/>
        </w:rPr>
        <w:t xml:space="preserve"> *</w:t>
      </w:r>
    </w:p>
    <w:p w14:paraId="6DAF1F50" w14:textId="4B5BBB7C" w:rsidR="00106B4E" w:rsidRDefault="009C424F" w:rsidP="00CD003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(b)</w:t>
      </w:r>
      <w:r w:rsidR="00106B4E">
        <w:rPr>
          <w:rFonts w:ascii="Arial" w:eastAsia="Times New Roman" w:hAnsi="Arial" w:cs="Arial"/>
          <w:sz w:val="20"/>
          <w:szCs w:val="20"/>
        </w:rPr>
        <w:t xml:space="preserve"> * * *</w:t>
      </w:r>
    </w:p>
    <w:p w14:paraId="1FB2F76A" w14:textId="7251346C" w:rsidR="00CD003D" w:rsidRDefault="00CD003D" w:rsidP="00CD003D">
      <w:pPr>
        <w:spacing w:before="100" w:beforeAutospacing="1" w:after="100" w:afterAutospacing="1" w:line="240" w:lineRule="auto"/>
        <w:rPr>
          <w:rFonts w:ascii="Arial" w:eastAsia="Times New Roman" w:hAnsi="Arial" w:cs="Arial"/>
          <w:sz w:val="20"/>
          <w:szCs w:val="20"/>
        </w:rPr>
      </w:pPr>
      <w:r w:rsidRPr="00CD003D">
        <w:rPr>
          <w:rFonts w:ascii="Arial" w:eastAsia="Times New Roman" w:hAnsi="Arial" w:cs="Arial"/>
          <w:sz w:val="20"/>
          <w:szCs w:val="20"/>
        </w:rPr>
        <w:t xml:space="preserve">(6) </w:t>
      </w:r>
      <w:r w:rsidRPr="00CD003D">
        <w:rPr>
          <w:rFonts w:ascii="Arial" w:eastAsia="Times New Roman" w:hAnsi="Arial" w:cs="Arial"/>
          <w:i/>
          <w:iCs/>
          <w:sz w:val="20"/>
          <w:szCs w:val="20"/>
        </w:rPr>
        <w:t>Collection efforts on defaulted loans.</w:t>
      </w:r>
      <w:r w:rsidR="00BC1FC0">
        <w:rPr>
          <w:rFonts w:ascii="Arial" w:eastAsia="Times New Roman" w:hAnsi="Arial" w:cs="Arial"/>
          <w:sz w:val="20"/>
          <w:szCs w:val="20"/>
        </w:rPr>
        <w:t xml:space="preserve"> </w:t>
      </w:r>
    </w:p>
    <w:p w14:paraId="6DBB14C4" w14:textId="3D189638" w:rsidR="00BC1FC0" w:rsidRPr="008A6C19" w:rsidRDefault="00BC1FC0" w:rsidP="00CD003D">
      <w:pPr>
        <w:spacing w:before="100" w:beforeAutospacing="1" w:after="100" w:afterAutospacing="1" w:line="240" w:lineRule="auto"/>
        <w:rPr>
          <w:rFonts w:eastAsia="Times New Roman" w:cs="Arial"/>
        </w:rPr>
      </w:pPr>
      <w:r w:rsidRPr="008A6C19">
        <w:rPr>
          <w:rFonts w:eastAsia="Times New Roman" w:cs="Arial"/>
        </w:rPr>
        <w:t>*   *   *   *   *</w:t>
      </w:r>
    </w:p>
    <w:p w14:paraId="4AFC3477" w14:textId="1B928C6C" w:rsidR="00CD003D" w:rsidRPr="00CD003D" w:rsidRDefault="00CD003D" w:rsidP="00CD003D">
      <w:pPr>
        <w:spacing w:before="100" w:beforeAutospacing="1" w:after="100" w:afterAutospacing="1" w:line="240" w:lineRule="auto"/>
        <w:rPr>
          <w:rFonts w:eastAsia="Times New Roman" w:cs="Arial"/>
        </w:rPr>
      </w:pPr>
      <w:ins w:id="2" w:author="Authorised User" w:date="2017-11-16T12:07:00Z">
        <w:r w:rsidRPr="006B1F44">
          <w:rPr>
            <w:rFonts w:eastAsia="Times New Roman" w:cs="Arial"/>
          </w:rPr>
          <w:t xml:space="preserve">(viii)  </w:t>
        </w:r>
      </w:ins>
      <w:ins w:id="3" w:author="Authorised User" w:date="2017-11-16T12:08:00Z">
        <w:r w:rsidR="006B1F44" w:rsidRPr="006B1F44">
          <w:rPr>
            <w:rFonts w:cs="Courier New"/>
          </w:rPr>
          <w:t xml:space="preserve">Upon notification by the Secretary that the borrower has made a borrower defense claim related to a loan that the borrower intends to consolidate into the Direct Loan Program for the purpose of seeking relief in accordance with </w:t>
        </w:r>
      </w:ins>
      <w:ins w:id="4" w:author="Authorised User" w:date="2017-12-22T08:47:00Z">
        <w:r w:rsidR="00432016">
          <w:rPr>
            <w:rFonts w:cs="Courier New"/>
          </w:rPr>
          <w:t xml:space="preserve">section </w:t>
        </w:r>
      </w:ins>
      <w:ins w:id="5" w:author="Authorised User" w:date="2017-11-16T12:08:00Z">
        <w:r w:rsidR="006B1F44" w:rsidRPr="006B1F44">
          <w:rPr>
            <w:rFonts w:cs="Courier New"/>
          </w:rPr>
          <w:t>685.212(k), the guaranty agency must suspend all collection activities on the affected loan for the period designated by the Secretary.</w:t>
        </w:r>
      </w:ins>
    </w:p>
    <w:p w14:paraId="645E6113" w14:textId="77777777" w:rsidR="00BF091E" w:rsidRPr="008A6C19" w:rsidRDefault="00BF091E" w:rsidP="00BF091E">
      <w:pPr>
        <w:rPr>
          <w:rFonts w:eastAsia="Times New Roman" w:cs="Calibri"/>
          <w:b/>
          <w:bCs/>
        </w:rPr>
      </w:pPr>
      <w:r>
        <w:rPr>
          <w:rFonts w:eastAsia="Times New Roman" w:cs="Calibri"/>
          <w:b/>
          <w:bCs/>
        </w:rPr>
        <w:t>*   *   *   *   *</w:t>
      </w:r>
    </w:p>
    <w:p w14:paraId="13BEFB35" w14:textId="641712F9" w:rsidR="00BF091E" w:rsidRDefault="00BF091E" w:rsidP="00BF091E">
      <w:pPr>
        <w:rPr>
          <w:rFonts w:eastAsia="Times New Roman" w:cs="Calibri"/>
          <w:b/>
          <w:bCs/>
        </w:rPr>
      </w:pPr>
      <w:r w:rsidRPr="00B075F7">
        <w:rPr>
          <w:rFonts w:eastAsia="Times New Roman" w:cs="Calibri"/>
          <w:b/>
          <w:bCs/>
        </w:rPr>
        <w:t>§68</w:t>
      </w:r>
      <w:r>
        <w:rPr>
          <w:rFonts w:eastAsia="Times New Roman" w:cs="Calibri"/>
          <w:b/>
          <w:bCs/>
        </w:rPr>
        <w:t>5</w:t>
      </w:r>
      <w:r w:rsidRPr="00B075F7">
        <w:rPr>
          <w:rFonts w:eastAsia="Times New Roman" w:cs="Calibri"/>
          <w:b/>
          <w:bCs/>
        </w:rPr>
        <w:t>.</w:t>
      </w:r>
      <w:r>
        <w:rPr>
          <w:rFonts w:eastAsia="Times New Roman" w:cs="Calibri"/>
          <w:b/>
          <w:bCs/>
        </w:rPr>
        <w:t>205 Forbearance</w:t>
      </w:r>
    </w:p>
    <w:p w14:paraId="20B7E9E9" w14:textId="77777777" w:rsidR="00BF091E" w:rsidRDefault="00BF091E" w:rsidP="00BF091E">
      <w:pPr>
        <w:rPr>
          <w:rFonts w:eastAsia="Times New Roman" w:cs="Calibri"/>
          <w:b/>
          <w:bCs/>
        </w:rPr>
      </w:pPr>
      <w:r>
        <w:rPr>
          <w:rFonts w:eastAsia="Times New Roman" w:cs="Calibri"/>
          <w:b/>
          <w:bCs/>
        </w:rPr>
        <w:t>*   *   *   *   *</w:t>
      </w:r>
    </w:p>
    <w:p w14:paraId="4BAD49B9" w14:textId="77777777" w:rsidR="0059703E" w:rsidRPr="00B22B2B" w:rsidRDefault="0059703E" w:rsidP="0059703E">
      <w:pPr>
        <w:spacing w:before="100" w:beforeAutospacing="1" w:after="100" w:afterAutospacing="1" w:line="240" w:lineRule="auto"/>
        <w:rPr>
          <w:rFonts w:ascii="Calibri" w:eastAsia="Times New Roman" w:hAnsi="Calibri" w:cs="Arial"/>
        </w:rPr>
      </w:pPr>
      <w:r w:rsidRPr="00B22B2B">
        <w:rPr>
          <w:rFonts w:ascii="Calibri" w:eastAsia="Times New Roman" w:hAnsi="Calibri" w:cs="Arial"/>
        </w:rPr>
        <w:t xml:space="preserve">(b) </w:t>
      </w:r>
      <w:r w:rsidRPr="00B22B2B">
        <w:rPr>
          <w:rFonts w:ascii="Calibri" w:eastAsia="Times New Roman" w:hAnsi="Calibri" w:cs="Arial"/>
          <w:i/>
          <w:iCs/>
        </w:rPr>
        <w:t>Administrative forbearance.</w:t>
      </w:r>
      <w:r w:rsidRPr="00B22B2B">
        <w:rPr>
          <w:rFonts w:ascii="Calibri" w:eastAsia="Times New Roman" w:hAnsi="Calibri" w:cs="Arial"/>
        </w:rPr>
        <w:t xml:space="preserve"> In certain circumstances, the Secretary grants forbearance without requiring documentation from the borrower. These circumstances include but are not limited to—</w:t>
      </w:r>
    </w:p>
    <w:p w14:paraId="1CBA57CB" w14:textId="77777777" w:rsidR="0059703E" w:rsidRDefault="0059703E" w:rsidP="0059703E">
      <w:pPr>
        <w:rPr>
          <w:rFonts w:eastAsia="Times New Roman" w:cs="Calibri"/>
          <w:b/>
          <w:bCs/>
        </w:rPr>
      </w:pPr>
      <w:r>
        <w:rPr>
          <w:rFonts w:eastAsia="Times New Roman" w:cs="Calibri"/>
          <w:b/>
          <w:bCs/>
        </w:rPr>
        <w:t>*   *   *   *   *</w:t>
      </w:r>
    </w:p>
    <w:p w14:paraId="76B9883A" w14:textId="1554D6B0"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(6) Periods necessary for the Secretary to determine the borrower's eligibility for discharge—</w:t>
      </w:r>
    </w:p>
    <w:p w14:paraId="30369D76" w14:textId="37E847B8" w:rsidR="00180F78" w:rsidRDefault="00180F78" w:rsidP="0059703E">
      <w:pPr>
        <w:spacing w:before="100" w:beforeAutospacing="1" w:after="100" w:afterAutospacing="1" w:line="240" w:lineRule="auto"/>
        <w:rPr>
          <w:ins w:id="6" w:author="Authorised User" w:date="2017-12-08T09:33:00Z"/>
          <w:rFonts w:eastAsia="Times New Roman" w:cs="Arial"/>
        </w:rPr>
      </w:pPr>
      <w:ins w:id="7" w:author="Authorised User" w:date="2017-12-08T09:33:00Z">
        <w:r>
          <w:rPr>
            <w:rFonts w:eastAsia="Times New Roman" w:cs="Arial"/>
          </w:rPr>
          <w:t xml:space="preserve">(i) </w:t>
        </w:r>
        <w:r w:rsidRPr="0059703E">
          <w:rPr>
            <w:rFonts w:eastAsia="Times New Roman" w:cs="Arial"/>
          </w:rPr>
          <w:t>Under §685.2</w:t>
        </w:r>
        <w:r>
          <w:rPr>
            <w:rFonts w:eastAsia="Times New Roman" w:cs="Arial"/>
          </w:rPr>
          <w:t>06</w:t>
        </w:r>
      </w:ins>
    </w:p>
    <w:p w14:paraId="46AC1A9F" w14:textId="2F66DA73"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(i</w:t>
      </w:r>
      <w:ins w:id="8" w:author="Authorised User" w:date="2017-12-08T09:34:00Z">
        <w:r w:rsidR="00180F78">
          <w:rPr>
            <w:rFonts w:eastAsia="Times New Roman" w:cs="Arial"/>
          </w:rPr>
          <w:t>i</w:t>
        </w:r>
      </w:ins>
      <w:r w:rsidRPr="0059703E">
        <w:rPr>
          <w:rFonts w:eastAsia="Times New Roman" w:cs="Arial"/>
        </w:rPr>
        <w:t>) Under §685.214;</w:t>
      </w:r>
    </w:p>
    <w:p w14:paraId="538621D9" w14:textId="0CAF9567"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(ii</w:t>
      </w:r>
      <w:ins w:id="9" w:author="Authorised User" w:date="2017-12-08T09:34:00Z">
        <w:r w:rsidR="00180F78">
          <w:rPr>
            <w:rFonts w:eastAsia="Times New Roman" w:cs="Arial"/>
          </w:rPr>
          <w:t>i</w:t>
        </w:r>
      </w:ins>
      <w:r w:rsidRPr="0059703E">
        <w:rPr>
          <w:rFonts w:eastAsia="Times New Roman" w:cs="Arial"/>
        </w:rPr>
        <w:t>) Under §685.215;</w:t>
      </w:r>
    </w:p>
    <w:p w14:paraId="5BCD64BC" w14:textId="77C81DF5"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(i</w:t>
      </w:r>
      <w:ins w:id="10" w:author="Authorised User" w:date="2017-12-08T09:34:00Z">
        <w:r w:rsidR="00180F78">
          <w:rPr>
            <w:rFonts w:eastAsia="Times New Roman" w:cs="Arial"/>
          </w:rPr>
          <w:t>v</w:t>
        </w:r>
      </w:ins>
      <w:del w:id="11" w:author="Authorised User" w:date="2017-12-08T09:34:00Z">
        <w:r w:rsidRPr="0059703E" w:rsidDel="00180F78">
          <w:rPr>
            <w:rFonts w:eastAsia="Times New Roman" w:cs="Arial"/>
          </w:rPr>
          <w:delText>ii</w:delText>
        </w:r>
      </w:del>
      <w:r w:rsidRPr="0059703E">
        <w:rPr>
          <w:rFonts w:eastAsia="Times New Roman" w:cs="Arial"/>
        </w:rPr>
        <w:t>) Under §685.216;</w:t>
      </w:r>
    </w:p>
    <w:p w14:paraId="719E7781" w14:textId="40534B3E" w:rsidR="0059703E" w:rsidRDefault="0059703E" w:rsidP="0059703E">
      <w:pPr>
        <w:spacing w:before="100" w:beforeAutospacing="1" w:after="100" w:afterAutospacing="1" w:line="240" w:lineRule="auto"/>
        <w:rPr>
          <w:ins w:id="12" w:author="Authorised User" w:date="2017-12-08T09:33:00Z"/>
          <w:rFonts w:eastAsia="Times New Roman" w:cs="Arial"/>
        </w:rPr>
      </w:pPr>
      <w:r w:rsidRPr="0059703E">
        <w:rPr>
          <w:rFonts w:eastAsia="Times New Roman" w:cs="Arial"/>
        </w:rPr>
        <w:t>(</w:t>
      </w:r>
      <w:del w:id="13" w:author="Authorised User" w:date="2017-12-08T09:34:00Z">
        <w:r w:rsidRPr="0059703E" w:rsidDel="00180F78">
          <w:rPr>
            <w:rFonts w:eastAsia="Times New Roman" w:cs="Arial"/>
          </w:rPr>
          <w:delText>i</w:delText>
        </w:r>
      </w:del>
      <w:r w:rsidRPr="0059703E">
        <w:rPr>
          <w:rFonts w:eastAsia="Times New Roman" w:cs="Arial"/>
        </w:rPr>
        <w:t xml:space="preserve">v) Under §685.217; </w:t>
      </w:r>
      <w:del w:id="14" w:author="Authorised User" w:date="2017-12-22T08:48:00Z">
        <w:r w:rsidR="00FF05B1" w:rsidDel="00FF05B1">
          <w:rPr>
            <w:rFonts w:eastAsia="Times New Roman" w:cs="Arial"/>
          </w:rPr>
          <w:delText>or</w:delText>
        </w:r>
      </w:del>
    </w:p>
    <w:p w14:paraId="5D7A7BFF" w14:textId="043A075B" w:rsidR="00180F78" w:rsidRPr="0059703E" w:rsidRDefault="00180F78" w:rsidP="0059703E">
      <w:pPr>
        <w:spacing w:before="100" w:beforeAutospacing="1" w:after="100" w:afterAutospacing="1" w:line="240" w:lineRule="auto"/>
        <w:rPr>
          <w:rFonts w:eastAsia="Times New Roman" w:cs="Arial"/>
        </w:rPr>
      </w:pPr>
      <w:ins w:id="15" w:author="Authorised User" w:date="2017-12-08T09:34:00Z">
        <w:r w:rsidRPr="0059703E">
          <w:rPr>
            <w:rFonts w:eastAsia="Times New Roman" w:cs="Arial"/>
          </w:rPr>
          <w:t>(v</w:t>
        </w:r>
        <w:r>
          <w:rPr>
            <w:rFonts w:eastAsia="Times New Roman" w:cs="Arial"/>
          </w:rPr>
          <w:t>i</w:t>
        </w:r>
        <w:r w:rsidRPr="0059703E">
          <w:rPr>
            <w:rFonts w:eastAsia="Times New Roman" w:cs="Arial"/>
          </w:rPr>
          <w:t>) Under §685.2</w:t>
        </w:r>
        <w:r>
          <w:rPr>
            <w:rFonts w:eastAsia="Times New Roman" w:cs="Arial"/>
          </w:rPr>
          <w:t>22</w:t>
        </w:r>
        <w:r w:rsidRPr="0059703E">
          <w:rPr>
            <w:rFonts w:eastAsia="Times New Roman" w:cs="Arial"/>
          </w:rPr>
          <w:t>;</w:t>
        </w:r>
        <w:r>
          <w:rPr>
            <w:rFonts w:eastAsia="Times New Roman" w:cs="Arial"/>
          </w:rPr>
          <w:t xml:space="preserve"> or</w:t>
        </w:r>
      </w:ins>
    </w:p>
    <w:p w14:paraId="675B8FB0" w14:textId="36E132E6"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(v</w:t>
      </w:r>
      <w:ins w:id="16" w:author="Authorised User" w:date="2017-12-08T09:34:00Z">
        <w:r w:rsidR="00180F78">
          <w:rPr>
            <w:rFonts w:eastAsia="Times New Roman" w:cs="Arial"/>
          </w:rPr>
          <w:t>ii</w:t>
        </w:r>
      </w:ins>
      <w:r w:rsidRPr="0059703E">
        <w:rPr>
          <w:rFonts w:eastAsia="Times New Roman" w:cs="Arial"/>
        </w:rPr>
        <w:t>) Due to the borrower's or endorser's (if applicable) bankruptcy;</w:t>
      </w:r>
    </w:p>
    <w:p w14:paraId="315ECDCE" w14:textId="037BC25B" w:rsidR="00CD003D" w:rsidRPr="00D00B71" w:rsidRDefault="00106B4E" w:rsidP="00D00B71">
      <w:pPr>
        <w:rPr>
          <w:rFonts w:eastAsia="Times New Roman" w:cs="Calibri"/>
          <w:b/>
          <w:bCs/>
        </w:rPr>
      </w:pPr>
      <w:r>
        <w:rPr>
          <w:rFonts w:eastAsia="Times New Roman" w:cs="Calibri"/>
          <w:b/>
          <w:bCs/>
        </w:rPr>
        <w:t xml:space="preserve">*  </w:t>
      </w:r>
      <w:r w:rsidR="00C85CF8">
        <w:rPr>
          <w:rFonts w:eastAsia="Times New Roman" w:cs="Calibri"/>
          <w:b/>
          <w:bCs/>
        </w:rPr>
        <w:t xml:space="preserve"> </w:t>
      </w:r>
      <w:r>
        <w:rPr>
          <w:rFonts w:eastAsia="Times New Roman" w:cs="Calibri"/>
          <w:b/>
          <w:bCs/>
        </w:rPr>
        <w:t xml:space="preserve">*  </w:t>
      </w:r>
      <w:r w:rsidR="00C85CF8">
        <w:rPr>
          <w:rFonts w:eastAsia="Times New Roman" w:cs="Calibri"/>
          <w:b/>
          <w:bCs/>
        </w:rPr>
        <w:t xml:space="preserve"> </w:t>
      </w:r>
      <w:r>
        <w:rPr>
          <w:rFonts w:eastAsia="Times New Roman" w:cs="Calibri"/>
          <w:b/>
          <w:bCs/>
        </w:rPr>
        <w:t>*</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w:t>
      </w:r>
    </w:p>
    <w:p w14:paraId="3804CA3F" w14:textId="30F40DC6" w:rsidR="00B075F7" w:rsidRDefault="00B075F7" w:rsidP="002B729F">
      <w:pPr>
        <w:rPr>
          <w:rFonts w:eastAsia="Times New Roman" w:cs="Calibri"/>
          <w:b/>
          <w:bCs/>
        </w:rPr>
      </w:pPr>
      <w:r w:rsidRPr="00B075F7">
        <w:rPr>
          <w:rFonts w:eastAsia="Times New Roman" w:cs="Calibri"/>
          <w:b/>
          <w:bCs/>
        </w:rPr>
        <w:t>§685.206 Borrower responsibilities</w:t>
      </w:r>
      <w:r w:rsidR="0029029A">
        <w:rPr>
          <w:rFonts w:eastAsia="Times New Roman" w:cs="Calibri"/>
          <w:b/>
          <w:bCs/>
        </w:rPr>
        <w:t xml:space="preserve"> and defenses</w:t>
      </w:r>
      <w:r w:rsidRPr="00B075F7">
        <w:rPr>
          <w:rFonts w:eastAsia="Times New Roman" w:cs="Calibri"/>
          <w:b/>
          <w:bCs/>
        </w:rPr>
        <w:t>.</w:t>
      </w:r>
    </w:p>
    <w:p w14:paraId="22102C3E" w14:textId="617E08FC" w:rsidR="008A6C19" w:rsidRPr="00B075F7" w:rsidRDefault="008A6C19" w:rsidP="002B729F">
      <w:pPr>
        <w:rPr>
          <w:rFonts w:eastAsia="Times New Roman" w:cs="Calibri"/>
          <w:b/>
          <w:bCs/>
        </w:rPr>
      </w:pPr>
      <w:r>
        <w:rPr>
          <w:rFonts w:eastAsia="Times New Roman" w:cs="Calibri"/>
          <w:b/>
          <w:bCs/>
        </w:rPr>
        <w:t>*   *   *   *   *</w:t>
      </w:r>
    </w:p>
    <w:p w14:paraId="2C21071B" w14:textId="50B82507" w:rsidR="00971885" w:rsidRPr="00712E2D" w:rsidRDefault="00971885" w:rsidP="00FB1A85">
      <w:pPr>
        <w:spacing w:after="0" w:line="240" w:lineRule="auto"/>
        <w:rPr>
          <w:i/>
          <w:iCs/>
        </w:rPr>
      </w:pPr>
      <w:r w:rsidRPr="0029029A">
        <w:t>(</w:t>
      </w:r>
      <w:r w:rsidR="00FB1A85">
        <w:t>c</w:t>
      </w:r>
      <w:r w:rsidRPr="0029029A">
        <w:t>)</w:t>
      </w:r>
      <w:r w:rsidR="0029029A">
        <w:t xml:space="preserve"> </w:t>
      </w:r>
      <w:r w:rsidR="009261AF">
        <w:t xml:space="preserve"> </w:t>
      </w:r>
      <w:r w:rsidRPr="0029029A">
        <w:rPr>
          <w:i/>
          <w:iCs/>
        </w:rPr>
        <w:t>Borrower defenses</w:t>
      </w:r>
      <w:ins w:id="17" w:author="Authorised User" w:date="2017-12-21T14:27:00Z">
        <w:r w:rsidR="009E7F51">
          <w:rPr>
            <w:i/>
            <w:iCs/>
          </w:rPr>
          <w:t xml:space="preserve"> for loans first disbursed prior to July 1, 2019</w:t>
        </w:r>
      </w:ins>
      <w:r w:rsidRPr="0029029A">
        <w:t xml:space="preserve"> (1)</w:t>
      </w:r>
      <w:r w:rsidR="00D563E9">
        <w:t xml:space="preserve"> </w:t>
      </w:r>
      <w:r w:rsidRPr="0029029A">
        <w:t>In any proceeding to collect on a Direct Loan</w:t>
      </w:r>
      <w:ins w:id="18" w:author="Authorised User" w:date="2017-11-17T08:21:00Z">
        <w:r w:rsidR="008A6C19">
          <w:t xml:space="preserve"> first disbursed prior to July 1, 2019</w:t>
        </w:r>
      </w:ins>
      <w:r w:rsidRPr="0029029A">
        <w:t>, the borrower may assert as a defense against repayment</w:t>
      </w:r>
      <w:del w:id="19" w:author="Authorised User" w:date="2017-11-22T08:06:00Z">
        <w:r w:rsidRPr="0029029A" w:rsidDel="006C5531">
          <w:delText>,</w:delText>
        </w:r>
      </w:del>
      <w:r w:rsidRPr="0029029A">
        <w:t xml:space="preserve"> any act or omission of the school attended by the student that</w:t>
      </w:r>
      <w:del w:id="20" w:author="Authorised User" w:date="2017-11-22T08:06:00Z">
        <w:r w:rsidR="009C424F" w:rsidDel="006C5531">
          <w:delText>,</w:delText>
        </w:r>
      </w:del>
      <w:ins w:id="21" w:author="Authorised User" w:date="2017-11-16T15:16:00Z">
        <w:r w:rsidR="009C424F">
          <w:t xml:space="preserve"> </w:t>
        </w:r>
      </w:ins>
      <w:r w:rsidRPr="0029029A">
        <w:t xml:space="preserve">would give rise to a cause of </w:t>
      </w:r>
      <w:r w:rsidRPr="0029029A">
        <w:lastRenderedPageBreak/>
        <w:t>action against the school under applicable State law. These proceedings include, but are not limited to, the following:</w:t>
      </w:r>
    </w:p>
    <w:p w14:paraId="0A1A7140" w14:textId="590AE843"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 xml:space="preserve">(i) </w:t>
      </w:r>
      <w:r w:rsidR="009261AF">
        <w:rPr>
          <w:rFonts w:asciiTheme="minorHAnsi" w:hAnsiTheme="minorHAnsi"/>
          <w:sz w:val="22"/>
          <w:szCs w:val="22"/>
        </w:rPr>
        <w:t xml:space="preserve"> </w:t>
      </w:r>
      <w:r w:rsidRPr="0029029A">
        <w:rPr>
          <w:rFonts w:asciiTheme="minorHAnsi" w:hAnsiTheme="minorHAnsi"/>
          <w:sz w:val="22"/>
          <w:szCs w:val="22"/>
        </w:rPr>
        <w:t xml:space="preserve">Tax refund offset proceedings under </w:t>
      </w:r>
      <w:del w:id="22" w:author="Authorised User" w:date="2017-12-21T14:21:00Z">
        <w:r w:rsidRPr="0029029A" w:rsidDel="009E7F51">
          <w:rPr>
            <w:rFonts w:asciiTheme="minorHAnsi" w:hAnsiTheme="minorHAnsi"/>
            <w:sz w:val="22"/>
            <w:szCs w:val="22"/>
          </w:rPr>
          <w:delText>34 CFR 30.33.</w:delText>
        </w:r>
      </w:del>
      <w:ins w:id="23" w:author="Authorised User" w:date="2017-12-21T14:22:00Z">
        <w:r w:rsidR="009E7F51">
          <w:rPr>
            <w:rFonts w:asciiTheme="minorHAnsi" w:hAnsiTheme="minorHAnsi"/>
            <w:sz w:val="22"/>
            <w:szCs w:val="22"/>
          </w:rPr>
          <w:t>26 U.S.C. 6402(d), 31 U.S.C. 3716 and 3720A.</w:t>
        </w:r>
      </w:ins>
    </w:p>
    <w:p w14:paraId="337760F1" w14:textId="68A6BF2E"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(ii)</w:t>
      </w:r>
      <w:r w:rsidR="009261AF">
        <w:rPr>
          <w:rFonts w:asciiTheme="minorHAnsi" w:hAnsiTheme="minorHAnsi"/>
          <w:sz w:val="22"/>
          <w:szCs w:val="22"/>
        </w:rPr>
        <w:t xml:space="preserve"> </w:t>
      </w:r>
      <w:r w:rsidRPr="0029029A">
        <w:rPr>
          <w:rFonts w:asciiTheme="minorHAnsi" w:hAnsiTheme="minorHAnsi"/>
          <w:sz w:val="22"/>
          <w:szCs w:val="22"/>
        </w:rPr>
        <w:t xml:space="preserve"> Wage garnishment proceedings</w:t>
      </w:r>
      <w:r w:rsidR="00CB25D2">
        <w:rPr>
          <w:rFonts w:asciiTheme="minorHAnsi" w:hAnsiTheme="minorHAnsi"/>
          <w:sz w:val="22"/>
          <w:szCs w:val="22"/>
        </w:rPr>
        <w:t xml:space="preserve"> under section 488A of the Act</w:t>
      </w:r>
      <w:ins w:id="24" w:author="Authorised User" w:date="2017-12-21T14:23:00Z">
        <w:r w:rsidR="009E7F51">
          <w:rPr>
            <w:rFonts w:asciiTheme="minorHAnsi" w:hAnsiTheme="minorHAnsi"/>
            <w:sz w:val="22"/>
            <w:szCs w:val="22"/>
          </w:rPr>
          <w:t xml:space="preserve"> or under 31 U.S.C. 3720D and regulations at 34 CFR part 34</w:t>
        </w:r>
      </w:ins>
      <w:r w:rsidR="00CB25D2">
        <w:rPr>
          <w:rFonts w:asciiTheme="minorHAnsi" w:hAnsiTheme="minorHAnsi"/>
          <w:sz w:val="22"/>
          <w:szCs w:val="22"/>
        </w:rPr>
        <w:t>.</w:t>
      </w:r>
    </w:p>
    <w:p w14:paraId="05CEDC57" w14:textId="770EECF6"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 xml:space="preserve">(iii) </w:t>
      </w:r>
      <w:r w:rsidR="009261AF">
        <w:rPr>
          <w:rFonts w:asciiTheme="minorHAnsi" w:hAnsiTheme="minorHAnsi"/>
          <w:sz w:val="22"/>
          <w:szCs w:val="22"/>
        </w:rPr>
        <w:t xml:space="preserve"> </w:t>
      </w:r>
      <w:r w:rsidRPr="0029029A">
        <w:rPr>
          <w:rFonts w:asciiTheme="minorHAnsi" w:hAnsiTheme="minorHAnsi"/>
          <w:sz w:val="22"/>
          <w:szCs w:val="22"/>
        </w:rPr>
        <w:t>Salary offset proceedings for Federal employees under 34 CFR part 31</w:t>
      </w:r>
      <w:ins w:id="25" w:author="Authorised User" w:date="2017-12-22T08:26:00Z">
        <w:r w:rsidR="006B4F96">
          <w:rPr>
            <w:rFonts w:asciiTheme="minorHAnsi" w:hAnsiTheme="minorHAnsi"/>
            <w:sz w:val="22"/>
            <w:szCs w:val="22"/>
          </w:rPr>
          <w:t xml:space="preserve"> </w:t>
        </w:r>
      </w:ins>
      <w:ins w:id="26" w:author="Authorised User" w:date="2017-12-22T08:27:00Z">
        <w:r w:rsidR="006B4F96">
          <w:rPr>
            <w:rFonts w:asciiTheme="minorHAnsi" w:hAnsiTheme="minorHAnsi"/>
            <w:sz w:val="22"/>
            <w:szCs w:val="22"/>
          </w:rPr>
          <w:t xml:space="preserve">, </w:t>
        </w:r>
      </w:ins>
      <w:ins w:id="27" w:author="Authorised User" w:date="2017-12-22T08:26:00Z">
        <w:r w:rsidR="006B4F96">
          <w:rPr>
            <w:rFonts w:asciiTheme="minorHAnsi" w:hAnsiTheme="minorHAnsi"/>
            <w:sz w:val="22"/>
            <w:szCs w:val="22"/>
          </w:rPr>
          <w:t>5 U.S.C. 5514</w:t>
        </w:r>
      </w:ins>
      <w:ins w:id="28" w:author="Authorised User" w:date="2017-12-22T08:27:00Z">
        <w:r w:rsidR="006B4F96">
          <w:rPr>
            <w:rFonts w:asciiTheme="minorHAnsi" w:hAnsiTheme="minorHAnsi"/>
            <w:sz w:val="22"/>
            <w:szCs w:val="22"/>
          </w:rPr>
          <w:t xml:space="preserve"> and </w:t>
        </w:r>
      </w:ins>
      <w:ins w:id="29" w:author="Authorised User" w:date="2017-12-22T08:26:00Z">
        <w:r w:rsidR="006B4F96">
          <w:rPr>
            <w:rFonts w:asciiTheme="minorHAnsi" w:hAnsiTheme="minorHAnsi"/>
            <w:sz w:val="22"/>
            <w:szCs w:val="22"/>
          </w:rPr>
          <w:t>31</w:t>
        </w:r>
      </w:ins>
      <w:ins w:id="30" w:author="Authorised User" w:date="2017-12-22T08:27:00Z">
        <w:r w:rsidR="006B4F96">
          <w:rPr>
            <w:rFonts w:asciiTheme="minorHAnsi" w:hAnsiTheme="minorHAnsi"/>
            <w:sz w:val="22"/>
            <w:szCs w:val="22"/>
          </w:rPr>
          <w:t xml:space="preserve"> </w:t>
        </w:r>
      </w:ins>
      <w:ins w:id="31" w:author="Authorised User" w:date="2017-12-22T08:26:00Z">
        <w:r w:rsidR="006B4F96">
          <w:rPr>
            <w:rFonts w:asciiTheme="minorHAnsi" w:hAnsiTheme="minorHAnsi"/>
            <w:sz w:val="22"/>
            <w:szCs w:val="22"/>
          </w:rPr>
          <w:t>U.S.C.</w:t>
        </w:r>
      </w:ins>
      <w:ins w:id="32" w:author="Authorised User" w:date="2017-12-22T08:27:00Z">
        <w:r w:rsidR="006B4F96">
          <w:rPr>
            <w:rFonts w:asciiTheme="minorHAnsi" w:hAnsiTheme="minorHAnsi"/>
            <w:sz w:val="22"/>
            <w:szCs w:val="22"/>
          </w:rPr>
          <w:t xml:space="preserve"> 3716</w:t>
        </w:r>
      </w:ins>
      <w:r w:rsidR="006B4F96">
        <w:rPr>
          <w:rFonts w:asciiTheme="minorHAnsi" w:hAnsiTheme="minorHAnsi"/>
          <w:sz w:val="22"/>
          <w:szCs w:val="22"/>
        </w:rPr>
        <w:t xml:space="preserve"> </w:t>
      </w:r>
      <w:r w:rsidRPr="0029029A">
        <w:rPr>
          <w:rFonts w:asciiTheme="minorHAnsi" w:hAnsiTheme="minorHAnsi"/>
          <w:sz w:val="22"/>
          <w:szCs w:val="22"/>
        </w:rPr>
        <w:t>.</w:t>
      </w:r>
    </w:p>
    <w:p w14:paraId="6BE7A076" w14:textId="68742132"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(iv)</w:t>
      </w:r>
      <w:r w:rsidR="009261AF">
        <w:rPr>
          <w:rFonts w:asciiTheme="minorHAnsi" w:hAnsiTheme="minorHAnsi"/>
          <w:sz w:val="22"/>
          <w:szCs w:val="22"/>
        </w:rPr>
        <w:t xml:space="preserve"> </w:t>
      </w:r>
      <w:r w:rsidRPr="0029029A">
        <w:rPr>
          <w:rFonts w:asciiTheme="minorHAnsi" w:hAnsiTheme="minorHAnsi"/>
          <w:sz w:val="22"/>
          <w:szCs w:val="22"/>
        </w:rPr>
        <w:t xml:space="preserve"> Consumer reporting agency reporting proceedings under 31 U.S.C. 3711(f).</w:t>
      </w:r>
    </w:p>
    <w:p w14:paraId="3003CB2D" w14:textId="2E461DDB"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 xml:space="preserve">(2) </w:t>
      </w:r>
      <w:r w:rsidR="009261AF">
        <w:rPr>
          <w:rFonts w:asciiTheme="minorHAnsi" w:hAnsiTheme="minorHAnsi"/>
          <w:sz w:val="22"/>
          <w:szCs w:val="22"/>
        </w:rPr>
        <w:t xml:space="preserve"> </w:t>
      </w:r>
      <w:r w:rsidRPr="0029029A">
        <w:rPr>
          <w:rFonts w:asciiTheme="minorHAnsi" w:hAnsiTheme="minorHAnsi"/>
          <w:sz w:val="22"/>
          <w:szCs w:val="22"/>
        </w:rPr>
        <w:t xml:space="preserve">If the borrower's defense against repayment </w:t>
      </w:r>
      <w:ins w:id="33" w:author="Hoblitzell, Barbara" w:date="2017-12-28T11:51:00Z">
        <w:r w:rsidR="008D7C37">
          <w:rPr>
            <w:rFonts w:asciiTheme="minorHAnsi" w:hAnsiTheme="minorHAnsi"/>
            <w:sz w:val="22"/>
            <w:szCs w:val="22"/>
          </w:rPr>
          <w:t xml:space="preserve">claim </w:t>
        </w:r>
      </w:ins>
      <w:r w:rsidRPr="0029029A">
        <w:rPr>
          <w:rFonts w:asciiTheme="minorHAnsi" w:hAnsiTheme="minorHAnsi"/>
          <w:sz w:val="22"/>
          <w:szCs w:val="22"/>
        </w:rPr>
        <w:t>is successful, the Secretary notifies the borrower that the borrower is relieved of the obligation to repay all or part of the loan and associated costs and fees that the borrower would otherwise be obligated to pay. The Secretary affords the borrower such further relief as the Secretary determines is appropriate under the circumstances. Further relief may include, but is not limited to, the following:</w:t>
      </w:r>
    </w:p>
    <w:p w14:paraId="1C963E03" w14:textId="5708A225"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 xml:space="preserve">(i) </w:t>
      </w:r>
      <w:r w:rsidR="009261AF">
        <w:rPr>
          <w:rFonts w:asciiTheme="minorHAnsi" w:hAnsiTheme="minorHAnsi"/>
          <w:sz w:val="22"/>
          <w:szCs w:val="22"/>
        </w:rPr>
        <w:t xml:space="preserve"> </w:t>
      </w:r>
      <w:r w:rsidRPr="0029029A">
        <w:rPr>
          <w:rFonts w:asciiTheme="minorHAnsi" w:hAnsiTheme="minorHAnsi"/>
          <w:sz w:val="22"/>
          <w:szCs w:val="22"/>
        </w:rPr>
        <w:t>Reimbursing the borrower for amounts paid toward the loan voluntarily or through enforced collection.</w:t>
      </w:r>
    </w:p>
    <w:p w14:paraId="4AD5C990" w14:textId="01413E4F" w:rsidR="00971885" w:rsidRPr="0029029A" w:rsidRDefault="00971885" w:rsidP="00D00B71">
      <w:pPr>
        <w:pStyle w:val="NormalWeb"/>
        <w:ind w:firstLine="0"/>
        <w:rPr>
          <w:rFonts w:asciiTheme="minorHAnsi" w:hAnsiTheme="minorHAnsi"/>
          <w:sz w:val="22"/>
          <w:szCs w:val="22"/>
        </w:rPr>
      </w:pPr>
      <w:r w:rsidRPr="0029029A">
        <w:rPr>
          <w:rFonts w:asciiTheme="minorHAnsi" w:hAnsiTheme="minorHAnsi"/>
          <w:sz w:val="22"/>
          <w:szCs w:val="22"/>
        </w:rPr>
        <w:t>(ii)</w:t>
      </w:r>
      <w:r w:rsidR="009261AF">
        <w:rPr>
          <w:rFonts w:asciiTheme="minorHAnsi" w:hAnsiTheme="minorHAnsi"/>
          <w:sz w:val="22"/>
          <w:szCs w:val="22"/>
        </w:rPr>
        <w:t xml:space="preserve"> </w:t>
      </w:r>
      <w:r w:rsidRPr="0029029A">
        <w:rPr>
          <w:rFonts w:asciiTheme="minorHAnsi" w:hAnsiTheme="minorHAnsi"/>
          <w:sz w:val="22"/>
          <w:szCs w:val="22"/>
        </w:rPr>
        <w:t xml:space="preserve"> Determining that the borrower is not in default on the loan and is eligible to receive assistance under title IV of the Act.</w:t>
      </w:r>
    </w:p>
    <w:p w14:paraId="06A2764D" w14:textId="3F002082" w:rsidR="00971885" w:rsidRPr="0029029A" w:rsidRDefault="00971885" w:rsidP="00D00B71">
      <w:pPr>
        <w:pStyle w:val="NormalWeb"/>
        <w:ind w:firstLine="0"/>
        <w:rPr>
          <w:rFonts w:asciiTheme="minorHAnsi" w:hAnsiTheme="minorHAnsi"/>
          <w:sz w:val="22"/>
          <w:szCs w:val="22"/>
        </w:rPr>
      </w:pPr>
      <w:r w:rsidRPr="0029029A">
        <w:rPr>
          <w:rFonts w:asciiTheme="minorHAnsi" w:hAnsiTheme="minorHAnsi"/>
          <w:sz w:val="22"/>
          <w:szCs w:val="22"/>
        </w:rPr>
        <w:t xml:space="preserve">(iii) </w:t>
      </w:r>
      <w:r w:rsidR="009261AF">
        <w:rPr>
          <w:rFonts w:asciiTheme="minorHAnsi" w:hAnsiTheme="minorHAnsi"/>
          <w:sz w:val="22"/>
          <w:szCs w:val="22"/>
        </w:rPr>
        <w:t xml:space="preserve"> </w:t>
      </w:r>
      <w:r w:rsidRPr="0029029A">
        <w:rPr>
          <w:rFonts w:asciiTheme="minorHAnsi" w:hAnsiTheme="minorHAnsi"/>
          <w:sz w:val="22"/>
          <w:szCs w:val="22"/>
        </w:rPr>
        <w:t>Updating reports to consumer reporting agencies to which the Secretary previously made adverse credit reports with regard to the borrower's Direct Loan.</w:t>
      </w:r>
    </w:p>
    <w:p w14:paraId="7B434C9C" w14:textId="3B9AD535" w:rsidR="00FA4449" w:rsidRDefault="00971885" w:rsidP="00D563E9">
      <w:pPr>
        <w:pStyle w:val="NormalWeb"/>
        <w:ind w:firstLine="0"/>
        <w:rPr>
          <w:rFonts w:asciiTheme="minorHAnsi" w:hAnsiTheme="minorHAnsi"/>
          <w:sz w:val="22"/>
          <w:szCs w:val="22"/>
        </w:rPr>
      </w:pPr>
      <w:r w:rsidRPr="0029029A">
        <w:rPr>
          <w:rFonts w:asciiTheme="minorHAnsi" w:hAnsiTheme="minorHAnsi"/>
          <w:sz w:val="22"/>
          <w:szCs w:val="22"/>
        </w:rPr>
        <w:t xml:space="preserve">(3) </w:t>
      </w:r>
      <w:r w:rsidR="009261AF">
        <w:rPr>
          <w:rFonts w:asciiTheme="minorHAnsi" w:hAnsiTheme="minorHAnsi"/>
          <w:sz w:val="22"/>
          <w:szCs w:val="22"/>
        </w:rPr>
        <w:t xml:space="preserve"> </w:t>
      </w:r>
      <w:r w:rsidRPr="0029029A">
        <w:rPr>
          <w:rFonts w:asciiTheme="minorHAnsi" w:hAnsiTheme="minorHAnsi"/>
          <w:sz w:val="22"/>
          <w:szCs w:val="22"/>
        </w:rPr>
        <w:t>The Secretary may initiate an appropriate proceeding to require the school whose act or omission resulted in the borrower's successful defense against repayment of a Direct Loan to pay to the Secretary the amount of the loan to which the defense applies</w:t>
      </w:r>
      <w:ins w:id="34" w:author="Authorised User" w:date="2017-11-30T10:56:00Z">
        <w:r w:rsidR="00B76CB7">
          <w:rPr>
            <w:rFonts w:asciiTheme="minorHAnsi" w:hAnsiTheme="minorHAnsi"/>
            <w:sz w:val="22"/>
            <w:szCs w:val="22"/>
          </w:rPr>
          <w:t xml:space="preserve"> in accordance with 34 CFR 668 subpart G</w:t>
        </w:r>
      </w:ins>
      <w:r w:rsidRPr="0029029A">
        <w:rPr>
          <w:rFonts w:asciiTheme="minorHAnsi" w:hAnsiTheme="minorHAnsi"/>
          <w:sz w:val="22"/>
          <w:szCs w:val="22"/>
        </w:rPr>
        <w:t xml:space="preserve">. </w:t>
      </w:r>
      <w:del w:id="35" w:author="Authorised User" w:date="2017-12-21T14:24:00Z">
        <w:r w:rsidRPr="0029029A" w:rsidDel="009E7F51">
          <w:rPr>
            <w:rFonts w:asciiTheme="minorHAnsi" w:hAnsiTheme="minorHAnsi"/>
            <w:sz w:val="22"/>
            <w:szCs w:val="22"/>
          </w:rPr>
          <w:delText>However, the Secretary does not initiate such a proceeding after the period for the retention of records described in §685.309(c) unless the school received actual notice of the claim during that period</w:delText>
        </w:r>
        <w:r w:rsidR="00215413" w:rsidDel="009E7F51">
          <w:rPr>
            <w:rFonts w:asciiTheme="minorHAnsi" w:hAnsiTheme="minorHAnsi"/>
            <w:sz w:val="22"/>
            <w:szCs w:val="22"/>
          </w:rPr>
          <w:delText>.</w:delText>
        </w:r>
      </w:del>
    </w:p>
    <w:p w14:paraId="343C87BF" w14:textId="485B67D7" w:rsidR="00CE073D" w:rsidRPr="00C33A7E" w:rsidRDefault="00FA4449" w:rsidP="006C5531">
      <w:pPr>
        <w:spacing w:before="240" w:after="0" w:line="240" w:lineRule="auto"/>
        <w:rPr>
          <w:ins w:id="36" w:author="Authorised User" w:date="2017-11-16T12:32:00Z"/>
          <w:rFonts w:cs="Courier New"/>
        </w:rPr>
      </w:pPr>
      <w:ins w:id="37" w:author="Authorised User" w:date="2017-11-16T11:00:00Z">
        <w:r>
          <w:rPr>
            <w:rFonts w:cs="Courier New"/>
          </w:rPr>
          <w:t>(</w:t>
        </w:r>
      </w:ins>
      <w:ins w:id="38" w:author="Authorised User" w:date="2017-12-06T09:48:00Z">
        <w:r w:rsidR="00693672">
          <w:rPr>
            <w:rFonts w:cs="Courier New"/>
          </w:rPr>
          <w:t>d</w:t>
        </w:r>
      </w:ins>
      <w:ins w:id="39" w:author="Authorised User" w:date="2017-11-16T11:00:00Z">
        <w:r>
          <w:rPr>
            <w:rFonts w:cs="Courier New"/>
          </w:rPr>
          <w:t xml:space="preserve">) </w:t>
        </w:r>
      </w:ins>
      <w:ins w:id="40" w:author="Authorised User" w:date="2017-11-17T08:33:00Z">
        <w:r w:rsidR="00D563E9">
          <w:rPr>
            <w:rFonts w:cs="Courier New"/>
            <w:i/>
          </w:rPr>
          <w:t>Borrower defenses</w:t>
        </w:r>
      </w:ins>
      <w:ins w:id="41" w:author="Authorised User" w:date="2017-12-21T14:28:00Z">
        <w:r w:rsidR="009E7F51">
          <w:rPr>
            <w:rFonts w:cs="Courier New"/>
            <w:i/>
          </w:rPr>
          <w:t xml:space="preserve"> for l</w:t>
        </w:r>
      </w:ins>
      <w:ins w:id="42" w:author="Authorised User" w:date="2017-11-17T08:31:00Z">
        <w:r w:rsidR="00D563E9">
          <w:rPr>
            <w:rFonts w:cs="Courier New"/>
            <w:i/>
          </w:rPr>
          <w:t xml:space="preserve">oans first disbursed </w:t>
        </w:r>
      </w:ins>
      <w:ins w:id="43" w:author="Authorised User" w:date="2017-11-16T11:01:00Z">
        <w:r w:rsidRPr="00FA4449">
          <w:rPr>
            <w:rFonts w:cs="Courier New"/>
            <w:i/>
          </w:rPr>
          <w:t>on or after July 1, 2019</w:t>
        </w:r>
      </w:ins>
      <w:ins w:id="44" w:author="Authorised User" w:date="2017-11-16T16:00:00Z">
        <w:r w:rsidR="002D496D" w:rsidRPr="00C42B46">
          <w:rPr>
            <w:rFonts w:cs="Courier New"/>
          </w:rPr>
          <w:t>.</w:t>
        </w:r>
      </w:ins>
      <w:ins w:id="45" w:author="Authorised User" w:date="2017-12-21T14:28:00Z">
        <w:r w:rsidR="00C42B46" w:rsidRPr="00C42B46">
          <w:rPr>
            <w:rFonts w:cs="Courier New"/>
          </w:rPr>
          <w:t>(1)</w:t>
        </w:r>
      </w:ins>
      <w:ins w:id="46" w:author="Authorised User" w:date="2017-11-16T12:32:00Z">
        <w:r w:rsidR="00CE073D">
          <w:rPr>
            <w:rFonts w:cs="Courier New"/>
          </w:rPr>
          <w:t xml:space="preserve">  </w:t>
        </w:r>
        <w:r w:rsidR="00CE073D" w:rsidRPr="00C33A7E">
          <w:rPr>
            <w:rFonts w:cs="Courier New"/>
          </w:rPr>
          <w:t xml:space="preserve">To assert a borrower defense </w:t>
        </w:r>
      </w:ins>
      <w:ins w:id="47" w:author="Authorised User" w:date="2017-12-21T14:31:00Z">
        <w:r w:rsidR="00C42B46">
          <w:rPr>
            <w:rFonts w:cs="Courier New"/>
          </w:rPr>
          <w:t xml:space="preserve">under </w:t>
        </w:r>
        <w:r w:rsidR="00C42B46" w:rsidRPr="00C33A7E">
          <w:rPr>
            <w:rFonts w:cs="Courier New"/>
          </w:rPr>
          <w:t>§ 685.221</w:t>
        </w:r>
        <w:r w:rsidR="00C42B46">
          <w:rPr>
            <w:rFonts w:cs="Courier New"/>
          </w:rPr>
          <w:t xml:space="preserve">, </w:t>
        </w:r>
      </w:ins>
      <w:ins w:id="48" w:author="Authorised User" w:date="2017-11-16T12:32:00Z">
        <w:r w:rsidR="006C5531">
          <w:rPr>
            <w:rFonts w:cs="Courier New"/>
          </w:rPr>
          <w:t>a borrower mus</w:t>
        </w:r>
      </w:ins>
      <w:ins w:id="49" w:author="Authorised User" w:date="2017-11-22T08:06:00Z">
        <w:r w:rsidR="006C5531">
          <w:rPr>
            <w:rFonts w:cs="Courier New"/>
          </w:rPr>
          <w:t>t s</w:t>
        </w:r>
      </w:ins>
      <w:ins w:id="50" w:author="Authorised User" w:date="2017-11-16T12:32:00Z">
        <w:r w:rsidR="00CE073D">
          <w:rPr>
            <w:rFonts w:cs="Courier New"/>
          </w:rPr>
          <w:t>ub</w:t>
        </w:r>
        <w:r w:rsidR="00CE073D" w:rsidRPr="00C33A7E">
          <w:rPr>
            <w:rFonts w:cs="Courier New"/>
          </w:rPr>
          <w:t xml:space="preserve">mit an application </w:t>
        </w:r>
      </w:ins>
      <w:ins w:id="51" w:author="Authorised User" w:date="2017-11-21T15:07:00Z">
        <w:r w:rsidR="00D02A79">
          <w:rPr>
            <w:rFonts w:cs="Courier New"/>
          </w:rPr>
          <w:t>on a form approved by the Secretary</w:t>
        </w:r>
      </w:ins>
      <w:ins w:id="52" w:author="Authorised User" w:date="2017-11-16T12:32:00Z">
        <w:r w:rsidR="00CE073D" w:rsidRPr="00C33A7E">
          <w:rPr>
            <w:rFonts w:cs="Courier New"/>
          </w:rPr>
          <w:t>—</w:t>
        </w:r>
      </w:ins>
    </w:p>
    <w:p w14:paraId="11307A1D" w14:textId="77777777" w:rsidR="00CE073D" w:rsidRPr="00C33A7E" w:rsidRDefault="00CE073D" w:rsidP="00CE073D">
      <w:pPr>
        <w:pStyle w:val="ListParagraph"/>
        <w:spacing w:after="0" w:line="240" w:lineRule="auto"/>
        <w:ind w:left="1440"/>
        <w:rPr>
          <w:ins w:id="53" w:author="Authorised User" w:date="2017-11-16T12:32:00Z"/>
          <w:rFonts w:cs="Courier New"/>
        </w:rPr>
      </w:pPr>
    </w:p>
    <w:p w14:paraId="0BC96834" w14:textId="18D57E08" w:rsidR="00CE073D" w:rsidRDefault="00CE073D" w:rsidP="00CE073D">
      <w:pPr>
        <w:spacing w:after="0" w:line="240" w:lineRule="auto"/>
        <w:rPr>
          <w:ins w:id="54" w:author="Authorised User" w:date="2017-11-16T12:32:00Z"/>
          <w:rFonts w:cs="Courier New"/>
        </w:rPr>
      </w:pPr>
      <w:ins w:id="55" w:author="Authorised User" w:date="2017-11-16T12:32:00Z">
        <w:r w:rsidRPr="00C33A7E">
          <w:rPr>
            <w:rFonts w:cs="Courier New"/>
          </w:rPr>
          <w:t>(</w:t>
        </w:r>
      </w:ins>
      <w:ins w:id="56" w:author="Authorised User" w:date="2017-11-22T08:07:00Z">
        <w:r w:rsidR="006C5531">
          <w:rPr>
            <w:rFonts w:cs="Courier New"/>
          </w:rPr>
          <w:t>i</w:t>
        </w:r>
      </w:ins>
      <w:ins w:id="57" w:author="Authorised User" w:date="2017-11-16T12:32:00Z">
        <w:r w:rsidRPr="00C33A7E">
          <w:rPr>
            <w:rFonts w:cs="Courier New"/>
          </w:rPr>
          <w:t>)  Certifying that the borrower received the proceeds of a loan</w:t>
        </w:r>
      </w:ins>
      <w:r w:rsidR="00EB0549">
        <w:rPr>
          <w:rFonts w:cs="Courier New"/>
        </w:rPr>
        <w:t xml:space="preserve"> </w:t>
      </w:r>
      <w:ins w:id="58" w:author="Authorised User" w:date="2017-11-16T12:32:00Z">
        <w:r w:rsidRPr="00C33A7E">
          <w:rPr>
            <w:rFonts w:cs="Courier New"/>
          </w:rPr>
          <w:t xml:space="preserve">to attend the named school; </w:t>
        </w:r>
      </w:ins>
    </w:p>
    <w:p w14:paraId="48AF592C" w14:textId="77777777" w:rsidR="00CE073D" w:rsidRPr="00C33A7E" w:rsidRDefault="00CE073D" w:rsidP="00CE073D">
      <w:pPr>
        <w:spacing w:after="0" w:line="240" w:lineRule="auto"/>
        <w:rPr>
          <w:ins w:id="59" w:author="Authorised User" w:date="2017-11-16T12:32:00Z"/>
          <w:rFonts w:cs="Courier New"/>
        </w:rPr>
      </w:pPr>
    </w:p>
    <w:p w14:paraId="09FCD55D" w14:textId="76A8199A" w:rsidR="00CE073D" w:rsidRDefault="00CE073D" w:rsidP="00CE073D">
      <w:pPr>
        <w:spacing w:after="0" w:line="240" w:lineRule="auto"/>
        <w:rPr>
          <w:ins w:id="60" w:author="Authorised User" w:date="2017-11-16T12:32:00Z"/>
          <w:rFonts w:cs="Courier New"/>
        </w:rPr>
      </w:pPr>
      <w:ins w:id="61" w:author="Authorised User" w:date="2017-11-16T12:32:00Z">
        <w:r w:rsidRPr="00C33A7E">
          <w:rPr>
            <w:rFonts w:cs="Courier New"/>
          </w:rPr>
          <w:t>(</w:t>
        </w:r>
      </w:ins>
      <w:ins w:id="62" w:author="Authorised User" w:date="2017-11-22T08:07:00Z">
        <w:r w:rsidR="006C5531">
          <w:rPr>
            <w:rFonts w:cs="Courier New"/>
          </w:rPr>
          <w:t>ii</w:t>
        </w:r>
      </w:ins>
      <w:ins w:id="63" w:author="Authorised User" w:date="2017-11-16T12:32:00Z">
        <w:r w:rsidRPr="00C33A7E">
          <w:rPr>
            <w:rFonts w:cs="Courier New"/>
          </w:rPr>
          <w:t xml:space="preserve">)  Providing </w:t>
        </w:r>
      </w:ins>
      <w:ins w:id="64" w:author="Authorised User" w:date="2017-11-21T15:08:00Z">
        <w:r w:rsidR="00D02A79">
          <w:rPr>
            <w:rFonts w:cs="Courier New"/>
          </w:rPr>
          <w:t xml:space="preserve">documentation </w:t>
        </w:r>
      </w:ins>
      <w:ins w:id="65" w:author="Authorised User" w:date="2017-11-16T12:32:00Z">
        <w:r w:rsidRPr="00C33A7E">
          <w:rPr>
            <w:rFonts w:cs="Courier New"/>
          </w:rPr>
          <w:t>that supports the borrower defense</w:t>
        </w:r>
      </w:ins>
      <w:r w:rsidR="0086278D">
        <w:rPr>
          <w:rFonts w:cs="Courier New"/>
        </w:rPr>
        <w:t xml:space="preserve"> </w:t>
      </w:r>
      <w:ins w:id="66" w:author="Authorised User" w:date="2017-12-21T14:42:00Z">
        <w:r w:rsidR="00391DD4">
          <w:rPr>
            <w:rFonts w:cs="Courier New"/>
          </w:rPr>
          <w:t>claim;</w:t>
        </w:r>
      </w:ins>
      <w:ins w:id="67" w:author="Authorised User" w:date="2017-11-16T12:32:00Z">
        <w:r w:rsidRPr="00C33A7E">
          <w:rPr>
            <w:rFonts w:cs="Courier New"/>
          </w:rPr>
          <w:t xml:space="preserve"> and</w:t>
        </w:r>
      </w:ins>
    </w:p>
    <w:p w14:paraId="4392053C" w14:textId="77777777" w:rsidR="00CE073D" w:rsidRPr="00C33A7E" w:rsidRDefault="00CE073D" w:rsidP="00CE073D">
      <w:pPr>
        <w:spacing w:after="0" w:line="240" w:lineRule="auto"/>
        <w:rPr>
          <w:ins w:id="68" w:author="Authorised User" w:date="2017-11-16T12:32:00Z"/>
          <w:rFonts w:cs="Courier New"/>
        </w:rPr>
      </w:pPr>
      <w:ins w:id="69" w:author="Authorised User" w:date="2017-11-16T12:32:00Z">
        <w:r w:rsidRPr="00C33A7E">
          <w:rPr>
            <w:rFonts w:cs="Courier New"/>
          </w:rPr>
          <w:t xml:space="preserve"> </w:t>
        </w:r>
      </w:ins>
    </w:p>
    <w:p w14:paraId="53DFAE54" w14:textId="5EE6E3E3" w:rsidR="00CE073D" w:rsidRDefault="00CE073D" w:rsidP="00CE073D">
      <w:pPr>
        <w:spacing w:after="0" w:line="240" w:lineRule="auto"/>
        <w:rPr>
          <w:ins w:id="70" w:author="Authorised User" w:date="2017-11-16T12:32:00Z"/>
          <w:rFonts w:cs="Courier New"/>
        </w:rPr>
      </w:pPr>
      <w:ins w:id="71" w:author="Authorised User" w:date="2017-11-16T12:32:00Z">
        <w:r w:rsidRPr="00C33A7E">
          <w:rPr>
            <w:rFonts w:cs="Courier New"/>
          </w:rPr>
          <w:t>(</w:t>
        </w:r>
      </w:ins>
      <w:ins w:id="72" w:author="Authorised User" w:date="2017-11-22T08:07:00Z">
        <w:r w:rsidR="006C5531">
          <w:rPr>
            <w:rFonts w:cs="Courier New"/>
          </w:rPr>
          <w:t>iii</w:t>
        </w:r>
      </w:ins>
      <w:ins w:id="73" w:author="Authorised User" w:date="2017-11-16T12:32:00Z">
        <w:r w:rsidRPr="00C33A7E">
          <w:rPr>
            <w:rFonts w:cs="Courier New"/>
          </w:rPr>
          <w:t xml:space="preserve">)  Indicating whether the borrower has made a claim </w:t>
        </w:r>
      </w:ins>
      <w:ins w:id="74" w:author="Authorised User" w:date="2017-12-21T14:42:00Z">
        <w:r w:rsidR="00391DD4">
          <w:rPr>
            <w:rFonts w:cs="Courier New"/>
          </w:rPr>
          <w:t xml:space="preserve">based on </w:t>
        </w:r>
      </w:ins>
      <w:ins w:id="75" w:author="Authorised User" w:date="2017-11-16T12:32:00Z">
        <w:r w:rsidRPr="00C33A7E">
          <w:rPr>
            <w:rFonts w:cs="Courier New"/>
          </w:rPr>
          <w:t>the information underlying the borrower defense with any third party, such as the holder of a performance bond or a tuition recovery program, and, if so, the amount of any payment received by the borrower or credited to the borrower's loan obligation</w:t>
        </w:r>
      </w:ins>
      <w:ins w:id="76" w:author="Authorised User" w:date="2017-11-22T08:07:00Z">
        <w:r w:rsidR="006C5531">
          <w:rPr>
            <w:rFonts w:cs="Courier New"/>
          </w:rPr>
          <w:t>.</w:t>
        </w:r>
      </w:ins>
    </w:p>
    <w:p w14:paraId="472FBD0F" w14:textId="77777777" w:rsidR="00CE073D" w:rsidRPr="00C33A7E" w:rsidRDefault="00CE073D" w:rsidP="00CE073D">
      <w:pPr>
        <w:spacing w:after="0" w:line="240" w:lineRule="auto"/>
        <w:rPr>
          <w:ins w:id="77" w:author="Authorised User" w:date="2017-11-16T12:32:00Z"/>
          <w:rFonts w:cs="Courier New"/>
        </w:rPr>
      </w:pPr>
    </w:p>
    <w:p w14:paraId="1230817D" w14:textId="20EAF81B" w:rsidR="00C42B46" w:rsidRDefault="00CE073D" w:rsidP="00CE073D">
      <w:pPr>
        <w:spacing w:after="0" w:line="240" w:lineRule="auto"/>
        <w:rPr>
          <w:ins w:id="78" w:author="Authorised User" w:date="2017-12-21T14:33:00Z"/>
          <w:rFonts w:cs="Courier New"/>
        </w:rPr>
      </w:pPr>
      <w:ins w:id="79" w:author="Authorised User" w:date="2017-11-16T12:32:00Z">
        <w:r w:rsidRPr="00C33A7E">
          <w:rPr>
            <w:rFonts w:cs="Courier New"/>
          </w:rPr>
          <w:t>(2)</w:t>
        </w:r>
      </w:ins>
      <w:ins w:id="80" w:author="Authorised User" w:date="2017-11-16T16:00:00Z">
        <w:r w:rsidR="002D496D">
          <w:rPr>
            <w:rFonts w:cs="Courier New"/>
          </w:rPr>
          <w:t xml:space="preserve"> </w:t>
        </w:r>
      </w:ins>
      <w:ins w:id="81" w:author="Authorised User" w:date="2017-11-16T16:01:00Z">
        <w:r w:rsidR="002D496D" w:rsidRPr="002D496D">
          <w:rPr>
            <w:rFonts w:cs="Courier New"/>
            <w:i/>
          </w:rPr>
          <w:t>Forbearance and suspension of collection activity</w:t>
        </w:r>
        <w:r w:rsidR="002D496D">
          <w:rPr>
            <w:rFonts w:cs="Courier New"/>
          </w:rPr>
          <w:t>.</w:t>
        </w:r>
      </w:ins>
      <w:ins w:id="82" w:author="Authorised User" w:date="2017-11-16T12:32:00Z">
        <w:r w:rsidRPr="00C33A7E">
          <w:rPr>
            <w:rFonts w:cs="Courier New"/>
          </w:rPr>
          <w:t xml:space="preserve">  </w:t>
        </w:r>
      </w:ins>
      <w:r w:rsidR="00880298">
        <w:rPr>
          <w:rFonts w:cs="Courier New"/>
        </w:rPr>
        <w:t xml:space="preserve"> </w:t>
      </w:r>
      <w:ins w:id="83" w:author="Authorised User" w:date="2017-12-22T08:50:00Z">
        <w:r w:rsidR="00FF05B1">
          <w:rPr>
            <w:rFonts w:cs="Courier New"/>
          </w:rPr>
          <w:t xml:space="preserve">(i) </w:t>
        </w:r>
      </w:ins>
      <w:ins w:id="84" w:author="Authorised User" w:date="2017-11-16T12:32:00Z">
        <w:r w:rsidRPr="00C33A7E">
          <w:rPr>
            <w:rFonts w:cs="Courier New"/>
          </w:rPr>
          <w:t>Upon receipt of a borrower’s application</w:t>
        </w:r>
      </w:ins>
      <w:r w:rsidR="00C42B46">
        <w:rPr>
          <w:rFonts w:cs="Courier New"/>
        </w:rPr>
        <w:t xml:space="preserve"> </w:t>
      </w:r>
      <w:ins w:id="85" w:author="Authorised User" w:date="2017-12-21T14:33:00Z">
        <w:r w:rsidR="00C42B46">
          <w:rPr>
            <w:rFonts w:cs="Courier New"/>
          </w:rPr>
          <w:t>and at the request of the borrower</w:t>
        </w:r>
      </w:ins>
      <w:ins w:id="86" w:author="Authorised User" w:date="2017-11-16T12:32:00Z">
        <w:r w:rsidRPr="00C33A7E">
          <w:rPr>
            <w:rFonts w:cs="Courier New"/>
          </w:rPr>
          <w:t xml:space="preserve"> the Secretary</w:t>
        </w:r>
      </w:ins>
    </w:p>
    <w:p w14:paraId="7950D1D4" w14:textId="77777777" w:rsidR="00C42B46" w:rsidRDefault="00C42B46" w:rsidP="00CE073D">
      <w:pPr>
        <w:spacing w:after="0" w:line="240" w:lineRule="auto"/>
        <w:rPr>
          <w:ins w:id="87" w:author="Authorised User" w:date="2017-12-21T14:33:00Z"/>
          <w:rFonts w:cs="Courier New"/>
        </w:rPr>
      </w:pPr>
    </w:p>
    <w:p w14:paraId="2086FBE8" w14:textId="2A162817" w:rsidR="00CE073D" w:rsidRDefault="00C42B46" w:rsidP="00CE073D">
      <w:pPr>
        <w:spacing w:after="0" w:line="240" w:lineRule="auto"/>
        <w:rPr>
          <w:ins w:id="88" w:author="Authorised User" w:date="2017-12-21T14:34:00Z"/>
          <w:rFonts w:cs="Courier New"/>
        </w:rPr>
      </w:pPr>
      <w:ins w:id="89" w:author="Authorised User" w:date="2017-12-21T14:33:00Z">
        <w:r>
          <w:rPr>
            <w:rFonts w:cs="Courier New"/>
          </w:rPr>
          <w:t xml:space="preserve">(A) </w:t>
        </w:r>
      </w:ins>
      <w:r>
        <w:rPr>
          <w:rFonts w:cs="Courier New"/>
        </w:rPr>
        <w:t xml:space="preserve"> </w:t>
      </w:r>
      <w:ins w:id="90" w:author="Authorised User" w:date="2017-12-21T14:34:00Z">
        <w:r>
          <w:rPr>
            <w:rFonts w:cs="Courier New"/>
          </w:rPr>
          <w:t>G</w:t>
        </w:r>
      </w:ins>
      <w:ins w:id="91" w:author="Authorised User" w:date="2017-12-21T14:41:00Z">
        <w:r w:rsidR="00391DD4">
          <w:rPr>
            <w:rFonts w:cs="Courier New"/>
          </w:rPr>
          <w:t xml:space="preserve">rants forbearance </w:t>
        </w:r>
      </w:ins>
      <w:ins w:id="92" w:author="Authorised User" w:date="2017-12-21T14:40:00Z">
        <w:r w:rsidR="00391DD4">
          <w:rPr>
            <w:rFonts w:cs="Courier New"/>
          </w:rPr>
          <w:t>i</w:t>
        </w:r>
      </w:ins>
      <w:ins w:id="93" w:author="Authorised User" w:date="2017-11-16T12:32:00Z">
        <w:r w:rsidR="00CE073D" w:rsidRPr="00C33A7E">
          <w:rPr>
            <w:rFonts w:cs="Courier New"/>
          </w:rPr>
          <w:t>f the borrower is not in default on the loan for which a bor</w:t>
        </w:r>
        <w:r w:rsidR="00391DD4">
          <w:rPr>
            <w:rFonts w:cs="Courier New"/>
          </w:rPr>
          <w:t>rower defense has been asserted</w:t>
        </w:r>
      </w:ins>
      <w:ins w:id="94" w:author="Authorised User" w:date="2017-12-21T14:34:00Z">
        <w:r>
          <w:rPr>
            <w:rFonts w:cs="Courier New"/>
          </w:rPr>
          <w:t>; or</w:t>
        </w:r>
      </w:ins>
    </w:p>
    <w:p w14:paraId="42FB8C9F" w14:textId="77777777" w:rsidR="00C42B46" w:rsidRDefault="00C42B46" w:rsidP="00CE073D">
      <w:pPr>
        <w:spacing w:after="0" w:line="240" w:lineRule="auto"/>
        <w:rPr>
          <w:ins w:id="95" w:author="Authorised User" w:date="2017-12-21T14:34:00Z"/>
          <w:rFonts w:cs="Courier New"/>
        </w:rPr>
      </w:pPr>
    </w:p>
    <w:p w14:paraId="3026EA15" w14:textId="0E0DF8E4" w:rsidR="00CE073D" w:rsidRDefault="00C42B46" w:rsidP="00CE073D">
      <w:pPr>
        <w:spacing w:after="0" w:line="240" w:lineRule="auto"/>
        <w:rPr>
          <w:ins w:id="96" w:author="Authorised User" w:date="2017-12-22T08:43:00Z"/>
          <w:rFonts w:cs="Courier New"/>
        </w:rPr>
      </w:pPr>
      <w:ins w:id="97" w:author="Authorised User" w:date="2017-12-21T14:34:00Z">
        <w:r>
          <w:rPr>
            <w:rFonts w:cs="Courier New"/>
          </w:rPr>
          <w:t xml:space="preserve">(B) </w:t>
        </w:r>
      </w:ins>
      <w:ins w:id="98" w:author="Authorised User" w:date="2017-12-21T14:39:00Z">
        <w:r w:rsidR="00391DD4">
          <w:rPr>
            <w:rFonts w:cs="Courier New"/>
          </w:rPr>
          <w:t>Susp</w:t>
        </w:r>
      </w:ins>
      <w:ins w:id="99" w:author="Authorised User" w:date="2017-11-16T12:32:00Z">
        <w:r w:rsidR="00CE073D" w:rsidRPr="00C33A7E">
          <w:rPr>
            <w:rFonts w:cs="Courier New"/>
          </w:rPr>
          <w:t xml:space="preserve">ends collection activity on </w:t>
        </w:r>
      </w:ins>
      <w:ins w:id="100" w:author="Authorised User" w:date="2017-12-21T14:43:00Z">
        <w:r w:rsidR="00391DD4">
          <w:rPr>
            <w:rFonts w:cs="Courier New"/>
          </w:rPr>
          <w:t xml:space="preserve">a defaulted </w:t>
        </w:r>
      </w:ins>
      <w:ins w:id="101" w:author="Authorised User" w:date="2017-11-16T12:32:00Z">
        <w:r w:rsidR="00CE073D" w:rsidRPr="00C33A7E">
          <w:rPr>
            <w:rFonts w:cs="Courier New"/>
          </w:rPr>
          <w:t>loan until the Secretary issues a decision on the borrower’s claim</w:t>
        </w:r>
      </w:ins>
      <w:ins w:id="102" w:author="Authorised User" w:date="2017-12-21T14:40:00Z">
        <w:r w:rsidR="00391DD4">
          <w:rPr>
            <w:rFonts w:cs="Courier New"/>
          </w:rPr>
          <w:t>.</w:t>
        </w:r>
      </w:ins>
    </w:p>
    <w:p w14:paraId="30B411D6" w14:textId="77777777" w:rsidR="00432016" w:rsidRDefault="00432016" w:rsidP="00CE073D">
      <w:pPr>
        <w:spacing w:after="0" w:line="240" w:lineRule="auto"/>
        <w:rPr>
          <w:ins w:id="103" w:author="Authorised User" w:date="2017-12-22T08:43:00Z"/>
          <w:rFonts w:cs="Courier New"/>
        </w:rPr>
      </w:pPr>
    </w:p>
    <w:p w14:paraId="071D00AF" w14:textId="7EAFE70D" w:rsidR="00432016" w:rsidRDefault="00432016" w:rsidP="00CE073D">
      <w:pPr>
        <w:spacing w:after="0" w:line="240" w:lineRule="auto"/>
        <w:rPr>
          <w:ins w:id="104" w:author="Authorised User" w:date="2017-12-08T11:52:00Z"/>
          <w:rFonts w:cs="Courier New"/>
        </w:rPr>
      </w:pPr>
      <w:ins w:id="105" w:author="Authorised User" w:date="2017-12-22T08:43:00Z">
        <w:r>
          <w:rPr>
            <w:rFonts w:cs="Courier New"/>
          </w:rPr>
          <w:t>(ii) Interest that accrues during the forbearance period or during the suspension of collection activity is not capitalized.</w:t>
        </w:r>
      </w:ins>
    </w:p>
    <w:p w14:paraId="310D55C1" w14:textId="77777777" w:rsidR="00CA0FDE" w:rsidRDefault="00CA0FDE" w:rsidP="00CE073D">
      <w:pPr>
        <w:spacing w:after="0" w:line="240" w:lineRule="auto"/>
        <w:rPr>
          <w:ins w:id="106" w:author="Authorised User" w:date="2017-12-08T11:52:00Z"/>
          <w:rFonts w:cs="Courier New"/>
        </w:rPr>
      </w:pPr>
    </w:p>
    <w:p w14:paraId="679F986A" w14:textId="3D3FE7BE" w:rsidR="00CA0FDE" w:rsidRDefault="00CA0FDE" w:rsidP="00CE073D">
      <w:pPr>
        <w:spacing w:after="0" w:line="240" w:lineRule="auto"/>
        <w:rPr>
          <w:rFonts w:cs="Courier New"/>
        </w:rPr>
      </w:pPr>
      <w:ins w:id="107" w:author="Authorised User" w:date="2017-12-08T11:52:00Z">
        <w:r>
          <w:rPr>
            <w:rFonts w:cs="Courier New"/>
          </w:rPr>
          <w:t>(iii)  If the borrower</w:t>
        </w:r>
      </w:ins>
      <w:ins w:id="108" w:author="Authorised User" w:date="2017-12-08T11:53:00Z">
        <w:r>
          <w:rPr>
            <w:rFonts w:cs="Courier New"/>
          </w:rPr>
          <w:t>’s claim is denied, the forbearance or suspension of collection activity will not be reinstated if the borrower resubmits that claim, unless the resubmission meets the eligibility criteri</w:t>
        </w:r>
      </w:ins>
      <w:ins w:id="109" w:author="Authorised User" w:date="2017-12-08T11:55:00Z">
        <w:r>
          <w:rPr>
            <w:rFonts w:cs="Courier New"/>
          </w:rPr>
          <w:t>a</w:t>
        </w:r>
      </w:ins>
      <w:ins w:id="110" w:author="Authorised User" w:date="2017-12-08T11:53:00Z">
        <w:r>
          <w:rPr>
            <w:rFonts w:cs="Courier New"/>
          </w:rPr>
          <w:t xml:space="preserve"> in </w:t>
        </w:r>
      </w:ins>
      <w:ins w:id="111" w:author="Authorised User" w:date="2017-12-08T11:55:00Z">
        <w:r>
          <w:rPr>
            <w:rFonts w:cs="Courier New"/>
          </w:rPr>
          <w:t>paragraph (e)(5) of this section.</w:t>
        </w:r>
      </w:ins>
    </w:p>
    <w:p w14:paraId="3F3209CA" w14:textId="037E6366" w:rsidR="00340E44" w:rsidRDefault="00340E44" w:rsidP="00CE073D">
      <w:pPr>
        <w:spacing w:after="0" w:line="240" w:lineRule="auto"/>
        <w:rPr>
          <w:rFonts w:cs="Courier New"/>
        </w:rPr>
      </w:pPr>
    </w:p>
    <w:p w14:paraId="6B5255B7" w14:textId="2C081B0D" w:rsidR="00CE073D" w:rsidRDefault="00CE073D" w:rsidP="00CE073D">
      <w:pPr>
        <w:spacing w:after="0" w:line="240" w:lineRule="auto"/>
        <w:rPr>
          <w:ins w:id="112" w:author="Authorised User" w:date="2017-11-16T12:32:00Z"/>
          <w:rFonts w:cs="Courier New"/>
        </w:rPr>
      </w:pPr>
      <w:ins w:id="113" w:author="Authorised User" w:date="2017-11-16T12:32:00Z">
        <w:r w:rsidRPr="00C33A7E">
          <w:rPr>
            <w:rFonts w:cs="Courier New"/>
          </w:rPr>
          <w:t xml:space="preserve">(3)  </w:t>
        </w:r>
      </w:ins>
      <w:ins w:id="114" w:author="Authorised User" w:date="2017-12-08T09:42:00Z">
        <w:r w:rsidR="00EB0549" w:rsidRPr="00EB0549">
          <w:rPr>
            <w:rFonts w:cs="Courier New"/>
            <w:i/>
          </w:rPr>
          <w:t>Adjudication</w:t>
        </w:r>
      </w:ins>
      <w:ins w:id="115" w:author="Authorised User" w:date="2017-11-21T10:53:00Z">
        <w:r w:rsidR="00D03201" w:rsidRPr="00EB0549">
          <w:rPr>
            <w:rFonts w:cs="Courier New"/>
            <w:i/>
          </w:rPr>
          <w:t xml:space="preserve"> </w:t>
        </w:r>
      </w:ins>
      <w:ins w:id="116" w:author="Authorised User" w:date="2017-11-17T08:38:00Z">
        <w:r w:rsidR="00D73841" w:rsidRPr="00EB0549">
          <w:rPr>
            <w:rFonts w:cs="Courier New"/>
            <w:i/>
          </w:rPr>
          <w:t>o</w:t>
        </w:r>
        <w:r w:rsidR="00D73841">
          <w:rPr>
            <w:rFonts w:cs="Courier New"/>
            <w:i/>
          </w:rPr>
          <w:t xml:space="preserve">f </w:t>
        </w:r>
      </w:ins>
      <w:ins w:id="117" w:author="Authorised User" w:date="2017-11-17T08:39:00Z">
        <w:r w:rsidR="00D73841">
          <w:rPr>
            <w:rFonts w:cs="Courier New"/>
            <w:i/>
          </w:rPr>
          <w:t xml:space="preserve">borrower defense </w:t>
        </w:r>
      </w:ins>
      <w:ins w:id="118" w:author="Authorised User" w:date="2017-11-17T12:12:00Z">
        <w:r w:rsidR="00215413">
          <w:rPr>
            <w:rFonts w:cs="Courier New"/>
            <w:i/>
          </w:rPr>
          <w:t>claim</w:t>
        </w:r>
      </w:ins>
      <w:ins w:id="119" w:author="Authorised User" w:date="2017-11-16T16:01:00Z">
        <w:r w:rsidR="002D496D" w:rsidRPr="002D496D">
          <w:rPr>
            <w:rFonts w:cs="Courier New"/>
            <w:i/>
          </w:rPr>
          <w:t>.</w:t>
        </w:r>
        <w:r w:rsidR="002D496D">
          <w:rPr>
            <w:rFonts w:cs="Courier New"/>
          </w:rPr>
          <w:t xml:space="preserve"> </w:t>
        </w:r>
      </w:ins>
      <w:ins w:id="120" w:author="Authorised User" w:date="2017-11-16T12:32:00Z">
        <w:r w:rsidRPr="00C33A7E">
          <w:rPr>
            <w:rFonts w:cs="Courier New"/>
          </w:rPr>
          <w:t xml:space="preserve">The Secretary </w:t>
        </w:r>
      </w:ins>
      <w:ins w:id="121" w:author="Hoblitzell, Barbara" w:date="2017-12-28T11:55:00Z">
        <w:r w:rsidR="008D7C37">
          <w:rPr>
            <w:rFonts w:cs="Courier New"/>
          </w:rPr>
          <w:t>determines whether the borrower has presented</w:t>
        </w:r>
      </w:ins>
      <w:r w:rsidR="00391DD4">
        <w:rPr>
          <w:rFonts w:cs="Courier New"/>
        </w:rPr>
        <w:t xml:space="preserve"> </w:t>
      </w:r>
      <w:ins w:id="122" w:author="Authorised User" w:date="2017-12-21T14:44:00Z">
        <w:r w:rsidR="00391DD4">
          <w:rPr>
            <w:rFonts w:cs="Courier New"/>
          </w:rPr>
          <w:t xml:space="preserve">a qualifying </w:t>
        </w:r>
      </w:ins>
      <w:ins w:id="123" w:author="Authorised User" w:date="2017-11-21T10:53:00Z">
        <w:r w:rsidR="00D03201">
          <w:rPr>
            <w:rFonts w:cs="Courier New"/>
          </w:rPr>
          <w:t xml:space="preserve">borrower defense claim in </w:t>
        </w:r>
      </w:ins>
      <w:ins w:id="124" w:author="Authorised User" w:date="2017-11-21T10:54:00Z">
        <w:r w:rsidR="00D03201">
          <w:rPr>
            <w:rFonts w:cs="Courier New"/>
          </w:rPr>
          <w:t xml:space="preserve">accordance with the standards in </w:t>
        </w:r>
        <w:r w:rsidR="00D03201" w:rsidRPr="00C33A7E">
          <w:rPr>
            <w:rFonts w:cs="Courier New"/>
          </w:rPr>
          <w:t>§ 685.2</w:t>
        </w:r>
        <w:r w:rsidR="00D03201">
          <w:rPr>
            <w:rFonts w:cs="Courier New"/>
          </w:rPr>
          <w:t>2</w:t>
        </w:r>
      </w:ins>
      <w:ins w:id="125" w:author="Authorised User" w:date="2017-11-21T10:55:00Z">
        <w:r w:rsidR="006C5531">
          <w:rPr>
            <w:rFonts w:cs="Courier New"/>
          </w:rPr>
          <w:t>2</w:t>
        </w:r>
      </w:ins>
      <w:ins w:id="126" w:author="Authorised User" w:date="2017-11-16T12:32:00Z">
        <w:r w:rsidRPr="00C33A7E">
          <w:rPr>
            <w:rFonts w:cs="Courier New"/>
          </w:rPr>
          <w:t xml:space="preserve">.  </w:t>
        </w:r>
      </w:ins>
    </w:p>
    <w:p w14:paraId="50AF50D4" w14:textId="77777777" w:rsidR="00CE073D" w:rsidRPr="00C33A7E" w:rsidRDefault="00CE073D" w:rsidP="00CE073D">
      <w:pPr>
        <w:spacing w:after="0" w:line="240" w:lineRule="auto"/>
        <w:rPr>
          <w:ins w:id="127" w:author="Authorised User" w:date="2017-11-16T12:32:00Z"/>
          <w:rFonts w:cs="Courier New"/>
        </w:rPr>
      </w:pPr>
    </w:p>
    <w:p w14:paraId="1960DB59" w14:textId="60197D77" w:rsidR="00AC6AEB" w:rsidRDefault="00CE073D" w:rsidP="00CE073D">
      <w:pPr>
        <w:spacing w:after="0" w:line="240" w:lineRule="auto"/>
        <w:rPr>
          <w:ins w:id="128" w:author="Authorised User" w:date="2017-12-08T12:06:00Z"/>
          <w:rFonts w:cs="Courier New"/>
        </w:rPr>
      </w:pPr>
      <w:ins w:id="129" w:author="Authorised User" w:date="2017-11-16T12:32:00Z">
        <w:r w:rsidRPr="00C33A7E">
          <w:rPr>
            <w:rFonts w:cs="Courier New"/>
          </w:rPr>
          <w:t xml:space="preserve">(i)  </w:t>
        </w:r>
      </w:ins>
      <w:ins w:id="130" w:author="Hoblitzell, Barbara" w:date="2017-12-02T02:58:00Z">
        <w:r w:rsidR="007C4191">
          <w:rPr>
            <w:rFonts w:cs="Courier New"/>
          </w:rPr>
          <w:t xml:space="preserve">Within </w:t>
        </w:r>
      </w:ins>
      <w:ins w:id="131" w:author="Authorised User" w:date="2017-12-21T15:46:00Z">
        <w:r w:rsidR="00324C95">
          <w:rPr>
            <w:rFonts w:cs="Courier New"/>
          </w:rPr>
          <w:t>60</w:t>
        </w:r>
      </w:ins>
      <w:r w:rsidR="00324C95">
        <w:rPr>
          <w:rFonts w:cs="Courier New"/>
        </w:rPr>
        <w:t xml:space="preserve"> </w:t>
      </w:r>
      <w:ins w:id="132" w:author="Hoblitzell, Barbara" w:date="2017-12-02T02:58:00Z">
        <w:r w:rsidR="007C4191">
          <w:rPr>
            <w:rFonts w:cs="Courier New"/>
          </w:rPr>
          <w:t xml:space="preserve">days of the date of the Department’s receipt of the borrower defense </w:t>
        </w:r>
      </w:ins>
      <w:ins w:id="133" w:author="Hoblitzell, Barbara" w:date="2017-12-28T12:06:00Z">
        <w:r w:rsidR="00ED08D2">
          <w:rPr>
            <w:rFonts w:cs="Courier New"/>
          </w:rPr>
          <w:t>application</w:t>
        </w:r>
      </w:ins>
      <w:ins w:id="134" w:author="Hoblitzell, Barbara" w:date="2017-12-02T03:01:00Z">
        <w:r w:rsidR="007C4191">
          <w:rPr>
            <w:rFonts w:cs="Courier New"/>
          </w:rPr>
          <w:t xml:space="preserve">, </w:t>
        </w:r>
        <w:r w:rsidR="007C4191" w:rsidRPr="00C33A7E">
          <w:rPr>
            <w:rFonts w:cs="Courier New"/>
          </w:rPr>
          <w:t xml:space="preserve">the </w:t>
        </w:r>
        <w:r w:rsidR="007C4191">
          <w:rPr>
            <w:rFonts w:cs="Courier New"/>
          </w:rPr>
          <w:t>Secretary provide</w:t>
        </w:r>
      </w:ins>
      <w:ins w:id="135" w:author="Authorised User" w:date="2017-12-08T09:47:00Z">
        <w:r w:rsidR="00EB0549">
          <w:rPr>
            <w:rFonts w:cs="Courier New"/>
          </w:rPr>
          <w:t>s</w:t>
        </w:r>
      </w:ins>
      <w:ins w:id="136" w:author="Hoblitzell, Barbara" w:date="2017-12-02T03:01:00Z">
        <w:r w:rsidR="007C4191">
          <w:rPr>
            <w:rFonts w:cs="Courier New"/>
          </w:rPr>
          <w:t xml:space="preserve"> written noti</w:t>
        </w:r>
      </w:ins>
      <w:ins w:id="137" w:author="Hoblitzell, Barbara" w:date="2017-12-28T12:03:00Z">
        <w:r w:rsidR="00ED08D2">
          <w:rPr>
            <w:rFonts w:cs="Courier New"/>
          </w:rPr>
          <w:t>ce</w:t>
        </w:r>
      </w:ins>
      <w:ins w:id="138" w:author="Hoblitzell, Barbara" w:date="2017-12-02T03:01:00Z">
        <w:r w:rsidR="007C4191">
          <w:rPr>
            <w:rFonts w:cs="Courier New"/>
          </w:rPr>
          <w:t xml:space="preserve"> of </w:t>
        </w:r>
        <w:r w:rsidR="007C4191" w:rsidRPr="00C33A7E">
          <w:rPr>
            <w:rFonts w:cs="Courier New"/>
          </w:rPr>
          <w:t xml:space="preserve">the </w:t>
        </w:r>
        <w:r w:rsidR="007C4191">
          <w:rPr>
            <w:rFonts w:cs="Courier New"/>
          </w:rPr>
          <w:t xml:space="preserve">submission </w:t>
        </w:r>
        <w:r w:rsidR="007C4191" w:rsidRPr="00C33A7E">
          <w:rPr>
            <w:rFonts w:cs="Courier New"/>
          </w:rPr>
          <w:t>of the borrower defense applicatio</w:t>
        </w:r>
      </w:ins>
      <w:ins w:id="139" w:author="Authorised User" w:date="2017-12-22T10:10:00Z">
        <w:r w:rsidR="005D1C35">
          <w:rPr>
            <w:rFonts w:cs="Courier New"/>
          </w:rPr>
          <w:t xml:space="preserve">n </w:t>
        </w:r>
      </w:ins>
      <w:ins w:id="140" w:author="Authorised User" w:date="2017-12-21T15:47:00Z">
        <w:r w:rsidR="00324C95">
          <w:rPr>
            <w:rFonts w:cs="Courier New"/>
          </w:rPr>
          <w:t>and a copy of the application</w:t>
        </w:r>
      </w:ins>
      <w:ins w:id="141" w:author="Authorised User" w:date="2017-12-22T10:10:00Z">
        <w:r w:rsidR="005D1C35">
          <w:rPr>
            <w:rFonts w:cs="Courier New"/>
          </w:rPr>
          <w:t xml:space="preserve"> to the school</w:t>
        </w:r>
      </w:ins>
      <w:ins w:id="142" w:author="Authorised User" w:date="2017-12-08T12:07:00Z">
        <w:r w:rsidR="00AC6AEB">
          <w:rPr>
            <w:rFonts w:cs="Courier New"/>
          </w:rPr>
          <w:t>.  The noti</w:t>
        </w:r>
      </w:ins>
      <w:ins w:id="143" w:author="Hoblitzell, Barbara" w:date="2017-12-28T12:03:00Z">
        <w:r w:rsidR="00ED08D2">
          <w:rPr>
            <w:rFonts w:cs="Courier New"/>
          </w:rPr>
          <w:t>ce</w:t>
        </w:r>
      </w:ins>
      <w:ins w:id="144" w:author="Authorised User" w:date="2017-12-08T12:07:00Z">
        <w:r w:rsidR="00AC6AEB">
          <w:rPr>
            <w:rFonts w:cs="Courier New"/>
          </w:rPr>
          <w:t xml:space="preserve"> to the school</w:t>
        </w:r>
      </w:ins>
      <w:r w:rsidR="00391DD4">
        <w:rPr>
          <w:rFonts w:cs="Courier New"/>
        </w:rPr>
        <w:t xml:space="preserve"> </w:t>
      </w:r>
      <w:ins w:id="145" w:author="Hoblitzell, Barbara" w:date="2017-12-02T03:01:00Z">
        <w:r w:rsidR="007C4191">
          <w:rPr>
            <w:rFonts w:cs="Courier New"/>
          </w:rPr>
          <w:t>provide</w:t>
        </w:r>
      </w:ins>
      <w:ins w:id="146" w:author="Authorised User" w:date="2017-12-08T09:47:00Z">
        <w:r w:rsidR="00EB0549">
          <w:rPr>
            <w:rFonts w:cs="Courier New"/>
          </w:rPr>
          <w:t>s</w:t>
        </w:r>
      </w:ins>
      <w:ins w:id="147" w:author="Hoblitzell, Barbara" w:date="2017-12-02T03:01:00Z">
        <w:r w:rsidR="007C4191">
          <w:rPr>
            <w:rFonts w:cs="Courier New"/>
          </w:rPr>
          <w:t xml:space="preserve"> the school with the opportunity to submit a response</w:t>
        </w:r>
      </w:ins>
      <w:r w:rsidR="00AC6AEB">
        <w:rPr>
          <w:rFonts w:cs="Courier New"/>
        </w:rPr>
        <w:t xml:space="preserve"> </w:t>
      </w:r>
      <w:ins w:id="148" w:author="Authorised User" w:date="2017-12-08T12:09:00Z">
        <w:r w:rsidR="00AC6AEB">
          <w:rPr>
            <w:rFonts w:cs="Courier New"/>
          </w:rPr>
          <w:t xml:space="preserve">to the </w:t>
        </w:r>
      </w:ins>
      <w:ins w:id="149" w:author="Authorised User" w:date="2017-12-08T12:10:00Z">
        <w:r w:rsidR="00AC6AEB">
          <w:rPr>
            <w:rFonts w:cs="Courier New"/>
          </w:rPr>
          <w:t>borrower defense claim</w:t>
        </w:r>
      </w:ins>
      <w:ins w:id="150" w:author="Hoblitzell, Barbara" w:date="2017-12-02T03:01:00Z">
        <w:r w:rsidR="007C4191">
          <w:rPr>
            <w:rFonts w:cs="Courier New"/>
          </w:rPr>
          <w:t xml:space="preserve">, including </w:t>
        </w:r>
      </w:ins>
      <w:ins w:id="151" w:author="Hoblitzell, Barbara" w:date="2017-12-28T12:04:00Z">
        <w:r w:rsidR="00ED08D2">
          <w:rPr>
            <w:rFonts w:cs="Courier New"/>
          </w:rPr>
          <w:t xml:space="preserve">any relevant </w:t>
        </w:r>
      </w:ins>
      <w:ins w:id="152" w:author="Hoblitzell, Barbara" w:date="2017-12-02T03:01:00Z">
        <w:r w:rsidR="007C4191">
          <w:rPr>
            <w:rFonts w:cs="Courier New"/>
          </w:rPr>
          <w:t xml:space="preserve">documentation </w:t>
        </w:r>
      </w:ins>
      <w:ins w:id="153" w:author="Hoblitzell, Barbara" w:date="2017-12-28T12:04:00Z">
        <w:r w:rsidR="00ED08D2">
          <w:rPr>
            <w:rFonts w:cs="Courier New"/>
          </w:rPr>
          <w:t>or</w:t>
        </w:r>
      </w:ins>
      <w:r w:rsidR="00391DD4">
        <w:rPr>
          <w:rFonts w:cs="Courier New"/>
        </w:rPr>
        <w:t xml:space="preserve"> </w:t>
      </w:r>
      <w:ins w:id="154" w:author="Hoblitzell, Barbara" w:date="2017-12-02T03:01:00Z">
        <w:r w:rsidR="007C4191">
          <w:rPr>
            <w:rFonts w:cs="Courier New"/>
          </w:rPr>
          <w:t xml:space="preserve">information, to the Department. </w:t>
        </w:r>
      </w:ins>
      <w:ins w:id="155" w:author="Authorised User" w:date="2017-12-08T09:47:00Z">
        <w:r w:rsidR="00EB0549">
          <w:rPr>
            <w:rFonts w:cs="Courier New"/>
          </w:rPr>
          <w:t xml:space="preserve"> </w:t>
        </w:r>
      </w:ins>
    </w:p>
    <w:p w14:paraId="7966F93C" w14:textId="77777777" w:rsidR="00AC6AEB" w:rsidRDefault="00AC6AEB" w:rsidP="00CE073D">
      <w:pPr>
        <w:spacing w:after="0" w:line="240" w:lineRule="auto"/>
        <w:rPr>
          <w:ins w:id="156" w:author="Authorised User" w:date="2017-12-08T12:06:00Z"/>
          <w:rFonts w:cs="Courier New"/>
        </w:rPr>
      </w:pPr>
    </w:p>
    <w:p w14:paraId="70BCBEE3" w14:textId="1383FEBD" w:rsidR="00CE073D" w:rsidRDefault="00AC6AEB" w:rsidP="00CE073D">
      <w:pPr>
        <w:spacing w:after="0" w:line="240" w:lineRule="auto"/>
        <w:rPr>
          <w:ins w:id="157" w:author="Authorised User" w:date="2017-11-16T12:32:00Z"/>
          <w:rFonts w:cs="Courier New"/>
        </w:rPr>
      </w:pPr>
      <w:ins w:id="158" w:author="Authorised User" w:date="2017-12-08T12:06:00Z">
        <w:r>
          <w:rPr>
            <w:rFonts w:cs="Courier New"/>
          </w:rPr>
          <w:t xml:space="preserve">(ii) </w:t>
        </w:r>
      </w:ins>
      <w:ins w:id="159" w:author="Hoblitzell, Barbara" w:date="2017-12-02T03:01:00Z">
        <w:r w:rsidR="007C4191">
          <w:rPr>
            <w:rFonts w:cs="Courier New"/>
          </w:rPr>
          <w:t>In resolving the borrower defense claim</w:t>
        </w:r>
      </w:ins>
      <w:r w:rsidR="007E6C53">
        <w:rPr>
          <w:rFonts w:cs="Courier New"/>
        </w:rPr>
        <w:t xml:space="preserve"> </w:t>
      </w:r>
      <w:ins w:id="160" w:author="Authorised User" w:date="2017-12-28T09:52:00Z">
        <w:r w:rsidR="007E6C53">
          <w:rPr>
            <w:rFonts w:cs="Courier New"/>
          </w:rPr>
          <w:t>t</w:t>
        </w:r>
      </w:ins>
      <w:ins w:id="161" w:author="Authorised User" w:date="2017-12-21T15:43:00Z">
        <w:r w:rsidR="00324C95">
          <w:rPr>
            <w:rFonts w:cs="Courier New"/>
          </w:rPr>
          <w:t xml:space="preserve">he Secretary </w:t>
        </w:r>
      </w:ins>
      <w:ins w:id="162" w:author="Authorised User" w:date="2017-12-21T15:44:00Z">
        <w:del w:id="163" w:author="Hoblitzell, Barbara" w:date="2017-12-28T12:05:00Z">
          <w:r w:rsidR="00324C95" w:rsidDel="00ED08D2">
            <w:rPr>
              <w:rFonts w:cs="Courier New"/>
            </w:rPr>
            <w:delText>w</w:delText>
          </w:r>
        </w:del>
      </w:ins>
      <w:ins w:id="164" w:author="Authorised User" w:date="2017-12-21T15:39:00Z">
        <w:del w:id="165" w:author="Hoblitzell, Barbara" w:date="2017-12-28T12:05:00Z">
          <w:r w:rsidR="00324C95" w:rsidDel="00ED08D2">
            <w:rPr>
              <w:rFonts w:cs="Courier New"/>
            </w:rPr>
            <w:delText>ill</w:delText>
          </w:r>
        </w:del>
      </w:ins>
      <w:ins w:id="166" w:author="Hoblitzell, Barbara" w:date="2017-12-28T12:05:00Z">
        <w:r w:rsidR="00ED08D2">
          <w:rPr>
            <w:rFonts w:cs="Courier New"/>
          </w:rPr>
          <w:t>will consider</w:t>
        </w:r>
      </w:ins>
      <w:ins w:id="167" w:author="Authorised User" w:date="2017-12-08T09:44:00Z">
        <w:r w:rsidR="00EB0549">
          <w:rPr>
            <w:rFonts w:cs="Courier New"/>
          </w:rPr>
          <w:t xml:space="preserve"> </w:t>
        </w:r>
      </w:ins>
      <w:ins w:id="168" w:author="Hoblitzell, Barbara" w:date="2017-12-28T12:04:00Z">
        <w:r w:rsidR="00ED08D2">
          <w:rPr>
            <w:rFonts w:cs="Courier New"/>
          </w:rPr>
          <w:t>relevant evidence</w:t>
        </w:r>
      </w:ins>
      <w:r w:rsidR="00391DD4">
        <w:rPr>
          <w:rFonts w:cs="Courier New"/>
        </w:rPr>
        <w:t xml:space="preserve">, </w:t>
      </w:r>
      <w:ins w:id="169" w:author="Authorised User" w:date="2017-11-16T12:32:00Z">
        <w:r w:rsidR="00CE073D" w:rsidRPr="00C33A7E">
          <w:rPr>
            <w:rFonts w:cs="Courier New"/>
          </w:rPr>
          <w:t>including</w:t>
        </w:r>
      </w:ins>
      <w:ins w:id="170" w:author="Hoblitzell, Barbara" w:date="2017-12-14T18:19:00Z">
        <w:r w:rsidR="0085345A">
          <w:rPr>
            <w:rFonts w:cs="Courier New"/>
          </w:rPr>
          <w:t>,</w:t>
        </w:r>
      </w:ins>
      <w:ins w:id="171" w:author="Hoblitzell, Barbara" w:date="2017-12-14T18:20:00Z">
        <w:r w:rsidR="0085345A">
          <w:rPr>
            <w:rFonts w:cs="Courier New"/>
          </w:rPr>
          <w:t xml:space="preserve"> </w:t>
        </w:r>
      </w:ins>
      <w:ins w:id="172" w:author="Authorised User" w:date="2017-11-16T12:32:00Z">
        <w:r w:rsidR="00CE073D" w:rsidRPr="00C33A7E">
          <w:rPr>
            <w:rFonts w:cs="Courier New"/>
          </w:rPr>
          <w:t>--</w:t>
        </w:r>
      </w:ins>
    </w:p>
    <w:p w14:paraId="13F3FD8F" w14:textId="77777777" w:rsidR="00CE073D" w:rsidRDefault="00CE073D" w:rsidP="00CE073D">
      <w:pPr>
        <w:spacing w:after="0" w:line="240" w:lineRule="auto"/>
        <w:rPr>
          <w:rFonts w:cs="Courier New"/>
        </w:rPr>
      </w:pPr>
    </w:p>
    <w:p w14:paraId="12530A6E" w14:textId="2F690390" w:rsidR="00CE073D" w:rsidRPr="00324C95" w:rsidRDefault="00324C95" w:rsidP="00324C95">
      <w:pPr>
        <w:spacing w:after="0" w:line="240" w:lineRule="auto"/>
        <w:rPr>
          <w:ins w:id="173" w:author="Hoblitzell, Barbara" w:date="2017-12-02T03:02:00Z"/>
          <w:rFonts w:cs="Courier New"/>
        </w:rPr>
      </w:pPr>
      <w:ins w:id="174" w:author="Authorised User" w:date="2017-12-21T15:42:00Z">
        <w:r>
          <w:rPr>
            <w:rFonts w:cs="Courier New"/>
          </w:rPr>
          <w:t>(</w:t>
        </w:r>
      </w:ins>
      <w:ins w:id="175" w:author="Authorised User" w:date="2017-12-22T08:34:00Z">
        <w:r w:rsidR="0057636B">
          <w:rPr>
            <w:rFonts w:cs="Courier New"/>
          </w:rPr>
          <w:t>A</w:t>
        </w:r>
      </w:ins>
      <w:ins w:id="176" w:author="Authorised User" w:date="2017-12-21T15:42:00Z">
        <w:r>
          <w:rPr>
            <w:rFonts w:cs="Courier New"/>
          </w:rPr>
          <w:t xml:space="preserve">) </w:t>
        </w:r>
      </w:ins>
      <w:ins w:id="177" w:author="Authorised User" w:date="2017-11-16T12:32:00Z">
        <w:r w:rsidR="00CE073D" w:rsidRPr="00324C95">
          <w:rPr>
            <w:rFonts w:cs="Courier New"/>
          </w:rPr>
          <w:t>Department records;</w:t>
        </w:r>
      </w:ins>
    </w:p>
    <w:p w14:paraId="1F4CCD78" w14:textId="77777777" w:rsidR="007C4191" w:rsidRPr="007C4191" w:rsidRDefault="007C4191" w:rsidP="007C4191">
      <w:pPr>
        <w:spacing w:after="0" w:line="240" w:lineRule="auto"/>
        <w:rPr>
          <w:ins w:id="178" w:author="Hoblitzell, Barbara" w:date="2017-12-02T03:02:00Z"/>
          <w:rFonts w:cs="Courier New"/>
        </w:rPr>
      </w:pPr>
    </w:p>
    <w:p w14:paraId="61074F26" w14:textId="7F737C85" w:rsidR="007C4191" w:rsidRPr="00324C95" w:rsidRDefault="00324C95" w:rsidP="00324C95">
      <w:pPr>
        <w:spacing w:after="0" w:line="240" w:lineRule="auto"/>
        <w:rPr>
          <w:ins w:id="179" w:author="Authorised User" w:date="2017-11-16T12:32:00Z"/>
          <w:rFonts w:cs="Courier New"/>
        </w:rPr>
      </w:pPr>
      <w:ins w:id="180" w:author="Authorised User" w:date="2017-12-21T15:42:00Z">
        <w:r>
          <w:rPr>
            <w:rFonts w:cs="Courier New"/>
          </w:rPr>
          <w:t>(</w:t>
        </w:r>
      </w:ins>
      <w:ins w:id="181" w:author="Authorised User" w:date="2017-12-22T08:34:00Z">
        <w:r w:rsidR="0057636B">
          <w:rPr>
            <w:rFonts w:cs="Courier New"/>
          </w:rPr>
          <w:t>B</w:t>
        </w:r>
      </w:ins>
      <w:ins w:id="182" w:author="Authorised User" w:date="2017-12-21T15:42:00Z">
        <w:r>
          <w:rPr>
            <w:rFonts w:cs="Courier New"/>
          </w:rPr>
          <w:t xml:space="preserve">) </w:t>
        </w:r>
      </w:ins>
      <w:ins w:id="183" w:author="Hoblitzell, Barbara" w:date="2017-12-02T03:02:00Z">
        <w:r w:rsidR="007C4191" w:rsidRPr="00324C95">
          <w:rPr>
            <w:rFonts w:cs="Courier New"/>
          </w:rPr>
          <w:t>The borrower defense application and any supporting documentation</w:t>
        </w:r>
      </w:ins>
      <w:ins w:id="184" w:author="Hoblitzell, Barbara" w:date="2017-12-28T12:04:00Z">
        <w:r w:rsidR="00ED08D2" w:rsidRPr="00324C95">
          <w:rPr>
            <w:rFonts w:cs="Courier New"/>
          </w:rPr>
          <w:t xml:space="preserve"> submitted by the borrower</w:t>
        </w:r>
      </w:ins>
      <w:ins w:id="185" w:author="Hoblitzell, Barbara" w:date="2017-12-02T03:02:00Z">
        <w:r w:rsidR="007C4191" w:rsidRPr="00324C95">
          <w:rPr>
            <w:rFonts w:cs="Courier New"/>
          </w:rPr>
          <w:t>; and</w:t>
        </w:r>
      </w:ins>
    </w:p>
    <w:p w14:paraId="16C3C946" w14:textId="77777777" w:rsidR="00CE073D" w:rsidRPr="00C33A7E" w:rsidRDefault="00CE073D" w:rsidP="00CE073D">
      <w:pPr>
        <w:spacing w:after="0" w:line="240" w:lineRule="auto"/>
        <w:rPr>
          <w:ins w:id="186" w:author="Authorised User" w:date="2017-11-16T12:32:00Z"/>
          <w:rFonts w:cs="Courier New"/>
        </w:rPr>
      </w:pPr>
    </w:p>
    <w:p w14:paraId="700D3574" w14:textId="1D6F0844" w:rsidR="00CE073D" w:rsidRDefault="00CE073D" w:rsidP="00CE073D">
      <w:pPr>
        <w:spacing w:after="0" w:line="240" w:lineRule="auto"/>
        <w:rPr>
          <w:rFonts w:cs="Courier New"/>
        </w:rPr>
      </w:pPr>
      <w:ins w:id="187" w:author="Authorised User" w:date="2017-11-16T12:32:00Z">
        <w:r w:rsidRPr="00C33A7E">
          <w:rPr>
            <w:rFonts w:cs="Courier New"/>
          </w:rPr>
          <w:t>(</w:t>
        </w:r>
      </w:ins>
      <w:ins w:id="188" w:author="Authorised User" w:date="2017-12-22T08:35:00Z">
        <w:r w:rsidR="0057636B">
          <w:rPr>
            <w:rFonts w:cs="Courier New"/>
          </w:rPr>
          <w:t>C</w:t>
        </w:r>
      </w:ins>
      <w:ins w:id="189" w:author="Authorised User" w:date="2017-11-16T12:32:00Z">
        <w:r w:rsidRPr="00C33A7E">
          <w:rPr>
            <w:rFonts w:cs="Courier New"/>
          </w:rPr>
          <w:t xml:space="preserve">)  Any response or </w:t>
        </w:r>
      </w:ins>
      <w:ins w:id="190" w:author="Hoblitzell, Barbara" w:date="2017-12-28T12:04:00Z">
        <w:r w:rsidR="00ED08D2">
          <w:rPr>
            <w:rFonts w:cs="Courier New"/>
          </w:rPr>
          <w:t xml:space="preserve">information submitted by </w:t>
        </w:r>
      </w:ins>
      <w:ins w:id="191" w:author="Authorised User" w:date="2017-11-16T12:32:00Z">
        <w:r w:rsidRPr="00C33A7E">
          <w:rPr>
            <w:rFonts w:cs="Courier New"/>
          </w:rPr>
          <w:t>the school</w:t>
        </w:r>
      </w:ins>
      <w:ins w:id="192" w:author="Authorised User" w:date="2017-12-08T09:45:00Z">
        <w:r w:rsidR="00EB0549">
          <w:rPr>
            <w:rFonts w:cs="Courier New"/>
          </w:rPr>
          <w:t>.</w:t>
        </w:r>
      </w:ins>
    </w:p>
    <w:p w14:paraId="7875B67F" w14:textId="77777777" w:rsidR="00324C95" w:rsidRDefault="00324C95" w:rsidP="00CE073D">
      <w:pPr>
        <w:spacing w:after="0" w:line="240" w:lineRule="auto"/>
        <w:rPr>
          <w:rFonts w:cs="Courier New"/>
        </w:rPr>
      </w:pPr>
    </w:p>
    <w:p w14:paraId="56E726A3" w14:textId="257899C2" w:rsidR="00324C95" w:rsidRDefault="0057636B" w:rsidP="00CE073D">
      <w:pPr>
        <w:spacing w:after="0" w:line="240" w:lineRule="auto"/>
        <w:rPr>
          <w:ins w:id="193" w:author="Authorised User" w:date="2017-11-16T12:32:00Z"/>
          <w:rFonts w:cs="Courier New"/>
        </w:rPr>
      </w:pPr>
      <w:ins w:id="194" w:author="Authorised User" w:date="2017-12-21T15:43:00Z">
        <w:r w:rsidRPr="00C06E2A">
          <w:rPr>
            <w:rFonts w:cs="Courier New"/>
          </w:rPr>
          <w:t>(</w:t>
        </w:r>
      </w:ins>
      <w:ins w:id="195" w:author="Authorised User" w:date="2017-12-22T08:35:00Z">
        <w:r w:rsidRPr="00C06E2A">
          <w:rPr>
            <w:rFonts w:cs="Courier New"/>
          </w:rPr>
          <w:t>iii</w:t>
        </w:r>
      </w:ins>
      <w:ins w:id="196" w:author="Authorised User" w:date="2017-12-21T15:43:00Z">
        <w:r w:rsidR="00324C95" w:rsidRPr="00C06E2A">
          <w:rPr>
            <w:rFonts w:cs="Courier New"/>
          </w:rPr>
          <w:t xml:space="preserve">) </w:t>
        </w:r>
      </w:ins>
      <w:ins w:id="197" w:author="Authorised User" w:date="2017-12-22T08:35:00Z">
        <w:r w:rsidRPr="00C06E2A">
          <w:rPr>
            <w:rFonts w:cs="Courier New"/>
          </w:rPr>
          <w:t>In resolving the borrower defense claim, t</w:t>
        </w:r>
      </w:ins>
      <w:ins w:id="198" w:author="Authorised User" w:date="2017-12-21T15:44:00Z">
        <w:r w:rsidR="00324C95" w:rsidRPr="00C06E2A">
          <w:rPr>
            <w:rFonts w:cs="Courier New"/>
          </w:rPr>
          <w:t>he Secret</w:t>
        </w:r>
      </w:ins>
      <w:ins w:id="199" w:author="Authorised User" w:date="2017-12-21T15:46:00Z">
        <w:r w:rsidR="00324C95" w:rsidRPr="00C06E2A">
          <w:rPr>
            <w:rFonts w:cs="Courier New"/>
          </w:rPr>
          <w:t>a</w:t>
        </w:r>
      </w:ins>
      <w:ins w:id="200" w:author="Authorised User" w:date="2017-12-21T15:44:00Z">
        <w:r w:rsidR="00324C95" w:rsidRPr="00C06E2A">
          <w:rPr>
            <w:rFonts w:cs="Courier New"/>
          </w:rPr>
          <w:t xml:space="preserve">ry may </w:t>
        </w:r>
      </w:ins>
      <w:ins w:id="201" w:author="Authorised User" w:date="2017-12-28T09:53:00Z">
        <w:r w:rsidR="007E6C53" w:rsidRPr="00C06E2A">
          <w:rPr>
            <w:rFonts w:cs="Courier New"/>
          </w:rPr>
          <w:t xml:space="preserve">also </w:t>
        </w:r>
      </w:ins>
      <w:ins w:id="202" w:author="Authorised User" w:date="2017-12-21T15:43:00Z">
        <w:r w:rsidR="00324C95" w:rsidRPr="00C06E2A">
          <w:rPr>
            <w:rFonts w:cs="Courier New"/>
          </w:rPr>
          <w:t>consider o</w:t>
        </w:r>
      </w:ins>
      <w:ins w:id="203" w:author="Authorised User" w:date="2017-12-21T15:44:00Z">
        <w:r w:rsidR="00324C95" w:rsidRPr="00C06E2A">
          <w:rPr>
            <w:rFonts w:cs="Courier New"/>
          </w:rPr>
          <w:t xml:space="preserve">ther </w:t>
        </w:r>
      </w:ins>
      <w:ins w:id="204" w:author="Authorised User" w:date="2017-12-28T09:54:00Z">
        <w:r w:rsidR="007E6C53" w:rsidRPr="00C06E2A">
          <w:rPr>
            <w:rFonts w:cs="Courier New"/>
          </w:rPr>
          <w:t xml:space="preserve">relevant </w:t>
        </w:r>
      </w:ins>
      <w:ins w:id="205" w:author="Authorised User" w:date="2017-12-21T15:43:00Z">
        <w:r w:rsidR="00324C95" w:rsidRPr="00C06E2A">
          <w:rPr>
            <w:rFonts w:cs="Courier New"/>
          </w:rPr>
          <w:t>information</w:t>
        </w:r>
      </w:ins>
      <w:ins w:id="206" w:author="Authorised User" w:date="2017-12-21T15:44:00Z">
        <w:r w:rsidR="00324C95">
          <w:rPr>
            <w:rFonts w:cs="Courier New"/>
          </w:rPr>
          <w:t xml:space="preserve"> obtained by the Secretary.</w:t>
        </w:r>
      </w:ins>
      <w:ins w:id="207" w:author="Authorised User" w:date="2017-12-21T15:43:00Z">
        <w:r w:rsidR="00324C95">
          <w:rPr>
            <w:rFonts w:cs="Courier New"/>
          </w:rPr>
          <w:t xml:space="preserve"> </w:t>
        </w:r>
      </w:ins>
    </w:p>
    <w:p w14:paraId="45C897BB" w14:textId="77777777" w:rsidR="00CE073D" w:rsidRPr="00C33A7E" w:rsidRDefault="00CE073D" w:rsidP="00CE073D">
      <w:pPr>
        <w:spacing w:after="0" w:line="240" w:lineRule="auto"/>
        <w:rPr>
          <w:ins w:id="208" w:author="Authorised User" w:date="2017-11-16T12:32:00Z"/>
          <w:rFonts w:cs="Courier New"/>
        </w:rPr>
      </w:pPr>
    </w:p>
    <w:p w14:paraId="57F54AF9" w14:textId="33A293C9" w:rsidR="00CE073D" w:rsidRDefault="003351E5" w:rsidP="00CE073D">
      <w:pPr>
        <w:spacing w:after="0" w:line="240" w:lineRule="auto"/>
        <w:rPr>
          <w:ins w:id="209" w:author="Authorised User" w:date="2017-11-16T12:32:00Z"/>
          <w:rFonts w:cs="Courier New"/>
        </w:rPr>
      </w:pPr>
      <w:ins w:id="210" w:author="Authorised User" w:date="2017-12-08T09:30:00Z">
        <w:r>
          <w:rPr>
            <w:rFonts w:cs="Courier New"/>
          </w:rPr>
          <w:t>(4</w:t>
        </w:r>
      </w:ins>
      <w:ins w:id="211" w:author="Authorised User" w:date="2017-11-16T12:32:00Z">
        <w:r w:rsidR="00CE073D" w:rsidRPr="00C33A7E">
          <w:rPr>
            <w:rFonts w:cs="Courier New"/>
          </w:rPr>
          <w:t xml:space="preserve">)  </w:t>
        </w:r>
      </w:ins>
      <w:ins w:id="212" w:author="Authorised User" w:date="2017-11-17T08:39:00Z">
        <w:r w:rsidR="00D73841">
          <w:rPr>
            <w:rFonts w:cs="Courier New"/>
            <w:i/>
          </w:rPr>
          <w:t xml:space="preserve">Written decision. </w:t>
        </w:r>
      </w:ins>
      <w:ins w:id="213" w:author="Authorised User" w:date="2017-12-08T09:48:00Z">
        <w:r w:rsidR="00EB0549" w:rsidRPr="00EB0549">
          <w:rPr>
            <w:rFonts w:cs="Courier New"/>
          </w:rPr>
          <w:t>T</w:t>
        </w:r>
      </w:ins>
      <w:ins w:id="214" w:author="Authorised User" w:date="2017-11-16T12:32:00Z">
        <w:r w:rsidR="00CE073D" w:rsidRPr="00EB0549">
          <w:rPr>
            <w:rFonts w:cs="Courier New"/>
          </w:rPr>
          <w:t xml:space="preserve">he </w:t>
        </w:r>
      </w:ins>
      <w:ins w:id="215" w:author="Hoblitzell, Barbara" w:date="2017-12-02T03:06:00Z">
        <w:r w:rsidR="00F53E7B">
          <w:rPr>
            <w:rFonts w:cs="Courier New"/>
          </w:rPr>
          <w:t>Secretary</w:t>
        </w:r>
      </w:ins>
      <w:ins w:id="216" w:author="Authorised User" w:date="2017-11-16T12:32:00Z">
        <w:r w:rsidR="00CE073D" w:rsidRPr="00C33A7E">
          <w:rPr>
            <w:rFonts w:cs="Courier New"/>
          </w:rPr>
          <w:t xml:space="preserve"> issues a written decision</w:t>
        </w:r>
      </w:ins>
      <w:ins w:id="217" w:author="Hoblitzell, Barbara" w:date="2017-12-28T12:05:00Z">
        <w:r w:rsidR="00ED08D2">
          <w:rPr>
            <w:rFonts w:cs="Courier New"/>
          </w:rPr>
          <w:t>--</w:t>
        </w:r>
      </w:ins>
    </w:p>
    <w:p w14:paraId="784A23E5" w14:textId="77777777" w:rsidR="00CE073D" w:rsidRPr="00C33A7E" w:rsidRDefault="00CE073D" w:rsidP="00CE073D">
      <w:pPr>
        <w:spacing w:after="0" w:line="240" w:lineRule="auto"/>
        <w:rPr>
          <w:ins w:id="218" w:author="Authorised User" w:date="2017-11-16T12:32:00Z"/>
          <w:rFonts w:cs="Courier New"/>
        </w:rPr>
      </w:pPr>
    </w:p>
    <w:p w14:paraId="61EBE711" w14:textId="6C8D80AB" w:rsidR="00CA0FDE" w:rsidRDefault="00CE073D" w:rsidP="00F53E7B">
      <w:pPr>
        <w:spacing w:after="0" w:line="240" w:lineRule="auto"/>
        <w:rPr>
          <w:ins w:id="219" w:author="Authorised User" w:date="2017-12-08T11:56:00Z"/>
          <w:rFonts w:cs="Courier New"/>
        </w:rPr>
      </w:pPr>
      <w:ins w:id="220" w:author="Authorised User" w:date="2017-11-16T12:32:00Z">
        <w:r w:rsidRPr="00C33A7E">
          <w:rPr>
            <w:rFonts w:cs="Courier New"/>
          </w:rPr>
          <w:t xml:space="preserve">(i)  </w:t>
        </w:r>
      </w:ins>
      <w:ins w:id="221" w:author="Authorised User" w:date="2017-12-08T11:56:00Z">
        <w:r w:rsidR="00CA0FDE">
          <w:rPr>
            <w:rFonts w:cs="Courier New"/>
          </w:rPr>
          <w:t>Notifying the borrower and the school of the de</w:t>
        </w:r>
      </w:ins>
      <w:ins w:id="222" w:author="Authorised User" w:date="2017-12-08T11:57:00Z">
        <w:r w:rsidR="00CA0FDE">
          <w:rPr>
            <w:rFonts w:cs="Courier New"/>
          </w:rPr>
          <w:t>c</w:t>
        </w:r>
      </w:ins>
      <w:ins w:id="223" w:author="Authorised User" w:date="2017-12-08T11:56:00Z">
        <w:r w:rsidR="00CA0FDE">
          <w:rPr>
            <w:rFonts w:cs="Courier New"/>
          </w:rPr>
          <w:t>ision;</w:t>
        </w:r>
      </w:ins>
    </w:p>
    <w:p w14:paraId="4F50088B" w14:textId="087ED0F7" w:rsidR="00CE073D" w:rsidRDefault="00CE073D" w:rsidP="00F53E7B">
      <w:pPr>
        <w:spacing w:after="0" w:line="240" w:lineRule="auto"/>
        <w:rPr>
          <w:rFonts w:cs="Courier New"/>
        </w:rPr>
      </w:pPr>
    </w:p>
    <w:p w14:paraId="592785A6" w14:textId="77777777" w:rsidR="00CA0FDE" w:rsidRDefault="00CE073D" w:rsidP="00CE073D">
      <w:pPr>
        <w:spacing w:after="0" w:line="240" w:lineRule="auto"/>
        <w:rPr>
          <w:ins w:id="224" w:author="Authorised User" w:date="2017-12-08T11:58:00Z"/>
          <w:rFonts w:cs="Courier New"/>
        </w:rPr>
      </w:pPr>
      <w:ins w:id="225" w:author="Authorised User" w:date="2017-11-16T12:32:00Z">
        <w:r w:rsidRPr="00C33A7E">
          <w:rPr>
            <w:rFonts w:cs="Courier New"/>
          </w:rPr>
          <w:t xml:space="preserve">(ii) </w:t>
        </w:r>
      </w:ins>
      <w:ins w:id="226" w:author="Authorised User" w:date="2017-12-08T11:57:00Z">
        <w:r w:rsidR="00CA0FDE">
          <w:rPr>
            <w:rFonts w:cs="Courier New"/>
          </w:rPr>
          <w:t>Providing the reasons for the decision;</w:t>
        </w:r>
      </w:ins>
    </w:p>
    <w:p w14:paraId="72B764ED" w14:textId="77777777" w:rsidR="00CA0FDE" w:rsidRDefault="00CA0FDE" w:rsidP="00CE073D">
      <w:pPr>
        <w:spacing w:after="0" w:line="240" w:lineRule="auto"/>
        <w:rPr>
          <w:ins w:id="227" w:author="Authorised User" w:date="2017-12-08T11:58:00Z"/>
          <w:rFonts w:cs="Courier New"/>
        </w:rPr>
      </w:pPr>
    </w:p>
    <w:p w14:paraId="00A7DF1F" w14:textId="4B8FF6DA" w:rsidR="00CA0FDE" w:rsidRDefault="00CA0FDE" w:rsidP="00CE073D">
      <w:pPr>
        <w:spacing w:after="0" w:line="240" w:lineRule="auto"/>
        <w:rPr>
          <w:ins w:id="228" w:author="Authorised User" w:date="2017-12-08T11:58:00Z"/>
          <w:rFonts w:cs="Courier New"/>
        </w:rPr>
      </w:pPr>
      <w:ins w:id="229" w:author="Authorised User" w:date="2017-12-08T11:58:00Z">
        <w:r>
          <w:rPr>
            <w:rFonts w:cs="Courier New"/>
          </w:rPr>
          <w:t>(iii) Informing the borrower of the relief, if any, that the borrower will receive;</w:t>
        </w:r>
      </w:ins>
      <w:r>
        <w:rPr>
          <w:rFonts w:cs="Courier New"/>
        </w:rPr>
        <w:t xml:space="preserve"> </w:t>
      </w:r>
      <w:ins w:id="230" w:author="Authorised User" w:date="2017-12-08T12:00:00Z">
        <w:r>
          <w:rPr>
            <w:rFonts w:cs="Courier New"/>
          </w:rPr>
          <w:t>and</w:t>
        </w:r>
      </w:ins>
    </w:p>
    <w:p w14:paraId="432767E0" w14:textId="77777777" w:rsidR="00CA0FDE" w:rsidRDefault="00CA0FDE" w:rsidP="00CE073D">
      <w:pPr>
        <w:spacing w:after="0" w:line="240" w:lineRule="auto"/>
        <w:rPr>
          <w:ins w:id="231" w:author="Authorised User" w:date="2017-12-08T11:58:00Z"/>
          <w:rFonts w:cs="Courier New"/>
        </w:rPr>
      </w:pPr>
    </w:p>
    <w:p w14:paraId="4AC868D4" w14:textId="032AD957" w:rsidR="00CE073D" w:rsidRDefault="00CA0FDE" w:rsidP="00CE073D">
      <w:pPr>
        <w:spacing w:after="0" w:line="240" w:lineRule="auto"/>
        <w:rPr>
          <w:ins w:id="232" w:author="Hoblitzell, Barbara" w:date="2017-12-02T09:51:00Z"/>
          <w:rFonts w:cs="Courier New"/>
        </w:rPr>
      </w:pPr>
      <w:ins w:id="233" w:author="Authorised User" w:date="2017-12-08T11:58:00Z">
        <w:r>
          <w:rPr>
            <w:rFonts w:cs="Courier New"/>
          </w:rPr>
          <w:t xml:space="preserve">(iv) </w:t>
        </w:r>
      </w:ins>
      <w:r>
        <w:rPr>
          <w:rFonts w:cs="Courier New"/>
        </w:rPr>
        <w:t xml:space="preserve"> </w:t>
      </w:r>
      <w:ins w:id="234" w:author="Authorised User" w:date="2017-12-08T11:59:00Z">
        <w:r>
          <w:rPr>
            <w:rFonts w:cs="Courier New"/>
          </w:rPr>
          <w:t xml:space="preserve">Informing the </w:t>
        </w:r>
      </w:ins>
      <w:ins w:id="235" w:author="Authorised User" w:date="2017-11-16T12:32:00Z">
        <w:r w:rsidR="00CE073D" w:rsidRPr="00C33A7E">
          <w:rPr>
            <w:rFonts w:cs="Courier New"/>
          </w:rPr>
          <w:t xml:space="preserve">borrower </w:t>
        </w:r>
      </w:ins>
      <w:ins w:id="236" w:author="Hoblitzell, Barbara" w:date="2017-12-02T03:08:00Z">
        <w:r w:rsidR="00F53E7B">
          <w:rPr>
            <w:rFonts w:cs="Courier New"/>
          </w:rPr>
          <w:t xml:space="preserve">and the school </w:t>
        </w:r>
      </w:ins>
      <w:ins w:id="237" w:author="Authorised User" w:date="2017-11-16T12:32:00Z">
        <w:r w:rsidR="00CE073D" w:rsidRPr="00C33A7E">
          <w:rPr>
            <w:rFonts w:cs="Courier New"/>
          </w:rPr>
          <w:t>of the</w:t>
        </w:r>
      </w:ins>
      <w:ins w:id="238" w:author="Hoblitzell, Barbara" w:date="2017-12-02T03:08:00Z">
        <w:r w:rsidR="00F53E7B">
          <w:rPr>
            <w:rFonts w:cs="Courier New"/>
          </w:rPr>
          <w:t>ir</w:t>
        </w:r>
      </w:ins>
      <w:ins w:id="239" w:author="Authorised User" w:date="2017-11-16T12:32:00Z">
        <w:r w:rsidR="00CE073D" w:rsidRPr="00C33A7E">
          <w:rPr>
            <w:rFonts w:cs="Courier New"/>
          </w:rPr>
          <w:t xml:space="preserve"> opportunit</w:t>
        </w:r>
      </w:ins>
      <w:ins w:id="240" w:author="Authorised User" w:date="2017-12-08T12:00:00Z">
        <w:r>
          <w:rPr>
            <w:rFonts w:cs="Courier New"/>
          </w:rPr>
          <w:t xml:space="preserve">y </w:t>
        </w:r>
      </w:ins>
      <w:ins w:id="241" w:author="Authorised User" w:date="2017-11-16T12:32:00Z">
        <w:r w:rsidR="00CE073D" w:rsidRPr="00C33A7E">
          <w:rPr>
            <w:rFonts w:cs="Courier New"/>
          </w:rPr>
          <w:t>to request reconsideration of the claim based on new</w:t>
        </w:r>
      </w:ins>
      <w:ins w:id="242" w:author="Hoblitzell, Barbara" w:date="2017-12-28T12:06:00Z">
        <w:r w:rsidR="00ED08D2">
          <w:rPr>
            <w:rFonts w:cs="Courier New"/>
          </w:rPr>
          <w:t>ly</w:t>
        </w:r>
      </w:ins>
      <w:ins w:id="243" w:author="Authorised User" w:date="2017-11-16T12:32:00Z">
        <w:r w:rsidR="00CE073D" w:rsidRPr="00C33A7E">
          <w:rPr>
            <w:rFonts w:cs="Courier New"/>
          </w:rPr>
          <w:t xml:space="preserve"> </w:t>
        </w:r>
      </w:ins>
      <w:ins w:id="244" w:author="Hoblitzell, Barbara" w:date="2017-12-28T12:07:00Z">
        <w:r w:rsidR="00ED08D2">
          <w:rPr>
            <w:rFonts w:cs="Courier New"/>
          </w:rPr>
          <w:t xml:space="preserve">discovered </w:t>
        </w:r>
      </w:ins>
      <w:bookmarkStart w:id="245" w:name="_GoBack"/>
      <w:bookmarkEnd w:id="245"/>
      <w:ins w:id="246" w:author="Authorised User" w:date="2017-11-16T12:32:00Z">
        <w:r w:rsidR="00CE073D" w:rsidRPr="00C33A7E">
          <w:rPr>
            <w:rFonts w:cs="Courier New"/>
          </w:rPr>
          <w:t>evidence pursuant to paragraph (</w:t>
        </w:r>
      </w:ins>
      <w:ins w:id="247" w:author="Authorised User" w:date="2017-12-08T09:50:00Z">
        <w:r w:rsidR="00EB0549">
          <w:rPr>
            <w:rFonts w:cs="Courier New"/>
          </w:rPr>
          <w:t>d</w:t>
        </w:r>
      </w:ins>
      <w:ins w:id="248" w:author="Authorised User" w:date="2017-11-16T12:32:00Z">
        <w:r w:rsidR="00CE073D" w:rsidRPr="00C33A7E">
          <w:rPr>
            <w:rFonts w:cs="Courier New"/>
          </w:rPr>
          <w:t>)(5) of this section.</w:t>
        </w:r>
      </w:ins>
    </w:p>
    <w:p w14:paraId="1C078A97" w14:textId="77777777" w:rsidR="00305E69" w:rsidRDefault="00305E69" w:rsidP="00CE073D">
      <w:pPr>
        <w:spacing w:after="0" w:line="240" w:lineRule="auto"/>
        <w:rPr>
          <w:ins w:id="249" w:author="Authorised User" w:date="2017-11-16T12:32:00Z"/>
          <w:rFonts w:cs="Courier New"/>
        </w:rPr>
      </w:pPr>
    </w:p>
    <w:p w14:paraId="5BB9CB18" w14:textId="2AE2111E" w:rsidR="00CE073D" w:rsidRDefault="00CE073D" w:rsidP="00CE073D">
      <w:pPr>
        <w:spacing w:after="0" w:line="240" w:lineRule="auto"/>
        <w:rPr>
          <w:ins w:id="250" w:author="Authorised User" w:date="2017-11-16T12:32:00Z"/>
          <w:rFonts w:cs="Courier New"/>
        </w:rPr>
      </w:pPr>
      <w:ins w:id="251" w:author="Authorised User" w:date="2017-11-16T12:32:00Z">
        <w:r w:rsidRPr="00C33A7E">
          <w:rPr>
            <w:rFonts w:cs="Courier New"/>
          </w:rPr>
          <w:t>(</w:t>
        </w:r>
      </w:ins>
      <w:ins w:id="252" w:author="Authorised User" w:date="2017-11-22T08:09:00Z">
        <w:r w:rsidR="006C5531">
          <w:rPr>
            <w:rFonts w:cs="Courier New"/>
          </w:rPr>
          <w:t>5</w:t>
        </w:r>
      </w:ins>
      <w:ins w:id="253" w:author="Authorised User" w:date="2017-11-16T12:32:00Z">
        <w:r w:rsidRPr="00C33A7E">
          <w:rPr>
            <w:rFonts w:cs="Courier New"/>
          </w:rPr>
          <w:t xml:space="preserve">)  </w:t>
        </w:r>
      </w:ins>
      <w:ins w:id="254" w:author="Authorised User" w:date="2017-11-16T16:02:00Z">
        <w:r w:rsidR="002D496D" w:rsidRPr="002D496D">
          <w:rPr>
            <w:rFonts w:cs="Courier New"/>
            <w:i/>
          </w:rPr>
          <w:t>Reconsideration of denials</w:t>
        </w:r>
        <w:r w:rsidR="002D496D">
          <w:rPr>
            <w:rFonts w:cs="Courier New"/>
          </w:rPr>
          <w:t xml:space="preserve">. </w:t>
        </w:r>
      </w:ins>
      <w:ins w:id="255" w:author="Authorised User" w:date="2017-11-16T12:32:00Z">
        <w:r w:rsidRPr="00C33A7E">
          <w:rPr>
            <w:rFonts w:cs="Courier New"/>
          </w:rPr>
          <w:t xml:space="preserve">The decision of the </w:t>
        </w:r>
      </w:ins>
      <w:ins w:id="256" w:author="Hoblitzell, Barbara" w:date="2017-12-02T03:09:00Z">
        <w:r w:rsidR="00F53E7B">
          <w:rPr>
            <w:rFonts w:cs="Courier New"/>
          </w:rPr>
          <w:t>Secretary</w:t>
        </w:r>
      </w:ins>
      <w:ins w:id="257" w:author="Authorised User" w:date="2017-11-16T12:32:00Z">
        <w:r w:rsidRPr="00C33A7E">
          <w:rPr>
            <w:rFonts w:cs="Courier New"/>
          </w:rPr>
          <w:t xml:space="preserve"> is final as to the merits of the </w:t>
        </w:r>
      </w:ins>
      <w:ins w:id="258" w:author="Authorised User" w:date="2017-12-22T08:29:00Z">
        <w:r w:rsidR="00B4626A">
          <w:rPr>
            <w:rFonts w:cs="Courier New"/>
          </w:rPr>
          <w:t xml:space="preserve">borrower’s </w:t>
        </w:r>
      </w:ins>
      <w:ins w:id="259" w:author="Authorised User" w:date="2017-11-16T12:32:00Z">
        <w:r w:rsidRPr="00C33A7E">
          <w:rPr>
            <w:rFonts w:cs="Courier New"/>
          </w:rPr>
          <w:t>claim and any relief that may be granted on the claim.  Notwithstanding the foregoing</w:t>
        </w:r>
        <w:r>
          <w:rPr>
            <w:rFonts w:cs="Courier New"/>
          </w:rPr>
          <w:t>—</w:t>
        </w:r>
      </w:ins>
    </w:p>
    <w:p w14:paraId="01B143B2" w14:textId="77777777" w:rsidR="00CE073D" w:rsidRPr="00C33A7E" w:rsidRDefault="00CE073D" w:rsidP="00CE073D">
      <w:pPr>
        <w:spacing w:after="0" w:line="240" w:lineRule="auto"/>
        <w:rPr>
          <w:ins w:id="260" w:author="Authorised User" w:date="2017-11-16T12:32:00Z"/>
          <w:rFonts w:cs="Courier New"/>
        </w:rPr>
      </w:pPr>
    </w:p>
    <w:p w14:paraId="087EAD54" w14:textId="11E4E73E" w:rsidR="00CE073D" w:rsidRDefault="00CE073D" w:rsidP="00CE073D">
      <w:pPr>
        <w:spacing w:after="0" w:line="240" w:lineRule="auto"/>
        <w:rPr>
          <w:ins w:id="261" w:author="Authorised User" w:date="2017-11-16T12:32:00Z"/>
          <w:rFonts w:cs="Courier New"/>
        </w:rPr>
      </w:pPr>
      <w:ins w:id="262" w:author="Authorised User" w:date="2017-11-16T12:32:00Z">
        <w:r w:rsidRPr="00C33A7E">
          <w:rPr>
            <w:rFonts w:cs="Courier New"/>
          </w:rPr>
          <w:t xml:space="preserve">(i)  If the borrower defense </w:t>
        </w:r>
      </w:ins>
      <w:ins w:id="263" w:author="Hoblitzell, Barbara" w:date="2017-12-28T12:02:00Z">
        <w:r w:rsidR="00ED08D2">
          <w:rPr>
            <w:rFonts w:cs="Courier New"/>
          </w:rPr>
          <w:t xml:space="preserve">application </w:t>
        </w:r>
      </w:ins>
      <w:ins w:id="264" w:author="Authorised User" w:date="2017-11-16T12:32:00Z">
        <w:r w:rsidRPr="00C33A7E">
          <w:rPr>
            <w:rFonts w:cs="Courier New"/>
          </w:rPr>
          <w:t>is denied in full or in part, the borrower may request that the Secretary reconsider the borrower defense</w:t>
        </w:r>
      </w:ins>
      <w:ins w:id="265" w:author="Hoblitzell, Barbara" w:date="2017-12-02T03:10:00Z">
        <w:r w:rsidR="00F53E7B">
          <w:rPr>
            <w:rFonts w:cs="Courier New"/>
          </w:rPr>
          <w:t xml:space="preserve"> upon the submission of</w:t>
        </w:r>
      </w:ins>
      <w:ins w:id="266" w:author="Authorised User" w:date="2017-11-16T12:32:00Z">
        <w:r w:rsidRPr="00C33A7E">
          <w:rPr>
            <w:rFonts w:cs="Courier New"/>
          </w:rPr>
          <w:t xml:space="preserve"> new</w:t>
        </w:r>
      </w:ins>
      <w:ins w:id="267" w:author="Hoblitzell, Barbara" w:date="2017-12-02T03:11:00Z">
        <w:r w:rsidR="00F53E7B">
          <w:rPr>
            <w:rFonts w:cs="Courier New"/>
          </w:rPr>
          <w:t>ly discovered</w:t>
        </w:r>
      </w:ins>
      <w:ins w:id="268" w:author="Authorised User" w:date="2017-11-16T12:32:00Z">
        <w:r w:rsidRPr="00C33A7E">
          <w:rPr>
            <w:rFonts w:cs="Courier New"/>
          </w:rPr>
          <w:t xml:space="preserve"> evidence </w:t>
        </w:r>
      </w:ins>
      <w:ins w:id="269" w:author="Hoblitzell, Barbara" w:date="2017-12-28T12:02:00Z">
        <w:r w:rsidR="00ED08D2">
          <w:rPr>
            <w:rFonts w:cs="Courier New"/>
          </w:rPr>
          <w:t>which</w:t>
        </w:r>
      </w:ins>
      <w:ins w:id="270" w:author="Authorised User" w:date="2017-11-16T12:32:00Z">
        <w:r w:rsidRPr="00C33A7E">
          <w:rPr>
            <w:rFonts w:cs="Courier New"/>
          </w:rPr>
          <w:t xml:space="preserve"> support</w:t>
        </w:r>
      </w:ins>
      <w:ins w:id="271" w:author="Hoblitzell, Barbara" w:date="2017-12-28T12:03:00Z">
        <w:r w:rsidR="00ED08D2">
          <w:rPr>
            <w:rFonts w:cs="Courier New"/>
          </w:rPr>
          <w:t>s</w:t>
        </w:r>
      </w:ins>
      <w:ins w:id="272" w:author="Authorised User" w:date="2017-11-16T12:32:00Z">
        <w:r w:rsidRPr="00C33A7E">
          <w:rPr>
            <w:rFonts w:cs="Courier New"/>
          </w:rPr>
          <w:t xml:space="preserve"> the borrower’s claim. </w:t>
        </w:r>
      </w:ins>
    </w:p>
    <w:p w14:paraId="7ECC22B1" w14:textId="77777777" w:rsidR="00CE073D" w:rsidRPr="00C33A7E" w:rsidRDefault="00CE073D" w:rsidP="00CE073D">
      <w:pPr>
        <w:spacing w:after="0" w:line="240" w:lineRule="auto"/>
        <w:rPr>
          <w:ins w:id="273" w:author="Authorised User" w:date="2017-11-16T12:32:00Z"/>
          <w:rFonts w:cs="Courier New"/>
        </w:rPr>
      </w:pPr>
    </w:p>
    <w:p w14:paraId="5C490CE6" w14:textId="0B81B654" w:rsidR="00106B4E" w:rsidRDefault="00CE073D" w:rsidP="00BF5CFE">
      <w:pPr>
        <w:spacing w:after="0" w:line="240" w:lineRule="auto"/>
        <w:rPr>
          <w:ins w:id="274" w:author="Authorised User" w:date="2017-12-22T08:37:00Z"/>
          <w:rFonts w:cs="Courier New"/>
        </w:rPr>
      </w:pPr>
      <w:ins w:id="275" w:author="Authorised User" w:date="2017-11-16T12:32:00Z">
        <w:r w:rsidRPr="00C33A7E">
          <w:rPr>
            <w:rFonts w:cs="Courier New"/>
          </w:rPr>
          <w:t xml:space="preserve">(ii) </w:t>
        </w:r>
      </w:ins>
      <w:ins w:id="276" w:author="Hoblitzell, Barbara" w:date="2017-12-02T07:31:00Z">
        <w:r w:rsidR="00DC1692">
          <w:rPr>
            <w:rFonts w:cs="Courier New"/>
          </w:rPr>
          <w:t>If the borrower defense is granted in full or in part, the school may request that the Secretary reconsider the borrower defense upon the submission of newly discovered evidence in support of the school’s defense.</w:t>
        </w:r>
      </w:ins>
    </w:p>
    <w:p w14:paraId="73C1261B" w14:textId="77777777" w:rsidR="0057636B" w:rsidRDefault="0057636B" w:rsidP="00BF5CFE">
      <w:pPr>
        <w:spacing w:after="0" w:line="240" w:lineRule="auto"/>
        <w:rPr>
          <w:rFonts w:cs="Courier New"/>
        </w:rPr>
      </w:pPr>
    </w:p>
    <w:p w14:paraId="099CBF54" w14:textId="68FBC687" w:rsidR="00106B4E" w:rsidDel="003E304D" w:rsidRDefault="00106B4E" w:rsidP="00BF5CFE">
      <w:pPr>
        <w:spacing w:after="0" w:line="240" w:lineRule="auto"/>
        <w:rPr>
          <w:del w:id="277" w:author="Authorised User" w:date="2017-11-16T12:52:00Z"/>
          <w:rFonts w:cs="Courier New"/>
        </w:rPr>
      </w:pPr>
      <w:ins w:id="278" w:author="Authorised User" w:date="2017-11-17T15:14:00Z">
        <w:r>
          <w:rPr>
            <w:rFonts w:cs="Courier New"/>
          </w:rPr>
          <w:t xml:space="preserve">(iii)  If the Secretary accepts a </w:t>
        </w:r>
      </w:ins>
      <w:ins w:id="279" w:author="Hoblitzell, Barbara" w:date="2017-12-02T07:35:00Z">
        <w:r w:rsidR="00FD5DAE">
          <w:rPr>
            <w:rFonts w:cs="Courier New"/>
          </w:rPr>
          <w:t xml:space="preserve">borrower’s </w:t>
        </w:r>
      </w:ins>
      <w:ins w:id="280" w:author="Authorised User" w:date="2017-11-17T15:14:00Z">
        <w:r>
          <w:rPr>
            <w:rFonts w:cs="Courier New"/>
          </w:rPr>
          <w:t xml:space="preserve">request for reconsideration, the Secretary follows the procedures in </w:t>
        </w:r>
      </w:ins>
      <w:ins w:id="281" w:author="Authorised User" w:date="2017-11-17T15:15:00Z">
        <w:r>
          <w:rPr>
            <w:rFonts w:cs="Courier New"/>
          </w:rPr>
          <w:t>paragraph</w:t>
        </w:r>
      </w:ins>
      <w:ins w:id="282" w:author="Authorised User" w:date="2017-11-17T15:14:00Z">
        <w:r>
          <w:rPr>
            <w:rFonts w:cs="Courier New"/>
          </w:rPr>
          <w:t xml:space="preserve"> </w:t>
        </w:r>
      </w:ins>
      <w:ins w:id="283" w:author="Authorised User" w:date="2017-11-17T15:15:00Z">
        <w:r>
          <w:rPr>
            <w:rFonts w:cs="Courier New"/>
          </w:rPr>
          <w:t>(</w:t>
        </w:r>
      </w:ins>
      <w:ins w:id="284" w:author="Authorised User" w:date="2017-12-08T12:49:00Z">
        <w:r w:rsidR="00860F21">
          <w:rPr>
            <w:rFonts w:cs="Courier New"/>
          </w:rPr>
          <w:t>d</w:t>
        </w:r>
      </w:ins>
      <w:ins w:id="285" w:author="Authorised User" w:date="2017-11-17T15:15:00Z">
        <w:r>
          <w:rPr>
            <w:rFonts w:cs="Courier New"/>
          </w:rPr>
          <w:t>)(2) of th</w:t>
        </w:r>
      </w:ins>
      <w:ins w:id="286" w:author="Authorised User" w:date="2017-11-17T15:17:00Z">
        <w:r>
          <w:rPr>
            <w:rFonts w:cs="Courier New"/>
          </w:rPr>
          <w:t>is s</w:t>
        </w:r>
      </w:ins>
      <w:ins w:id="287" w:author="Authorised User" w:date="2017-11-17T15:15:00Z">
        <w:r>
          <w:rPr>
            <w:rFonts w:cs="Courier New"/>
          </w:rPr>
          <w:t>ection for granting forbearance or suspending collection activity</w:t>
        </w:r>
      </w:ins>
      <w:ins w:id="288" w:author="Authorised User" w:date="2017-11-17T15:17:00Z">
        <w:r>
          <w:rPr>
            <w:rFonts w:cs="Courier New"/>
          </w:rPr>
          <w:t>, as applicable</w:t>
        </w:r>
      </w:ins>
      <w:ins w:id="289" w:author="Hoblitzell, Barbara" w:date="2017-12-04T20:41:00Z">
        <w:r w:rsidR="00F77617">
          <w:rPr>
            <w:rFonts w:cs="Courier New"/>
          </w:rPr>
          <w:t>, and also notifies the borrower and the school that the Secretary has taken such action.</w:t>
        </w:r>
      </w:ins>
    </w:p>
    <w:p w14:paraId="3F3C2711" w14:textId="77777777" w:rsidR="003E304D" w:rsidRDefault="003E304D" w:rsidP="00BF5CFE">
      <w:pPr>
        <w:spacing w:after="0" w:line="240" w:lineRule="auto"/>
        <w:rPr>
          <w:ins w:id="290" w:author="Authorised User" w:date="2017-12-08T12:03:00Z"/>
          <w:rFonts w:cs="Courier New"/>
        </w:rPr>
      </w:pPr>
    </w:p>
    <w:p w14:paraId="73CC8E58" w14:textId="77777777" w:rsidR="00ED08D2" w:rsidRDefault="003E304D" w:rsidP="00ED08D2">
      <w:pPr>
        <w:spacing w:after="0" w:line="240" w:lineRule="auto"/>
        <w:rPr>
          <w:ins w:id="291" w:author="Hoblitzell, Barbara" w:date="2017-12-28T12:06:00Z"/>
          <w:rFonts w:cs="Courier New"/>
        </w:rPr>
      </w:pPr>
      <w:ins w:id="292" w:author="Authorised User" w:date="2017-12-08T12:03:00Z">
        <w:r>
          <w:rPr>
            <w:rFonts w:cs="Courier New"/>
          </w:rPr>
          <w:t xml:space="preserve">(iv) A request for reconsideration must be submitted within 60 days </w:t>
        </w:r>
      </w:ins>
      <w:ins w:id="293" w:author="Authorised User" w:date="2017-12-22T08:52:00Z">
        <w:r w:rsidR="00FF05B1">
          <w:rPr>
            <w:rFonts w:cs="Courier New"/>
          </w:rPr>
          <w:t>o</w:t>
        </w:r>
      </w:ins>
      <w:ins w:id="294" w:author="Authorised User" w:date="2017-12-08T12:03:00Z">
        <w:r>
          <w:rPr>
            <w:rFonts w:cs="Courier New"/>
          </w:rPr>
          <w:t xml:space="preserve">f the date the written decision under paragraph </w:t>
        </w:r>
      </w:ins>
      <w:ins w:id="295" w:author="Authorised User" w:date="2017-12-08T12:04:00Z">
        <w:r>
          <w:rPr>
            <w:rFonts w:cs="Courier New"/>
          </w:rPr>
          <w:t>(</w:t>
        </w:r>
      </w:ins>
      <w:ins w:id="296" w:author="Authorised User" w:date="2017-12-08T12:49:00Z">
        <w:r w:rsidR="00860F21">
          <w:rPr>
            <w:rFonts w:cs="Courier New"/>
          </w:rPr>
          <w:t>d</w:t>
        </w:r>
      </w:ins>
      <w:ins w:id="297" w:author="Authorised User" w:date="2017-12-08T12:04:00Z">
        <w:r>
          <w:rPr>
            <w:rFonts w:cs="Courier New"/>
          </w:rPr>
          <w:t xml:space="preserve">)(4) of this section </w:t>
        </w:r>
      </w:ins>
      <w:ins w:id="298" w:author="Hoblitzell, Barbara" w:date="2017-12-28T12:05:00Z">
        <w:r w:rsidR="00ED08D2">
          <w:rPr>
            <w:rFonts w:cs="Courier New"/>
          </w:rPr>
          <w:t>is</w:t>
        </w:r>
      </w:ins>
      <w:r w:rsidR="00D87C5C">
        <w:rPr>
          <w:rFonts w:cs="Courier New"/>
        </w:rPr>
        <w:t xml:space="preserve"> </w:t>
      </w:r>
      <w:ins w:id="299" w:author="Authorised User" w:date="2017-12-08T12:04:00Z">
        <w:r>
          <w:rPr>
            <w:rFonts w:cs="Courier New"/>
          </w:rPr>
          <w:t>issued.</w:t>
        </w:r>
      </w:ins>
    </w:p>
    <w:p w14:paraId="097DB3AB" w14:textId="77777777" w:rsidR="00ED08D2" w:rsidRDefault="00ED08D2" w:rsidP="00ED08D2">
      <w:pPr>
        <w:spacing w:after="0" w:line="240" w:lineRule="auto"/>
        <w:rPr>
          <w:ins w:id="300" w:author="Hoblitzell, Barbara" w:date="2017-12-28T12:06:00Z"/>
          <w:rFonts w:cs="Courier New"/>
        </w:rPr>
      </w:pPr>
    </w:p>
    <w:p w14:paraId="718A6EF6" w14:textId="3662579A" w:rsidR="00071AA8" w:rsidRDefault="00ED08D2" w:rsidP="00ED08D2">
      <w:pPr>
        <w:spacing w:after="0" w:line="240" w:lineRule="auto"/>
        <w:rPr>
          <w:ins w:id="301" w:author="Authorised User" w:date="2017-12-08T12:03:00Z"/>
          <w:rFonts w:cs="Courier New"/>
        </w:rPr>
      </w:pPr>
      <w:ins w:id="302" w:author="Hoblitzell, Barbara" w:date="2017-12-28T12:06:00Z">
        <w:r>
          <w:rPr>
            <w:rFonts w:cs="Courier New"/>
          </w:rPr>
          <w:t xml:space="preserve">(v)  </w:t>
        </w:r>
        <w:r w:rsidRPr="00071AA8">
          <w:rPr>
            <w:rFonts w:cs="Courier New"/>
          </w:rPr>
          <w:t>“Newly discovered evidence” is relevant evidence that the</w:t>
        </w:r>
        <w:r>
          <w:rPr>
            <w:rFonts w:cs="Courier New"/>
          </w:rPr>
          <w:t xml:space="preserve"> borrower or the</w:t>
        </w:r>
        <w:r w:rsidRPr="00071AA8">
          <w:rPr>
            <w:rFonts w:cs="Courier New"/>
          </w:rPr>
          <w:t xml:space="preserve"> school, with reasonable diligence, could not have discovered prior to the Secretary’s decision on the borrower defense claim</w:t>
        </w:r>
        <w:r>
          <w:rPr>
            <w:rFonts w:cs="Courier New"/>
          </w:rPr>
          <w:t xml:space="preserve"> and was not relied upon by the Secretary in determination of the borrower defense claim</w:t>
        </w:r>
        <w:r w:rsidRPr="00071AA8">
          <w:rPr>
            <w:rFonts w:cs="Courier New"/>
          </w:rPr>
          <w:t>.</w:t>
        </w:r>
      </w:ins>
    </w:p>
    <w:p w14:paraId="4E2AD5E5" w14:textId="6A9FBA58" w:rsidR="00BF5CFE" w:rsidRPr="0029029A" w:rsidRDefault="00BF5CFE" w:rsidP="00BF5CFE">
      <w:pPr>
        <w:pStyle w:val="NormalWeb"/>
        <w:ind w:firstLine="0"/>
        <w:rPr>
          <w:ins w:id="303" w:author="Authorised User" w:date="2017-11-16T12:52:00Z"/>
          <w:rFonts w:asciiTheme="minorHAnsi" w:hAnsiTheme="minorHAnsi"/>
          <w:sz w:val="22"/>
          <w:szCs w:val="22"/>
        </w:rPr>
      </w:pPr>
      <w:ins w:id="304" w:author="Authorised User" w:date="2017-11-16T12:51:00Z">
        <w:r w:rsidRPr="00BF5CFE">
          <w:rPr>
            <w:rFonts w:asciiTheme="minorHAnsi" w:hAnsiTheme="minorHAnsi" w:cs="Courier New"/>
            <w:sz w:val="22"/>
            <w:szCs w:val="22"/>
          </w:rPr>
          <w:t>(</w:t>
        </w:r>
      </w:ins>
      <w:ins w:id="305" w:author="Authorised User" w:date="2017-11-22T08:09:00Z">
        <w:r w:rsidR="006C5531">
          <w:rPr>
            <w:rFonts w:asciiTheme="minorHAnsi" w:hAnsiTheme="minorHAnsi" w:cs="Courier New"/>
            <w:sz w:val="22"/>
            <w:szCs w:val="22"/>
          </w:rPr>
          <w:t>6</w:t>
        </w:r>
      </w:ins>
      <w:ins w:id="306" w:author="Authorised User" w:date="2017-11-16T12:51:00Z">
        <w:r w:rsidRPr="00BF5CFE">
          <w:rPr>
            <w:rFonts w:asciiTheme="minorHAnsi" w:hAnsiTheme="minorHAnsi" w:cs="Courier New"/>
            <w:sz w:val="22"/>
            <w:szCs w:val="22"/>
          </w:rPr>
          <w:t xml:space="preserve">) </w:t>
        </w:r>
        <w:r w:rsidRPr="00BF5CFE">
          <w:rPr>
            <w:rFonts w:asciiTheme="minorHAnsi" w:hAnsiTheme="minorHAnsi" w:cs="Courier New"/>
            <w:i/>
            <w:sz w:val="22"/>
            <w:szCs w:val="22"/>
            <w:u w:val="single"/>
          </w:rPr>
          <w:t>Relief</w:t>
        </w:r>
        <w:r w:rsidRPr="00BF5CFE">
          <w:rPr>
            <w:rFonts w:asciiTheme="minorHAnsi" w:hAnsiTheme="minorHAnsi" w:cs="Courier New"/>
            <w:i/>
            <w:sz w:val="22"/>
            <w:szCs w:val="22"/>
          </w:rPr>
          <w:t>.</w:t>
        </w:r>
        <w:r w:rsidRPr="00BF5CFE">
          <w:rPr>
            <w:rFonts w:asciiTheme="minorHAnsi" w:hAnsiTheme="minorHAnsi" w:cs="Courier New"/>
            <w:sz w:val="22"/>
            <w:szCs w:val="22"/>
          </w:rPr>
          <w:t xml:space="preserve">  </w:t>
        </w:r>
      </w:ins>
      <w:ins w:id="307" w:author="Authorised User" w:date="2017-11-16T12:52:00Z">
        <w:r w:rsidRPr="00BF5CFE">
          <w:rPr>
            <w:rFonts w:asciiTheme="minorHAnsi" w:hAnsiTheme="minorHAnsi"/>
            <w:sz w:val="22"/>
            <w:szCs w:val="22"/>
          </w:rPr>
          <w:t xml:space="preserve">If </w:t>
        </w:r>
      </w:ins>
      <w:ins w:id="308" w:author="Hoblitzell, Barbara" w:date="2017-12-28T12:04:00Z">
        <w:r w:rsidR="00ED08D2">
          <w:rPr>
            <w:rFonts w:asciiTheme="minorHAnsi" w:hAnsiTheme="minorHAnsi"/>
            <w:sz w:val="22"/>
            <w:szCs w:val="22"/>
          </w:rPr>
          <w:t>the Secretary grants a borrower’s application for a discharge based on the borrower’s claim of a borrower</w:t>
        </w:r>
      </w:ins>
      <w:r w:rsidR="005D1C35">
        <w:rPr>
          <w:rFonts w:asciiTheme="minorHAnsi" w:hAnsiTheme="minorHAnsi"/>
          <w:sz w:val="22"/>
          <w:szCs w:val="22"/>
        </w:rPr>
        <w:t xml:space="preserve"> </w:t>
      </w:r>
      <w:ins w:id="309" w:author="Authorised User" w:date="2017-11-16T12:52:00Z">
        <w:r w:rsidRPr="00BF5CFE">
          <w:rPr>
            <w:rFonts w:asciiTheme="minorHAnsi" w:hAnsiTheme="minorHAnsi"/>
            <w:sz w:val="22"/>
            <w:szCs w:val="22"/>
          </w:rPr>
          <w:t xml:space="preserve">defense, the Secretary notifies the borrower </w:t>
        </w:r>
      </w:ins>
      <w:ins w:id="310" w:author="Authorised User" w:date="2017-11-22T08:11:00Z">
        <w:r w:rsidR="006C5531">
          <w:rPr>
            <w:rFonts w:asciiTheme="minorHAnsi" w:hAnsiTheme="minorHAnsi"/>
            <w:sz w:val="22"/>
            <w:szCs w:val="22"/>
          </w:rPr>
          <w:t xml:space="preserve">and the school </w:t>
        </w:r>
      </w:ins>
      <w:ins w:id="311" w:author="Authorised User" w:date="2017-11-16T12:52:00Z">
        <w:r w:rsidRPr="00BF5CFE">
          <w:rPr>
            <w:rFonts w:asciiTheme="minorHAnsi" w:hAnsiTheme="minorHAnsi"/>
            <w:sz w:val="22"/>
            <w:szCs w:val="22"/>
          </w:rPr>
          <w:t>that the</w:t>
        </w:r>
        <w:r w:rsidRPr="0029029A">
          <w:rPr>
            <w:rFonts w:asciiTheme="minorHAnsi" w:hAnsiTheme="minorHAnsi"/>
            <w:sz w:val="22"/>
            <w:szCs w:val="22"/>
          </w:rPr>
          <w:t xml:space="preserve"> borrower is relieved of the obligation to repay all or part of the loan and associated costs and fees that the borrower would otherwise be obligated to pay. The Secretary affords the borrower such further relief as the Secretary determines is appropriate under the circumstances. </w:t>
        </w:r>
      </w:ins>
      <w:ins w:id="312" w:author="Authorised User" w:date="2017-12-08T12:15:00Z">
        <w:r w:rsidR="0041076E">
          <w:rPr>
            <w:rFonts w:asciiTheme="minorHAnsi" w:hAnsiTheme="minorHAnsi"/>
            <w:sz w:val="22"/>
            <w:szCs w:val="22"/>
          </w:rPr>
          <w:t xml:space="preserve"> </w:t>
        </w:r>
      </w:ins>
      <w:ins w:id="313" w:author="Authorised User" w:date="2017-11-16T12:52:00Z">
        <w:r w:rsidRPr="0029029A">
          <w:rPr>
            <w:rFonts w:asciiTheme="minorHAnsi" w:hAnsiTheme="minorHAnsi"/>
            <w:sz w:val="22"/>
            <w:szCs w:val="22"/>
          </w:rPr>
          <w:t>Further relief include</w:t>
        </w:r>
      </w:ins>
      <w:ins w:id="314" w:author="Authorised User" w:date="2017-12-08T12:15:00Z">
        <w:r w:rsidR="0041076E">
          <w:rPr>
            <w:rFonts w:asciiTheme="minorHAnsi" w:hAnsiTheme="minorHAnsi"/>
            <w:sz w:val="22"/>
            <w:szCs w:val="22"/>
          </w:rPr>
          <w:t>s</w:t>
        </w:r>
      </w:ins>
      <w:ins w:id="315" w:author="Authorised User" w:date="2017-11-16T12:52:00Z">
        <w:r w:rsidRPr="0029029A">
          <w:rPr>
            <w:rFonts w:asciiTheme="minorHAnsi" w:hAnsiTheme="minorHAnsi"/>
            <w:sz w:val="22"/>
            <w:szCs w:val="22"/>
          </w:rPr>
          <w:t xml:space="preserve">, </w:t>
        </w:r>
      </w:ins>
      <w:ins w:id="316" w:author="Authorised User" w:date="2017-12-08T12:15:00Z">
        <w:r w:rsidR="0041076E">
          <w:rPr>
            <w:rFonts w:asciiTheme="minorHAnsi" w:hAnsiTheme="minorHAnsi"/>
            <w:sz w:val="22"/>
            <w:szCs w:val="22"/>
          </w:rPr>
          <w:t xml:space="preserve">if applicable: </w:t>
        </w:r>
      </w:ins>
      <w:ins w:id="317" w:author="Authorised User" w:date="2017-11-16T12:52:00Z">
        <w:r w:rsidRPr="0029029A">
          <w:rPr>
            <w:rFonts w:asciiTheme="minorHAnsi" w:hAnsiTheme="minorHAnsi"/>
            <w:sz w:val="22"/>
            <w:szCs w:val="22"/>
          </w:rPr>
          <w:t xml:space="preserve"> </w:t>
        </w:r>
      </w:ins>
    </w:p>
    <w:p w14:paraId="5C5C7E8B" w14:textId="2431C3CB" w:rsidR="00BF5CFE" w:rsidRPr="0029029A" w:rsidRDefault="00BF5CFE" w:rsidP="00BF5CFE">
      <w:pPr>
        <w:pStyle w:val="NormalWeb"/>
        <w:ind w:firstLine="0"/>
        <w:rPr>
          <w:ins w:id="318" w:author="Authorised User" w:date="2017-11-16T12:52:00Z"/>
          <w:rFonts w:asciiTheme="minorHAnsi" w:hAnsiTheme="minorHAnsi"/>
          <w:sz w:val="22"/>
          <w:szCs w:val="22"/>
        </w:rPr>
      </w:pPr>
      <w:ins w:id="319" w:author="Authorised User" w:date="2017-11-16T12:52:00Z">
        <w:r w:rsidRPr="0029029A">
          <w:rPr>
            <w:rFonts w:asciiTheme="minorHAnsi" w:hAnsiTheme="minorHAnsi"/>
            <w:sz w:val="22"/>
            <w:szCs w:val="22"/>
          </w:rPr>
          <w:t xml:space="preserve">(i) </w:t>
        </w:r>
        <w:r>
          <w:rPr>
            <w:rFonts w:asciiTheme="minorHAnsi" w:hAnsiTheme="minorHAnsi"/>
            <w:sz w:val="22"/>
            <w:szCs w:val="22"/>
          </w:rPr>
          <w:t xml:space="preserve"> </w:t>
        </w:r>
        <w:r w:rsidRPr="0029029A">
          <w:rPr>
            <w:rFonts w:asciiTheme="minorHAnsi" w:hAnsiTheme="minorHAnsi"/>
            <w:sz w:val="22"/>
            <w:szCs w:val="22"/>
          </w:rPr>
          <w:t>Reimbursing the borrower for amounts paid toward the loan voluntarily or through enforced collection</w:t>
        </w:r>
      </w:ins>
      <w:ins w:id="320" w:author="Authorised User" w:date="2017-12-22T08:45:00Z">
        <w:r w:rsidR="00432016">
          <w:rPr>
            <w:rFonts w:asciiTheme="minorHAnsi" w:hAnsiTheme="minorHAnsi"/>
            <w:sz w:val="22"/>
            <w:szCs w:val="22"/>
          </w:rPr>
          <w:t>;</w:t>
        </w:r>
      </w:ins>
    </w:p>
    <w:p w14:paraId="636F77DB" w14:textId="026A3610" w:rsidR="00BF5CFE" w:rsidRPr="0029029A" w:rsidRDefault="00BF5CFE" w:rsidP="00BF5CFE">
      <w:pPr>
        <w:pStyle w:val="NormalWeb"/>
        <w:ind w:firstLine="0"/>
        <w:rPr>
          <w:ins w:id="321" w:author="Authorised User" w:date="2017-11-16T12:52:00Z"/>
          <w:rFonts w:asciiTheme="minorHAnsi" w:hAnsiTheme="minorHAnsi"/>
          <w:sz w:val="22"/>
          <w:szCs w:val="22"/>
        </w:rPr>
      </w:pPr>
      <w:ins w:id="322" w:author="Authorised User" w:date="2017-11-16T12:52:00Z">
        <w:r w:rsidRPr="0029029A">
          <w:rPr>
            <w:rFonts w:asciiTheme="minorHAnsi" w:hAnsiTheme="minorHAnsi"/>
            <w:sz w:val="22"/>
            <w:szCs w:val="22"/>
          </w:rPr>
          <w:t>(ii)</w:t>
        </w:r>
        <w:r>
          <w:rPr>
            <w:rFonts w:asciiTheme="minorHAnsi" w:hAnsiTheme="minorHAnsi"/>
            <w:sz w:val="22"/>
            <w:szCs w:val="22"/>
          </w:rPr>
          <w:t xml:space="preserve"> </w:t>
        </w:r>
        <w:r w:rsidRPr="0029029A">
          <w:rPr>
            <w:rFonts w:asciiTheme="minorHAnsi" w:hAnsiTheme="minorHAnsi"/>
            <w:sz w:val="22"/>
            <w:szCs w:val="22"/>
          </w:rPr>
          <w:t xml:space="preserve"> Determining that the borrower is not in default on the loan and is eligible to receive assistance under title IV of the Act</w:t>
        </w:r>
      </w:ins>
      <w:ins w:id="323" w:author="Hoblitzell, Barbara" w:date="2017-12-28T11:53:00Z">
        <w:r w:rsidR="008D7C37">
          <w:rPr>
            <w:rFonts w:asciiTheme="minorHAnsi" w:hAnsiTheme="minorHAnsi"/>
            <w:sz w:val="22"/>
            <w:szCs w:val="22"/>
          </w:rPr>
          <w:t xml:space="preserve">; </w:t>
        </w:r>
      </w:ins>
      <w:ins w:id="324" w:author="Authorised User" w:date="2017-12-08T12:15:00Z">
        <w:r w:rsidR="0041076E">
          <w:rPr>
            <w:rFonts w:asciiTheme="minorHAnsi" w:hAnsiTheme="minorHAnsi"/>
            <w:sz w:val="22"/>
            <w:szCs w:val="22"/>
          </w:rPr>
          <w:t>and</w:t>
        </w:r>
      </w:ins>
    </w:p>
    <w:p w14:paraId="3A1E4FE8" w14:textId="295BDA38" w:rsidR="00BF5CFE" w:rsidRDefault="00BF5CFE" w:rsidP="00BF5CFE">
      <w:pPr>
        <w:spacing w:after="0" w:line="240" w:lineRule="auto"/>
      </w:pPr>
      <w:ins w:id="325" w:author="Authorised User" w:date="2017-11-16T12:52:00Z">
        <w:r w:rsidRPr="0029029A">
          <w:t xml:space="preserve">(iii) </w:t>
        </w:r>
        <w:r>
          <w:t xml:space="preserve"> </w:t>
        </w:r>
        <w:r w:rsidRPr="0029029A">
          <w:t>Updating reports to consumer reporting agencies to which the Secretary previously made adverse credit reports with regard to the borrower's Direct Loan</w:t>
        </w:r>
      </w:ins>
      <w:ins w:id="326" w:author="Authorised User" w:date="2017-11-20T15:17:00Z">
        <w:r w:rsidR="00661EE1">
          <w:t>.</w:t>
        </w:r>
      </w:ins>
    </w:p>
    <w:p w14:paraId="0987ADCD" w14:textId="77777777" w:rsidR="00BF5CFE" w:rsidRPr="00974A82" w:rsidRDefault="00BF5CFE" w:rsidP="00BF5CFE">
      <w:pPr>
        <w:spacing w:after="0" w:line="240" w:lineRule="auto"/>
        <w:rPr>
          <w:ins w:id="327" w:author="Authorised User" w:date="2017-11-16T10:52:00Z"/>
          <w:rFonts w:cs="Courier New"/>
        </w:rPr>
      </w:pPr>
    </w:p>
    <w:p w14:paraId="2931822D" w14:textId="77777777" w:rsidR="00E667D8" w:rsidRDefault="00E667D8" w:rsidP="00BF5CFE">
      <w:pPr>
        <w:spacing w:after="0" w:line="240" w:lineRule="auto"/>
        <w:rPr>
          <w:rFonts w:cs="Courier New"/>
        </w:rPr>
      </w:pPr>
    </w:p>
    <w:p w14:paraId="2BB6A554" w14:textId="2FCC4554" w:rsidR="00860F21" w:rsidRDefault="00BF5CFE" w:rsidP="00BF5CFE">
      <w:pPr>
        <w:spacing w:after="0" w:line="240" w:lineRule="auto"/>
        <w:rPr>
          <w:ins w:id="328" w:author="Authorised User" w:date="2017-12-08T12:53:00Z"/>
          <w:rFonts w:cs="Courier New"/>
        </w:rPr>
      </w:pPr>
      <w:ins w:id="329" w:author="Authorised User" w:date="2017-11-16T12:54:00Z">
        <w:r w:rsidRPr="00FD361C">
          <w:rPr>
            <w:rFonts w:cs="Courier New"/>
          </w:rPr>
          <w:t>(</w:t>
        </w:r>
      </w:ins>
      <w:ins w:id="330" w:author="Authorised User" w:date="2017-11-22T08:10:00Z">
        <w:r w:rsidR="006C5531">
          <w:rPr>
            <w:rFonts w:cs="Courier New"/>
          </w:rPr>
          <w:t>7</w:t>
        </w:r>
      </w:ins>
      <w:ins w:id="331" w:author="Authorised User" w:date="2017-11-16T12:54:00Z">
        <w:r w:rsidRPr="00FD361C">
          <w:rPr>
            <w:rFonts w:cs="Courier New"/>
          </w:rPr>
          <w:t xml:space="preserve">)  </w:t>
        </w:r>
        <w:r w:rsidRPr="00BF5CFE">
          <w:rPr>
            <w:rFonts w:cs="Courier New"/>
            <w:i/>
          </w:rPr>
          <w:t>Cooperation by the borro</w:t>
        </w:r>
        <w:r w:rsidRPr="00532FDD">
          <w:rPr>
            <w:rFonts w:cs="Courier New"/>
            <w:i/>
            <w:u w:val="single"/>
          </w:rPr>
          <w:t>wer</w:t>
        </w:r>
        <w:r w:rsidRPr="00FD361C">
          <w:rPr>
            <w:rFonts w:cs="Courier New"/>
          </w:rPr>
          <w:t>.  T</w:t>
        </w:r>
      </w:ins>
      <w:ins w:id="332" w:author="Authorised User" w:date="2017-12-08T13:00:00Z">
        <w:r w:rsidR="0012426F">
          <w:rPr>
            <w:rFonts w:cs="Courier New"/>
          </w:rPr>
          <w:t>he Secretary may revoke any relief granted to a borrower who fails to c</w:t>
        </w:r>
      </w:ins>
      <w:ins w:id="333" w:author="Authorised User" w:date="2017-11-16T12:54:00Z">
        <w:r w:rsidRPr="00FD361C">
          <w:rPr>
            <w:rFonts w:cs="Courier New"/>
          </w:rPr>
          <w:t>ooperate with the Secretary in any proceeding under paragraph (</w:t>
        </w:r>
      </w:ins>
      <w:ins w:id="334" w:author="Authorised User" w:date="2017-12-08T12:49:00Z">
        <w:r w:rsidR="00860F21">
          <w:rPr>
            <w:rFonts w:cs="Courier New"/>
          </w:rPr>
          <w:t>d</w:t>
        </w:r>
      </w:ins>
      <w:ins w:id="335" w:author="Authorised User" w:date="2017-11-16T12:54:00Z">
        <w:r w:rsidRPr="00FD361C">
          <w:rPr>
            <w:rFonts w:cs="Courier New"/>
          </w:rPr>
          <w:t>) of this section</w:t>
        </w:r>
      </w:ins>
      <w:ins w:id="336" w:author="Authorised User" w:date="2017-12-08T12:58:00Z">
        <w:r w:rsidR="0012426F">
          <w:rPr>
            <w:rFonts w:cs="Courier New"/>
          </w:rPr>
          <w:t xml:space="preserve"> or under</w:t>
        </w:r>
      </w:ins>
      <w:ins w:id="337" w:author="Authorised User" w:date="2017-12-08T12:59:00Z">
        <w:r w:rsidR="0012426F">
          <w:rPr>
            <w:rFonts w:cs="Courier New"/>
          </w:rPr>
          <w:t xml:space="preserve"> </w:t>
        </w:r>
        <w:r w:rsidR="0012426F" w:rsidRPr="00C33A7E">
          <w:rPr>
            <w:rFonts w:cs="Courier New"/>
          </w:rPr>
          <w:t>§</w:t>
        </w:r>
      </w:ins>
      <w:r w:rsidR="008C1117">
        <w:rPr>
          <w:rFonts w:cs="Courier New"/>
        </w:rPr>
        <w:t> </w:t>
      </w:r>
      <w:ins w:id="338" w:author="Authorised User" w:date="2017-12-08T12:59:00Z">
        <w:r w:rsidR="0012426F" w:rsidRPr="00C33A7E">
          <w:rPr>
            <w:rFonts w:cs="Courier New"/>
          </w:rPr>
          <w:t>685.22</w:t>
        </w:r>
        <w:r w:rsidR="0012426F">
          <w:rPr>
            <w:rFonts w:cs="Courier New"/>
          </w:rPr>
          <w:t>2.</w:t>
        </w:r>
      </w:ins>
      <w:ins w:id="339" w:author="Authorised User" w:date="2017-12-08T12:58:00Z">
        <w:r w:rsidR="0012426F">
          <w:rPr>
            <w:rFonts w:cs="Courier New"/>
          </w:rPr>
          <w:t xml:space="preserve"> </w:t>
        </w:r>
      </w:ins>
      <w:ins w:id="340" w:author="Authorised User" w:date="2017-12-08T12:59:00Z">
        <w:r w:rsidR="0012426F">
          <w:rPr>
            <w:rFonts w:cs="Courier New"/>
          </w:rPr>
          <w:t xml:space="preserve"> </w:t>
        </w:r>
      </w:ins>
      <w:ins w:id="341" w:author="Authorised User" w:date="2017-12-08T12:53:00Z">
        <w:r w:rsidR="00860F21">
          <w:rPr>
            <w:rFonts w:cs="Courier New"/>
          </w:rPr>
          <w:t>Such cooperation includes, but is not limited to</w:t>
        </w:r>
      </w:ins>
      <w:ins w:id="342" w:author="Hoblitzell, Barbara" w:date="2017-12-28T12:05:00Z">
        <w:r w:rsidR="00ED08D2">
          <w:rPr>
            <w:rFonts w:cs="Courier New"/>
          </w:rPr>
          <w:t>--</w:t>
        </w:r>
      </w:ins>
    </w:p>
    <w:p w14:paraId="0729A6E7" w14:textId="77777777" w:rsidR="00860F21" w:rsidRDefault="00860F21" w:rsidP="00BF5CFE">
      <w:pPr>
        <w:spacing w:after="0" w:line="240" w:lineRule="auto"/>
        <w:rPr>
          <w:ins w:id="343" w:author="Authorised User" w:date="2017-12-08T12:53:00Z"/>
          <w:rFonts w:cs="Courier New"/>
        </w:rPr>
      </w:pPr>
    </w:p>
    <w:p w14:paraId="3918486F" w14:textId="450C2918" w:rsidR="00860F21" w:rsidRDefault="00860F21" w:rsidP="00860F21">
      <w:pPr>
        <w:spacing w:after="0" w:line="240" w:lineRule="auto"/>
        <w:rPr>
          <w:ins w:id="344" w:author="Authorised User" w:date="2017-12-08T12:54:00Z"/>
          <w:rFonts w:cs="Courier New"/>
        </w:rPr>
      </w:pPr>
      <w:ins w:id="345" w:author="Authorised User" w:date="2017-12-08T12:54:00Z">
        <w:r>
          <w:rPr>
            <w:rFonts w:cs="Courier New"/>
          </w:rPr>
          <w:t>(i) Providing testimony regarding any representation made by the borrower to support a request for discharge;</w:t>
        </w:r>
      </w:ins>
      <w:r w:rsidR="00D87C5C">
        <w:rPr>
          <w:rFonts w:cs="Courier New"/>
        </w:rPr>
        <w:t xml:space="preserve"> </w:t>
      </w:r>
      <w:ins w:id="346" w:author="Authorised User" w:date="2017-12-08T13:01:00Z">
        <w:r w:rsidR="0012426F">
          <w:rPr>
            <w:rFonts w:cs="Courier New"/>
          </w:rPr>
          <w:t>and</w:t>
        </w:r>
      </w:ins>
    </w:p>
    <w:p w14:paraId="1916EC71" w14:textId="77777777" w:rsidR="00860F21" w:rsidRDefault="00860F21" w:rsidP="00860F21">
      <w:pPr>
        <w:spacing w:after="0" w:line="240" w:lineRule="auto"/>
        <w:rPr>
          <w:ins w:id="347" w:author="Authorised User" w:date="2017-12-08T12:54:00Z"/>
          <w:rFonts w:cs="Courier New"/>
        </w:rPr>
      </w:pPr>
    </w:p>
    <w:p w14:paraId="2214FC2B" w14:textId="59835E34" w:rsidR="00860F21" w:rsidRPr="00860F21" w:rsidRDefault="00860F21" w:rsidP="00860F21">
      <w:pPr>
        <w:spacing w:after="0" w:line="240" w:lineRule="auto"/>
        <w:rPr>
          <w:ins w:id="348" w:author="Authorised User" w:date="2017-12-08T12:52:00Z"/>
          <w:rFonts w:cs="Courier New"/>
        </w:rPr>
      </w:pPr>
      <w:ins w:id="349" w:author="Authorised User" w:date="2017-12-08T12:54:00Z">
        <w:r>
          <w:rPr>
            <w:rFonts w:cs="Courier New"/>
          </w:rPr>
          <w:t xml:space="preserve">(ii) Producing, within timeframes established by </w:t>
        </w:r>
      </w:ins>
      <w:ins w:id="350" w:author="Authorised User" w:date="2017-12-08T12:55:00Z">
        <w:r>
          <w:rPr>
            <w:rFonts w:cs="Courier New"/>
          </w:rPr>
          <w:t>the</w:t>
        </w:r>
      </w:ins>
      <w:ins w:id="351" w:author="Authorised User" w:date="2017-12-08T12:54:00Z">
        <w:r>
          <w:rPr>
            <w:rFonts w:cs="Courier New"/>
          </w:rPr>
          <w:t xml:space="preserve"> </w:t>
        </w:r>
      </w:ins>
      <w:ins w:id="352" w:author="Authorised User" w:date="2017-12-08T12:55:00Z">
        <w:r>
          <w:rPr>
            <w:rFonts w:cs="Courier New"/>
          </w:rPr>
          <w:t>Secretary, any documentation reasonably available to the borrower with respect to those representations and any</w:t>
        </w:r>
      </w:ins>
      <w:ins w:id="353" w:author="Authorised User" w:date="2017-12-08T12:56:00Z">
        <w:r w:rsidR="0012426F">
          <w:rPr>
            <w:rFonts w:cs="Courier New"/>
          </w:rPr>
          <w:t xml:space="preserve"> sworn statement required by the Secretary with respect to those representations and documents.</w:t>
        </w:r>
      </w:ins>
    </w:p>
    <w:p w14:paraId="73BD9728" w14:textId="7DBA62DF" w:rsidR="00BF5CFE" w:rsidRDefault="00BF5CFE" w:rsidP="00BF5CFE">
      <w:pPr>
        <w:spacing w:after="0" w:line="240" w:lineRule="auto"/>
        <w:rPr>
          <w:ins w:id="354" w:author="Authorised User" w:date="2017-11-16T12:54:00Z"/>
          <w:rFonts w:cs="Courier New"/>
        </w:rPr>
      </w:pPr>
    </w:p>
    <w:p w14:paraId="496AD714" w14:textId="1FA46739" w:rsidR="00623209" w:rsidRPr="00623209" w:rsidRDefault="00BF5CFE" w:rsidP="00623209">
      <w:pPr>
        <w:spacing w:line="240" w:lineRule="auto"/>
        <w:rPr>
          <w:ins w:id="355" w:author="Authorised User" w:date="2017-11-16T15:27:00Z"/>
          <w:rFonts w:cs="Courier New"/>
        </w:rPr>
      </w:pPr>
      <w:ins w:id="356" w:author="Authorised User" w:date="2017-11-16T12:54:00Z">
        <w:r w:rsidRPr="00FD361C">
          <w:rPr>
            <w:rFonts w:cs="Courier New"/>
          </w:rPr>
          <w:t>(</w:t>
        </w:r>
      </w:ins>
      <w:ins w:id="357" w:author="Authorised User" w:date="2017-11-22T08:10:00Z">
        <w:r w:rsidR="006C5531">
          <w:rPr>
            <w:rFonts w:cs="Courier New"/>
          </w:rPr>
          <w:t>8</w:t>
        </w:r>
      </w:ins>
      <w:ins w:id="358" w:author="Authorised User" w:date="2017-11-16T12:54:00Z">
        <w:r w:rsidRPr="00FD361C">
          <w:rPr>
            <w:rFonts w:cs="Courier New"/>
          </w:rPr>
          <w:t xml:space="preserve">)  </w:t>
        </w:r>
        <w:r w:rsidRPr="00BF5CFE">
          <w:rPr>
            <w:rFonts w:cs="Courier New"/>
            <w:i/>
          </w:rPr>
          <w:t>Transfer to the Secretary of the borrower's right of recovery against third pa</w:t>
        </w:r>
        <w:r w:rsidRPr="00532FDD">
          <w:rPr>
            <w:rFonts w:cs="Courier New"/>
            <w:i/>
            <w:u w:val="single"/>
          </w:rPr>
          <w:t>rties</w:t>
        </w:r>
        <w:r w:rsidRPr="00FD361C">
          <w:rPr>
            <w:rFonts w:cs="Courier New"/>
          </w:rPr>
          <w:t>.  (</w:t>
        </w:r>
      </w:ins>
      <w:ins w:id="359" w:author="Authorised User" w:date="2017-11-16T15:29:00Z">
        <w:r w:rsidR="00623209">
          <w:rPr>
            <w:rFonts w:cs="Courier New"/>
          </w:rPr>
          <w:t>i</w:t>
        </w:r>
      </w:ins>
      <w:ins w:id="360" w:author="Authorised User" w:date="2017-11-16T12:54:00Z">
        <w:r w:rsidRPr="00FD361C">
          <w:rPr>
            <w:rFonts w:cs="Courier New"/>
          </w:rPr>
          <w:t>)  Upon the granting of any relief under this section, the borrower is deemed to have assigned to, and relinquished in favor of</w:t>
        </w:r>
        <w:r w:rsidRPr="00623209">
          <w:rPr>
            <w:rFonts w:cs="Courier New"/>
          </w:rPr>
          <w:t>, the</w:t>
        </w:r>
      </w:ins>
      <w:r w:rsidR="00623209" w:rsidRPr="00623209">
        <w:rPr>
          <w:rFonts w:cs="Courier New"/>
        </w:rPr>
        <w:t xml:space="preserve"> </w:t>
      </w:r>
      <w:ins w:id="361" w:author="Authorised User" w:date="2017-11-16T15:27:00Z">
        <w:r w:rsidR="00623209" w:rsidRPr="00623209">
          <w:rPr>
            <w:rFonts w:cs="Courier New"/>
          </w:rPr>
          <w:t xml:space="preserve">Secretary any right to a loan refund (up to the amount discharged) that the borrower may have by contract or applicable law with respect to the loan or the </w:t>
        </w:r>
      </w:ins>
      <w:ins w:id="362" w:author="Hoblitzell, Barbara" w:date="2017-12-28T11:53:00Z">
        <w:r w:rsidR="008D7C37">
          <w:rPr>
            <w:rFonts w:cs="Courier New"/>
          </w:rPr>
          <w:t xml:space="preserve">provision of </w:t>
        </w:r>
      </w:ins>
      <w:ins w:id="363" w:author="Authorised User" w:date="2017-11-16T15:27:00Z">
        <w:r w:rsidR="00623209" w:rsidRPr="00623209">
          <w:rPr>
            <w:rFonts w:cs="Courier New"/>
          </w:rPr>
          <w:t xml:space="preserve">educational </w:t>
        </w:r>
        <w:del w:id="364" w:author="Hoblitzell, Barbara" w:date="2017-12-28T12:04:00Z">
          <w:r w:rsidR="00623209" w:rsidRPr="00623209" w:rsidDel="00ED08D2">
            <w:rPr>
              <w:rFonts w:cs="Courier New"/>
            </w:rPr>
            <w:delText>services</w:delText>
          </w:r>
        </w:del>
        <w:del w:id="365" w:author="Hoblitzell, Barbara" w:date="2017-12-02T07:44:00Z">
          <w:r w:rsidR="00623209" w:rsidRPr="00623209" w:rsidDel="008F04EB">
            <w:rPr>
              <w:rFonts w:cs="Courier New"/>
            </w:rPr>
            <w:delText xml:space="preserve"> </w:delText>
          </w:r>
        </w:del>
        <w:del w:id="366" w:author="Hoblitzell, Barbara" w:date="2017-12-28T12:04:00Z">
          <w:r w:rsidR="00623209" w:rsidRPr="00623209" w:rsidDel="00ED08D2">
            <w:rPr>
              <w:rFonts w:cs="Courier New"/>
            </w:rPr>
            <w:delText>for</w:delText>
          </w:r>
        </w:del>
      </w:ins>
      <w:ins w:id="367" w:author="Hoblitzell, Barbara" w:date="2017-12-28T12:04:00Z">
        <w:r w:rsidR="00ED08D2" w:rsidRPr="00623209">
          <w:rPr>
            <w:rFonts w:cs="Courier New"/>
          </w:rPr>
          <w:t>services for</w:t>
        </w:r>
      </w:ins>
      <w:ins w:id="368" w:author="Authorised User" w:date="2017-11-16T15:27:00Z">
        <w:r w:rsidR="00623209" w:rsidRPr="00623209">
          <w:rPr>
            <w:rFonts w:cs="Courier New"/>
          </w:rPr>
          <w:t xml:space="preserve"> which the loan was received, against the school</w:t>
        </w:r>
      </w:ins>
      <w:r w:rsidR="00F95E16">
        <w:rPr>
          <w:rFonts w:cs="Courier New"/>
        </w:rPr>
        <w:t xml:space="preserve"> </w:t>
      </w:r>
      <w:ins w:id="369" w:author="Authorised User" w:date="2017-12-21T14:49:00Z">
        <w:r w:rsidR="00F95E16">
          <w:rPr>
            <w:rFonts w:cs="Courier New"/>
          </w:rPr>
          <w:t>its principals, its affiliates, and their successors</w:t>
        </w:r>
      </w:ins>
      <w:r w:rsidR="00F95E16">
        <w:rPr>
          <w:rFonts w:cs="Courier New"/>
        </w:rPr>
        <w:t xml:space="preserve"> </w:t>
      </w:r>
      <w:ins w:id="370" w:author="Hoblitzell, Barbara" w:date="2017-12-02T07:42:00Z">
        <w:r w:rsidR="00BA1D65">
          <w:rPr>
            <w:rFonts w:cs="Courier New"/>
          </w:rPr>
          <w:t>or</w:t>
        </w:r>
      </w:ins>
      <w:ins w:id="371" w:author="Authorised User" w:date="2017-11-16T15:27:00Z">
        <w:r w:rsidR="00623209" w:rsidRPr="00623209">
          <w:rPr>
            <w:rFonts w:cs="Courier New"/>
          </w:rPr>
          <w:t xml:space="preserve"> its sureties</w:t>
        </w:r>
      </w:ins>
      <w:r w:rsidR="00A844C6">
        <w:rPr>
          <w:rFonts w:cs="Courier New"/>
        </w:rPr>
        <w:t xml:space="preserve"> </w:t>
      </w:r>
      <w:ins w:id="372" w:author="Authorised User" w:date="2017-12-21T14:49:00Z">
        <w:r w:rsidR="00F95E16">
          <w:rPr>
            <w:rFonts w:cs="Courier New"/>
          </w:rPr>
          <w:t xml:space="preserve">and any private fund. </w:t>
        </w:r>
      </w:ins>
      <w:ins w:id="373" w:author="Authorised User" w:date="2017-11-16T15:27:00Z">
        <w:r w:rsidR="00623209" w:rsidRPr="00623209">
          <w:rPr>
            <w:rFonts w:cs="Courier New"/>
          </w:rPr>
          <w:t>If the borrower asserts a claim to, and recovers from, a public fund, the Secretary may reinstate the borrower’s obligation to repay on the loan an amount based on the amount recovered from the public fund, if the Secretary determines that the borrower’s recovery from the public fund was based on the same borrower defense and for the same loan for which the discharge was granted under this section.</w:t>
        </w:r>
      </w:ins>
    </w:p>
    <w:p w14:paraId="22C9F17C" w14:textId="5E22B94D" w:rsidR="00623209" w:rsidRDefault="00623209" w:rsidP="00623209">
      <w:pPr>
        <w:spacing w:after="0" w:line="240" w:lineRule="auto"/>
        <w:rPr>
          <w:rFonts w:cs="Courier New"/>
        </w:rPr>
      </w:pPr>
      <w:ins w:id="374" w:author="Authorised User" w:date="2017-11-16T15:27:00Z">
        <w:r w:rsidRPr="00623209">
          <w:rPr>
            <w:rFonts w:cs="Courier New"/>
          </w:rPr>
          <w:t>(</w:t>
        </w:r>
      </w:ins>
      <w:ins w:id="375" w:author="Authorised User" w:date="2017-11-16T15:29:00Z">
        <w:r>
          <w:rPr>
            <w:rFonts w:cs="Courier New"/>
          </w:rPr>
          <w:t>ii</w:t>
        </w:r>
      </w:ins>
      <w:ins w:id="376" w:author="Authorised User" w:date="2017-11-16T15:27:00Z">
        <w:r w:rsidRPr="00623209">
          <w:rPr>
            <w:rFonts w:cs="Courier New"/>
          </w:rPr>
          <w:t xml:space="preserve">)  The provisions of this paragraph </w:t>
        </w:r>
      </w:ins>
      <w:ins w:id="377" w:author="Authorised User" w:date="2017-11-16T15:30:00Z">
        <w:r w:rsidR="00405FF5">
          <w:rPr>
            <w:rFonts w:cs="Courier New"/>
          </w:rPr>
          <w:t>(</w:t>
        </w:r>
      </w:ins>
      <w:ins w:id="378" w:author="Authorised User" w:date="2017-12-08T12:50:00Z">
        <w:r w:rsidR="00860F21">
          <w:rPr>
            <w:rFonts w:cs="Courier New"/>
          </w:rPr>
          <w:t>d</w:t>
        </w:r>
      </w:ins>
      <w:ins w:id="379" w:author="Authorised User" w:date="2017-11-16T15:30:00Z">
        <w:r w:rsidR="00405FF5">
          <w:rPr>
            <w:rFonts w:cs="Courier New"/>
          </w:rPr>
          <w:t>)</w:t>
        </w:r>
      </w:ins>
      <w:ins w:id="380" w:author="Authorised User" w:date="2017-11-16T15:27:00Z">
        <w:r w:rsidRPr="00623209">
          <w:rPr>
            <w:rFonts w:cs="Courier New"/>
          </w:rPr>
          <w:t>(</w:t>
        </w:r>
      </w:ins>
      <w:ins w:id="381" w:author="Authorised User" w:date="2017-11-22T08:12:00Z">
        <w:r w:rsidR="006C5531">
          <w:rPr>
            <w:rFonts w:cs="Courier New"/>
          </w:rPr>
          <w:t>8</w:t>
        </w:r>
      </w:ins>
      <w:ins w:id="382" w:author="Authorised User" w:date="2017-11-16T15:27:00Z">
        <w:r w:rsidRPr="00623209">
          <w:rPr>
            <w:rFonts w:cs="Courier New"/>
          </w:rPr>
          <w:t>) apply notwithstanding any provision of State law that would otherwise restrict transfer of those rights by the borrower, limit or prevent a transferee from exercising those rights, or establish procedures or a scheme of distribution that would prejudice the Secretary's ability to recover on those rights.</w:t>
        </w:r>
      </w:ins>
    </w:p>
    <w:p w14:paraId="7A0AF668" w14:textId="77777777" w:rsidR="00405FF5" w:rsidRDefault="00405FF5" w:rsidP="00623209">
      <w:pPr>
        <w:spacing w:after="0" w:line="240" w:lineRule="auto"/>
        <w:rPr>
          <w:rFonts w:cs="Courier New"/>
        </w:rPr>
      </w:pPr>
    </w:p>
    <w:p w14:paraId="4A2DCF5F" w14:textId="08D698F5" w:rsidR="009B29D0" w:rsidRDefault="00623209" w:rsidP="009335B1">
      <w:pPr>
        <w:spacing w:after="0" w:line="240" w:lineRule="auto"/>
        <w:rPr>
          <w:ins w:id="383" w:author="Authorised User" w:date="2017-12-22T10:13:00Z"/>
          <w:rFonts w:cs="Courier New"/>
        </w:rPr>
      </w:pPr>
      <w:ins w:id="384" w:author="Authorised User" w:date="2017-11-16T15:27:00Z">
        <w:r w:rsidRPr="003351E5">
          <w:rPr>
            <w:rFonts w:cs="Courier New"/>
          </w:rPr>
          <w:t>(</w:t>
        </w:r>
      </w:ins>
      <w:ins w:id="385" w:author="Authorised User" w:date="2017-11-16T15:29:00Z">
        <w:r w:rsidRPr="003351E5">
          <w:rPr>
            <w:rFonts w:cs="Courier New"/>
          </w:rPr>
          <w:t>iii</w:t>
        </w:r>
      </w:ins>
      <w:ins w:id="386" w:author="Authorised User" w:date="2017-11-16T15:27:00Z">
        <w:r w:rsidRPr="003351E5">
          <w:rPr>
            <w:rFonts w:cs="Courier New"/>
          </w:rPr>
          <w:t>)  Nothing in this paragraph (</w:t>
        </w:r>
      </w:ins>
      <w:ins w:id="387" w:author="Authorised User" w:date="2017-12-08T12:50:00Z">
        <w:r w:rsidR="00860F21">
          <w:rPr>
            <w:rFonts w:cs="Courier New"/>
          </w:rPr>
          <w:t>d</w:t>
        </w:r>
      </w:ins>
      <w:ins w:id="388" w:author="Authorised User" w:date="2017-11-16T15:27:00Z">
        <w:r w:rsidRPr="003351E5">
          <w:rPr>
            <w:rFonts w:cs="Courier New"/>
          </w:rPr>
          <w:t>)</w:t>
        </w:r>
      </w:ins>
      <w:ins w:id="389" w:author="Authorised User" w:date="2017-11-16T15:30:00Z">
        <w:r w:rsidR="00405FF5" w:rsidRPr="003351E5">
          <w:rPr>
            <w:rFonts w:cs="Courier New"/>
          </w:rPr>
          <w:t>(</w:t>
        </w:r>
      </w:ins>
      <w:ins w:id="390" w:author="Authorised User" w:date="2017-11-22T08:12:00Z">
        <w:r w:rsidR="006C5531" w:rsidRPr="003351E5">
          <w:rPr>
            <w:rFonts w:cs="Courier New"/>
          </w:rPr>
          <w:t>8</w:t>
        </w:r>
      </w:ins>
      <w:ins w:id="391" w:author="Authorised User" w:date="2017-11-16T15:30:00Z">
        <w:r w:rsidR="00405FF5" w:rsidRPr="003351E5">
          <w:rPr>
            <w:rFonts w:cs="Courier New"/>
          </w:rPr>
          <w:t>)</w:t>
        </w:r>
      </w:ins>
      <w:ins w:id="392" w:author="Authorised User" w:date="2017-11-16T15:27:00Z">
        <w:r w:rsidRPr="003351E5">
          <w:rPr>
            <w:rFonts w:cs="Courier New"/>
          </w:rPr>
          <w:t xml:space="preserve"> limits or forecloses the borrower’s right to pursue legal and equitable relief </w:t>
        </w:r>
      </w:ins>
      <w:ins w:id="393" w:author="Hoblitzell, Barbara" w:date="2017-12-02T07:47:00Z">
        <w:r w:rsidR="00F31385" w:rsidRPr="003351E5">
          <w:rPr>
            <w:rFonts w:cs="Courier New"/>
          </w:rPr>
          <w:t xml:space="preserve">arising under applicable law </w:t>
        </w:r>
      </w:ins>
      <w:ins w:id="394" w:author="Authorised User" w:date="2017-11-16T15:27:00Z">
        <w:r w:rsidRPr="003351E5">
          <w:rPr>
            <w:rFonts w:cs="Courier New"/>
          </w:rPr>
          <w:t>against a party described in this paragraph (</w:t>
        </w:r>
      </w:ins>
      <w:ins w:id="395" w:author="Authorised User" w:date="2017-12-08T12:50:00Z">
        <w:r w:rsidR="00860F21">
          <w:rPr>
            <w:rFonts w:cs="Courier New"/>
          </w:rPr>
          <w:t>d</w:t>
        </w:r>
      </w:ins>
      <w:ins w:id="396" w:author="Authorised User" w:date="2017-11-16T15:27:00Z">
        <w:r w:rsidRPr="003351E5">
          <w:rPr>
            <w:rFonts w:cs="Courier New"/>
          </w:rPr>
          <w:t>)</w:t>
        </w:r>
      </w:ins>
      <w:ins w:id="397" w:author="Authorised User" w:date="2017-11-16T15:30:00Z">
        <w:r w:rsidR="00405FF5" w:rsidRPr="003351E5">
          <w:rPr>
            <w:rFonts w:cs="Courier New"/>
          </w:rPr>
          <w:t>(</w:t>
        </w:r>
      </w:ins>
      <w:ins w:id="398" w:author="Authorised User" w:date="2017-11-22T08:12:00Z">
        <w:r w:rsidR="006C5531" w:rsidRPr="003351E5">
          <w:rPr>
            <w:rFonts w:cs="Courier New"/>
          </w:rPr>
          <w:t>8</w:t>
        </w:r>
      </w:ins>
      <w:ins w:id="399" w:author="Authorised User" w:date="2017-11-16T15:30:00Z">
        <w:r w:rsidR="00405FF5" w:rsidRPr="003351E5">
          <w:rPr>
            <w:rFonts w:cs="Courier New"/>
          </w:rPr>
          <w:t>)</w:t>
        </w:r>
      </w:ins>
      <w:ins w:id="400" w:author="Authorised User" w:date="2017-11-16T15:27:00Z">
        <w:r w:rsidRPr="003351E5">
          <w:rPr>
            <w:rFonts w:cs="Courier New"/>
          </w:rPr>
          <w:t xml:space="preserve"> for recovery of any portion of a claim exceeding that assigned to the Secretary or any other claims arising from matters unrelated to the claim on which the loan is discharged.</w:t>
        </w:r>
      </w:ins>
    </w:p>
    <w:p w14:paraId="71DE6515" w14:textId="77777777" w:rsidR="009742C5" w:rsidRDefault="009742C5" w:rsidP="009335B1">
      <w:pPr>
        <w:spacing w:after="0" w:line="240" w:lineRule="auto"/>
        <w:rPr>
          <w:rFonts w:cs="Courier New"/>
        </w:rPr>
      </w:pPr>
    </w:p>
    <w:p w14:paraId="43F4C99F" w14:textId="19892FEA" w:rsidR="009742C5" w:rsidRPr="003351E5" w:rsidDel="005604C7" w:rsidRDefault="009742C5" w:rsidP="009335B1">
      <w:pPr>
        <w:spacing w:after="0" w:line="240" w:lineRule="auto"/>
        <w:rPr>
          <w:del w:id="401" w:author="Authorised User" w:date="2017-11-21T15:11:00Z"/>
          <w:rFonts w:cs="Courier New"/>
        </w:rPr>
      </w:pPr>
      <w:ins w:id="402" w:author="Authorised User" w:date="2017-12-22T10:13:00Z">
        <w:r w:rsidRPr="0029029A">
          <w:t>(</w:t>
        </w:r>
        <w:r>
          <w:t>9</w:t>
        </w:r>
        <w:r w:rsidRPr="0029029A">
          <w:t xml:space="preserve">) </w:t>
        </w:r>
      </w:ins>
      <w:ins w:id="403" w:author="Authorised User" w:date="2017-12-22T10:15:00Z">
        <w:r>
          <w:rPr>
            <w:i/>
          </w:rPr>
          <w:t xml:space="preserve">Recovery from the school. </w:t>
        </w:r>
      </w:ins>
      <w:ins w:id="404" w:author="Authorised User" w:date="2017-12-22T10:13:00Z">
        <w:r>
          <w:t xml:space="preserve"> </w:t>
        </w:r>
        <w:r w:rsidRPr="0029029A">
          <w:t>The Secretary may initiate an appropriate proceeding to require the school whose act or omission resulted in the borrower's successful defense against repayment of a Direct Loan to pay to the Secretary the amount of the loan to which the defense applies</w:t>
        </w:r>
        <w:r>
          <w:t xml:space="preserve"> in accordance with 34 CFR 668 subpart G</w:t>
        </w:r>
        <w:r w:rsidRPr="0029029A">
          <w:t>.</w:t>
        </w:r>
      </w:ins>
    </w:p>
    <w:p w14:paraId="75331E4F" w14:textId="11B46459" w:rsidR="001651F7" w:rsidRDefault="001651F7" w:rsidP="009335B1">
      <w:pPr>
        <w:spacing w:after="0" w:line="240" w:lineRule="auto"/>
        <w:rPr>
          <w:rFonts w:cs="Courier New"/>
        </w:rPr>
      </w:pPr>
    </w:p>
    <w:p w14:paraId="44F828BC" w14:textId="5EEF3320" w:rsidR="009742C5" w:rsidRDefault="009742C5" w:rsidP="009335B1">
      <w:pPr>
        <w:spacing w:after="0" w:line="240" w:lineRule="auto"/>
        <w:rPr>
          <w:rFonts w:cs="Courier New"/>
        </w:rPr>
      </w:pPr>
    </w:p>
    <w:p w14:paraId="7C5A9722" w14:textId="10998EF5" w:rsidR="001800C5" w:rsidRDefault="001800C5" w:rsidP="009335B1">
      <w:pPr>
        <w:spacing w:after="0" w:line="240" w:lineRule="auto"/>
        <w:rPr>
          <w:rFonts w:eastAsia="Times New Roman" w:cs="Calibri"/>
          <w:b/>
          <w:bCs/>
        </w:rPr>
      </w:pPr>
      <w:r>
        <w:rPr>
          <w:rFonts w:eastAsia="Times New Roman" w:cs="Calibri"/>
          <w:b/>
          <w:bCs/>
        </w:rPr>
        <w:t>*</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w:t>
      </w:r>
      <w:r w:rsidR="00C85CF8">
        <w:rPr>
          <w:rFonts w:eastAsia="Times New Roman" w:cs="Calibri"/>
          <w:b/>
          <w:bCs/>
        </w:rPr>
        <w:t xml:space="preserve"> </w:t>
      </w:r>
      <w:r>
        <w:rPr>
          <w:rFonts w:eastAsia="Times New Roman" w:cs="Calibri"/>
          <w:b/>
          <w:bCs/>
        </w:rPr>
        <w:t xml:space="preserve">*  </w:t>
      </w:r>
      <w:r w:rsidR="00C85CF8">
        <w:rPr>
          <w:rFonts w:eastAsia="Times New Roman" w:cs="Calibri"/>
          <w:b/>
          <w:bCs/>
        </w:rPr>
        <w:t xml:space="preserve"> </w:t>
      </w:r>
      <w:r>
        <w:rPr>
          <w:rFonts w:eastAsia="Times New Roman" w:cs="Calibri"/>
          <w:b/>
          <w:bCs/>
        </w:rPr>
        <w:t xml:space="preserve">*   </w:t>
      </w:r>
    </w:p>
    <w:p w14:paraId="76C2EA1B" w14:textId="6E4274CD" w:rsidR="001800C5" w:rsidRDefault="001800C5" w:rsidP="009335B1">
      <w:pPr>
        <w:spacing w:after="0" w:line="240" w:lineRule="auto"/>
        <w:rPr>
          <w:rFonts w:eastAsia="Times New Roman" w:cs="Calibri"/>
          <w:b/>
          <w:bCs/>
        </w:rPr>
      </w:pPr>
      <w:r w:rsidRPr="00B075F7">
        <w:rPr>
          <w:rFonts w:eastAsia="Times New Roman" w:cs="Calibri"/>
          <w:b/>
          <w:bCs/>
        </w:rPr>
        <w:t>§68</w:t>
      </w:r>
      <w:r w:rsidR="00215733">
        <w:rPr>
          <w:rFonts w:eastAsia="Times New Roman" w:cs="Calibri"/>
          <w:b/>
          <w:bCs/>
        </w:rPr>
        <w:t>5</w:t>
      </w:r>
      <w:r w:rsidRPr="00B075F7">
        <w:rPr>
          <w:rFonts w:eastAsia="Times New Roman" w:cs="Calibri"/>
          <w:b/>
          <w:bCs/>
        </w:rPr>
        <w:t>.</w:t>
      </w:r>
      <w:r>
        <w:rPr>
          <w:rFonts w:eastAsia="Times New Roman" w:cs="Calibri"/>
          <w:b/>
          <w:bCs/>
        </w:rPr>
        <w:t xml:space="preserve">212 Discharge of a Loan Obligation </w:t>
      </w:r>
    </w:p>
    <w:p w14:paraId="01BAFE0A" w14:textId="77777777" w:rsidR="001800C5" w:rsidRDefault="001800C5" w:rsidP="009335B1">
      <w:pPr>
        <w:spacing w:after="0" w:line="240" w:lineRule="auto"/>
        <w:rPr>
          <w:rFonts w:eastAsia="Times New Roman" w:cs="Calibri"/>
          <w:b/>
          <w:bCs/>
        </w:rPr>
      </w:pPr>
    </w:p>
    <w:p w14:paraId="42437CDF" w14:textId="072297E6" w:rsidR="004A2F7E" w:rsidRDefault="004A2F7E" w:rsidP="009335B1">
      <w:pPr>
        <w:spacing w:after="0" w:line="240" w:lineRule="auto"/>
        <w:rPr>
          <w:rFonts w:eastAsia="Times New Roman" w:cs="Calibri"/>
          <w:b/>
          <w:bCs/>
        </w:rPr>
      </w:pPr>
      <w:r>
        <w:rPr>
          <w:rFonts w:eastAsia="Times New Roman" w:cs="Calibri"/>
          <w:b/>
          <w:bCs/>
        </w:rPr>
        <w:t>*</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w:t>
      </w:r>
    </w:p>
    <w:p w14:paraId="321A4833" w14:textId="77777777" w:rsidR="004A2F7E" w:rsidRDefault="004A2F7E" w:rsidP="009335B1">
      <w:pPr>
        <w:spacing w:after="0" w:line="240" w:lineRule="auto"/>
        <w:rPr>
          <w:rFonts w:eastAsia="Times New Roman" w:cs="Calibri"/>
          <w:b/>
          <w:bCs/>
        </w:rPr>
      </w:pPr>
    </w:p>
    <w:p w14:paraId="14164315" w14:textId="5094F58F" w:rsidR="00C77FD4" w:rsidDel="009B5431" w:rsidRDefault="001800C5" w:rsidP="00C77FD4">
      <w:pPr>
        <w:spacing w:after="0" w:line="240" w:lineRule="auto"/>
        <w:rPr>
          <w:del w:id="405" w:author="Authorised User" w:date="2017-11-17T09:45:00Z"/>
          <w:rFonts w:cs="Courier New"/>
        </w:rPr>
      </w:pPr>
      <w:ins w:id="406" w:author="Authorised User" w:date="2017-11-17T08:48:00Z">
        <w:r>
          <w:rPr>
            <w:rFonts w:eastAsia="Times New Roman" w:cs="Calibri"/>
            <w:bCs/>
          </w:rPr>
          <w:t xml:space="preserve">(k) </w:t>
        </w:r>
        <w:r w:rsidRPr="009B5431">
          <w:rPr>
            <w:rFonts w:eastAsia="Times New Roman" w:cs="Calibri"/>
            <w:bCs/>
            <w:i/>
          </w:rPr>
          <w:t>Borrower defenses</w:t>
        </w:r>
        <w:r>
          <w:rPr>
            <w:rFonts w:eastAsia="Times New Roman" w:cs="Calibri"/>
            <w:bCs/>
          </w:rPr>
          <w:t xml:space="preserve">. (1) </w:t>
        </w:r>
      </w:ins>
      <w:ins w:id="407" w:author="Authorised User" w:date="2017-12-21T14:51:00Z">
        <w:r w:rsidR="00215733">
          <w:rPr>
            <w:rFonts w:eastAsia="Times New Roman" w:cs="Calibri"/>
            <w:bCs/>
          </w:rPr>
          <w:t>I</w:t>
        </w:r>
      </w:ins>
      <w:ins w:id="408" w:author="Authorised User" w:date="2017-11-17T08:50:00Z">
        <w:r w:rsidR="00C77FD4" w:rsidRPr="00C77FD4">
          <w:rPr>
            <w:rFonts w:cs="Courier New"/>
          </w:rPr>
          <w:t>f a</w:t>
        </w:r>
      </w:ins>
      <w:ins w:id="409" w:author="Hoblitzell, Barbara" w:date="2017-12-28T11:54:00Z">
        <w:r w:rsidR="008D7C37">
          <w:rPr>
            <w:rFonts w:cs="Courier New"/>
          </w:rPr>
          <w:t xml:space="preserve"> borrower’s application for a discharge of a loan based on a</w:t>
        </w:r>
      </w:ins>
      <w:ins w:id="410" w:author="Authorised User" w:date="2017-11-17T08:50:00Z">
        <w:r w:rsidR="00C77FD4" w:rsidRPr="00C77FD4">
          <w:rPr>
            <w:rFonts w:cs="Courier New"/>
          </w:rPr>
          <w:t xml:space="preserve"> borrower defense is approved under </w:t>
        </w:r>
      </w:ins>
      <w:ins w:id="411" w:author="Authorised User" w:date="2017-12-21T15:01:00Z">
        <w:r w:rsidR="00A844C6">
          <w:rPr>
            <w:rFonts w:cs="Courier New"/>
          </w:rPr>
          <w:t xml:space="preserve"> the standards set forth in </w:t>
        </w:r>
      </w:ins>
      <w:ins w:id="412" w:author="Authorised User" w:date="2017-11-17T08:50:00Z">
        <w:r w:rsidR="00C77FD4" w:rsidRPr="00C77FD4">
          <w:rPr>
            <w:rFonts w:cs="Courier New"/>
          </w:rPr>
          <w:t>§</w:t>
        </w:r>
      </w:ins>
      <w:ins w:id="413" w:author="Authorised User" w:date="2017-11-17T08:53:00Z">
        <w:r w:rsidR="009B29D0" w:rsidRPr="00C77FD4">
          <w:rPr>
            <w:rFonts w:cs="Courier New"/>
          </w:rPr>
          <w:t>§</w:t>
        </w:r>
      </w:ins>
      <w:ins w:id="414" w:author="Authorised User" w:date="2017-11-17T08:50:00Z">
        <w:r w:rsidR="00C77FD4" w:rsidRPr="00C77FD4">
          <w:rPr>
            <w:rFonts w:cs="Courier New"/>
          </w:rPr>
          <w:t xml:space="preserve"> 685.206(</w:t>
        </w:r>
      </w:ins>
      <w:ins w:id="415" w:author="Authorised User" w:date="2017-11-21T10:57:00Z">
        <w:r w:rsidR="00D03201">
          <w:rPr>
            <w:rFonts w:cs="Courier New"/>
          </w:rPr>
          <w:t>c</w:t>
        </w:r>
      </w:ins>
      <w:ins w:id="416" w:author="Authorised User" w:date="2017-11-17T08:50:00Z">
        <w:r w:rsidR="00C77FD4" w:rsidRPr="00C77FD4">
          <w:rPr>
            <w:rFonts w:cs="Courier New"/>
          </w:rPr>
          <w:t>)</w:t>
        </w:r>
      </w:ins>
      <w:r w:rsidR="00A844C6">
        <w:rPr>
          <w:rFonts w:cs="Courier New"/>
        </w:rPr>
        <w:t xml:space="preserve"> </w:t>
      </w:r>
      <w:ins w:id="417" w:author="Authorised User" w:date="2017-11-17T08:50:00Z">
        <w:r w:rsidR="009B5431">
          <w:rPr>
            <w:rFonts w:cs="Courier New"/>
          </w:rPr>
          <w:t>or 685.2</w:t>
        </w:r>
      </w:ins>
      <w:ins w:id="418" w:author="Authorised User" w:date="2017-11-17T09:45:00Z">
        <w:r w:rsidR="009B5431">
          <w:rPr>
            <w:rFonts w:cs="Courier New"/>
          </w:rPr>
          <w:t>22,</w:t>
        </w:r>
      </w:ins>
      <w:r w:rsidR="0057636B">
        <w:rPr>
          <w:rFonts w:cs="Courier New"/>
        </w:rPr>
        <w:t xml:space="preserve"> </w:t>
      </w:r>
      <w:ins w:id="419" w:author="Authorised User" w:date="2017-11-17T09:45:00Z">
        <w:r w:rsidR="009B5431">
          <w:rPr>
            <w:rFonts w:cs="Courier New"/>
          </w:rPr>
          <w:t>the Secretary discharges the obligation of the borrower, in whole or in part, in accordan</w:t>
        </w:r>
      </w:ins>
      <w:ins w:id="420" w:author="Authorised User" w:date="2017-11-17T09:46:00Z">
        <w:r w:rsidR="009B5431">
          <w:rPr>
            <w:rFonts w:cs="Courier New"/>
          </w:rPr>
          <w:t xml:space="preserve">ce with the procedures </w:t>
        </w:r>
      </w:ins>
      <w:ins w:id="421" w:author="Hoblitzell, Barbara" w:date="2017-12-02T10:01:00Z">
        <w:r w:rsidR="00B67BE1">
          <w:rPr>
            <w:rFonts w:cs="Courier New"/>
          </w:rPr>
          <w:t xml:space="preserve">described in </w:t>
        </w:r>
      </w:ins>
      <w:ins w:id="422" w:author="Authorised User" w:date="2017-11-17T09:47:00Z">
        <w:r w:rsidR="009B5431" w:rsidRPr="00C77FD4">
          <w:rPr>
            <w:rFonts w:cs="Courier New"/>
          </w:rPr>
          <w:t>§§</w:t>
        </w:r>
      </w:ins>
      <w:r w:rsidR="005940CA">
        <w:rPr>
          <w:rFonts w:cs="Courier New"/>
        </w:rPr>
        <w:t> </w:t>
      </w:r>
      <w:ins w:id="423" w:author="Authorised User" w:date="2017-11-17T09:47:00Z">
        <w:r w:rsidR="009B5431" w:rsidRPr="00C77FD4">
          <w:rPr>
            <w:rFonts w:cs="Courier New"/>
          </w:rPr>
          <w:t>685.206(</w:t>
        </w:r>
      </w:ins>
      <w:ins w:id="424" w:author="Authorised User" w:date="2017-11-21T10:57:00Z">
        <w:r w:rsidR="00D03201">
          <w:rPr>
            <w:rFonts w:cs="Courier New"/>
          </w:rPr>
          <w:t>c</w:t>
        </w:r>
      </w:ins>
      <w:ins w:id="425" w:author="Authorised User" w:date="2017-11-17T09:47:00Z">
        <w:r w:rsidR="009B5431" w:rsidRPr="00C77FD4">
          <w:rPr>
            <w:rFonts w:cs="Courier New"/>
          </w:rPr>
          <w:t>)</w:t>
        </w:r>
      </w:ins>
      <w:ins w:id="426" w:author="Authorised User" w:date="2017-12-22T08:31:00Z">
        <w:r w:rsidR="0057636B">
          <w:rPr>
            <w:rFonts w:cs="Courier New"/>
          </w:rPr>
          <w:t xml:space="preserve"> or </w:t>
        </w:r>
      </w:ins>
      <w:ins w:id="427" w:author="Authorised User" w:date="2017-12-08T12:20:00Z">
        <w:r w:rsidR="004375DE" w:rsidRPr="00C77FD4">
          <w:rPr>
            <w:rFonts w:cs="Courier New"/>
          </w:rPr>
          <w:t>685.206</w:t>
        </w:r>
      </w:ins>
      <w:ins w:id="428" w:author="Authorised User" w:date="2017-11-21T10:57:00Z">
        <w:r w:rsidR="00D03201">
          <w:rPr>
            <w:rFonts w:cs="Courier New"/>
          </w:rPr>
          <w:t>(</w:t>
        </w:r>
      </w:ins>
      <w:ins w:id="429" w:author="Authorised User" w:date="2017-12-08T12:20:00Z">
        <w:r w:rsidR="004375DE">
          <w:rPr>
            <w:rFonts w:cs="Courier New"/>
          </w:rPr>
          <w:t>d</w:t>
        </w:r>
      </w:ins>
      <w:ins w:id="430" w:author="Authorised User" w:date="2017-11-17T09:47:00Z">
        <w:r w:rsidR="009B5431" w:rsidRPr="00C77FD4">
          <w:rPr>
            <w:rFonts w:cs="Courier New"/>
          </w:rPr>
          <w:t>)</w:t>
        </w:r>
        <w:r w:rsidR="009B5431">
          <w:rPr>
            <w:rFonts w:cs="Courier New"/>
          </w:rPr>
          <w:t xml:space="preserve">  respectively.</w:t>
        </w:r>
      </w:ins>
    </w:p>
    <w:p w14:paraId="30883062" w14:textId="5A521787" w:rsidR="00C77FD4" w:rsidDel="009B5431" w:rsidRDefault="00C77FD4" w:rsidP="00C77FD4">
      <w:pPr>
        <w:spacing w:after="0" w:line="240" w:lineRule="auto"/>
        <w:rPr>
          <w:del w:id="431" w:author="Authorised User" w:date="2017-11-17T09:47:00Z"/>
          <w:rFonts w:cs="Courier New"/>
        </w:rPr>
      </w:pPr>
    </w:p>
    <w:p w14:paraId="5589E4D2" w14:textId="71ADE1CE" w:rsidR="00C77FD4" w:rsidRPr="00C77FD4" w:rsidRDefault="00C77FD4" w:rsidP="00C77FD4">
      <w:pPr>
        <w:spacing w:after="0" w:line="240" w:lineRule="auto"/>
        <w:rPr>
          <w:ins w:id="432" w:author="Authorised User" w:date="2017-11-17T08:50:00Z"/>
          <w:rFonts w:cs="Courier New"/>
        </w:rPr>
      </w:pPr>
      <w:ins w:id="433" w:author="Authorised User" w:date="2017-11-17T08:50:00Z">
        <w:r w:rsidRPr="00C77FD4">
          <w:rPr>
            <w:rFonts w:cs="Courier New"/>
          </w:rPr>
          <w:t>(2)  In the case of a Direct Consolidation Loan, a borrower may assert a borrower defense under</w:t>
        </w:r>
      </w:ins>
      <w:ins w:id="434" w:author="Authorised User" w:date="2017-12-21T14:56:00Z">
        <w:r w:rsidR="00977175">
          <w:rPr>
            <w:rFonts w:cs="Courier New"/>
          </w:rPr>
          <w:t xml:space="preserve"> the standards set forth in </w:t>
        </w:r>
      </w:ins>
      <w:ins w:id="435" w:author="Authorised User" w:date="2017-11-17T15:19:00Z">
        <w:r w:rsidR="004F2F4C" w:rsidRPr="00C77FD4">
          <w:rPr>
            <w:rFonts w:cs="Courier New"/>
          </w:rPr>
          <w:t>§</w:t>
        </w:r>
      </w:ins>
      <w:ins w:id="436" w:author="Authorised User" w:date="2017-12-22T08:38:00Z">
        <w:r w:rsidR="0057636B" w:rsidRPr="00C77FD4">
          <w:rPr>
            <w:rFonts w:cs="Courier New"/>
          </w:rPr>
          <w:t>§</w:t>
        </w:r>
      </w:ins>
      <w:r w:rsidR="005940CA">
        <w:rPr>
          <w:rFonts w:cs="Courier New"/>
        </w:rPr>
        <w:t> </w:t>
      </w:r>
      <w:ins w:id="437" w:author="Authorised User" w:date="2017-11-17T08:50:00Z">
        <w:r w:rsidRPr="00C77FD4">
          <w:rPr>
            <w:rFonts w:cs="Courier New"/>
          </w:rPr>
          <w:t>685.206(</w:t>
        </w:r>
      </w:ins>
      <w:ins w:id="438" w:author="Authorised User" w:date="2017-11-21T10:57:00Z">
        <w:r w:rsidR="00D03201">
          <w:rPr>
            <w:rFonts w:cs="Courier New"/>
          </w:rPr>
          <w:t>c</w:t>
        </w:r>
      </w:ins>
      <w:ins w:id="439" w:author="Authorised User" w:date="2017-11-17T08:50:00Z">
        <w:r w:rsidRPr="00C77FD4">
          <w:rPr>
            <w:rFonts w:cs="Courier New"/>
          </w:rPr>
          <w:t>)</w:t>
        </w:r>
      </w:ins>
      <w:r w:rsidR="00977175">
        <w:rPr>
          <w:rFonts w:cs="Courier New"/>
        </w:rPr>
        <w:t xml:space="preserve"> </w:t>
      </w:r>
      <w:ins w:id="440" w:author="Authorised User" w:date="2017-11-17T08:50:00Z">
        <w:r w:rsidRPr="00C77FD4">
          <w:rPr>
            <w:rFonts w:cs="Courier New"/>
          </w:rPr>
          <w:t xml:space="preserve">or 685.222 with respect to a </w:t>
        </w:r>
      </w:ins>
      <w:ins w:id="441" w:author="Authorised User" w:date="2017-12-21T14:57:00Z">
        <w:r w:rsidR="00977175">
          <w:rPr>
            <w:rFonts w:cs="Courier New"/>
          </w:rPr>
          <w:t>loan</w:t>
        </w:r>
      </w:ins>
      <w:r w:rsidR="00977175">
        <w:rPr>
          <w:rFonts w:cs="Courier New"/>
        </w:rPr>
        <w:t xml:space="preserve"> </w:t>
      </w:r>
      <w:ins w:id="442" w:author="Authorised User" w:date="2017-11-17T08:50:00Z">
        <w:r w:rsidRPr="00C77FD4">
          <w:rPr>
            <w:rFonts w:cs="Courier New"/>
          </w:rPr>
          <w:t xml:space="preserve">that was repaid by the Direct Consolidation Loan.  </w:t>
        </w:r>
      </w:ins>
    </w:p>
    <w:p w14:paraId="73B4F3AB" w14:textId="77777777" w:rsidR="00C77FD4" w:rsidRDefault="00C77FD4" w:rsidP="00C77FD4">
      <w:pPr>
        <w:spacing w:after="0" w:line="240" w:lineRule="auto"/>
        <w:rPr>
          <w:rFonts w:cs="Courier New"/>
        </w:rPr>
      </w:pPr>
    </w:p>
    <w:p w14:paraId="261C2E72" w14:textId="1F54F748" w:rsidR="00C77FD4" w:rsidRPr="00C77FD4" w:rsidRDefault="0003269E" w:rsidP="00C77FD4">
      <w:pPr>
        <w:spacing w:after="0" w:line="240" w:lineRule="auto"/>
        <w:rPr>
          <w:ins w:id="443" w:author="Authorised User" w:date="2017-11-17T08:50:00Z"/>
          <w:rFonts w:cs="Courier New"/>
        </w:rPr>
      </w:pPr>
      <w:ins w:id="444" w:author="Authorised User" w:date="2017-11-17T08:50:00Z">
        <w:r>
          <w:rPr>
            <w:rFonts w:cs="Courier New"/>
          </w:rPr>
          <w:t>(i)</w:t>
        </w:r>
      </w:ins>
      <w:ins w:id="445" w:author="Authorised User" w:date="2017-11-17T08:54:00Z">
        <w:r>
          <w:rPr>
            <w:rFonts w:cs="Courier New"/>
          </w:rPr>
          <w:t xml:space="preserve"> </w:t>
        </w:r>
      </w:ins>
      <w:ins w:id="446" w:author="Authorised User" w:date="2017-11-17T08:50:00Z">
        <w:r w:rsidR="00C77FD4" w:rsidRPr="00C77FD4">
          <w:rPr>
            <w:rFonts w:cs="Courier New"/>
          </w:rPr>
          <w:t xml:space="preserve">The Secretary considers a borrower defense claim asserted on a Direct Consolidation Loan by determining--  </w:t>
        </w:r>
      </w:ins>
    </w:p>
    <w:p w14:paraId="40DEEA13" w14:textId="77777777" w:rsidR="00C77FD4" w:rsidRDefault="00C77FD4" w:rsidP="00C77FD4">
      <w:pPr>
        <w:spacing w:after="0" w:line="240" w:lineRule="auto"/>
        <w:rPr>
          <w:rFonts w:cs="Courier New"/>
        </w:rPr>
      </w:pPr>
    </w:p>
    <w:p w14:paraId="222EA34F" w14:textId="02454139" w:rsidR="00C77FD4" w:rsidRPr="00C77FD4" w:rsidRDefault="0003269E" w:rsidP="00C77FD4">
      <w:pPr>
        <w:spacing w:after="0" w:line="240" w:lineRule="auto"/>
        <w:rPr>
          <w:ins w:id="447" w:author="Authorised User" w:date="2017-11-17T08:50:00Z"/>
          <w:rFonts w:cs="Courier New"/>
        </w:rPr>
      </w:pPr>
      <w:ins w:id="448" w:author="Authorised User" w:date="2017-11-17T08:50:00Z">
        <w:r>
          <w:rPr>
            <w:rFonts w:cs="Courier New"/>
          </w:rPr>
          <w:t>(A)</w:t>
        </w:r>
      </w:ins>
      <w:ins w:id="449" w:author="Authorised User" w:date="2017-11-17T08:54:00Z">
        <w:r>
          <w:rPr>
            <w:rFonts w:cs="Courier New"/>
          </w:rPr>
          <w:t xml:space="preserve">  </w:t>
        </w:r>
      </w:ins>
      <w:ins w:id="450" w:author="Authorised User" w:date="2017-11-17T08:50:00Z">
        <w:r w:rsidR="00C77FD4" w:rsidRPr="00C77FD4">
          <w:rPr>
            <w:rFonts w:cs="Courier New"/>
          </w:rPr>
          <w:t xml:space="preserve">Whether the act or omission of the school with regard to the loan described in paragraph (k)(2) of this section, other than a Direct Subsidized, Unsubsidized, or PLUS Loan, </w:t>
        </w:r>
      </w:ins>
      <w:ins w:id="451" w:author="Hoblitzell, Barbara" w:date="2017-12-28T11:54:00Z">
        <w:r w:rsidR="008D7C37">
          <w:rPr>
            <w:rFonts w:cs="Courier New"/>
          </w:rPr>
          <w:t>establishes</w:t>
        </w:r>
      </w:ins>
      <w:ins w:id="452" w:author="Authorised User" w:date="2017-11-17T08:50:00Z">
        <w:r w:rsidR="00C77FD4" w:rsidRPr="00C77FD4">
          <w:rPr>
            <w:rFonts w:cs="Courier New"/>
          </w:rPr>
          <w:t xml:space="preserve"> a borrower defense under § 685.206</w:t>
        </w:r>
      </w:ins>
      <w:ins w:id="453" w:author="Authorised User" w:date="2017-11-22T08:13:00Z">
        <w:r w:rsidR="00197F14">
          <w:rPr>
            <w:rFonts w:cs="Courier New"/>
          </w:rPr>
          <w:t xml:space="preserve">(c) </w:t>
        </w:r>
      </w:ins>
      <w:ins w:id="454" w:author="Authorised User" w:date="2017-11-17T08:50:00Z">
        <w:r w:rsidR="00C77FD4" w:rsidRPr="00C77FD4">
          <w:rPr>
            <w:rFonts w:cs="Courier New"/>
          </w:rPr>
          <w:t>for a Direct Consolidation Loan made before July 1, 201</w:t>
        </w:r>
      </w:ins>
      <w:ins w:id="455" w:author="Authorised User" w:date="2017-12-08T13:37:00Z">
        <w:r w:rsidR="002E18FC">
          <w:rPr>
            <w:rFonts w:cs="Courier New"/>
          </w:rPr>
          <w:t>9</w:t>
        </w:r>
      </w:ins>
      <w:ins w:id="456" w:author="Authorised User" w:date="2017-11-17T08:50:00Z">
        <w:r w:rsidR="00C77FD4" w:rsidRPr="00C77FD4">
          <w:rPr>
            <w:rFonts w:cs="Courier New"/>
          </w:rPr>
          <w:t>, or under</w:t>
        </w:r>
      </w:ins>
      <w:ins w:id="457" w:author="Authorised User" w:date="2017-12-21T14:53:00Z">
        <w:r w:rsidR="00977175">
          <w:rPr>
            <w:rFonts w:cs="Courier New"/>
          </w:rPr>
          <w:t xml:space="preserve"> the standard set forth in </w:t>
        </w:r>
      </w:ins>
      <w:ins w:id="458" w:author="Authorised User" w:date="2017-11-17T08:50:00Z">
        <w:r w:rsidR="00C77FD4" w:rsidRPr="00C77FD4">
          <w:rPr>
            <w:rFonts w:cs="Courier New"/>
          </w:rPr>
          <w:t>§</w:t>
        </w:r>
      </w:ins>
      <w:ins w:id="459" w:author="Authorised User" w:date="2017-12-21T14:53:00Z">
        <w:r w:rsidR="00977175">
          <w:rPr>
            <w:rFonts w:cs="Courier New"/>
          </w:rPr>
          <w:t xml:space="preserve"> </w:t>
        </w:r>
      </w:ins>
      <w:ins w:id="460" w:author="Authorised User" w:date="2017-11-17T08:50:00Z">
        <w:r w:rsidR="00C77FD4" w:rsidRPr="00C77FD4">
          <w:rPr>
            <w:rFonts w:cs="Courier New"/>
          </w:rPr>
          <w:t>685.222, for a Direct Consolidation Loan made on or after July 1, 201</w:t>
        </w:r>
      </w:ins>
      <w:ins w:id="461" w:author="Authorised User" w:date="2017-12-08T10:50:00Z">
        <w:r w:rsidR="006A43D6">
          <w:rPr>
            <w:rFonts w:cs="Courier New"/>
          </w:rPr>
          <w:t>9</w:t>
        </w:r>
      </w:ins>
      <w:ins w:id="462" w:author="Authorised User" w:date="2017-11-17T08:50:00Z">
        <w:r w:rsidR="00C77FD4" w:rsidRPr="00C77FD4">
          <w:rPr>
            <w:rFonts w:cs="Courier New"/>
          </w:rPr>
          <w:t xml:space="preserve">; or </w:t>
        </w:r>
      </w:ins>
    </w:p>
    <w:p w14:paraId="19D5F9DA" w14:textId="77777777" w:rsidR="00C77FD4" w:rsidRDefault="00C77FD4" w:rsidP="00C77FD4">
      <w:pPr>
        <w:spacing w:after="0" w:line="240" w:lineRule="auto"/>
        <w:rPr>
          <w:rFonts w:cs="Courier New"/>
        </w:rPr>
      </w:pPr>
    </w:p>
    <w:p w14:paraId="723BC3A5" w14:textId="47785C4C" w:rsidR="00C77FD4" w:rsidRPr="00C77FD4" w:rsidRDefault="0003269E" w:rsidP="00C77FD4">
      <w:pPr>
        <w:spacing w:after="0" w:line="240" w:lineRule="auto"/>
        <w:rPr>
          <w:ins w:id="463" w:author="Authorised User" w:date="2017-11-17T08:50:00Z"/>
          <w:rFonts w:cs="Courier New"/>
        </w:rPr>
      </w:pPr>
      <w:ins w:id="464" w:author="Authorised User" w:date="2017-11-17T08:50:00Z">
        <w:r>
          <w:rPr>
            <w:rFonts w:cs="Courier New"/>
          </w:rPr>
          <w:t>(B)</w:t>
        </w:r>
      </w:ins>
      <w:ins w:id="465" w:author="Authorised User" w:date="2017-11-17T08:55:00Z">
        <w:r>
          <w:rPr>
            <w:rFonts w:cs="Courier New"/>
          </w:rPr>
          <w:t xml:space="preserve"> </w:t>
        </w:r>
      </w:ins>
      <w:ins w:id="466" w:author="Authorised User" w:date="2017-11-17T08:50:00Z">
        <w:r w:rsidR="00C77FD4" w:rsidRPr="00C77FD4">
          <w:rPr>
            <w:rFonts w:cs="Courier New"/>
          </w:rPr>
          <w:t xml:space="preserve">Whether the act or omission of the school with regard to a Direct Subsidized, Unsubsidized, or PLUS Loan made on </w:t>
        </w:r>
      </w:ins>
      <w:ins w:id="467" w:author="Hoblitzell, Barbara" w:date="2017-12-28T11:53:00Z">
        <w:r w:rsidR="008D7C37">
          <w:rPr>
            <w:rFonts w:cs="Courier New"/>
          </w:rPr>
          <w:t xml:space="preserve">or </w:t>
        </w:r>
      </w:ins>
      <w:ins w:id="468" w:author="Authorised User" w:date="2017-11-17T08:50:00Z">
        <w:r w:rsidR="00C77FD4" w:rsidRPr="00C77FD4">
          <w:rPr>
            <w:rFonts w:cs="Courier New"/>
          </w:rPr>
          <w:t>after July 1, 201</w:t>
        </w:r>
      </w:ins>
      <w:ins w:id="469" w:author="Authorised User" w:date="2017-12-08T10:50:00Z">
        <w:r w:rsidR="006A43D6">
          <w:rPr>
            <w:rFonts w:cs="Courier New"/>
          </w:rPr>
          <w:t>9</w:t>
        </w:r>
      </w:ins>
      <w:ins w:id="470" w:author="Authorised User" w:date="2017-11-17T08:50:00Z">
        <w:r w:rsidR="00C77FD4" w:rsidRPr="00C77FD4">
          <w:rPr>
            <w:rFonts w:cs="Courier New"/>
          </w:rPr>
          <w:t xml:space="preserve"> that was paid off by the Direct Consolidation Loan, </w:t>
        </w:r>
      </w:ins>
      <w:ins w:id="471" w:author="Hoblitzell, Barbara" w:date="2017-12-28T11:54:00Z">
        <w:r w:rsidR="008D7C37">
          <w:rPr>
            <w:rFonts w:cs="Courier New"/>
          </w:rPr>
          <w:t>establishes</w:t>
        </w:r>
      </w:ins>
      <w:ins w:id="472" w:author="Authorised User" w:date="2017-11-17T08:50:00Z">
        <w:r w:rsidR="00C77FD4" w:rsidRPr="00C77FD4">
          <w:rPr>
            <w:rFonts w:cs="Courier New"/>
          </w:rPr>
          <w:t xml:space="preserve"> a borrower defense under </w:t>
        </w:r>
      </w:ins>
      <w:ins w:id="473" w:author="Authorised User" w:date="2017-11-17T10:52:00Z">
        <w:r w:rsidR="00630546" w:rsidRPr="00C77FD4">
          <w:rPr>
            <w:rFonts w:cs="Courier New"/>
          </w:rPr>
          <w:t>§</w:t>
        </w:r>
      </w:ins>
      <w:ins w:id="474" w:author="Authorised User" w:date="2017-11-17T08:50:00Z">
        <w:r w:rsidR="00C77FD4" w:rsidRPr="00C77FD4">
          <w:rPr>
            <w:rFonts w:cs="Courier New"/>
          </w:rPr>
          <w:t xml:space="preserve"> 685.222. </w:t>
        </w:r>
      </w:ins>
    </w:p>
    <w:p w14:paraId="49B758C9" w14:textId="77777777" w:rsidR="00C77FD4" w:rsidRDefault="00C77FD4" w:rsidP="00C77FD4">
      <w:pPr>
        <w:spacing w:after="0" w:line="240" w:lineRule="auto"/>
        <w:rPr>
          <w:rFonts w:cs="Courier New"/>
        </w:rPr>
      </w:pPr>
    </w:p>
    <w:p w14:paraId="79CD88C0" w14:textId="4388B351" w:rsidR="00C77FD4" w:rsidRPr="00C77FD4" w:rsidRDefault="0003269E" w:rsidP="00C77FD4">
      <w:pPr>
        <w:spacing w:after="0" w:line="240" w:lineRule="auto"/>
        <w:rPr>
          <w:ins w:id="475" w:author="Authorised User" w:date="2017-11-17T08:50:00Z"/>
          <w:rFonts w:cs="Courier New"/>
        </w:rPr>
      </w:pPr>
      <w:ins w:id="476" w:author="Authorised User" w:date="2017-11-17T08:50:00Z">
        <w:r>
          <w:rPr>
            <w:rFonts w:cs="Courier New"/>
          </w:rPr>
          <w:t>(ii)</w:t>
        </w:r>
      </w:ins>
      <w:ins w:id="477" w:author="Authorised User" w:date="2017-11-17T08:55:00Z">
        <w:r>
          <w:rPr>
            <w:rFonts w:cs="Courier New"/>
          </w:rPr>
          <w:t xml:space="preserve"> </w:t>
        </w:r>
      </w:ins>
      <w:ins w:id="478" w:author="Authorised User" w:date="2017-11-17T08:50:00Z">
        <w:r w:rsidR="00C77FD4" w:rsidRPr="00C77FD4">
          <w:rPr>
            <w:rFonts w:cs="Courier New"/>
          </w:rPr>
          <w:t xml:space="preserve"> If the borrower defense</w:t>
        </w:r>
      </w:ins>
      <w:ins w:id="479" w:author="Authorised User" w:date="2017-11-17T09:52:00Z">
        <w:r w:rsidR="00023F79">
          <w:rPr>
            <w:rFonts w:cs="Courier New"/>
          </w:rPr>
          <w:t xml:space="preserve"> claim</w:t>
        </w:r>
      </w:ins>
      <w:ins w:id="480" w:author="Authorised User" w:date="2017-11-17T08:50:00Z">
        <w:r w:rsidR="00C77FD4" w:rsidRPr="00C77FD4">
          <w:rPr>
            <w:rFonts w:cs="Courier New"/>
          </w:rPr>
          <w:t xml:space="preserve"> is approved, the Secretary discharges the appropriate portion of the Direct Consolidation Loan.</w:t>
        </w:r>
      </w:ins>
    </w:p>
    <w:p w14:paraId="2FB5A1CF" w14:textId="1DDE6096" w:rsidR="00C77FD4" w:rsidDel="00023F79" w:rsidRDefault="00C77FD4" w:rsidP="00C77FD4">
      <w:pPr>
        <w:spacing w:after="0" w:line="240" w:lineRule="auto"/>
        <w:rPr>
          <w:del w:id="481" w:author="Authorised User" w:date="2017-11-17T09:53:00Z"/>
          <w:rFonts w:cs="Courier New"/>
        </w:rPr>
      </w:pPr>
    </w:p>
    <w:p w14:paraId="7DB0882A" w14:textId="109FB6DF" w:rsidR="001800C5" w:rsidRDefault="002359EB" w:rsidP="009335B1">
      <w:pPr>
        <w:spacing w:after="0" w:line="240" w:lineRule="auto"/>
        <w:rPr>
          <w:rFonts w:eastAsia="Times New Roman" w:cs="Calibri"/>
          <w:bCs/>
        </w:rPr>
      </w:pPr>
      <w:r>
        <w:rPr>
          <w:rFonts w:eastAsia="Times New Roman" w:cs="Calibri"/>
          <w:bCs/>
        </w:rPr>
        <w:t>*</w:t>
      </w:r>
      <w:r w:rsidR="00C85CF8">
        <w:rPr>
          <w:rFonts w:eastAsia="Times New Roman" w:cs="Calibri"/>
          <w:bCs/>
        </w:rPr>
        <w:t xml:space="preserve"> </w:t>
      </w:r>
      <w:r>
        <w:rPr>
          <w:rFonts w:eastAsia="Times New Roman" w:cs="Calibri"/>
          <w:bCs/>
        </w:rPr>
        <w:t xml:space="preserve">  * </w:t>
      </w:r>
      <w:r w:rsidR="00C85CF8">
        <w:rPr>
          <w:rFonts w:eastAsia="Times New Roman" w:cs="Calibri"/>
          <w:bCs/>
        </w:rPr>
        <w:t xml:space="preserve"> </w:t>
      </w:r>
      <w:r>
        <w:rPr>
          <w:rFonts w:eastAsia="Times New Roman" w:cs="Calibri"/>
          <w:bCs/>
        </w:rPr>
        <w:t xml:space="preserve"> *  </w:t>
      </w:r>
      <w:r w:rsidR="00C85CF8">
        <w:rPr>
          <w:rFonts w:eastAsia="Times New Roman" w:cs="Calibri"/>
          <w:bCs/>
        </w:rPr>
        <w:t xml:space="preserve"> </w:t>
      </w:r>
      <w:r>
        <w:rPr>
          <w:rFonts w:eastAsia="Times New Roman" w:cs="Calibri"/>
          <w:bCs/>
        </w:rPr>
        <w:t>*</w:t>
      </w:r>
      <w:r w:rsidR="00C85CF8">
        <w:rPr>
          <w:rFonts w:eastAsia="Times New Roman" w:cs="Calibri"/>
          <w:bCs/>
        </w:rPr>
        <w:t xml:space="preserve"> </w:t>
      </w:r>
      <w:r>
        <w:rPr>
          <w:rFonts w:eastAsia="Times New Roman" w:cs="Calibri"/>
          <w:bCs/>
        </w:rPr>
        <w:t xml:space="preserve">  *</w:t>
      </w:r>
    </w:p>
    <w:sectPr w:rsidR="001800C5" w:rsidSect="00B075F7">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15E09" w14:textId="77777777" w:rsidR="005D1C7B" w:rsidRDefault="005D1C7B" w:rsidP="00B075F7">
      <w:pPr>
        <w:spacing w:after="0" w:line="240" w:lineRule="auto"/>
      </w:pPr>
      <w:r>
        <w:separator/>
      </w:r>
    </w:p>
  </w:endnote>
  <w:endnote w:type="continuationSeparator" w:id="0">
    <w:p w14:paraId="281CDD80" w14:textId="77777777" w:rsidR="005D1C7B" w:rsidRDefault="005D1C7B" w:rsidP="00B075F7">
      <w:pPr>
        <w:spacing w:after="0" w:line="240" w:lineRule="auto"/>
      </w:pPr>
      <w:r>
        <w:continuationSeparator/>
      </w:r>
    </w:p>
  </w:endnote>
  <w:endnote w:type="continuationNotice" w:id="1">
    <w:p w14:paraId="66EA91D8" w14:textId="77777777" w:rsidR="005D1C7B" w:rsidRDefault="005D1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24449"/>
      <w:docPartObj>
        <w:docPartGallery w:val="Page Numbers (Bottom of Page)"/>
        <w:docPartUnique/>
      </w:docPartObj>
    </w:sdtPr>
    <w:sdtEndPr>
      <w:rPr>
        <w:noProof/>
      </w:rPr>
    </w:sdtEndPr>
    <w:sdtContent>
      <w:p w14:paraId="13AE9AD5" w14:textId="5F23AAC0" w:rsidR="0026492C" w:rsidRDefault="0026492C">
        <w:pPr>
          <w:pStyle w:val="Footer"/>
          <w:jc w:val="center"/>
        </w:pPr>
        <w:r>
          <w:fldChar w:fldCharType="begin"/>
        </w:r>
        <w:r>
          <w:instrText xml:space="preserve"> PAGE   \* MERGEFORMAT </w:instrText>
        </w:r>
        <w:r>
          <w:fldChar w:fldCharType="separate"/>
        </w:r>
        <w:r w:rsidR="00ED08D2">
          <w:rPr>
            <w:noProof/>
          </w:rPr>
          <w:t>4</w:t>
        </w:r>
        <w:r>
          <w:rPr>
            <w:noProof/>
          </w:rPr>
          <w:fldChar w:fldCharType="end"/>
        </w:r>
      </w:p>
    </w:sdtContent>
  </w:sdt>
  <w:p w14:paraId="3804CA95" w14:textId="77777777" w:rsidR="0026492C" w:rsidRDefault="0026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F20D" w14:textId="77777777" w:rsidR="005D1C7B" w:rsidRDefault="005D1C7B" w:rsidP="00B075F7">
      <w:pPr>
        <w:spacing w:after="0" w:line="240" w:lineRule="auto"/>
      </w:pPr>
      <w:r>
        <w:separator/>
      </w:r>
    </w:p>
  </w:footnote>
  <w:footnote w:type="continuationSeparator" w:id="0">
    <w:p w14:paraId="32FF25AB" w14:textId="77777777" w:rsidR="005D1C7B" w:rsidRDefault="005D1C7B" w:rsidP="00B075F7">
      <w:pPr>
        <w:spacing w:after="0" w:line="240" w:lineRule="auto"/>
      </w:pPr>
      <w:r>
        <w:continuationSeparator/>
      </w:r>
    </w:p>
  </w:footnote>
  <w:footnote w:type="continuationNotice" w:id="1">
    <w:p w14:paraId="2E3D39C7" w14:textId="77777777" w:rsidR="005D1C7B" w:rsidRDefault="005D1C7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4D1"/>
    <w:multiLevelType w:val="hybridMultilevel"/>
    <w:tmpl w:val="070C97D0"/>
    <w:lvl w:ilvl="0" w:tplc="3A36A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22BD8"/>
    <w:multiLevelType w:val="hybridMultilevel"/>
    <w:tmpl w:val="5C0A6742"/>
    <w:lvl w:ilvl="0" w:tplc="62D03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46811"/>
    <w:multiLevelType w:val="hybridMultilevel"/>
    <w:tmpl w:val="8C1463DC"/>
    <w:lvl w:ilvl="0" w:tplc="E3FE1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4291C"/>
    <w:multiLevelType w:val="hybridMultilevel"/>
    <w:tmpl w:val="9A96FC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C4CC3"/>
    <w:multiLevelType w:val="hybridMultilevel"/>
    <w:tmpl w:val="5F165F1A"/>
    <w:lvl w:ilvl="0" w:tplc="FC54B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E42FF"/>
    <w:multiLevelType w:val="hybridMultilevel"/>
    <w:tmpl w:val="F9ACD0EC"/>
    <w:lvl w:ilvl="0" w:tplc="30E2DC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E77B2"/>
    <w:multiLevelType w:val="hybridMultilevel"/>
    <w:tmpl w:val="AC666208"/>
    <w:lvl w:ilvl="0" w:tplc="8EC0F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92C35"/>
    <w:multiLevelType w:val="hybridMultilevel"/>
    <w:tmpl w:val="2F9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8474C"/>
    <w:multiLevelType w:val="hybridMultilevel"/>
    <w:tmpl w:val="BA7231AA"/>
    <w:lvl w:ilvl="0" w:tplc="230836DA">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nsid w:val="2D001DF6"/>
    <w:multiLevelType w:val="hybridMultilevel"/>
    <w:tmpl w:val="0FD84D3C"/>
    <w:lvl w:ilvl="0" w:tplc="FBDC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4141CC"/>
    <w:multiLevelType w:val="hybridMultilevel"/>
    <w:tmpl w:val="B114F400"/>
    <w:lvl w:ilvl="0" w:tplc="1AE06ED0">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72D1A"/>
    <w:multiLevelType w:val="hybridMultilevel"/>
    <w:tmpl w:val="A2A2C888"/>
    <w:lvl w:ilvl="0" w:tplc="173A8FFE">
      <w:start w:val="1"/>
      <w:numFmt w:val="lowerRoman"/>
      <w:lvlText w:val="(%1)"/>
      <w:lvlJc w:val="left"/>
      <w:pPr>
        <w:ind w:left="1440" w:hanging="1080"/>
      </w:pPr>
      <w:rPr>
        <w:rFonts w:asciiTheme="minorHAnsi" w:eastAsia="Times New Roman"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97080"/>
    <w:multiLevelType w:val="hybridMultilevel"/>
    <w:tmpl w:val="D2D0F8AC"/>
    <w:lvl w:ilvl="0" w:tplc="0409000F">
      <w:start w:val="1"/>
      <w:numFmt w:val="decimal"/>
      <w:lvlText w:val="%1."/>
      <w:lvlJc w:val="left"/>
      <w:pPr>
        <w:ind w:left="360" w:hanging="360"/>
      </w:pPr>
    </w:lvl>
    <w:lvl w:ilvl="1" w:tplc="A242570A">
      <w:numFmt w:val="bullet"/>
      <w:lvlText w:val="•"/>
      <w:lvlJc w:val="left"/>
      <w:pPr>
        <w:ind w:left="1440" w:hanging="72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87F24"/>
    <w:multiLevelType w:val="hybridMultilevel"/>
    <w:tmpl w:val="BF1888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9C2912"/>
    <w:multiLevelType w:val="hybridMultilevel"/>
    <w:tmpl w:val="90B61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285331"/>
    <w:multiLevelType w:val="hybridMultilevel"/>
    <w:tmpl w:val="0678AA68"/>
    <w:lvl w:ilvl="0" w:tplc="15B40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0111F"/>
    <w:multiLevelType w:val="hybridMultilevel"/>
    <w:tmpl w:val="CA02511A"/>
    <w:lvl w:ilvl="0" w:tplc="37504D46">
      <w:start w:val="1"/>
      <w:numFmt w:val="upperLetter"/>
      <w:lvlText w:val="(%1)"/>
      <w:lvlJc w:val="left"/>
      <w:pPr>
        <w:ind w:left="180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6F3396"/>
    <w:multiLevelType w:val="hybridMultilevel"/>
    <w:tmpl w:val="E7A2E7A0"/>
    <w:lvl w:ilvl="0" w:tplc="53FEC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57DAD"/>
    <w:multiLevelType w:val="hybridMultilevel"/>
    <w:tmpl w:val="800E294C"/>
    <w:lvl w:ilvl="0" w:tplc="F01CFAC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5C32CC"/>
    <w:multiLevelType w:val="hybridMultilevel"/>
    <w:tmpl w:val="5F86FF5C"/>
    <w:lvl w:ilvl="0" w:tplc="8D2C3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A1E78"/>
    <w:multiLevelType w:val="hybridMultilevel"/>
    <w:tmpl w:val="FB72E36C"/>
    <w:lvl w:ilvl="0" w:tplc="F78EAD90">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71CE1"/>
    <w:multiLevelType w:val="hybridMultilevel"/>
    <w:tmpl w:val="5B10049E"/>
    <w:lvl w:ilvl="0" w:tplc="6C962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38396D"/>
    <w:multiLevelType w:val="hybridMultilevel"/>
    <w:tmpl w:val="9228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55B31"/>
    <w:multiLevelType w:val="hybridMultilevel"/>
    <w:tmpl w:val="0B9A7284"/>
    <w:lvl w:ilvl="0" w:tplc="CF42A9C0">
      <w:start w:val="1"/>
      <w:numFmt w:val="upp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E1F02"/>
    <w:multiLevelType w:val="hybridMultilevel"/>
    <w:tmpl w:val="8772C126"/>
    <w:lvl w:ilvl="0" w:tplc="29A2B21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550291"/>
    <w:multiLevelType w:val="hybridMultilevel"/>
    <w:tmpl w:val="48928F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3"/>
  </w:num>
  <w:num w:numId="3">
    <w:abstractNumId w:val="8"/>
  </w:num>
  <w:num w:numId="4">
    <w:abstractNumId w:val="18"/>
  </w:num>
  <w:num w:numId="5">
    <w:abstractNumId w:val="11"/>
  </w:num>
  <w:num w:numId="6">
    <w:abstractNumId w:val="26"/>
  </w:num>
  <w:num w:numId="7">
    <w:abstractNumId w:val="14"/>
  </w:num>
  <w:num w:numId="8">
    <w:abstractNumId w:val="13"/>
  </w:num>
  <w:num w:numId="9">
    <w:abstractNumId w:val="12"/>
  </w:num>
  <w:num w:numId="10">
    <w:abstractNumId w:val="25"/>
  </w:num>
  <w:num w:numId="11">
    <w:abstractNumId w:val="3"/>
  </w:num>
  <w:num w:numId="12">
    <w:abstractNumId w:val="1"/>
  </w:num>
  <w:num w:numId="13">
    <w:abstractNumId w:val="16"/>
  </w:num>
  <w:num w:numId="14">
    <w:abstractNumId w:val="5"/>
  </w:num>
  <w:num w:numId="15">
    <w:abstractNumId w:val="4"/>
  </w:num>
  <w:num w:numId="16">
    <w:abstractNumId w:val="9"/>
  </w:num>
  <w:num w:numId="17">
    <w:abstractNumId w:val="10"/>
  </w:num>
  <w:num w:numId="18">
    <w:abstractNumId w:val="0"/>
  </w:num>
  <w:num w:numId="19">
    <w:abstractNumId w:val="24"/>
  </w:num>
  <w:num w:numId="20">
    <w:abstractNumId w:val="21"/>
  </w:num>
  <w:num w:numId="21">
    <w:abstractNumId w:val="20"/>
  </w:num>
  <w:num w:numId="22">
    <w:abstractNumId w:val="15"/>
  </w:num>
  <w:num w:numId="23">
    <w:abstractNumId w:val="17"/>
  </w:num>
  <w:num w:numId="24">
    <w:abstractNumId w:val="19"/>
  </w:num>
  <w:num w:numId="25">
    <w:abstractNumId w:val="6"/>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D"/>
    <w:rsid w:val="00001AA5"/>
    <w:rsid w:val="00002BEA"/>
    <w:rsid w:val="00004E46"/>
    <w:rsid w:val="000054ED"/>
    <w:rsid w:val="0000666E"/>
    <w:rsid w:val="000125AC"/>
    <w:rsid w:val="00016B72"/>
    <w:rsid w:val="000172D6"/>
    <w:rsid w:val="000230A0"/>
    <w:rsid w:val="000235B9"/>
    <w:rsid w:val="00023F79"/>
    <w:rsid w:val="000253AA"/>
    <w:rsid w:val="00026513"/>
    <w:rsid w:val="00027B30"/>
    <w:rsid w:val="00030111"/>
    <w:rsid w:val="0003269E"/>
    <w:rsid w:val="00040E77"/>
    <w:rsid w:val="00041878"/>
    <w:rsid w:val="000470FC"/>
    <w:rsid w:val="00047DA6"/>
    <w:rsid w:val="00050185"/>
    <w:rsid w:val="00052126"/>
    <w:rsid w:val="00052C2B"/>
    <w:rsid w:val="0005393E"/>
    <w:rsid w:val="000562D6"/>
    <w:rsid w:val="000566F2"/>
    <w:rsid w:val="00063DC5"/>
    <w:rsid w:val="0007062F"/>
    <w:rsid w:val="00071AA8"/>
    <w:rsid w:val="00072AAB"/>
    <w:rsid w:val="00077588"/>
    <w:rsid w:val="0008043B"/>
    <w:rsid w:val="000848C5"/>
    <w:rsid w:val="00092AB2"/>
    <w:rsid w:val="000A6ED0"/>
    <w:rsid w:val="000A7EAA"/>
    <w:rsid w:val="000B2DBF"/>
    <w:rsid w:val="000B6547"/>
    <w:rsid w:val="000C1F3B"/>
    <w:rsid w:val="000C3966"/>
    <w:rsid w:val="000C3CD7"/>
    <w:rsid w:val="000C76A8"/>
    <w:rsid w:val="000D0D37"/>
    <w:rsid w:val="000D2389"/>
    <w:rsid w:val="000D7C6B"/>
    <w:rsid w:val="000E1E12"/>
    <w:rsid w:val="000E3D51"/>
    <w:rsid w:val="000F2ED8"/>
    <w:rsid w:val="000F4093"/>
    <w:rsid w:val="000F41F3"/>
    <w:rsid w:val="000F4639"/>
    <w:rsid w:val="000F4FA3"/>
    <w:rsid w:val="000F511F"/>
    <w:rsid w:val="000F781B"/>
    <w:rsid w:val="00103080"/>
    <w:rsid w:val="00106B4E"/>
    <w:rsid w:val="00106BF9"/>
    <w:rsid w:val="00107010"/>
    <w:rsid w:val="00107BD6"/>
    <w:rsid w:val="00110C81"/>
    <w:rsid w:val="001113C5"/>
    <w:rsid w:val="00111540"/>
    <w:rsid w:val="00113976"/>
    <w:rsid w:val="00113C7F"/>
    <w:rsid w:val="001151F5"/>
    <w:rsid w:val="0011651B"/>
    <w:rsid w:val="001173BA"/>
    <w:rsid w:val="0012426F"/>
    <w:rsid w:val="0012684E"/>
    <w:rsid w:val="00144FB8"/>
    <w:rsid w:val="001464DD"/>
    <w:rsid w:val="0015310E"/>
    <w:rsid w:val="00153E52"/>
    <w:rsid w:val="00160769"/>
    <w:rsid w:val="0016104C"/>
    <w:rsid w:val="00161529"/>
    <w:rsid w:val="00162858"/>
    <w:rsid w:val="001651F7"/>
    <w:rsid w:val="001725EA"/>
    <w:rsid w:val="00174871"/>
    <w:rsid w:val="001800C5"/>
    <w:rsid w:val="00180959"/>
    <w:rsid w:val="00180F78"/>
    <w:rsid w:val="0018110E"/>
    <w:rsid w:val="001815CF"/>
    <w:rsid w:val="0018231F"/>
    <w:rsid w:val="00182F9F"/>
    <w:rsid w:val="00185368"/>
    <w:rsid w:val="001859B5"/>
    <w:rsid w:val="0018672D"/>
    <w:rsid w:val="00187022"/>
    <w:rsid w:val="001917C3"/>
    <w:rsid w:val="00197F14"/>
    <w:rsid w:val="001A0D1D"/>
    <w:rsid w:val="001A1071"/>
    <w:rsid w:val="001A45AC"/>
    <w:rsid w:val="001A56FA"/>
    <w:rsid w:val="001A5949"/>
    <w:rsid w:val="001B0AB4"/>
    <w:rsid w:val="001B339C"/>
    <w:rsid w:val="001B4799"/>
    <w:rsid w:val="001B4EC0"/>
    <w:rsid w:val="001C0965"/>
    <w:rsid w:val="001C0EC2"/>
    <w:rsid w:val="001C2038"/>
    <w:rsid w:val="001C3C01"/>
    <w:rsid w:val="001C4C58"/>
    <w:rsid w:val="001D0B59"/>
    <w:rsid w:val="001E0E5D"/>
    <w:rsid w:val="001E1CE0"/>
    <w:rsid w:val="001F08D3"/>
    <w:rsid w:val="001F5BC4"/>
    <w:rsid w:val="001F5C31"/>
    <w:rsid w:val="001F7A75"/>
    <w:rsid w:val="002009C6"/>
    <w:rsid w:val="00201410"/>
    <w:rsid w:val="00205211"/>
    <w:rsid w:val="0020663E"/>
    <w:rsid w:val="00215413"/>
    <w:rsid w:val="00215733"/>
    <w:rsid w:val="00216703"/>
    <w:rsid w:val="00217048"/>
    <w:rsid w:val="0022174F"/>
    <w:rsid w:val="00222DDB"/>
    <w:rsid w:val="00226078"/>
    <w:rsid w:val="002316CA"/>
    <w:rsid w:val="00233B24"/>
    <w:rsid w:val="00233B84"/>
    <w:rsid w:val="002359EB"/>
    <w:rsid w:val="002364FB"/>
    <w:rsid w:val="00237582"/>
    <w:rsid w:val="0024305D"/>
    <w:rsid w:val="00251C43"/>
    <w:rsid w:val="00253A57"/>
    <w:rsid w:val="0026492C"/>
    <w:rsid w:val="0027107C"/>
    <w:rsid w:val="00280F3E"/>
    <w:rsid w:val="00282765"/>
    <w:rsid w:val="00283EE2"/>
    <w:rsid w:val="00284C86"/>
    <w:rsid w:val="002857C0"/>
    <w:rsid w:val="0028580B"/>
    <w:rsid w:val="0028634B"/>
    <w:rsid w:val="00287BD8"/>
    <w:rsid w:val="0029029A"/>
    <w:rsid w:val="00297792"/>
    <w:rsid w:val="002A005E"/>
    <w:rsid w:val="002A43C6"/>
    <w:rsid w:val="002A6067"/>
    <w:rsid w:val="002B05BA"/>
    <w:rsid w:val="002B0F7B"/>
    <w:rsid w:val="002B136B"/>
    <w:rsid w:val="002B1AC0"/>
    <w:rsid w:val="002B729F"/>
    <w:rsid w:val="002C1A4D"/>
    <w:rsid w:val="002C1C33"/>
    <w:rsid w:val="002C6BDD"/>
    <w:rsid w:val="002D496D"/>
    <w:rsid w:val="002D77C9"/>
    <w:rsid w:val="002E0021"/>
    <w:rsid w:val="002E06F3"/>
    <w:rsid w:val="002E0860"/>
    <w:rsid w:val="002E18FC"/>
    <w:rsid w:val="002E43A9"/>
    <w:rsid w:val="002E4A54"/>
    <w:rsid w:val="002E6F58"/>
    <w:rsid w:val="002E75D6"/>
    <w:rsid w:val="003022B2"/>
    <w:rsid w:val="0030447E"/>
    <w:rsid w:val="00305D59"/>
    <w:rsid w:val="00305E69"/>
    <w:rsid w:val="003164B1"/>
    <w:rsid w:val="003179FF"/>
    <w:rsid w:val="003219C3"/>
    <w:rsid w:val="003220D9"/>
    <w:rsid w:val="00324C95"/>
    <w:rsid w:val="00331D2A"/>
    <w:rsid w:val="0033224E"/>
    <w:rsid w:val="003351E5"/>
    <w:rsid w:val="00335F1C"/>
    <w:rsid w:val="00340E44"/>
    <w:rsid w:val="00341072"/>
    <w:rsid w:val="003459FA"/>
    <w:rsid w:val="00346CCD"/>
    <w:rsid w:val="003557DC"/>
    <w:rsid w:val="00356B8B"/>
    <w:rsid w:val="00360B50"/>
    <w:rsid w:val="00370D11"/>
    <w:rsid w:val="003717AE"/>
    <w:rsid w:val="00377EE6"/>
    <w:rsid w:val="00386A1A"/>
    <w:rsid w:val="00391DD4"/>
    <w:rsid w:val="00391F47"/>
    <w:rsid w:val="00395074"/>
    <w:rsid w:val="003955A6"/>
    <w:rsid w:val="003A2CDC"/>
    <w:rsid w:val="003B099F"/>
    <w:rsid w:val="003B72CA"/>
    <w:rsid w:val="003B7859"/>
    <w:rsid w:val="003C659D"/>
    <w:rsid w:val="003D39CC"/>
    <w:rsid w:val="003D3B1E"/>
    <w:rsid w:val="003D451D"/>
    <w:rsid w:val="003E1CC8"/>
    <w:rsid w:val="003E304D"/>
    <w:rsid w:val="003E46DE"/>
    <w:rsid w:val="003E581A"/>
    <w:rsid w:val="003E6C53"/>
    <w:rsid w:val="003F3B74"/>
    <w:rsid w:val="003F6426"/>
    <w:rsid w:val="003F67DD"/>
    <w:rsid w:val="004018A6"/>
    <w:rsid w:val="00404CD3"/>
    <w:rsid w:val="00405FF5"/>
    <w:rsid w:val="0041076E"/>
    <w:rsid w:val="00411E53"/>
    <w:rsid w:val="00422A6A"/>
    <w:rsid w:val="00422F0F"/>
    <w:rsid w:val="00422F59"/>
    <w:rsid w:val="004234F7"/>
    <w:rsid w:val="00430001"/>
    <w:rsid w:val="00432016"/>
    <w:rsid w:val="004329E6"/>
    <w:rsid w:val="00434BDF"/>
    <w:rsid w:val="00436C3E"/>
    <w:rsid w:val="004375DE"/>
    <w:rsid w:val="0043771A"/>
    <w:rsid w:val="00440AAD"/>
    <w:rsid w:val="0044400A"/>
    <w:rsid w:val="00447A7D"/>
    <w:rsid w:val="00455248"/>
    <w:rsid w:val="0046040A"/>
    <w:rsid w:val="0046662A"/>
    <w:rsid w:val="004869FA"/>
    <w:rsid w:val="00486C77"/>
    <w:rsid w:val="00495A7D"/>
    <w:rsid w:val="004969F1"/>
    <w:rsid w:val="00496E99"/>
    <w:rsid w:val="00497F63"/>
    <w:rsid w:val="004A0BB7"/>
    <w:rsid w:val="004A0E46"/>
    <w:rsid w:val="004A1303"/>
    <w:rsid w:val="004A2B9A"/>
    <w:rsid w:val="004A2F7E"/>
    <w:rsid w:val="004A3458"/>
    <w:rsid w:val="004A7A7A"/>
    <w:rsid w:val="004B0447"/>
    <w:rsid w:val="004B1346"/>
    <w:rsid w:val="004B4D69"/>
    <w:rsid w:val="004B5040"/>
    <w:rsid w:val="004B7C12"/>
    <w:rsid w:val="004C4D4D"/>
    <w:rsid w:val="004D19BE"/>
    <w:rsid w:val="004D2355"/>
    <w:rsid w:val="004E0BA9"/>
    <w:rsid w:val="004E16C5"/>
    <w:rsid w:val="004E51E7"/>
    <w:rsid w:val="004F0732"/>
    <w:rsid w:val="004F0762"/>
    <w:rsid w:val="004F0880"/>
    <w:rsid w:val="004F2F4C"/>
    <w:rsid w:val="004F6387"/>
    <w:rsid w:val="005005C8"/>
    <w:rsid w:val="005009EF"/>
    <w:rsid w:val="0050214A"/>
    <w:rsid w:val="005059FC"/>
    <w:rsid w:val="005105BA"/>
    <w:rsid w:val="005115BA"/>
    <w:rsid w:val="00521301"/>
    <w:rsid w:val="0052386F"/>
    <w:rsid w:val="00523886"/>
    <w:rsid w:val="005300F9"/>
    <w:rsid w:val="00532FDD"/>
    <w:rsid w:val="00533690"/>
    <w:rsid w:val="00541D73"/>
    <w:rsid w:val="005506AF"/>
    <w:rsid w:val="0055081F"/>
    <w:rsid w:val="00551698"/>
    <w:rsid w:val="0055281F"/>
    <w:rsid w:val="00555350"/>
    <w:rsid w:val="005604C7"/>
    <w:rsid w:val="00560F6D"/>
    <w:rsid w:val="00565EC6"/>
    <w:rsid w:val="005670B8"/>
    <w:rsid w:val="00571680"/>
    <w:rsid w:val="00572E42"/>
    <w:rsid w:val="0057636B"/>
    <w:rsid w:val="005767FF"/>
    <w:rsid w:val="005805FB"/>
    <w:rsid w:val="00584064"/>
    <w:rsid w:val="00584E7B"/>
    <w:rsid w:val="0058545C"/>
    <w:rsid w:val="00585997"/>
    <w:rsid w:val="0059090E"/>
    <w:rsid w:val="0059325F"/>
    <w:rsid w:val="005940CA"/>
    <w:rsid w:val="00596C16"/>
    <w:rsid w:val="0059703E"/>
    <w:rsid w:val="005A3CE1"/>
    <w:rsid w:val="005A3D9F"/>
    <w:rsid w:val="005A679C"/>
    <w:rsid w:val="005B2D05"/>
    <w:rsid w:val="005B7351"/>
    <w:rsid w:val="005C645B"/>
    <w:rsid w:val="005D1C35"/>
    <w:rsid w:val="005D1C7B"/>
    <w:rsid w:val="005D4A27"/>
    <w:rsid w:val="005E16DD"/>
    <w:rsid w:val="005E2BAF"/>
    <w:rsid w:val="005E727F"/>
    <w:rsid w:val="005F27F8"/>
    <w:rsid w:val="005F2DF4"/>
    <w:rsid w:val="005F7ACB"/>
    <w:rsid w:val="00603070"/>
    <w:rsid w:val="00604548"/>
    <w:rsid w:val="00611C73"/>
    <w:rsid w:val="00612AA1"/>
    <w:rsid w:val="00614637"/>
    <w:rsid w:val="00615E03"/>
    <w:rsid w:val="006221A5"/>
    <w:rsid w:val="00623209"/>
    <w:rsid w:val="00623674"/>
    <w:rsid w:val="0062417F"/>
    <w:rsid w:val="0062520B"/>
    <w:rsid w:val="0062703C"/>
    <w:rsid w:val="00627F91"/>
    <w:rsid w:val="00630546"/>
    <w:rsid w:val="006359C6"/>
    <w:rsid w:val="0063687B"/>
    <w:rsid w:val="00650B21"/>
    <w:rsid w:val="006514EC"/>
    <w:rsid w:val="00651DCF"/>
    <w:rsid w:val="0065254A"/>
    <w:rsid w:val="0065690E"/>
    <w:rsid w:val="006572AF"/>
    <w:rsid w:val="006618FF"/>
    <w:rsid w:val="00661EE1"/>
    <w:rsid w:val="006621C9"/>
    <w:rsid w:val="0066505C"/>
    <w:rsid w:val="00670530"/>
    <w:rsid w:val="00671684"/>
    <w:rsid w:val="00673240"/>
    <w:rsid w:val="00674AA0"/>
    <w:rsid w:val="006769BA"/>
    <w:rsid w:val="00676C44"/>
    <w:rsid w:val="00685167"/>
    <w:rsid w:val="0068531E"/>
    <w:rsid w:val="0068579F"/>
    <w:rsid w:val="00685AEB"/>
    <w:rsid w:val="00686799"/>
    <w:rsid w:val="00690469"/>
    <w:rsid w:val="00693672"/>
    <w:rsid w:val="00694241"/>
    <w:rsid w:val="006964BC"/>
    <w:rsid w:val="006A1335"/>
    <w:rsid w:val="006A3467"/>
    <w:rsid w:val="006A43D6"/>
    <w:rsid w:val="006A741F"/>
    <w:rsid w:val="006A769D"/>
    <w:rsid w:val="006B159E"/>
    <w:rsid w:val="006B1F44"/>
    <w:rsid w:val="006B4F96"/>
    <w:rsid w:val="006B533F"/>
    <w:rsid w:val="006B5E59"/>
    <w:rsid w:val="006C20BC"/>
    <w:rsid w:val="006C4734"/>
    <w:rsid w:val="006C5531"/>
    <w:rsid w:val="006D21D5"/>
    <w:rsid w:val="006D4668"/>
    <w:rsid w:val="006E7E4A"/>
    <w:rsid w:val="006F0344"/>
    <w:rsid w:val="006F5CE2"/>
    <w:rsid w:val="00704C33"/>
    <w:rsid w:val="00712E2D"/>
    <w:rsid w:val="00714727"/>
    <w:rsid w:val="00715906"/>
    <w:rsid w:val="00721DFE"/>
    <w:rsid w:val="00724E1B"/>
    <w:rsid w:val="00726608"/>
    <w:rsid w:val="007278F8"/>
    <w:rsid w:val="00727EED"/>
    <w:rsid w:val="007323A4"/>
    <w:rsid w:val="00733508"/>
    <w:rsid w:val="00733F15"/>
    <w:rsid w:val="00736350"/>
    <w:rsid w:val="007412C5"/>
    <w:rsid w:val="0074549E"/>
    <w:rsid w:val="007462D2"/>
    <w:rsid w:val="00746B8A"/>
    <w:rsid w:val="00751D7A"/>
    <w:rsid w:val="0075428B"/>
    <w:rsid w:val="007662EF"/>
    <w:rsid w:val="00767493"/>
    <w:rsid w:val="00767FF6"/>
    <w:rsid w:val="0077156D"/>
    <w:rsid w:val="007720AE"/>
    <w:rsid w:val="0077307E"/>
    <w:rsid w:val="0079048C"/>
    <w:rsid w:val="00793A97"/>
    <w:rsid w:val="00795944"/>
    <w:rsid w:val="007A35AE"/>
    <w:rsid w:val="007B16C7"/>
    <w:rsid w:val="007B3B49"/>
    <w:rsid w:val="007B68A3"/>
    <w:rsid w:val="007B6CA2"/>
    <w:rsid w:val="007C4191"/>
    <w:rsid w:val="007C58B2"/>
    <w:rsid w:val="007D1378"/>
    <w:rsid w:val="007D6C02"/>
    <w:rsid w:val="007D7DFF"/>
    <w:rsid w:val="007E2CAB"/>
    <w:rsid w:val="007E61A9"/>
    <w:rsid w:val="007E6818"/>
    <w:rsid w:val="007E6C53"/>
    <w:rsid w:val="007F092A"/>
    <w:rsid w:val="007F4628"/>
    <w:rsid w:val="007F6CCB"/>
    <w:rsid w:val="00801096"/>
    <w:rsid w:val="0080182D"/>
    <w:rsid w:val="00802326"/>
    <w:rsid w:val="00813FFF"/>
    <w:rsid w:val="00815A13"/>
    <w:rsid w:val="00816210"/>
    <w:rsid w:val="00824C1F"/>
    <w:rsid w:val="008328CF"/>
    <w:rsid w:val="00834D6F"/>
    <w:rsid w:val="008364A9"/>
    <w:rsid w:val="0084422D"/>
    <w:rsid w:val="00845312"/>
    <w:rsid w:val="008461CC"/>
    <w:rsid w:val="00850553"/>
    <w:rsid w:val="00850A44"/>
    <w:rsid w:val="0085345A"/>
    <w:rsid w:val="00860911"/>
    <w:rsid w:val="00860B26"/>
    <w:rsid w:val="00860F21"/>
    <w:rsid w:val="0086278D"/>
    <w:rsid w:val="008638D8"/>
    <w:rsid w:val="0087148F"/>
    <w:rsid w:val="0087280D"/>
    <w:rsid w:val="008729F5"/>
    <w:rsid w:val="00874139"/>
    <w:rsid w:val="00874F8E"/>
    <w:rsid w:val="00880298"/>
    <w:rsid w:val="00885CBB"/>
    <w:rsid w:val="00885DE8"/>
    <w:rsid w:val="00886052"/>
    <w:rsid w:val="00886C66"/>
    <w:rsid w:val="00891137"/>
    <w:rsid w:val="00891808"/>
    <w:rsid w:val="008957C5"/>
    <w:rsid w:val="00895ABD"/>
    <w:rsid w:val="008A0C1C"/>
    <w:rsid w:val="008A5DB8"/>
    <w:rsid w:val="008A6C19"/>
    <w:rsid w:val="008A7CBC"/>
    <w:rsid w:val="008B18B5"/>
    <w:rsid w:val="008B2466"/>
    <w:rsid w:val="008B32FD"/>
    <w:rsid w:val="008B5378"/>
    <w:rsid w:val="008B6505"/>
    <w:rsid w:val="008C1117"/>
    <w:rsid w:val="008C2D97"/>
    <w:rsid w:val="008C4D4C"/>
    <w:rsid w:val="008C4E4A"/>
    <w:rsid w:val="008C4E64"/>
    <w:rsid w:val="008C6A20"/>
    <w:rsid w:val="008D0A84"/>
    <w:rsid w:val="008D63C8"/>
    <w:rsid w:val="008D6805"/>
    <w:rsid w:val="008D7C37"/>
    <w:rsid w:val="008E3C5F"/>
    <w:rsid w:val="008E3F34"/>
    <w:rsid w:val="008E4E20"/>
    <w:rsid w:val="008E7352"/>
    <w:rsid w:val="008F04EB"/>
    <w:rsid w:val="008F18BC"/>
    <w:rsid w:val="008F3FFC"/>
    <w:rsid w:val="008F7E1E"/>
    <w:rsid w:val="00900EDB"/>
    <w:rsid w:val="009030D3"/>
    <w:rsid w:val="009030DA"/>
    <w:rsid w:val="009057A9"/>
    <w:rsid w:val="009125F8"/>
    <w:rsid w:val="00912828"/>
    <w:rsid w:val="00916757"/>
    <w:rsid w:val="009202EC"/>
    <w:rsid w:val="00922344"/>
    <w:rsid w:val="009233C6"/>
    <w:rsid w:val="009261AF"/>
    <w:rsid w:val="0092670E"/>
    <w:rsid w:val="00932509"/>
    <w:rsid w:val="009325C8"/>
    <w:rsid w:val="009335B1"/>
    <w:rsid w:val="00933F10"/>
    <w:rsid w:val="0093780B"/>
    <w:rsid w:val="0094122F"/>
    <w:rsid w:val="00942640"/>
    <w:rsid w:val="00942D47"/>
    <w:rsid w:val="00946C1B"/>
    <w:rsid w:val="009523BF"/>
    <w:rsid w:val="00962C0F"/>
    <w:rsid w:val="00964AD9"/>
    <w:rsid w:val="009650D0"/>
    <w:rsid w:val="00971885"/>
    <w:rsid w:val="00973B61"/>
    <w:rsid w:val="009742C5"/>
    <w:rsid w:val="00974A82"/>
    <w:rsid w:val="00975530"/>
    <w:rsid w:val="00977175"/>
    <w:rsid w:val="00977A69"/>
    <w:rsid w:val="009813F2"/>
    <w:rsid w:val="00983338"/>
    <w:rsid w:val="00983B63"/>
    <w:rsid w:val="00984265"/>
    <w:rsid w:val="00985573"/>
    <w:rsid w:val="009A73DE"/>
    <w:rsid w:val="009B0439"/>
    <w:rsid w:val="009B29D0"/>
    <w:rsid w:val="009B2B0E"/>
    <w:rsid w:val="009B315D"/>
    <w:rsid w:val="009B5431"/>
    <w:rsid w:val="009B5E19"/>
    <w:rsid w:val="009B69F6"/>
    <w:rsid w:val="009C424F"/>
    <w:rsid w:val="009C62F8"/>
    <w:rsid w:val="009E0D97"/>
    <w:rsid w:val="009E1616"/>
    <w:rsid w:val="009E7F51"/>
    <w:rsid w:val="009F295F"/>
    <w:rsid w:val="009F4F04"/>
    <w:rsid w:val="009F4FD9"/>
    <w:rsid w:val="009F6503"/>
    <w:rsid w:val="00A0107D"/>
    <w:rsid w:val="00A053FB"/>
    <w:rsid w:val="00A065FE"/>
    <w:rsid w:val="00A15053"/>
    <w:rsid w:val="00A154B4"/>
    <w:rsid w:val="00A15B4E"/>
    <w:rsid w:val="00A25FBC"/>
    <w:rsid w:val="00A30E09"/>
    <w:rsid w:val="00A339F4"/>
    <w:rsid w:val="00A33F7B"/>
    <w:rsid w:val="00A3480B"/>
    <w:rsid w:val="00A34BAA"/>
    <w:rsid w:val="00A37F8D"/>
    <w:rsid w:val="00A46443"/>
    <w:rsid w:val="00A500B2"/>
    <w:rsid w:val="00A52924"/>
    <w:rsid w:val="00A54559"/>
    <w:rsid w:val="00A63B1B"/>
    <w:rsid w:val="00A63EFB"/>
    <w:rsid w:val="00A7058C"/>
    <w:rsid w:val="00A70A9B"/>
    <w:rsid w:val="00A70AD4"/>
    <w:rsid w:val="00A73609"/>
    <w:rsid w:val="00A73CAB"/>
    <w:rsid w:val="00A7473C"/>
    <w:rsid w:val="00A762B2"/>
    <w:rsid w:val="00A83ED6"/>
    <w:rsid w:val="00A844C6"/>
    <w:rsid w:val="00A850E4"/>
    <w:rsid w:val="00A85674"/>
    <w:rsid w:val="00A875C3"/>
    <w:rsid w:val="00A9087C"/>
    <w:rsid w:val="00A90909"/>
    <w:rsid w:val="00A93330"/>
    <w:rsid w:val="00A9413F"/>
    <w:rsid w:val="00A9714B"/>
    <w:rsid w:val="00A97CBB"/>
    <w:rsid w:val="00AC3D9C"/>
    <w:rsid w:val="00AC6AEB"/>
    <w:rsid w:val="00AD1EF1"/>
    <w:rsid w:val="00AD291D"/>
    <w:rsid w:val="00AD6C77"/>
    <w:rsid w:val="00AE18C4"/>
    <w:rsid w:val="00AE4A03"/>
    <w:rsid w:val="00AE6F8E"/>
    <w:rsid w:val="00AF172C"/>
    <w:rsid w:val="00AF53E1"/>
    <w:rsid w:val="00B075F7"/>
    <w:rsid w:val="00B10B07"/>
    <w:rsid w:val="00B11CDD"/>
    <w:rsid w:val="00B13259"/>
    <w:rsid w:val="00B14514"/>
    <w:rsid w:val="00B156FD"/>
    <w:rsid w:val="00B16F67"/>
    <w:rsid w:val="00B22B2B"/>
    <w:rsid w:val="00B246F5"/>
    <w:rsid w:val="00B334BB"/>
    <w:rsid w:val="00B3454C"/>
    <w:rsid w:val="00B34B21"/>
    <w:rsid w:val="00B35131"/>
    <w:rsid w:val="00B35919"/>
    <w:rsid w:val="00B3662E"/>
    <w:rsid w:val="00B36F6F"/>
    <w:rsid w:val="00B43BE7"/>
    <w:rsid w:val="00B444A6"/>
    <w:rsid w:val="00B4626A"/>
    <w:rsid w:val="00B563D8"/>
    <w:rsid w:val="00B64300"/>
    <w:rsid w:val="00B67BC8"/>
    <w:rsid w:val="00B67BE1"/>
    <w:rsid w:val="00B707F0"/>
    <w:rsid w:val="00B76458"/>
    <w:rsid w:val="00B76B07"/>
    <w:rsid w:val="00B76B23"/>
    <w:rsid w:val="00B76CB7"/>
    <w:rsid w:val="00B8079C"/>
    <w:rsid w:val="00B80D90"/>
    <w:rsid w:val="00B81EE7"/>
    <w:rsid w:val="00B837F7"/>
    <w:rsid w:val="00B85148"/>
    <w:rsid w:val="00B911C8"/>
    <w:rsid w:val="00B921B5"/>
    <w:rsid w:val="00BA1D65"/>
    <w:rsid w:val="00BC1B0B"/>
    <w:rsid w:val="00BC1FC0"/>
    <w:rsid w:val="00BC2BDD"/>
    <w:rsid w:val="00BC2F4F"/>
    <w:rsid w:val="00BC37EF"/>
    <w:rsid w:val="00BC49B8"/>
    <w:rsid w:val="00BD03E3"/>
    <w:rsid w:val="00BD26CA"/>
    <w:rsid w:val="00BD2ED1"/>
    <w:rsid w:val="00BD4CCF"/>
    <w:rsid w:val="00BE080C"/>
    <w:rsid w:val="00BE1F99"/>
    <w:rsid w:val="00BE73AF"/>
    <w:rsid w:val="00BF091E"/>
    <w:rsid w:val="00BF5289"/>
    <w:rsid w:val="00BF5CFE"/>
    <w:rsid w:val="00C01AFF"/>
    <w:rsid w:val="00C038D5"/>
    <w:rsid w:val="00C06E2A"/>
    <w:rsid w:val="00C07C28"/>
    <w:rsid w:val="00C12B1A"/>
    <w:rsid w:val="00C14D83"/>
    <w:rsid w:val="00C21E55"/>
    <w:rsid w:val="00C300B0"/>
    <w:rsid w:val="00C310BE"/>
    <w:rsid w:val="00C3221D"/>
    <w:rsid w:val="00C33A66"/>
    <w:rsid w:val="00C33A7E"/>
    <w:rsid w:val="00C3755B"/>
    <w:rsid w:val="00C42B46"/>
    <w:rsid w:val="00C45EB7"/>
    <w:rsid w:val="00C5045D"/>
    <w:rsid w:val="00C5049D"/>
    <w:rsid w:val="00C549D0"/>
    <w:rsid w:val="00C64566"/>
    <w:rsid w:val="00C65266"/>
    <w:rsid w:val="00C65E69"/>
    <w:rsid w:val="00C66B65"/>
    <w:rsid w:val="00C71E6E"/>
    <w:rsid w:val="00C75E0D"/>
    <w:rsid w:val="00C762E9"/>
    <w:rsid w:val="00C77F58"/>
    <w:rsid w:val="00C77FD4"/>
    <w:rsid w:val="00C8034D"/>
    <w:rsid w:val="00C837A6"/>
    <w:rsid w:val="00C85CF8"/>
    <w:rsid w:val="00C946F4"/>
    <w:rsid w:val="00C96D3B"/>
    <w:rsid w:val="00CA0FDE"/>
    <w:rsid w:val="00CA3FAC"/>
    <w:rsid w:val="00CA5281"/>
    <w:rsid w:val="00CB25D2"/>
    <w:rsid w:val="00CB533D"/>
    <w:rsid w:val="00CC1FBA"/>
    <w:rsid w:val="00CD003D"/>
    <w:rsid w:val="00CD25E0"/>
    <w:rsid w:val="00CD594A"/>
    <w:rsid w:val="00CE073D"/>
    <w:rsid w:val="00CE3B11"/>
    <w:rsid w:val="00CF14CC"/>
    <w:rsid w:val="00CF468C"/>
    <w:rsid w:val="00CF6174"/>
    <w:rsid w:val="00D00B71"/>
    <w:rsid w:val="00D02A79"/>
    <w:rsid w:val="00D03201"/>
    <w:rsid w:val="00D07E57"/>
    <w:rsid w:val="00D1181D"/>
    <w:rsid w:val="00D12A0D"/>
    <w:rsid w:val="00D13C97"/>
    <w:rsid w:val="00D22763"/>
    <w:rsid w:val="00D31511"/>
    <w:rsid w:val="00D31BC6"/>
    <w:rsid w:val="00D33351"/>
    <w:rsid w:val="00D366B3"/>
    <w:rsid w:val="00D37E2C"/>
    <w:rsid w:val="00D4191E"/>
    <w:rsid w:val="00D429BF"/>
    <w:rsid w:val="00D42C49"/>
    <w:rsid w:val="00D44CE5"/>
    <w:rsid w:val="00D474F1"/>
    <w:rsid w:val="00D53205"/>
    <w:rsid w:val="00D563E9"/>
    <w:rsid w:val="00D62CE6"/>
    <w:rsid w:val="00D635CD"/>
    <w:rsid w:val="00D70271"/>
    <w:rsid w:val="00D73841"/>
    <w:rsid w:val="00D77FF0"/>
    <w:rsid w:val="00D80900"/>
    <w:rsid w:val="00D81689"/>
    <w:rsid w:val="00D84FD8"/>
    <w:rsid w:val="00D8619A"/>
    <w:rsid w:val="00D87C5C"/>
    <w:rsid w:val="00D9285F"/>
    <w:rsid w:val="00D939E1"/>
    <w:rsid w:val="00D93ABA"/>
    <w:rsid w:val="00DA21BD"/>
    <w:rsid w:val="00DA28DC"/>
    <w:rsid w:val="00DA3D05"/>
    <w:rsid w:val="00DA40D8"/>
    <w:rsid w:val="00DB0008"/>
    <w:rsid w:val="00DB6BD3"/>
    <w:rsid w:val="00DC1692"/>
    <w:rsid w:val="00DC6885"/>
    <w:rsid w:val="00DC7C22"/>
    <w:rsid w:val="00DD00AC"/>
    <w:rsid w:val="00DD41B7"/>
    <w:rsid w:val="00DD4449"/>
    <w:rsid w:val="00DD5C01"/>
    <w:rsid w:val="00DE30F9"/>
    <w:rsid w:val="00DE4081"/>
    <w:rsid w:val="00DE41F8"/>
    <w:rsid w:val="00DE764F"/>
    <w:rsid w:val="00DF1A86"/>
    <w:rsid w:val="00DF1AD3"/>
    <w:rsid w:val="00DF4977"/>
    <w:rsid w:val="00E06DB5"/>
    <w:rsid w:val="00E0706F"/>
    <w:rsid w:val="00E105E2"/>
    <w:rsid w:val="00E140B5"/>
    <w:rsid w:val="00E15495"/>
    <w:rsid w:val="00E17351"/>
    <w:rsid w:val="00E20484"/>
    <w:rsid w:val="00E3219B"/>
    <w:rsid w:val="00E32B5C"/>
    <w:rsid w:val="00E41121"/>
    <w:rsid w:val="00E46E98"/>
    <w:rsid w:val="00E50536"/>
    <w:rsid w:val="00E51BD8"/>
    <w:rsid w:val="00E51ED1"/>
    <w:rsid w:val="00E61B6A"/>
    <w:rsid w:val="00E61BA5"/>
    <w:rsid w:val="00E648BF"/>
    <w:rsid w:val="00E64D1E"/>
    <w:rsid w:val="00E667D8"/>
    <w:rsid w:val="00E7007E"/>
    <w:rsid w:val="00E75308"/>
    <w:rsid w:val="00E75869"/>
    <w:rsid w:val="00E7702B"/>
    <w:rsid w:val="00E8399C"/>
    <w:rsid w:val="00E84181"/>
    <w:rsid w:val="00E86DB8"/>
    <w:rsid w:val="00E94B97"/>
    <w:rsid w:val="00E9523F"/>
    <w:rsid w:val="00E97389"/>
    <w:rsid w:val="00E9755C"/>
    <w:rsid w:val="00EA34C9"/>
    <w:rsid w:val="00EA4EEA"/>
    <w:rsid w:val="00EB0549"/>
    <w:rsid w:val="00EB4E80"/>
    <w:rsid w:val="00EC1CF4"/>
    <w:rsid w:val="00EC206D"/>
    <w:rsid w:val="00EC4257"/>
    <w:rsid w:val="00ED08D2"/>
    <w:rsid w:val="00ED1680"/>
    <w:rsid w:val="00EE18E5"/>
    <w:rsid w:val="00EF0447"/>
    <w:rsid w:val="00EF12C5"/>
    <w:rsid w:val="00EF2E57"/>
    <w:rsid w:val="00EF51C6"/>
    <w:rsid w:val="00EF71C7"/>
    <w:rsid w:val="00F05440"/>
    <w:rsid w:val="00F05EB3"/>
    <w:rsid w:val="00F12940"/>
    <w:rsid w:val="00F15CFB"/>
    <w:rsid w:val="00F16CF1"/>
    <w:rsid w:val="00F17A65"/>
    <w:rsid w:val="00F202BD"/>
    <w:rsid w:val="00F21180"/>
    <w:rsid w:val="00F23587"/>
    <w:rsid w:val="00F31385"/>
    <w:rsid w:val="00F319D8"/>
    <w:rsid w:val="00F355F7"/>
    <w:rsid w:val="00F41E2C"/>
    <w:rsid w:val="00F436F4"/>
    <w:rsid w:val="00F4518E"/>
    <w:rsid w:val="00F45D9B"/>
    <w:rsid w:val="00F51497"/>
    <w:rsid w:val="00F5156D"/>
    <w:rsid w:val="00F52D03"/>
    <w:rsid w:val="00F5391B"/>
    <w:rsid w:val="00F53E7B"/>
    <w:rsid w:val="00F54A20"/>
    <w:rsid w:val="00F563F2"/>
    <w:rsid w:val="00F57CB0"/>
    <w:rsid w:val="00F602B5"/>
    <w:rsid w:val="00F615B8"/>
    <w:rsid w:val="00F70F19"/>
    <w:rsid w:val="00F718A9"/>
    <w:rsid w:val="00F71AC7"/>
    <w:rsid w:val="00F73965"/>
    <w:rsid w:val="00F77617"/>
    <w:rsid w:val="00F8020F"/>
    <w:rsid w:val="00F818CA"/>
    <w:rsid w:val="00F8602C"/>
    <w:rsid w:val="00F95D88"/>
    <w:rsid w:val="00F95E16"/>
    <w:rsid w:val="00F96C4D"/>
    <w:rsid w:val="00FA4449"/>
    <w:rsid w:val="00FB03FD"/>
    <w:rsid w:val="00FB0AE7"/>
    <w:rsid w:val="00FB1A85"/>
    <w:rsid w:val="00FB536D"/>
    <w:rsid w:val="00FC11A2"/>
    <w:rsid w:val="00FC2DF9"/>
    <w:rsid w:val="00FD0850"/>
    <w:rsid w:val="00FD361C"/>
    <w:rsid w:val="00FD5DAE"/>
    <w:rsid w:val="00FD5E5F"/>
    <w:rsid w:val="00FE470E"/>
    <w:rsid w:val="00FF05B1"/>
    <w:rsid w:val="00FF35E4"/>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352"/>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1BD"/>
    <w:rPr>
      <w:rFonts w:cs="Times New Roman"/>
      <w:sz w:val="16"/>
      <w:szCs w:val="16"/>
    </w:rPr>
  </w:style>
  <w:style w:type="paragraph" w:styleId="CommentText">
    <w:name w:val="annotation text"/>
    <w:basedOn w:val="Normal"/>
    <w:link w:val="CommentTextChar"/>
    <w:uiPriority w:val="99"/>
    <w:unhideWhenUsed/>
    <w:rsid w:val="00DA21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A21BD"/>
    <w:rPr>
      <w:rFonts w:eastAsia="Times New Roman" w:cs="Times New Roman"/>
      <w:sz w:val="20"/>
      <w:szCs w:val="20"/>
    </w:rPr>
  </w:style>
  <w:style w:type="paragraph" w:styleId="BalloonText">
    <w:name w:val="Balloon Text"/>
    <w:basedOn w:val="Normal"/>
    <w:link w:val="BalloonTextChar"/>
    <w:uiPriority w:val="99"/>
    <w:semiHidden/>
    <w:unhideWhenUsed/>
    <w:rsid w:val="00DA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D"/>
    <w:rPr>
      <w:rFonts w:ascii="Tahoma" w:hAnsi="Tahoma" w:cs="Tahoma"/>
      <w:sz w:val="16"/>
      <w:szCs w:val="16"/>
    </w:rPr>
  </w:style>
  <w:style w:type="paragraph" w:styleId="ListParagraph">
    <w:name w:val="List Paragraph"/>
    <w:basedOn w:val="Normal"/>
    <w:uiPriority w:val="34"/>
    <w:qFormat/>
    <w:rsid w:val="00B075F7"/>
    <w:pPr>
      <w:ind w:left="720"/>
      <w:contextualSpacing/>
    </w:pPr>
  </w:style>
  <w:style w:type="paragraph" w:styleId="CommentSubject">
    <w:name w:val="annotation subject"/>
    <w:basedOn w:val="CommentText"/>
    <w:next w:val="CommentText"/>
    <w:link w:val="CommentSubjectChar"/>
    <w:uiPriority w:val="99"/>
    <w:semiHidden/>
    <w:unhideWhenUsed/>
    <w:rsid w:val="00B075F7"/>
    <w:rPr>
      <w:rFonts w:eastAsiaTheme="minorHAnsi" w:cstheme="minorBidi"/>
      <w:b/>
      <w:bCs/>
    </w:rPr>
  </w:style>
  <w:style w:type="character" w:customStyle="1" w:styleId="CommentSubjectChar">
    <w:name w:val="Comment Subject Char"/>
    <w:basedOn w:val="CommentTextChar"/>
    <w:link w:val="CommentSubject"/>
    <w:uiPriority w:val="99"/>
    <w:semiHidden/>
    <w:rsid w:val="00B075F7"/>
    <w:rPr>
      <w:rFonts w:eastAsia="Times New Roman" w:cs="Times New Roman"/>
      <w:b/>
      <w:bCs/>
      <w:sz w:val="20"/>
      <w:szCs w:val="20"/>
    </w:rPr>
  </w:style>
  <w:style w:type="paragraph" w:styleId="Revision">
    <w:name w:val="Revision"/>
    <w:hidden/>
    <w:uiPriority w:val="99"/>
    <w:semiHidden/>
    <w:rsid w:val="00B075F7"/>
    <w:pPr>
      <w:spacing w:after="0" w:line="240" w:lineRule="auto"/>
    </w:pPr>
  </w:style>
  <w:style w:type="character" w:customStyle="1" w:styleId="Hyperlink1">
    <w:name w:val="Hyperlink1"/>
    <w:basedOn w:val="DefaultParagraphFont"/>
    <w:uiPriority w:val="99"/>
    <w:unhideWhenUsed/>
    <w:rsid w:val="00B075F7"/>
    <w:rPr>
      <w:color w:val="0000FF"/>
      <w:u w:val="single"/>
    </w:rPr>
  </w:style>
  <w:style w:type="paragraph" w:styleId="FootnoteText">
    <w:name w:val="footnote text"/>
    <w:basedOn w:val="Normal"/>
    <w:link w:val="FootnoteTextChar"/>
    <w:uiPriority w:val="99"/>
    <w:semiHidden/>
    <w:unhideWhenUsed/>
    <w:rsid w:val="00B075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5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5F7"/>
    <w:rPr>
      <w:vertAlign w:val="superscript"/>
    </w:rPr>
  </w:style>
  <w:style w:type="paragraph" w:styleId="Header">
    <w:name w:val="header"/>
    <w:basedOn w:val="Normal"/>
    <w:link w:val="HeaderChar"/>
    <w:uiPriority w:val="99"/>
    <w:unhideWhenUsed/>
    <w:rsid w:val="00B0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5F7"/>
  </w:style>
  <w:style w:type="paragraph" w:styleId="Footer">
    <w:name w:val="footer"/>
    <w:basedOn w:val="Normal"/>
    <w:link w:val="FooterChar"/>
    <w:uiPriority w:val="99"/>
    <w:unhideWhenUsed/>
    <w:rsid w:val="00B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F7"/>
  </w:style>
  <w:style w:type="paragraph" w:styleId="NormalWeb">
    <w:name w:val="Normal (Web)"/>
    <w:basedOn w:val="Normal"/>
    <w:uiPriority w:val="99"/>
    <w:unhideWhenUsed/>
    <w:rsid w:val="00971885"/>
    <w:pPr>
      <w:spacing w:before="100" w:beforeAutospacing="1" w:after="100" w:afterAutospacing="1" w:line="240" w:lineRule="auto"/>
      <w:ind w:firstLine="48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E735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352"/>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1BD"/>
    <w:rPr>
      <w:rFonts w:cs="Times New Roman"/>
      <w:sz w:val="16"/>
      <w:szCs w:val="16"/>
    </w:rPr>
  </w:style>
  <w:style w:type="paragraph" w:styleId="CommentText">
    <w:name w:val="annotation text"/>
    <w:basedOn w:val="Normal"/>
    <w:link w:val="CommentTextChar"/>
    <w:uiPriority w:val="99"/>
    <w:unhideWhenUsed/>
    <w:rsid w:val="00DA21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A21BD"/>
    <w:rPr>
      <w:rFonts w:eastAsia="Times New Roman" w:cs="Times New Roman"/>
      <w:sz w:val="20"/>
      <w:szCs w:val="20"/>
    </w:rPr>
  </w:style>
  <w:style w:type="paragraph" w:styleId="BalloonText">
    <w:name w:val="Balloon Text"/>
    <w:basedOn w:val="Normal"/>
    <w:link w:val="BalloonTextChar"/>
    <w:uiPriority w:val="99"/>
    <w:semiHidden/>
    <w:unhideWhenUsed/>
    <w:rsid w:val="00DA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D"/>
    <w:rPr>
      <w:rFonts w:ascii="Tahoma" w:hAnsi="Tahoma" w:cs="Tahoma"/>
      <w:sz w:val="16"/>
      <w:szCs w:val="16"/>
    </w:rPr>
  </w:style>
  <w:style w:type="paragraph" w:styleId="ListParagraph">
    <w:name w:val="List Paragraph"/>
    <w:basedOn w:val="Normal"/>
    <w:uiPriority w:val="34"/>
    <w:qFormat/>
    <w:rsid w:val="00B075F7"/>
    <w:pPr>
      <w:ind w:left="720"/>
      <w:contextualSpacing/>
    </w:pPr>
  </w:style>
  <w:style w:type="paragraph" w:styleId="CommentSubject">
    <w:name w:val="annotation subject"/>
    <w:basedOn w:val="CommentText"/>
    <w:next w:val="CommentText"/>
    <w:link w:val="CommentSubjectChar"/>
    <w:uiPriority w:val="99"/>
    <w:semiHidden/>
    <w:unhideWhenUsed/>
    <w:rsid w:val="00B075F7"/>
    <w:rPr>
      <w:rFonts w:eastAsiaTheme="minorHAnsi" w:cstheme="minorBidi"/>
      <w:b/>
      <w:bCs/>
    </w:rPr>
  </w:style>
  <w:style w:type="character" w:customStyle="1" w:styleId="CommentSubjectChar">
    <w:name w:val="Comment Subject Char"/>
    <w:basedOn w:val="CommentTextChar"/>
    <w:link w:val="CommentSubject"/>
    <w:uiPriority w:val="99"/>
    <w:semiHidden/>
    <w:rsid w:val="00B075F7"/>
    <w:rPr>
      <w:rFonts w:eastAsia="Times New Roman" w:cs="Times New Roman"/>
      <w:b/>
      <w:bCs/>
      <w:sz w:val="20"/>
      <w:szCs w:val="20"/>
    </w:rPr>
  </w:style>
  <w:style w:type="paragraph" w:styleId="Revision">
    <w:name w:val="Revision"/>
    <w:hidden/>
    <w:uiPriority w:val="99"/>
    <w:semiHidden/>
    <w:rsid w:val="00B075F7"/>
    <w:pPr>
      <w:spacing w:after="0" w:line="240" w:lineRule="auto"/>
    </w:pPr>
  </w:style>
  <w:style w:type="character" w:customStyle="1" w:styleId="Hyperlink1">
    <w:name w:val="Hyperlink1"/>
    <w:basedOn w:val="DefaultParagraphFont"/>
    <w:uiPriority w:val="99"/>
    <w:unhideWhenUsed/>
    <w:rsid w:val="00B075F7"/>
    <w:rPr>
      <w:color w:val="0000FF"/>
      <w:u w:val="single"/>
    </w:rPr>
  </w:style>
  <w:style w:type="paragraph" w:styleId="FootnoteText">
    <w:name w:val="footnote text"/>
    <w:basedOn w:val="Normal"/>
    <w:link w:val="FootnoteTextChar"/>
    <w:uiPriority w:val="99"/>
    <w:semiHidden/>
    <w:unhideWhenUsed/>
    <w:rsid w:val="00B075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5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5F7"/>
    <w:rPr>
      <w:vertAlign w:val="superscript"/>
    </w:rPr>
  </w:style>
  <w:style w:type="paragraph" w:styleId="Header">
    <w:name w:val="header"/>
    <w:basedOn w:val="Normal"/>
    <w:link w:val="HeaderChar"/>
    <w:uiPriority w:val="99"/>
    <w:unhideWhenUsed/>
    <w:rsid w:val="00B0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5F7"/>
  </w:style>
  <w:style w:type="paragraph" w:styleId="Footer">
    <w:name w:val="footer"/>
    <w:basedOn w:val="Normal"/>
    <w:link w:val="FooterChar"/>
    <w:uiPriority w:val="99"/>
    <w:unhideWhenUsed/>
    <w:rsid w:val="00B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F7"/>
  </w:style>
  <w:style w:type="paragraph" w:styleId="NormalWeb">
    <w:name w:val="Normal (Web)"/>
    <w:basedOn w:val="Normal"/>
    <w:uiPriority w:val="99"/>
    <w:unhideWhenUsed/>
    <w:rsid w:val="00971885"/>
    <w:pPr>
      <w:spacing w:before="100" w:beforeAutospacing="1" w:after="100" w:afterAutospacing="1" w:line="240" w:lineRule="auto"/>
      <w:ind w:firstLine="48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E73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592">
      <w:bodyDiv w:val="1"/>
      <w:marLeft w:val="0"/>
      <w:marRight w:val="0"/>
      <w:marTop w:val="0"/>
      <w:marBottom w:val="0"/>
      <w:divBdr>
        <w:top w:val="none" w:sz="0" w:space="0" w:color="auto"/>
        <w:left w:val="none" w:sz="0" w:space="0" w:color="auto"/>
        <w:bottom w:val="none" w:sz="0" w:space="0" w:color="auto"/>
        <w:right w:val="none" w:sz="0" w:space="0" w:color="auto"/>
      </w:divBdr>
    </w:div>
    <w:div w:id="259267171">
      <w:bodyDiv w:val="1"/>
      <w:marLeft w:val="0"/>
      <w:marRight w:val="0"/>
      <w:marTop w:val="0"/>
      <w:marBottom w:val="0"/>
      <w:divBdr>
        <w:top w:val="none" w:sz="0" w:space="0" w:color="auto"/>
        <w:left w:val="none" w:sz="0" w:space="0" w:color="auto"/>
        <w:bottom w:val="none" w:sz="0" w:space="0" w:color="auto"/>
        <w:right w:val="none" w:sz="0" w:space="0" w:color="auto"/>
      </w:divBdr>
    </w:div>
    <w:div w:id="279797981">
      <w:bodyDiv w:val="1"/>
      <w:marLeft w:val="0"/>
      <w:marRight w:val="0"/>
      <w:marTop w:val="30"/>
      <w:marBottom w:val="750"/>
      <w:divBdr>
        <w:top w:val="none" w:sz="0" w:space="0" w:color="auto"/>
        <w:left w:val="none" w:sz="0" w:space="0" w:color="auto"/>
        <w:bottom w:val="none" w:sz="0" w:space="0" w:color="auto"/>
        <w:right w:val="none" w:sz="0" w:space="0" w:color="auto"/>
      </w:divBdr>
      <w:divsChild>
        <w:div w:id="1907453431">
          <w:marLeft w:val="0"/>
          <w:marRight w:val="0"/>
          <w:marTop w:val="0"/>
          <w:marBottom w:val="0"/>
          <w:divBdr>
            <w:top w:val="none" w:sz="0" w:space="0" w:color="auto"/>
            <w:left w:val="none" w:sz="0" w:space="0" w:color="auto"/>
            <w:bottom w:val="none" w:sz="0" w:space="0" w:color="auto"/>
            <w:right w:val="none" w:sz="0" w:space="0" w:color="auto"/>
          </w:divBdr>
        </w:div>
      </w:divsChild>
    </w:div>
    <w:div w:id="626741296">
      <w:bodyDiv w:val="1"/>
      <w:marLeft w:val="0"/>
      <w:marRight w:val="0"/>
      <w:marTop w:val="0"/>
      <w:marBottom w:val="0"/>
      <w:divBdr>
        <w:top w:val="none" w:sz="0" w:space="0" w:color="auto"/>
        <w:left w:val="none" w:sz="0" w:space="0" w:color="auto"/>
        <w:bottom w:val="none" w:sz="0" w:space="0" w:color="auto"/>
        <w:right w:val="none" w:sz="0" w:space="0" w:color="auto"/>
      </w:divBdr>
    </w:div>
    <w:div w:id="1294411163">
      <w:bodyDiv w:val="1"/>
      <w:marLeft w:val="0"/>
      <w:marRight w:val="0"/>
      <w:marTop w:val="0"/>
      <w:marBottom w:val="0"/>
      <w:divBdr>
        <w:top w:val="none" w:sz="0" w:space="0" w:color="auto"/>
        <w:left w:val="none" w:sz="0" w:space="0" w:color="auto"/>
        <w:bottom w:val="none" w:sz="0" w:space="0" w:color="auto"/>
        <w:right w:val="none" w:sz="0" w:space="0" w:color="auto"/>
      </w:divBdr>
    </w:div>
    <w:div w:id="1581989981">
      <w:bodyDiv w:val="1"/>
      <w:marLeft w:val="0"/>
      <w:marRight w:val="0"/>
      <w:marTop w:val="0"/>
      <w:marBottom w:val="0"/>
      <w:divBdr>
        <w:top w:val="none" w:sz="0" w:space="0" w:color="auto"/>
        <w:left w:val="none" w:sz="0" w:space="0" w:color="auto"/>
        <w:bottom w:val="none" w:sz="0" w:space="0" w:color="auto"/>
        <w:right w:val="none" w:sz="0" w:space="0" w:color="auto"/>
      </w:divBdr>
    </w:div>
    <w:div w:id="1592466033">
      <w:bodyDiv w:val="1"/>
      <w:marLeft w:val="0"/>
      <w:marRight w:val="0"/>
      <w:marTop w:val="0"/>
      <w:marBottom w:val="0"/>
      <w:divBdr>
        <w:top w:val="none" w:sz="0" w:space="0" w:color="auto"/>
        <w:left w:val="none" w:sz="0" w:space="0" w:color="auto"/>
        <w:bottom w:val="none" w:sz="0" w:space="0" w:color="auto"/>
        <w:right w:val="none" w:sz="0" w:space="0" w:color="auto"/>
      </w:divBdr>
    </w:div>
    <w:div w:id="1631086288">
      <w:bodyDiv w:val="1"/>
      <w:marLeft w:val="0"/>
      <w:marRight w:val="0"/>
      <w:marTop w:val="0"/>
      <w:marBottom w:val="0"/>
      <w:divBdr>
        <w:top w:val="none" w:sz="0" w:space="0" w:color="auto"/>
        <w:left w:val="none" w:sz="0" w:space="0" w:color="auto"/>
        <w:bottom w:val="none" w:sz="0" w:space="0" w:color="auto"/>
        <w:right w:val="none" w:sz="0" w:space="0" w:color="auto"/>
      </w:divBdr>
    </w:div>
    <w:div w:id="2036155089">
      <w:bodyDiv w:val="1"/>
      <w:marLeft w:val="0"/>
      <w:marRight w:val="0"/>
      <w:marTop w:val="30"/>
      <w:marBottom w:val="750"/>
      <w:divBdr>
        <w:top w:val="none" w:sz="0" w:space="0" w:color="auto"/>
        <w:left w:val="none" w:sz="0" w:space="0" w:color="auto"/>
        <w:bottom w:val="none" w:sz="0" w:space="0" w:color="auto"/>
        <w:right w:val="none" w:sz="0" w:space="0" w:color="auto"/>
      </w:divBdr>
      <w:divsChild>
        <w:div w:id="79117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6A52-9B07-45E0-925A-822104F1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504E7-F356-40BD-9748-115EA0C0AD43}">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ed92a188-2d2f-467d-a352-9b870f4976c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6B2C16B-307B-4723-B62F-52EA3A8F690F}">
  <ds:schemaRefs>
    <ds:schemaRef ds:uri="http://schemas.microsoft.com/sharepoint/v3/contenttype/forms"/>
  </ds:schemaRefs>
</ds:datastoreItem>
</file>

<file path=customXml/itemProps4.xml><?xml version="1.0" encoding="utf-8"?>
<ds:datastoreItem xmlns:ds="http://schemas.openxmlformats.org/officeDocument/2006/customXml" ds:itemID="{51F230CD-3245-4E8C-97FA-9FAF2020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Hoblitzell, Barbara</cp:lastModifiedBy>
  <cp:revision>3</cp:revision>
  <cp:lastPrinted>2017-12-21T20:06:00Z</cp:lastPrinted>
  <dcterms:created xsi:type="dcterms:W3CDTF">2017-12-28T17:02:00Z</dcterms:created>
  <dcterms:modified xsi:type="dcterms:W3CDTF">2017-12-28T17:07:00Z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0x01010039002FF6D9872E4B839B335DDD3FC0B3</vt:lpwstr>
  </property>
</Properties>
</file>