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80655" w14:textId="386AF05A" w:rsidR="004F376A" w:rsidRPr="007F69BB" w:rsidRDefault="00571A4F" w:rsidP="00E737AF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7F69BB">
        <w:rPr>
          <w:rFonts w:ascii="Calibri" w:hAnsi="Calibri"/>
          <w:b/>
          <w:sz w:val="28"/>
          <w:szCs w:val="28"/>
        </w:rPr>
        <w:t>Gainful Employment</w:t>
      </w:r>
      <w:r w:rsidR="00331AE8" w:rsidRPr="007F69BB">
        <w:rPr>
          <w:rFonts w:ascii="Calibri" w:hAnsi="Calibri"/>
          <w:b/>
          <w:sz w:val="28"/>
          <w:szCs w:val="28"/>
        </w:rPr>
        <w:t xml:space="preserve"> </w:t>
      </w:r>
      <w:r w:rsidR="004F376A" w:rsidRPr="007F69BB">
        <w:rPr>
          <w:rFonts w:ascii="Calibri" w:hAnsi="Calibri"/>
          <w:b/>
          <w:sz w:val="28"/>
          <w:szCs w:val="28"/>
        </w:rPr>
        <w:t>Negotiated Rulemaking Committee</w:t>
      </w:r>
      <w:r w:rsidR="00290434" w:rsidRPr="007F69BB">
        <w:rPr>
          <w:rFonts w:ascii="Calibri" w:hAnsi="Calibri"/>
          <w:b/>
          <w:sz w:val="28"/>
          <w:szCs w:val="28"/>
        </w:rPr>
        <w:t xml:space="preserve"> 2017-2018</w:t>
      </w:r>
    </w:p>
    <w:p w14:paraId="04380656" w14:textId="77777777" w:rsidR="004F376A" w:rsidRPr="000B487A" w:rsidRDefault="004F376A">
      <w:pPr>
        <w:rPr>
          <w:rFonts w:ascii="Calibri" w:hAnsi="Calibri"/>
        </w:rPr>
      </w:pPr>
    </w:p>
    <w:p w14:paraId="04380657" w14:textId="77777777" w:rsidR="004F376A" w:rsidRPr="000B487A" w:rsidRDefault="004F376A">
      <w:pPr>
        <w:rPr>
          <w:rFonts w:ascii="Calibri" w:hAnsi="Calibri"/>
        </w:rPr>
      </w:pPr>
    </w:p>
    <w:p w14:paraId="04380658" w14:textId="77777777" w:rsidR="004F376A" w:rsidRPr="000B487A" w:rsidRDefault="004F376A" w:rsidP="004F376A">
      <w:pPr>
        <w:jc w:val="center"/>
        <w:rPr>
          <w:rFonts w:ascii="Calibri" w:hAnsi="Calibri"/>
          <w:b/>
        </w:rPr>
      </w:pPr>
      <w:r w:rsidRPr="000B487A">
        <w:rPr>
          <w:rFonts w:ascii="Calibri" w:hAnsi="Calibri"/>
          <w:b/>
          <w:sz w:val="22"/>
          <w:szCs w:val="22"/>
        </w:rPr>
        <w:t>Federal Negotiator</w:t>
      </w:r>
    </w:p>
    <w:tbl>
      <w:tblPr>
        <w:tblW w:w="4981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4"/>
        <w:gridCol w:w="10806"/>
      </w:tblGrid>
      <w:tr w:rsidR="00734CC0" w:rsidRPr="000B487A" w14:paraId="04380664" w14:textId="77777777" w:rsidTr="00D30B86">
        <w:trPr>
          <w:cantSplit/>
          <w:trHeight w:hRule="exact" w:val="613"/>
        </w:trPr>
        <w:tc>
          <w:tcPr>
            <w:tcW w:w="1289" w:type="pct"/>
            <w:tcBorders>
              <w:bottom w:val="single" w:sz="4" w:space="0" w:color="auto"/>
            </w:tcBorders>
            <w:shd w:val="clear" w:color="auto" w:fill="F2F2F2"/>
          </w:tcPr>
          <w:p w14:paraId="04380659" w14:textId="77777777" w:rsidR="00734CC0" w:rsidRPr="000B487A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487A">
              <w:rPr>
                <w:rFonts w:ascii="Calibri" w:hAnsi="Calibri"/>
                <w:b/>
                <w:sz w:val="22"/>
                <w:szCs w:val="22"/>
              </w:rPr>
              <w:t>U.S. Department of Education</w:t>
            </w:r>
          </w:p>
          <w:p w14:paraId="0438065A" w14:textId="77777777" w:rsidR="00734CC0" w:rsidRPr="000B487A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438065B" w14:textId="77777777" w:rsidR="00734CC0" w:rsidRPr="000B487A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438065C" w14:textId="77777777" w:rsidR="00734CC0" w:rsidRPr="000B487A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11" w:type="pct"/>
            <w:tcBorders>
              <w:bottom w:val="single" w:sz="4" w:space="0" w:color="auto"/>
            </w:tcBorders>
            <w:shd w:val="clear" w:color="auto" w:fill="FFFFFF"/>
          </w:tcPr>
          <w:p w14:paraId="0438065D" w14:textId="6ED5A74A" w:rsidR="00734CC0" w:rsidRPr="00A90306" w:rsidRDefault="00A40835" w:rsidP="00793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90306">
              <w:rPr>
                <w:rFonts w:asciiTheme="minorHAnsi" w:hAnsiTheme="minorHAnsi" w:cs="Calibri"/>
                <w:bCs/>
                <w:sz w:val="22"/>
                <w:szCs w:val="22"/>
              </w:rPr>
              <w:t>Greg Martin</w:t>
            </w:r>
          </w:p>
          <w:p w14:paraId="04380660" w14:textId="77777777" w:rsidR="00734CC0" w:rsidRPr="00A90306" w:rsidRDefault="00734CC0" w:rsidP="00793EF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380663" w14:textId="57A696E9" w:rsidR="00132192" w:rsidRPr="000B487A" w:rsidRDefault="00132192" w:rsidP="00793EF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4380665" w14:textId="77777777" w:rsidR="00473DAE" w:rsidRPr="000B487A" w:rsidRDefault="00473DAE" w:rsidP="0061351D">
      <w:pPr>
        <w:rPr>
          <w:rFonts w:ascii="Calibri" w:hAnsi="Calibri"/>
          <w:color w:val="808080"/>
          <w:sz w:val="18"/>
          <w:szCs w:val="18"/>
        </w:rPr>
      </w:pPr>
    </w:p>
    <w:p w14:paraId="04380666" w14:textId="77777777" w:rsidR="004F376A" w:rsidRPr="000B487A" w:rsidRDefault="004F376A" w:rsidP="0061351D">
      <w:pPr>
        <w:rPr>
          <w:rFonts w:ascii="Calibri" w:hAnsi="Calibri"/>
          <w:color w:val="808080"/>
          <w:sz w:val="18"/>
          <w:szCs w:val="18"/>
        </w:rPr>
      </w:pPr>
    </w:p>
    <w:p w14:paraId="04380667" w14:textId="77777777" w:rsidR="004F376A" w:rsidRPr="000B487A" w:rsidRDefault="004F376A" w:rsidP="004F376A">
      <w:pPr>
        <w:jc w:val="center"/>
        <w:rPr>
          <w:rFonts w:ascii="Calibri" w:hAnsi="Calibri"/>
          <w:b/>
          <w:color w:val="808080"/>
          <w:sz w:val="18"/>
          <w:szCs w:val="18"/>
        </w:rPr>
      </w:pPr>
      <w:r w:rsidRPr="000B487A">
        <w:rPr>
          <w:rFonts w:ascii="Calibri" w:hAnsi="Calibri"/>
          <w:b/>
          <w:sz w:val="22"/>
          <w:szCs w:val="22"/>
        </w:rPr>
        <w:t>Non-Federal Negotiators</w:t>
      </w:r>
    </w:p>
    <w:p w14:paraId="04380668" w14:textId="77777777" w:rsidR="004F376A" w:rsidRPr="000B487A" w:rsidRDefault="004F376A" w:rsidP="0061351D">
      <w:pPr>
        <w:rPr>
          <w:rFonts w:ascii="Calibri" w:hAnsi="Calibri"/>
          <w:color w:val="808080"/>
          <w:sz w:val="18"/>
          <w:szCs w:val="18"/>
        </w:rPr>
      </w:pPr>
    </w:p>
    <w:tbl>
      <w:tblPr>
        <w:tblW w:w="4985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4863"/>
        <w:gridCol w:w="4863"/>
        <w:gridCol w:w="4860"/>
      </w:tblGrid>
      <w:tr w:rsidR="00D30B86" w:rsidRPr="000B487A" w14:paraId="30CDE333" w14:textId="77777777" w:rsidTr="00BD6EC9">
        <w:trPr>
          <w:cantSplit/>
          <w:tblHeader/>
        </w:trPr>
        <w:tc>
          <w:tcPr>
            <w:tcW w:w="1667" w:type="pct"/>
            <w:shd w:val="clear" w:color="auto" w:fill="F2F2F2"/>
          </w:tcPr>
          <w:p w14:paraId="73A38077" w14:textId="77777777" w:rsidR="00D30B86" w:rsidRPr="000B487A" w:rsidRDefault="00D30B86" w:rsidP="008C0A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87A">
              <w:rPr>
                <w:rFonts w:ascii="Calibri" w:hAnsi="Calibri" w:cs="Calibri"/>
                <w:b/>
                <w:bCs/>
                <w:sz w:val="22"/>
                <w:szCs w:val="22"/>
              </w:rPr>
              <w:t>Community of Interest</w:t>
            </w:r>
          </w:p>
        </w:tc>
        <w:tc>
          <w:tcPr>
            <w:tcW w:w="1667" w:type="pct"/>
            <w:shd w:val="clear" w:color="auto" w:fill="F2F2F2"/>
          </w:tcPr>
          <w:p w14:paraId="628445C5" w14:textId="77777777" w:rsidR="00D30B86" w:rsidRPr="000B487A" w:rsidRDefault="00D30B86" w:rsidP="008C0A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87A">
              <w:rPr>
                <w:rFonts w:ascii="Calibri" w:hAnsi="Calibri" w:cs="Calibri"/>
                <w:b/>
                <w:bCs/>
                <w:sz w:val="22"/>
                <w:szCs w:val="22"/>
              </w:rPr>
              <w:t>Primary</w:t>
            </w:r>
          </w:p>
        </w:tc>
        <w:tc>
          <w:tcPr>
            <w:tcW w:w="1667" w:type="pct"/>
            <w:shd w:val="clear" w:color="auto" w:fill="F2F2F2"/>
          </w:tcPr>
          <w:p w14:paraId="07759007" w14:textId="77777777" w:rsidR="00D30B86" w:rsidRPr="000B487A" w:rsidRDefault="00D30B86" w:rsidP="008C0A91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487A">
              <w:rPr>
                <w:rFonts w:ascii="Calibri" w:hAnsi="Calibri" w:cs="Calibri"/>
                <w:sz w:val="22"/>
                <w:szCs w:val="22"/>
              </w:rPr>
              <w:t>Alternate</w:t>
            </w:r>
          </w:p>
          <w:p w14:paraId="442320E1" w14:textId="77777777" w:rsidR="00D30B86" w:rsidRPr="000B487A" w:rsidRDefault="00D30B86" w:rsidP="00C67D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0B86" w:rsidRPr="000B487A" w14:paraId="0B090485" w14:textId="77777777" w:rsidTr="00BD6EC9">
        <w:trPr>
          <w:cantSplit/>
          <w:trHeight w:hRule="exact" w:val="1162"/>
        </w:trPr>
        <w:tc>
          <w:tcPr>
            <w:tcW w:w="1667" w:type="pct"/>
            <w:shd w:val="clear" w:color="auto" w:fill="F2F2F2"/>
          </w:tcPr>
          <w:p w14:paraId="6591F151" w14:textId="76F695D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Two</w:t>
            </w:r>
            <w:r w:rsidRPr="000B487A">
              <w:rPr>
                <w:rFonts w:ascii="Calibri" w:hAnsi="Calibri"/>
                <w:b/>
                <w:sz w:val="22"/>
                <w:szCs w:val="22"/>
              </w:rPr>
              <w:t>-year public institutions</w:t>
            </w:r>
          </w:p>
        </w:tc>
        <w:tc>
          <w:tcPr>
            <w:tcW w:w="1667" w:type="pct"/>
            <w:shd w:val="clear" w:color="auto" w:fill="FFFFFF"/>
          </w:tcPr>
          <w:p w14:paraId="02D4BFCF" w14:textId="77777777" w:rsidR="00D30B86" w:rsidRPr="00A90306" w:rsidRDefault="00D30B86" w:rsidP="005B5D4C">
            <w:pPr>
              <w:autoSpaceDE w:val="0"/>
              <w:autoSpaceDN w:val="0"/>
              <w:adjustRightInd w:val="0"/>
              <w:rPr>
                <w:rFonts w:asciiTheme="minorHAnsi" w:hAnsiTheme="minorHAnsi" w:cs="CIDFont+F2"/>
                <w:sz w:val="22"/>
                <w:szCs w:val="22"/>
              </w:rPr>
            </w:pPr>
            <w:r w:rsidRPr="00A90306">
              <w:rPr>
                <w:rFonts w:asciiTheme="minorHAnsi" w:hAnsiTheme="minorHAnsi" w:cs="CIDFont+F2"/>
                <w:sz w:val="22"/>
                <w:szCs w:val="22"/>
              </w:rPr>
              <w:t xml:space="preserve">Laura </w:t>
            </w:r>
            <w:proofErr w:type="spellStart"/>
            <w:r w:rsidRPr="00A90306">
              <w:rPr>
                <w:rFonts w:asciiTheme="minorHAnsi" w:hAnsiTheme="minorHAnsi" w:cs="CIDFont+F2"/>
                <w:sz w:val="22"/>
                <w:szCs w:val="22"/>
              </w:rPr>
              <w:t>Metune</w:t>
            </w:r>
            <w:proofErr w:type="spellEnd"/>
          </w:p>
          <w:p w14:paraId="66E6F380" w14:textId="0744914A" w:rsidR="00D30B86" w:rsidRPr="00A90306" w:rsidRDefault="00D30B86" w:rsidP="005B5D4C">
            <w:pPr>
              <w:autoSpaceDE w:val="0"/>
              <w:autoSpaceDN w:val="0"/>
              <w:adjustRightInd w:val="0"/>
              <w:rPr>
                <w:rFonts w:asciiTheme="minorHAnsi" w:hAnsiTheme="minorHAnsi" w:cs="CIDFont+F2"/>
                <w:sz w:val="22"/>
                <w:szCs w:val="22"/>
              </w:rPr>
            </w:pPr>
            <w:r w:rsidRPr="00A90306">
              <w:rPr>
                <w:rFonts w:asciiTheme="minorHAnsi" w:hAnsiTheme="minorHAnsi" w:cs="CIDFont+F2"/>
                <w:sz w:val="22"/>
                <w:szCs w:val="22"/>
              </w:rPr>
              <w:t xml:space="preserve">Vice Chancellor of External Affairs California Community Colleges </w:t>
            </w:r>
          </w:p>
          <w:p w14:paraId="36CF24BE" w14:textId="77777777" w:rsidR="00D30B86" w:rsidRPr="00A90306" w:rsidRDefault="00D30B86" w:rsidP="005B5D4C">
            <w:pPr>
              <w:autoSpaceDE w:val="0"/>
              <w:autoSpaceDN w:val="0"/>
              <w:adjustRightInd w:val="0"/>
              <w:rPr>
                <w:rFonts w:asciiTheme="minorHAnsi" w:hAnsiTheme="minorHAnsi" w:cs="CIDFont+F2"/>
                <w:sz w:val="22"/>
                <w:szCs w:val="22"/>
              </w:rPr>
            </w:pPr>
          </w:p>
          <w:p w14:paraId="2AE3AFCE" w14:textId="77777777" w:rsidR="00D30B86" w:rsidRPr="00A90306" w:rsidRDefault="00D30B86" w:rsidP="00D30B8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3BE9102E" w14:textId="0C7B1594" w:rsidR="00D30B86" w:rsidRPr="00A90306" w:rsidRDefault="00D30B86" w:rsidP="006648A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A20FA9">
              <w:rPr>
                <w:rFonts w:asciiTheme="minorHAnsi" w:hAnsiTheme="minorHAnsi" w:cs="Calibri"/>
                <w:sz w:val="22"/>
                <w:szCs w:val="22"/>
              </w:rPr>
              <w:t>Matthew Moore</w:t>
            </w:r>
          </w:p>
          <w:p w14:paraId="5671305B" w14:textId="77777777" w:rsidR="00D30B86" w:rsidRPr="00A90306" w:rsidRDefault="00D30B86" w:rsidP="006648A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A90306">
              <w:rPr>
                <w:rFonts w:asciiTheme="minorHAnsi" w:hAnsiTheme="minorHAnsi" w:cs="Calibri"/>
                <w:sz w:val="22"/>
                <w:szCs w:val="22"/>
              </w:rPr>
              <w:t>Director of Financial Aid and Scholarships</w:t>
            </w:r>
          </w:p>
          <w:p w14:paraId="670D8383" w14:textId="4F58EC99" w:rsidR="00D30B86" w:rsidRPr="00A90306" w:rsidRDefault="00D30B86" w:rsidP="006648A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A90306">
              <w:rPr>
                <w:rFonts w:asciiTheme="minorHAnsi" w:hAnsiTheme="minorHAnsi" w:cs="Calibri"/>
                <w:sz w:val="22"/>
                <w:szCs w:val="22"/>
              </w:rPr>
              <w:t>Sinclair Community College</w:t>
            </w:r>
          </w:p>
          <w:p w14:paraId="771E83AF" w14:textId="77777777" w:rsidR="00D30B86" w:rsidRPr="00A90306" w:rsidRDefault="00D30B86" w:rsidP="006648A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DC4394" w14:textId="77777777" w:rsidR="00D30B86" w:rsidRPr="00A90306" w:rsidRDefault="00D30B86" w:rsidP="00D30B8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2505780E" w14:textId="77777777" w:rsidTr="00BD6EC9">
        <w:trPr>
          <w:cantSplit/>
          <w:trHeight w:hRule="exact" w:val="1243"/>
        </w:trPr>
        <w:tc>
          <w:tcPr>
            <w:tcW w:w="1667" w:type="pct"/>
            <w:shd w:val="clear" w:color="auto" w:fill="F2F2F2"/>
          </w:tcPr>
          <w:p w14:paraId="62B3AB2D" w14:textId="2B2B561A" w:rsidR="00D30B86" w:rsidRPr="000B487A" w:rsidRDefault="00D30B86" w:rsidP="004A3C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Four</w:t>
            </w:r>
            <w:r w:rsidRPr="000B487A">
              <w:rPr>
                <w:rFonts w:ascii="Calibri" w:hAnsi="Calibri"/>
                <w:b/>
                <w:sz w:val="22"/>
                <w:szCs w:val="22"/>
              </w:rPr>
              <w:t>-year public institutions</w:t>
            </w:r>
          </w:p>
        </w:tc>
        <w:tc>
          <w:tcPr>
            <w:tcW w:w="1667" w:type="pct"/>
            <w:shd w:val="clear" w:color="auto" w:fill="FFFFFF"/>
          </w:tcPr>
          <w:p w14:paraId="1AB12ADE" w14:textId="77777777" w:rsidR="00D30B86" w:rsidRPr="00A90306" w:rsidRDefault="00D30B86" w:rsidP="00C7637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Pamela Fowler</w:t>
            </w:r>
          </w:p>
          <w:p w14:paraId="7092B8FD" w14:textId="77777777" w:rsidR="00D30B86" w:rsidRPr="00A90306" w:rsidRDefault="00D30B86" w:rsidP="00C7637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Executive Director of Financial Aid</w:t>
            </w:r>
          </w:p>
          <w:p w14:paraId="244C5BFD" w14:textId="47CFACC2" w:rsidR="00D30B86" w:rsidRPr="00A90306" w:rsidRDefault="00D30B86" w:rsidP="00C7637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University of Michigan – Ann Arbor</w:t>
            </w:r>
          </w:p>
          <w:p w14:paraId="19C64CDC" w14:textId="77777777" w:rsidR="00D30B86" w:rsidRPr="00A90306" w:rsidRDefault="00D30B86" w:rsidP="00C7637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21BABA56" w14:textId="4C717154" w:rsidR="00D30B86" w:rsidRPr="00A90306" w:rsidRDefault="00D30B86" w:rsidP="00D30B8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shd w:val="clear" w:color="auto" w:fill="F2F2F2"/>
          </w:tcPr>
          <w:p w14:paraId="2F5E6FD1" w14:textId="1F2A840B" w:rsidR="00D30B86" w:rsidRPr="00A90306" w:rsidRDefault="00D30B86" w:rsidP="001766C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Chad </w:t>
            </w:r>
            <w:proofErr w:type="spellStart"/>
            <w:r w:rsidRPr="00A90306">
              <w:rPr>
                <w:rFonts w:asciiTheme="minorHAnsi" w:hAnsiTheme="minorHAnsi"/>
                <w:color w:val="auto"/>
                <w:sz w:val="22"/>
                <w:szCs w:val="22"/>
              </w:rPr>
              <w:t>Muntz</w:t>
            </w:r>
            <w:proofErr w:type="spellEnd"/>
          </w:p>
          <w:p w14:paraId="0AF38756" w14:textId="77777777" w:rsidR="00D30B86" w:rsidRPr="00A90306" w:rsidRDefault="00D30B86" w:rsidP="001766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 xml:space="preserve">Director of Institutional Research </w:t>
            </w:r>
          </w:p>
          <w:p w14:paraId="3D184A8D" w14:textId="032A5D3B" w:rsidR="00D30B86" w:rsidRPr="00A90306" w:rsidRDefault="00D30B86" w:rsidP="001766C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Office of Administration and Finance The University System of Maryland</w:t>
            </w:r>
          </w:p>
          <w:p w14:paraId="54F46C7B" w14:textId="77777777" w:rsidR="00D30B86" w:rsidRPr="00A90306" w:rsidRDefault="00D30B86" w:rsidP="001766C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38B38AE" w14:textId="37158539" w:rsidR="00D30B86" w:rsidRPr="00A90306" w:rsidRDefault="00D30B86" w:rsidP="001766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2DF62D1F" w14:textId="77777777" w:rsidTr="00BD6EC9">
        <w:trPr>
          <w:cantSplit/>
          <w:trHeight w:hRule="exact" w:val="1261"/>
        </w:trPr>
        <w:tc>
          <w:tcPr>
            <w:tcW w:w="1667" w:type="pct"/>
            <w:shd w:val="clear" w:color="auto" w:fill="F2F2F2"/>
          </w:tcPr>
          <w:p w14:paraId="5DDB8262" w14:textId="77777777" w:rsidR="00D30B86" w:rsidRPr="00FC403B" w:rsidRDefault="00D30B86" w:rsidP="00FC403B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Accrediting agencies</w:t>
            </w:r>
          </w:p>
        </w:tc>
        <w:tc>
          <w:tcPr>
            <w:tcW w:w="1667" w:type="pct"/>
            <w:shd w:val="clear" w:color="auto" w:fill="FFFFFF"/>
          </w:tcPr>
          <w:p w14:paraId="63625BE1" w14:textId="4D61F7CA" w:rsidR="00D30B86" w:rsidRPr="00A90306" w:rsidRDefault="00D30B86" w:rsidP="00626C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20FA9">
              <w:rPr>
                <w:rFonts w:asciiTheme="minorHAnsi" w:hAnsiTheme="minorHAnsi"/>
                <w:sz w:val="22"/>
                <w:szCs w:val="22"/>
              </w:rPr>
              <w:t xml:space="preserve">Anthony </w:t>
            </w:r>
            <w:proofErr w:type="spellStart"/>
            <w:r w:rsidRPr="00A20FA9">
              <w:rPr>
                <w:rFonts w:asciiTheme="minorHAnsi" w:hAnsiTheme="minorHAnsi"/>
                <w:sz w:val="22"/>
                <w:szCs w:val="22"/>
              </w:rPr>
              <w:t>Mirando</w:t>
            </w:r>
            <w:proofErr w:type="spellEnd"/>
          </w:p>
          <w:p w14:paraId="45A4FD73" w14:textId="77777777" w:rsidR="00D30B86" w:rsidRPr="00A90306" w:rsidRDefault="00D30B86" w:rsidP="00626C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Executive Director</w:t>
            </w:r>
          </w:p>
          <w:p w14:paraId="070B08EC" w14:textId="659BEEF4" w:rsidR="00D30B86" w:rsidRPr="00A90306" w:rsidRDefault="00D30B86" w:rsidP="00626C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National Accrediting Commission of Career Arts and Sciences</w:t>
            </w:r>
          </w:p>
          <w:p w14:paraId="4F6BA3B9" w14:textId="77777777" w:rsidR="00D30B86" w:rsidRPr="00A90306" w:rsidRDefault="00D30B86" w:rsidP="00626C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6F74DA01" w14:textId="77777777" w:rsidR="00D30B86" w:rsidRPr="00A90306" w:rsidRDefault="00D30B86" w:rsidP="00626C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4925C683" w14:textId="7C0696D7" w:rsidR="00D30B86" w:rsidRPr="00A90306" w:rsidRDefault="00D30B86" w:rsidP="00AE58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4F95A3EF" w14:textId="77777777" w:rsidR="00D30B86" w:rsidRDefault="00310FA3" w:rsidP="005725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Mark McKenzie</w:t>
            </w:r>
          </w:p>
          <w:p w14:paraId="0DFA4356" w14:textId="77777777" w:rsidR="00310FA3" w:rsidRDefault="00310FA3" w:rsidP="005725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Executive Director</w:t>
            </w:r>
          </w:p>
          <w:p w14:paraId="493D726C" w14:textId="77B39446" w:rsidR="00310FA3" w:rsidRPr="00A90306" w:rsidRDefault="00310FA3" w:rsidP="005725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Accreditation Commission for Acupuncture and Oriental Medicine</w:t>
            </w:r>
          </w:p>
        </w:tc>
      </w:tr>
      <w:tr w:rsidR="00D30B86" w:rsidRPr="000B487A" w14:paraId="53DBD433" w14:textId="77777777" w:rsidTr="00BD6EC9">
        <w:trPr>
          <w:cantSplit/>
          <w:trHeight w:hRule="exact" w:val="1108"/>
        </w:trPr>
        <w:tc>
          <w:tcPr>
            <w:tcW w:w="1667" w:type="pct"/>
            <w:shd w:val="clear" w:color="auto" w:fill="F2F2F2"/>
          </w:tcPr>
          <w:p w14:paraId="582DD314" w14:textId="3ABEE75C" w:rsidR="00D30B86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Business and industry</w:t>
            </w:r>
          </w:p>
        </w:tc>
        <w:tc>
          <w:tcPr>
            <w:tcW w:w="1667" w:type="pct"/>
            <w:shd w:val="clear" w:color="auto" w:fill="FFFFFF"/>
          </w:tcPr>
          <w:p w14:paraId="2B756303" w14:textId="42D7FD6F" w:rsidR="00D30B86" w:rsidRPr="00A90306" w:rsidRDefault="00D30B86" w:rsidP="004741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 xml:space="preserve">Roberts Jones </w:t>
            </w:r>
          </w:p>
          <w:p w14:paraId="206D8FDC" w14:textId="77777777" w:rsidR="00D30B86" w:rsidRPr="00A90306" w:rsidRDefault="00D30B86" w:rsidP="00474154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A90306">
              <w:rPr>
                <w:rFonts w:asciiTheme="minorHAnsi" w:eastAsia="Calibri" w:hAnsiTheme="minorHAnsi"/>
                <w:sz w:val="22"/>
                <w:szCs w:val="22"/>
              </w:rPr>
              <w:t>President</w:t>
            </w:r>
          </w:p>
          <w:p w14:paraId="43021B24" w14:textId="2634AAB0" w:rsidR="00D30B86" w:rsidRPr="00A90306" w:rsidRDefault="00D30B86" w:rsidP="004741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eastAsia="Calibri" w:hAnsiTheme="minorHAnsi"/>
                <w:sz w:val="22"/>
                <w:szCs w:val="22"/>
              </w:rPr>
              <w:t>Education &amp; Workforce Policy</w:t>
            </w:r>
          </w:p>
          <w:p w14:paraId="516429EE" w14:textId="77777777" w:rsidR="00D30B86" w:rsidRPr="00A90306" w:rsidRDefault="00D30B86" w:rsidP="004741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1ED0BE0F" w14:textId="77777777" w:rsidR="00D30B86" w:rsidRPr="00A90306" w:rsidRDefault="00D30B86" w:rsidP="004741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710797C8" w14:textId="77777777" w:rsidR="00D30B86" w:rsidRPr="00A90306" w:rsidRDefault="00D30B86" w:rsidP="00F474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00407CFB" w14:textId="77777777" w:rsidR="00D30B86" w:rsidRPr="00A90306" w:rsidRDefault="00D30B86" w:rsidP="003C5616">
            <w:pPr>
              <w:pStyle w:val="Default"/>
              <w:rPr>
                <w:rFonts w:asciiTheme="minorHAnsi" w:hAnsiTheme="minorHAnsi" w:cs="Lato"/>
                <w:color w:val="auto"/>
                <w:sz w:val="22"/>
                <w:szCs w:val="22"/>
              </w:rPr>
            </w:pPr>
            <w:r w:rsidRPr="00A20FA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Jordan </w:t>
            </w:r>
            <w:proofErr w:type="spellStart"/>
            <w:r w:rsidRPr="00A20FA9">
              <w:rPr>
                <w:rFonts w:asciiTheme="minorHAnsi" w:hAnsiTheme="minorHAnsi" w:cs="Lato"/>
                <w:color w:val="auto"/>
                <w:sz w:val="22"/>
                <w:szCs w:val="22"/>
              </w:rPr>
              <w:t>Matsudaira</w:t>
            </w:r>
            <w:proofErr w:type="spellEnd"/>
          </w:p>
          <w:p w14:paraId="334B01A1" w14:textId="65857D41" w:rsidR="00D30B86" w:rsidRPr="00A90306" w:rsidRDefault="00D30B86" w:rsidP="003C5616">
            <w:pPr>
              <w:pStyle w:val="Default"/>
              <w:rPr>
                <w:rFonts w:asciiTheme="minorHAnsi" w:hAnsiTheme="minorHAnsi" w:cs="Lato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Lato"/>
                <w:color w:val="auto"/>
                <w:sz w:val="22"/>
                <w:szCs w:val="22"/>
              </w:rPr>
              <w:t>Nonresident</w:t>
            </w:r>
            <w:r w:rsidRPr="00A90306">
              <w:rPr>
                <w:rFonts w:asciiTheme="minorHAnsi" w:hAnsiTheme="minorHAnsi" w:cs="Lato"/>
                <w:color w:val="auto"/>
                <w:sz w:val="22"/>
                <w:szCs w:val="22"/>
              </w:rPr>
              <w:t xml:space="preserve"> Fellow</w:t>
            </w:r>
            <w:r>
              <w:rPr>
                <w:rFonts w:asciiTheme="minorHAnsi" w:hAnsiTheme="minorHAnsi" w:cs="Lato"/>
                <w:color w:val="auto"/>
                <w:sz w:val="22"/>
                <w:szCs w:val="22"/>
              </w:rPr>
              <w:t>, Urban Institute</w:t>
            </w:r>
          </w:p>
          <w:p w14:paraId="43F23A64" w14:textId="22F027D5" w:rsidR="00D30B86" w:rsidRPr="00A90306" w:rsidRDefault="00D30B86" w:rsidP="003C5616">
            <w:pPr>
              <w:pStyle w:val="Default"/>
              <w:rPr>
                <w:rFonts w:asciiTheme="minorHAnsi" w:hAnsiTheme="minorHAnsi" w:cs="Lato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Lato"/>
                <w:color w:val="auto"/>
                <w:sz w:val="22"/>
                <w:szCs w:val="22"/>
              </w:rPr>
              <w:t>Assistant Professor, Cornell University</w:t>
            </w:r>
            <w:r w:rsidRPr="00A90306">
              <w:rPr>
                <w:rFonts w:asciiTheme="minorHAnsi" w:hAnsiTheme="minorHAnsi" w:cs="Lato"/>
                <w:color w:val="auto"/>
                <w:sz w:val="22"/>
                <w:szCs w:val="22"/>
              </w:rPr>
              <w:t xml:space="preserve"> </w:t>
            </w:r>
          </w:p>
          <w:p w14:paraId="4507626B" w14:textId="77777777" w:rsidR="00D30B86" w:rsidRPr="00A90306" w:rsidRDefault="00D30B86" w:rsidP="003C5616">
            <w:pPr>
              <w:pStyle w:val="Default"/>
              <w:rPr>
                <w:rFonts w:asciiTheme="minorHAnsi" w:hAnsiTheme="minorHAnsi" w:cs="Lato"/>
                <w:color w:val="auto"/>
                <w:sz w:val="22"/>
                <w:szCs w:val="22"/>
              </w:rPr>
            </w:pPr>
          </w:p>
          <w:p w14:paraId="4B56B49D" w14:textId="23D5ABAC" w:rsidR="00D30B86" w:rsidRPr="00A90306" w:rsidRDefault="00D30B86" w:rsidP="003C56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38E7C585" w14:textId="77777777" w:rsidTr="00BD6EC9">
        <w:trPr>
          <w:cantSplit/>
          <w:trHeight w:hRule="exact" w:val="1378"/>
        </w:trPr>
        <w:tc>
          <w:tcPr>
            <w:tcW w:w="1667" w:type="pct"/>
            <w:shd w:val="clear" w:color="auto" w:fill="F2F2F2"/>
          </w:tcPr>
          <w:p w14:paraId="33689A58" w14:textId="77777777" w:rsidR="00D30B86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CFOs and business officers</w:t>
            </w:r>
          </w:p>
        </w:tc>
        <w:tc>
          <w:tcPr>
            <w:tcW w:w="1667" w:type="pct"/>
            <w:shd w:val="clear" w:color="auto" w:fill="FFFFFF"/>
          </w:tcPr>
          <w:p w14:paraId="56C3AB50" w14:textId="77777777" w:rsidR="00D30B86" w:rsidRPr="00A90306" w:rsidRDefault="00D30B86" w:rsidP="00894A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20FA9">
              <w:rPr>
                <w:rFonts w:asciiTheme="minorHAnsi" w:hAnsiTheme="minorHAnsi"/>
                <w:sz w:val="22"/>
                <w:szCs w:val="22"/>
              </w:rPr>
              <w:t xml:space="preserve">Sandy </w:t>
            </w:r>
            <w:proofErr w:type="spellStart"/>
            <w:r w:rsidRPr="00A20FA9">
              <w:rPr>
                <w:rFonts w:asciiTheme="minorHAnsi" w:hAnsiTheme="minorHAnsi"/>
                <w:sz w:val="22"/>
                <w:szCs w:val="22"/>
              </w:rPr>
              <w:t>Sarge</w:t>
            </w:r>
            <w:proofErr w:type="spellEnd"/>
          </w:p>
          <w:p w14:paraId="6B86525A" w14:textId="501CE892" w:rsidR="00D30B86" w:rsidRPr="00A90306" w:rsidRDefault="00D30B86" w:rsidP="00894A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SARGE Advisors</w:t>
            </w:r>
          </w:p>
          <w:p w14:paraId="4EF5F86F" w14:textId="572798CF" w:rsidR="00D30B86" w:rsidRPr="00A90306" w:rsidRDefault="00D30B86" w:rsidP="00894A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7C30701C" w14:textId="77777777" w:rsidR="00D30B86" w:rsidRPr="00A90306" w:rsidRDefault="00D30B86" w:rsidP="005F7E12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David Silverman</w:t>
            </w:r>
          </w:p>
          <w:p w14:paraId="6949EAFD" w14:textId="77777777" w:rsidR="00D30B86" w:rsidRPr="00A90306" w:rsidRDefault="00D30B86" w:rsidP="005F7E12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Chief Financial Officer and Director of Business Affairs</w:t>
            </w:r>
          </w:p>
          <w:p w14:paraId="53C8DFAC" w14:textId="77777777" w:rsidR="00D30B86" w:rsidRPr="00A90306" w:rsidRDefault="00D30B86" w:rsidP="005F7E12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The American Musical and Dramatic Academy</w:t>
            </w:r>
          </w:p>
          <w:p w14:paraId="5C39BBAC" w14:textId="77777777" w:rsidR="00D30B86" w:rsidRPr="00A90306" w:rsidRDefault="00D30B86" w:rsidP="005F7E12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4D48ABB1" w14:textId="5313187E" w:rsidR="00D30B86" w:rsidRPr="00A90306" w:rsidRDefault="00D30B86" w:rsidP="00D30B8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5306C6EA" w14:textId="77777777" w:rsidTr="00F57BC6">
        <w:trPr>
          <w:cantSplit/>
          <w:trHeight w:hRule="exact" w:val="1081"/>
        </w:trPr>
        <w:tc>
          <w:tcPr>
            <w:tcW w:w="1667" w:type="pct"/>
            <w:shd w:val="clear" w:color="auto" w:fill="F2F2F2"/>
          </w:tcPr>
          <w:p w14:paraId="1CDDA10D" w14:textId="3B59CCD0" w:rsidR="00D30B86" w:rsidRPr="000B487A" w:rsidRDefault="00D30B86" w:rsidP="004A3C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487A">
              <w:rPr>
                <w:rFonts w:ascii="Calibri" w:hAnsi="Calibri"/>
                <w:b/>
                <w:sz w:val="22"/>
                <w:szCs w:val="22"/>
              </w:rPr>
              <w:t xml:space="preserve">Consumer advocacy organizations </w:t>
            </w:r>
          </w:p>
        </w:tc>
        <w:tc>
          <w:tcPr>
            <w:tcW w:w="1667" w:type="pct"/>
            <w:shd w:val="clear" w:color="auto" w:fill="FFFFFF"/>
          </w:tcPr>
          <w:p w14:paraId="75925F6B" w14:textId="693E7871" w:rsidR="00D30B86" w:rsidRPr="00A90306" w:rsidRDefault="00D30B86" w:rsidP="00CD4105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A90306">
              <w:rPr>
                <w:rFonts w:asciiTheme="minorHAnsi" w:hAnsiTheme="minorHAnsi"/>
                <w:bCs/>
                <w:sz w:val="22"/>
                <w:szCs w:val="22"/>
              </w:rPr>
              <w:t>Whitney Barkley-Denney</w:t>
            </w:r>
          </w:p>
          <w:p w14:paraId="7BB4FB90" w14:textId="77777777" w:rsidR="00D30B86" w:rsidRDefault="00D30B86" w:rsidP="00CD4105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A90306">
              <w:rPr>
                <w:rFonts w:asciiTheme="minorHAnsi" w:hAnsiTheme="minorHAnsi"/>
                <w:bCs/>
                <w:sz w:val="22"/>
                <w:szCs w:val="22"/>
              </w:rPr>
              <w:t>Senior Policy Coun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sel</w:t>
            </w:r>
          </w:p>
          <w:p w14:paraId="6A80C625" w14:textId="6923B7E6" w:rsidR="00D30B86" w:rsidRPr="00A90306" w:rsidRDefault="00D30B86" w:rsidP="00CD4105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A90306">
              <w:rPr>
                <w:rFonts w:asciiTheme="minorHAnsi" w:hAnsiTheme="minorHAnsi"/>
                <w:bCs/>
                <w:sz w:val="22"/>
                <w:szCs w:val="22"/>
              </w:rPr>
              <w:t xml:space="preserve"> Center for Responsible Lending</w:t>
            </w:r>
          </w:p>
          <w:p w14:paraId="0B637885" w14:textId="77777777" w:rsidR="00D30B86" w:rsidRPr="00A90306" w:rsidRDefault="00D30B86" w:rsidP="00CD4105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D783C12" w14:textId="77777777" w:rsidR="00D30B86" w:rsidRPr="00A90306" w:rsidRDefault="00D30B86" w:rsidP="00F57BC6">
            <w:pPr>
              <w:pStyle w:val="xmsonormal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7AF0BEFD" w14:textId="77777777" w:rsidR="00D30B86" w:rsidRPr="00A90306" w:rsidRDefault="00D30B86" w:rsidP="002F2C7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A20FA9">
              <w:rPr>
                <w:rFonts w:asciiTheme="minorHAnsi" w:hAnsiTheme="minorHAnsi"/>
                <w:bCs/>
                <w:sz w:val="22"/>
                <w:szCs w:val="22"/>
              </w:rPr>
              <w:t>Jennifer Diamond</w:t>
            </w:r>
          </w:p>
          <w:p w14:paraId="7A03905A" w14:textId="28719A7D" w:rsidR="00D30B86" w:rsidRDefault="00D30B86" w:rsidP="002F2C7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Program Associate</w:t>
            </w:r>
          </w:p>
          <w:p w14:paraId="3B0D9B7E" w14:textId="3F28ADBB" w:rsidR="00D30B86" w:rsidRPr="00A90306" w:rsidRDefault="00D30B86" w:rsidP="002F2C7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Maryland Consumer Rights Coalition</w:t>
            </w:r>
          </w:p>
          <w:p w14:paraId="00DBEE78" w14:textId="77777777" w:rsidR="00D30B86" w:rsidRPr="00A90306" w:rsidRDefault="00D30B86" w:rsidP="002F2C7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8A58244" w14:textId="3662A221" w:rsidR="00D30B86" w:rsidRPr="00A90306" w:rsidRDefault="00D30B86" w:rsidP="002F2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10AC0CBA" w14:textId="77777777" w:rsidTr="00F57BC6">
        <w:trPr>
          <w:cantSplit/>
          <w:trHeight w:hRule="exact" w:val="1441"/>
        </w:trPr>
        <w:tc>
          <w:tcPr>
            <w:tcW w:w="1667" w:type="pct"/>
            <w:shd w:val="clear" w:color="auto" w:fill="F2F2F2"/>
          </w:tcPr>
          <w:p w14:paraId="3680F461" w14:textId="485E8CDC" w:rsidR="00D30B86" w:rsidRPr="000B487A" w:rsidRDefault="00D30B86" w:rsidP="004A3C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487A">
              <w:rPr>
                <w:rFonts w:ascii="Calibri" w:hAnsi="Calibri"/>
                <w:b/>
                <w:sz w:val="22"/>
                <w:szCs w:val="22"/>
              </w:rPr>
              <w:t>Financial aid administrators</w:t>
            </w:r>
          </w:p>
        </w:tc>
        <w:tc>
          <w:tcPr>
            <w:tcW w:w="1667" w:type="pct"/>
            <w:shd w:val="clear" w:color="auto" w:fill="FFFFFF"/>
          </w:tcPr>
          <w:p w14:paraId="6AEEF195" w14:textId="77777777" w:rsidR="00D30B86" w:rsidRPr="00A90306" w:rsidRDefault="00D30B86" w:rsidP="002325C7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A90306">
              <w:rPr>
                <w:rFonts w:asciiTheme="minorHAnsi" w:hAnsiTheme="minorHAnsi" w:cs="ArialMT"/>
                <w:sz w:val="22"/>
                <w:szCs w:val="22"/>
              </w:rPr>
              <w:t>Kelly Morrissey</w:t>
            </w:r>
          </w:p>
          <w:p w14:paraId="577C8089" w14:textId="77777777" w:rsidR="00D30B86" w:rsidRPr="00A90306" w:rsidRDefault="00D30B86" w:rsidP="002325C7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A90306">
              <w:rPr>
                <w:rFonts w:asciiTheme="minorHAnsi" w:hAnsiTheme="minorHAnsi" w:cs="ArialMT"/>
                <w:sz w:val="22"/>
                <w:szCs w:val="22"/>
              </w:rPr>
              <w:t>Director of Financial Aid</w:t>
            </w:r>
          </w:p>
          <w:p w14:paraId="58B7EB1C" w14:textId="5E5BEF3E" w:rsidR="00D30B86" w:rsidRPr="00A90306" w:rsidRDefault="00D30B86" w:rsidP="002325C7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A90306">
              <w:rPr>
                <w:rFonts w:asciiTheme="minorHAnsi" w:hAnsiTheme="minorHAnsi" w:cs="ArialMT"/>
                <w:sz w:val="22"/>
                <w:szCs w:val="22"/>
              </w:rPr>
              <w:t xml:space="preserve">Mount </w:t>
            </w:r>
            <w:proofErr w:type="spellStart"/>
            <w:r w:rsidRPr="00A90306">
              <w:rPr>
                <w:rFonts w:asciiTheme="minorHAnsi" w:hAnsiTheme="minorHAnsi" w:cs="ArialMT"/>
                <w:sz w:val="22"/>
                <w:szCs w:val="22"/>
              </w:rPr>
              <w:t>Wachusett</w:t>
            </w:r>
            <w:proofErr w:type="spellEnd"/>
            <w:r w:rsidRPr="00A90306">
              <w:rPr>
                <w:rFonts w:asciiTheme="minorHAnsi" w:hAnsiTheme="minorHAnsi" w:cs="ArialMT"/>
                <w:sz w:val="22"/>
                <w:szCs w:val="22"/>
              </w:rPr>
              <w:t xml:space="preserve"> Community</w:t>
            </w:r>
          </w:p>
          <w:p w14:paraId="22B303BE" w14:textId="22C36CD0" w:rsidR="00D30B86" w:rsidRPr="00A90306" w:rsidRDefault="00D30B86" w:rsidP="002325C7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A90306">
              <w:rPr>
                <w:rFonts w:asciiTheme="minorHAnsi" w:hAnsiTheme="minorHAnsi" w:cs="ArialMT"/>
                <w:sz w:val="22"/>
                <w:szCs w:val="22"/>
              </w:rPr>
              <w:t>College</w:t>
            </w:r>
          </w:p>
          <w:p w14:paraId="6BB6CB9A" w14:textId="77777777" w:rsidR="00D30B86" w:rsidRPr="00A90306" w:rsidRDefault="00D30B86" w:rsidP="002325C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C2BFA6B" w14:textId="00F2A8FA" w:rsidR="00D30B86" w:rsidRPr="00A90306" w:rsidRDefault="00D30B86" w:rsidP="002325C7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67567546" w14:textId="77777777" w:rsidR="00D30B86" w:rsidRPr="00A90306" w:rsidRDefault="00D30B86" w:rsidP="005F7E12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 w:val="22"/>
                <w:szCs w:val="22"/>
              </w:rPr>
            </w:pPr>
            <w:r w:rsidRPr="00A90306">
              <w:rPr>
                <w:rFonts w:asciiTheme="minorHAnsi" w:hAnsiTheme="minorHAnsi" w:cs="Arial-BoldMT"/>
                <w:bCs/>
                <w:sz w:val="22"/>
                <w:szCs w:val="22"/>
              </w:rPr>
              <w:t xml:space="preserve">Andrew </w:t>
            </w:r>
            <w:proofErr w:type="spellStart"/>
            <w:r w:rsidRPr="00A90306">
              <w:rPr>
                <w:rFonts w:asciiTheme="minorHAnsi" w:hAnsiTheme="minorHAnsi" w:cs="Arial-BoldMT"/>
                <w:bCs/>
                <w:sz w:val="22"/>
                <w:szCs w:val="22"/>
              </w:rPr>
              <w:t>Hammontree</w:t>
            </w:r>
            <w:proofErr w:type="spellEnd"/>
          </w:p>
          <w:p w14:paraId="7ADDE2C1" w14:textId="77777777" w:rsidR="00D30B86" w:rsidRPr="00A90306" w:rsidRDefault="00D30B86" w:rsidP="005F7E1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A90306">
              <w:rPr>
                <w:rFonts w:asciiTheme="minorHAnsi" w:hAnsiTheme="minorHAnsi" w:cs="ArialMT"/>
                <w:sz w:val="22"/>
                <w:szCs w:val="22"/>
              </w:rPr>
              <w:t>Director of Financial Aid and Scholarships</w:t>
            </w:r>
          </w:p>
          <w:p w14:paraId="2D510EA2" w14:textId="77777777" w:rsidR="00D30B86" w:rsidRPr="00A90306" w:rsidRDefault="00D30B86" w:rsidP="005F7E12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 w:val="22"/>
                <w:szCs w:val="22"/>
              </w:rPr>
            </w:pPr>
            <w:r w:rsidRPr="00A90306">
              <w:rPr>
                <w:rFonts w:asciiTheme="minorHAnsi" w:hAnsiTheme="minorHAnsi" w:cs="ArialMT"/>
                <w:sz w:val="22"/>
                <w:szCs w:val="22"/>
              </w:rPr>
              <w:t>Francis Tuttle Technology Center</w:t>
            </w:r>
          </w:p>
          <w:p w14:paraId="19AB34BF" w14:textId="77777777" w:rsidR="00D30B86" w:rsidRPr="00A90306" w:rsidRDefault="00D30B86" w:rsidP="005F7E12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E3291CC" w14:textId="263CE876" w:rsidR="00D30B86" w:rsidRPr="00A90306" w:rsidRDefault="00D30B86" w:rsidP="00F57BC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0854643F" w14:textId="77777777" w:rsidTr="00F57BC6">
        <w:trPr>
          <w:cantSplit/>
          <w:trHeight w:hRule="exact" w:val="1351"/>
        </w:trPr>
        <w:tc>
          <w:tcPr>
            <w:tcW w:w="1667" w:type="pct"/>
            <w:shd w:val="clear" w:color="auto" w:fill="F2F2F2"/>
          </w:tcPr>
          <w:p w14:paraId="3370F4AB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General counsels/attorneys and compliance officers</w:t>
            </w:r>
          </w:p>
        </w:tc>
        <w:tc>
          <w:tcPr>
            <w:tcW w:w="1667" w:type="pct"/>
            <w:shd w:val="clear" w:color="auto" w:fill="FFFFFF"/>
          </w:tcPr>
          <w:p w14:paraId="4960F56D" w14:textId="643451B0" w:rsidR="00D30B86" w:rsidRPr="00A90306" w:rsidRDefault="00D30B86" w:rsidP="008A028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20FA9">
              <w:rPr>
                <w:rFonts w:asciiTheme="minorHAnsi" w:hAnsiTheme="minorHAnsi"/>
                <w:sz w:val="22"/>
                <w:szCs w:val="22"/>
              </w:rPr>
              <w:t>Jennifer L. Blum, Esq.</w:t>
            </w:r>
          </w:p>
          <w:p w14:paraId="5ED64927" w14:textId="77777777" w:rsidR="00D30B86" w:rsidRPr="00A90306" w:rsidRDefault="00D30B86" w:rsidP="008A028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Senior Vice President</w:t>
            </w:r>
          </w:p>
          <w:p w14:paraId="7C7D70B6" w14:textId="77777777" w:rsidR="00D30B86" w:rsidRPr="00A90306" w:rsidRDefault="00D30B86" w:rsidP="008A028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External Relations and Public Policy</w:t>
            </w:r>
          </w:p>
          <w:p w14:paraId="6D2692DB" w14:textId="40216C5B" w:rsidR="00D30B86" w:rsidRPr="00A90306" w:rsidRDefault="00D30B86" w:rsidP="008A028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Laureate Education</w:t>
            </w:r>
            <w:r>
              <w:rPr>
                <w:rFonts w:asciiTheme="minorHAnsi" w:hAnsiTheme="minorHAnsi"/>
                <w:sz w:val="22"/>
                <w:szCs w:val="22"/>
              </w:rPr>
              <w:t>, Inc.</w:t>
            </w:r>
          </w:p>
          <w:p w14:paraId="27B43802" w14:textId="77777777" w:rsidR="00D30B86" w:rsidRPr="00A90306" w:rsidRDefault="00D30B86" w:rsidP="008A028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F670756" w14:textId="78494241" w:rsidR="00D30B86" w:rsidRPr="00A90306" w:rsidRDefault="00D30B86" w:rsidP="008A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40817685" w14:textId="77777777" w:rsidR="00D30B86" w:rsidRPr="00A90306" w:rsidRDefault="00D30B86" w:rsidP="007D402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 xml:space="preserve">Stephen </w:t>
            </w:r>
            <w:proofErr w:type="spellStart"/>
            <w:r w:rsidRPr="00A90306">
              <w:rPr>
                <w:rFonts w:asciiTheme="minorHAnsi" w:hAnsiTheme="minorHAnsi"/>
                <w:sz w:val="22"/>
                <w:szCs w:val="22"/>
              </w:rPr>
              <w:t>Chema</w:t>
            </w:r>
            <w:proofErr w:type="spellEnd"/>
          </w:p>
          <w:p w14:paraId="218F512C" w14:textId="5B580344" w:rsidR="00D30B86" w:rsidRPr="00A90306" w:rsidRDefault="00D30B86" w:rsidP="007D402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90306">
              <w:rPr>
                <w:rFonts w:asciiTheme="minorHAnsi" w:hAnsiTheme="minorHAnsi"/>
                <w:sz w:val="22"/>
                <w:szCs w:val="22"/>
              </w:rPr>
              <w:t>Ritzert</w:t>
            </w:r>
            <w:proofErr w:type="spellEnd"/>
            <w:r w:rsidRPr="00A90306"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proofErr w:type="spellStart"/>
            <w:r w:rsidRPr="00A90306">
              <w:rPr>
                <w:rFonts w:asciiTheme="minorHAnsi" w:hAnsiTheme="minorHAnsi"/>
                <w:sz w:val="22"/>
                <w:szCs w:val="22"/>
              </w:rPr>
              <w:t>Leyton</w:t>
            </w:r>
            <w:proofErr w:type="spellEnd"/>
            <w:r w:rsidRPr="00A90306">
              <w:rPr>
                <w:rFonts w:asciiTheme="minorHAnsi" w:hAnsiTheme="minorHAnsi"/>
                <w:sz w:val="22"/>
                <w:szCs w:val="22"/>
              </w:rPr>
              <w:t xml:space="preserve">, PC </w:t>
            </w:r>
          </w:p>
          <w:p w14:paraId="1229C5A7" w14:textId="77777777" w:rsidR="00D30B86" w:rsidRPr="00A90306" w:rsidRDefault="00D30B86" w:rsidP="007D4024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7E911F18" w14:textId="2D7FA3BD" w:rsidR="00D30B86" w:rsidRPr="00A90306" w:rsidRDefault="00D30B86" w:rsidP="007D40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5E815819" w14:textId="77777777" w:rsidTr="00F57BC6">
        <w:trPr>
          <w:cantSplit/>
          <w:trHeight w:hRule="exact" w:val="1342"/>
        </w:trPr>
        <w:tc>
          <w:tcPr>
            <w:tcW w:w="1667" w:type="pct"/>
            <w:shd w:val="clear" w:color="auto" w:fill="F2F2F2"/>
          </w:tcPr>
          <w:p w14:paraId="28968CF8" w14:textId="77777777" w:rsidR="00D30B86" w:rsidRPr="00A20FA9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20FA9">
              <w:rPr>
                <w:rFonts w:ascii="Calibri" w:hAnsi="Calibri"/>
                <w:b/>
                <w:sz w:val="22"/>
                <w:szCs w:val="22"/>
              </w:rPr>
              <w:t>Legal assistance organizations that represent students</w:t>
            </w:r>
          </w:p>
        </w:tc>
        <w:tc>
          <w:tcPr>
            <w:tcW w:w="1667" w:type="pct"/>
            <w:shd w:val="clear" w:color="auto" w:fill="FFFFFF"/>
          </w:tcPr>
          <w:p w14:paraId="3DD8970C" w14:textId="6D36CEC6" w:rsidR="00D30B86" w:rsidRPr="00A20FA9" w:rsidRDefault="00D30B86" w:rsidP="00F8161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20FA9">
              <w:rPr>
                <w:rFonts w:asciiTheme="minorHAnsi" w:hAnsiTheme="minorHAnsi"/>
                <w:color w:val="auto"/>
                <w:sz w:val="22"/>
                <w:szCs w:val="22"/>
              </w:rPr>
              <w:t>Johnson M. Tyler</w:t>
            </w:r>
          </w:p>
          <w:p w14:paraId="2FD2F8A6" w14:textId="77777777" w:rsidR="00D30B86" w:rsidRPr="00A20FA9" w:rsidRDefault="00D30B86" w:rsidP="00F8161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20FA9">
              <w:rPr>
                <w:rFonts w:asciiTheme="minorHAnsi" w:hAnsiTheme="minorHAnsi"/>
                <w:color w:val="auto"/>
                <w:sz w:val="22"/>
                <w:szCs w:val="22"/>
              </w:rPr>
              <w:t>Senior Attorney</w:t>
            </w:r>
          </w:p>
          <w:p w14:paraId="4B99B43F" w14:textId="5C78203B" w:rsidR="00D30B86" w:rsidRPr="00A20FA9" w:rsidRDefault="00D30B86" w:rsidP="00F8161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20FA9">
              <w:rPr>
                <w:rFonts w:asciiTheme="minorHAnsi" w:hAnsiTheme="minorHAnsi"/>
                <w:color w:val="auto"/>
                <w:sz w:val="22"/>
                <w:szCs w:val="22"/>
              </w:rPr>
              <w:t>Consumer and Foreclosure Units</w:t>
            </w:r>
          </w:p>
          <w:p w14:paraId="6C529AB5" w14:textId="15C8202C" w:rsidR="00D30B86" w:rsidRPr="00A20FA9" w:rsidRDefault="00D30B86" w:rsidP="00F8161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20FA9">
              <w:rPr>
                <w:rFonts w:asciiTheme="minorHAnsi" w:hAnsiTheme="minorHAnsi"/>
                <w:sz w:val="22"/>
                <w:szCs w:val="22"/>
              </w:rPr>
              <w:t>Brooklyn Legal Services</w:t>
            </w:r>
          </w:p>
          <w:p w14:paraId="392784F2" w14:textId="77777777" w:rsidR="00D30B86" w:rsidRPr="00A20FA9" w:rsidRDefault="00D30B86" w:rsidP="00F8161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2AAD5E5" w14:textId="5C02E8DB" w:rsidR="00D30B86" w:rsidRPr="00A20FA9" w:rsidRDefault="00D30B86" w:rsidP="00F57BC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5D5C2C65" w14:textId="77777777" w:rsidR="00D30B86" w:rsidRPr="00A90306" w:rsidRDefault="00D30B86" w:rsidP="0022420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Kirsten Keefe </w:t>
            </w:r>
          </w:p>
          <w:p w14:paraId="65B63D06" w14:textId="77777777" w:rsidR="00D30B86" w:rsidRDefault="00D30B86" w:rsidP="002242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enior Attorney</w:t>
            </w:r>
          </w:p>
          <w:p w14:paraId="56CEAAD9" w14:textId="77777777" w:rsidR="00D30B86" w:rsidRDefault="00D30B86" w:rsidP="002242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Con</w:t>
            </w:r>
            <w:r>
              <w:rPr>
                <w:rFonts w:asciiTheme="minorHAnsi" w:hAnsiTheme="minorHAnsi"/>
                <w:sz w:val="22"/>
                <w:szCs w:val="22"/>
              </w:rPr>
              <w:t>sumer Finance and Housing Unit</w:t>
            </w:r>
          </w:p>
          <w:p w14:paraId="7B848255" w14:textId="517D2205" w:rsidR="00D30B86" w:rsidRPr="00A90306" w:rsidRDefault="00D30B86" w:rsidP="0022420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Empire Justice Center</w:t>
            </w:r>
          </w:p>
          <w:p w14:paraId="341FF4B6" w14:textId="77777777" w:rsidR="00D30B86" w:rsidRPr="00A90306" w:rsidRDefault="00D30B86" w:rsidP="0022420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5EDC76D3" w14:textId="14B94CB9" w:rsidR="00D30B86" w:rsidRPr="00A90306" w:rsidRDefault="00D30B86" w:rsidP="002242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3311FC05" w14:textId="77777777" w:rsidTr="00F57BC6">
        <w:trPr>
          <w:cantSplit/>
          <w:trHeight w:hRule="exact" w:val="1171"/>
        </w:trPr>
        <w:tc>
          <w:tcPr>
            <w:tcW w:w="1667" w:type="pct"/>
            <w:shd w:val="clear" w:color="auto" w:fill="F2F2F2"/>
          </w:tcPr>
          <w:p w14:paraId="3FEBC3CE" w14:textId="6E4EBBFF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487A">
              <w:rPr>
                <w:rFonts w:ascii="Calibri" w:hAnsi="Calibri"/>
                <w:b/>
                <w:sz w:val="22"/>
                <w:szCs w:val="22"/>
              </w:rPr>
              <w:t>Minority serving institutions</w:t>
            </w:r>
          </w:p>
          <w:p w14:paraId="52C381E3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15AC951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2E9F8D4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FFFFF"/>
          </w:tcPr>
          <w:p w14:paraId="7C9E6A75" w14:textId="77777777" w:rsidR="00D30B86" w:rsidRPr="005162A7" w:rsidRDefault="004E2754" w:rsidP="00636A3D">
            <w:pPr>
              <w:rPr>
                <w:rFonts w:asciiTheme="minorHAnsi" w:hAnsiTheme="minorHAnsi"/>
                <w:sz w:val="22"/>
                <w:szCs w:val="22"/>
              </w:rPr>
            </w:pPr>
            <w:r w:rsidRPr="005162A7">
              <w:rPr>
                <w:rFonts w:asciiTheme="minorHAnsi" w:hAnsiTheme="minorHAnsi"/>
                <w:sz w:val="22"/>
                <w:szCs w:val="22"/>
              </w:rPr>
              <w:t>Thelma L. Ross</w:t>
            </w:r>
          </w:p>
          <w:p w14:paraId="75C8E2F6" w14:textId="77777777" w:rsidR="004E2754" w:rsidRPr="005162A7" w:rsidRDefault="004E2754" w:rsidP="00636A3D">
            <w:pPr>
              <w:rPr>
                <w:rFonts w:asciiTheme="minorHAnsi" w:hAnsiTheme="minorHAnsi"/>
                <w:sz w:val="22"/>
                <w:szCs w:val="22"/>
              </w:rPr>
            </w:pPr>
            <w:r w:rsidRPr="005162A7">
              <w:rPr>
                <w:rFonts w:asciiTheme="minorHAnsi" w:hAnsiTheme="minorHAnsi"/>
                <w:sz w:val="22"/>
                <w:szCs w:val="22"/>
              </w:rPr>
              <w:t>Interim Director of Student Financial Aid</w:t>
            </w:r>
          </w:p>
          <w:p w14:paraId="64FB8CAB" w14:textId="611E8652" w:rsidR="004E2754" w:rsidRPr="00A90306" w:rsidRDefault="004E2754" w:rsidP="00636A3D">
            <w:pPr>
              <w:rPr>
                <w:rFonts w:asciiTheme="minorHAnsi" w:hAnsiTheme="minorHAnsi"/>
                <w:color w:val="042553"/>
                <w:sz w:val="22"/>
                <w:szCs w:val="22"/>
              </w:rPr>
            </w:pPr>
            <w:r w:rsidRPr="005162A7">
              <w:rPr>
                <w:rFonts w:asciiTheme="minorHAnsi" w:hAnsiTheme="minorHAnsi"/>
                <w:sz w:val="22"/>
                <w:szCs w:val="22"/>
              </w:rPr>
              <w:t>Prince George’s Community College</w:t>
            </w:r>
          </w:p>
        </w:tc>
        <w:tc>
          <w:tcPr>
            <w:tcW w:w="1667" w:type="pct"/>
            <w:shd w:val="clear" w:color="auto" w:fill="F2F2F2"/>
          </w:tcPr>
          <w:p w14:paraId="39E8CF89" w14:textId="77777777" w:rsidR="00D30B86" w:rsidRDefault="009607A2" w:rsidP="005725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K. Pierre</w:t>
            </w:r>
          </w:p>
          <w:p w14:paraId="336E90CA" w14:textId="77777777" w:rsidR="009607A2" w:rsidRDefault="009607A2" w:rsidP="005725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Vice Chancellor for Institutional Accountability and Evening Division</w:t>
            </w:r>
          </w:p>
          <w:p w14:paraId="21506A0C" w14:textId="4FBB4EEF" w:rsidR="009607A2" w:rsidRPr="00A90306" w:rsidRDefault="009607A2" w:rsidP="005725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Southern University Law Center</w:t>
            </w:r>
          </w:p>
        </w:tc>
      </w:tr>
      <w:tr w:rsidR="00D30B86" w:rsidRPr="000B487A" w14:paraId="712CFEA7" w14:textId="77777777" w:rsidTr="00F57BC6">
        <w:trPr>
          <w:cantSplit/>
          <w:trHeight w:hRule="exact" w:val="1108"/>
        </w:trPr>
        <w:tc>
          <w:tcPr>
            <w:tcW w:w="1667" w:type="pct"/>
            <w:shd w:val="clear" w:color="auto" w:fill="F2F2F2"/>
          </w:tcPr>
          <w:p w14:paraId="0FACB2F2" w14:textId="33B55CF1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487A">
              <w:rPr>
                <w:rFonts w:ascii="Calibri" w:hAnsi="Calibri"/>
                <w:b/>
                <w:sz w:val="22"/>
                <w:szCs w:val="22"/>
              </w:rPr>
              <w:lastRenderedPageBreak/>
              <w:t>Private, for-profit institutions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with an enrollment of 450 students or less</w:t>
            </w:r>
          </w:p>
          <w:p w14:paraId="6F599B65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BAB5558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6F60123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FFFFF"/>
          </w:tcPr>
          <w:p w14:paraId="46422E56" w14:textId="63DD299F" w:rsidR="00D30B86" w:rsidRPr="00A90306" w:rsidRDefault="00D30B86" w:rsidP="004E2F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 xml:space="preserve">Jessica Barry </w:t>
            </w:r>
          </w:p>
          <w:p w14:paraId="01C0CB49" w14:textId="77777777" w:rsidR="00D30B86" w:rsidRPr="00A90306" w:rsidRDefault="00D30B86" w:rsidP="004E2F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President</w:t>
            </w:r>
          </w:p>
          <w:p w14:paraId="2D745B3E" w14:textId="5C43702E" w:rsidR="00D30B86" w:rsidRPr="00A90306" w:rsidRDefault="00D30B86" w:rsidP="004E2F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School of Advertising Art</w:t>
            </w:r>
          </w:p>
          <w:p w14:paraId="73F8752D" w14:textId="77777777" w:rsidR="00D30B86" w:rsidRPr="00A90306" w:rsidRDefault="00D30B86" w:rsidP="004E2F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36967255" w14:textId="1555B3C5" w:rsidR="00D30B86" w:rsidRPr="00A90306" w:rsidRDefault="00D30B86" w:rsidP="00F57BC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7C58C442" w14:textId="77777777" w:rsidR="00D30B86" w:rsidRDefault="00CF26DC" w:rsidP="00CC1CC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Neal Heller</w:t>
            </w:r>
          </w:p>
          <w:p w14:paraId="3B1EB6DD" w14:textId="77777777" w:rsidR="00CF26DC" w:rsidRDefault="00CF26DC" w:rsidP="00CC1CC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CEO/ President </w:t>
            </w:r>
          </w:p>
          <w:p w14:paraId="44ACFFD2" w14:textId="245A074A" w:rsidR="00CF26DC" w:rsidRPr="00A90306" w:rsidRDefault="00CF26DC" w:rsidP="00CC1CC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Hollywood Institute of Beauty Careers</w:t>
            </w:r>
          </w:p>
        </w:tc>
      </w:tr>
      <w:tr w:rsidR="00D30B86" w:rsidRPr="000B487A" w14:paraId="7B10B291" w14:textId="77777777" w:rsidTr="00F57BC6">
        <w:trPr>
          <w:cantSplit/>
          <w:trHeight w:hRule="exact" w:val="1342"/>
        </w:trPr>
        <w:tc>
          <w:tcPr>
            <w:tcW w:w="1667" w:type="pct"/>
            <w:shd w:val="clear" w:color="auto" w:fill="F2F2F2"/>
          </w:tcPr>
          <w:p w14:paraId="66323CC2" w14:textId="77777777" w:rsidR="00D30B86" w:rsidRPr="000B487A" w:rsidRDefault="00D30B86" w:rsidP="002B06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487A">
              <w:rPr>
                <w:rFonts w:ascii="Calibri" w:hAnsi="Calibri"/>
                <w:b/>
                <w:sz w:val="22"/>
                <w:szCs w:val="22"/>
              </w:rPr>
              <w:t>Private, for-profit institutions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with an enrollment of 451 students or more</w:t>
            </w:r>
          </w:p>
          <w:p w14:paraId="3051D47D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FFFFF"/>
          </w:tcPr>
          <w:p w14:paraId="18591141" w14:textId="77777777" w:rsidR="00D30B86" w:rsidRPr="00A90306" w:rsidRDefault="00D30B86" w:rsidP="00A6346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Jeff Arthur</w:t>
            </w:r>
          </w:p>
          <w:p w14:paraId="18768F33" w14:textId="63A56F31" w:rsidR="00D30B86" w:rsidRPr="00A90306" w:rsidRDefault="00D30B86" w:rsidP="00A6346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Vice President of Regulatory Affairs &amp; Chief Information Officer</w:t>
            </w:r>
          </w:p>
          <w:p w14:paraId="2BF79DF1" w14:textId="17604623" w:rsidR="00D30B86" w:rsidRPr="00A90306" w:rsidRDefault="00D30B86" w:rsidP="00A6346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ECPI University</w:t>
            </w:r>
          </w:p>
          <w:p w14:paraId="636F5F71" w14:textId="77777777" w:rsidR="00D30B86" w:rsidRPr="00A90306" w:rsidRDefault="00D30B86" w:rsidP="00A634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519C78" w14:textId="23C11E7D" w:rsidR="00D30B86" w:rsidRPr="00A90306" w:rsidRDefault="00D30B86" w:rsidP="00A634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0464117F" w14:textId="77777777" w:rsidR="00D30B86" w:rsidRPr="00A90306" w:rsidRDefault="00D30B86" w:rsidP="00BE30E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Marc Jerome</w:t>
            </w:r>
          </w:p>
          <w:p w14:paraId="080B9C83" w14:textId="77777777" w:rsidR="00D30B86" w:rsidRPr="00A90306" w:rsidRDefault="00D30B86" w:rsidP="00BE30E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President</w:t>
            </w:r>
          </w:p>
          <w:p w14:paraId="362A0D43" w14:textId="407FF839" w:rsidR="00D30B86" w:rsidRPr="00A90306" w:rsidRDefault="00D30B86" w:rsidP="00BE30E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Monroe College</w:t>
            </w:r>
          </w:p>
          <w:p w14:paraId="0DFFE77E" w14:textId="77777777" w:rsidR="00D30B86" w:rsidRPr="00A90306" w:rsidRDefault="00D30B86" w:rsidP="00BE30E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2BEC985D" w14:textId="42BB6D9D" w:rsidR="00D30B86" w:rsidRPr="00A90306" w:rsidRDefault="00D30B86" w:rsidP="00BE30E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0B277671" w14:textId="77777777" w:rsidTr="00F57BC6">
        <w:trPr>
          <w:cantSplit/>
          <w:trHeight w:hRule="exact" w:val="1351"/>
        </w:trPr>
        <w:tc>
          <w:tcPr>
            <w:tcW w:w="1667" w:type="pct"/>
            <w:shd w:val="clear" w:color="auto" w:fill="F2F2F2"/>
          </w:tcPr>
          <w:p w14:paraId="708E8B59" w14:textId="23B97802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487A">
              <w:rPr>
                <w:rFonts w:ascii="Calibri" w:hAnsi="Calibri"/>
                <w:b/>
                <w:sz w:val="22"/>
                <w:szCs w:val="22"/>
              </w:rPr>
              <w:t>Private, non-profit institutions</w:t>
            </w:r>
          </w:p>
          <w:p w14:paraId="2784BEFC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A9F815F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432D95A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FFFFF"/>
          </w:tcPr>
          <w:p w14:paraId="6CA2B853" w14:textId="78642831" w:rsidR="00D30B86" w:rsidRPr="00A90306" w:rsidRDefault="00D30B86" w:rsidP="0077233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C. Todd Jones</w:t>
            </w:r>
          </w:p>
          <w:p w14:paraId="0C0CDBF0" w14:textId="77777777" w:rsidR="00D30B86" w:rsidRPr="00A90306" w:rsidRDefault="00D30B86" w:rsidP="0077233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President</w:t>
            </w:r>
          </w:p>
          <w:p w14:paraId="190BE530" w14:textId="645E3B4F" w:rsidR="00D30B86" w:rsidRPr="00A90306" w:rsidRDefault="00D30B86" w:rsidP="0077233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Association of Independent Colleges &amp; Universities in Ohio</w:t>
            </w:r>
          </w:p>
          <w:p w14:paraId="5833887A" w14:textId="77777777" w:rsidR="00D30B86" w:rsidRPr="00A90306" w:rsidRDefault="00D30B86" w:rsidP="00AE149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0795FF" w14:textId="77777777" w:rsidR="00D30B86" w:rsidRPr="00A90306" w:rsidRDefault="00D30B86" w:rsidP="00AE14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7312454E" w14:textId="77777777" w:rsidR="00D30B86" w:rsidRPr="00A90306" w:rsidRDefault="00D30B86" w:rsidP="005F7E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 xml:space="preserve">Tim Powers </w:t>
            </w:r>
          </w:p>
          <w:p w14:paraId="1EF9A8F7" w14:textId="77777777" w:rsidR="00D30B86" w:rsidRPr="00A90306" w:rsidRDefault="00D30B86" w:rsidP="005F7E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Director of Student Aid Policy</w:t>
            </w:r>
          </w:p>
          <w:p w14:paraId="6AD3C74C" w14:textId="77777777" w:rsidR="00D30B86" w:rsidRPr="00A90306" w:rsidRDefault="00D30B86" w:rsidP="005F7E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National Association of Independent Colleges and Universities</w:t>
            </w:r>
          </w:p>
          <w:p w14:paraId="599197F5" w14:textId="77777777" w:rsidR="00D30B86" w:rsidRPr="00A90306" w:rsidRDefault="00D30B86" w:rsidP="005F7E12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A124422" w14:textId="77777777" w:rsidR="00D30B86" w:rsidRPr="00A90306" w:rsidRDefault="00D30B86" w:rsidP="00F57BC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23F21445" w14:textId="77777777" w:rsidTr="00F57BC6">
        <w:trPr>
          <w:cantSplit/>
          <w:trHeight w:hRule="exact" w:val="1342"/>
        </w:trPr>
        <w:tc>
          <w:tcPr>
            <w:tcW w:w="1667" w:type="pct"/>
            <w:shd w:val="clear" w:color="auto" w:fill="F2F2F2"/>
          </w:tcPr>
          <w:p w14:paraId="5F52AD0F" w14:textId="77777777" w:rsidR="00D30B86" w:rsidRPr="00FC403B" w:rsidRDefault="00D30B86" w:rsidP="006E2EC1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FC403B">
              <w:rPr>
                <w:rFonts w:asciiTheme="minorHAnsi" w:hAnsiTheme="minorHAnsi"/>
                <w:b/>
                <w:sz w:val="22"/>
                <w:szCs w:val="22"/>
              </w:rPr>
              <w:t>State higher education executive officers</w:t>
            </w:r>
          </w:p>
          <w:p w14:paraId="03F7857A" w14:textId="76673DBF" w:rsidR="00D30B86" w:rsidRPr="000B487A" w:rsidRDefault="00D30B86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FFFFF"/>
          </w:tcPr>
          <w:p w14:paraId="62F070C7" w14:textId="77777777" w:rsidR="00D30B86" w:rsidRPr="00A90306" w:rsidRDefault="00D30B86" w:rsidP="00D97CC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Christina Whitfield</w:t>
            </w:r>
          </w:p>
          <w:p w14:paraId="794725B1" w14:textId="77777777" w:rsidR="00D30B86" w:rsidRPr="00A90306" w:rsidRDefault="00D30B86" w:rsidP="00D97CC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Associate Vice President</w:t>
            </w:r>
          </w:p>
          <w:p w14:paraId="245CC53A" w14:textId="397E0285" w:rsidR="00D30B86" w:rsidRPr="00A90306" w:rsidRDefault="00D30B86" w:rsidP="00D97CC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State Higher Education Executive Officers Association</w:t>
            </w:r>
          </w:p>
          <w:p w14:paraId="3D236A85" w14:textId="77777777" w:rsidR="00D30B86" w:rsidRPr="00A90306" w:rsidRDefault="00D30B86" w:rsidP="00D97CC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677C7387" w14:textId="77777777" w:rsidR="00D30B86" w:rsidRPr="00A90306" w:rsidRDefault="00D30B86" w:rsidP="00D97CC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C8442E" w14:textId="1F6EC471" w:rsidR="00D30B86" w:rsidRPr="00A90306" w:rsidRDefault="00D30B86" w:rsidP="00D97C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22EC6EA8" w14:textId="77777777" w:rsidR="00D30B86" w:rsidRPr="00A90306" w:rsidRDefault="00D30B86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588C199D" w14:textId="77777777" w:rsidTr="00F57BC6">
        <w:trPr>
          <w:cantSplit/>
          <w:trHeight w:hRule="exact" w:val="1171"/>
        </w:trPr>
        <w:tc>
          <w:tcPr>
            <w:tcW w:w="1667" w:type="pct"/>
            <w:shd w:val="clear" w:color="auto" w:fill="F2F2F2"/>
          </w:tcPr>
          <w:p w14:paraId="3CE8CFA0" w14:textId="0105314F" w:rsidR="00D30B86" w:rsidRPr="000B487A" w:rsidRDefault="00D30B86" w:rsidP="006E2EC1">
            <w:pPr>
              <w:spacing w:before="100" w:beforeAutospacing="1" w:after="100" w:afterAutospacing="1"/>
              <w:rPr>
                <w:rFonts w:ascii="Calibri" w:hAnsi="Calibri"/>
                <w:b/>
                <w:sz w:val="22"/>
                <w:szCs w:val="22"/>
              </w:rPr>
            </w:pPr>
            <w:r w:rsidRPr="000B487A">
              <w:rPr>
                <w:rFonts w:ascii="Calibri" w:hAnsi="Calibri"/>
                <w:b/>
                <w:sz w:val="22"/>
                <w:szCs w:val="22"/>
              </w:rPr>
              <w:t>State attorneys general and other appropriate State officials</w:t>
            </w:r>
          </w:p>
        </w:tc>
        <w:tc>
          <w:tcPr>
            <w:tcW w:w="1667" w:type="pct"/>
            <w:shd w:val="clear" w:color="auto" w:fill="FFFFFF"/>
          </w:tcPr>
          <w:p w14:paraId="7CA7CE65" w14:textId="15600B2D" w:rsidR="00D30B86" w:rsidRPr="00A90306" w:rsidRDefault="00D30B86" w:rsidP="00580E4F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 xml:space="preserve">Christopher </w:t>
            </w:r>
            <w:proofErr w:type="spellStart"/>
            <w:r w:rsidRPr="00A90306">
              <w:rPr>
                <w:rFonts w:asciiTheme="minorHAnsi" w:hAnsiTheme="minorHAnsi"/>
                <w:sz w:val="22"/>
                <w:szCs w:val="22"/>
              </w:rPr>
              <w:t>Madaio</w:t>
            </w:r>
            <w:proofErr w:type="spellEnd"/>
          </w:p>
          <w:p w14:paraId="012B24BA" w14:textId="77777777" w:rsidR="00D30B86" w:rsidRPr="00A90306" w:rsidRDefault="00D30B86" w:rsidP="00580E4F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Assistant Attorney General</w:t>
            </w:r>
          </w:p>
          <w:p w14:paraId="640E5858" w14:textId="6F2CB73A" w:rsidR="00D30B86" w:rsidRPr="00A90306" w:rsidRDefault="00D30B86" w:rsidP="00580E4F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Office of the Attorney General of Maryland</w:t>
            </w:r>
          </w:p>
          <w:p w14:paraId="4CA5FDEA" w14:textId="77777777" w:rsidR="00D30B86" w:rsidRPr="00A90306" w:rsidRDefault="00D30B86" w:rsidP="00580E4F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4A71F668" w14:textId="1EB75E1E" w:rsidR="00D30B86" w:rsidRPr="00A90306" w:rsidRDefault="00D30B86" w:rsidP="00F57BC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576BCFC9" w14:textId="2B68EF76" w:rsidR="00D30B86" w:rsidRPr="00F57BC6" w:rsidRDefault="00D30B86" w:rsidP="00F57BC6">
            <w:pPr>
              <w:rPr>
                <w:rFonts w:asciiTheme="minorHAnsi" w:hAnsiTheme="minorHAnsi"/>
                <w:sz w:val="22"/>
                <w:szCs w:val="22"/>
              </w:rPr>
            </w:pPr>
            <w:r w:rsidRPr="002032DA">
              <w:rPr>
                <w:rFonts w:asciiTheme="minorHAnsi" w:hAnsiTheme="minorHAnsi"/>
                <w:sz w:val="22"/>
                <w:szCs w:val="22"/>
              </w:rPr>
              <w:t>Ryan Fisher</w:t>
            </w:r>
          </w:p>
          <w:p w14:paraId="5E0F3659" w14:textId="77777777" w:rsidR="00D30B86" w:rsidRPr="002032DA" w:rsidRDefault="00D30B86" w:rsidP="002032DA">
            <w:pPr>
              <w:rPr>
                <w:rFonts w:asciiTheme="minorHAnsi" w:hAnsiTheme="minorHAnsi"/>
                <w:sz w:val="22"/>
                <w:szCs w:val="22"/>
              </w:rPr>
            </w:pPr>
            <w:r w:rsidRPr="002032DA">
              <w:rPr>
                <w:rFonts w:asciiTheme="minorHAnsi" w:hAnsiTheme="minorHAnsi"/>
                <w:sz w:val="22"/>
                <w:szCs w:val="22"/>
              </w:rPr>
              <w:t>Intergovernmental Relations Division, State of Texas Office of the Attorney General</w:t>
            </w:r>
          </w:p>
          <w:p w14:paraId="08A4D67E" w14:textId="77777777" w:rsidR="00D30B86" w:rsidRPr="002032DA" w:rsidRDefault="00D30B86" w:rsidP="002032DA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6C5514D" w14:textId="77777777" w:rsidR="00D30B86" w:rsidRPr="002032DA" w:rsidRDefault="00D30B86" w:rsidP="002032DA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1106BFFD" w14:textId="77777777" w:rsidR="00D30B86" w:rsidRPr="00A90306" w:rsidRDefault="00D30B86" w:rsidP="00F57BC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251B6C5A" w14:textId="77777777" w:rsidTr="00F57BC6">
        <w:trPr>
          <w:cantSplit/>
          <w:trHeight w:hRule="exact" w:val="1072"/>
        </w:trPr>
        <w:tc>
          <w:tcPr>
            <w:tcW w:w="1667" w:type="pct"/>
            <w:shd w:val="clear" w:color="auto" w:fill="F2F2F2"/>
          </w:tcPr>
          <w:p w14:paraId="11BF72CE" w14:textId="77777777" w:rsidR="00D30B86" w:rsidRPr="000E76A6" w:rsidRDefault="00D30B86" w:rsidP="008C0A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6A6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Students and former students</w:t>
            </w:r>
          </w:p>
          <w:p w14:paraId="78A40959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807843B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368B0A9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FFFFF"/>
          </w:tcPr>
          <w:p w14:paraId="0EF271A7" w14:textId="77777777" w:rsidR="00D30B86" w:rsidRPr="00A90306" w:rsidRDefault="00D30B86" w:rsidP="00F42227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Christopher Gannon</w:t>
            </w:r>
          </w:p>
          <w:p w14:paraId="05FECEF1" w14:textId="77777777" w:rsidR="00D30B86" w:rsidRPr="00A90306" w:rsidRDefault="00D30B86" w:rsidP="00F4222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color w:val="auto"/>
                <w:sz w:val="22"/>
                <w:szCs w:val="22"/>
              </w:rPr>
              <w:t>Vice President</w:t>
            </w:r>
          </w:p>
          <w:p w14:paraId="1B559AAA" w14:textId="77777777" w:rsidR="00D30B86" w:rsidRPr="00A90306" w:rsidRDefault="00D30B86" w:rsidP="00F42227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color w:val="auto"/>
                <w:sz w:val="22"/>
                <w:szCs w:val="22"/>
              </w:rPr>
              <w:t>United States Student Association</w:t>
            </w:r>
          </w:p>
          <w:p w14:paraId="3E1B3E8E" w14:textId="77777777" w:rsidR="00D30B86" w:rsidRPr="00A90306" w:rsidRDefault="00D30B86" w:rsidP="00F42227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14:paraId="2E8246EF" w14:textId="73B74A05" w:rsidR="00D30B86" w:rsidRPr="00A90306" w:rsidRDefault="00D30B86" w:rsidP="00AB6D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333342AF" w14:textId="77777777" w:rsidR="00D30B86" w:rsidRPr="00A90306" w:rsidRDefault="00D30B86" w:rsidP="003A17C4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Ahmad Shawwal</w:t>
            </w:r>
          </w:p>
          <w:p w14:paraId="700B5786" w14:textId="77777777" w:rsidR="00D30B86" w:rsidRPr="00A90306" w:rsidRDefault="00D30B86" w:rsidP="003A17C4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Student</w:t>
            </w:r>
          </w:p>
          <w:p w14:paraId="0677D05E" w14:textId="7E29B44D" w:rsidR="00D30B86" w:rsidRPr="00A90306" w:rsidRDefault="00D30B86" w:rsidP="003A17C4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University  of Virginia</w:t>
            </w:r>
          </w:p>
          <w:p w14:paraId="5091FA61" w14:textId="77777777" w:rsidR="00D30B86" w:rsidRPr="00A90306" w:rsidRDefault="00D30B86" w:rsidP="003A17C4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6E818AA" w14:textId="599F9EF2" w:rsidR="00D30B86" w:rsidRPr="00A90306" w:rsidRDefault="00D30B86" w:rsidP="003A17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298461EC" w14:textId="77777777" w:rsidTr="00F57BC6">
        <w:trPr>
          <w:cantSplit/>
          <w:trHeight w:hRule="exact" w:val="1468"/>
        </w:trPr>
        <w:tc>
          <w:tcPr>
            <w:tcW w:w="1667" w:type="pct"/>
            <w:shd w:val="clear" w:color="auto" w:fill="F2F2F2"/>
          </w:tcPr>
          <w:p w14:paraId="31E3A263" w14:textId="4AE021A6" w:rsidR="00D30B86" w:rsidRPr="000B487A" w:rsidRDefault="00D30B86" w:rsidP="009D734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Groups representing </w:t>
            </w:r>
            <w:r w:rsidRPr="000B487A">
              <w:rPr>
                <w:rFonts w:ascii="Calibri" w:hAnsi="Calibri"/>
                <w:b/>
                <w:sz w:val="22"/>
                <w:szCs w:val="22"/>
              </w:rPr>
              <w:t>U.S. mil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itary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servicemembers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or veteran Federal student loan borrowers</w:t>
            </w:r>
            <w:r w:rsidRPr="000B487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04D990DA" w14:textId="77777777" w:rsidR="00D30B86" w:rsidRPr="000B487A" w:rsidRDefault="00D30B86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996A95A" w14:textId="77777777" w:rsidR="00D30B86" w:rsidRPr="000B487A" w:rsidRDefault="00D30B86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FFFFF"/>
          </w:tcPr>
          <w:p w14:paraId="621D78B8" w14:textId="0F85B69D" w:rsidR="00D30B86" w:rsidRPr="00A90306" w:rsidRDefault="00D30B86" w:rsidP="00365B1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Daniel Elkins</w:t>
            </w:r>
          </w:p>
          <w:p w14:paraId="7579E196" w14:textId="77777777" w:rsidR="00D30B86" w:rsidRPr="00A90306" w:rsidRDefault="00D30B86" w:rsidP="00365B10">
            <w:pPr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 xml:space="preserve">Legislative Director </w:t>
            </w:r>
          </w:p>
          <w:p w14:paraId="5FD01DC5" w14:textId="77777777" w:rsidR="00D30B86" w:rsidRPr="00A90306" w:rsidRDefault="00D30B86" w:rsidP="00365B10">
            <w:pPr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Enlisted Association of the National Guard of the United States</w:t>
            </w:r>
          </w:p>
          <w:p w14:paraId="2B199569" w14:textId="77777777" w:rsidR="00D30B86" w:rsidRPr="00A90306" w:rsidRDefault="00D30B86" w:rsidP="00365B1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1FAD2594" w14:textId="77777777" w:rsidR="00D30B86" w:rsidRPr="00A90306" w:rsidRDefault="00D30B86" w:rsidP="00365B1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13EBB757" w14:textId="77777777" w:rsidR="00D30B86" w:rsidRPr="00A90306" w:rsidRDefault="00D30B86" w:rsidP="00F57BC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6D4E7E4E" w14:textId="7AB268A1" w:rsidR="00D30B86" w:rsidRPr="00A90306" w:rsidRDefault="00D30B86" w:rsidP="0093245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John </w:t>
            </w:r>
            <w:proofErr w:type="spellStart"/>
            <w:r w:rsidRPr="00A90306">
              <w:rPr>
                <w:rFonts w:asciiTheme="minorHAnsi" w:hAnsiTheme="minorHAnsi"/>
                <w:sz w:val="22"/>
                <w:szCs w:val="22"/>
              </w:rPr>
              <w:t>Kamin</w:t>
            </w:r>
            <w:proofErr w:type="spellEnd"/>
          </w:p>
          <w:p w14:paraId="06C88BD5" w14:textId="77777777" w:rsidR="00D30B86" w:rsidRPr="00A90306" w:rsidRDefault="00D30B86" w:rsidP="0093245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 xml:space="preserve">Assistant Director </w:t>
            </w:r>
          </w:p>
          <w:p w14:paraId="06D5C106" w14:textId="56A92426" w:rsidR="00D30B86" w:rsidRPr="00A90306" w:rsidRDefault="00D30B86" w:rsidP="0093245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The American Legion’s National Veterans Employment &amp; Education Division</w:t>
            </w:r>
          </w:p>
          <w:p w14:paraId="77506DC5" w14:textId="77777777" w:rsidR="00D30B86" w:rsidRPr="00A90306" w:rsidRDefault="00D30B86" w:rsidP="0093245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4E54FAF" w14:textId="38421946" w:rsidR="00D30B86" w:rsidRPr="00A90306" w:rsidRDefault="00D30B86" w:rsidP="00F57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38072D" w14:textId="77777777" w:rsidR="005E75FB" w:rsidRPr="000B487A" w:rsidRDefault="005E75FB" w:rsidP="00636A3D">
      <w:pPr>
        <w:rPr>
          <w:rFonts w:ascii="Calibri" w:hAnsi="Calibri" w:cs="Calibri"/>
          <w:color w:val="808080"/>
          <w:sz w:val="16"/>
          <w:szCs w:val="16"/>
        </w:rPr>
      </w:pPr>
    </w:p>
    <w:sectPr w:rsidR="005E75FB" w:rsidRPr="000B487A" w:rsidSect="00734CC0">
      <w:footerReference w:type="default" r:id="rId9"/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27152" w14:textId="77777777" w:rsidR="00C64A7B" w:rsidRDefault="00C64A7B" w:rsidP="00F838D4">
      <w:r>
        <w:separator/>
      </w:r>
    </w:p>
  </w:endnote>
  <w:endnote w:type="continuationSeparator" w:id="0">
    <w:p w14:paraId="44AE1379" w14:textId="77777777" w:rsidR="00C64A7B" w:rsidRDefault="00C64A7B" w:rsidP="00F8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586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DADCD" w14:textId="76B8822A" w:rsidR="00A90306" w:rsidRDefault="00A903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A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64780B" w14:textId="77777777" w:rsidR="00A90306" w:rsidRDefault="00A90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A7905" w14:textId="77777777" w:rsidR="00C64A7B" w:rsidRDefault="00C64A7B" w:rsidP="00F838D4">
      <w:r>
        <w:separator/>
      </w:r>
    </w:p>
  </w:footnote>
  <w:footnote w:type="continuationSeparator" w:id="0">
    <w:p w14:paraId="33573434" w14:textId="77777777" w:rsidR="00C64A7B" w:rsidRDefault="00C64A7B" w:rsidP="00F8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E20"/>
    <w:multiLevelType w:val="hybridMultilevel"/>
    <w:tmpl w:val="9E56C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3DE6"/>
    <w:multiLevelType w:val="hybridMultilevel"/>
    <w:tmpl w:val="B9A45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2160AA"/>
    <w:multiLevelType w:val="hybridMultilevel"/>
    <w:tmpl w:val="9722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1B27"/>
    <w:multiLevelType w:val="hybridMultilevel"/>
    <w:tmpl w:val="55AC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2C"/>
    <w:rsid w:val="00002998"/>
    <w:rsid w:val="00005F7C"/>
    <w:rsid w:val="0000736A"/>
    <w:rsid w:val="0003210B"/>
    <w:rsid w:val="00032D7F"/>
    <w:rsid w:val="00033F61"/>
    <w:rsid w:val="00036EDE"/>
    <w:rsid w:val="0003771E"/>
    <w:rsid w:val="000405AB"/>
    <w:rsid w:val="0004390C"/>
    <w:rsid w:val="00053A39"/>
    <w:rsid w:val="000555A3"/>
    <w:rsid w:val="00056CBC"/>
    <w:rsid w:val="00057148"/>
    <w:rsid w:val="00063732"/>
    <w:rsid w:val="00064386"/>
    <w:rsid w:val="00077BCB"/>
    <w:rsid w:val="0008248D"/>
    <w:rsid w:val="000862D3"/>
    <w:rsid w:val="00092186"/>
    <w:rsid w:val="00093CB9"/>
    <w:rsid w:val="0009602B"/>
    <w:rsid w:val="000962DD"/>
    <w:rsid w:val="000A13BA"/>
    <w:rsid w:val="000B131A"/>
    <w:rsid w:val="000B2013"/>
    <w:rsid w:val="000B487A"/>
    <w:rsid w:val="000C0C4A"/>
    <w:rsid w:val="000C1F04"/>
    <w:rsid w:val="000C2174"/>
    <w:rsid w:val="000C4B8E"/>
    <w:rsid w:val="000D41F6"/>
    <w:rsid w:val="000D5C06"/>
    <w:rsid w:val="000E23C1"/>
    <w:rsid w:val="000E25AC"/>
    <w:rsid w:val="000E25E5"/>
    <w:rsid w:val="000E76A6"/>
    <w:rsid w:val="000F358F"/>
    <w:rsid w:val="000F7666"/>
    <w:rsid w:val="001005D5"/>
    <w:rsid w:val="001076B6"/>
    <w:rsid w:val="00110A61"/>
    <w:rsid w:val="00111F38"/>
    <w:rsid w:val="00112075"/>
    <w:rsid w:val="00120059"/>
    <w:rsid w:val="0012056E"/>
    <w:rsid w:val="00120DCA"/>
    <w:rsid w:val="00121BBB"/>
    <w:rsid w:val="00121D64"/>
    <w:rsid w:val="00122DF6"/>
    <w:rsid w:val="0012366E"/>
    <w:rsid w:val="001261FD"/>
    <w:rsid w:val="00126E7B"/>
    <w:rsid w:val="00130ED3"/>
    <w:rsid w:val="00132192"/>
    <w:rsid w:val="001326C9"/>
    <w:rsid w:val="00134BBC"/>
    <w:rsid w:val="00134DF6"/>
    <w:rsid w:val="00146E17"/>
    <w:rsid w:val="001470A7"/>
    <w:rsid w:val="00150F88"/>
    <w:rsid w:val="00156C77"/>
    <w:rsid w:val="00157CF0"/>
    <w:rsid w:val="00170B2D"/>
    <w:rsid w:val="001715FF"/>
    <w:rsid w:val="00171F32"/>
    <w:rsid w:val="0017335D"/>
    <w:rsid w:val="001766C4"/>
    <w:rsid w:val="001835E1"/>
    <w:rsid w:val="00185C5C"/>
    <w:rsid w:val="00193164"/>
    <w:rsid w:val="00197F16"/>
    <w:rsid w:val="001A0FDE"/>
    <w:rsid w:val="001A1DC8"/>
    <w:rsid w:val="001A2789"/>
    <w:rsid w:val="001A5AA8"/>
    <w:rsid w:val="001A77FC"/>
    <w:rsid w:val="001B0B7C"/>
    <w:rsid w:val="001D15E0"/>
    <w:rsid w:val="001D5457"/>
    <w:rsid w:val="001D7680"/>
    <w:rsid w:val="001E1D47"/>
    <w:rsid w:val="001E2BD2"/>
    <w:rsid w:val="001E2D03"/>
    <w:rsid w:val="001E4F57"/>
    <w:rsid w:val="001E6119"/>
    <w:rsid w:val="001F509E"/>
    <w:rsid w:val="001F5954"/>
    <w:rsid w:val="002023DD"/>
    <w:rsid w:val="002032DA"/>
    <w:rsid w:val="002051D8"/>
    <w:rsid w:val="00207673"/>
    <w:rsid w:val="002103C6"/>
    <w:rsid w:val="0021320F"/>
    <w:rsid w:val="0021447B"/>
    <w:rsid w:val="00217D58"/>
    <w:rsid w:val="002204B5"/>
    <w:rsid w:val="00224200"/>
    <w:rsid w:val="00227141"/>
    <w:rsid w:val="0022760E"/>
    <w:rsid w:val="002325C7"/>
    <w:rsid w:val="002353E5"/>
    <w:rsid w:val="00237BEA"/>
    <w:rsid w:val="002424A2"/>
    <w:rsid w:val="0024464A"/>
    <w:rsid w:val="0024465F"/>
    <w:rsid w:val="002447C2"/>
    <w:rsid w:val="002501C6"/>
    <w:rsid w:val="00251E37"/>
    <w:rsid w:val="00252B42"/>
    <w:rsid w:val="0025569A"/>
    <w:rsid w:val="002564D2"/>
    <w:rsid w:val="00273F1A"/>
    <w:rsid w:val="00275024"/>
    <w:rsid w:val="0027521D"/>
    <w:rsid w:val="002763F5"/>
    <w:rsid w:val="00276AE2"/>
    <w:rsid w:val="00280A96"/>
    <w:rsid w:val="00280E4A"/>
    <w:rsid w:val="00280E92"/>
    <w:rsid w:val="00282B88"/>
    <w:rsid w:val="00284125"/>
    <w:rsid w:val="00286FF1"/>
    <w:rsid w:val="002873D6"/>
    <w:rsid w:val="00290434"/>
    <w:rsid w:val="00291A1C"/>
    <w:rsid w:val="00296AD3"/>
    <w:rsid w:val="002A0FBB"/>
    <w:rsid w:val="002A1A5A"/>
    <w:rsid w:val="002A677C"/>
    <w:rsid w:val="002A73AC"/>
    <w:rsid w:val="002B06B0"/>
    <w:rsid w:val="002B11FC"/>
    <w:rsid w:val="002B17FB"/>
    <w:rsid w:val="002B272A"/>
    <w:rsid w:val="002B2DDF"/>
    <w:rsid w:val="002B6029"/>
    <w:rsid w:val="002B609F"/>
    <w:rsid w:val="002B7928"/>
    <w:rsid w:val="002B7F5C"/>
    <w:rsid w:val="002C417C"/>
    <w:rsid w:val="002D16ED"/>
    <w:rsid w:val="002D77FB"/>
    <w:rsid w:val="002E20C3"/>
    <w:rsid w:val="002E40B2"/>
    <w:rsid w:val="002E7693"/>
    <w:rsid w:val="002F0736"/>
    <w:rsid w:val="002F29C4"/>
    <w:rsid w:val="002F2C7E"/>
    <w:rsid w:val="002F59F6"/>
    <w:rsid w:val="00303B90"/>
    <w:rsid w:val="00303F54"/>
    <w:rsid w:val="0030412D"/>
    <w:rsid w:val="00307ADF"/>
    <w:rsid w:val="003101B5"/>
    <w:rsid w:val="00310535"/>
    <w:rsid w:val="00310FA3"/>
    <w:rsid w:val="0031178E"/>
    <w:rsid w:val="003171BE"/>
    <w:rsid w:val="003201AE"/>
    <w:rsid w:val="0032206C"/>
    <w:rsid w:val="00322A2B"/>
    <w:rsid w:val="00331AE8"/>
    <w:rsid w:val="003337C1"/>
    <w:rsid w:val="003342B6"/>
    <w:rsid w:val="00335106"/>
    <w:rsid w:val="0033580B"/>
    <w:rsid w:val="00336E91"/>
    <w:rsid w:val="0033763F"/>
    <w:rsid w:val="00337AAC"/>
    <w:rsid w:val="003430C1"/>
    <w:rsid w:val="003467E9"/>
    <w:rsid w:val="00347395"/>
    <w:rsid w:val="003514DB"/>
    <w:rsid w:val="00352BF6"/>
    <w:rsid w:val="00352CC6"/>
    <w:rsid w:val="00362802"/>
    <w:rsid w:val="00365B10"/>
    <w:rsid w:val="00366258"/>
    <w:rsid w:val="0037375B"/>
    <w:rsid w:val="003744FE"/>
    <w:rsid w:val="00375212"/>
    <w:rsid w:val="003823A9"/>
    <w:rsid w:val="00382FD9"/>
    <w:rsid w:val="0038454C"/>
    <w:rsid w:val="00384C0A"/>
    <w:rsid w:val="0038576C"/>
    <w:rsid w:val="003869F2"/>
    <w:rsid w:val="00387E48"/>
    <w:rsid w:val="00390D04"/>
    <w:rsid w:val="00390DE3"/>
    <w:rsid w:val="003A17C4"/>
    <w:rsid w:val="003A7401"/>
    <w:rsid w:val="003B0A1E"/>
    <w:rsid w:val="003B2566"/>
    <w:rsid w:val="003B530E"/>
    <w:rsid w:val="003B759C"/>
    <w:rsid w:val="003B7ECD"/>
    <w:rsid w:val="003C525B"/>
    <w:rsid w:val="003C5616"/>
    <w:rsid w:val="003C6990"/>
    <w:rsid w:val="003D17BB"/>
    <w:rsid w:val="003D1D2F"/>
    <w:rsid w:val="003D38BD"/>
    <w:rsid w:val="003E14B7"/>
    <w:rsid w:val="003E2C2D"/>
    <w:rsid w:val="003E5B43"/>
    <w:rsid w:val="003F5BC1"/>
    <w:rsid w:val="004022F2"/>
    <w:rsid w:val="004028C5"/>
    <w:rsid w:val="004070C7"/>
    <w:rsid w:val="00410790"/>
    <w:rsid w:val="004125E9"/>
    <w:rsid w:val="00412DFF"/>
    <w:rsid w:val="00413C90"/>
    <w:rsid w:val="00416051"/>
    <w:rsid w:val="00416C42"/>
    <w:rsid w:val="00422179"/>
    <w:rsid w:val="00427209"/>
    <w:rsid w:val="00433CF7"/>
    <w:rsid w:val="004367F1"/>
    <w:rsid w:val="0043720F"/>
    <w:rsid w:val="004379DD"/>
    <w:rsid w:val="00443F98"/>
    <w:rsid w:val="004508FB"/>
    <w:rsid w:val="004511FF"/>
    <w:rsid w:val="00453786"/>
    <w:rsid w:val="00460955"/>
    <w:rsid w:val="0046653C"/>
    <w:rsid w:val="00467D34"/>
    <w:rsid w:val="0047039E"/>
    <w:rsid w:val="00473DAE"/>
    <w:rsid w:val="00473EB3"/>
    <w:rsid w:val="00474154"/>
    <w:rsid w:val="00476ADD"/>
    <w:rsid w:val="004830FA"/>
    <w:rsid w:val="00483D5B"/>
    <w:rsid w:val="00484A84"/>
    <w:rsid w:val="00485DBE"/>
    <w:rsid w:val="004937A4"/>
    <w:rsid w:val="004A1E25"/>
    <w:rsid w:val="004A2216"/>
    <w:rsid w:val="004A33A8"/>
    <w:rsid w:val="004A3CA5"/>
    <w:rsid w:val="004A5969"/>
    <w:rsid w:val="004B0556"/>
    <w:rsid w:val="004B0F2C"/>
    <w:rsid w:val="004B4120"/>
    <w:rsid w:val="004B67B5"/>
    <w:rsid w:val="004B6C41"/>
    <w:rsid w:val="004B7412"/>
    <w:rsid w:val="004B766A"/>
    <w:rsid w:val="004C5318"/>
    <w:rsid w:val="004D0191"/>
    <w:rsid w:val="004D1D77"/>
    <w:rsid w:val="004D4425"/>
    <w:rsid w:val="004D522D"/>
    <w:rsid w:val="004E20C7"/>
    <w:rsid w:val="004E2754"/>
    <w:rsid w:val="004E2F8A"/>
    <w:rsid w:val="004F376A"/>
    <w:rsid w:val="00500CB7"/>
    <w:rsid w:val="00501809"/>
    <w:rsid w:val="0050434C"/>
    <w:rsid w:val="00505839"/>
    <w:rsid w:val="00507937"/>
    <w:rsid w:val="00512949"/>
    <w:rsid w:val="0051512A"/>
    <w:rsid w:val="005162A7"/>
    <w:rsid w:val="00516950"/>
    <w:rsid w:val="00517E65"/>
    <w:rsid w:val="005255DC"/>
    <w:rsid w:val="00530FDB"/>
    <w:rsid w:val="0053452D"/>
    <w:rsid w:val="00537268"/>
    <w:rsid w:val="00541D25"/>
    <w:rsid w:val="005428CF"/>
    <w:rsid w:val="005457ED"/>
    <w:rsid w:val="00554528"/>
    <w:rsid w:val="00554811"/>
    <w:rsid w:val="0056037F"/>
    <w:rsid w:val="00562D63"/>
    <w:rsid w:val="005705A8"/>
    <w:rsid w:val="00571A4F"/>
    <w:rsid w:val="00572545"/>
    <w:rsid w:val="005744F4"/>
    <w:rsid w:val="005767EB"/>
    <w:rsid w:val="00580E4F"/>
    <w:rsid w:val="00583013"/>
    <w:rsid w:val="0058621F"/>
    <w:rsid w:val="00594E8B"/>
    <w:rsid w:val="005A0941"/>
    <w:rsid w:val="005A2381"/>
    <w:rsid w:val="005A24D8"/>
    <w:rsid w:val="005A27EF"/>
    <w:rsid w:val="005A300C"/>
    <w:rsid w:val="005A3286"/>
    <w:rsid w:val="005B1644"/>
    <w:rsid w:val="005B4D59"/>
    <w:rsid w:val="005B5D4C"/>
    <w:rsid w:val="005B7432"/>
    <w:rsid w:val="005C14E5"/>
    <w:rsid w:val="005C3531"/>
    <w:rsid w:val="005C682F"/>
    <w:rsid w:val="005C73F8"/>
    <w:rsid w:val="005D2123"/>
    <w:rsid w:val="005D5B78"/>
    <w:rsid w:val="005D7579"/>
    <w:rsid w:val="005E02A1"/>
    <w:rsid w:val="005E2F3D"/>
    <w:rsid w:val="005E320A"/>
    <w:rsid w:val="005E3B87"/>
    <w:rsid w:val="005E4CAB"/>
    <w:rsid w:val="005E5057"/>
    <w:rsid w:val="005E5140"/>
    <w:rsid w:val="005E75FB"/>
    <w:rsid w:val="005F3363"/>
    <w:rsid w:val="005F7E12"/>
    <w:rsid w:val="006007A7"/>
    <w:rsid w:val="0060246C"/>
    <w:rsid w:val="006024DB"/>
    <w:rsid w:val="00602CCE"/>
    <w:rsid w:val="00604F07"/>
    <w:rsid w:val="006051C2"/>
    <w:rsid w:val="00605453"/>
    <w:rsid w:val="00606017"/>
    <w:rsid w:val="0061265A"/>
    <w:rsid w:val="0061351D"/>
    <w:rsid w:val="00613DF9"/>
    <w:rsid w:val="00621B27"/>
    <w:rsid w:val="00622DAD"/>
    <w:rsid w:val="00625D59"/>
    <w:rsid w:val="0062604C"/>
    <w:rsid w:val="00626CDE"/>
    <w:rsid w:val="006304D9"/>
    <w:rsid w:val="006331C4"/>
    <w:rsid w:val="00636A3D"/>
    <w:rsid w:val="00644F83"/>
    <w:rsid w:val="006524FA"/>
    <w:rsid w:val="006567CC"/>
    <w:rsid w:val="00657093"/>
    <w:rsid w:val="00662309"/>
    <w:rsid w:val="00662F69"/>
    <w:rsid w:val="006630C1"/>
    <w:rsid w:val="006638FF"/>
    <w:rsid w:val="006648AB"/>
    <w:rsid w:val="00665E72"/>
    <w:rsid w:val="00666E02"/>
    <w:rsid w:val="00667031"/>
    <w:rsid w:val="00671B38"/>
    <w:rsid w:val="0067385D"/>
    <w:rsid w:val="00675E2D"/>
    <w:rsid w:val="00675E74"/>
    <w:rsid w:val="0067737E"/>
    <w:rsid w:val="00690F93"/>
    <w:rsid w:val="006A300B"/>
    <w:rsid w:val="006A3710"/>
    <w:rsid w:val="006B3431"/>
    <w:rsid w:val="006B7938"/>
    <w:rsid w:val="006C18C3"/>
    <w:rsid w:val="006C4004"/>
    <w:rsid w:val="006C4091"/>
    <w:rsid w:val="006C4EF7"/>
    <w:rsid w:val="006C77ED"/>
    <w:rsid w:val="006E1F1E"/>
    <w:rsid w:val="006E2EC1"/>
    <w:rsid w:val="006F3B30"/>
    <w:rsid w:val="006F4811"/>
    <w:rsid w:val="006F6E0E"/>
    <w:rsid w:val="0070220D"/>
    <w:rsid w:val="00703509"/>
    <w:rsid w:val="007047F0"/>
    <w:rsid w:val="00704E3C"/>
    <w:rsid w:val="007054AD"/>
    <w:rsid w:val="00706F17"/>
    <w:rsid w:val="00713119"/>
    <w:rsid w:val="0073301C"/>
    <w:rsid w:val="00733076"/>
    <w:rsid w:val="00734CC0"/>
    <w:rsid w:val="0073571B"/>
    <w:rsid w:val="007370D2"/>
    <w:rsid w:val="007378F8"/>
    <w:rsid w:val="00752B08"/>
    <w:rsid w:val="007607F5"/>
    <w:rsid w:val="00760AD1"/>
    <w:rsid w:val="00767739"/>
    <w:rsid w:val="007702F9"/>
    <w:rsid w:val="007709AA"/>
    <w:rsid w:val="0077233C"/>
    <w:rsid w:val="007741AD"/>
    <w:rsid w:val="00777C4C"/>
    <w:rsid w:val="00780AD0"/>
    <w:rsid w:val="00781AFB"/>
    <w:rsid w:val="00782886"/>
    <w:rsid w:val="00782FE1"/>
    <w:rsid w:val="007903F4"/>
    <w:rsid w:val="00790806"/>
    <w:rsid w:val="007918DD"/>
    <w:rsid w:val="00792FA5"/>
    <w:rsid w:val="00793CF5"/>
    <w:rsid w:val="00793EFD"/>
    <w:rsid w:val="0079599F"/>
    <w:rsid w:val="007A3BB4"/>
    <w:rsid w:val="007A626A"/>
    <w:rsid w:val="007A6EE2"/>
    <w:rsid w:val="007B1C41"/>
    <w:rsid w:val="007B20CE"/>
    <w:rsid w:val="007B33C3"/>
    <w:rsid w:val="007B42D7"/>
    <w:rsid w:val="007C139D"/>
    <w:rsid w:val="007D0322"/>
    <w:rsid w:val="007D2CA2"/>
    <w:rsid w:val="007D30FE"/>
    <w:rsid w:val="007D4024"/>
    <w:rsid w:val="007D7AF4"/>
    <w:rsid w:val="007E00E3"/>
    <w:rsid w:val="007E03B4"/>
    <w:rsid w:val="007E41E8"/>
    <w:rsid w:val="007F2AA1"/>
    <w:rsid w:val="007F3C93"/>
    <w:rsid w:val="007F522B"/>
    <w:rsid w:val="007F69BB"/>
    <w:rsid w:val="008011A2"/>
    <w:rsid w:val="00803330"/>
    <w:rsid w:val="0080529D"/>
    <w:rsid w:val="0080570D"/>
    <w:rsid w:val="008067E3"/>
    <w:rsid w:val="0081434D"/>
    <w:rsid w:val="00815959"/>
    <w:rsid w:val="008216BA"/>
    <w:rsid w:val="00821965"/>
    <w:rsid w:val="00822158"/>
    <w:rsid w:val="00822F0D"/>
    <w:rsid w:val="00823AE2"/>
    <w:rsid w:val="008242CF"/>
    <w:rsid w:val="008267DF"/>
    <w:rsid w:val="008277F4"/>
    <w:rsid w:val="00827807"/>
    <w:rsid w:val="008317AA"/>
    <w:rsid w:val="008324D2"/>
    <w:rsid w:val="00832908"/>
    <w:rsid w:val="00834869"/>
    <w:rsid w:val="008366FD"/>
    <w:rsid w:val="008379C2"/>
    <w:rsid w:val="00842195"/>
    <w:rsid w:val="00843609"/>
    <w:rsid w:val="00844CA4"/>
    <w:rsid w:val="00847ABC"/>
    <w:rsid w:val="00850AEB"/>
    <w:rsid w:val="0085407F"/>
    <w:rsid w:val="008553B3"/>
    <w:rsid w:val="00860D50"/>
    <w:rsid w:val="008628AF"/>
    <w:rsid w:val="00863B59"/>
    <w:rsid w:val="00866272"/>
    <w:rsid w:val="00872411"/>
    <w:rsid w:val="008726F6"/>
    <w:rsid w:val="00873772"/>
    <w:rsid w:val="00873C46"/>
    <w:rsid w:val="00873EAD"/>
    <w:rsid w:val="00876246"/>
    <w:rsid w:val="00876375"/>
    <w:rsid w:val="0087674B"/>
    <w:rsid w:val="008820C5"/>
    <w:rsid w:val="008845CB"/>
    <w:rsid w:val="0088765F"/>
    <w:rsid w:val="00890619"/>
    <w:rsid w:val="00894A11"/>
    <w:rsid w:val="008963D2"/>
    <w:rsid w:val="008A0288"/>
    <w:rsid w:val="008A0A21"/>
    <w:rsid w:val="008A0A91"/>
    <w:rsid w:val="008A1ED2"/>
    <w:rsid w:val="008B303B"/>
    <w:rsid w:val="008B4EAC"/>
    <w:rsid w:val="008B65D4"/>
    <w:rsid w:val="008B71C2"/>
    <w:rsid w:val="008C00FE"/>
    <w:rsid w:val="008C0A91"/>
    <w:rsid w:val="008C0B82"/>
    <w:rsid w:val="008C29A2"/>
    <w:rsid w:val="008C33E2"/>
    <w:rsid w:val="008C5F3E"/>
    <w:rsid w:val="008C6665"/>
    <w:rsid w:val="008C730B"/>
    <w:rsid w:val="008D3616"/>
    <w:rsid w:val="008D44D6"/>
    <w:rsid w:val="008E206C"/>
    <w:rsid w:val="008E39C0"/>
    <w:rsid w:val="008F1549"/>
    <w:rsid w:val="008F42AB"/>
    <w:rsid w:val="009009CA"/>
    <w:rsid w:val="0090178E"/>
    <w:rsid w:val="009122A6"/>
    <w:rsid w:val="0092058D"/>
    <w:rsid w:val="0092193F"/>
    <w:rsid w:val="0092482B"/>
    <w:rsid w:val="0093245C"/>
    <w:rsid w:val="00934566"/>
    <w:rsid w:val="009368F4"/>
    <w:rsid w:val="00943829"/>
    <w:rsid w:val="009456E2"/>
    <w:rsid w:val="00945B46"/>
    <w:rsid w:val="00952277"/>
    <w:rsid w:val="009527BB"/>
    <w:rsid w:val="00953D51"/>
    <w:rsid w:val="0095603B"/>
    <w:rsid w:val="009602AB"/>
    <w:rsid w:val="009606C4"/>
    <w:rsid w:val="009607A2"/>
    <w:rsid w:val="00961B74"/>
    <w:rsid w:val="00962272"/>
    <w:rsid w:val="0096399F"/>
    <w:rsid w:val="00965EA9"/>
    <w:rsid w:val="00967662"/>
    <w:rsid w:val="00970B32"/>
    <w:rsid w:val="009713A9"/>
    <w:rsid w:val="009716FF"/>
    <w:rsid w:val="00976CC8"/>
    <w:rsid w:val="00976E0B"/>
    <w:rsid w:val="00986FDF"/>
    <w:rsid w:val="00991B31"/>
    <w:rsid w:val="00997F59"/>
    <w:rsid w:val="009A0AFF"/>
    <w:rsid w:val="009A3234"/>
    <w:rsid w:val="009A5654"/>
    <w:rsid w:val="009A5B6B"/>
    <w:rsid w:val="009C0FCA"/>
    <w:rsid w:val="009C45CF"/>
    <w:rsid w:val="009C54CD"/>
    <w:rsid w:val="009C56A5"/>
    <w:rsid w:val="009D12BC"/>
    <w:rsid w:val="009D442D"/>
    <w:rsid w:val="009D453C"/>
    <w:rsid w:val="009D4B30"/>
    <w:rsid w:val="009D6736"/>
    <w:rsid w:val="009D7341"/>
    <w:rsid w:val="009F2882"/>
    <w:rsid w:val="009F2E15"/>
    <w:rsid w:val="009F7817"/>
    <w:rsid w:val="00A05A0F"/>
    <w:rsid w:val="00A07035"/>
    <w:rsid w:val="00A07FA9"/>
    <w:rsid w:val="00A13534"/>
    <w:rsid w:val="00A20FA9"/>
    <w:rsid w:val="00A371E2"/>
    <w:rsid w:val="00A40835"/>
    <w:rsid w:val="00A55793"/>
    <w:rsid w:val="00A5739F"/>
    <w:rsid w:val="00A615AA"/>
    <w:rsid w:val="00A63467"/>
    <w:rsid w:val="00A66F3A"/>
    <w:rsid w:val="00A709F2"/>
    <w:rsid w:val="00A7472F"/>
    <w:rsid w:val="00A7573C"/>
    <w:rsid w:val="00A80619"/>
    <w:rsid w:val="00A87CED"/>
    <w:rsid w:val="00A90306"/>
    <w:rsid w:val="00A91468"/>
    <w:rsid w:val="00AA1233"/>
    <w:rsid w:val="00AA169E"/>
    <w:rsid w:val="00AA6389"/>
    <w:rsid w:val="00AB6DBB"/>
    <w:rsid w:val="00AC03F9"/>
    <w:rsid w:val="00AD0C06"/>
    <w:rsid w:val="00AD2141"/>
    <w:rsid w:val="00AD465F"/>
    <w:rsid w:val="00AD57D8"/>
    <w:rsid w:val="00AD5DF2"/>
    <w:rsid w:val="00AE149B"/>
    <w:rsid w:val="00AE5811"/>
    <w:rsid w:val="00B008B9"/>
    <w:rsid w:val="00B00AC6"/>
    <w:rsid w:val="00B0194D"/>
    <w:rsid w:val="00B01971"/>
    <w:rsid w:val="00B0222E"/>
    <w:rsid w:val="00B04E28"/>
    <w:rsid w:val="00B10235"/>
    <w:rsid w:val="00B109C6"/>
    <w:rsid w:val="00B14C04"/>
    <w:rsid w:val="00B2193E"/>
    <w:rsid w:val="00B22FAC"/>
    <w:rsid w:val="00B2634F"/>
    <w:rsid w:val="00B312AD"/>
    <w:rsid w:val="00B32C69"/>
    <w:rsid w:val="00B41292"/>
    <w:rsid w:val="00B43A63"/>
    <w:rsid w:val="00B4492D"/>
    <w:rsid w:val="00B53547"/>
    <w:rsid w:val="00B53BF6"/>
    <w:rsid w:val="00B54B3F"/>
    <w:rsid w:val="00B550FE"/>
    <w:rsid w:val="00B55716"/>
    <w:rsid w:val="00B5741D"/>
    <w:rsid w:val="00B64ECF"/>
    <w:rsid w:val="00B673C1"/>
    <w:rsid w:val="00B734CA"/>
    <w:rsid w:val="00B76C2E"/>
    <w:rsid w:val="00B76ECE"/>
    <w:rsid w:val="00B81D0C"/>
    <w:rsid w:val="00B830BD"/>
    <w:rsid w:val="00B85887"/>
    <w:rsid w:val="00B860A7"/>
    <w:rsid w:val="00B86F25"/>
    <w:rsid w:val="00B96E7A"/>
    <w:rsid w:val="00B9749D"/>
    <w:rsid w:val="00BA4583"/>
    <w:rsid w:val="00BA485F"/>
    <w:rsid w:val="00BA5CF8"/>
    <w:rsid w:val="00BA5DCC"/>
    <w:rsid w:val="00BA64E9"/>
    <w:rsid w:val="00BB066A"/>
    <w:rsid w:val="00BB2062"/>
    <w:rsid w:val="00BB4671"/>
    <w:rsid w:val="00BC144D"/>
    <w:rsid w:val="00BC7121"/>
    <w:rsid w:val="00BC7806"/>
    <w:rsid w:val="00BD6EC9"/>
    <w:rsid w:val="00BE0222"/>
    <w:rsid w:val="00BE30EE"/>
    <w:rsid w:val="00BE351D"/>
    <w:rsid w:val="00BE73EA"/>
    <w:rsid w:val="00BF0053"/>
    <w:rsid w:val="00BF5019"/>
    <w:rsid w:val="00C0104C"/>
    <w:rsid w:val="00C01D4A"/>
    <w:rsid w:val="00C05961"/>
    <w:rsid w:val="00C101A8"/>
    <w:rsid w:val="00C11C65"/>
    <w:rsid w:val="00C14F1E"/>
    <w:rsid w:val="00C150AD"/>
    <w:rsid w:val="00C212E0"/>
    <w:rsid w:val="00C27169"/>
    <w:rsid w:val="00C34F89"/>
    <w:rsid w:val="00C379DA"/>
    <w:rsid w:val="00C4137E"/>
    <w:rsid w:val="00C43F5F"/>
    <w:rsid w:val="00C44424"/>
    <w:rsid w:val="00C44D1A"/>
    <w:rsid w:val="00C47867"/>
    <w:rsid w:val="00C54884"/>
    <w:rsid w:val="00C56138"/>
    <w:rsid w:val="00C62AE1"/>
    <w:rsid w:val="00C62E01"/>
    <w:rsid w:val="00C62E39"/>
    <w:rsid w:val="00C64A7B"/>
    <w:rsid w:val="00C67B65"/>
    <w:rsid w:val="00C67D3B"/>
    <w:rsid w:val="00C76376"/>
    <w:rsid w:val="00C76556"/>
    <w:rsid w:val="00C778EF"/>
    <w:rsid w:val="00C87508"/>
    <w:rsid w:val="00C91055"/>
    <w:rsid w:val="00C9137C"/>
    <w:rsid w:val="00C91AD2"/>
    <w:rsid w:val="00C92FF1"/>
    <w:rsid w:val="00C93E69"/>
    <w:rsid w:val="00C95855"/>
    <w:rsid w:val="00C97E78"/>
    <w:rsid w:val="00CA2B13"/>
    <w:rsid w:val="00CA2D40"/>
    <w:rsid w:val="00CB05B0"/>
    <w:rsid w:val="00CB1538"/>
    <w:rsid w:val="00CB32DA"/>
    <w:rsid w:val="00CB33F2"/>
    <w:rsid w:val="00CB3A5C"/>
    <w:rsid w:val="00CC1CCC"/>
    <w:rsid w:val="00CC78ED"/>
    <w:rsid w:val="00CD4105"/>
    <w:rsid w:val="00CD4F21"/>
    <w:rsid w:val="00CE1324"/>
    <w:rsid w:val="00CE35BF"/>
    <w:rsid w:val="00CE7DE9"/>
    <w:rsid w:val="00CF26DC"/>
    <w:rsid w:val="00CF3800"/>
    <w:rsid w:val="00CF3C22"/>
    <w:rsid w:val="00CF70F7"/>
    <w:rsid w:val="00D0319A"/>
    <w:rsid w:val="00D037A6"/>
    <w:rsid w:val="00D057AD"/>
    <w:rsid w:val="00D06E0E"/>
    <w:rsid w:val="00D06FAD"/>
    <w:rsid w:val="00D23D94"/>
    <w:rsid w:val="00D2797F"/>
    <w:rsid w:val="00D3046C"/>
    <w:rsid w:val="00D30B86"/>
    <w:rsid w:val="00D361C1"/>
    <w:rsid w:val="00D37F56"/>
    <w:rsid w:val="00D4459F"/>
    <w:rsid w:val="00D46B0A"/>
    <w:rsid w:val="00D514B0"/>
    <w:rsid w:val="00D546A7"/>
    <w:rsid w:val="00D56DF3"/>
    <w:rsid w:val="00D574F0"/>
    <w:rsid w:val="00D66A45"/>
    <w:rsid w:val="00D671D2"/>
    <w:rsid w:val="00D718EA"/>
    <w:rsid w:val="00D746D6"/>
    <w:rsid w:val="00D75D75"/>
    <w:rsid w:val="00D776FE"/>
    <w:rsid w:val="00D85D48"/>
    <w:rsid w:val="00D91122"/>
    <w:rsid w:val="00D9343D"/>
    <w:rsid w:val="00D978F1"/>
    <w:rsid w:val="00D97CCC"/>
    <w:rsid w:val="00DA04D3"/>
    <w:rsid w:val="00DA2016"/>
    <w:rsid w:val="00DA6A8B"/>
    <w:rsid w:val="00DB064B"/>
    <w:rsid w:val="00DB2DAB"/>
    <w:rsid w:val="00DC2EB6"/>
    <w:rsid w:val="00DC6AF1"/>
    <w:rsid w:val="00DD631E"/>
    <w:rsid w:val="00DF1B14"/>
    <w:rsid w:val="00DF226B"/>
    <w:rsid w:val="00E038B3"/>
    <w:rsid w:val="00E03FAD"/>
    <w:rsid w:val="00E05039"/>
    <w:rsid w:val="00E061E1"/>
    <w:rsid w:val="00E064F0"/>
    <w:rsid w:val="00E15687"/>
    <w:rsid w:val="00E2044B"/>
    <w:rsid w:val="00E34FF3"/>
    <w:rsid w:val="00E41FD2"/>
    <w:rsid w:val="00E470A0"/>
    <w:rsid w:val="00E56541"/>
    <w:rsid w:val="00E65803"/>
    <w:rsid w:val="00E6761F"/>
    <w:rsid w:val="00E700A5"/>
    <w:rsid w:val="00E7084D"/>
    <w:rsid w:val="00E73221"/>
    <w:rsid w:val="00E737AF"/>
    <w:rsid w:val="00E74559"/>
    <w:rsid w:val="00E75BD5"/>
    <w:rsid w:val="00E8223A"/>
    <w:rsid w:val="00E8351C"/>
    <w:rsid w:val="00E87F2F"/>
    <w:rsid w:val="00E9256B"/>
    <w:rsid w:val="00E95A0A"/>
    <w:rsid w:val="00E96960"/>
    <w:rsid w:val="00EA3993"/>
    <w:rsid w:val="00EA45F5"/>
    <w:rsid w:val="00EA4F2F"/>
    <w:rsid w:val="00EA6A55"/>
    <w:rsid w:val="00EB08E6"/>
    <w:rsid w:val="00EB5CC4"/>
    <w:rsid w:val="00EB71D7"/>
    <w:rsid w:val="00EC0604"/>
    <w:rsid w:val="00EC0EF8"/>
    <w:rsid w:val="00EC2951"/>
    <w:rsid w:val="00EC2CA8"/>
    <w:rsid w:val="00EC5E74"/>
    <w:rsid w:val="00ED08CA"/>
    <w:rsid w:val="00ED0E8C"/>
    <w:rsid w:val="00ED2D4B"/>
    <w:rsid w:val="00ED6356"/>
    <w:rsid w:val="00EE3548"/>
    <w:rsid w:val="00EE3B06"/>
    <w:rsid w:val="00EF0357"/>
    <w:rsid w:val="00EF307C"/>
    <w:rsid w:val="00EF4B79"/>
    <w:rsid w:val="00F00269"/>
    <w:rsid w:val="00F06064"/>
    <w:rsid w:val="00F13674"/>
    <w:rsid w:val="00F14483"/>
    <w:rsid w:val="00F17169"/>
    <w:rsid w:val="00F20B3C"/>
    <w:rsid w:val="00F229D1"/>
    <w:rsid w:val="00F24F85"/>
    <w:rsid w:val="00F2596C"/>
    <w:rsid w:val="00F25D98"/>
    <w:rsid w:val="00F33DEE"/>
    <w:rsid w:val="00F33EC3"/>
    <w:rsid w:val="00F40AD3"/>
    <w:rsid w:val="00F42227"/>
    <w:rsid w:val="00F44852"/>
    <w:rsid w:val="00F474ED"/>
    <w:rsid w:val="00F55D82"/>
    <w:rsid w:val="00F565B7"/>
    <w:rsid w:val="00F57BC6"/>
    <w:rsid w:val="00F700D9"/>
    <w:rsid w:val="00F71478"/>
    <w:rsid w:val="00F71D0F"/>
    <w:rsid w:val="00F7388F"/>
    <w:rsid w:val="00F74D69"/>
    <w:rsid w:val="00F80A1F"/>
    <w:rsid w:val="00F81618"/>
    <w:rsid w:val="00F82CD5"/>
    <w:rsid w:val="00F82E85"/>
    <w:rsid w:val="00F830BB"/>
    <w:rsid w:val="00F838D4"/>
    <w:rsid w:val="00F9318C"/>
    <w:rsid w:val="00FA3942"/>
    <w:rsid w:val="00FA40CE"/>
    <w:rsid w:val="00FA41F6"/>
    <w:rsid w:val="00FA4FCD"/>
    <w:rsid w:val="00FA56AC"/>
    <w:rsid w:val="00FA7655"/>
    <w:rsid w:val="00FB3D40"/>
    <w:rsid w:val="00FB5E29"/>
    <w:rsid w:val="00FC2435"/>
    <w:rsid w:val="00FC39DC"/>
    <w:rsid w:val="00FC3A32"/>
    <w:rsid w:val="00FC403B"/>
    <w:rsid w:val="00FC56CF"/>
    <w:rsid w:val="00FC6003"/>
    <w:rsid w:val="00FC6582"/>
    <w:rsid w:val="00FD17E0"/>
    <w:rsid w:val="00FD3D9B"/>
    <w:rsid w:val="00FE20C8"/>
    <w:rsid w:val="00FE35C8"/>
    <w:rsid w:val="00FE3ECD"/>
    <w:rsid w:val="00FE644B"/>
    <w:rsid w:val="00FF0261"/>
    <w:rsid w:val="00FF3825"/>
    <w:rsid w:val="00FF5003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80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9749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33763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F83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8D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838D4"/>
    <w:rPr>
      <w:sz w:val="24"/>
      <w:szCs w:val="24"/>
    </w:rPr>
  </w:style>
  <w:style w:type="paragraph" w:customStyle="1" w:styleId="xmsonormal">
    <w:name w:val="x_msonormal"/>
    <w:basedOn w:val="Normal"/>
    <w:rsid w:val="00B81D0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0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wrro">
    <w:name w:val="rwrro"/>
    <w:rsid w:val="008963D2"/>
  </w:style>
  <w:style w:type="paragraph" w:customStyle="1" w:styleId="Default">
    <w:name w:val="Default"/>
    <w:rsid w:val="007903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C212E0"/>
    <w:pPr>
      <w:spacing w:before="100" w:beforeAutospacing="1" w:after="100" w:afterAutospacing="1"/>
    </w:pPr>
  </w:style>
  <w:style w:type="character" w:customStyle="1" w:styleId="rwro">
    <w:name w:val="rwro"/>
    <w:rsid w:val="00E96960"/>
  </w:style>
  <w:style w:type="character" w:customStyle="1" w:styleId="apple-converted-space">
    <w:name w:val="apple-converted-space"/>
    <w:rsid w:val="00AB6DBB"/>
  </w:style>
  <w:style w:type="paragraph" w:styleId="NoSpacing">
    <w:name w:val="No Spacing"/>
    <w:basedOn w:val="Normal"/>
    <w:uiPriority w:val="1"/>
    <w:qFormat/>
    <w:rsid w:val="00E34FF3"/>
    <w:rPr>
      <w:rFonts w:ascii="Calibri" w:hAnsi="Calibri" w:cs="Calibri"/>
      <w:sz w:val="22"/>
      <w:szCs w:val="22"/>
    </w:rPr>
  </w:style>
  <w:style w:type="character" w:customStyle="1" w:styleId="xbe">
    <w:name w:val="_xbe"/>
    <w:basedOn w:val="DefaultParagraphFont"/>
    <w:rsid w:val="00F42227"/>
  </w:style>
  <w:style w:type="paragraph" w:styleId="Revision">
    <w:name w:val="Revision"/>
    <w:hidden/>
    <w:uiPriority w:val="99"/>
    <w:semiHidden/>
    <w:rsid w:val="00CF38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9749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33763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F83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8D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838D4"/>
    <w:rPr>
      <w:sz w:val="24"/>
      <w:szCs w:val="24"/>
    </w:rPr>
  </w:style>
  <w:style w:type="paragraph" w:customStyle="1" w:styleId="xmsonormal">
    <w:name w:val="x_msonormal"/>
    <w:basedOn w:val="Normal"/>
    <w:rsid w:val="00B81D0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0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wrro">
    <w:name w:val="rwrro"/>
    <w:rsid w:val="008963D2"/>
  </w:style>
  <w:style w:type="paragraph" w:customStyle="1" w:styleId="Default">
    <w:name w:val="Default"/>
    <w:rsid w:val="007903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C212E0"/>
    <w:pPr>
      <w:spacing w:before="100" w:beforeAutospacing="1" w:after="100" w:afterAutospacing="1"/>
    </w:pPr>
  </w:style>
  <w:style w:type="character" w:customStyle="1" w:styleId="rwro">
    <w:name w:val="rwro"/>
    <w:rsid w:val="00E96960"/>
  </w:style>
  <w:style w:type="character" w:customStyle="1" w:styleId="apple-converted-space">
    <w:name w:val="apple-converted-space"/>
    <w:rsid w:val="00AB6DBB"/>
  </w:style>
  <w:style w:type="paragraph" w:styleId="NoSpacing">
    <w:name w:val="No Spacing"/>
    <w:basedOn w:val="Normal"/>
    <w:uiPriority w:val="1"/>
    <w:qFormat/>
    <w:rsid w:val="00E34FF3"/>
    <w:rPr>
      <w:rFonts w:ascii="Calibri" w:hAnsi="Calibri" w:cs="Calibri"/>
      <w:sz w:val="22"/>
      <w:szCs w:val="22"/>
    </w:rPr>
  </w:style>
  <w:style w:type="character" w:customStyle="1" w:styleId="xbe">
    <w:name w:val="_xbe"/>
    <w:basedOn w:val="DefaultParagraphFont"/>
    <w:rsid w:val="00F42227"/>
  </w:style>
  <w:style w:type="paragraph" w:styleId="Revision">
    <w:name w:val="Revision"/>
    <w:hidden/>
    <w:uiPriority w:val="99"/>
    <w:semiHidden/>
    <w:rsid w:val="00CF38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5C8A-1FDA-4F32-95BB-55A560D4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Negotiated Rulemaking for Higher Education:  Gainful Employment Committee 2013 (MS Word)</vt:lpstr>
    </vt:vector>
  </TitlesOfParts>
  <Company>DoED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Negotiated Rulemaking for Higher Education:  Gainful Employment Committee 2013 (MS Word)</dc:title>
  <dc:creator>Office of Postsecondary Education</dc:creator>
  <cp:lastModifiedBy>Douglas, Terri L.</cp:lastModifiedBy>
  <cp:revision>2</cp:revision>
  <cp:lastPrinted>2015-01-29T12:41:00Z</cp:lastPrinted>
  <dcterms:created xsi:type="dcterms:W3CDTF">2017-12-05T19:12:00Z</dcterms:created>
  <dcterms:modified xsi:type="dcterms:W3CDTF">2017-12-05T19:12:00Z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