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75F6" w14:textId="77777777" w:rsidR="00245AA5" w:rsidRDefault="00245AA5" w:rsidP="009D6014">
      <w:pPr>
        <w:pStyle w:val="Heading1"/>
      </w:pPr>
      <w:bookmarkStart w:id="0" w:name="_GoBack"/>
      <w:bookmarkEnd w:id="0"/>
      <w:r>
        <w:t>TABLE INDEX</w:t>
      </w:r>
    </w:p>
    <w:p w14:paraId="426875F7" w14:textId="77777777" w:rsidR="00245AA5" w:rsidRDefault="00245AA5">
      <w:pPr>
        <w:pStyle w:val="Title"/>
      </w:pPr>
    </w:p>
    <w:p w14:paraId="426875F8" w14:textId="77777777" w:rsidR="00245AA5" w:rsidRDefault="00245AA5">
      <w:pPr>
        <w:rPr>
          <w:sz w:val="20"/>
        </w:rPr>
      </w:pPr>
    </w:p>
    <w:p w14:paraId="426875F9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 xml:space="preserve">Table 1:  Federal </w:t>
      </w:r>
      <w:r w:rsidR="00E65F27">
        <w:rPr>
          <w:sz w:val="20"/>
        </w:rPr>
        <w:t xml:space="preserve">Pell Grant Program:  Summary </w:t>
      </w:r>
      <w:r>
        <w:rPr>
          <w:sz w:val="20"/>
        </w:rPr>
        <w:t>Statistics for Cross-Year Reference</w:t>
      </w:r>
    </w:p>
    <w:p w14:paraId="426875FA" w14:textId="77777777" w:rsidR="00245AA5" w:rsidRDefault="00245AA5" w:rsidP="00FA015A">
      <w:pPr>
        <w:ind w:left="990" w:hanging="990"/>
        <w:rPr>
          <w:sz w:val="20"/>
        </w:rPr>
      </w:pPr>
    </w:p>
    <w:p w14:paraId="426875FC" w14:textId="1D5BB518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2:  Distribution of Federal Pell Grant Recipients by Expected Family Contribution and</w:t>
      </w:r>
      <w:r w:rsidR="00057C54">
        <w:rPr>
          <w:sz w:val="20"/>
        </w:rPr>
        <w:t xml:space="preserve"> </w:t>
      </w:r>
      <w:r>
        <w:rPr>
          <w:sz w:val="20"/>
        </w:rPr>
        <w:t>Family Income</w:t>
      </w:r>
    </w:p>
    <w:p w14:paraId="426875FD" w14:textId="77777777" w:rsidR="00245AA5" w:rsidRDefault="00245AA5" w:rsidP="00FA015A">
      <w:pPr>
        <w:ind w:left="990" w:hanging="990"/>
        <w:rPr>
          <w:sz w:val="20"/>
        </w:rPr>
      </w:pPr>
    </w:p>
    <w:p w14:paraId="426875FE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3:  Distribution of Federal Pell Grant Recipients by Family Income and Grant Level</w:t>
      </w:r>
    </w:p>
    <w:p w14:paraId="426875FF" w14:textId="77777777" w:rsidR="00245AA5" w:rsidRDefault="00245AA5" w:rsidP="00FA015A">
      <w:pPr>
        <w:ind w:left="990" w:hanging="990"/>
        <w:rPr>
          <w:sz w:val="20"/>
        </w:rPr>
      </w:pPr>
    </w:p>
    <w:p w14:paraId="42687600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4:  Distribution of Federal Pell Grant Recipients by Expected Family Contribution and Grant Level</w:t>
      </w:r>
    </w:p>
    <w:p w14:paraId="42687601" w14:textId="77777777" w:rsidR="00245AA5" w:rsidRDefault="00245AA5" w:rsidP="00FA015A">
      <w:pPr>
        <w:ind w:left="990" w:hanging="990"/>
        <w:rPr>
          <w:sz w:val="20"/>
        </w:rPr>
      </w:pPr>
    </w:p>
    <w:p w14:paraId="42687603" w14:textId="3DBAB8A6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5:  Distribution of Federal Pell Grant Recipients by Expected Family Contribution and Type</w:t>
      </w:r>
      <w:r w:rsidR="00057C54">
        <w:rPr>
          <w:sz w:val="20"/>
        </w:rPr>
        <w:t xml:space="preserve"> </w:t>
      </w:r>
      <w:r w:rsidR="00823F04">
        <w:rPr>
          <w:sz w:val="20"/>
        </w:rPr>
        <w:t>and</w:t>
      </w:r>
      <w:r>
        <w:rPr>
          <w:sz w:val="20"/>
        </w:rPr>
        <w:t xml:space="preserve"> Control of Institution</w:t>
      </w:r>
    </w:p>
    <w:p w14:paraId="42687604" w14:textId="77777777" w:rsidR="00245AA5" w:rsidRDefault="00245AA5" w:rsidP="00FA015A">
      <w:pPr>
        <w:ind w:left="990" w:hanging="990"/>
        <w:rPr>
          <w:sz w:val="20"/>
        </w:rPr>
      </w:pPr>
    </w:p>
    <w:p w14:paraId="42687606" w14:textId="0F90D4DB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 xml:space="preserve">Table 6:  Distribution of Federal Pell Grant Recipients by Family Income and Type </w:t>
      </w:r>
      <w:r w:rsidR="00823F04">
        <w:rPr>
          <w:sz w:val="20"/>
        </w:rPr>
        <w:t>and</w:t>
      </w:r>
      <w:r>
        <w:rPr>
          <w:sz w:val="20"/>
        </w:rPr>
        <w:t xml:space="preserve"> Control of Institution</w:t>
      </w:r>
    </w:p>
    <w:p w14:paraId="42687607" w14:textId="77777777" w:rsidR="00245AA5" w:rsidRDefault="00245AA5" w:rsidP="00FA015A">
      <w:pPr>
        <w:ind w:left="990" w:hanging="990"/>
        <w:rPr>
          <w:sz w:val="20"/>
        </w:rPr>
      </w:pPr>
    </w:p>
    <w:p w14:paraId="42687609" w14:textId="6C216A69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7:  Distribution of Federal Pell Grant Recipients by Expected Family Contribution and Educational Cost</w:t>
      </w:r>
    </w:p>
    <w:p w14:paraId="4268760A" w14:textId="77777777" w:rsidR="00245AA5" w:rsidRDefault="00245AA5" w:rsidP="00FA015A">
      <w:pPr>
        <w:ind w:left="990" w:hanging="990"/>
        <w:rPr>
          <w:sz w:val="20"/>
        </w:rPr>
      </w:pPr>
    </w:p>
    <w:p w14:paraId="4268760B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8:  Distribution of Federal Pell Grant Recipients by Family Income and Educational Cost</w:t>
      </w:r>
    </w:p>
    <w:p w14:paraId="4268760C" w14:textId="77777777" w:rsidR="00245AA5" w:rsidRDefault="00245AA5" w:rsidP="00FA015A">
      <w:pPr>
        <w:ind w:left="990" w:hanging="990"/>
        <w:rPr>
          <w:sz w:val="20"/>
        </w:rPr>
      </w:pPr>
    </w:p>
    <w:p w14:paraId="4268760D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9:  Distribution of Federal Pell Grant Recipients by Educational Cost and Grant Level</w:t>
      </w:r>
    </w:p>
    <w:p w14:paraId="4268760E" w14:textId="77777777" w:rsidR="00245AA5" w:rsidRDefault="00245AA5" w:rsidP="00FA015A">
      <w:pPr>
        <w:ind w:left="990" w:hanging="990"/>
        <w:rPr>
          <w:sz w:val="20"/>
        </w:rPr>
      </w:pPr>
    </w:p>
    <w:p w14:paraId="4268760F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10:  Distribution of Federal Pell Grant Recipients by Family Income and Net Asset Level</w:t>
      </w:r>
    </w:p>
    <w:p w14:paraId="42687610" w14:textId="77777777" w:rsidR="00245AA5" w:rsidRDefault="00245AA5" w:rsidP="00FA015A">
      <w:pPr>
        <w:ind w:left="990" w:hanging="990"/>
        <w:rPr>
          <w:sz w:val="20"/>
        </w:rPr>
      </w:pPr>
    </w:p>
    <w:p w14:paraId="42687611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11:  Distribution of Federal Pell Grant Recipients by Age and Family Income</w:t>
      </w:r>
    </w:p>
    <w:p w14:paraId="42687612" w14:textId="77777777" w:rsidR="00245AA5" w:rsidRDefault="00245AA5" w:rsidP="00FA015A">
      <w:pPr>
        <w:ind w:left="990" w:hanging="990"/>
        <w:rPr>
          <w:sz w:val="20"/>
        </w:rPr>
      </w:pPr>
    </w:p>
    <w:p w14:paraId="42687613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 xml:space="preserve">Table 12:  Distribution of Title IV Applicants by Pell Grant Eligibility Status and </w:t>
      </w:r>
      <w:r w:rsidR="000315E4">
        <w:rPr>
          <w:sz w:val="20"/>
        </w:rPr>
        <w:t>Income Range</w:t>
      </w:r>
    </w:p>
    <w:p w14:paraId="42687614" w14:textId="77777777" w:rsidR="00245AA5" w:rsidRDefault="00245AA5" w:rsidP="00FA015A">
      <w:pPr>
        <w:ind w:left="990" w:hanging="990"/>
        <w:rPr>
          <w:sz w:val="20"/>
        </w:rPr>
      </w:pPr>
    </w:p>
    <w:p w14:paraId="42687616" w14:textId="33F10D39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 xml:space="preserve">Table 13:  Distribution of Federal Pell Grant Recipients by Enrollment Status and Type </w:t>
      </w:r>
      <w:r w:rsidR="00823F04">
        <w:rPr>
          <w:sz w:val="20"/>
        </w:rPr>
        <w:t>and</w:t>
      </w:r>
      <w:r>
        <w:rPr>
          <w:sz w:val="20"/>
        </w:rPr>
        <w:t xml:space="preserve"> Control of </w:t>
      </w:r>
      <w:r w:rsidR="00057C54">
        <w:rPr>
          <w:sz w:val="20"/>
        </w:rPr>
        <w:t>I</w:t>
      </w:r>
      <w:r>
        <w:rPr>
          <w:sz w:val="20"/>
        </w:rPr>
        <w:t>nstitution</w:t>
      </w:r>
    </w:p>
    <w:p w14:paraId="42687617" w14:textId="77777777" w:rsidR="00245AA5" w:rsidRDefault="00245AA5" w:rsidP="00FA015A">
      <w:pPr>
        <w:ind w:left="990" w:hanging="990"/>
        <w:rPr>
          <w:sz w:val="20"/>
        </w:rPr>
      </w:pPr>
    </w:p>
    <w:p w14:paraId="42687618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14:  Summary of Statistics for Federal Pell Grant Professional Judgement Filers</w:t>
      </w:r>
    </w:p>
    <w:p w14:paraId="42687619" w14:textId="77777777" w:rsidR="00245AA5" w:rsidRDefault="00245AA5" w:rsidP="00FA015A">
      <w:pPr>
        <w:ind w:left="990" w:hanging="990"/>
        <w:rPr>
          <w:sz w:val="20"/>
        </w:rPr>
      </w:pPr>
    </w:p>
    <w:p w14:paraId="4268761A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15:  Distribution of Verified Federal Pell Grant Recipients by Family Income and Grant Level</w:t>
      </w:r>
    </w:p>
    <w:p w14:paraId="4268761B" w14:textId="77777777" w:rsidR="00245AA5" w:rsidRDefault="00245AA5" w:rsidP="00FA015A">
      <w:pPr>
        <w:ind w:left="990" w:hanging="990"/>
        <w:rPr>
          <w:sz w:val="20"/>
        </w:rPr>
      </w:pPr>
    </w:p>
    <w:p w14:paraId="4268761C" w14:textId="77777777" w:rsidR="00245AA5" w:rsidRDefault="00E65F27" w:rsidP="00FA015A">
      <w:pPr>
        <w:ind w:left="990" w:hanging="990"/>
        <w:rPr>
          <w:sz w:val="20"/>
        </w:rPr>
      </w:pPr>
      <w:r>
        <w:rPr>
          <w:sz w:val="20"/>
        </w:rPr>
        <w:t xml:space="preserve">Table 16:  Summary </w:t>
      </w:r>
      <w:r w:rsidR="00245AA5">
        <w:rPr>
          <w:sz w:val="20"/>
        </w:rPr>
        <w:t>Statistics by Applica</w:t>
      </w:r>
      <w:r w:rsidR="00634630">
        <w:rPr>
          <w:sz w:val="20"/>
        </w:rPr>
        <w:t xml:space="preserve">tion </w:t>
      </w:r>
      <w:r w:rsidR="00245AA5">
        <w:rPr>
          <w:sz w:val="20"/>
        </w:rPr>
        <w:t>Type</w:t>
      </w:r>
    </w:p>
    <w:p w14:paraId="4268761D" w14:textId="77777777" w:rsidR="00245AA5" w:rsidRDefault="00245AA5" w:rsidP="00FA015A">
      <w:pPr>
        <w:ind w:left="990" w:hanging="990"/>
        <w:rPr>
          <w:sz w:val="20"/>
        </w:rPr>
      </w:pPr>
    </w:p>
    <w:p w14:paraId="4268761E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17:  Distribution of Federal Pell Grant Recipients by Family Income and Application Type</w:t>
      </w:r>
    </w:p>
    <w:p w14:paraId="4268761F" w14:textId="77777777" w:rsidR="00245AA5" w:rsidRDefault="00245AA5" w:rsidP="00FA015A">
      <w:pPr>
        <w:ind w:left="990" w:hanging="990"/>
        <w:rPr>
          <w:sz w:val="20"/>
        </w:rPr>
      </w:pPr>
    </w:p>
    <w:p w14:paraId="42687620" w14:textId="77777777" w:rsidR="00245AA5" w:rsidRDefault="00E65F27" w:rsidP="00FA015A">
      <w:pPr>
        <w:ind w:left="990" w:hanging="990"/>
        <w:rPr>
          <w:sz w:val="20"/>
        </w:rPr>
      </w:pPr>
      <w:r>
        <w:rPr>
          <w:sz w:val="20"/>
        </w:rPr>
        <w:t xml:space="preserve">Table 18:  Summary </w:t>
      </w:r>
      <w:r w:rsidR="00823F04">
        <w:rPr>
          <w:sz w:val="20"/>
        </w:rPr>
        <w:t>Statistics by Type and</w:t>
      </w:r>
      <w:r w:rsidR="00245AA5">
        <w:rPr>
          <w:sz w:val="20"/>
        </w:rPr>
        <w:t xml:space="preserve"> Control of Institutions</w:t>
      </w:r>
    </w:p>
    <w:p w14:paraId="42687621" w14:textId="77777777" w:rsidR="00245AA5" w:rsidRDefault="00245AA5" w:rsidP="00FA015A">
      <w:pPr>
        <w:ind w:left="990" w:hanging="990"/>
        <w:rPr>
          <w:sz w:val="20"/>
        </w:rPr>
      </w:pPr>
    </w:p>
    <w:p w14:paraId="42687623" w14:textId="5E82867F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 xml:space="preserve">Table 19:  Federal Pell Grant Expenditures, Recipients, and Average Grant by Type </w:t>
      </w:r>
      <w:r w:rsidR="00823F04">
        <w:rPr>
          <w:sz w:val="20"/>
        </w:rPr>
        <w:t>and</w:t>
      </w:r>
      <w:r>
        <w:rPr>
          <w:sz w:val="20"/>
        </w:rPr>
        <w:t xml:space="preserve"> Control </w:t>
      </w:r>
      <w:proofErr w:type="gramStart"/>
      <w:r>
        <w:rPr>
          <w:sz w:val="20"/>
        </w:rPr>
        <w:t xml:space="preserve">of </w:t>
      </w:r>
      <w:r w:rsidR="00057C54">
        <w:rPr>
          <w:sz w:val="20"/>
        </w:rPr>
        <w:t xml:space="preserve"> I</w:t>
      </w:r>
      <w:r>
        <w:rPr>
          <w:sz w:val="20"/>
        </w:rPr>
        <w:t>nstitution</w:t>
      </w:r>
      <w:proofErr w:type="gramEnd"/>
    </w:p>
    <w:p w14:paraId="42687624" w14:textId="77777777" w:rsidR="00245AA5" w:rsidRDefault="00245AA5" w:rsidP="00FA015A">
      <w:pPr>
        <w:ind w:left="990" w:hanging="990"/>
        <w:rPr>
          <w:sz w:val="20"/>
        </w:rPr>
      </w:pPr>
    </w:p>
    <w:p w14:paraId="42687625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 xml:space="preserve">Table 20:  Distribution of Federal Pell Grant Recipients by Grant Level and Type </w:t>
      </w:r>
      <w:r w:rsidR="00823F04">
        <w:rPr>
          <w:sz w:val="20"/>
        </w:rPr>
        <w:t>and</w:t>
      </w:r>
      <w:r>
        <w:rPr>
          <w:sz w:val="20"/>
        </w:rPr>
        <w:t xml:space="preserve"> Control of Institution</w:t>
      </w:r>
    </w:p>
    <w:p w14:paraId="42687626" w14:textId="77777777" w:rsidR="00245AA5" w:rsidRDefault="00245AA5" w:rsidP="00FA015A">
      <w:pPr>
        <w:ind w:left="990" w:hanging="990"/>
        <w:rPr>
          <w:sz w:val="20"/>
        </w:rPr>
      </w:pPr>
    </w:p>
    <w:p w14:paraId="42687627" w14:textId="77777777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21:  Distribution of Federal Pell Grant Recipients by State and Control of Institution</w:t>
      </w:r>
    </w:p>
    <w:p w14:paraId="42687628" w14:textId="77777777" w:rsidR="00245AA5" w:rsidRDefault="00245AA5" w:rsidP="00FA015A">
      <w:pPr>
        <w:ind w:left="990" w:hanging="990"/>
        <w:rPr>
          <w:sz w:val="20"/>
        </w:rPr>
      </w:pPr>
    </w:p>
    <w:p w14:paraId="4268762A" w14:textId="3E92B99F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>Table 22:  Distribution of Federal Pell Grant Recipients by State of Legal Residence and Control of Institution</w:t>
      </w:r>
    </w:p>
    <w:p w14:paraId="4268762B" w14:textId="77777777" w:rsidR="00245AA5" w:rsidRDefault="00245AA5" w:rsidP="00FA015A">
      <w:pPr>
        <w:ind w:left="990" w:hanging="990"/>
        <w:rPr>
          <w:sz w:val="20"/>
        </w:rPr>
      </w:pPr>
    </w:p>
    <w:p w14:paraId="4268762D" w14:textId="34CBF369" w:rsidR="00245AA5" w:rsidRDefault="00245AA5" w:rsidP="00FA015A">
      <w:pPr>
        <w:ind w:left="990" w:hanging="990"/>
        <w:rPr>
          <w:sz w:val="20"/>
        </w:rPr>
      </w:pPr>
      <w:r>
        <w:rPr>
          <w:sz w:val="20"/>
        </w:rPr>
        <w:t xml:space="preserve">Table 23:  Distribution of Federal Pell Grant Recipients by Type </w:t>
      </w:r>
      <w:r w:rsidR="00823F04">
        <w:rPr>
          <w:sz w:val="20"/>
        </w:rPr>
        <w:t>and</w:t>
      </w:r>
      <w:r>
        <w:rPr>
          <w:sz w:val="20"/>
        </w:rPr>
        <w:t xml:space="preserve"> Control of Institution and EFC Formula Type</w:t>
      </w:r>
    </w:p>
    <w:sectPr w:rsidR="00245AA5">
      <w:footerReference w:type="default" r:id="rId7"/>
      <w:type w:val="continuous"/>
      <w:pgSz w:w="12240" w:h="15840" w:code="1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C7A03" w14:textId="77777777" w:rsidR="0060394C" w:rsidRDefault="0060394C">
      <w:r>
        <w:separator/>
      </w:r>
    </w:p>
  </w:endnote>
  <w:endnote w:type="continuationSeparator" w:id="0">
    <w:p w14:paraId="06D37D7F" w14:textId="77777777" w:rsidR="0060394C" w:rsidRDefault="0060394C">
      <w:r>
        <w:continuationSeparator/>
      </w:r>
    </w:p>
  </w:endnote>
  <w:endnote w:type="continuationNotice" w:id="1">
    <w:p w14:paraId="6F75792D" w14:textId="77777777" w:rsidR="0060394C" w:rsidRDefault="0060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7634" w14:textId="77777777" w:rsidR="00245AA5" w:rsidRDefault="001E6F93">
    <w:pPr>
      <w:pStyle w:val="Footer"/>
    </w:pPr>
    <w:r>
      <w:pict w14:anchorId="42687636">
        <v:rect id="_x0000_i1025" style="width:0;height:1.5pt" o:hralign="center" o:hrstd="t" o:hr="t" fillcolor="gray" stroked="f"/>
      </w:pict>
    </w:r>
  </w:p>
  <w:p w14:paraId="42687635" w14:textId="12FB0DD2" w:rsidR="00245AA5" w:rsidRDefault="00220E4F">
    <w:pPr>
      <w:pStyle w:val="Footer"/>
      <w:rPr>
        <w:sz w:val="20"/>
      </w:rPr>
    </w:pPr>
    <w:r>
      <w:rPr>
        <w:sz w:val="20"/>
      </w:rPr>
      <w:t>201</w:t>
    </w:r>
    <w:r w:rsidR="009D6014">
      <w:rPr>
        <w:sz w:val="20"/>
      </w:rPr>
      <w:t>6</w:t>
    </w:r>
    <w:r>
      <w:rPr>
        <w:sz w:val="20"/>
      </w:rPr>
      <w:t>-201</w:t>
    </w:r>
    <w:r w:rsidR="009D6014">
      <w:rPr>
        <w:sz w:val="20"/>
      </w:rPr>
      <w:t>7</w:t>
    </w:r>
    <w:r w:rsidR="00245AA5">
      <w:rPr>
        <w:sz w:val="20"/>
      </w:rPr>
      <w:t xml:space="preserve"> End-of-Year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154A" w14:textId="77777777" w:rsidR="0060394C" w:rsidRDefault="0060394C">
      <w:r>
        <w:separator/>
      </w:r>
    </w:p>
  </w:footnote>
  <w:footnote w:type="continuationSeparator" w:id="0">
    <w:p w14:paraId="6B7FE2ED" w14:textId="77777777" w:rsidR="0060394C" w:rsidRDefault="0060394C">
      <w:r>
        <w:continuationSeparator/>
      </w:r>
    </w:p>
  </w:footnote>
  <w:footnote w:type="continuationNotice" w:id="1">
    <w:p w14:paraId="1C315D24" w14:textId="77777777" w:rsidR="0060394C" w:rsidRDefault="006039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4A"/>
    <w:rsid w:val="00027930"/>
    <w:rsid w:val="000315E4"/>
    <w:rsid w:val="00057C54"/>
    <w:rsid w:val="000828CA"/>
    <w:rsid w:val="0009422A"/>
    <w:rsid w:val="00094A74"/>
    <w:rsid w:val="000E66E3"/>
    <w:rsid w:val="0015316F"/>
    <w:rsid w:val="00220E4F"/>
    <w:rsid w:val="0024393B"/>
    <w:rsid w:val="00245AA5"/>
    <w:rsid w:val="002F2BD4"/>
    <w:rsid w:val="003B2034"/>
    <w:rsid w:val="005865DF"/>
    <w:rsid w:val="0060394C"/>
    <w:rsid w:val="0063261B"/>
    <w:rsid w:val="00634630"/>
    <w:rsid w:val="00774665"/>
    <w:rsid w:val="00821CB9"/>
    <w:rsid w:val="00823F04"/>
    <w:rsid w:val="00853BBC"/>
    <w:rsid w:val="0086394A"/>
    <w:rsid w:val="009D6014"/>
    <w:rsid w:val="00A9236E"/>
    <w:rsid w:val="00CD5795"/>
    <w:rsid w:val="00E65F27"/>
    <w:rsid w:val="00F14343"/>
    <w:rsid w:val="00F369A6"/>
    <w:rsid w:val="00F57041"/>
    <w:rsid w:val="00F81CF5"/>
    <w:rsid w:val="00FA015A"/>
    <w:rsid w:val="00FA2522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2687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6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9D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6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0"/>
      <w:u w:val="single"/>
    </w:rPr>
  </w:style>
  <w:style w:type="character" w:customStyle="1" w:styleId="Heading1Char">
    <w:name w:val="Heading 1 Char"/>
    <w:basedOn w:val="DefaultParagraphFont"/>
    <w:link w:val="Heading1"/>
    <w:rsid w:val="009D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Pell Grant Program End-of-Year Report 2010-2011 Table Index (MS Word)</vt:lpstr>
    </vt:vector>
  </TitlesOfParts>
  <Company>DoED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Pell Grant Program End-of-Year Report 2010-2011 Table Index (MS Word)</dc:title>
  <dc:creator>OPE</dc:creator>
  <cp:lastModifiedBy>Douglas, Terri L.</cp:lastModifiedBy>
  <cp:revision>2</cp:revision>
  <cp:lastPrinted>2010-04-14T11:54:00Z</cp:lastPrinted>
  <dcterms:created xsi:type="dcterms:W3CDTF">2018-07-20T17:14:00Z</dcterms:created>
  <dcterms:modified xsi:type="dcterms:W3CDTF">2018-07-20T17:14:00Z</dcterms:modified>
</cp:coreProperties>
</file>