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746D" w14:textId="77777777" w:rsidR="007824D3" w:rsidRDefault="009F2C67" w:rsidP="002C7A69">
      <w:pPr>
        <w:spacing w:after="1080"/>
        <w:jc w:val="center"/>
        <w:rPr>
          <w:b/>
          <w:sz w:val="40"/>
          <w:szCs w:val="40"/>
        </w:rPr>
      </w:pPr>
      <w:bookmarkStart w:id="0" w:name="_Toc54159578"/>
      <w:r>
        <w:rPr>
          <w:b/>
          <w:noProof/>
          <w:sz w:val="40"/>
          <w:szCs w:val="40"/>
        </w:rPr>
        <w:drawing>
          <wp:inline distT="0" distB="0" distL="0" distR="0" wp14:anchorId="41917699" wp14:editId="4191769A">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191746E" w14:textId="77777777" w:rsidR="007824D3" w:rsidRDefault="007824D3" w:rsidP="002C7A69">
      <w:pPr>
        <w:pStyle w:val="ReportTitle"/>
        <w:rPr>
          <w:sz w:val="40"/>
          <w:szCs w:val="40"/>
        </w:rPr>
      </w:pPr>
      <w:r>
        <w:rPr>
          <w:sz w:val="40"/>
          <w:szCs w:val="40"/>
        </w:rPr>
        <w:t>U.S. DEPARTMENT OF EDUCATION</w:t>
      </w:r>
    </w:p>
    <w:p w14:paraId="4191746F" w14:textId="77777777" w:rsidR="002C7A69" w:rsidRPr="002C7A69" w:rsidRDefault="002C7A69" w:rsidP="002C7A69">
      <w:pPr>
        <w:rPr>
          <w:sz w:val="40"/>
          <w:szCs w:val="40"/>
        </w:rPr>
      </w:pPr>
    </w:p>
    <w:p w14:paraId="41917470" w14:textId="77777777" w:rsidR="007824D3" w:rsidRDefault="007824D3" w:rsidP="002C7A69">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CC6B06">
        <w:rPr>
          <w:sz w:val="44"/>
          <w:szCs w:val="44"/>
        </w:rPr>
        <w:t>Submission System</w:t>
      </w:r>
    </w:p>
    <w:p w14:paraId="41917471" w14:textId="77777777" w:rsidR="002C7A69" w:rsidRPr="002C7A69" w:rsidRDefault="002C7A69" w:rsidP="002C7A69">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BF6315" w:rsidRPr="00746B7E" w14:paraId="41917473" w14:textId="77777777" w:rsidTr="00B34C2C">
        <w:tc>
          <w:tcPr>
            <w:tcW w:w="9576" w:type="dxa"/>
          </w:tcPr>
          <w:p w14:paraId="41917472" w14:textId="77777777" w:rsidR="00BF6315" w:rsidRPr="00746B7E" w:rsidRDefault="00BF6315" w:rsidP="00B34C2C">
            <w:pPr>
              <w:spacing w:after="1080"/>
              <w:jc w:val="center"/>
              <w:rPr>
                <w:b/>
                <w:sz w:val="56"/>
                <w:szCs w:val="56"/>
              </w:rPr>
            </w:pPr>
            <w:r>
              <w:rPr>
                <w:b/>
                <w:sz w:val="56"/>
                <w:szCs w:val="56"/>
              </w:rPr>
              <w:t>FS205 - Progress Achieving English Language Proficiency Indicator Status File Specifications</w:t>
            </w:r>
          </w:p>
        </w:tc>
      </w:tr>
      <w:tr w:rsidR="00BF6315" w:rsidRPr="00746B7E" w14:paraId="41917475" w14:textId="77777777" w:rsidTr="00B34C2C">
        <w:tc>
          <w:tcPr>
            <w:tcW w:w="9576" w:type="dxa"/>
          </w:tcPr>
          <w:p w14:paraId="41917474" w14:textId="3F27CC71" w:rsidR="00BF6315" w:rsidRPr="00746B7E" w:rsidRDefault="00BF6315" w:rsidP="00B34C2C">
            <w:pPr>
              <w:jc w:val="center"/>
              <w:rPr>
                <w:b/>
                <w:sz w:val="36"/>
                <w:szCs w:val="36"/>
              </w:rPr>
            </w:pPr>
            <w:r>
              <w:rPr>
                <w:b/>
                <w:sz w:val="36"/>
                <w:szCs w:val="36"/>
              </w:rPr>
              <w:t>SY 2019-20</w:t>
            </w:r>
          </w:p>
        </w:tc>
      </w:tr>
    </w:tbl>
    <w:p w14:paraId="41917476" w14:textId="77777777" w:rsidR="007824D3" w:rsidRDefault="007824D3">
      <w:pPr>
        <w:jc w:val="center"/>
        <w:rPr>
          <w:b/>
          <w:sz w:val="36"/>
          <w:szCs w:val="36"/>
        </w:rPr>
        <w:sectPr w:rsidR="007824D3" w:rsidSect="00CC22F6">
          <w:headerReference w:type="default" r:id="rId16"/>
          <w:footerReference w:type="default" r:id="rId17"/>
          <w:footerReference w:type="first" r:id="rId18"/>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1917477" w14:textId="74DAEA35" w:rsidR="00C02238" w:rsidRDefault="00C02238" w:rsidP="008F3210">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C47C19" w:rsidRPr="00C47C19">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4191747E" w14:textId="77777777" w:rsidR="00C02238" w:rsidRDefault="00C02238" w:rsidP="008F3210">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xml:space="preserve">), U.S. Department of Education, Washington, DC:  </w:t>
      </w:r>
      <w:proofErr w:type="spellStart"/>
      <w:r w:rsidRPr="005C369E">
        <w:t>ED</w:t>
      </w:r>
      <w:r w:rsidRPr="005C369E">
        <w:rPr>
          <w:i/>
        </w:rPr>
        <w:t>Facts</w:t>
      </w:r>
      <w:proofErr w:type="spellEnd"/>
      <w:r w:rsidRPr="005C369E">
        <w:t xml:space="preserve">. Retrieved </w:t>
      </w:r>
      <w:r>
        <w:t>[date]</w:t>
      </w:r>
      <w:r w:rsidRPr="005C369E">
        <w:t xml:space="preserve"> from</w:t>
      </w:r>
      <w:r>
        <w:t xml:space="preserve"> the</w:t>
      </w:r>
      <w:r w:rsidRPr="005C369E">
        <w:t xml:space="preserve"> </w:t>
      </w:r>
      <w:hyperlink r:id="rId19" w:history="1">
        <w:proofErr w:type="spellStart"/>
        <w:r>
          <w:rPr>
            <w:rStyle w:val="Hyperlink"/>
          </w:rPr>
          <w:t>ED</w:t>
        </w:r>
        <w:r w:rsidRPr="008E5B06">
          <w:rPr>
            <w:rStyle w:val="Hyperlink"/>
            <w:i/>
          </w:rPr>
          <w:t>Facts</w:t>
        </w:r>
        <w:proofErr w:type="spellEnd"/>
        <w:r>
          <w:rPr>
            <w:rStyle w:val="Hyperlink"/>
          </w:rPr>
          <w:t xml:space="preserve"> Initiative Home Page</w:t>
        </w:r>
      </w:hyperlink>
      <w:r w:rsidRPr="006E7E7E">
        <w:t>.</w:t>
      </w:r>
    </w:p>
    <w:p w14:paraId="4191747F" w14:textId="77777777" w:rsidR="00C02238" w:rsidRPr="002A5CA6" w:rsidRDefault="00C02238" w:rsidP="008F3210">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41917480" w14:textId="77777777" w:rsidR="007824D3" w:rsidRDefault="007824D3" w:rsidP="00A51932">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024517"/>
      <w:bookmarkStart w:id="11" w:name="_Toc432513897"/>
      <w:bookmarkStart w:id="12" w:name="_Toc530031330"/>
      <w:bookmarkEnd w:id="1"/>
      <w:bookmarkEnd w:id="2"/>
      <w:bookmarkEnd w:id="3"/>
      <w:r w:rsidR="005A337D">
        <w:lastRenderedPageBreak/>
        <w:t>DOCUMENT CONTROL</w:t>
      </w:r>
      <w:bookmarkEnd w:id="4"/>
      <w:bookmarkEnd w:id="5"/>
      <w:bookmarkEnd w:id="6"/>
      <w:bookmarkEnd w:id="7"/>
      <w:bookmarkEnd w:id="8"/>
      <w:bookmarkEnd w:id="9"/>
      <w:bookmarkEnd w:id="10"/>
      <w:bookmarkEnd w:id="11"/>
      <w:bookmarkEnd w:id="12"/>
    </w:p>
    <w:p w14:paraId="41917481"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646"/>
        <w:gridCol w:w="7704"/>
      </w:tblGrid>
      <w:tr w:rsidR="00BF6315" w:rsidRPr="006014AD" w14:paraId="41917484" w14:textId="77777777" w:rsidTr="00831482">
        <w:tc>
          <w:tcPr>
            <w:tcW w:w="880" w:type="pct"/>
            <w:tcBorders>
              <w:bottom w:val="single" w:sz="4" w:space="0" w:color="FFFFFF"/>
            </w:tcBorders>
            <w:shd w:val="clear" w:color="auto" w:fill="145192"/>
            <w:tcMar>
              <w:top w:w="43" w:type="dxa"/>
              <w:left w:w="43" w:type="dxa"/>
              <w:bottom w:w="43" w:type="dxa"/>
              <w:right w:w="43" w:type="dxa"/>
            </w:tcMar>
            <w:vAlign w:val="center"/>
          </w:tcPr>
          <w:p w14:paraId="41917482" w14:textId="77777777" w:rsidR="00BF6315" w:rsidRPr="006014AD" w:rsidRDefault="00BF6315" w:rsidP="00BF6315">
            <w:pPr>
              <w:spacing w:before="20" w:after="20"/>
              <w:rPr>
                <w:b/>
                <w:bCs/>
                <w:color w:val="FFFFFF"/>
                <w:sz w:val="22"/>
                <w:szCs w:val="22"/>
              </w:rPr>
            </w:pPr>
            <w:r w:rsidRPr="006014AD">
              <w:rPr>
                <w:b/>
                <w:bCs/>
                <w:color w:val="FFFFFF"/>
                <w:sz w:val="22"/>
                <w:szCs w:val="22"/>
              </w:rPr>
              <w:t>Title:</w:t>
            </w:r>
          </w:p>
        </w:tc>
        <w:tc>
          <w:tcPr>
            <w:tcW w:w="4120" w:type="pct"/>
            <w:tcMar>
              <w:top w:w="43" w:type="dxa"/>
              <w:left w:w="43" w:type="dxa"/>
              <w:bottom w:w="43" w:type="dxa"/>
              <w:right w:w="43" w:type="dxa"/>
            </w:tcMar>
            <w:vAlign w:val="center"/>
          </w:tcPr>
          <w:p w14:paraId="41917483" w14:textId="77777777" w:rsidR="00BF6315" w:rsidRPr="006014AD" w:rsidRDefault="00BF6315" w:rsidP="00BF6315">
            <w:pPr>
              <w:pStyle w:val="BodyText2"/>
              <w:rPr>
                <w:sz w:val="22"/>
                <w:szCs w:val="22"/>
              </w:rPr>
            </w:pPr>
            <w:r>
              <w:rPr>
                <w:sz w:val="22"/>
                <w:szCs w:val="22"/>
              </w:rPr>
              <w:t>FS205 - Progress Achieving English Language Proficiency Indicator Status File Specifications</w:t>
            </w:r>
          </w:p>
        </w:tc>
      </w:tr>
      <w:tr w:rsidR="00BF6315" w:rsidRPr="006014AD" w14:paraId="41917487" w14:textId="77777777" w:rsidTr="00831482">
        <w:tc>
          <w:tcPr>
            <w:tcW w:w="880"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1917485" w14:textId="77777777" w:rsidR="00BF6315" w:rsidRPr="006014AD" w:rsidRDefault="00BF6315" w:rsidP="00BF6315">
            <w:pPr>
              <w:spacing w:before="20" w:after="20"/>
              <w:rPr>
                <w:b/>
                <w:bCs/>
                <w:color w:val="FFFFFF"/>
                <w:sz w:val="22"/>
                <w:szCs w:val="22"/>
              </w:rPr>
            </w:pPr>
            <w:r w:rsidRPr="006014AD">
              <w:rPr>
                <w:b/>
                <w:bCs/>
                <w:color w:val="FFFFFF"/>
                <w:sz w:val="22"/>
                <w:szCs w:val="22"/>
              </w:rPr>
              <w:t>Security Level:</w:t>
            </w:r>
          </w:p>
        </w:tc>
        <w:tc>
          <w:tcPr>
            <w:tcW w:w="4120" w:type="pct"/>
            <w:tcMar>
              <w:top w:w="43" w:type="dxa"/>
              <w:left w:w="43" w:type="dxa"/>
              <w:bottom w:w="43" w:type="dxa"/>
              <w:right w:w="43" w:type="dxa"/>
            </w:tcMar>
            <w:vAlign w:val="center"/>
          </w:tcPr>
          <w:p w14:paraId="41917486" w14:textId="77777777" w:rsidR="00BF6315" w:rsidRPr="006014AD" w:rsidRDefault="00BF6315" w:rsidP="00BF6315">
            <w:pPr>
              <w:pStyle w:val="BodyText2"/>
              <w:rPr>
                <w:sz w:val="22"/>
                <w:szCs w:val="22"/>
              </w:rPr>
            </w:pPr>
            <w:r w:rsidRPr="006014AD">
              <w:rPr>
                <w:sz w:val="22"/>
                <w:szCs w:val="22"/>
              </w:rPr>
              <w:t>Unclassified – For Official Use Only</w:t>
            </w:r>
          </w:p>
        </w:tc>
      </w:tr>
    </w:tbl>
    <w:p w14:paraId="41917488" w14:textId="77777777" w:rsidR="007824D3" w:rsidRDefault="007824D3" w:rsidP="00C317C2">
      <w:pPr>
        <w:pStyle w:val="Technical4"/>
        <w:tabs>
          <w:tab w:val="clear" w:pos="-720"/>
        </w:tabs>
        <w:suppressAutoHyphens w:val="0"/>
        <w:spacing w:before="240"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14:paraId="4191748C"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1917489"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191748A"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191748B" w14:textId="77777777" w:rsidR="007824D3" w:rsidRDefault="007824D3">
            <w:pPr>
              <w:suppressAutoHyphens/>
              <w:rPr>
                <w:b/>
                <w:color w:val="FFFFFF"/>
                <w:sz w:val="22"/>
                <w:szCs w:val="22"/>
              </w:rPr>
            </w:pPr>
            <w:r>
              <w:rPr>
                <w:b/>
                <w:color w:val="FFFFFF"/>
                <w:sz w:val="22"/>
                <w:szCs w:val="22"/>
              </w:rPr>
              <w:t xml:space="preserve">Summary of Change </w:t>
            </w:r>
          </w:p>
        </w:tc>
      </w:tr>
      <w:tr w:rsidR="00C02238" w14:paraId="41917490" w14:textId="77777777" w:rsidTr="00AF5C1A">
        <w:tc>
          <w:tcPr>
            <w:tcW w:w="594" w:type="pct"/>
            <w:tcMar>
              <w:top w:w="43" w:type="dxa"/>
              <w:left w:w="43" w:type="dxa"/>
              <w:bottom w:w="43" w:type="dxa"/>
              <w:right w:w="43" w:type="dxa"/>
            </w:tcMar>
          </w:tcPr>
          <w:p w14:paraId="4191748D" w14:textId="50A2C178" w:rsidR="00C02238" w:rsidRDefault="00C02238" w:rsidP="00C02238">
            <w:pPr>
              <w:rPr>
                <w:sz w:val="22"/>
                <w:szCs w:val="22"/>
              </w:rPr>
            </w:pPr>
            <w:r>
              <w:rPr>
                <w:sz w:val="22"/>
                <w:szCs w:val="22"/>
              </w:rPr>
              <w:t>1.0 – 15.0</w:t>
            </w:r>
          </w:p>
        </w:tc>
        <w:tc>
          <w:tcPr>
            <w:tcW w:w="1048" w:type="pct"/>
            <w:tcMar>
              <w:top w:w="43" w:type="dxa"/>
              <w:left w:w="43" w:type="dxa"/>
              <w:bottom w:w="43" w:type="dxa"/>
              <w:right w:w="43" w:type="dxa"/>
            </w:tcMar>
          </w:tcPr>
          <w:p w14:paraId="4191748E" w14:textId="77777777" w:rsidR="00C02238" w:rsidRPr="00AF5C1A" w:rsidRDefault="00C02238" w:rsidP="00C02238">
            <w:pPr>
              <w:rPr>
                <w:sz w:val="22"/>
                <w:szCs w:val="22"/>
              </w:rPr>
            </w:pPr>
          </w:p>
        </w:tc>
        <w:tc>
          <w:tcPr>
            <w:tcW w:w="3358" w:type="pct"/>
            <w:tcMar>
              <w:top w:w="43" w:type="dxa"/>
              <w:left w:w="43" w:type="dxa"/>
              <w:bottom w:w="43" w:type="dxa"/>
              <w:right w:w="43" w:type="dxa"/>
            </w:tcMar>
          </w:tcPr>
          <w:p w14:paraId="4191748F" w14:textId="02E17F38" w:rsidR="00C02238" w:rsidRDefault="00C02238" w:rsidP="00C02238">
            <w:pPr>
              <w:rPr>
                <w:sz w:val="22"/>
                <w:szCs w:val="22"/>
              </w:rPr>
            </w:pPr>
            <w:r>
              <w:rPr>
                <w:sz w:val="22"/>
                <w:szCs w:val="22"/>
              </w:rPr>
              <w:t>Versions 1.0 through 15.0 are used to build files for school years prior to SY 2019-20.</w:t>
            </w:r>
          </w:p>
        </w:tc>
      </w:tr>
      <w:tr w:rsidR="00C02238" w14:paraId="41917495" w14:textId="77777777" w:rsidTr="00AF5C1A">
        <w:tc>
          <w:tcPr>
            <w:tcW w:w="594" w:type="pct"/>
            <w:tcMar>
              <w:top w:w="43" w:type="dxa"/>
              <w:left w:w="43" w:type="dxa"/>
              <w:bottom w:w="43" w:type="dxa"/>
              <w:right w:w="43" w:type="dxa"/>
            </w:tcMar>
          </w:tcPr>
          <w:p w14:paraId="41917491" w14:textId="1FDA4B02" w:rsidR="00C02238" w:rsidRDefault="00C02238" w:rsidP="00C02238">
            <w:pPr>
              <w:rPr>
                <w:sz w:val="22"/>
                <w:szCs w:val="22"/>
              </w:rPr>
            </w:pPr>
            <w:r>
              <w:rPr>
                <w:sz w:val="22"/>
                <w:szCs w:val="22"/>
              </w:rPr>
              <w:t>16.0</w:t>
            </w:r>
          </w:p>
        </w:tc>
        <w:tc>
          <w:tcPr>
            <w:tcW w:w="1048" w:type="pct"/>
            <w:tcMar>
              <w:top w:w="43" w:type="dxa"/>
              <w:left w:w="43" w:type="dxa"/>
              <w:bottom w:w="43" w:type="dxa"/>
              <w:right w:w="43" w:type="dxa"/>
            </w:tcMar>
          </w:tcPr>
          <w:p w14:paraId="41917492" w14:textId="388F865B" w:rsidR="00C02238" w:rsidRPr="00AF5C1A" w:rsidRDefault="003D09F1" w:rsidP="00C02238">
            <w:pPr>
              <w:rPr>
                <w:sz w:val="22"/>
                <w:szCs w:val="22"/>
              </w:rPr>
            </w:pPr>
            <w:r>
              <w:rPr>
                <w:sz w:val="22"/>
                <w:szCs w:val="22"/>
              </w:rPr>
              <w:t>October</w:t>
            </w:r>
            <w:r w:rsidR="00C02238">
              <w:rPr>
                <w:sz w:val="22"/>
                <w:szCs w:val="22"/>
              </w:rPr>
              <w:t xml:space="preserve"> 2019</w:t>
            </w:r>
          </w:p>
        </w:tc>
        <w:tc>
          <w:tcPr>
            <w:tcW w:w="3358" w:type="pct"/>
            <w:tcMar>
              <w:top w:w="43" w:type="dxa"/>
              <w:left w:w="43" w:type="dxa"/>
              <w:bottom w:w="43" w:type="dxa"/>
              <w:right w:w="43" w:type="dxa"/>
            </w:tcMar>
          </w:tcPr>
          <w:p w14:paraId="6E5EA2BA" w14:textId="310D5018" w:rsidR="00C02238" w:rsidRDefault="00C02238" w:rsidP="00B15C2D">
            <w:pPr>
              <w:rPr>
                <w:sz w:val="22"/>
                <w:szCs w:val="22"/>
              </w:rPr>
            </w:pPr>
            <w:r>
              <w:rPr>
                <w:sz w:val="22"/>
                <w:szCs w:val="22"/>
              </w:rPr>
              <w:t>Updated for SY 2019-20</w:t>
            </w:r>
            <w:r w:rsidR="00954EA4">
              <w:rPr>
                <w:sz w:val="22"/>
                <w:szCs w:val="22"/>
              </w:rPr>
              <w:t>:</w:t>
            </w:r>
          </w:p>
          <w:p w14:paraId="01A45FCD" w14:textId="77777777" w:rsidR="00AF628A" w:rsidRPr="00ED34AF" w:rsidRDefault="00AF628A" w:rsidP="00AF628A">
            <w:pPr>
              <w:pStyle w:val="ListParagraph"/>
              <w:numPr>
                <w:ilvl w:val="0"/>
                <w:numId w:val="25"/>
              </w:numPr>
              <w:rPr>
                <w:sz w:val="22"/>
                <w:szCs w:val="22"/>
              </w:rPr>
            </w:pPr>
            <w:r w:rsidRPr="00ED34AF">
              <w:rPr>
                <w:sz w:val="22"/>
                <w:szCs w:val="22"/>
              </w:rPr>
              <w:t>Table 2.2-1</w:t>
            </w:r>
            <w:r>
              <w:rPr>
                <w:sz w:val="22"/>
                <w:szCs w:val="22"/>
              </w:rPr>
              <w:t>: Revised</w:t>
            </w:r>
            <w:r w:rsidRPr="00ED34AF">
              <w:rPr>
                <w:sz w:val="22"/>
                <w:szCs w:val="22"/>
              </w:rPr>
              <w:t xml:space="preserve"> </w:t>
            </w:r>
            <w:r>
              <w:rPr>
                <w:sz w:val="22"/>
                <w:szCs w:val="22"/>
              </w:rPr>
              <w:t>“</w:t>
            </w:r>
            <w:r w:rsidRPr="00ED34AF">
              <w:rPr>
                <w:sz w:val="22"/>
                <w:szCs w:val="22"/>
              </w:rPr>
              <w:t>Zero exceptions or not applicable</w:t>
            </w:r>
            <w:r>
              <w:rPr>
                <w:sz w:val="22"/>
                <w:szCs w:val="22"/>
              </w:rPr>
              <w:t>” guidance</w:t>
            </w:r>
            <w:r w:rsidRPr="00ED34AF">
              <w:rPr>
                <w:sz w:val="22"/>
                <w:szCs w:val="22"/>
              </w:rPr>
              <w:t xml:space="preserve"> </w:t>
            </w:r>
            <w:r>
              <w:rPr>
                <w:sz w:val="22"/>
                <w:szCs w:val="22"/>
              </w:rPr>
              <w:t>regarding no students</w:t>
            </w:r>
          </w:p>
          <w:p w14:paraId="3F5385E4" w14:textId="73D49E31" w:rsidR="00074D71" w:rsidRPr="00E81C60" w:rsidRDefault="00074D71" w:rsidP="00074D71">
            <w:pPr>
              <w:pStyle w:val="ListParagraph"/>
              <w:numPr>
                <w:ilvl w:val="0"/>
                <w:numId w:val="25"/>
              </w:numPr>
              <w:rPr>
                <w:sz w:val="22"/>
                <w:szCs w:val="22"/>
              </w:rPr>
            </w:pPr>
            <w:r w:rsidRPr="00E81C60">
              <w:rPr>
                <w:sz w:val="22"/>
                <w:szCs w:val="22"/>
              </w:rPr>
              <w:t xml:space="preserve">Added new section 2.4, “Categories and Permitted Values”, listing categories and permitted values used in this file </w:t>
            </w:r>
          </w:p>
          <w:p w14:paraId="024461A9" w14:textId="77777777" w:rsidR="00074D71" w:rsidRPr="00E81C60" w:rsidRDefault="00074D71" w:rsidP="00074D71">
            <w:pPr>
              <w:pStyle w:val="ListParagraph"/>
              <w:numPr>
                <w:ilvl w:val="0"/>
                <w:numId w:val="25"/>
              </w:numPr>
              <w:rPr>
                <w:sz w:val="22"/>
                <w:szCs w:val="22"/>
              </w:rPr>
            </w:pPr>
            <w:r w:rsidRPr="00E81C60">
              <w:rPr>
                <w:sz w:val="22"/>
                <w:szCs w:val="22"/>
              </w:rPr>
              <w:t>Guidance section renumbered to 2.5</w:t>
            </w:r>
          </w:p>
          <w:p w14:paraId="14633E1B" w14:textId="13D2E88A" w:rsidR="00074D71" w:rsidRDefault="00074D71" w:rsidP="00074D71">
            <w:pPr>
              <w:pStyle w:val="ListParagraph"/>
              <w:numPr>
                <w:ilvl w:val="1"/>
                <w:numId w:val="25"/>
              </w:numPr>
              <w:rPr>
                <w:sz w:val="22"/>
                <w:szCs w:val="22"/>
              </w:rPr>
            </w:pPr>
            <w:r w:rsidRPr="00E81C60">
              <w:rPr>
                <w:sz w:val="22"/>
                <w:szCs w:val="22"/>
              </w:rPr>
              <w:t>Deleted duplicate information on categories and permitted values from Q &amp; A section</w:t>
            </w:r>
          </w:p>
          <w:p w14:paraId="49314FD8" w14:textId="77777777" w:rsidR="00055D53" w:rsidRDefault="00055D53" w:rsidP="00055D53">
            <w:pPr>
              <w:pStyle w:val="ListParagraph"/>
              <w:numPr>
                <w:ilvl w:val="1"/>
                <w:numId w:val="25"/>
              </w:numPr>
              <w:rPr>
                <w:sz w:val="22"/>
                <w:szCs w:val="22"/>
              </w:rPr>
            </w:pPr>
            <w:r>
              <w:rPr>
                <w:sz w:val="22"/>
                <w:szCs w:val="22"/>
              </w:rPr>
              <w:t>Question “</w:t>
            </w:r>
            <w:r w:rsidRPr="00BB69AF">
              <w:rPr>
                <w:sz w:val="22"/>
                <w:szCs w:val="22"/>
              </w:rPr>
              <w:t>What are the permitted values for Graduation Rate Indicator Status?</w:t>
            </w:r>
            <w:r>
              <w:rPr>
                <w:sz w:val="22"/>
                <w:szCs w:val="22"/>
              </w:rPr>
              <w:t>”: Revised description for the NOSTUDENTS permitted value</w:t>
            </w:r>
          </w:p>
          <w:p w14:paraId="03D0E205" w14:textId="621AD774" w:rsidR="00055D53" w:rsidRDefault="00055D53" w:rsidP="00055D53">
            <w:pPr>
              <w:pStyle w:val="ListParagraph"/>
              <w:numPr>
                <w:ilvl w:val="1"/>
                <w:numId w:val="25"/>
              </w:numPr>
              <w:rPr>
                <w:sz w:val="22"/>
                <w:szCs w:val="22"/>
              </w:rPr>
            </w:pPr>
            <w:r>
              <w:rPr>
                <w:sz w:val="22"/>
                <w:szCs w:val="22"/>
              </w:rPr>
              <w:t>Added new question “</w:t>
            </w:r>
            <w:r w:rsidRPr="00B502D9">
              <w:rPr>
                <w:sz w:val="22"/>
                <w:szCs w:val="22"/>
              </w:rPr>
              <w:t xml:space="preserve">How should the “NOSTUDENTS – No students in the </w:t>
            </w:r>
            <w:r>
              <w:rPr>
                <w:sz w:val="22"/>
                <w:szCs w:val="22"/>
              </w:rPr>
              <w:t>school</w:t>
            </w:r>
            <w:r w:rsidRPr="00B502D9">
              <w:rPr>
                <w:sz w:val="22"/>
                <w:szCs w:val="22"/>
              </w:rPr>
              <w:t>” permitted value be used?</w:t>
            </w:r>
            <w:r>
              <w:rPr>
                <w:sz w:val="22"/>
                <w:szCs w:val="22"/>
              </w:rPr>
              <w:t>”</w:t>
            </w:r>
          </w:p>
          <w:p w14:paraId="41917494" w14:textId="4EC3D9B1" w:rsidR="006D63AD" w:rsidRPr="00074D71" w:rsidRDefault="00074D71" w:rsidP="00074D71">
            <w:pPr>
              <w:pStyle w:val="ListParagraph"/>
              <w:numPr>
                <w:ilvl w:val="0"/>
                <w:numId w:val="25"/>
              </w:numPr>
              <w:rPr>
                <w:sz w:val="22"/>
                <w:szCs w:val="22"/>
              </w:rPr>
            </w:pPr>
            <w:r>
              <w:rPr>
                <w:sz w:val="22"/>
                <w:szCs w:val="22"/>
              </w:rPr>
              <w:t>Definitions section renumbered to 2.6</w:t>
            </w:r>
          </w:p>
        </w:tc>
      </w:tr>
    </w:tbl>
    <w:p w14:paraId="41917496" w14:textId="77777777" w:rsidR="007824D3" w:rsidRDefault="007824D3" w:rsidP="00A51932">
      <w:pPr>
        <w:pStyle w:val="PropHead1"/>
      </w:pPr>
      <w:r>
        <w:br w:type="page"/>
      </w:r>
      <w:bookmarkStart w:id="13" w:name="_Toc116886577"/>
      <w:bookmarkStart w:id="14" w:name="_Toc128387408"/>
      <w:bookmarkStart w:id="15" w:name="_Toc432513898"/>
      <w:bookmarkStart w:id="16" w:name="_Toc530031331"/>
      <w:r>
        <w:lastRenderedPageBreak/>
        <w:t>PREFACE</w:t>
      </w:r>
      <w:bookmarkEnd w:id="13"/>
      <w:bookmarkEnd w:id="14"/>
      <w:bookmarkEnd w:id="15"/>
      <w:bookmarkEnd w:id="16"/>
    </w:p>
    <w:p w14:paraId="41917497" w14:textId="77777777" w:rsidR="0098067D" w:rsidRPr="0098067D" w:rsidRDefault="0098067D" w:rsidP="0098067D">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1917498" w14:textId="77777777" w:rsidR="0098067D" w:rsidRPr="0098067D" w:rsidRDefault="0098067D" w:rsidP="0098067D"/>
    <w:p w14:paraId="41917499" w14:textId="77777777" w:rsidR="004D398C" w:rsidRPr="00180F8B" w:rsidRDefault="0098067D" w:rsidP="0098067D">
      <w:r w:rsidRPr="00180F8B">
        <w:t>This document is to be used in coordination with other documentation</w:t>
      </w:r>
      <w:r w:rsidR="000F2416" w:rsidRPr="00180F8B">
        <w:t xml:space="preserve"> posted on </w:t>
      </w:r>
      <w:r w:rsidR="00530B91">
        <w:t xml:space="preserve">the </w:t>
      </w:r>
      <w:hyperlink r:id="rId20" w:history="1">
        <w:proofErr w:type="spellStart"/>
        <w:r w:rsidR="00530B91">
          <w:rPr>
            <w:rStyle w:val="Hyperlink"/>
          </w:rPr>
          <w:t>ED</w:t>
        </w:r>
        <w:r w:rsidR="00530B91">
          <w:rPr>
            <w:rStyle w:val="Hyperlink"/>
            <w:i/>
            <w:iCs/>
          </w:rPr>
          <w:t>Facts</w:t>
        </w:r>
        <w:proofErr w:type="spellEnd"/>
        <w:r w:rsidR="00530B91">
          <w:rPr>
            <w:rStyle w:val="Hyperlink"/>
          </w:rPr>
          <w:t xml:space="preserve"> Initiative Home Page</w:t>
        </w:r>
      </w:hyperlink>
      <w:r w:rsidR="00530B91">
        <w:rPr>
          <w:rStyle w:val="Hyperlink"/>
        </w:rPr>
        <w:t xml:space="preserve"> </w:t>
      </w:r>
      <w:r w:rsidR="000F2416" w:rsidRPr="00180F8B">
        <w:t xml:space="preserve">under </w:t>
      </w:r>
      <w:proofErr w:type="spellStart"/>
      <w:r w:rsidR="000F2416" w:rsidRPr="00180F8B">
        <w:t>ED</w:t>
      </w:r>
      <w:r w:rsidR="000F2416" w:rsidRPr="00180F8B">
        <w:rPr>
          <w:i/>
        </w:rPr>
        <w:t>Facts</w:t>
      </w:r>
      <w:proofErr w:type="spellEnd"/>
      <w:r w:rsidR="000F2416" w:rsidRPr="00180F8B">
        <w:t xml:space="preserve"> System Documentation</w:t>
      </w:r>
      <w:r w:rsidR="004D398C" w:rsidRPr="00180F8B">
        <w:t>,</w:t>
      </w:r>
      <w:r w:rsidRPr="00180F8B">
        <w:t xml:space="preserve"> including</w:t>
      </w:r>
      <w:r w:rsidR="004D398C" w:rsidRPr="00180F8B">
        <w:t>:</w:t>
      </w:r>
    </w:p>
    <w:p w14:paraId="4191749A" w14:textId="77777777" w:rsidR="004D398C" w:rsidRPr="00180F8B" w:rsidRDefault="004D398C" w:rsidP="0098067D"/>
    <w:p w14:paraId="4191749B" w14:textId="77777777" w:rsidR="00057B64" w:rsidRPr="00180F8B" w:rsidRDefault="00036C8A" w:rsidP="00061536">
      <w:pPr>
        <w:numPr>
          <w:ilvl w:val="0"/>
          <w:numId w:val="18"/>
        </w:numPr>
      </w:pPr>
      <w:proofErr w:type="spellStart"/>
      <w:r w:rsidRPr="00180F8B">
        <w:t>ED</w:t>
      </w:r>
      <w:r w:rsidRPr="00180F8B">
        <w:rPr>
          <w:i/>
        </w:rPr>
        <w:t>Facts</w:t>
      </w:r>
      <w:proofErr w:type="spellEnd"/>
      <w:r w:rsidRPr="00180F8B">
        <w:rPr>
          <w:i/>
        </w:rPr>
        <w:t xml:space="preserve"> </w:t>
      </w:r>
      <w:r w:rsidRPr="00180F8B">
        <w:t>Workbook</w:t>
      </w:r>
      <w:r w:rsidR="000F2416" w:rsidRPr="00180F8B">
        <w:t xml:space="preserve"> </w:t>
      </w:r>
      <w:r w:rsidR="00057B64" w:rsidRPr="00180F8B">
        <w:t>–</w:t>
      </w:r>
      <w:r w:rsidR="000F2416" w:rsidRPr="00180F8B">
        <w:t xml:space="preserve"> </w:t>
      </w:r>
      <w:r w:rsidR="00057B64" w:rsidRPr="00180F8B">
        <w:t xml:space="preserve">a reference guide to using the </w:t>
      </w:r>
      <w:proofErr w:type="spellStart"/>
      <w:r w:rsidR="00057B64" w:rsidRPr="00180F8B">
        <w:t>ED</w:t>
      </w:r>
      <w:r w:rsidR="00057B64" w:rsidRPr="00180F8B">
        <w:rPr>
          <w:i/>
          <w:iCs/>
        </w:rPr>
        <w:t>Facts</w:t>
      </w:r>
      <w:proofErr w:type="spellEnd"/>
    </w:p>
    <w:p w14:paraId="4191749C"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4191749D" w14:textId="77777777" w:rsidR="003332F0" w:rsidRPr="00180F8B" w:rsidRDefault="003332F0" w:rsidP="00061536">
      <w:pPr>
        <w:ind w:left="783"/>
      </w:pPr>
    </w:p>
    <w:p w14:paraId="4191749E"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 xml:space="preserve">provides assistance to new users of the </w:t>
      </w:r>
      <w:proofErr w:type="spellStart"/>
      <w:r w:rsidR="00800C58" w:rsidRPr="00180F8B">
        <w:t>ED</w:t>
      </w:r>
      <w:r w:rsidR="00800C58" w:rsidRPr="00180F8B">
        <w:rPr>
          <w:i/>
          <w:iCs/>
        </w:rPr>
        <w:t>Facts</w:t>
      </w:r>
      <w:proofErr w:type="spellEnd"/>
      <w:r w:rsidR="00800C58" w:rsidRPr="00180F8B">
        <w:rPr>
          <w:i/>
          <w:iCs/>
        </w:rPr>
        <w:t xml:space="preserve">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4191749F" w14:textId="77777777" w:rsidR="00057B64" w:rsidRPr="00180F8B" w:rsidRDefault="00057B64" w:rsidP="00061536">
      <w:pPr>
        <w:autoSpaceDE w:val="0"/>
        <w:autoSpaceDN w:val="0"/>
        <w:adjustRightInd w:val="0"/>
        <w:ind w:left="783"/>
      </w:pPr>
    </w:p>
    <w:p w14:paraId="419174A0" w14:textId="39835813" w:rsidR="004D398C" w:rsidRPr="00180F8B" w:rsidRDefault="000F2416" w:rsidP="00061536">
      <w:pPr>
        <w:numPr>
          <w:ilvl w:val="0"/>
          <w:numId w:val="18"/>
        </w:numPr>
      </w:pPr>
      <w:proofErr w:type="spellStart"/>
      <w:r>
        <w:t>ED</w:t>
      </w:r>
      <w:r>
        <w:rPr>
          <w:i/>
        </w:rPr>
        <w:t>Facts</w:t>
      </w:r>
      <w:proofErr w:type="spellEnd"/>
      <w:r>
        <w:t xml:space="preserve"> Business Rules Single Inventory </w:t>
      </w:r>
      <w:r w:rsidR="00B15C2D">
        <w:t xml:space="preserve">(BRSI) </w:t>
      </w:r>
      <w:r>
        <w:t xml:space="preserve">- a single inventory containing business rules applied to </w:t>
      </w:r>
      <w:proofErr w:type="spellStart"/>
      <w:r>
        <w:t>ED</w:t>
      </w:r>
      <w:r>
        <w:rPr>
          <w:i/>
        </w:rPr>
        <w:t>Facts</w:t>
      </w:r>
      <w:proofErr w:type="spellEnd"/>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19174A1" w14:textId="77777777" w:rsidR="00BF6C29" w:rsidRPr="00180F8B" w:rsidRDefault="00BF6C29" w:rsidP="004D398C"/>
    <w:p w14:paraId="419174A2" w14:textId="77777777" w:rsidR="00BF6C29" w:rsidRPr="0098067D" w:rsidRDefault="00BF6C29" w:rsidP="004D398C">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 xml:space="preserve">and each State </w:t>
      </w:r>
      <w:proofErr w:type="spellStart"/>
      <w:r w:rsidR="00EE70C2" w:rsidRPr="00180F8B">
        <w:t>ED</w:t>
      </w:r>
      <w:r w:rsidR="00EE70C2" w:rsidRPr="00180F8B">
        <w:rPr>
          <w:i/>
        </w:rPr>
        <w:t>Facts</w:t>
      </w:r>
      <w:proofErr w:type="spellEnd"/>
      <w:r w:rsidR="00EE70C2" w:rsidRPr="00180F8B">
        <w:rPr>
          <w:i/>
        </w:rPr>
        <w:t xml:space="preserve"> </w:t>
      </w:r>
      <w:r w:rsidR="00EE70C2" w:rsidRPr="00180F8B">
        <w:t>Coordinator</w:t>
      </w:r>
      <w:r w:rsidR="00651ACF" w:rsidRPr="00651ACF">
        <w:t xml:space="preserve"> </w:t>
      </w:r>
      <w:r w:rsidR="00651ACF">
        <w:t xml:space="preserve">on the </w:t>
      </w:r>
      <w:hyperlink r:id="rId21" w:history="1">
        <w:proofErr w:type="spellStart"/>
        <w:r w:rsidR="00651ACF">
          <w:rPr>
            <w:rStyle w:val="Hyperlink"/>
          </w:rPr>
          <w:t>ED</w:t>
        </w:r>
        <w:r w:rsidR="00651ACF">
          <w:rPr>
            <w:rStyle w:val="Hyperlink"/>
            <w:i/>
            <w:iCs/>
          </w:rPr>
          <w:t>Facts</w:t>
        </w:r>
        <w:proofErr w:type="spellEnd"/>
        <w:r w:rsidR="00651ACF">
          <w:rPr>
            <w:rStyle w:val="Hyperlink"/>
          </w:rPr>
          <w:t xml:space="preserve"> Contact Page</w:t>
        </w:r>
      </w:hyperlink>
      <w:r w:rsidR="00651ACF" w:rsidRPr="002E047A">
        <w:rPr>
          <w:rStyle w:val="Hyperlink"/>
          <w:u w:val="none"/>
        </w:rPr>
        <w:t>.</w:t>
      </w:r>
      <w:r w:rsidR="00EC5D4B">
        <w:t xml:space="preserve"> </w:t>
      </w:r>
    </w:p>
    <w:p w14:paraId="419174A3" w14:textId="77777777" w:rsidR="0098067D" w:rsidRPr="0098067D" w:rsidRDefault="0098067D" w:rsidP="0098067D"/>
    <w:p w14:paraId="419174A4" w14:textId="7ED6A15F" w:rsidR="007824D3" w:rsidRPr="002A5CA6" w:rsidRDefault="0098067D" w:rsidP="002A5CA6">
      <w:pPr>
        <w:sectPr w:rsidR="007824D3" w:rsidRPr="002A5CA6" w:rsidSect="00CC22F6">
          <w:headerReference w:type="even" r:id="rId22"/>
          <w:headerReference w:type="default" r:id="rId23"/>
          <w:footerReference w:type="default" r:id="rId24"/>
          <w:headerReference w:type="first" r:id="rId25"/>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r w:rsidRPr="0098067D">
        <w:t xml:space="preserve">Data submitted through the ESS </w:t>
      </w:r>
      <w:r w:rsidR="0053577E">
        <w:t>are</w:t>
      </w:r>
      <w:r w:rsidRPr="0098067D">
        <w:t xml:space="preserve"> authorized by an Annual Mandatory Collection of Elementary and Secondary Education Data Through </w:t>
      </w:r>
      <w:proofErr w:type="spellStart"/>
      <w:r w:rsidRPr="00A82B96">
        <w:t>ED</w:t>
      </w:r>
      <w:r w:rsidRPr="00A82B96">
        <w:rPr>
          <w:i/>
        </w:rPr>
        <w:t>Facts</w:t>
      </w:r>
      <w:proofErr w:type="spellEnd"/>
      <w:r w:rsidRPr="00A82B96">
        <w:t xml:space="preserve"> (OMB </w:t>
      </w:r>
      <w:r w:rsidR="00A82B96" w:rsidRPr="00611A2C">
        <w:t>1850-0925</w:t>
      </w:r>
      <w:r w:rsidRPr="00A82B96">
        <w:t xml:space="preserve">, expires </w:t>
      </w:r>
      <w:r w:rsidR="004A6484">
        <w:t>8/31/2022</w:t>
      </w:r>
      <w:r w:rsidRPr="00A82B96">
        <w:t>).</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bookmarkEnd w:id="0"/>
    </w:p>
    <w:p w14:paraId="419174A5" w14:textId="77777777" w:rsidR="007824D3" w:rsidRDefault="007824D3">
      <w:pPr>
        <w:pStyle w:val="BodyText3"/>
        <w:jc w:val="center"/>
        <w:rPr>
          <w:b/>
          <w:caps/>
          <w:color w:val="145192"/>
          <w:sz w:val="32"/>
        </w:rPr>
      </w:pPr>
      <w:r>
        <w:rPr>
          <w:b/>
          <w:caps/>
          <w:color w:val="145192"/>
          <w:sz w:val="32"/>
        </w:rPr>
        <w:lastRenderedPageBreak/>
        <w:t>Contents</w:t>
      </w:r>
    </w:p>
    <w:p w14:paraId="419174A6" w14:textId="77777777" w:rsidR="002E047A" w:rsidRDefault="002E047A">
      <w:pPr>
        <w:pStyle w:val="BodyText3"/>
        <w:jc w:val="center"/>
      </w:pPr>
    </w:p>
    <w:p w14:paraId="1A29E720" w14:textId="19C7982D" w:rsidR="00055D53" w:rsidRDefault="00611A2C">
      <w:pPr>
        <w:pStyle w:val="TOC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22798476" w:history="1">
        <w:r w:rsidR="00055D53" w:rsidRPr="00B27437">
          <w:rPr>
            <w:rStyle w:val="Hyperlink"/>
          </w:rPr>
          <w:t>1.0</w:t>
        </w:r>
        <w:r w:rsidR="00055D53">
          <w:rPr>
            <w:rFonts w:asciiTheme="minorHAnsi" w:eastAsiaTheme="minorEastAsia" w:hAnsiTheme="minorHAnsi" w:cstheme="minorBidi"/>
            <w:b w:val="0"/>
            <w:color w:val="auto"/>
            <w:sz w:val="22"/>
            <w:szCs w:val="22"/>
          </w:rPr>
          <w:tab/>
        </w:r>
        <w:r w:rsidR="00055D53" w:rsidRPr="00B27437">
          <w:rPr>
            <w:rStyle w:val="Hyperlink"/>
          </w:rPr>
          <w:t>PURPOSE</w:t>
        </w:r>
        <w:r w:rsidR="00055D53">
          <w:rPr>
            <w:webHidden/>
          </w:rPr>
          <w:tab/>
        </w:r>
        <w:r w:rsidR="00055D53">
          <w:rPr>
            <w:webHidden/>
          </w:rPr>
          <w:fldChar w:fldCharType="begin"/>
        </w:r>
        <w:r w:rsidR="00055D53">
          <w:rPr>
            <w:webHidden/>
          </w:rPr>
          <w:instrText xml:space="preserve"> PAGEREF _Toc22798476 \h </w:instrText>
        </w:r>
        <w:r w:rsidR="00055D53">
          <w:rPr>
            <w:webHidden/>
          </w:rPr>
        </w:r>
        <w:r w:rsidR="00055D53">
          <w:rPr>
            <w:webHidden/>
          </w:rPr>
          <w:fldChar w:fldCharType="separate"/>
        </w:r>
        <w:r w:rsidR="00055D53">
          <w:rPr>
            <w:webHidden/>
          </w:rPr>
          <w:t>1</w:t>
        </w:r>
        <w:r w:rsidR="00055D53">
          <w:rPr>
            <w:webHidden/>
          </w:rPr>
          <w:fldChar w:fldCharType="end"/>
        </w:r>
      </w:hyperlink>
    </w:p>
    <w:p w14:paraId="5494836D" w14:textId="5AF0CA3C" w:rsidR="00055D53" w:rsidRDefault="00055D53">
      <w:pPr>
        <w:pStyle w:val="TOC1"/>
        <w:rPr>
          <w:rFonts w:asciiTheme="minorHAnsi" w:eastAsiaTheme="minorEastAsia" w:hAnsiTheme="minorHAnsi" w:cstheme="minorBidi"/>
          <w:b w:val="0"/>
          <w:color w:val="auto"/>
          <w:sz w:val="22"/>
          <w:szCs w:val="22"/>
        </w:rPr>
      </w:pPr>
      <w:hyperlink w:anchor="_Toc22798477" w:history="1">
        <w:r w:rsidRPr="00B27437">
          <w:rPr>
            <w:rStyle w:val="Hyperlink"/>
          </w:rPr>
          <w:t>2.0</w:t>
        </w:r>
        <w:r>
          <w:rPr>
            <w:rFonts w:asciiTheme="minorHAnsi" w:eastAsiaTheme="minorEastAsia" w:hAnsiTheme="minorHAnsi" w:cstheme="minorBidi"/>
            <w:b w:val="0"/>
            <w:color w:val="auto"/>
            <w:sz w:val="22"/>
            <w:szCs w:val="22"/>
          </w:rPr>
          <w:tab/>
        </w:r>
        <w:r w:rsidRPr="00B27437">
          <w:rPr>
            <w:rStyle w:val="Hyperlink"/>
          </w:rPr>
          <w:t>GUIDANCE FOR SUBMITTING THIS FILE</w:t>
        </w:r>
        <w:r>
          <w:rPr>
            <w:webHidden/>
          </w:rPr>
          <w:tab/>
        </w:r>
        <w:r>
          <w:rPr>
            <w:webHidden/>
          </w:rPr>
          <w:fldChar w:fldCharType="begin"/>
        </w:r>
        <w:r>
          <w:rPr>
            <w:webHidden/>
          </w:rPr>
          <w:instrText xml:space="preserve"> PAGEREF _Toc22798477 \h </w:instrText>
        </w:r>
        <w:r>
          <w:rPr>
            <w:webHidden/>
          </w:rPr>
        </w:r>
        <w:r>
          <w:rPr>
            <w:webHidden/>
          </w:rPr>
          <w:fldChar w:fldCharType="separate"/>
        </w:r>
        <w:r>
          <w:rPr>
            <w:webHidden/>
          </w:rPr>
          <w:t>1</w:t>
        </w:r>
        <w:r>
          <w:rPr>
            <w:webHidden/>
          </w:rPr>
          <w:fldChar w:fldCharType="end"/>
        </w:r>
      </w:hyperlink>
    </w:p>
    <w:p w14:paraId="6082CD67" w14:textId="3C5DD697" w:rsidR="00055D53" w:rsidRDefault="00055D53">
      <w:pPr>
        <w:pStyle w:val="TOC2"/>
        <w:rPr>
          <w:rFonts w:asciiTheme="minorHAnsi" w:eastAsiaTheme="minorEastAsia" w:hAnsiTheme="minorHAnsi" w:cstheme="minorBidi"/>
          <w:sz w:val="22"/>
          <w:szCs w:val="22"/>
        </w:rPr>
      </w:pPr>
      <w:hyperlink w:anchor="_Toc22798478" w:history="1">
        <w:r w:rsidRPr="00B27437">
          <w:rPr>
            <w:rStyle w:val="Hyperlink"/>
          </w:rPr>
          <w:t>2.1</w:t>
        </w:r>
        <w:r>
          <w:rPr>
            <w:rFonts w:asciiTheme="minorHAnsi" w:eastAsiaTheme="minorEastAsia" w:hAnsiTheme="minorHAnsi" w:cstheme="minorBidi"/>
            <w:sz w:val="22"/>
            <w:szCs w:val="22"/>
          </w:rPr>
          <w:tab/>
        </w:r>
        <w:r w:rsidRPr="00B27437">
          <w:rPr>
            <w:rStyle w:val="Hyperlink"/>
          </w:rPr>
          <w:t>Changes from the SY 2018-19 File Specifications</w:t>
        </w:r>
        <w:r>
          <w:rPr>
            <w:webHidden/>
          </w:rPr>
          <w:tab/>
        </w:r>
        <w:r>
          <w:rPr>
            <w:webHidden/>
          </w:rPr>
          <w:fldChar w:fldCharType="begin"/>
        </w:r>
        <w:r>
          <w:rPr>
            <w:webHidden/>
          </w:rPr>
          <w:instrText xml:space="preserve"> PAGEREF _Toc22798478 \h </w:instrText>
        </w:r>
        <w:r>
          <w:rPr>
            <w:webHidden/>
          </w:rPr>
        </w:r>
        <w:r>
          <w:rPr>
            <w:webHidden/>
          </w:rPr>
          <w:fldChar w:fldCharType="separate"/>
        </w:r>
        <w:r>
          <w:rPr>
            <w:webHidden/>
          </w:rPr>
          <w:t>1</w:t>
        </w:r>
        <w:r>
          <w:rPr>
            <w:webHidden/>
          </w:rPr>
          <w:fldChar w:fldCharType="end"/>
        </w:r>
      </w:hyperlink>
    </w:p>
    <w:p w14:paraId="150EDC56" w14:textId="7E50DC3C" w:rsidR="00055D53" w:rsidRDefault="00055D53">
      <w:pPr>
        <w:pStyle w:val="TOC2"/>
        <w:rPr>
          <w:rFonts w:asciiTheme="minorHAnsi" w:eastAsiaTheme="minorEastAsia" w:hAnsiTheme="minorHAnsi" w:cstheme="minorBidi"/>
          <w:sz w:val="22"/>
          <w:szCs w:val="22"/>
        </w:rPr>
      </w:pPr>
      <w:hyperlink w:anchor="_Toc22798479" w:history="1">
        <w:r w:rsidRPr="00B27437">
          <w:rPr>
            <w:rStyle w:val="Hyperlink"/>
          </w:rPr>
          <w:t>2.2</w:t>
        </w:r>
        <w:r>
          <w:rPr>
            <w:rFonts w:asciiTheme="minorHAnsi" w:eastAsiaTheme="minorEastAsia" w:hAnsiTheme="minorHAnsi" w:cstheme="minorBidi"/>
            <w:sz w:val="22"/>
            <w:szCs w:val="22"/>
          </w:rPr>
          <w:tab/>
        </w:r>
        <w:r w:rsidRPr="00B27437">
          <w:rPr>
            <w:rStyle w:val="Hyperlink"/>
          </w:rPr>
          <w:t>Core Requirements for Submitting this File</w:t>
        </w:r>
        <w:r>
          <w:rPr>
            <w:webHidden/>
          </w:rPr>
          <w:tab/>
        </w:r>
        <w:r>
          <w:rPr>
            <w:webHidden/>
          </w:rPr>
          <w:fldChar w:fldCharType="begin"/>
        </w:r>
        <w:r>
          <w:rPr>
            <w:webHidden/>
          </w:rPr>
          <w:instrText xml:space="preserve"> PAGEREF _Toc22798479 \h </w:instrText>
        </w:r>
        <w:r>
          <w:rPr>
            <w:webHidden/>
          </w:rPr>
        </w:r>
        <w:r>
          <w:rPr>
            <w:webHidden/>
          </w:rPr>
          <w:fldChar w:fldCharType="separate"/>
        </w:r>
        <w:r>
          <w:rPr>
            <w:webHidden/>
          </w:rPr>
          <w:t>1</w:t>
        </w:r>
        <w:r>
          <w:rPr>
            <w:webHidden/>
          </w:rPr>
          <w:fldChar w:fldCharType="end"/>
        </w:r>
      </w:hyperlink>
    </w:p>
    <w:p w14:paraId="762782A4" w14:textId="44E1CAD0" w:rsidR="00055D53" w:rsidRDefault="00055D53">
      <w:pPr>
        <w:pStyle w:val="TOC2"/>
        <w:rPr>
          <w:rFonts w:asciiTheme="minorHAnsi" w:eastAsiaTheme="minorEastAsia" w:hAnsiTheme="minorHAnsi" w:cstheme="minorBidi"/>
          <w:sz w:val="22"/>
          <w:szCs w:val="22"/>
        </w:rPr>
      </w:pPr>
      <w:hyperlink w:anchor="_Toc22798480" w:history="1">
        <w:r w:rsidRPr="00B27437">
          <w:rPr>
            <w:rStyle w:val="Hyperlink"/>
          </w:rPr>
          <w:t>2.3</w:t>
        </w:r>
        <w:r>
          <w:rPr>
            <w:rFonts w:asciiTheme="minorHAnsi" w:eastAsiaTheme="minorEastAsia" w:hAnsiTheme="minorHAnsi" w:cstheme="minorBidi"/>
            <w:sz w:val="22"/>
            <w:szCs w:val="22"/>
          </w:rPr>
          <w:tab/>
        </w:r>
        <w:r w:rsidRPr="00B27437">
          <w:rPr>
            <w:rStyle w:val="Hyperlink"/>
          </w:rPr>
          <w:t>Required Categories and Totals</w:t>
        </w:r>
        <w:r>
          <w:rPr>
            <w:webHidden/>
          </w:rPr>
          <w:tab/>
        </w:r>
        <w:r>
          <w:rPr>
            <w:webHidden/>
          </w:rPr>
          <w:fldChar w:fldCharType="begin"/>
        </w:r>
        <w:r>
          <w:rPr>
            <w:webHidden/>
          </w:rPr>
          <w:instrText xml:space="preserve"> PAGEREF _Toc22798480 \h </w:instrText>
        </w:r>
        <w:r>
          <w:rPr>
            <w:webHidden/>
          </w:rPr>
        </w:r>
        <w:r>
          <w:rPr>
            <w:webHidden/>
          </w:rPr>
          <w:fldChar w:fldCharType="separate"/>
        </w:r>
        <w:r>
          <w:rPr>
            <w:webHidden/>
          </w:rPr>
          <w:t>2</w:t>
        </w:r>
        <w:r>
          <w:rPr>
            <w:webHidden/>
          </w:rPr>
          <w:fldChar w:fldCharType="end"/>
        </w:r>
      </w:hyperlink>
    </w:p>
    <w:p w14:paraId="64CBBEA5" w14:textId="5C3046FC" w:rsidR="00055D53" w:rsidRDefault="00055D53">
      <w:pPr>
        <w:pStyle w:val="TOC2"/>
        <w:rPr>
          <w:rFonts w:asciiTheme="minorHAnsi" w:eastAsiaTheme="minorEastAsia" w:hAnsiTheme="minorHAnsi" w:cstheme="minorBidi"/>
          <w:sz w:val="22"/>
          <w:szCs w:val="22"/>
        </w:rPr>
      </w:pPr>
      <w:hyperlink w:anchor="_Toc22798481" w:history="1">
        <w:r w:rsidRPr="00B27437">
          <w:rPr>
            <w:rStyle w:val="Hyperlink"/>
          </w:rPr>
          <w:t>2.4</w:t>
        </w:r>
        <w:r>
          <w:rPr>
            <w:rFonts w:asciiTheme="minorHAnsi" w:eastAsiaTheme="minorEastAsia" w:hAnsiTheme="minorHAnsi" w:cstheme="minorBidi"/>
            <w:sz w:val="22"/>
            <w:szCs w:val="22"/>
          </w:rPr>
          <w:tab/>
        </w:r>
        <w:r w:rsidRPr="00B27437">
          <w:rPr>
            <w:rStyle w:val="Hyperlink"/>
            <w:i/>
          </w:rPr>
          <w:t>New!</w:t>
        </w:r>
        <w:r w:rsidRPr="00B27437">
          <w:rPr>
            <w:rStyle w:val="Hyperlink"/>
          </w:rPr>
          <w:t xml:space="preserve"> Categories and Permitted Values</w:t>
        </w:r>
        <w:r>
          <w:rPr>
            <w:webHidden/>
          </w:rPr>
          <w:tab/>
        </w:r>
        <w:r>
          <w:rPr>
            <w:webHidden/>
          </w:rPr>
          <w:fldChar w:fldCharType="begin"/>
        </w:r>
        <w:r>
          <w:rPr>
            <w:webHidden/>
          </w:rPr>
          <w:instrText xml:space="preserve"> PAGEREF _Toc22798481 \h </w:instrText>
        </w:r>
        <w:r>
          <w:rPr>
            <w:webHidden/>
          </w:rPr>
        </w:r>
        <w:r>
          <w:rPr>
            <w:webHidden/>
          </w:rPr>
          <w:fldChar w:fldCharType="separate"/>
        </w:r>
        <w:r>
          <w:rPr>
            <w:webHidden/>
          </w:rPr>
          <w:t>2</w:t>
        </w:r>
        <w:r>
          <w:rPr>
            <w:webHidden/>
          </w:rPr>
          <w:fldChar w:fldCharType="end"/>
        </w:r>
      </w:hyperlink>
    </w:p>
    <w:p w14:paraId="775D9D86" w14:textId="0ADEEE26" w:rsidR="00055D53" w:rsidRDefault="00055D53">
      <w:pPr>
        <w:pStyle w:val="TOC2"/>
        <w:rPr>
          <w:rFonts w:asciiTheme="minorHAnsi" w:eastAsiaTheme="minorEastAsia" w:hAnsiTheme="minorHAnsi" w:cstheme="minorBidi"/>
          <w:sz w:val="22"/>
          <w:szCs w:val="22"/>
        </w:rPr>
      </w:pPr>
      <w:hyperlink w:anchor="_Toc22798482" w:history="1">
        <w:r w:rsidRPr="00B27437">
          <w:rPr>
            <w:rStyle w:val="Hyperlink"/>
          </w:rPr>
          <w:t>2.5</w:t>
        </w:r>
        <w:r>
          <w:rPr>
            <w:rFonts w:asciiTheme="minorHAnsi" w:eastAsiaTheme="minorEastAsia" w:hAnsiTheme="minorHAnsi" w:cstheme="minorBidi"/>
            <w:sz w:val="22"/>
            <w:szCs w:val="22"/>
          </w:rPr>
          <w:tab/>
        </w:r>
        <w:r w:rsidRPr="00B27437">
          <w:rPr>
            <w:rStyle w:val="Hyperlink"/>
          </w:rPr>
          <w:t>Guidance</w:t>
        </w:r>
        <w:r>
          <w:rPr>
            <w:webHidden/>
          </w:rPr>
          <w:tab/>
        </w:r>
        <w:r>
          <w:rPr>
            <w:webHidden/>
          </w:rPr>
          <w:fldChar w:fldCharType="begin"/>
        </w:r>
        <w:r>
          <w:rPr>
            <w:webHidden/>
          </w:rPr>
          <w:instrText xml:space="preserve"> PAGEREF _Toc22798482 \h </w:instrText>
        </w:r>
        <w:r>
          <w:rPr>
            <w:webHidden/>
          </w:rPr>
        </w:r>
        <w:r>
          <w:rPr>
            <w:webHidden/>
          </w:rPr>
          <w:fldChar w:fldCharType="separate"/>
        </w:r>
        <w:r>
          <w:rPr>
            <w:webHidden/>
          </w:rPr>
          <w:t>3</w:t>
        </w:r>
        <w:r>
          <w:rPr>
            <w:webHidden/>
          </w:rPr>
          <w:fldChar w:fldCharType="end"/>
        </w:r>
      </w:hyperlink>
    </w:p>
    <w:p w14:paraId="5D7118DC" w14:textId="726A0F68" w:rsidR="00055D53" w:rsidRDefault="00055D53">
      <w:pPr>
        <w:pStyle w:val="TOC2"/>
        <w:rPr>
          <w:rFonts w:asciiTheme="minorHAnsi" w:eastAsiaTheme="minorEastAsia" w:hAnsiTheme="minorHAnsi" w:cstheme="minorBidi"/>
          <w:sz w:val="22"/>
          <w:szCs w:val="22"/>
        </w:rPr>
      </w:pPr>
      <w:hyperlink w:anchor="_Toc22798483" w:history="1">
        <w:r w:rsidRPr="00B27437">
          <w:rPr>
            <w:rStyle w:val="Hyperlink"/>
          </w:rPr>
          <w:t>2.6</w:t>
        </w:r>
        <w:r>
          <w:rPr>
            <w:rFonts w:asciiTheme="minorHAnsi" w:eastAsiaTheme="minorEastAsia" w:hAnsiTheme="minorHAnsi" w:cstheme="minorBidi"/>
            <w:sz w:val="22"/>
            <w:szCs w:val="22"/>
          </w:rPr>
          <w:tab/>
        </w:r>
        <w:r w:rsidRPr="00B27437">
          <w:rPr>
            <w:rStyle w:val="Hyperlink"/>
          </w:rPr>
          <w:t>Definitions</w:t>
        </w:r>
        <w:r>
          <w:rPr>
            <w:webHidden/>
          </w:rPr>
          <w:tab/>
        </w:r>
        <w:r>
          <w:rPr>
            <w:webHidden/>
          </w:rPr>
          <w:fldChar w:fldCharType="begin"/>
        </w:r>
        <w:r>
          <w:rPr>
            <w:webHidden/>
          </w:rPr>
          <w:instrText xml:space="preserve"> PAGEREF _Toc22798483 \h </w:instrText>
        </w:r>
        <w:r>
          <w:rPr>
            <w:webHidden/>
          </w:rPr>
        </w:r>
        <w:r>
          <w:rPr>
            <w:webHidden/>
          </w:rPr>
          <w:fldChar w:fldCharType="separate"/>
        </w:r>
        <w:r>
          <w:rPr>
            <w:webHidden/>
          </w:rPr>
          <w:t>5</w:t>
        </w:r>
        <w:r>
          <w:rPr>
            <w:webHidden/>
          </w:rPr>
          <w:fldChar w:fldCharType="end"/>
        </w:r>
      </w:hyperlink>
    </w:p>
    <w:p w14:paraId="56D3A170" w14:textId="57EC3092" w:rsidR="00055D53" w:rsidRDefault="00055D53">
      <w:pPr>
        <w:pStyle w:val="TOC1"/>
        <w:rPr>
          <w:rFonts w:asciiTheme="minorHAnsi" w:eastAsiaTheme="minorEastAsia" w:hAnsiTheme="minorHAnsi" w:cstheme="minorBidi"/>
          <w:b w:val="0"/>
          <w:color w:val="auto"/>
          <w:sz w:val="22"/>
          <w:szCs w:val="22"/>
        </w:rPr>
      </w:pPr>
      <w:hyperlink w:anchor="_Toc22798484" w:history="1">
        <w:r w:rsidRPr="00B27437">
          <w:rPr>
            <w:rStyle w:val="Hyperlink"/>
          </w:rPr>
          <w:t>3.0</w:t>
        </w:r>
        <w:r>
          <w:rPr>
            <w:rFonts w:asciiTheme="minorHAnsi" w:eastAsiaTheme="minorEastAsia" w:hAnsiTheme="minorHAnsi" w:cstheme="minorBidi"/>
            <w:b w:val="0"/>
            <w:color w:val="auto"/>
            <w:sz w:val="22"/>
            <w:szCs w:val="22"/>
          </w:rPr>
          <w:tab/>
        </w:r>
        <w:r w:rsidRPr="00B27437">
          <w:rPr>
            <w:rStyle w:val="Hyperlink"/>
          </w:rPr>
          <w:t>FILE NAMING CONVENTION</w:t>
        </w:r>
        <w:r>
          <w:rPr>
            <w:webHidden/>
          </w:rPr>
          <w:tab/>
        </w:r>
        <w:r>
          <w:rPr>
            <w:webHidden/>
          </w:rPr>
          <w:fldChar w:fldCharType="begin"/>
        </w:r>
        <w:r>
          <w:rPr>
            <w:webHidden/>
          </w:rPr>
          <w:instrText xml:space="preserve"> PAGEREF _Toc22798484 \h </w:instrText>
        </w:r>
        <w:r>
          <w:rPr>
            <w:webHidden/>
          </w:rPr>
        </w:r>
        <w:r>
          <w:rPr>
            <w:webHidden/>
          </w:rPr>
          <w:fldChar w:fldCharType="separate"/>
        </w:r>
        <w:r>
          <w:rPr>
            <w:webHidden/>
          </w:rPr>
          <w:t>6</w:t>
        </w:r>
        <w:r>
          <w:rPr>
            <w:webHidden/>
          </w:rPr>
          <w:fldChar w:fldCharType="end"/>
        </w:r>
      </w:hyperlink>
    </w:p>
    <w:p w14:paraId="0FE526A6" w14:textId="26A7E759" w:rsidR="00055D53" w:rsidRDefault="00055D53">
      <w:pPr>
        <w:pStyle w:val="TOC1"/>
        <w:rPr>
          <w:rFonts w:asciiTheme="minorHAnsi" w:eastAsiaTheme="minorEastAsia" w:hAnsiTheme="minorHAnsi" w:cstheme="minorBidi"/>
          <w:b w:val="0"/>
          <w:color w:val="auto"/>
          <w:sz w:val="22"/>
          <w:szCs w:val="22"/>
        </w:rPr>
      </w:pPr>
      <w:hyperlink w:anchor="_Toc22798485" w:history="1">
        <w:r w:rsidRPr="00B27437">
          <w:rPr>
            <w:rStyle w:val="Hyperlink"/>
          </w:rPr>
          <w:t>4.0</w:t>
        </w:r>
        <w:r>
          <w:rPr>
            <w:rFonts w:asciiTheme="minorHAnsi" w:eastAsiaTheme="minorEastAsia" w:hAnsiTheme="minorHAnsi" w:cstheme="minorBidi"/>
            <w:b w:val="0"/>
            <w:color w:val="auto"/>
            <w:sz w:val="22"/>
            <w:szCs w:val="22"/>
          </w:rPr>
          <w:tab/>
        </w:r>
        <w:r w:rsidRPr="00B27437">
          <w:rPr>
            <w:rStyle w:val="Hyperlink"/>
          </w:rPr>
          <w:t>FIXED OR DELIMITED FILES</w:t>
        </w:r>
        <w:r>
          <w:rPr>
            <w:webHidden/>
          </w:rPr>
          <w:tab/>
        </w:r>
        <w:r>
          <w:rPr>
            <w:webHidden/>
          </w:rPr>
          <w:fldChar w:fldCharType="begin"/>
        </w:r>
        <w:r>
          <w:rPr>
            <w:webHidden/>
          </w:rPr>
          <w:instrText xml:space="preserve"> PAGEREF _Toc22798485 \h </w:instrText>
        </w:r>
        <w:r>
          <w:rPr>
            <w:webHidden/>
          </w:rPr>
        </w:r>
        <w:r>
          <w:rPr>
            <w:webHidden/>
          </w:rPr>
          <w:fldChar w:fldCharType="separate"/>
        </w:r>
        <w:r>
          <w:rPr>
            <w:webHidden/>
          </w:rPr>
          <w:t>7</w:t>
        </w:r>
        <w:r>
          <w:rPr>
            <w:webHidden/>
          </w:rPr>
          <w:fldChar w:fldCharType="end"/>
        </w:r>
      </w:hyperlink>
    </w:p>
    <w:p w14:paraId="6508636D" w14:textId="72A32868" w:rsidR="00055D53" w:rsidRDefault="00055D53">
      <w:pPr>
        <w:pStyle w:val="TOC2"/>
        <w:rPr>
          <w:rFonts w:asciiTheme="minorHAnsi" w:eastAsiaTheme="minorEastAsia" w:hAnsiTheme="minorHAnsi" w:cstheme="minorBidi"/>
          <w:sz w:val="22"/>
          <w:szCs w:val="22"/>
        </w:rPr>
      </w:pPr>
      <w:hyperlink w:anchor="_Toc22798486" w:history="1">
        <w:r w:rsidRPr="00B27437">
          <w:rPr>
            <w:rStyle w:val="Hyperlink"/>
          </w:rPr>
          <w:t>4.1</w:t>
        </w:r>
        <w:r>
          <w:rPr>
            <w:rFonts w:asciiTheme="minorHAnsi" w:eastAsiaTheme="minorEastAsia" w:hAnsiTheme="minorHAnsi" w:cstheme="minorBidi"/>
            <w:sz w:val="22"/>
            <w:szCs w:val="22"/>
          </w:rPr>
          <w:tab/>
        </w:r>
        <w:r w:rsidRPr="00B27437">
          <w:rPr>
            <w:rStyle w:val="Hyperlink"/>
          </w:rPr>
          <w:t>Header Record Definition</w:t>
        </w:r>
        <w:r>
          <w:rPr>
            <w:webHidden/>
          </w:rPr>
          <w:tab/>
        </w:r>
        <w:r>
          <w:rPr>
            <w:webHidden/>
          </w:rPr>
          <w:fldChar w:fldCharType="begin"/>
        </w:r>
        <w:r>
          <w:rPr>
            <w:webHidden/>
          </w:rPr>
          <w:instrText xml:space="preserve"> PAGEREF _Toc22798486 \h </w:instrText>
        </w:r>
        <w:r>
          <w:rPr>
            <w:webHidden/>
          </w:rPr>
        </w:r>
        <w:r>
          <w:rPr>
            <w:webHidden/>
          </w:rPr>
          <w:fldChar w:fldCharType="separate"/>
        </w:r>
        <w:r>
          <w:rPr>
            <w:webHidden/>
          </w:rPr>
          <w:t>7</w:t>
        </w:r>
        <w:r>
          <w:rPr>
            <w:webHidden/>
          </w:rPr>
          <w:fldChar w:fldCharType="end"/>
        </w:r>
      </w:hyperlink>
    </w:p>
    <w:p w14:paraId="0DDB447C" w14:textId="6E81F17B" w:rsidR="00055D53" w:rsidRDefault="00055D53">
      <w:pPr>
        <w:pStyle w:val="TOC2"/>
        <w:rPr>
          <w:rFonts w:asciiTheme="minorHAnsi" w:eastAsiaTheme="minorEastAsia" w:hAnsiTheme="minorHAnsi" w:cstheme="minorBidi"/>
          <w:sz w:val="22"/>
          <w:szCs w:val="22"/>
        </w:rPr>
      </w:pPr>
      <w:hyperlink w:anchor="_Toc22798487" w:history="1">
        <w:r w:rsidRPr="00B27437">
          <w:rPr>
            <w:rStyle w:val="Hyperlink"/>
          </w:rPr>
          <w:t>4.2</w:t>
        </w:r>
        <w:r>
          <w:rPr>
            <w:rFonts w:asciiTheme="minorHAnsi" w:eastAsiaTheme="minorEastAsia" w:hAnsiTheme="minorHAnsi" w:cstheme="minorBidi"/>
            <w:sz w:val="22"/>
            <w:szCs w:val="22"/>
          </w:rPr>
          <w:tab/>
        </w:r>
        <w:r w:rsidRPr="00B27437">
          <w:rPr>
            <w:rStyle w:val="Hyperlink"/>
          </w:rPr>
          <w:t>Data Record Definition</w:t>
        </w:r>
        <w:r>
          <w:rPr>
            <w:webHidden/>
          </w:rPr>
          <w:tab/>
        </w:r>
        <w:r>
          <w:rPr>
            <w:webHidden/>
          </w:rPr>
          <w:fldChar w:fldCharType="begin"/>
        </w:r>
        <w:r>
          <w:rPr>
            <w:webHidden/>
          </w:rPr>
          <w:instrText xml:space="preserve"> PAGEREF _Toc22798487 \h </w:instrText>
        </w:r>
        <w:r>
          <w:rPr>
            <w:webHidden/>
          </w:rPr>
        </w:r>
        <w:r>
          <w:rPr>
            <w:webHidden/>
          </w:rPr>
          <w:fldChar w:fldCharType="separate"/>
        </w:r>
        <w:r>
          <w:rPr>
            <w:webHidden/>
          </w:rPr>
          <w:t>8</w:t>
        </w:r>
        <w:r>
          <w:rPr>
            <w:webHidden/>
          </w:rPr>
          <w:fldChar w:fldCharType="end"/>
        </w:r>
      </w:hyperlink>
    </w:p>
    <w:p w14:paraId="419174C0" w14:textId="25C88F30" w:rsidR="007824D3" w:rsidRDefault="00611A2C">
      <w:r>
        <w:rPr>
          <w:b/>
          <w:bCs/>
          <w:noProof/>
        </w:rPr>
        <w:fldChar w:fldCharType="end"/>
      </w:r>
    </w:p>
    <w:p w14:paraId="419174C1"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19174C2" w14:textId="77777777" w:rsidR="008D262B" w:rsidRDefault="008D262B" w:rsidP="008473A2">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bookmarkStart w:id="18" w:name="_GoBack"/>
      <w:bookmarkEnd w:id="18"/>
    </w:p>
    <w:p w14:paraId="419174C3" w14:textId="77777777" w:rsidR="007824D3" w:rsidRDefault="007824D3" w:rsidP="008473A2">
      <w:pPr>
        <w:pStyle w:val="Heading1"/>
        <w:numPr>
          <w:ilvl w:val="0"/>
          <w:numId w:val="14"/>
        </w:numPr>
      </w:pPr>
      <w:bookmarkStart w:id="19" w:name="_Toc432513899"/>
      <w:bookmarkStart w:id="20" w:name="_Toc530031332"/>
      <w:bookmarkStart w:id="21" w:name="_Toc22798476"/>
      <w:r>
        <w:lastRenderedPageBreak/>
        <w:t>PURPOSE</w:t>
      </w:r>
      <w:bookmarkEnd w:id="17"/>
      <w:bookmarkEnd w:id="19"/>
      <w:bookmarkEnd w:id="20"/>
      <w:bookmarkEnd w:id="21"/>
    </w:p>
    <w:p w14:paraId="419174C4" w14:textId="77777777" w:rsidR="006C6EEB" w:rsidRDefault="007824D3">
      <w:r>
        <w:t xml:space="preserve">This document contains instructions for building files to submit </w:t>
      </w:r>
      <w:proofErr w:type="spellStart"/>
      <w:r>
        <w:t>ED</w:t>
      </w:r>
      <w:r>
        <w:rPr>
          <w:i/>
        </w:rPr>
        <w:t>Facts</w:t>
      </w:r>
      <w:proofErr w:type="spellEnd"/>
      <w:r>
        <w:rPr>
          <w:i/>
        </w:rPr>
        <w:t xml:space="preserve"> </w:t>
      </w:r>
      <w:r>
        <w:t xml:space="preserve">Data Group 837: Progress achieving English language proficiency indicator status. The definition for this data group is: </w:t>
      </w:r>
    </w:p>
    <w:p w14:paraId="419174C5" w14:textId="77777777" w:rsidR="00505A19" w:rsidRDefault="00505A19"/>
    <w:p w14:paraId="419174C6" w14:textId="77777777" w:rsidR="00505A19" w:rsidRDefault="00FE5D4C" w:rsidP="00D36AE4">
      <w:pPr>
        <w:ind w:left="720"/>
      </w:pPr>
      <w:r>
        <w:t>A school's performance on the progress in achieving English Language proficiency indicator.</w:t>
      </w:r>
    </w:p>
    <w:p w14:paraId="419174C7" w14:textId="77777777" w:rsidR="006C6EEB" w:rsidRDefault="007824D3">
      <w:r>
        <w:t xml:space="preserve"> </w:t>
      </w:r>
    </w:p>
    <w:p w14:paraId="419174C8" w14:textId="77777777" w:rsidR="007824D3" w:rsidRDefault="007824D3">
      <w:r>
        <w:t xml:space="preserve">The data collected </w:t>
      </w:r>
      <w:r w:rsidR="0028014F">
        <w:t>using</w:t>
      </w:r>
      <w:r>
        <w:t xml:space="preserve"> this file specification </w:t>
      </w:r>
      <w:r w:rsidR="0028014F">
        <w:t xml:space="preserve">are </w:t>
      </w:r>
      <w:r w:rsidR="00C061EC">
        <w:t xml:space="preserve">authorized under </w:t>
      </w:r>
      <w:r w:rsidR="003866F5">
        <w:t>the Elementary and Secondary Education Act</w:t>
      </w:r>
      <w:r w:rsidR="00200624">
        <w:t xml:space="preserve"> (ESEA)</w:t>
      </w:r>
      <w:r w:rsidR="003866F5">
        <w:t>, as amended. These data will be used in the Consolidated State Performance Report</w:t>
      </w:r>
      <w:r w:rsidR="00200624">
        <w:t>.</w:t>
      </w:r>
    </w:p>
    <w:p w14:paraId="419174C9" w14:textId="77777777" w:rsidR="003C2157" w:rsidRDefault="003C2157"/>
    <w:p w14:paraId="419174CA" w14:textId="0AF9BCDD" w:rsidR="003C2157" w:rsidRDefault="003C2157">
      <w:r>
        <w:t xml:space="preserve">The ED data stewarding office/s for this file: </w:t>
      </w:r>
      <w:r w:rsidR="00FE5D4C">
        <w:t>OESE</w:t>
      </w:r>
    </w:p>
    <w:p w14:paraId="419174CB" w14:textId="77777777" w:rsidR="00070431" w:rsidRDefault="00070431"/>
    <w:p w14:paraId="419174CC" w14:textId="77777777" w:rsidR="00036C8A" w:rsidRDefault="00036C8A" w:rsidP="008473A2">
      <w:pPr>
        <w:pStyle w:val="Heading1"/>
        <w:numPr>
          <w:ilvl w:val="0"/>
          <w:numId w:val="14"/>
        </w:numPr>
      </w:pPr>
      <w:bookmarkStart w:id="22" w:name="_Toc432513900"/>
      <w:bookmarkStart w:id="23" w:name="_Toc530031333"/>
      <w:bookmarkStart w:id="24" w:name="_Toc22798477"/>
      <w:r>
        <w:t>GUIDANCE FOR SUBMITTING THIS FILE</w:t>
      </w:r>
      <w:bookmarkEnd w:id="22"/>
      <w:bookmarkEnd w:id="23"/>
      <w:bookmarkEnd w:id="24"/>
    </w:p>
    <w:p w14:paraId="419174CD" w14:textId="77777777" w:rsidR="00505A19" w:rsidRDefault="00505A19" w:rsidP="00036C8A">
      <w:r>
        <w:t>This section contains changes from the previous school year, core requirements for submitting this file, required categories and totals, and general guidance.</w:t>
      </w:r>
    </w:p>
    <w:p w14:paraId="419174CE" w14:textId="77777777" w:rsidR="00070431" w:rsidRDefault="00070431" w:rsidP="00036C8A"/>
    <w:p w14:paraId="419174CF" w14:textId="29CF2DCC" w:rsidR="007824D3" w:rsidRDefault="00543205" w:rsidP="00070431">
      <w:pPr>
        <w:pStyle w:val="Heading2"/>
      </w:pPr>
      <w:bookmarkStart w:id="25" w:name="_Toc131242415"/>
      <w:bookmarkStart w:id="26" w:name="_Toc432513901"/>
      <w:bookmarkStart w:id="27" w:name="_Toc530031334"/>
      <w:bookmarkStart w:id="28" w:name="_Toc22798478"/>
      <w:r>
        <w:t>Changes from the SY 2018-19 File Specifications</w:t>
      </w:r>
      <w:bookmarkEnd w:id="25"/>
      <w:bookmarkEnd w:id="26"/>
      <w:bookmarkEnd w:id="27"/>
      <w:bookmarkEnd w:id="28"/>
    </w:p>
    <w:p w14:paraId="419174D0" w14:textId="7E8FFC84" w:rsidR="006D5261" w:rsidRDefault="00704307" w:rsidP="00E12681">
      <w:pPr>
        <w:contextualSpacing/>
      </w:pPr>
      <w:bookmarkStart w:id="29" w:name="_Toc131242416"/>
      <w:r>
        <w:t>The guidance has been updated and other editorial changes have been made.  These changes are listed in the document history on page ii.  There have been no changes to the record layouts.</w:t>
      </w:r>
    </w:p>
    <w:p w14:paraId="419174D1" w14:textId="77777777" w:rsidR="00070431" w:rsidRDefault="00070431" w:rsidP="00E12681">
      <w:bookmarkStart w:id="30" w:name="_Toc233109517"/>
      <w:bookmarkStart w:id="31" w:name="_Toc233109519"/>
      <w:bookmarkStart w:id="32" w:name="_Toc233109520"/>
      <w:bookmarkStart w:id="33" w:name="_Toc233109521"/>
      <w:bookmarkStart w:id="34" w:name="_Toc233109525"/>
      <w:bookmarkStart w:id="35" w:name="_Toc233109526"/>
      <w:bookmarkStart w:id="36" w:name="_Toc176166976"/>
      <w:bookmarkStart w:id="37" w:name="_Toc179777276"/>
      <w:bookmarkStart w:id="38" w:name="_Toc179777757"/>
      <w:bookmarkStart w:id="39" w:name="_Toc179790713"/>
      <w:bookmarkStart w:id="40" w:name="_Toc179793461"/>
      <w:bookmarkStart w:id="41" w:name="_Toc181761475"/>
      <w:bookmarkStart w:id="42" w:name="_Toc187468072"/>
      <w:bookmarkStart w:id="43" w:name="_Toc176166981"/>
      <w:bookmarkStart w:id="44" w:name="_Toc179777281"/>
      <w:bookmarkStart w:id="45" w:name="_Toc179777762"/>
      <w:bookmarkStart w:id="46" w:name="_Toc179790718"/>
      <w:bookmarkStart w:id="47" w:name="_Toc179793466"/>
      <w:bookmarkStart w:id="48" w:name="_Toc181761480"/>
      <w:bookmarkStart w:id="49" w:name="_Toc187468077"/>
      <w:bookmarkStart w:id="50" w:name="_Toc43251390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419174D2" w14:textId="77777777" w:rsidR="007824D3" w:rsidRDefault="002C72C5" w:rsidP="00070431">
      <w:pPr>
        <w:pStyle w:val="Heading2"/>
      </w:pPr>
      <w:bookmarkStart w:id="51" w:name="_Toc530031335"/>
      <w:bookmarkStart w:id="52" w:name="_Toc22798479"/>
      <w:r>
        <w:t xml:space="preserve">Core </w:t>
      </w:r>
      <w:r w:rsidR="007824D3">
        <w:t xml:space="preserve">Requirements for Submitting this </w:t>
      </w:r>
      <w:bookmarkEnd w:id="29"/>
      <w:r w:rsidR="00036C8A">
        <w:t>File</w:t>
      </w:r>
      <w:bookmarkEnd w:id="50"/>
      <w:bookmarkEnd w:id="51"/>
      <w:bookmarkEnd w:id="52"/>
    </w:p>
    <w:p w14:paraId="419174D3" w14:textId="77777777" w:rsidR="00371776" w:rsidRDefault="00371776" w:rsidP="00371776">
      <w:r>
        <w:t>The</w:t>
      </w:r>
      <w:r w:rsidR="002C72C5">
        <w:t xml:space="preserve"> following</w:t>
      </w:r>
      <w:r>
        <w:t xml:space="preserve"> table contains the reporting period, the education units included or excluded,</w:t>
      </w:r>
      <w:r w:rsidR="00E561B6">
        <w:t xml:space="preserve"> </w:t>
      </w:r>
      <w:r>
        <w:t>the type of count, and zero count reporting.</w:t>
      </w:r>
    </w:p>
    <w:p w14:paraId="419174D4" w14:textId="77777777" w:rsidR="00371776" w:rsidRPr="00B916C3" w:rsidRDefault="00371776" w:rsidP="00C317C2">
      <w:pPr>
        <w:spacing w:before="240"/>
        <w:rPr>
          <w:b/>
          <w:bCs/>
          <w:sz w:val="20"/>
        </w:rPr>
      </w:pPr>
      <w:r w:rsidRPr="00B916C3">
        <w:rPr>
          <w:b/>
          <w:bCs/>
          <w:sz w:val="20"/>
        </w:rPr>
        <w:t>Table 2.2-1: Core Reporting Requirements</w:t>
      </w:r>
    </w:p>
    <w:tbl>
      <w:tblPr>
        <w:tblW w:w="4887" w:type="pct"/>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1959"/>
        <w:gridCol w:w="1768"/>
        <w:gridCol w:w="1768"/>
        <w:gridCol w:w="3624"/>
      </w:tblGrid>
      <w:tr w:rsidR="00F00901" w:rsidRPr="00A3356E" w14:paraId="419174D9" w14:textId="77777777" w:rsidTr="00704307">
        <w:trPr>
          <w:tblHeader/>
        </w:trPr>
        <w:tc>
          <w:tcPr>
            <w:tcW w:w="1959" w:type="dxa"/>
            <w:tcBorders>
              <w:top w:val="double" w:sz="4" w:space="0" w:color="145192"/>
              <w:bottom w:val="double" w:sz="4" w:space="0" w:color="145192"/>
              <w:right w:val="double" w:sz="4" w:space="0" w:color="145192"/>
            </w:tcBorders>
            <w:shd w:val="clear" w:color="auto" w:fill="145192"/>
          </w:tcPr>
          <w:p w14:paraId="419174D5" w14:textId="77777777" w:rsidR="00371776" w:rsidRPr="00B916C3" w:rsidRDefault="00371776" w:rsidP="00B916C3">
            <w:pPr>
              <w:jc w:val="center"/>
              <w:rPr>
                <w:rFonts w:ascii="Arial Narrow" w:hAnsi="Arial Narrow"/>
                <w:b/>
                <w:color w:val="FFFFFF"/>
              </w:rPr>
            </w:pPr>
          </w:p>
        </w:tc>
        <w:tc>
          <w:tcPr>
            <w:tcW w:w="1768" w:type="dxa"/>
            <w:tcBorders>
              <w:top w:val="double" w:sz="4" w:space="0" w:color="145192"/>
              <w:left w:val="double" w:sz="4" w:space="0" w:color="145192"/>
              <w:bottom w:val="double" w:sz="4" w:space="0" w:color="145192"/>
              <w:right w:val="double" w:sz="4" w:space="0" w:color="145192"/>
            </w:tcBorders>
            <w:shd w:val="clear" w:color="auto" w:fill="145192"/>
          </w:tcPr>
          <w:p w14:paraId="419174D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1768" w:type="dxa"/>
            <w:tcBorders>
              <w:top w:val="double" w:sz="4" w:space="0" w:color="145192"/>
              <w:left w:val="double" w:sz="4" w:space="0" w:color="145192"/>
              <w:bottom w:val="double" w:sz="4" w:space="0" w:color="145192"/>
              <w:right w:val="double" w:sz="4" w:space="0" w:color="145192"/>
            </w:tcBorders>
            <w:shd w:val="clear" w:color="auto" w:fill="145192"/>
          </w:tcPr>
          <w:p w14:paraId="419174D7"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3624" w:type="dxa"/>
            <w:tcBorders>
              <w:top w:val="double" w:sz="4" w:space="0" w:color="145192"/>
              <w:left w:val="double" w:sz="4" w:space="0" w:color="145192"/>
              <w:bottom w:val="double" w:sz="4" w:space="0" w:color="145192"/>
            </w:tcBorders>
            <w:shd w:val="clear" w:color="auto" w:fill="145192"/>
          </w:tcPr>
          <w:p w14:paraId="419174D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052838" w:rsidRPr="00A3356E" w14:paraId="419174DE" w14:textId="77777777" w:rsidTr="00704307">
        <w:tc>
          <w:tcPr>
            <w:tcW w:w="1959" w:type="dxa"/>
            <w:tcBorders>
              <w:top w:val="double" w:sz="4" w:space="0" w:color="145192"/>
              <w:bottom w:val="single" w:sz="6" w:space="0" w:color="145192"/>
            </w:tcBorders>
          </w:tcPr>
          <w:p w14:paraId="419174DA" w14:textId="77777777" w:rsidR="00052838" w:rsidRPr="00F96A58" w:rsidRDefault="00052838" w:rsidP="00371776">
            <w:pPr>
              <w:rPr>
                <w:rFonts w:ascii="Arial Narrow" w:hAnsi="Arial Narrow"/>
              </w:rPr>
            </w:pPr>
            <w:r w:rsidRPr="00F96A58">
              <w:rPr>
                <w:rFonts w:ascii="Arial Narrow" w:hAnsi="Arial Narrow"/>
              </w:rPr>
              <w:t>Reporting Period</w:t>
            </w:r>
          </w:p>
        </w:tc>
        <w:tc>
          <w:tcPr>
            <w:tcW w:w="1768" w:type="dxa"/>
            <w:tcBorders>
              <w:top w:val="double" w:sz="4" w:space="0" w:color="145192"/>
              <w:bottom w:val="single" w:sz="6" w:space="0" w:color="145192"/>
            </w:tcBorders>
            <w:shd w:val="clear" w:color="auto" w:fill="D9D9D9" w:themeFill="background1" w:themeFillShade="D9"/>
          </w:tcPr>
          <w:p w14:paraId="419174DB" w14:textId="77777777" w:rsidR="00052838" w:rsidRPr="00F96A58" w:rsidRDefault="00052838" w:rsidP="00371776">
            <w:pPr>
              <w:rPr>
                <w:rFonts w:ascii="Arial Narrow" w:hAnsi="Arial Narrow"/>
              </w:rPr>
            </w:pPr>
          </w:p>
        </w:tc>
        <w:tc>
          <w:tcPr>
            <w:tcW w:w="1768" w:type="dxa"/>
            <w:tcBorders>
              <w:top w:val="double" w:sz="4" w:space="0" w:color="145192"/>
              <w:bottom w:val="single" w:sz="6" w:space="0" w:color="145192"/>
            </w:tcBorders>
            <w:shd w:val="clear" w:color="auto" w:fill="D9D9D9" w:themeFill="background1" w:themeFillShade="D9"/>
          </w:tcPr>
          <w:p w14:paraId="419174DC" w14:textId="77777777" w:rsidR="00052838" w:rsidRPr="00F96A58" w:rsidRDefault="00052838" w:rsidP="00C519B7">
            <w:pPr>
              <w:rPr>
                <w:rFonts w:ascii="Arial Narrow" w:hAnsi="Arial Narrow"/>
              </w:rPr>
            </w:pPr>
          </w:p>
        </w:tc>
        <w:tc>
          <w:tcPr>
            <w:tcW w:w="3624" w:type="dxa"/>
            <w:tcBorders>
              <w:top w:val="double" w:sz="4" w:space="0" w:color="145192"/>
              <w:bottom w:val="single" w:sz="6" w:space="0" w:color="145192"/>
            </w:tcBorders>
          </w:tcPr>
          <w:p w14:paraId="419174DD" w14:textId="77777777" w:rsidR="00052838" w:rsidRPr="006A78A8" w:rsidRDefault="00052838" w:rsidP="00763B4E">
            <w:pPr>
              <w:rPr>
                <w:rFonts w:ascii="Arial Narrow" w:hAnsi="Arial Narrow"/>
              </w:rPr>
            </w:pPr>
            <w:r>
              <w:rPr>
                <w:rFonts w:ascii="Arial Narrow" w:hAnsi="Arial Narrow"/>
              </w:rPr>
              <w:t>School Year - Any 12-month period</w:t>
            </w:r>
          </w:p>
        </w:tc>
      </w:tr>
      <w:tr w:rsidR="00052838" w:rsidRPr="00A3356E" w14:paraId="419174E3" w14:textId="77777777" w:rsidTr="00704307">
        <w:tc>
          <w:tcPr>
            <w:tcW w:w="1959" w:type="dxa"/>
            <w:tcBorders>
              <w:top w:val="single" w:sz="6" w:space="0" w:color="145192"/>
              <w:bottom w:val="single" w:sz="6" w:space="0" w:color="145192"/>
            </w:tcBorders>
          </w:tcPr>
          <w:p w14:paraId="419174DF" w14:textId="77777777" w:rsidR="00052838" w:rsidRPr="00F96A58" w:rsidRDefault="00052838" w:rsidP="00371776">
            <w:pPr>
              <w:rPr>
                <w:rFonts w:ascii="Arial Narrow" w:hAnsi="Arial Narrow"/>
              </w:rPr>
            </w:pPr>
            <w:r w:rsidRPr="00F96A58">
              <w:rPr>
                <w:rFonts w:ascii="Arial Narrow" w:hAnsi="Arial Narrow"/>
              </w:rPr>
              <w:t>Education units included</w:t>
            </w:r>
          </w:p>
        </w:tc>
        <w:tc>
          <w:tcPr>
            <w:tcW w:w="1768" w:type="dxa"/>
            <w:tcBorders>
              <w:top w:val="single" w:sz="6" w:space="0" w:color="145192"/>
              <w:bottom w:val="single" w:sz="6" w:space="0" w:color="145192"/>
            </w:tcBorders>
            <w:shd w:val="clear" w:color="auto" w:fill="D9D9D9" w:themeFill="background1" w:themeFillShade="D9"/>
          </w:tcPr>
          <w:p w14:paraId="419174E0" w14:textId="77777777" w:rsidR="00052838" w:rsidRPr="005A7BC1" w:rsidRDefault="00052838" w:rsidP="00C9688F">
            <w:pPr>
              <w:rPr>
                <w:rFonts w:ascii="Arial Narrow" w:hAnsi="Arial Narrow"/>
              </w:rPr>
            </w:pPr>
          </w:p>
        </w:tc>
        <w:tc>
          <w:tcPr>
            <w:tcW w:w="1768" w:type="dxa"/>
            <w:tcBorders>
              <w:top w:val="single" w:sz="6" w:space="0" w:color="145192"/>
              <w:bottom w:val="single" w:sz="6" w:space="0" w:color="145192"/>
            </w:tcBorders>
            <w:shd w:val="clear" w:color="auto" w:fill="D9D9D9" w:themeFill="background1" w:themeFillShade="D9"/>
          </w:tcPr>
          <w:p w14:paraId="419174E1" w14:textId="77777777" w:rsidR="00052838" w:rsidRPr="00EF2D0A" w:rsidRDefault="00052838" w:rsidP="00C9688F">
            <w:pPr>
              <w:rPr>
                <w:rFonts w:ascii="Arial Narrow" w:hAnsi="Arial Narrow"/>
              </w:rPr>
            </w:pPr>
          </w:p>
        </w:tc>
        <w:tc>
          <w:tcPr>
            <w:tcW w:w="3624" w:type="dxa"/>
            <w:tcBorders>
              <w:top w:val="single" w:sz="6" w:space="0" w:color="145192"/>
              <w:bottom w:val="single" w:sz="6" w:space="0" w:color="145192"/>
            </w:tcBorders>
          </w:tcPr>
          <w:p w14:paraId="419174E2" w14:textId="77777777" w:rsidR="00052838" w:rsidRPr="005A7BC1" w:rsidRDefault="00052838" w:rsidP="00763B4E">
            <w:pPr>
              <w:rPr>
                <w:rFonts w:ascii="Arial Narrow" w:hAnsi="Arial Narrow"/>
              </w:rPr>
            </w:pPr>
            <w:r>
              <w:rPr>
                <w:rFonts w:ascii="Arial Narrow" w:hAnsi="Arial Narrow"/>
              </w:rPr>
              <w:t xml:space="preserve">Operational schools </w:t>
            </w:r>
            <w:r w:rsidR="008475C7" w:rsidRPr="008475C7">
              <w:rPr>
                <w:rFonts w:ascii="Arial Narrow" w:hAnsi="Arial Narrow"/>
                <w:bCs/>
                <w:color w:val="000000"/>
              </w:rPr>
              <w:t>that have English learners enrolled as of the reporting year</w:t>
            </w:r>
          </w:p>
        </w:tc>
      </w:tr>
      <w:tr w:rsidR="00052838" w:rsidRPr="00A3356E" w14:paraId="419174E8" w14:textId="77777777" w:rsidTr="00704307">
        <w:tc>
          <w:tcPr>
            <w:tcW w:w="1959" w:type="dxa"/>
            <w:tcBorders>
              <w:top w:val="single" w:sz="6" w:space="0" w:color="145192"/>
              <w:bottom w:val="single" w:sz="6" w:space="0" w:color="145192"/>
            </w:tcBorders>
          </w:tcPr>
          <w:p w14:paraId="419174E4" w14:textId="77777777" w:rsidR="00052838" w:rsidRPr="00F96A58" w:rsidRDefault="00052838"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1768" w:type="dxa"/>
            <w:tcBorders>
              <w:top w:val="single" w:sz="6" w:space="0" w:color="145192"/>
              <w:bottom w:val="single" w:sz="6" w:space="0" w:color="145192"/>
            </w:tcBorders>
            <w:shd w:val="clear" w:color="auto" w:fill="D9D9D9" w:themeFill="background1" w:themeFillShade="D9"/>
          </w:tcPr>
          <w:p w14:paraId="419174E5" w14:textId="77777777" w:rsidR="00052838" w:rsidRPr="00F96A58" w:rsidRDefault="00052838" w:rsidP="00371776">
            <w:pPr>
              <w:rPr>
                <w:rFonts w:ascii="Arial Narrow" w:hAnsi="Arial Narrow"/>
              </w:rPr>
            </w:pPr>
          </w:p>
        </w:tc>
        <w:tc>
          <w:tcPr>
            <w:tcW w:w="1768" w:type="dxa"/>
            <w:tcBorders>
              <w:top w:val="single" w:sz="6" w:space="0" w:color="145192"/>
              <w:bottom w:val="single" w:sz="6" w:space="0" w:color="145192"/>
            </w:tcBorders>
            <w:shd w:val="clear" w:color="auto" w:fill="D9D9D9" w:themeFill="background1" w:themeFillShade="D9"/>
          </w:tcPr>
          <w:p w14:paraId="419174E6" w14:textId="77777777" w:rsidR="00052838" w:rsidRPr="00F96A58" w:rsidRDefault="00052838" w:rsidP="00371776">
            <w:pPr>
              <w:rPr>
                <w:rFonts w:ascii="Arial Narrow" w:hAnsi="Arial Narrow"/>
              </w:rPr>
            </w:pPr>
          </w:p>
        </w:tc>
        <w:tc>
          <w:tcPr>
            <w:tcW w:w="3624" w:type="dxa"/>
            <w:tcBorders>
              <w:top w:val="single" w:sz="6" w:space="0" w:color="145192"/>
              <w:bottom w:val="single" w:sz="6" w:space="0" w:color="145192"/>
            </w:tcBorders>
            <w:shd w:val="clear" w:color="auto" w:fill="auto"/>
          </w:tcPr>
          <w:p w14:paraId="419174E7" w14:textId="77777777" w:rsidR="00052838" w:rsidRPr="007F0D00" w:rsidRDefault="00052838" w:rsidP="00763B4E">
            <w:pPr>
              <w:rPr>
                <w:rFonts w:ascii="Arial Narrow" w:hAnsi="Arial Narrow"/>
              </w:rPr>
            </w:pPr>
            <w:r w:rsidRPr="005A7BC1">
              <w:rPr>
                <w:rFonts w:ascii="Arial Narrow" w:hAnsi="Arial Narrow"/>
              </w:rPr>
              <w:t>Closed, inactive, or future schools</w:t>
            </w:r>
          </w:p>
        </w:tc>
      </w:tr>
      <w:tr w:rsidR="00052838" w:rsidRPr="00A3356E" w14:paraId="419174ED" w14:textId="77777777" w:rsidTr="00704307">
        <w:tc>
          <w:tcPr>
            <w:tcW w:w="1959" w:type="dxa"/>
            <w:tcBorders>
              <w:top w:val="single" w:sz="6" w:space="0" w:color="145192"/>
              <w:bottom w:val="single" w:sz="6" w:space="0" w:color="145192"/>
            </w:tcBorders>
          </w:tcPr>
          <w:p w14:paraId="419174E9" w14:textId="77777777" w:rsidR="00052838" w:rsidRPr="00F96A58" w:rsidRDefault="00052838" w:rsidP="00371776">
            <w:pPr>
              <w:rPr>
                <w:rFonts w:ascii="Arial Narrow" w:hAnsi="Arial Narrow"/>
              </w:rPr>
            </w:pPr>
            <w:r w:rsidRPr="00F96A58">
              <w:rPr>
                <w:rFonts w:ascii="Arial Narrow" w:hAnsi="Arial Narrow"/>
              </w:rPr>
              <w:t>Type of count</w:t>
            </w:r>
          </w:p>
        </w:tc>
        <w:tc>
          <w:tcPr>
            <w:tcW w:w="1768" w:type="dxa"/>
            <w:tcBorders>
              <w:top w:val="single" w:sz="6" w:space="0" w:color="145192"/>
              <w:bottom w:val="single" w:sz="6" w:space="0" w:color="145192"/>
            </w:tcBorders>
            <w:shd w:val="clear" w:color="auto" w:fill="D9D9D9" w:themeFill="background1" w:themeFillShade="D9"/>
          </w:tcPr>
          <w:p w14:paraId="419174EA" w14:textId="77777777" w:rsidR="00052838" w:rsidRPr="005C3009" w:rsidRDefault="00052838" w:rsidP="00371776">
            <w:pPr>
              <w:rPr>
                <w:rFonts w:ascii="Times New Roman" w:hAnsi="Times New Roman" w:cs="Times New Roman"/>
                <w:i/>
                <w:color w:val="FABF8F"/>
              </w:rPr>
            </w:pPr>
          </w:p>
        </w:tc>
        <w:tc>
          <w:tcPr>
            <w:tcW w:w="1768" w:type="dxa"/>
            <w:tcBorders>
              <w:top w:val="single" w:sz="6" w:space="0" w:color="145192"/>
              <w:bottom w:val="single" w:sz="6" w:space="0" w:color="145192"/>
            </w:tcBorders>
            <w:shd w:val="clear" w:color="auto" w:fill="D9D9D9" w:themeFill="background1" w:themeFillShade="D9"/>
          </w:tcPr>
          <w:p w14:paraId="419174EB" w14:textId="77777777" w:rsidR="00052838" w:rsidRPr="00F96A58" w:rsidRDefault="00052838" w:rsidP="00371776">
            <w:pPr>
              <w:rPr>
                <w:rFonts w:ascii="Arial Narrow" w:hAnsi="Arial Narrow"/>
              </w:rPr>
            </w:pPr>
          </w:p>
        </w:tc>
        <w:tc>
          <w:tcPr>
            <w:tcW w:w="3624" w:type="dxa"/>
            <w:tcBorders>
              <w:top w:val="single" w:sz="6" w:space="0" w:color="145192"/>
              <w:bottom w:val="single" w:sz="6" w:space="0" w:color="145192"/>
            </w:tcBorders>
            <w:shd w:val="clear" w:color="auto" w:fill="D9D9D9" w:themeFill="background1" w:themeFillShade="D9"/>
          </w:tcPr>
          <w:p w14:paraId="419174EC" w14:textId="77777777" w:rsidR="00052838" w:rsidRPr="00F96A58" w:rsidRDefault="00052838" w:rsidP="00371776">
            <w:pPr>
              <w:rPr>
                <w:rFonts w:ascii="Arial Narrow" w:hAnsi="Arial Narrow"/>
              </w:rPr>
            </w:pPr>
          </w:p>
        </w:tc>
      </w:tr>
      <w:tr w:rsidR="00052838" w:rsidRPr="00A3356E" w14:paraId="419174F2" w14:textId="77777777" w:rsidTr="00704307">
        <w:tc>
          <w:tcPr>
            <w:tcW w:w="1959" w:type="dxa"/>
            <w:tcBorders>
              <w:top w:val="single" w:sz="6" w:space="0" w:color="145192"/>
              <w:bottom w:val="single" w:sz="6" w:space="0" w:color="145192"/>
            </w:tcBorders>
          </w:tcPr>
          <w:p w14:paraId="419174EE" w14:textId="77777777" w:rsidR="00052838" w:rsidRPr="00F96A58" w:rsidRDefault="00052838" w:rsidP="00371776">
            <w:pPr>
              <w:rPr>
                <w:rFonts w:ascii="Arial Narrow" w:hAnsi="Arial Narrow"/>
              </w:rPr>
            </w:pPr>
            <w:r>
              <w:rPr>
                <w:rFonts w:ascii="Arial Narrow" w:hAnsi="Arial Narrow"/>
              </w:rPr>
              <w:t>Zero counts</w:t>
            </w:r>
          </w:p>
        </w:tc>
        <w:tc>
          <w:tcPr>
            <w:tcW w:w="1768" w:type="dxa"/>
            <w:tcBorders>
              <w:top w:val="single" w:sz="6" w:space="0" w:color="145192"/>
              <w:bottom w:val="single" w:sz="6" w:space="0" w:color="145192"/>
            </w:tcBorders>
            <w:shd w:val="clear" w:color="auto" w:fill="D9D9D9" w:themeFill="background1" w:themeFillShade="D9"/>
          </w:tcPr>
          <w:p w14:paraId="419174EF" w14:textId="77777777" w:rsidR="00052838" w:rsidRPr="005C3009" w:rsidRDefault="00052838" w:rsidP="00371776">
            <w:pPr>
              <w:rPr>
                <w:rFonts w:ascii="Times New Roman" w:hAnsi="Times New Roman" w:cs="Times New Roman"/>
                <w:i/>
                <w:color w:val="FABF8F"/>
                <w:sz w:val="20"/>
              </w:rPr>
            </w:pPr>
          </w:p>
        </w:tc>
        <w:tc>
          <w:tcPr>
            <w:tcW w:w="1768" w:type="dxa"/>
            <w:tcBorders>
              <w:top w:val="single" w:sz="6" w:space="0" w:color="145192"/>
              <w:bottom w:val="single" w:sz="6" w:space="0" w:color="145192"/>
            </w:tcBorders>
            <w:shd w:val="clear" w:color="auto" w:fill="D9D9D9" w:themeFill="background1" w:themeFillShade="D9"/>
          </w:tcPr>
          <w:p w14:paraId="419174F0" w14:textId="77777777" w:rsidR="00052838" w:rsidRPr="00F96A58" w:rsidRDefault="00052838" w:rsidP="00371776">
            <w:pPr>
              <w:rPr>
                <w:rFonts w:ascii="Arial Narrow" w:hAnsi="Arial Narrow"/>
              </w:rPr>
            </w:pPr>
          </w:p>
        </w:tc>
        <w:tc>
          <w:tcPr>
            <w:tcW w:w="3624" w:type="dxa"/>
            <w:tcBorders>
              <w:top w:val="single" w:sz="6" w:space="0" w:color="145192"/>
              <w:bottom w:val="single" w:sz="6" w:space="0" w:color="145192"/>
            </w:tcBorders>
            <w:shd w:val="clear" w:color="auto" w:fill="D9D9D9" w:themeFill="background1" w:themeFillShade="D9"/>
          </w:tcPr>
          <w:p w14:paraId="419174F1" w14:textId="77777777" w:rsidR="00052838" w:rsidRPr="00F96A58" w:rsidRDefault="00052838" w:rsidP="00371776">
            <w:pPr>
              <w:rPr>
                <w:rFonts w:ascii="Arial Narrow" w:hAnsi="Arial Narrow"/>
              </w:rPr>
            </w:pPr>
          </w:p>
        </w:tc>
      </w:tr>
      <w:tr w:rsidR="00704307" w:rsidRPr="00A3356E" w14:paraId="419174F9" w14:textId="77777777" w:rsidTr="00704307">
        <w:tc>
          <w:tcPr>
            <w:tcW w:w="1959" w:type="dxa"/>
            <w:tcBorders>
              <w:top w:val="single" w:sz="6" w:space="0" w:color="145192"/>
              <w:bottom w:val="single" w:sz="6" w:space="0" w:color="145192"/>
            </w:tcBorders>
          </w:tcPr>
          <w:p w14:paraId="419174F3" w14:textId="77777777" w:rsidR="00704307" w:rsidRPr="00F96A58" w:rsidRDefault="00704307" w:rsidP="00704307">
            <w:pPr>
              <w:rPr>
                <w:rFonts w:ascii="Arial Narrow" w:hAnsi="Arial Narrow"/>
              </w:rPr>
            </w:pPr>
            <w:r>
              <w:rPr>
                <w:rFonts w:ascii="Arial Narrow" w:hAnsi="Arial Narrow"/>
              </w:rPr>
              <w:lastRenderedPageBreak/>
              <w:t>Zero exceptions or not applicable</w:t>
            </w:r>
          </w:p>
        </w:tc>
        <w:tc>
          <w:tcPr>
            <w:tcW w:w="1768" w:type="dxa"/>
            <w:tcBorders>
              <w:top w:val="single" w:sz="6" w:space="0" w:color="145192"/>
              <w:bottom w:val="single" w:sz="6" w:space="0" w:color="145192"/>
            </w:tcBorders>
            <w:shd w:val="clear" w:color="auto" w:fill="D9D9D9" w:themeFill="background1" w:themeFillShade="D9"/>
          </w:tcPr>
          <w:p w14:paraId="419174F4" w14:textId="77777777" w:rsidR="00704307" w:rsidRPr="005C3009" w:rsidRDefault="00704307" w:rsidP="00704307">
            <w:pPr>
              <w:rPr>
                <w:rFonts w:ascii="Times New Roman" w:hAnsi="Times New Roman" w:cs="Times New Roman"/>
                <w:i/>
                <w:color w:val="FABF8F"/>
                <w:sz w:val="20"/>
              </w:rPr>
            </w:pPr>
          </w:p>
        </w:tc>
        <w:tc>
          <w:tcPr>
            <w:tcW w:w="1768" w:type="dxa"/>
            <w:tcBorders>
              <w:top w:val="single" w:sz="6" w:space="0" w:color="145192"/>
              <w:bottom w:val="single" w:sz="6" w:space="0" w:color="145192"/>
            </w:tcBorders>
            <w:shd w:val="clear" w:color="auto" w:fill="D9D9D9" w:themeFill="background1" w:themeFillShade="D9"/>
          </w:tcPr>
          <w:p w14:paraId="419174F5" w14:textId="77777777" w:rsidR="00704307" w:rsidRPr="00F96A58" w:rsidRDefault="00704307" w:rsidP="00704307">
            <w:pPr>
              <w:rPr>
                <w:rFonts w:ascii="Arial Narrow" w:hAnsi="Arial Narrow"/>
              </w:rPr>
            </w:pPr>
          </w:p>
        </w:tc>
        <w:tc>
          <w:tcPr>
            <w:tcW w:w="3624" w:type="dxa"/>
            <w:tcBorders>
              <w:top w:val="single" w:sz="6" w:space="0" w:color="145192"/>
              <w:bottom w:val="single" w:sz="6" w:space="0" w:color="145192"/>
            </w:tcBorders>
            <w:shd w:val="clear" w:color="auto" w:fill="auto"/>
          </w:tcPr>
          <w:p w14:paraId="6DFD0D2C" w14:textId="601C8136" w:rsidR="00704307" w:rsidRDefault="00704307" w:rsidP="00704307">
            <w:pPr>
              <w:rPr>
                <w:rFonts w:ascii="Arial Narrow" w:hAnsi="Arial Narrow"/>
              </w:rPr>
            </w:pPr>
            <w:r>
              <w:rPr>
                <w:rFonts w:ascii="Arial Narrow" w:hAnsi="Arial Narrow"/>
              </w:rPr>
              <w:t xml:space="preserve">For schools with no students, use the “NOSTUDENTS” permitted value for the all students status. </w:t>
            </w:r>
          </w:p>
          <w:p w14:paraId="419174F8" w14:textId="45D5B054" w:rsidR="00704307" w:rsidRPr="007F0D00" w:rsidRDefault="00704307" w:rsidP="00704307">
            <w:pPr>
              <w:rPr>
                <w:rFonts w:ascii="Arial Narrow" w:hAnsi="Arial Narrow"/>
              </w:rPr>
            </w:pPr>
            <w:r w:rsidRPr="00BB69AF">
              <w:rPr>
                <w:rFonts w:ascii="Arial Narrow" w:hAnsi="Arial Narrow"/>
                <w:b/>
                <w:i/>
                <w:color w:val="FF0000"/>
              </w:rPr>
              <w:t>Revised!</w:t>
            </w:r>
          </w:p>
        </w:tc>
      </w:tr>
      <w:tr w:rsidR="00704307" w:rsidRPr="00A3356E" w14:paraId="419174FE" w14:textId="77777777" w:rsidTr="00704307">
        <w:tc>
          <w:tcPr>
            <w:tcW w:w="1959" w:type="dxa"/>
            <w:tcBorders>
              <w:top w:val="single" w:sz="6" w:space="0" w:color="145192"/>
              <w:bottom w:val="single" w:sz="6" w:space="0" w:color="145192"/>
            </w:tcBorders>
          </w:tcPr>
          <w:p w14:paraId="419174FA" w14:textId="77777777" w:rsidR="00704307" w:rsidRDefault="00704307" w:rsidP="00704307">
            <w:pPr>
              <w:rPr>
                <w:rFonts w:ascii="Arial Narrow" w:hAnsi="Arial Narrow"/>
              </w:rPr>
            </w:pPr>
            <w:r>
              <w:rPr>
                <w:rFonts w:ascii="Arial Narrow" w:hAnsi="Arial Narrow"/>
              </w:rPr>
              <w:t>Missing</w:t>
            </w:r>
          </w:p>
        </w:tc>
        <w:tc>
          <w:tcPr>
            <w:tcW w:w="1768" w:type="dxa"/>
            <w:tcBorders>
              <w:top w:val="single" w:sz="6" w:space="0" w:color="145192"/>
              <w:bottom w:val="single" w:sz="6" w:space="0" w:color="145192"/>
            </w:tcBorders>
            <w:shd w:val="clear" w:color="auto" w:fill="D9D9D9" w:themeFill="background1" w:themeFillShade="D9"/>
          </w:tcPr>
          <w:p w14:paraId="419174FB" w14:textId="77777777" w:rsidR="00704307" w:rsidRPr="005C3009" w:rsidRDefault="00704307" w:rsidP="00704307">
            <w:pPr>
              <w:rPr>
                <w:rFonts w:ascii="Times New Roman" w:hAnsi="Times New Roman" w:cs="Times New Roman"/>
                <w:i/>
                <w:color w:val="FABF8F"/>
              </w:rPr>
            </w:pPr>
          </w:p>
        </w:tc>
        <w:tc>
          <w:tcPr>
            <w:tcW w:w="1768" w:type="dxa"/>
            <w:tcBorders>
              <w:top w:val="single" w:sz="6" w:space="0" w:color="145192"/>
              <w:bottom w:val="single" w:sz="6" w:space="0" w:color="145192"/>
            </w:tcBorders>
            <w:shd w:val="clear" w:color="auto" w:fill="D9D9D9" w:themeFill="background1" w:themeFillShade="D9"/>
          </w:tcPr>
          <w:p w14:paraId="419174FC" w14:textId="77777777" w:rsidR="00704307" w:rsidRPr="00F96A58" w:rsidRDefault="00704307" w:rsidP="00704307">
            <w:pPr>
              <w:rPr>
                <w:rFonts w:ascii="Arial Narrow" w:hAnsi="Arial Narrow"/>
              </w:rPr>
            </w:pPr>
          </w:p>
        </w:tc>
        <w:tc>
          <w:tcPr>
            <w:tcW w:w="3624" w:type="dxa"/>
            <w:tcBorders>
              <w:top w:val="single" w:sz="6" w:space="0" w:color="145192"/>
              <w:bottom w:val="single" w:sz="6" w:space="0" w:color="145192"/>
            </w:tcBorders>
            <w:shd w:val="clear" w:color="auto" w:fill="auto"/>
          </w:tcPr>
          <w:p w14:paraId="419174FD" w14:textId="77777777" w:rsidR="00704307" w:rsidRPr="005A7BC1" w:rsidRDefault="00704307" w:rsidP="00704307">
            <w:pPr>
              <w:rPr>
                <w:rFonts w:ascii="Arial Narrow" w:hAnsi="Arial Narrow"/>
              </w:rPr>
            </w:pPr>
            <w:r>
              <w:rPr>
                <w:rFonts w:ascii="Arial Narrow" w:hAnsi="Arial Narrow"/>
              </w:rPr>
              <w:t xml:space="preserve">Use the “MISSING” permitted value in the status field of the record layout when a status is not available for a school that is required to meet this indicator. </w:t>
            </w:r>
          </w:p>
        </w:tc>
      </w:tr>
      <w:tr w:rsidR="00704307" w:rsidRPr="00A3356E" w14:paraId="41917503" w14:textId="77777777" w:rsidTr="00704307">
        <w:tc>
          <w:tcPr>
            <w:tcW w:w="1959" w:type="dxa"/>
            <w:tcBorders>
              <w:top w:val="single" w:sz="6" w:space="0" w:color="145192"/>
              <w:bottom w:val="double" w:sz="4" w:space="0" w:color="145192"/>
            </w:tcBorders>
          </w:tcPr>
          <w:p w14:paraId="419174FF" w14:textId="77777777" w:rsidR="00704307" w:rsidRPr="00F96A58" w:rsidRDefault="00704307" w:rsidP="00704307">
            <w:pPr>
              <w:rPr>
                <w:rFonts w:ascii="Arial Narrow" w:hAnsi="Arial Narrow"/>
              </w:rPr>
            </w:pPr>
            <w:r>
              <w:rPr>
                <w:rFonts w:ascii="Arial Narrow" w:hAnsi="Arial Narrow"/>
              </w:rPr>
              <w:t>Related metadata survey</w:t>
            </w:r>
          </w:p>
        </w:tc>
        <w:tc>
          <w:tcPr>
            <w:tcW w:w="1768" w:type="dxa"/>
            <w:tcBorders>
              <w:top w:val="single" w:sz="6" w:space="0" w:color="145192"/>
              <w:bottom w:val="double" w:sz="4" w:space="0" w:color="145192"/>
            </w:tcBorders>
            <w:shd w:val="clear" w:color="auto" w:fill="D9D9D9" w:themeFill="background1" w:themeFillShade="D9"/>
          </w:tcPr>
          <w:p w14:paraId="41917500" w14:textId="77777777" w:rsidR="00704307" w:rsidRPr="00E7536A" w:rsidRDefault="00704307" w:rsidP="00704307">
            <w:pPr>
              <w:jc w:val="center"/>
              <w:rPr>
                <w:rFonts w:ascii="Times New Roman" w:hAnsi="Times New Roman" w:cs="Times New Roman"/>
                <w:color w:val="FABF8F"/>
              </w:rPr>
            </w:pPr>
          </w:p>
        </w:tc>
        <w:tc>
          <w:tcPr>
            <w:tcW w:w="1768" w:type="dxa"/>
            <w:tcBorders>
              <w:top w:val="single" w:sz="6" w:space="0" w:color="145192"/>
              <w:bottom w:val="double" w:sz="4" w:space="0" w:color="145192"/>
            </w:tcBorders>
            <w:shd w:val="clear" w:color="auto" w:fill="D9D9D9" w:themeFill="background1" w:themeFillShade="D9"/>
          </w:tcPr>
          <w:p w14:paraId="41917501" w14:textId="77777777" w:rsidR="00704307" w:rsidRPr="00F96A58" w:rsidRDefault="00704307" w:rsidP="00704307">
            <w:pPr>
              <w:jc w:val="center"/>
              <w:rPr>
                <w:rFonts w:ascii="Arial Narrow" w:hAnsi="Arial Narrow"/>
              </w:rPr>
            </w:pPr>
          </w:p>
        </w:tc>
        <w:tc>
          <w:tcPr>
            <w:tcW w:w="3624" w:type="dxa"/>
            <w:tcBorders>
              <w:top w:val="single" w:sz="6" w:space="0" w:color="145192"/>
              <w:bottom w:val="double" w:sz="4" w:space="0" w:color="145192"/>
            </w:tcBorders>
            <w:shd w:val="clear" w:color="auto" w:fill="auto"/>
          </w:tcPr>
          <w:p w14:paraId="41917502" w14:textId="77777777" w:rsidR="00704307" w:rsidRPr="00F96A58" w:rsidRDefault="00704307" w:rsidP="00704307">
            <w:pPr>
              <w:rPr>
                <w:rFonts w:ascii="Arial Narrow" w:hAnsi="Arial Narrow"/>
              </w:rPr>
            </w:pPr>
            <w:r>
              <w:rPr>
                <w:rFonts w:ascii="Arial Narrow" w:hAnsi="Arial Narrow"/>
              </w:rPr>
              <w:t>TBD</w:t>
            </w:r>
          </w:p>
        </w:tc>
      </w:tr>
    </w:tbl>
    <w:p w14:paraId="41917504" w14:textId="77777777" w:rsidR="00070431" w:rsidRDefault="00070431" w:rsidP="00070431">
      <w:bookmarkStart w:id="53" w:name="_Toc432513903"/>
    </w:p>
    <w:p w14:paraId="41917505" w14:textId="77777777" w:rsidR="002C72C5" w:rsidRDefault="002C72C5" w:rsidP="00070431">
      <w:pPr>
        <w:pStyle w:val="Heading2"/>
      </w:pPr>
      <w:bookmarkStart w:id="54" w:name="_Toc530031336"/>
      <w:bookmarkStart w:id="55" w:name="_Toc22798480"/>
      <w:r>
        <w:t xml:space="preserve">Required </w:t>
      </w:r>
      <w:r w:rsidR="00C10CC3">
        <w:t>C</w:t>
      </w:r>
      <w:r>
        <w:t xml:space="preserve">ategories and </w:t>
      </w:r>
      <w:r w:rsidR="00C10CC3">
        <w:t>T</w:t>
      </w:r>
      <w:r>
        <w:t>otals</w:t>
      </w:r>
      <w:bookmarkEnd w:id="53"/>
      <w:bookmarkEnd w:id="54"/>
      <w:bookmarkEnd w:id="55"/>
    </w:p>
    <w:p w14:paraId="41917506" w14:textId="77777777" w:rsidR="00E72F21" w:rsidRPr="00D519C5" w:rsidRDefault="00D519C5" w:rsidP="00505A19">
      <w:pPr>
        <w:rPr>
          <w:strike/>
        </w:rPr>
      </w:pPr>
      <w:r w:rsidRPr="00180F8B">
        <w:t>The table below lists the combinations of the categories and totals that are expected to be submitted for the state and each LEA or school that should be included in the file.</w:t>
      </w:r>
      <w:r>
        <w:t xml:space="preserve">  </w:t>
      </w:r>
    </w:p>
    <w:p w14:paraId="41917507" w14:textId="77777777" w:rsidR="00E72F21" w:rsidRDefault="00505A19" w:rsidP="00B47949">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41917508" w14:textId="77777777" w:rsidR="00E72F21" w:rsidRDefault="00505A19" w:rsidP="00B47949">
      <w:pPr>
        <w:numPr>
          <w:ilvl w:val="0"/>
          <w:numId w:val="7"/>
        </w:numPr>
      </w:pPr>
      <w:r w:rsidRPr="0028054C">
        <w:t xml:space="preserve">The total indicator must be either “Y” (Yes) or “N” (No). </w:t>
      </w:r>
    </w:p>
    <w:p w14:paraId="41917509" w14:textId="77777777" w:rsidR="00E72F21" w:rsidRDefault="00505A19" w:rsidP="00B47949">
      <w:pPr>
        <w:numPr>
          <w:ilvl w:val="1"/>
          <w:numId w:val="7"/>
        </w:numPr>
      </w:pPr>
      <w:r w:rsidRPr="0028054C">
        <w:t xml:space="preserve">If the record is for a </w:t>
      </w:r>
      <w:r w:rsidR="0025382F">
        <w:t>category set</w:t>
      </w:r>
      <w:r w:rsidRPr="0028054C">
        <w:t xml:space="preserve">, specify an “N” (No). </w:t>
      </w:r>
    </w:p>
    <w:p w14:paraId="4191750A" w14:textId="77777777" w:rsidR="00E72F21" w:rsidRDefault="00505A19" w:rsidP="00B47949">
      <w:pPr>
        <w:numPr>
          <w:ilvl w:val="1"/>
          <w:numId w:val="7"/>
        </w:numPr>
      </w:pPr>
      <w:r w:rsidRPr="0028054C">
        <w:t xml:space="preserve">If the record is for a subtotal or </w:t>
      </w:r>
      <w:r>
        <w:t>education unit total</w:t>
      </w:r>
      <w:r w:rsidRPr="0028054C">
        <w:t>, specify a “Y” (Yes).</w:t>
      </w:r>
      <w:r w:rsidR="001E3876">
        <w:t xml:space="preserve">  </w:t>
      </w:r>
    </w:p>
    <w:p w14:paraId="4191750B" w14:textId="77777777" w:rsidR="00505A19" w:rsidRPr="0038579D" w:rsidRDefault="001E3876" w:rsidP="00B47949">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4191750C" w14:textId="77777777" w:rsidR="00C10CC3" w:rsidRDefault="00C10CC3" w:rsidP="00505A19"/>
    <w:p w14:paraId="4191750D" w14:textId="77777777" w:rsidR="007824D3" w:rsidRDefault="007824D3">
      <w:pPr>
        <w:rPr>
          <w:b/>
          <w:sz w:val="20"/>
          <w:szCs w:val="20"/>
        </w:rPr>
      </w:pPr>
      <w:r>
        <w:rPr>
          <w:b/>
          <w:sz w:val="20"/>
          <w:szCs w:val="20"/>
        </w:rPr>
        <w:t>Table 2.3–1: Required Categories and Totals</w:t>
      </w:r>
    </w:p>
    <w:tbl>
      <w:tblPr>
        <w:tblW w:w="9337" w:type="dxa"/>
        <w:jc w:val="center"/>
        <w:tblBorders>
          <w:top w:val="double" w:sz="4" w:space="0" w:color="145192"/>
          <w:left w:val="double" w:sz="6" w:space="0" w:color="145192"/>
          <w:bottom w:val="double" w:sz="6" w:space="0" w:color="145192"/>
          <w:right w:val="double" w:sz="4"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419"/>
        <w:gridCol w:w="2070"/>
        <w:gridCol w:w="1950"/>
        <w:gridCol w:w="1950"/>
        <w:gridCol w:w="1948"/>
      </w:tblGrid>
      <w:tr w:rsidR="00B15C2D" w14:paraId="521559D2" w14:textId="77777777" w:rsidTr="00704307">
        <w:trPr>
          <w:cantSplit/>
          <w:tblHeader/>
          <w:jc w:val="center"/>
        </w:trPr>
        <w:tc>
          <w:tcPr>
            <w:tcW w:w="1419" w:type="dxa"/>
            <w:shd w:val="clear" w:color="auto" w:fill="145192"/>
            <w:vAlign w:val="center"/>
          </w:tcPr>
          <w:p w14:paraId="2F33684D" w14:textId="77777777" w:rsidR="00B15C2D" w:rsidRDefault="00B15C2D" w:rsidP="00704307">
            <w:pPr>
              <w:keepLines/>
              <w:jc w:val="center"/>
              <w:rPr>
                <w:rFonts w:ascii="Arial Narrow" w:hAnsi="Arial Narrow"/>
                <w:b/>
                <w:bCs/>
                <w:color w:val="FFFFFF"/>
                <w:sz w:val="20"/>
                <w:szCs w:val="20"/>
              </w:rPr>
            </w:pPr>
            <w:bookmarkStart w:id="56" w:name="_Toc432513904"/>
            <w:bookmarkStart w:id="57" w:name="_Toc54159579"/>
            <w:r>
              <w:rPr>
                <w:rFonts w:ascii="Arial Narrow" w:hAnsi="Arial Narrow"/>
                <w:b/>
                <w:bCs/>
                <w:color w:val="FFFFFF"/>
                <w:sz w:val="20"/>
                <w:szCs w:val="20"/>
              </w:rPr>
              <w:t>Aggregation</w:t>
            </w:r>
          </w:p>
        </w:tc>
        <w:tc>
          <w:tcPr>
            <w:tcW w:w="2070" w:type="dxa"/>
            <w:shd w:val="clear" w:color="auto" w:fill="145192"/>
            <w:vAlign w:val="center"/>
          </w:tcPr>
          <w:p w14:paraId="62352B10" w14:textId="77777777" w:rsidR="00B15C2D" w:rsidRDefault="00B15C2D" w:rsidP="00704307">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950" w:type="dxa"/>
            <w:shd w:val="clear" w:color="auto" w:fill="145192"/>
            <w:vAlign w:val="center"/>
          </w:tcPr>
          <w:p w14:paraId="2CC1DD87" w14:textId="77777777" w:rsidR="00B15C2D" w:rsidRDefault="00B15C2D" w:rsidP="00704307">
            <w:pPr>
              <w:keepLines/>
              <w:jc w:val="center"/>
              <w:rPr>
                <w:rFonts w:ascii="Arial Narrow" w:hAnsi="Arial Narrow"/>
                <w:b/>
                <w:bCs/>
                <w:color w:val="FFFFFF"/>
                <w:sz w:val="20"/>
                <w:szCs w:val="20"/>
              </w:rPr>
            </w:pPr>
            <w:r>
              <w:rPr>
                <w:rFonts w:ascii="Arial Narrow" w:eastAsia="Arial Unicode MS" w:hAnsi="Arial Narrow"/>
                <w:b/>
                <w:bCs/>
                <w:color w:val="FFFFFF"/>
                <w:sz w:val="20"/>
                <w:szCs w:val="20"/>
              </w:rPr>
              <w:t>State Defined Status</w:t>
            </w:r>
          </w:p>
        </w:tc>
        <w:tc>
          <w:tcPr>
            <w:tcW w:w="1950" w:type="dxa"/>
            <w:shd w:val="clear" w:color="auto" w:fill="145192"/>
            <w:tcMar>
              <w:top w:w="43" w:type="dxa"/>
              <w:left w:w="43" w:type="dxa"/>
              <w:bottom w:w="43" w:type="dxa"/>
              <w:right w:w="43" w:type="dxa"/>
            </w:tcMar>
            <w:vAlign w:val="center"/>
          </w:tcPr>
          <w:p w14:paraId="245C6048" w14:textId="77777777" w:rsidR="00B15C2D" w:rsidRDefault="00B15C2D" w:rsidP="00704307">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948" w:type="dxa"/>
            <w:shd w:val="clear" w:color="auto" w:fill="145192"/>
            <w:tcMar>
              <w:top w:w="43" w:type="dxa"/>
              <w:left w:w="43" w:type="dxa"/>
              <w:bottom w:w="43" w:type="dxa"/>
              <w:right w:w="43" w:type="dxa"/>
            </w:tcMar>
            <w:vAlign w:val="center"/>
          </w:tcPr>
          <w:p w14:paraId="06E674A4" w14:textId="77777777" w:rsidR="00B15C2D" w:rsidRDefault="00B15C2D" w:rsidP="00704307">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B15C2D" w14:paraId="48873916" w14:textId="77777777" w:rsidTr="00704307">
        <w:trPr>
          <w:cantSplit/>
          <w:jc w:val="center"/>
        </w:trPr>
        <w:tc>
          <w:tcPr>
            <w:tcW w:w="1419" w:type="dxa"/>
            <w:vAlign w:val="center"/>
          </w:tcPr>
          <w:p w14:paraId="1823A781" w14:textId="77777777" w:rsidR="00B15C2D" w:rsidRDefault="00B15C2D" w:rsidP="00704307">
            <w:pPr>
              <w:keepLines/>
              <w:jc w:val="center"/>
              <w:rPr>
                <w:rFonts w:ascii="Arial Narrow" w:hAnsi="Arial Narrow"/>
                <w:b/>
                <w:bCs/>
                <w:sz w:val="20"/>
                <w:szCs w:val="20"/>
              </w:rPr>
            </w:pPr>
            <w:r>
              <w:rPr>
                <w:rFonts w:ascii="Arial Narrow" w:hAnsi="Arial Narrow"/>
                <w:b/>
                <w:bCs/>
                <w:sz w:val="20"/>
                <w:szCs w:val="20"/>
              </w:rPr>
              <w:t>All Students</w:t>
            </w:r>
          </w:p>
        </w:tc>
        <w:tc>
          <w:tcPr>
            <w:tcW w:w="2070" w:type="dxa"/>
            <w:vAlign w:val="center"/>
          </w:tcPr>
          <w:p w14:paraId="2ADDCE04" w14:textId="77777777" w:rsidR="00B15C2D" w:rsidRPr="00A96D3E" w:rsidRDefault="00B15C2D" w:rsidP="00704307">
            <w:pPr>
              <w:keepLines/>
              <w:jc w:val="center"/>
              <w:rPr>
                <w:rFonts w:ascii="Arial Narrow" w:eastAsia="Arial Unicode MS" w:hAnsi="Arial Narrow"/>
                <w:b/>
                <w:bCs/>
                <w:sz w:val="20"/>
                <w:szCs w:val="20"/>
              </w:rPr>
            </w:pPr>
            <w:r>
              <w:rPr>
                <w:rFonts w:ascii="Arial Narrow" w:eastAsia="Arial Unicode MS" w:hAnsi="Arial Narrow"/>
                <w:b/>
                <w:bCs/>
                <w:sz w:val="20"/>
                <w:szCs w:val="20"/>
              </w:rPr>
              <w:t>PROGENGLANSTATUS</w:t>
            </w:r>
          </w:p>
        </w:tc>
        <w:tc>
          <w:tcPr>
            <w:tcW w:w="1950" w:type="dxa"/>
            <w:vAlign w:val="center"/>
          </w:tcPr>
          <w:p w14:paraId="1A35343D" w14:textId="77777777" w:rsidR="00B15C2D" w:rsidRDefault="00B15C2D" w:rsidP="00704307">
            <w:pPr>
              <w:keepLines/>
              <w:jc w:val="center"/>
              <w:rPr>
                <w:rFonts w:ascii="Arial Narrow" w:eastAsia="Arial Unicode MS" w:hAnsi="Arial Narrow"/>
                <w:bCs/>
                <w:sz w:val="20"/>
                <w:szCs w:val="20"/>
              </w:rPr>
            </w:pPr>
          </w:p>
        </w:tc>
        <w:tc>
          <w:tcPr>
            <w:tcW w:w="1950" w:type="dxa"/>
            <w:vAlign w:val="center"/>
          </w:tcPr>
          <w:p w14:paraId="0621D843" w14:textId="77777777" w:rsidR="00B15C2D" w:rsidRPr="00AF269C" w:rsidRDefault="00B15C2D" w:rsidP="00704307">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1948" w:type="dxa"/>
            <w:vAlign w:val="center"/>
          </w:tcPr>
          <w:p w14:paraId="5B723C7C" w14:textId="77777777" w:rsidR="00B15C2D" w:rsidRPr="00AF269C" w:rsidRDefault="00B15C2D" w:rsidP="00704307">
            <w:pPr>
              <w:keepLines/>
              <w:jc w:val="center"/>
              <w:rPr>
                <w:rFonts w:ascii="Arial Narrow" w:eastAsia="Arial Unicode MS" w:hAnsi="Arial Narrow"/>
                <w:bCs/>
                <w:sz w:val="20"/>
                <w:szCs w:val="20"/>
              </w:rPr>
            </w:pPr>
            <w:r>
              <w:rPr>
                <w:rFonts w:ascii="Arial Narrow" w:eastAsia="Arial Unicode MS" w:hAnsi="Arial Narrow"/>
                <w:bCs/>
                <w:sz w:val="20"/>
                <w:szCs w:val="20"/>
              </w:rPr>
              <w:t>Status for All Students</w:t>
            </w:r>
          </w:p>
        </w:tc>
      </w:tr>
      <w:tr w:rsidR="00B15C2D" w14:paraId="12DD34B6" w14:textId="77777777" w:rsidTr="00704307">
        <w:trPr>
          <w:cantSplit/>
          <w:jc w:val="center"/>
        </w:trPr>
        <w:tc>
          <w:tcPr>
            <w:tcW w:w="1419" w:type="dxa"/>
            <w:vAlign w:val="center"/>
          </w:tcPr>
          <w:p w14:paraId="06A5EB3F" w14:textId="77777777" w:rsidR="00B15C2D" w:rsidRDefault="00B15C2D" w:rsidP="00704307">
            <w:pPr>
              <w:keepLines/>
              <w:jc w:val="center"/>
              <w:rPr>
                <w:rFonts w:ascii="Arial Narrow" w:hAnsi="Arial Narrow"/>
                <w:b/>
                <w:bCs/>
                <w:sz w:val="20"/>
                <w:szCs w:val="20"/>
              </w:rPr>
            </w:pPr>
            <w:r>
              <w:rPr>
                <w:rFonts w:ascii="Arial Narrow" w:hAnsi="Arial Narrow"/>
                <w:b/>
                <w:bCs/>
                <w:sz w:val="20"/>
                <w:szCs w:val="20"/>
              </w:rPr>
              <w:t>All Students 1</w:t>
            </w:r>
          </w:p>
        </w:tc>
        <w:tc>
          <w:tcPr>
            <w:tcW w:w="2070" w:type="dxa"/>
            <w:vAlign w:val="center"/>
          </w:tcPr>
          <w:p w14:paraId="263E72BB" w14:textId="77777777" w:rsidR="00B15C2D" w:rsidRPr="00A96D3E" w:rsidRDefault="00B15C2D" w:rsidP="00704307">
            <w:pPr>
              <w:keepLines/>
              <w:jc w:val="center"/>
              <w:rPr>
                <w:rFonts w:ascii="Arial Narrow" w:eastAsia="Arial Unicode MS" w:hAnsi="Arial Narrow"/>
                <w:b/>
                <w:bCs/>
                <w:sz w:val="20"/>
                <w:szCs w:val="20"/>
              </w:rPr>
            </w:pPr>
            <w:r>
              <w:rPr>
                <w:rFonts w:ascii="Arial Narrow" w:eastAsia="Arial Unicode MS" w:hAnsi="Arial Narrow"/>
                <w:b/>
                <w:bCs/>
                <w:sz w:val="20"/>
                <w:szCs w:val="20"/>
              </w:rPr>
              <w:t>PROGENGLANSTATUS</w:t>
            </w:r>
          </w:p>
        </w:tc>
        <w:tc>
          <w:tcPr>
            <w:tcW w:w="1950" w:type="dxa"/>
            <w:vAlign w:val="center"/>
          </w:tcPr>
          <w:p w14:paraId="44C4352B" w14:textId="77777777" w:rsidR="00B15C2D" w:rsidRDefault="00B15C2D" w:rsidP="00704307">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950" w:type="dxa"/>
            <w:vAlign w:val="center"/>
          </w:tcPr>
          <w:p w14:paraId="3638862B" w14:textId="77777777" w:rsidR="00B15C2D" w:rsidRPr="00AF269C" w:rsidRDefault="00B15C2D" w:rsidP="00704307">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1948" w:type="dxa"/>
            <w:vAlign w:val="center"/>
          </w:tcPr>
          <w:p w14:paraId="317FE767" w14:textId="77777777" w:rsidR="00B15C2D" w:rsidRPr="00AF269C" w:rsidRDefault="00B15C2D" w:rsidP="00704307">
            <w:pPr>
              <w:keepLines/>
              <w:jc w:val="center"/>
              <w:rPr>
                <w:rFonts w:ascii="Arial Narrow" w:eastAsia="Arial Unicode MS" w:hAnsi="Arial Narrow"/>
                <w:bCs/>
                <w:sz w:val="20"/>
                <w:szCs w:val="20"/>
              </w:rPr>
            </w:pPr>
            <w:r>
              <w:rPr>
                <w:rFonts w:ascii="Arial Narrow" w:eastAsia="Arial Unicode MS" w:hAnsi="Arial Narrow"/>
                <w:bCs/>
                <w:sz w:val="20"/>
                <w:szCs w:val="20"/>
              </w:rPr>
              <w:t xml:space="preserve">Status for All Students - </w:t>
            </w:r>
            <w:r>
              <w:rPr>
                <w:rFonts w:ascii="Arial Narrow" w:hAnsi="Arial Narrow"/>
                <w:sz w:val="20"/>
                <w:szCs w:val="20"/>
              </w:rPr>
              <w:t>when state defined status</w:t>
            </w:r>
          </w:p>
        </w:tc>
      </w:tr>
    </w:tbl>
    <w:p w14:paraId="41917520" w14:textId="77777777" w:rsidR="00070431" w:rsidRDefault="00070431" w:rsidP="00070431"/>
    <w:p w14:paraId="41917521" w14:textId="253864A9" w:rsidR="005A337D" w:rsidRDefault="00932A5F" w:rsidP="005A337D">
      <w:pPr>
        <w:pStyle w:val="Heading2"/>
      </w:pPr>
      <w:bookmarkStart w:id="58" w:name="_Toc22798481"/>
      <w:r w:rsidRPr="00932A5F">
        <w:rPr>
          <w:i/>
          <w:color w:val="FF0000"/>
        </w:rPr>
        <w:t>New!</w:t>
      </w:r>
      <w:r>
        <w:t xml:space="preserve"> </w:t>
      </w:r>
      <w:r w:rsidR="005A337D">
        <w:t>Categories and Permitted Values</w:t>
      </w:r>
      <w:bookmarkEnd w:id="58"/>
    </w:p>
    <w:p w14:paraId="41917522" w14:textId="77777777" w:rsidR="005A337D" w:rsidRDefault="005A337D" w:rsidP="005A337D">
      <w:r w:rsidRPr="005A337D">
        <w:t>This section contains the categories and permitted values used for submitting this file.</w:t>
      </w:r>
    </w:p>
    <w:p w14:paraId="41917523" w14:textId="77777777" w:rsidR="005F77B5" w:rsidRDefault="005F77B5"/>
    <w:p w14:paraId="41917524" w14:textId="77777777" w:rsidR="005F77B5" w:rsidRDefault="000124FB">
      <w:r>
        <w:rPr>
          <w:b/>
        </w:rPr>
        <w:t>DG837 - Progress achieving English language proficiency indicator status:</w:t>
      </w:r>
    </w:p>
    <w:p w14:paraId="41917525" w14:textId="77777777" w:rsidR="005F77B5" w:rsidRDefault="005F77B5"/>
    <w:p w14:paraId="41917526" w14:textId="77777777" w:rsidR="005F77B5" w:rsidRDefault="000124FB">
      <w:r>
        <w:rPr>
          <w:b/>
        </w:rPr>
        <w:t>English language Proficiency Status</w:t>
      </w:r>
    </w:p>
    <w:p w14:paraId="41917527" w14:textId="77777777" w:rsidR="005F77B5" w:rsidRDefault="005F77B5"/>
    <w:p w14:paraId="41917528" w14:textId="4807CCD8" w:rsidR="005F77B5" w:rsidRDefault="000124FB">
      <w:r>
        <w:t>Statuses for progress in achieving English language proficiency</w:t>
      </w:r>
    </w:p>
    <w:p w14:paraId="6E4A5BF3" w14:textId="77777777" w:rsidR="008F3210" w:rsidRDefault="008F3210"/>
    <w:p w14:paraId="41917529" w14:textId="77777777" w:rsidR="005F77B5" w:rsidRDefault="005F77B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5F77B5" w14:paraId="4191752D" w14:textId="77777777">
        <w:tc>
          <w:tcPr>
            <w:tcW w:w="2500" w:type="dxa"/>
            <w:shd w:val="clear" w:color="auto" w:fill="145192"/>
          </w:tcPr>
          <w:p w14:paraId="4191752A" w14:textId="77777777" w:rsidR="005F77B5" w:rsidRDefault="000124FB">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4191752B" w14:textId="77777777" w:rsidR="005F77B5" w:rsidRDefault="000124FB">
            <w:pPr>
              <w:jc w:val="center"/>
            </w:pPr>
            <w:r>
              <w:rPr>
                <w:rFonts w:ascii="Arial Narrow" w:hAnsi="Arial Narrow"/>
                <w:b/>
                <w:color w:val="FFFFFF"/>
                <w:sz w:val="20"/>
              </w:rPr>
              <w:t>Permitted Value Description</w:t>
            </w:r>
          </w:p>
        </w:tc>
        <w:tc>
          <w:tcPr>
            <w:tcW w:w="3500" w:type="dxa"/>
            <w:shd w:val="clear" w:color="auto" w:fill="145192"/>
          </w:tcPr>
          <w:p w14:paraId="4191752C" w14:textId="77777777" w:rsidR="005F77B5" w:rsidRDefault="000124FB">
            <w:pPr>
              <w:jc w:val="center"/>
            </w:pPr>
            <w:r>
              <w:rPr>
                <w:rFonts w:ascii="Arial Narrow" w:hAnsi="Arial Narrow"/>
                <w:b/>
                <w:color w:val="FFFFFF"/>
                <w:sz w:val="20"/>
              </w:rPr>
              <w:t>Comments</w:t>
            </w:r>
          </w:p>
        </w:tc>
      </w:tr>
      <w:tr w:rsidR="005F77B5" w14:paraId="41917531" w14:textId="77777777">
        <w:tc>
          <w:tcPr>
            <w:tcW w:w="2500" w:type="dxa"/>
            <w:tcBorders>
              <w:top w:val="double" w:sz="5" w:space="0" w:color="145192"/>
              <w:bottom w:val="single" w:sz="5" w:space="0" w:color="145192"/>
            </w:tcBorders>
          </w:tcPr>
          <w:p w14:paraId="4191752E" w14:textId="77777777" w:rsidR="005F77B5" w:rsidRDefault="000124FB">
            <w:r>
              <w:rPr>
                <w:rFonts w:ascii="Arial Narrow" w:hAnsi="Arial Narrow"/>
                <w:sz w:val="20"/>
              </w:rPr>
              <w:t>STTDEF</w:t>
            </w:r>
          </w:p>
        </w:tc>
        <w:tc>
          <w:tcPr>
            <w:tcW w:w="3500" w:type="dxa"/>
            <w:tcBorders>
              <w:top w:val="double" w:sz="5" w:space="0" w:color="145192"/>
              <w:left w:val="single" w:sz="5" w:space="0" w:color="145192"/>
              <w:bottom w:val="single" w:sz="5" w:space="0" w:color="145192"/>
              <w:right w:val="single" w:sz="5" w:space="0" w:color="145192"/>
            </w:tcBorders>
          </w:tcPr>
          <w:p w14:paraId="4191752F" w14:textId="77777777" w:rsidR="005F77B5" w:rsidRDefault="000124FB">
            <w:r>
              <w:rPr>
                <w:rFonts w:ascii="Arial Narrow" w:hAnsi="Arial Narrow"/>
                <w:sz w:val="20"/>
              </w:rPr>
              <w:t>State defined status</w:t>
            </w:r>
          </w:p>
        </w:tc>
        <w:tc>
          <w:tcPr>
            <w:tcW w:w="3500" w:type="dxa"/>
            <w:tcBorders>
              <w:top w:val="double" w:sz="5" w:space="0" w:color="145192"/>
              <w:bottom w:val="single" w:sz="5" w:space="0" w:color="145192"/>
            </w:tcBorders>
          </w:tcPr>
          <w:p w14:paraId="41917530" w14:textId="77777777" w:rsidR="005F77B5" w:rsidRDefault="000124FB">
            <w:r>
              <w:rPr>
                <w:rFonts w:ascii="Arial Narrow" w:hAnsi="Arial Narrow"/>
                <w:sz w:val="20"/>
              </w:rPr>
              <w:t>This can be any string value defined by the state.</w:t>
            </w:r>
          </w:p>
        </w:tc>
      </w:tr>
      <w:tr w:rsidR="005F77B5" w14:paraId="41917535" w14:textId="77777777">
        <w:tc>
          <w:tcPr>
            <w:tcW w:w="2500" w:type="dxa"/>
            <w:tcBorders>
              <w:bottom w:val="single" w:sz="5" w:space="0" w:color="145192"/>
            </w:tcBorders>
          </w:tcPr>
          <w:p w14:paraId="41917532" w14:textId="77777777" w:rsidR="005F77B5" w:rsidRDefault="000124FB">
            <w:r>
              <w:rPr>
                <w:rFonts w:ascii="Arial Narrow" w:hAnsi="Arial Narrow"/>
                <w:sz w:val="20"/>
              </w:rPr>
              <w:t>TOOFEW</w:t>
            </w:r>
          </w:p>
        </w:tc>
        <w:tc>
          <w:tcPr>
            <w:tcW w:w="3500" w:type="dxa"/>
            <w:tcBorders>
              <w:left w:val="single" w:sz="5" w:space="0" w:color="145192"/>
              <w:bottom w:val="single" w:sz="5" w:space="0" w:color="145192"/>
              <w:right w:val="single" w:sz="5" w:space="0" w:color="145192"/>
            </w:tcBorders>
          </w:tcPr>
          <w:p w14:paraId="41917533" w14:textId="77777777" w:rsidR="005F77B5" w:rsidRDefault="000124FB">
            <w:r>
              <w:rPr>
                <w:rFonts w:ascii="Arial Narrow" w:hAnsi="Arial Narrow"/>
                <w:sz w:val="20"/>
              </w:rPr>
              <w:t>Too few students</w:t>
            </w:r>
          </w:p>
        </w:tc>
        <w:tc>
          <w:tcPr>
            <w:tcW w:w="3500" w:type="dxa"/>
            <w:tcBorders>
              <w:bottom w:val="single" w:sz="5" w:space="0" w:color="145192"/>
            </w:tcBorders>
          </w:tcPr>
          <w:p w14:paraId="41917534" w14:textId="77777777" w:rsidR="005F77B5" w:rsidRDefault="005F77B5"/>
        </w:tc>
      </w:tr>
      <w:tr w:rsidR="005F77B5" w14:paraId="41917539" w14:textId="77777777">
        <w:tc>
          <w:tcPr>
            <w:tcW w:w="2500" w:type="dxa"/>
            <w:tcBorders>
              <w:bottom w:val="single" w:sz="5" w:space="0" w:color="145192"/>
            </w:tcBorders>
          </w:tcPr>
          <w:p w14:paraId="41917536" w14:textId="77777777" w:rsidR="005F77B5" w:rsidRDefault="000124FB">
            <w:r>
              <w:rPr>
                <w:rFonts w:ascii="Arial Narrow" w:hAnsi="Arial Narrow"/>
                <w:sz w:val="20"/>
              </w:rPr>
              <w:t>NOSTUDENTS</w:t>
            </w:r>
          </w:p>
        </w:tc>
        <w:tc>
          <w:tcPr>
            <w:tcW w:w="3500" w:type="dxa"/>
            <w:tcBorders>
              <w:left w:val="single" w:sz="5" w:space="0" w:color="145192"/>
              <w:bottom w:val="single" w:sz="5" w:space="0" w:color="145192"/>
              <w:right w:val="single" w:sz="5" w:space="0" w:color="145192"/>
            </w:tcBorders>
          </w:tcPr>
          <w:p w14:paraId="41917537" w14:textId="77777777" w:rsidR="005F77B5" w:rsidRDefault="000124FB">
            <w:r>
              <w:rPr>
                <w:rFonts w:ascii="Arial Narrow" w:hAnsi="Arial Narrow"/>
                <w:sz w:val="20"/>
              </w:rPr>
              <w:t>No students in the subgroup</w:t>
            </w:r>
          </w:p>
        </w:tc>
        <w:tc>
          <w:tcPr>
            <w:tcW w:w="3500" w:type="dxa"/>
            <w:tcBorders>
              <w:bottom w:val="single" w:sz="5" w:space="0" w:color="145192"/>
            </w:tcBorders>
          </w:tcPr>
          <w:p w14:paraId="41917538" w14:textId="77777777" w:rsidR="005F77B5" w:rsidRDefault="005F77B5"/>
        </w:tc>
      </w:tr>
      <w:tr w:rsidR="005F77B5" w14:paraId="4191753D" w14:textId="77777777">
        <w:tc>
          <w:tcPr>
            <w:tcW w:w="2500" w:type="dxa"/>
          </w:tcPr>
          <w:p w14:paraId="4191753A" w14:textId="77777777" w:rsidR="005F77B5" w:rsidRDefault="000124FB">
            <w:r>
              <w:rPr>
                <w:rFonts w:ascii="Arial Narrow" w:hAnsi="Arial Narrow"/>
                <w:sz w:val="20"/>
              </w:rPr>
              <w:t>MISSING</w:t>
            </w:r>
          </w:p>
        </w:tc>
        <w:tc>
          <w:tcPr>
            <w:tcW w:w="3500" w:type="dxa"/>
            <w:tcBorders>
              <w:left w:val="single" w:sz="5" w:space="0" w:color="145192"/>
              <w:right w:val="single" w:sz="5" w:space="0" w:color="145192"/>
            </w:tcBorders>
          </w:tcPr>
          <w:p w14:paraId="4191753B" w14:textId="77777777" w:rsidR="005F77B5" w:rsidRDefault="000124FB">
            <w:r>
              <w:rPr>
                <w:rFonts w:ascii="Arial Narrow" w:hAnsi="Arial Narrow"/>
                <w:sz w:val="20"/>
              </w:rPr>
              <w:t>Missing</w:t>
            </w:r>
          </w:p>
        </w:tc>
        <w:tc>
          <w:tcPr>
            <w:tcW w:w="3500" w:type="dxa"/>
          </w:tcPr>
          <w:p w14:paraId="4191753C" w14:textId="77777777" w:rsidR="005F77B5" w:rsidRDefault="005F77B5"/>
        </w:tc>
      </w:tr>
    </w:tbl>
    <w:p w14:paraId="4191753E" w14:textId="77777777" w:rsidR="005F77B5" w:rsidRDefault="005F77B5"/>
    <w:p w14:paraId="4191753F" w14:textId="77777777" w:rsidR="002C72C5" w:rsidRDefault="002C72C5" w:rsidP="005A337D">
      <w:pPr>
        <w:pStyle w:val="Heading2"/>
      </w:pPr>
      <w:bookmarkStart w:id="59" w:name="_Toc530031337"/>
      <w:bookmarkStart w:id="60" w:name="_Toc22798482"/>
      <w:r>
        <w:t>Guidance</w:t>
      </w:r>
      <w:bookmarkEnd w:id="56"/>
      <w:bookmarkEnd w:id="59"/>
      <w:bookmarkEnd w:id="60"/>
    </w:p>
    <w:p w14:paraId="41917540" w14:textId="77777777" w:rsidR="00C10CC3" w:rsidRDefault="00C10CC3" w:rsidP="00505A19">
      <w:pPr>
        <w:pStyle w:val="Default"/>
        <w:rPr>
          <w:bCs/>
        </w:rPr>
      </w:pPr>
      <w:r w:rsidRPr="00C10CC3">
        <w:rPr>
          <w:bCs/>
        </w:rPr>
        <w:t>This section contains guidance for submitting this file in the format of questions and answers.</w:t>
      </w:r>
    </w:p>
    <w:p w14:paraId="41917541" w14:textId="77777777" w:rsidR="00052838" w:rsidRPr="00C10CC3" w:rsidRDefault="00052838" w:rsidP="00505A19">
      <w:pPr>
        <w:pStyle w:val="Default"/>
        <w:rPr>
          <w:bCs/>
        </w:rPr>
      </w:pPr>
    </w:p>
    <w:p w14:paraId="41917542" w14:textId="77777777" w:rsidR="00A035F0" w:rsidRDefault="00A035F0" w:rsidP="00052838">
      <w:pPr>
        <w:rPr>
          <w:b/>
          <w:bCs/>
          <w:color w:val="000000"/>
        </w:rPr>
      </w:pPr>
      <w:r>
        <w:rPr>
          <w:b/>
          <w:bCs/>
          <w:color w:val="000000"/>
        </w:rPr>
        <w:t xml:space="preserve">What schools must be reported in this file? </w:t>
      </w:r>
    </w:p>
    <w:p w14:paraId="41917543" w14:textId="77777777" w:rsidR="00A035F0" w:rsidRPr="00A035F0" w:rsidRDefault="00A035F0" w:rsidP="00052838">
      <w:pPr>
        <w:rPr>
          <w:bCs/>
          <w:color w:val="000000"/>
        </w:rPr>
      </w:pPr>
      <w:r w:rsidRPr="00A035F0">
        <w:rPr>
          <w:bCs/>
          <w:color w:val="000000"/>
        </w:rPr>
        <w:t xml:space="preserve">States must report on all schools included within their accountability system that have English learners enrolled as of the reporting year. </w:t>
      </w:r>
    </w:p>
    <w:p w14:paraId="20E503B8" w14:textId="77777777" w:rsidR="008F3210" w:rsidRPr="00055D53" w:rsidRDefault="008F3210" w:rsidP="00D74D6F">
      <w:pPr>
        <w:tabs>
          <w:tab w:val="left" w:pos="1488"/>
        </w:tabs>
        <w:rPr>
          <w:b/>
          <w:bCs/>
          <w:i/>
          <w:color w:val="FF0000"/>
        </w:rPr>
      </w:pPr>
    </w:p>
    <w:p w14:paraId="41917545" w14:textId="47761C26" w:rsidR="00052838" w:rsidRPr="00052838" w:rsidRDefault="00055D53" w:rsidP="00D74D6F">
      <w:pPr>
        <w:tabs>
          <w:tab w:val="left" w:pos="1488"/>
        </w:tabs>
        <w:rPr>
          <w:b/>
          <w:bCs/>
          <w:color w:val="000000"/>
        </w:rPr>
      </w:pPr>
      <w:r w:rsidRPr="00055D53">
        <w:rPr>
          <w:b/>
          <w:bCs/>
          <w:i/>
          <w:color w:val="FF0000"/>
        </w:rPr>
        <w:t>Revised!</w:t>
      </w:r>
      <w:r>
        <w:rPr>
          <w:b/>
          <w:bCs/>
          <w:color w:val="000000"/>
        </w:rPr>
        <w:t xml:space="preserve"> </w:t>
      </w:r>
      <w:proofErr w:type="gramStart"/>
      <w:r w:rsidR="00052838" w:rsidRPr="00052838">
        <w:rPr>
          <w:b/>
          <w:bCs/>
          <w:color w:val="000000"/>
        </w:rPr>
        <w:t>What</w:t>
      </w:r>
      <w:proofErr w:type="gramEnd"/>
      <w:r w:rsidR="00052838" w:rsidRPr="00052838">
        <w:rPr>
          <w:b/>
          <w:bCs/>
          <w:color w:val="000000"/>
        </w:rPr>
        <w:t xml:space="preserve"> are the permitted values for Progress Achieving English Language Proficiency Indicator Status?</w:t>
      </w:r>
    </w:p>
    <w:p w14:paraId="41917546" w14:textId="5C18482A" w:rsidR="00052838" w:rsidRPr="00052838" w:rsidRDefault="00052838" w:rsidP="00052838">
      <w:pPr>
        <w:rPr>
          <w:bCs/>
          <w:color w:val="000000"/>
        </w:rPr>
      </w:pPr>
      <w:r w:rsidRPr="00052838">
        <w:rPr>
          <w:bCs/>
          <w:color w:val="000000"/>
        </w:rPr>
        <w:t>The progress achieving English language proficiency indicator has one of the following statuses for all students:</w:t>
      </w:r>
    </w:p>
    <w:p w14:paraId="41917547" w14:textId="6D00C2B5" w:rsidR="00052838" w:rsidRPr="00052838" w:rsidRDefault="00052838" w:rsidP="00052838">
      <w:pPr>
        <w:numPr>
          <w:ilvl w:val="0"/>
          <w:numId w:val="23"/>
        </w:numPr>
        <w:rPr>
          <w:bCs/>
          <w:color w:val="000000"/>
        </w:rPr>
      </w:pPr>
      <w:r w:rsidRPr="00A96D3E">
        <w:rPr>
          <w:b/>
          <w:bCs/>
          <w:color w:val="000000"/>
        </w:rPr>
        <w:t>STTDEF</w:t>
      </w:r>
      <w:r w:rsidRPr="00052838">
        <w:rPr>
          <w:bCs/>
          <w:color w:val="000000"/>
        </w:rPr>
        <w:t>: A status defined by the state.  The state defined status is provided in a separate field in the file.</w:t>
      </w:r>
    </w:p>
    <w:p w14:paraId="41917548" w14:textId="388F0C34" w:rsidR="00052838" w:rsidRPr="00052838" w:rsidRDefault="00052838" w:rsidP="00052838">
      <w:pPr>
        <w:numPr>
          <w:ilvl w:val="0"/>
          <w:numId w:val="23"/>
        </w:numPr>
        <w:rPr>
          <w:bCs/>
          <w:color w:val="000000"/>
        </w:rPr>
      </w:pPr>
      <w:r w:rsidRPr="00A96D3E">
        <w:rPr>
          <w:b/>
          <w:bCs/>
          <w:color w:val="000000"/>
        </w:rPr>
        <w:t>TOOFEW</w:t>
      </w:r>
      <w:r w:rsidRPr="00052838">
        <w:rPr>
          <w:bCs/>
          <w:color w:val="000000"/>
        </w:rPr>
        <w:t>: The number of students in the school was less than the minimum group size necessary required to reliably calculate the indicator.</w:t>
      </w:r>
    </w:p>
    <w:p w14:paraId="41917549" w14:textId="56DBCC92" w:rsidR="00052838" w:rsidRPr="00052838" w:rsidRDefault="00052838" w:rsidP="00052838">
      <w:pPr>
        <w:numPr>
          <w:ilvl w:val="0"/>
          <w:numId w:val="23"/>
        </w:numPr>
        <w:rPr>
          <w:bCs/>
          <w:color w:val="000000"/>
        </w:rPr>
      </w:pPr>
      <w:r w:rsidRPr="00A96D3E">
        <w:rPr>
          <w:b/>
          <w:bCs/>
          <w:color w:val="000000"/>
        </w:rPr>
        <w:t>NOSTUDENT</w:t>
      </w:r>
      <w:r w:rsidRPr="00055D53">
        <w:rPr>
          <w:b/>
          <w:bCs/>
        </w:rPr>
        <w:t>S</w:t>
      </w:r>
      <w:r w:rsidRPr="00055D53">
        <w:rPr>
          <w:bCs/>
        </w:rPr>
        <w:t xml:space="preserve">: </w:t>
      </w:r>
      <w:r w:rsidR="00055D53" w:rsidRPr="00055D53">
        <w:t>There are no students in a school.</w:t>
      </w:r>
      <w:r w:rsidRPr="00055D53">
        <w:rPr>
          <w:bCs/>
        </w:rPr>
        <w:t xml:space="preserve"> </w:t>
      </w:r>
    </w:p>
    <w:p w14:paraId="4191754A" w14:textId="2E1C4A08" w:rsidR="00052838" w:rsidRPr="00052838" w:rsidRDefault="00052838" w:rsidP="00052838">
      <w:pPr>
        <w:numPr>
          <w:ilvl w:val="0"/>
          <w:numId w:val="23"/>
        </w:numPr>
        <w:rPr>
          <w:bCs/>
          <w:color w:val="000000"/>
        </w:rPr>
      </w:pPr>
      <w:r w:rsidRPr="00A96D3E">
        <w:rPr>
          <w:b/>
          <w:bCs/>
          <w:color w:val="000000"/>
        </w:rPr>
        <w:t>MISSING</w:t>
      </w:r>
      <w:r w:rsidRPr="00052838">
        <w:rPr>
          <w:bCs/>
          <w:color w:val="000000"/>
        </w:rPr>
        <w:t>: The status of the indicator for a specific school is not available at the time the file is prepared.</w:t>
      </w:r>
    </w:p>
    <w:p w14:paraId="4191754B" w14:textId="77777777" w:rsidR="00A035F0" w:rsidRDefault="00A035F0" w:rsidP="00052838">
      <w:pPr>
        <w:rPr>
          <w:b/>
          <w:bCs/>
          <w:color w:val="000000"/>
        </w:rPr>
      </w:pPr>
    </w:p>
    <w:p w14:paraId="60863348" w14:textId="77777777" w:rsidR="00055D53" w:rsidRPr="00055D53" w:rsidRDefault="00055D53" w:rsidP="00055D53">
      <w:pPr>
        <w:rPr>
          <w:b/>
          <w:bCs/>
        </w:rPr>
      </w:pPr>
      <w:r w:rsidRPr="00055D53">
        <w:rPr>
          <w:b/>
          <w:bCs/>
          <w:i/>
          <w:iCs/>
          <w:color w:val="FF0000"/>
        </w:rPr>
        <w:t xml:space="preserve">New! </w:t>
      </w:r>
      <w:r w:rsidRPr="00055D53">
        <w:rPr>
          <w:b/>
          <w:bCs/>
        </w:rPr>
        <w:t>How should the “NOSTUDENTS – No students in the school” permitted value be used?</w:t>
      </w:r>
    </w:p>
    <w:p w14:paraId="176A3C3B" w14:textId="77777777" w:rsidR="00055D53" w:rsidRPr="00055D53" w:rsidRDefault="00055D53" w:rsidP="00055D53">
      <w:pPr>
        <w:rPr>
          <w:rFonts w:ascii="Calibri" w:hAnsi="Calibri" w:cs="Calibri"/>
          <w:sz w:val="22"/>
          <w:szCs w:val="22"/>
        </w:rPr>
      </w:pPr>
      <w:r w:rsidRPr="00055D53">
        <w:t>States must use this field for all schools that are included in the accountability system but have no students in the school. Note that this is different from having ‘too few students’ in the school. Do not leave schools with no students in the subgroup out of the file. See table 2.2-1 for the zero exception.</w:t>
      </w:r>
    </w:p>
    <w:p w14:paraId="312F80C0" w14:textId="77777777" w:rsidR="00055D53" w:rsidRDefault="00055D53" w:rsidP="00052838">
      <w:pPr>
        <w:rPr>
          <w:b/>
          <w:bCs/>
          <w:color w:val="000000"/>
        </w:rPr>
      </w:pPr>
    </w:p>
    <w:p w14:paraId="4191754C" w14:textId="17945938" w:rsidR="00052838" w:rsidRPr="00052838" w:rsidRDefault="00052838" w:rsidP="00052838">
      <w:pPr>
        <w:rPr>
          <w:b/>
          <w:bCs/>
          <w:color w:val="000000"/>
        </w:rPr>
      </w:pPr>
      <w:r w:rsidRPr="00052838">
        <w:rPr>
          <w:b/>
          <w:bCs/>
          <w:color w:val="000000"/>
        </w:rPr>
        <w:t>What should be in the field ‘state defined status’?</w:t>
      </w:r>
    </w:p>
    <w:p w14:paraId="4191754D" w14:textId="77777777" w:rsidR="00A035F0" w:rsidRDefault="00A035F0" w:rsidP="00A035F0">
      <w:r>
        <w:t xml:space="preserve">The field </w:t>
      </w:r>
      <w:r w:rsidR="0054135E">
        <w:t>‘</w:t>
      </w:r>
      <w:r>
        <w:t xml:space="preserve">state </w:t>
      </w:r>
      <w:r w:rsidRPr="005B2FD8">
        <w:t>defined status</w:t>
      </w:r>
      <w:r w:rsidR="0054135E" w:rsidRPr="005B2FD8">
        <w:t>’</w:t>
      </w:r>
      <w:r w:rsidRPr="005B2FD8">
        <w:t xml:space="preserve"> is the status assigned by the state. ‘State defined status’ should be used for all schools that (1) are included in the state’s accountability system</w:t>
      </w:r>
      <w:r w:rsidR="005B2FD8" w:rsidRPr="005B2FD8">
        <w:t xml:space="preserve"> and </w:t>
      </w:r>
      <w:r w:rsidR="005B2FD8" w:rsidRPr="005B2FD8">
        <w:rPr>
          <w:bCs/>
          <w:color w:val="000000"/>
        </w:rPr>
        <w:t>have English learners enrolled as of the reporting year</w:t>
      </w:r>
      <w:r w:rsidRPr="005B2FD8">
        <w:t>, (2) have a status that is not missing, and (3) have an n</w:t>
      </w:r>
      <w:r w:rsidR="0054135E" w:rsidRPr="005B2FD8">
        <w:t>-</w:t>
      </w:r>
      <w:r w:rsidRPr="005B2FD8">
        <w:t xml:space="preserve">size that is equal to or greater than the state’s minimum group size for accountability. For these schools, the state would indicate that their </w:t>
      </w:r>
      <w:r w:rsidR="00076803" w:rsidRPr="005B2FD8">
        <w:t>progress achieving English language proficiency</w:t>
      </w:r>
      <w:r w:rsidRPr="005B2FD8">
        <w:t xml:space="preserve"> indicator status is “STTDEF” and, in the ‘state defined status’ field, the state will enter the state-specific values it uses within its accountability system.</w:t>
      </w:r>
    </w:p>
    <w:p w14:paraId="4191754E" w14:textId="77777777" w:rsidR="00A035F0" w:rsidRDefault="00A035F0" w:rsidP="00A035F0"/>
    <w:p w14:paraId="4191754F" w14:textId="77777777" w:rsidR="00A035F0" w:rsidRDefault="00A035F0" w:rsidP="00A035F0">
      <w:r>
        <w:t xml:space="preserve">For example, a state indicates in its consolidated state plan that, under the state’s accountability system for the </w:t>
      </w:r>
      <w:r w:rsidR="00076803">
        <w:t>progress achieving English language proficiency</w:t>
      </w:r>
      <w:r>
        <w:t xml:space="preserve"> indicator, it assigns one of the following statuses to its schools: Green, Yellow </w:t>
      </w:r>
      <w:r w:rsidR="0054135E">
        <w:t>or</w:t>
      </w:r>
      <w:r>
        <w:t xml:space="preserve"> Blue.  If the state determined that the performance of a school on the </w:t>
      </w:r>
      <w:r w:rsidR="00076803">
        <w:t>p</w:t>
      </w:r>
      <w:r w:rsidR="00376B73">
        <w:t>rogress achieving English language proficiency</w:t>
      </w:r>
      <w:r>
        <w:t xml:space="preserve"> indicator was “Blue” for all students, in the records for this school, the field </w:t>
      </w:r>
      <w:r w:rsidR="0054135E">
        <w:t>‘</w:t>
      </w:r>
      <w:r>
        <w:t>Status</w:t>
      </w:r>
      <w:r w:rsidR="0054135E">
        <w:t>’</w:t>
      </w:r>
      <w:r>
        <w:t xml:space="preserve"> for the all students record would be </w:t>
      </w:r>
      <w:r w:rsidRPr="00622929">
        <w:t>“</w:t>
      </w:r>
      <w:r w:rsidRPr="00A96D3E">
        <w:t xml:space="preserve">STTDEF.” </w:t>
      </w:r>
      <w:r>
        <w:rPr>
          <w:b/>
        </w:rPr>
        <w:t xml:space="preserve"> </w:t>
      </w:r>
      <w:r>
        <w:t xml:space="preserve">In that same record, the field </w:t>
      </w:r>
      <w:r w:rsidR="008F0B6C">
        <w:t>‘</w:t>
      </w:r>
      <w:r>
        <w:t>state defined status</w:t>
      </w:r>
      <w:r w:rsidR="008F0B6C">
        <w:t>’</w:t>
      </w:r>
      <w:r>
        <w:t xml:space="preserve"> would be “Blue.”</w:t>
      </w:r>
      <w:r w:rsidR="008F0B6C">
        <w:t xml:space="preserve">  </w:t>
      </w:r>
      <w:r>
        <w:t xml:space="preserve">See the example below of how the data will appear to ED in </w:t>
      </w:r>
      <w:r w:rsidR="008F0B6C">
        <w:t>ESS</w:t>
      </w:r>
      <w:r>
        <w:t>.</w:t>
      </w:r>
    </w:p>
    <w:p w14:paraId="41917550" w14:textId="77777777" w:rsidR="008F0B6C" w:rsidRDefault="008F0B6C" w:rsidP="008F0B6C">
      <w:bookmarkStart w:id="61" w:name="_Hlk496626195"/>
    </w:p>
    <w:p w14:paraId="41917551" w14:textId="1767017D" w:rsidR="008F0B6C" w:rsidRDefault="008F0B6C" w:rsidP="008F0B6C">
      <w:pPr>
        <w:rPr>
          <w:b/>
          <w:sz w:val="20"/>
          <w:szCs w:val="20"/>
        </w:rPr>
      </w:pPr>
      <w:r>
        <w:rPr>
          <w:b/>
          <w:sz w:val="20"/>
          <w:szCs w:val="20"/>
        </w:rPr>
        <w:t>Table 2.</w:t>
      </w:r>
      <w:r w:rsidR="008F3210">
        <w:rPr>
          <w:b/>
          <w:sz w:val="20"/>
          <w:szCs w:val="20"/>
        </w:rPr>
        <w:t>5</w:t>
      </w:r>
      <w:r>
        <w:rPr>
          <w:b/>
          <w:sz w:val="20"/>
          <w:szCs w:val="20"/>
        </w:rPr>
        <w:t>-1: Example of Data in ESS When State Uses Text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Text Statuses"/>
        <w:tblDescription w:val="LEA Identifier (State), School Identifier (State), School Name, Progress Achieving English Language Proficiency Indicator Status (state defined), State Defined Status (text status)"/>
      </w:tblPr>
      <w:tblGrid>
        <w:gridCol w:w="1791"/>
        <w:gridCol w:w="1969"/>
        <w:gridCol w:w="1878"/>
        <w:gridCol w:w="1883"/>
        <w:gridCol w:w="1701"/>
      </w:tblGrid>
      <w:tr w:rsidR="008F0B6C" w:rsidRPr="0031281B" w14:paraId="41917557" w14:textId="77777777" w:rsidTr="00B34C2C">
        <w:tc>
          <w:tcPr>
            <w:tcW w:w="1800" w:type="dxa"/>
            <w:tcBorders>
              <w:top w:val="double" w:sz="4" w:space="0" w:color="auto"/>
              <w:bottom w:val="single" w:sz="4" w:space="0" w:color="auto"/>
            </w:tcBorders>
            <w:shd w:val="clear" w:color="auto" w:fill="145192"/>
          </w:tcPr>
          <w:p w14:paraId="41917552" w14:textId="77777777" w:rsidR="008F0B6C" w:rsidRPr="000F51AE" w:rsidRDefault="008F0B6C" w:rsidP="00B34C2C">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80" w:type="dxa"/>
            <w:tcBorders>
              <w:top w:val="double" w:sz="4" w:space="0" w:color="auto"/>
              <w:bottom w:val="single" w:sz="4" w:space="0" w:color="auto"/>
            </w:tcBorders>
            <w:shd w:val="clear" w:color="auto" w:fill="145192"/>
          </w:tcPr>
          <w:p w14:paraId="41917553" w14:textId="77777777" w:rsidR="008F0B6C" w:rsidRPr="000F51AE" w:rsidRDefault="008F0B6C" w:rsidP="00B34C2C">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890" w:type="dxa"/>
            <w:tcBorders>
              <w:top w:val="double" w:sz="4" w:space="0" w:color="auto"/>
              <w:bottom w:val="single" w:sz="4" w:space="0" w:color="auto"/>
            </w:tcBorders>
            <w:shd w:val="clear" w:color="auto" w:fill="145192"/>
          </w:tcPr>
          <w:p w14:paraId="41917554" w14:textId="77777777" w:rsidR="008F0B6C" w:rsidRPr="000F51AE" w:rsidRDefault="008F0B6C" w:rsidP="00B34C2C">
            <w:pPr>
              <w:rPr>
                <w:rFonts w:ascii="Arial Narrow" w:hAnsi="Arial Narrow"/>
                <w:b/>
                <w:color w:val="FFFFFF" w:themeColor="background1"/>
              </w:rPr>
            </w:pPr>
            <w:r w:rsidRPr="000F51AE">
              <w:rPr>
                <w:rFonts w:ascii="Arial Narrow" w:hAnsi="Arial Narrow"/>
                <w:b/>
                <w:color w:val="FFFFFF" w:themeColor="background1"/>
              </w:rPr>
              <w:t>School Name</w:t>
            </w:r>
          </w:p>
        </w:tc>
        <w:tc>
          <w:tcPr>
            <w:tcW w:w="1890" w:type="dxa"/>
            <w:tcBorders>
              <w:top w:val="double" w:sz="4" w:space="0" w:color="auto"/>
              <w:bottom w:val="single" w:sz="4" w:space="0" w:color="auto"/>
            </w:tcBorders>
            <w:shd w:val="clear" w:color="auto" w:fill="145192"/>
          </w:tcPr>
          <w:p w14:paraId="41917555" w14:textId="77777777" w:rsidR="008F0B6C" w:rsidRPr="000F51AE" w:rsidRDefault="00D74B57" w:rsidP="00B34C2C">
            <w:pPr>
              <w:rPr>
                <w:rFonts w:ascii="Arial Narrow" w:hAnsi="Arial Narrow"/>
                <w:b/>
                <w:color w:val="FFFFFF" w:themeColor="background1"/>
              </w:rPr>
            </w:pPr>
            <w:r w:rsidRPr="00D74B57">
              <w:rPr>
                <w:rFonts w:ascii="Arial Narrow" w:hAnsi="Arial Narrow"/>
                <w:b/>
                <w:color w:val="FFFFFF" w:themeColor="background1"/>
              </w:rPr>
              <w:t>Progress Achieving English Language Proficiency Indicator Status</w:t>
            </w:r>
          </w:p>
        </w:tc>
        <w:tc>
          <w:tcPr>
            <w:tcW w:w="1710" w:type="dxa"/>
            <w:tcBorders>
              <w:top w:val="double" w:sz="4" w:space="0" w:color="auto"/>
              <w:bottom w:val="single" w:sz="4" w:space="0" w:color="auto"/>
            </w:tcBorders>
            <w:shd w:val="clear" w:color="auto" w:fill="145192"/>
          </w:tcPr>
          <w:p w14:paraId="41917556" w14:textId="77777777" w:rsidR="008F0B6C" w:rsidRPr="000F51AE" w:rsidRDefault="008F0B6C" w:rsidP="00B34C2C">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8F0B6C" w:rsidRPr="0031281B" w14:paraId="4191755D" w14:textId="77777777" w:rsidTr="00B34C2C">
        <w:tc>
          <w:tcPr>
            <w:tcW w:w="1800" w:type="dxa"/>
            <w:tcBorders>
              <w:top w:val="single" w:sz="4" w:space="0" w:color="auto"/>
              <w:bottom w:val="double" w:sz="4" w:space="0" w:color="auto"/>
            </w:tcBorders>
          </w:tcPr>
          <w:p w14:paraId="41917558" w14:textId="77777777" w:rsidR="008F0B6C" w:rsidRPr="0031281B" w:rsidRDefault="008F0B6C" w:rsidP="00B34C2C">
            <w:pPr>
              <w:rPr>
                <w:rFonts w:ascii="Arial Narrow" w:hAnsi="Arial Narrow"/>
              </w:rPr>
            </w:pPr>
            <w:r w:rsidRPr="0031281B">
              <w:rPr>
                <w:rFonts w:ascii="Arial Narrow" w:hAnsi="Arial Narrow"/>
              </w:rPr>
              <w:t>12345</w:t>
            </w:r>
          </w:p>
        </w:tc>
        <w:tc>
          <w:tcPr>
            <w:tcW w:w="1980" w:type="dxa"/>
            <w:tcBorders>
              <w:top w:val="single" w:sz="4" w:space="0" w:color="auto"/>
              <w:bottom w:val="double" w:sz="4" w:space="0" w:color="auto"/>
            </w:tcBorders>
          </w:tcPr>
          <w:p w14:paraId="41917559" w14:textId="77777777" w:rsidR="008F0B6C" w:rsidRPr="0031281B" w:rsidRDefault="008F0B6C" w:rsidP="00B34C2C">
            <w:pPr>
              <w:rPr>
                <w:rFonts w:ascii="Arial Narrow" w:hAnsi="Arial Narrow"/>
              </w:rPr>
            </w:pPr>
            <w:r w:rsidRPr="0031281B">
              <w:rPr>
                <w:rFonts w:ascii="Arial Narrow" w:hAnsi="Arial Narrow"/>
              </w:rPr>
              <w:t>6789</w:t>
            </w:r>
          </w:p>
        </w:tc>
        <w:tc>
          <w:tcPr>
            <w:tcW w:w="1890" w:type="dxa"/>
            <w:tcBorders>
              <w:top w:val="single" w:sz="4" w:space="0" w:color="auto"/>
              <w:bottom w:val="double" w:sz="4" w:space="0" w:color="auto"/>
            </w:tcBorders>
          </w:tcPr>
          <w:p w14:paraId="4191755A" w14:textId="77777777" w:rsidR="008F0B6C" w:rsidRPr="0031281B" w:rsidRDefault="008F0B6C" w:rsidP="00B34C2C">
            <w:pPr>
              <w:rPr>
                <w:rFonts w:ascii="Arial Narrow" w:hAnsi="Arial Narrow"/>
              </w:rPr>
            </w:pPr>
            <w:r w:rsidRPr="0031281B">
              <w:rPr>
                <w:rFonts w:ascii="Arial Narrow" w:hAnsi="Arial Narrow"/>
              </w:rPr>
              <w:t xml:space="preserve">School A </w:t>
            </w:r>
          </w:p>
        </w:tc>
        <w:tc>
          <w:tcPr>
            <w:tcW w:w="1890" w:type="dxa"/>
            <w:tcBorders>
              <w:top w:val="single" w:sz="4" w:space="0" w:color="auto"/>
              <w:bottom w:val="double" w:sz="4" w:space="0" w:color="auto"/>
            </w:tcBorders>
          </w:tcPr>
          <w:p w14:paraId="4191755B" w14:textId="77777777" w:rsidR="008F0B6C" w:rsidRPr="0031281B" w:rsidRDefault="008F0B6C" w:rsidP="00B34C2C">
            <w:pPr>
              <w:rPr>
                <w:rFonts w:ascii="Arial Narrow" w:hAnsi="Arial Narrow"/>
              </w:rPr>
            </w:pPr>
            <w:r w:rsidRPr="0031281B">
              <w:rPr>
                <w:rFonts w:ascii="Arial Narrow" w:hAnsi="Arial Narrow"/>
              </w:rPr>
              <w:t>STTDEF</w:t>
            </w:r>
          </w:p>
        </w:tc>
        <w:tc>
          <w:tcPr>
            <w:tcW w:w="1710" w:type="dxa"/>
            <w:tcBorders>
              <w:top w:val="single" w:sz="4" w:space="0" w:color="auto"/>
              <w:bottom w:val="double" w:sz="4" w:space="0" w:color="auto"/>
            </w:tcBorders>
          </w:tcPr>
          <w:p w14:paraId="4191755C" w14:textId="77777777" w:rsidR="008F0B6C" w:rsidRPr="0031281B" w:rsidRDefault="008F0B6C" w:rsidP="00B34C2C">
            <w:pPr>
              <w:rPr>
                <w:rFonts w:ascii="Arial Narrow" w:hAnsi="Arial Narrow"/>
              </w:rPr>
            </w:pPr>
            <w:r w:rsidRPr="0031281B">
              <w:rPr>
                <w:rFonts w:ascii="Arial Narrow" w:hAnsi="Arial Narrow"/>
              </w:rPr>
              <w:t>Blue</w:t>
            </w:r>
          </w:p>
        </w:tc>
      </w:tr>
      <w:bookmarkEnd w:id="61"/>
    </w:tbl>
    <w:p w14:paraId="4191755E" w14:textId="77777777" w:rsidR="00A035F0" w:rsidRDefault="00A035F0" w:rsidP="00A035F0"/>
    <w:p w14:paraId="4191755F" w14:textId="77777777" w:rsidR="00A035F0" w:rsidRDefault="00A035F0" w:rsidP="00A035F0">
      <w:r>
        <w:t xml:space="preserve">See table 4.2-2 for an additional example of the school-level data record for the above scenario. </w:t>
      </w:r>
    </w:p>
    <w:p w14:paraId="41917560" w14:textId="77777777" w:rsidR="001A779B" w:rsidRDefault="001A779B" w:rsidP="00A035F0"/>
    <w:p w14:paraId="41917561" w14:textId="77777777" w:rsidR="00A035F0" w:rsidRDefault="00A035F0" w:rsidP="00A035F0">
      <w:r>
        <w:t xml:space="preserve">Alternatively, a state may indicate in its consolidated state plan that, under the state’s accountability system for the </w:t>
      </w:r>
      <w:r w:rsidR="00DD1E12">
        <w:t>progress achieving English language proficiency</w:t>
      </w:r>
      <w:r>
        <w:t xml:space="preserve"> indicator, it assigns schools a value of 0 to 100. If the state determined that the performance of a school on the </w:t>
      </w:r>
      <w:r w:rsidR="00D74B57">
        <w:t xml:space="preserve">progress achieving English language proficiency indicator </w:t>
      </w:r>
      <w:r w:rsidR="00DA3477">
        <w:t xml:space="preserve">was 80 for </w:t>
      </w:r>
      <w:r w:rsidR="002B3C3E">
        <w:t>all students</w:t>
      </w:r>
      <w:r w:rsidR="00D74B57">
        <w:t>,</w:t>
      </w:r>
      <w:r>
        <w:t xml:space="preserve"> in the records for this school, the field </w:t>
      </w:r>
      <w:r w:rsidR="001A779B">
        <w:t>‘</w:t>
      </w:r>
      <w:r>
        <w:t>Status</w:t>
      </w:r>
      <w:r w:rsidR="001A779B">
        <w:t>’</w:t>
      </w:r>
      <w:r>
        <w:t xml:space="preserve"> would be “STTDEF.” In that same record, the field </w:t>
      </w:r>
      <w:r w:rsidR="001A779B">
        <w:t>‘</w:t>
      </w:r>
      <w:r>
        <w:t>state defined status</w:t>
      </w:r>
      <w:r w:rsidR="001A779B">
        <w:t>’</w:t>
      </w:r>
      <w:r>
        <w:t xml:space="preserve"> would be “80.” The field </w:t>
      </w:r>
      <w:r w:rsidR="00D74B57">
        <w:t>‘</w:t>
      </w:r>
      <w:r>
        <w:t>state defined status</w:t>
      </w:r>
      <w:r w:rsidR="00D74B57">
        <w:t>’</w:t>
      </w:r>
      <w:r>
        <w:t xml:space="preserve"> is a string. Numeric values must be converted to text in order to be successfully submitted to ESS. See the example below of how the data will appear to ED in </w:t>
      </w:r>
      <w:r w:rsidR="00D74B57">
        <w:t>ESS</w:t>
      </w:r>
      <w:r>
        <w:t>.</w:t>
      </w:r>
    </w:p>
    <w:p w14:paraId="41917562" w14:textId="77777777" w:rsidR="00D74B57" w:rsidRDefault="00D74B57" w:rsidP="00D74B57">
      <w:bookmarkStart w:id="62" w:name="_Hlk496626581"/>
    </w:p>
    <w:p w14:paraId="41917563" w14:textId="4D8452DD" w:rsidR="00D74B57" w:rsidRDefault="00D74B57" w:rsidP="00D74B57">
      <w:pPr>
        <w:rPr>
          <w:b/>
          <w:sz w:val="20"/>
          <w:szCs w:val="20"/>
        </w:rPr>
      </w:pPr>
      <w:r>
        <w:rPr>
          <w:b/>
          <w:sz w:val="20"/>
          <w:szCs w:val="20"/>
        </w:rPr>
        <w:t>Table 2.</w:t>
      </w:r>
      <w:r w:rsidR="008F3210">
        <w:rPr>
          <w:b/>
          <w:sz w:val="20"/>
          <w:szCs w:val="20"/>
        </w:rPr>
        <w:t>5</w:t>
      </w:r>
      <w:r>
        <w:rPr>
          <w:b/>
          <w:sz w:val="20"/>
          <w:szCs w:val="20"/>
        </w:rPr>
        <w:t>-2: Example of Data in ESS When State Uses Numeric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Numeric Statuses"/>
        <w:tblDescription w:val="LEA Identifier (State), School Identifier (State), School Name, Progress Achieving English Language Proficiency Indicator Status (state defined), State Defined Status (numeric status)"/>
      </w:tblPr>
      <w:tblGrid>
        <w:gridCol w:w="1782"/>
        <w:gridCol w:w="1886"/>
        <w:gridCol w:w="1881"/>
        <w:gridCol w:w="1894"/>
        <w:gridCol w:w="1779"/>
      </w:tblGrid>
      <w:tr w:rsidR="00D74B57" w:rsidRPr="0031281B" w14:paraId="41917569" w14:textId="77777777" w:rsidTr="00B34C2C">
        <w:tc>
          <w:tcPr>
            <w:tcW w:w="1807" w:type="dxa"/>
            <w:shd w:val="clear" w:color="auto" w:fill="145192"/>
          </w:tcPr>
          <w:p w14:paraId="41917564" w14:textId="77777777" w:rsidR="00D74B57" w:rsidRPr="000F51AE" w:rsidRDefault="00D74B57" w:rsidP="00B34C2C">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15" w:type="dxa"/>
            <w:shd w:val="clear" w:color="auto" w:fill="145192"/>
          </w:tcPr>
          <w:p w14:paraId="41917565" w14:textId="77777777" w:rsidR="00D74B57" w:rsidRPr="000F51AE" w:rsidRDefault="00D74B57" w:rsidP="00B34C2C">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915" w:type="dxa"/>
            <w:shd w:val="clear" w:color="auto" w:fill="145192"/>
          </w:tcPr>
          <w:p w14:paraId="41917566" w14:textId="77777777" w:rsidR="00D74B57" w:rsidRPr="000F51AE" w:rsidRDefault="00D74B57" w:rsidP="00B34C2C">
            <w:pPr>
              <w:rPr>
                <w:rFonts w:ascii="Arial Narrow" w:hAnsi="Arial Narrow"/>
                <w:b/>
                <w:color w:val="FFFFFF" w:themeColor="background1"/>
              </w:rPr>
            </w:pPr>
            <w:r w:rsidRPr="000F51AE">
              <w:rPr>
                <w:rFonts w:ascii="Arial Narrow" w:hAnsi="Arial Narrow"/>
                <w:b/>
                <w:color w:val="FFFFFF" w:themeColor="background1"/>
              </w:rPr>
              <w:t>School Name</w:t>
            </w:r>
          </w:p>
        </w:tc>
        <w:tc>
          <w:tcPr>
            <w:tcW w:w="1915" w:type="dxa"/>
            <w:shd w:val="clear" w:color="auto" w:fill="145192"/>
          </w:tcPr>
          <w:p w14:paraId="41917567" w14:textId="77777777" w:rsidR="00D74B57" w:rsidRPr="000F51AE" w:rsidRDefault="00D74B57" w:rsidP="00B34C2C">
            <w:pPr>
              <w:rPr>
                <w:rFonts w:ascii="Arial Narrow" w:hAnsi="Arial Narrow"/>
                <w:b/>
                <w:color w:val="FFFFFF" w:themeColor="background1"/>
              </w:rPr>
            </w:pPr>
            <w:r w:rsidRPr="00D74B57">
              <w:rPr>
                <w:rFonts w:ascii="Arial Narrow" w:hAnsi="Arial Narrow"/>
                <w:b/>
                <w:color w:val="FFFFFF" w:themeColor="background1"/>
              </w:rPr>
              <w:t>Progress Achieving English Language Proficiency Indicator Status</w:t>
            </w:r>
          </w:p>
        </w:tc>
        <w:tc>
          <w:tcPr>
            <w:tcW w:w="1808" w:type="dxa"/>
            <w:shd w:val="clear" w:color="auto" w:fill="145192"/>
          </w:tcPr>
          <w:p w14:paraId="41917568" w14:textId="77777777" w:rsidR="00D74B57" w:rsidRPr="000F51AE" w:rsidRDefault="00D74B57" w:rsidP="00B34C2C">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D74B57" w:rsidRPr="0031281B" w14:paraId="4191756F" w14:textId="77777777" w:rsidTr="00B34C2C">
        <w:tc>
          <w:tcPr>
            <w:tcW w:w="1807" w:type="dxa"/>
          </w:tcPr>
          <w:p w14:paraId="4191756A" w14:textId="77777777" w:rsidR="00D74B57" w:rsidRPr="0031281B" w:rsidRDefault="00D74B57" w:rsidP="00B34C2C">
            <w:pPr>
              <w:rPr>
                <w:rFonts w:ascii="Arial Narrow" w:hAnsi="Arial Narrow"/>
              </w:rPr>
            </w:pPr>
            <w:r w:rsidRPr="0031281B">
              <w:rPr>
                <w:rFonts w:ascii="Arial Narrow" w:hAnsi="Arial Narrow"/>
              </w:rPr>
              <w:t>12345</w:t>
            </w:r>
          </w:p>
        </w:tc>
        <w:tc>
          <w:tcPr>
            <w:tcW w:w="1915" w:type="dxa"/>
          </w:tcPr>
          <w:p w14:paraId="4191756B" w14:textId="77777777" w:rsidR="00D74B57" w:rsidRPr="0031281B" w:rsidRDefault="00D74B57" w:rsidP="00B34C2C">
            <w:pPr>
              <w:rPr>
                <w:rFonts w:ascii="Arial Narrow" w:hAnsi="Arial Narrow"/>
              </w:rPr>
            </w:pPr>
            <w:r w:rsidRPr="0031281B">
              <w:rPr>
                <w:rFonts w:ascii="Arial Narrow" w:hAnsi="Arial Narrow"/>
              </w:rPr>
              <w:t>6789</w:t>
            </w:r>
          </w:p>
        </w:tc>
        <w:tc>
          <w:tcPr>
            <w:tcW w:w="1915" w:type="dxa"/>
          </w:tcPr>
          <w:p w14:paraId="4191756C" w14:textId="77777777" w:rsidR="00D74B57" w:rsidRPr="0031281B" w:rsidRDefault="00D74B57" w:rsidP="00B34C2C">
            <w:pPr>
              <w:rPr>
                <w:rFonts w:ascii="Arial Narrow" w:hAnsi="Arial Narrow"/>
              </w:rPr>
            </w:pPr>
            <w:r w:rsidRPr="0031281B">
              <w:rPr>
                <w:rFonts w:ascii="Arial Narrow" w:hAnsi="Arial Narrow"/>
              </w:rPr>
              <w:t xml:space="preserve">School A </w:t>
            </w:r>
          </w:p>
        </w:tc>
        <w:tc>
          <w:tcPr>
            <w:tcW w:w="1915" w:type="dxa"/>
          </w:tcPr>
          <w:p w14:paraId="4191756D" w14:textId="77777777" w:rsidR="00D74B57" w:rsidRPr="0031281B" w:rsidRDefault="00D74B57" w:rsidP="00B34C2C">
            <w:pPr>
              <w:rPr>
                <w:rFonts w:ascii="Arial Narrow" w:hAnsi="Arial Narrow"/>
              </w:rPr>
            </w:pPr>
            <w:r w:rsidRPr="0031281B">
              <w:rPr>
                <w:rFonts w:ascii="Arial Narrow" w:hAnsi="Arial Narrow"/>
              </w:rPr>
              <w:t>STTDEF</w:t>
            </w:r>
          </w:p>
        </w:tc>
        <w:tc>
          <w:tcPr>
            <w:tcW w:w="1808" w:type="dxa"/>
          </w:tcPr>
          <w:p w14:paraId="4191756E" w14:textId="77777777" w:rsidR="00D74B57" w:rsidRPr="0031281B" w:rsidRDefault="00D74B57" w:rsidP="00B34C2C">
            <w:pPr>
              <w:rPr>
                <w:rFonts w:ascii="Arial Narrow" w:hAnsi="Arial Narrow"/>
              </w:rPr>
            </w:pPr>
            <w:r w:rsidRPr="0031281B">
              <w:rPr>
                <w:rFonts w:ascii="Arial Narrow" w:hAnsi="Arial Narrow"/>
              </w:rPr>
              <w:t>80</w:t>
            </w:r>
          </w:p>
        </w:tc>
      </w:tr>
      <w:bookmarkEnd w:id="62"/>
    </w:tbl>
    <w:p w14:paraId="41917570" w14:textId="77777777" w:rsidR="00D74B57" w:rsidRPr="00412AC2" w:rsidRDefault="00D74B57" w:rsidP="00D74B57"/>
    <w:p w14:paraId="41917571" w14:textId="77777777" w:rsidR="00EA3069" w:rsidRDefault="00EA3069" w:rsidP="00EA3069">
      <w:pPr>
        <w:rPr>
          <w:b/>
        </w:rPr>
      </w:pPr>
      <w:bookmarkStart w:id="63" w:name="_Toc233109529"/>
      <w:bookmarkStart w:id="64" w:name="_Toc233109530"/>
      <w:bookmarkStart w:id="65" w:name="_Toc233109532"/>
      <w:bookmarkStart w:id="66" w:name="_Toc233109533"/>
      <w:bookmarkStart w:id="67" w:name="_Toc233109534"/>
      <w:bookmarkStart w:id="68" w:name="_Toc233109536"/>
      <w:bookmarkStart w:id="69" w:name="_Toc233109537"/>
      <w:bookmarkStart w:id="70" w:name="_Toc233109538"/>
      <w:bookmarkStart w:id="71" w:name="_Toc233109539"/>
      <w:bookmarkStart w:id="72" w:name="_Toc233109541"/>
      <w:bookmarkStart w:id="73" w:name="_Toc233109542"/>
      <w:bookmarkStart w:id="74" w:name="_Toc233109544"/>
      <w:bookmarkStart w:id="75" w:name="_Toc233109545"/>
      <w:bookmarkStart w:id="76" w:name="_Toc233109546"/>
      <w:bookmarkStart w:id="77" w:name="_Toc233109547"/>
      <w:bookmarkStart w:id="78" w:name="_Toc233109549"/>
      <w:bookmarkStart w:id="79" w:name="_Toc233109551"/>
      <w:bookmarkStart w:id="80" w:name="_Toc233109552"/>
      <w:bookmarkStart w:id="81" w:name="_Toc233109556"/>
      <w:bookmarkStart w:id="82" w:name="_Toc233109560"/>
      <w:bookmarkStart w:id="83" w:name="_Toc233109561"/>
      <w:bookmarkStart w:id="84" w:name="_Toc233109563"/>
      <w:bookmarkStart w:id="85" w:name="_Toc233109566"/>
      <w:bookmarkStart w:id="86" w:name="_Toc233109567"/>
      <w:bookmarkStart w:id="87" w:name="_Toc233109568"/>
      <w:bookmarkStart w:id="88" w:name="_Toc233109569"/>
      <w:bookmarkStart w:id="89" w:name="_Toc233109570"/>
      <w:bookmarkStart w:id="90" w:name="_Toc233109571"/>
      <w:bookmarkStart w:id="91" w:name="_Toc233109572"/>
      <w:bookmarkStart w:id="92" w:name="_Toc233109573"/>
      <w:bookmarkStart w:id="93" w:name="_Toc233109574"/>
      <w:bookmarkStart w:id="94" w:name="_Toc233109575"/>
      <w:bookmarkStart w:id="95" w:name="_Toc233109576"/>
      <w:bookmarkStart w:id="96" w:name="_Toc233109578"/>
      <w:bookmarkStart w:id="97" w:name="_Toc233109579"/>
      <w:bookmarkStart w:id="98" w:name="_Toc187468081"/>
      <w:bookmarkStart w:id="99" w:name="_Toc187468083"/>
      <w:bookmarkStart w:id="100" w:name="_Toc187468085"/>
      <w:bookmarkStart w:id="101" w:name="_Toc187468087"/>
      <w:bookmarkStart w:id="102" w:name="_Toc187468088"/>
      <w:bookmarkStart w:id="103" w:name="_Toc187468089"/>
      <w:bookmarkStart w:id="104" w:name="_Toc187468090"/>
      <w:bookmarkStart w:id="105" w:name="_Toc187468091"/>
      <w:bookmarkStart w:id="106" w:name="_Toc187468093"/>
      <w:bookmarkStart w:id="107" w:name="_Toc195943551"/>
      <w:bookmarkStart w:id="108" w:name="_Toc196013926"/>
      <w:bookmarkStart w:id="109" w:name="_Toc432513905"/>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BA282F">
        <w:rPr>
          <w:b/>
        </w:rPr>
        <w:t>How will ED interpret the state defined statuses?</w:t>
      </w:r>
    </w:p>
    <w:p w14:paraId="41917572" w14:textId="77777777" w:rsidR="00A96D3E" w:rsidRDefault="00EA3069" w:rsidP="00EA3069">
      <w:r>
        <w:t xml:space="preserve">An accountability metadata survey is being developed that will provide ED with additional information on states’ accountability systems. In addition, ED will review the </w:t>
      </w:r>
      <w:r w:rsidR="00A71976">
        <w:t xml:space="preserve">progress achieving English language proficiency </w:t>
      </w:r>
      <w:r>
        <w:t>indicator data in tandem with the relevant information submitted by each state in their consolidated state plan.</w:t>
      </w:r>
    </w:p>
    <w:p w14:paraId="41917573" w14:textId="77777777" w:rsidR="00EA3069" w:rsidRPr="00BA1B72" w:rsidRDefault="00EA3069" w:rsidP="00EA3069">
      <w:r>
        <w:t xml:space="preserve"> </w:t>
      </w:r>
    </w:p>
    <w:p w14:paraId="41917574" w14:textId="77777777" w:rsidR="00CD1BBF" w:rsidRDefault="00CD1BBF" w:rsidP="00070431">
      <w:pPr>
        <w:pStyle w:val="Heading2"/>
      </w:pPr>
      <w:bookmarkStart w:id="110" w:name="_Toc530031338"/>
      <w:bookmarkStart w:id="111" w:name="_Toc22798483"/>
      <w:r w:rsidRPr="008A4EF2">
        <w:lastRenderedPageBreak/>
        <w:t>Definitions</w:t>
      </w:r>
      <w:bookmarkEnd w:id="107"/>
      <w:bookmarkEnd w:id="108"/>
      <w:bookmarkEnd w:id="109"/>
      <w:bookmarkEnd w:id="110"/>
      <w:bookmarkEnd w:id="111"/>
    </w:p>
    <w:p w14:paraId="41917575" w14:textId="686BD621" w:rsidR="00C317C2" w:rsidRDefault="00052838" w:rsidP="00052838">
      <w:r w:rsidRPr="007A127D">
        <w:t xml:space="preserve">See the </w:t>
      </w:r>
      <w:hyperlink r:id="rId26" w:history="1">
        <w:proofErr w:type="spellStart"/>
        <w:r>
          <w:rPr>
            <w:rStyle w:val="Hyperlink"/>
          </w:rPr>
          <w:t>ED</w:t>
        </w:r>
        <w:r>
          <w:rPr>
            <w:rStyle w:val="Hyperlink"/>
            <w:i/>
          </w:rPr>
          <w:t>Facts</w:t>
        </w:r>
        <w:proofErr w:type="spellEnd"/>
        <w:r>
          <w:rPr>
            <w:rStyle w:val="Hyperlink"/>
          </w:rPr>
          <w:t xml:space="preserve"> Workbook</w:t>
        </w:r>
      </w:hyperlink>
      <w:r w:rsidRPr="007A127D">
        <w:t xml:space="preserve"> for the standard definitions.  This file specification has no additional definitions.</w:t>
      </w:r>
      <w:r w:rsidR="00C317C2">
        <w:br w:type="page"/>
      </w:r>
    </w:p>
    <w:p w14:paraId="41917576" w14:textId="77777777" w:rsidR="00AF5C1A" w:rsidRDefault="00505A19" w:rsidP="008473A2">
      <w:pPr>
        <w:pStyle w:val="Heading1"/>
        <w:numPr>
          <w:ilvl w:val="0"/>
          <w:numId w:val="14"/>
        </w:numPr>
      </w:pPr>
      <w:bookmarkStart w:id="112" w:name="_Toc233109582"/>
      <w:bookmarkStart w:id="113" w:name="_Toc233109583"/>
      <w:bookmarkStart w:id="114" w:name="_Toc233109585"/>
      <w:bookmarkStart w:id="115" w:name="_Toc233109587"/>
      <w:bookmarkStart w:id="116" w:name="_Toc233109588"/>
      <w:bookmarkStart w:id="117" w:name="_Toc233109590"/>
      <w:bookmarkStart w:id="118" w:name="_Toc233109591"/>
      <w:bookmarkStart w:id="119" w:name="_Toc233109593"/>
      <w:bookmarkStart w:id="120" w:name="_Toc233109594"/>
      <w:bookmarkStart w:id="121" w:name="_Toc233109597"/>
      <w:bookmarkStart w:id="122" w:name="_Toc233109598"/>
      <w:bookmarkStart w:id="123" w:name="_Toc233109599"/>
      <w:bookmarkStart w:id="124" w:name="_Toc233109600"/>
      <w:bookmarkStart w:id="125" w:name="_Toc233109602"/>
      <w:bookmarkStart w:id="126" w:name="_Toc233109603"/>
      <w:bookmarkStart w:id="127" w:name="_Toc233109605"/>
      <w:bookmarkStart w:id="128" w:name="_Toc233109606"/>
      <w:bookmarkStart w:id="129" w:name="_Toc233109608"/>
      <w:bookmarkStart w:id="130" w:name="_Toc233109609"/>
      <w:bookmarkStart w:id="131" w:name="_Toc233109611"/>
      <w:bookmarkStart w:id="132" w:name="_Toc233109612"/>
      <w:bookmarkStart w:id="133" w:name="_Toc233109614"/>
      <w:bookmarkStart w:id="134" w:name="_Toc233109615"/>
      <w:bookmarkStart w:id="135" w:name="_Toc233109616"/>
      <w:bookmarkStart w:id="136" w:name="_Toc233109617"/>
      <w:bookmarkStart w:id="137" w:name="_Toc233109619"/>
      <w:bookmarkStart w:id="138" w:name="_Toc233109620"/>
      <w:bookmarkStart w:id="139" w:name="_Toc233109622"/>
      <w:bookmarkStart w:id="140" w:name="_Toc233109623"/>
      <w:bookmarkStart w:id="141" w:name="_Toc233109624"/>
      <w:bookmarkStart w:id="142" w:name="_Toc432513906"/>
      <w:bookmarkStart w:id="143" w:name="_Toc530031339"/>
      <w:bookmarkStart w:id="144" w:name="_Toc2279848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lastRenderedPageBreak/>
        <w:t>FILE NAMING CONVENTION</w:t>
      </w:r>
      <w:bookmarkEnd w:id="142"/>
      <w:bookmarkEnd w:id="143"/>
      <w:bookmarkEnd w:id="144"/>
    </w:p>
    <w:p w14:paraId="41917577" w14:textId="77777777" w:rsidR="00505A19" w:rsidRDefault="001D73E4" w:rsidP="00AF5C1A">
      <w:r>
        <w:t>The following file naming convention is to help identify files to provide technical assistance.</w:t>
      </w:r>
    </w:p>
    <w:p w14:paraId="41917578" w14:textId="77777777" w:rsidR="00505A19" w:rsidRDefault="00505A19" w:rsidP="00AF5C1A"/>
    <w:p w14:paraId="41917579" w14:textId="77777777" w:rsidR="002C72C5" w:rsidRDefault="00AF5C1A" w:rsidP="00AF5C1A">
      <w:r>
        <w:t xml:space="preserve">A maximum of 25 characters (including the file extension) is allowed for the file name. </w:t>
      </w:r>
    </w:p>
    <w:p w14:paraId="4191757A" w14:textId="77777777" w:rsidR="002C72C5" w:rsidRDefault="002C72C5" w:rsidP="00AF5C1A"/>
    <w:p w14:paraId="4191757B" w14:textId="77777777" w:rsidR="00AF5C1A" w:rsidRDefault="00AF5C1A" w:rsidP="00AF5C1A">
      <w:r>
        <w:t>The following is the naming convention for file submissions:</w:t>
      </w:r>
    </w:p>
    <w:p w14:paraId="4191757C" w14:textId="77777777" w:rsidR="00AF5C1A" w:rsidRDefault="00AF5C1A" w:rsidP="00AF5C1A"/>
    <w:p w14:paraId="4191757D" w14:textId="77777777" w:rsidR="00AF5C1A" w:rsidRDefault="00AF5C1A" w:rsidP="00AA4B4B">
      <w:pPr>
        <w:ind w:left="720"/>
      </w:pPr>
      <w:proofErr w:type="spellStart"/>
      <w:r>
        <w:t>sslev</w:t>
      </w:r>
      <w:r w:rsidR="002C72C5">
        <w:t>f</w:t>
      </w:r>
      <w:r w:rsidR="002C72C5">
        <w:rPr>
          <w:b/>
        </w:rPr>
        <w:t>ilename</w:t>
      </w:r>
      <w:r>
        <w:t>vvvvvv</w:t>
      </w:r>
      <w:r w:rsidR="004054C2">
        <w:t>v</w:t>
      </w:r>
      <w:r>
        <w:t>.ext</w:t>
      </w:r>
      <w:proofErr w:type="spellEnd"/>
    </w:p>
    <w:p w14:paraId="4191757E" w14:textId="77777777" w:rsidR="00AF5C1A" w:rsidRDefault="00AF5C1A" w:rsidP="00AF5C1A"/>
    <w:p w14:paraId="4191757F"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41917583" w14:textId="77777777" w:rsidTr="00D202A5">
        <w:tc>
          <w:tcPr>
            <w:tcW w:w="1458" w:type="dxa"/>
            <w:tcBorders>
              <w:bottom w:val="single" w:sz="4" w:space="0" w:color="auto"/>
            </w:tcBorders>
          </w:tcPr>
          <w:p w14:paraId="41917580" w14:textId="77777777" w:rsidR="00505A19" w:rsidRPr="00161CFD" w:rsidRDefault="00505A19" w:rsidP="00AF5C1A">
            <w:pPr>
              <w:rPr>
                <w:b/>
              </w:rPr>
            </w:pPr>
            <w:r w:rsidRPr="00161CFD">
              <w:rPr>
                <w:b/>
              </w:rPr>
              <w:t>Where</w:t>
            </w:r>
          </w:p>
        </w:tc>
        <w:tc>
          <w:tcPr>
            <w:tcW w:w="5670" w:type="dxa"/>
            <w:tcBorders>
              <w:bottom w:val="single" w:sz="4" w:space="0" w:color="auto"/>
            </w:tcBorders>
          </w:tcPr>
          <w:p w14:paraId="41917581" w14:textId="77777777" w:rsidR="00505A19" w:rsidRPr="00161CFD" w:rsidRDefault="00505A19" w:rsidP="00AF5C1A">
            <w:pPr>
              <w:rPr>
                <w:b/>
              </w:rPr>
            </w:pPr>
            <w:r w:rsidRPr="00161CFD">
              <w:rPr>
                <w:b/>
              </w:rPr>
              <w:t>Means</w:t>
            </w:r>
          </w:p>
        </w:tc>
        <w:tc>
          <w:tcPr>
            <w:tcW w:w="2448" w:type="dxa"/>
            <w:tcBorders>
              <w:bottom w:val="single" w:sz="4" w:space="0" w:color="auto"/>
            </w:tcBorders>
          </w:tcPr>
          <w:p w14:paraId="41917582" w14:textId="77777777" w:rsidR="00505A19" w:rsidRPr="00161CFD" w:rsidRDefault="00505A19" w:rsidP="00AF5C1A">
            <w:pPr>
              <w:rPr>
                <w:b/>
              </w:rPr>
            </w:pPr>
            <w:r w:rsidRPr="00161CFD">
              <w:rPr>
                <w:b/>
              </w:rPr>
              <w:t>Limit in characters</w:t>
            </w:r>
          </w:p>
        </w:tc>
      </w:tr>
      <w:tr w:rsidR="00505A19" w14:paraId="41917587" w14:textId="77777777" w:rsidTr="00D202A5">
        <w:tc>
          <w:tcPr>
            <w:tcW w:w="1458" w:type="dxa"/>
            <w:tcBorders>
              <w:bottom w:val="dotted" w:sz="4" w:space="0" w:color="auto"/>
              <w:right w:val="dotted" w:sz="4" w:space="0" w:color="auto"/>
            </w:tcBorders>
          </w:tcPr>
          <w:p w14:paraId="41917584"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41917585" w14:textId="77777777" w:rsidR="00505A19" w:rsidRDefault="00505A19" w:rsidP="00AF5C1A">
            <w:r>
              <w:t>USPS State Abbreviation</w:t>
            </w:r>
          </w:p>
        </w:tc>
        <w:tc>
          <w:tcPr>
            <w:tcW w:w="2448" w:type="dxa"/>
            <w:tcBorders>
              <w:left w:val="dotted" w:sz="4" w:space="0" w:color="auto"/>
              <w:bottom w:val="dotted" w:sz="4" w:space="0" w:color="auto"/>
            </w:tcBorders>
          </w:tcPr>
          <w:p w14:paraId="41917586" w14:textId="77777777" w:rsidR="00505A19" w:rsidRDefault="00505A19" w:rsidP="00D202A5">
            <w:pPr>
              <w:jc w:val="center"/>
            </w:pPr>
            <w:r>
              <w:t>2</w:t>
            </w:r>
          </w:p>
        </w:tc>
      </w:tr>
      <w:tr w:rsidR="00505A19" w14:paraId="4191758C" w14:textId="77777777" w:rsidTr="00D202A5">
        <w:tc>
          <w:tcPr>
            <w:tcW w:w="1458" w:type="dxa"/>
            <w:tcBorders>
              <w:top w:val="dotted" w:sz="4" w:space="0" w:color="auto"/>
              <w:bottom w:val="dotted" w:sz="4" w:space="0" w:color="auto"/>
              <w:right w:val="dotted" w:sz="4" w:space="0" w:color="auto"/>
            </w:tcBorders>
          </w:tcPr>
          <w:p w14:paraId="41917588"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1917589" w14:textId="77777777" w:rsidR="00505A19" w:rsidRDefault="00505A19" w:rsidP="00AF5C1A">
            <w:r>
              <w:t>Abbreviation for level:</w:t>
            </w:r>
          </w:p>
          <w:p w14:paraId="4191758A" w14:textId="77777777" w:rsidR="00505A19" w:rsidRDefault="00505A19" w:rsidP="00B47949">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4191758B" w14:textId="77777777" w:rsidR="00505A19" w:rsidRDefault="00505A19" w:rsidP="00D202A5">
            <w:pPr>
              <w:jc w:val="center"/>
            </w:pPr>
            <w:r>
              <w:t>3</w:t>
            </w:r>
          </w:p>
        </w:tc>
      </w:tr>
      <w:tr w:rsidR="00505A19" w14:paraId="41917590" w14:textId="77777777" w:rsidTr="00D202A5">
        <w:tc>
          <w:tcPr>
            <w:tcW w:w="1458" w:type="dxa"/>
            <w:tcBorders>
              <w:top w:val="dotted" w:sz="4" w:space="0" w:color="auto"/>
              <w:bottom w:val="dotted" w:sz="4" w:space="0" w:color="auto"/>
              <w:right w:val="dotted" w:sz="4" w:space="0" w:color="auto"/>
            </w:tcBorders>
          </w:tcPr>
          <w:p w14:paraId="4191758D"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4191758E" w14:textId="77777777" w:rsidR="00505A19" w:rsidRPr="00867363" w:rsidRDefault="00AF269C" w:rsidP="00404E73">
            <w:pPr>
              <w:rPr>
                <w:b/>
              </w:rPr>
            </w:pPr>
            <w:r w:rsidRPr="00867363">
              <w:rPr>
                <w:b/>
              </w:rPr>
              <w:t>ENGLANSTA</w:t>
            </w:r>
          </w:p>
        </w:tc>
        <w:tc>
          <w:tcPr>
            <w:tcW w:w="2448" w:type="dxa"/>
            <w:tcBorders>
              <w:top w:val="dotted" w:sz="4" w:space="0" w:color="auto"/>
              <w:left w:val="dotted" w:sz="4" w:space="0" w:color="auto"/>
              <w:bottom w:val="dotted" w:sz="4" w:space="0" w:color="auto"/>
            </w:tcBorders>
          </w:tcPr>
          <w:p w14:paraId="4191758F" w14:textId="77777777" w:rsidR="00505A19" w:rsidRDefault="00505A19" w:rsidP="00D202A5">
            <w:pPr>
              <w:jc w:val="center"/>
            </w:pPr>
            <w:r>
              <w:t>9</w:t>
            </w:r>
          </w:p>
        </w:tc>
      </w:tr>
      <w:tr w:rsidR="00505A19" w14:paraId="41917594" w14:textId="77777777" w:rsidTr="00D202A5">
        <w:tc>
          <w:tcPr>
            <w:tcW w:w="1458" w:type="dxa"/>
            <w:tcBorders>
              <w:top w:val="dotted" w:sz="4" w:space="0" w:color="auto"/>
              <w:bottom w:val="dotted" w:sz="4" w:space="0" w:color="auto"/>
              <w:right w:val="dotted" w:sz="4" w:space="0" w:color="auto"/>
            </w:tcBorders>
          </w:tcPr>
          <w:p w14:paraId="41917591"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191759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1917593" w14:textId="77777777" w:rsidR="00505A19" w:rsidRDefault="00505A19" w:rsidP="00D202A5">
            <w:pPr>
              <w:jc w:val="center"/>
            </w:pPr>
            <w:r>
              <w:t>7</w:t>
            </w:r>
          </w:p>
        </w:tc>
      </w:tr>
      <w:tr w:rsidR="00505A19" w14:paraId="4191759B" w14:textId="77777777" w:rsidTr="00D202A5">
        <w:tc>
          <w:tcPr>
            <w:tcW w:w="1458" w:type="dxa"/>
            <w:tcBorders>
              <w:top w:val="dotted" w:sz="4" w:space="0" w:color="auto"/>
              <w:right w:val="dotted" w:sz="4" w:space="0" w:color="auto"/>
            </w:tcBorders>
          </w:tcPr>
          <w:p w14:paraId="41917595"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41917596" w14:textId="77777777" w:rsidR="00505A19" w:rsidRDefault="00505A19" w:rsidP="00AF5C1A">
            <w:r>
              <w:t>Extension identifying the file format:</w:t>
            </w:r>
          </w:p>
          <w:p w14:paraId="41917597" w14:textId="77777777" w:rsidR="00505A19" w:rsidRDefault="00505A19" w:rsidP="00161CFD">
            <w:pPr>
              <w:ind w:left="720"/>
            </w:pPr>
            <w:r>
              <w:t xml:space="preserve">.txt – fixed </w:t>
            </w:r>
          </w:p>
          <w:p w14:paraId="41917598" w14:textId="77777777" w:rsidR="00505A19" w:rsidRDefault="00505A19" w:rsidP="00161CFD">
            <w:pPr>
              <w:ind w:left="720"/>
            </w:pPr>
            <w:r>
              <w:t>.csv – comma delimited</w:t>
            </w:r>
          </w:p>
          <w:p w14:paraId="41917599" w14:textId="77777777" w:rsidR="00AA050F" w:rsidRDefault="00505A19" w:rsidP="00867363">
            <w:pPr>
              <w:ind w:left="720"/>
            </w:pPr>
            <w:r>
              <w:t>.tab – tab delimited</w:t>
            </w:r>
          </w:p>
        </w:tc>
        <w:tc>
          <w:tcPr>
            <w:tcW w:w="2448" w:type="dxa"/>
            <w:tcBorders>
              <w:top w:val="dotted" w:sz="4" w:space="0" w:color="auto"/>
              <w:left w:val="dotted" w:sz="4" w:space="0" w:color="auto"/>
            </w:tcBorders>
          </w:tcPr>
          <w:p w14:paraId="4191759A" w14:textId="77777777" w:rsidR="00505A19" w:rsidRDefault="003C5F6A" w:rsidP="00D202A5">
            <w:pPr>
              <w:jc w:val="center"/>
            </w:pPr>
            <w:r>
              <w:t>4</w:t>
            </w:r>
          </w:p>
        </w:tc>
      </w:tr>
      <w:bookmarkEnd w:id="57"/>
    </w:tbl>
    <w:p w14:paraId="4191759C" w14:textId="77777777" w:rsidR="007824D3" w:rsidRDefault="009256BA" w:rsidP="008473A2">
      <w:pPr>
        <w:pStyle w:val="Heading1"/>
        <w:numPr>
          <w:ilvl w:val="0"/>
          <w:numId w:val="14"/>
        </w:numPr>
      </w:pPr>
      <w:r>
        <w:br w:type="page"/>
      </w:r>
      <w:bookmarkStart w:id="145" w:name="_Toc432513907"/>
      <w:bookmarkStart w:id="146" w:name="_Toc530031340"/>
      <w:bookmarkStart w:id="147" w:name="_Toc22798485"/>
      <w:r w:rsidR="00663ECC">
        <w:lastRenderedPageBreak/>
        <w:t>FIXED OR DELIMITED FILES</w:t>
      </w:r>
      <w:bookmarkEnd w:id="145"/>
      <w:bookmarkEnd w:id="146"/>
      <w:bookmarkEnd w:id="147"/>
      <w:r w:rsidR="007824D3">
        <w:t xml:space="preserve"> </w:t>
      </w:r>
    </w:p>
    <w:p w14:paraId="4191759D"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191759E" w14:textId="77777777" w:rsidR="002C72C5" w:rsidRDefault="002C72C5" w:rsidP="002C72C5"/>
    <w:p w14:paraId="4191759F" w14:textId="77777777" w:rsidR="002C72C5" w:rsidRDefault="002C72C5" w:rsidP="002C72C5">
      <w:r>
        <w:t>The “Pop” column in the header and data records is coded as follows:</w:t>
      </w:r>
    </w:p>
    <w:p w14:paraId="419175A0" w14:textId="77777777" w:rsidR="002C72C5" w:rsidRDefault="002C72C5" w:rsidP="002C72C5"/>
    <w:p w14:paraId="419175A1" w14:textId="77777777" w:rsidR="002C72C5" w:rsidRDefault="002C72C5" w:rsidP="002C72C5">
      <w:pPr>
        <w:ind w:left="720"/>
      </w:pPr>
      <w:r>
        <w:t xml:space="preserve">M - Mandatory, this field must always be populated </w:t>
      </w:r>
    </w:p>
    <w:p w14:paraId="419175A2" w14:textId="2151D0E3" w:rsidR="002C72C5" w:rsidRDefault="002C72C5" w:rsidP="002C72C5">
      <w:pPr>
        <w:ind w:left="720"/>
      </w:pPr>
      <w:r>
        <w:t>O - Optional, data in this field</w:t>
      </w:r>
      <w:r w:rsidR="00180F8B">
        <w:t xml:space="preserve"> may not be required, see guidance in section 2.</w:t>
      </w:r>
      <w:r w:rsidR="00C926FD">
        <w:t>5</w:t>
      </w:r>
    </w:p>
    <w:p w14:paraId="419175A3" w14:textId="77777777" w:rsidR="003A05AB" w:rsidRDefault="003A05AB" w:rsidP="002C72C5">
      <w:pPr>
        <w:ind w:left="720"/>
      </w:pPr>
    </w:p>
    <w:p w14:paraId="419175A4" w14:textId="77777777" w:rsidR="007824D3" w:rsidRDefault="007824D3" w:rsidP="00070431">
      <w:pPr>
        <w:pStyle w:val="Heading2"/>
      </w:pPr>
      <w:bookmarkStart w:id="148" w:name="_Toc130370053"/>
      <w:bookmarkStart w:id="149" w:name="_Toc131242429"/>
      <w:bookmarkStart w:id="150" w:name="_Toc432513908"/>
      <w:bookmarkStart w:id="151" w:name="_Toc530031341"/>
      <w:bookmarkStart w:id="152" w:name="_Toc22798486"/>
      <w:r>
        <w:t>Header Record Definition</w:t>
      </w:r>
      <w:bookmarkEnd w:id="148"/>
      <w:bookmarkEnd w:id="149"/>
      <w:bookmarkEnd w:id="150"/>
      <w:bookmarkEnd w:id="151"/>
      <w:bookmarkEnd w:id="152"/>
    </w:p>
    <w:p w14:paraId="419175A5"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419175A6" w14:textId="77777777" w:rsidR="007824D3" w:rsidRDefault="007824D3"/>
    <w:p w14:paraId="419175A7"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465"/>
        <w:gridCol w:w="741"/>
        <w:gridCol w:w="700"/>
        <w:gridCol w:w="756"/>
        <w:gridCol w:w="466"/>
        <w:gridCol w:w="3459"/>
        <w:gridCol w:w="1727"/>
      </w:tblGrid>
      <w:tr w:rsidR="007824D3" w14:paraId="419175B0" w14:textId="77777777" w:rsidTr="00686D12">
        <w:trPr>
          <w:cantSplit/>
          <w:tblHeader/>
          <w:jc w:val="center"/>
        </w:trPr>
        <w:tc>
          <w:tcPr>
            <w:tcW w:w="78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9175A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9175A9" w14:textId="1D468C48" w:rsidR="007824D3" w:rsidRPr="005A337D" w:rsidRDefault="007824D3" w:rsidP="005A337D">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9175A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9175A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9175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5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9175A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28"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19175AE"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19175AF"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419175B9" w14:textId="77777777" w:rsidTr="00686D12">
        <w:trPr>
          <w:cantSplit/>
          <w:trHeight w:val="542"/>
          <w:jc w:val="center"/>
        </w:trPr>
        <w:tc>
          <w:tcPr>
            <w:tcW w:w="786" w:type="pct"/>
            <w:tcBorders>
              <w:top w:val="double" w:sz="6" w:space="0" w:color="145192"/>
            </w:tcBorders>
            <w:tcMar>
              <w:top w:w="43" w:type="dxa"/>
              <w:left w:w="43" w:type="dxa"/>
              <w:bottom w:w="43" w:type="dxa"/>
              <w:right w:w="43" w:type="dxa"/>
            </w:tcMar>
          </w:tcPr>
          <w:p w14:paraId="419175B1" w14:textId="77777777" w:rsidR="00404E73" w:rsidRDefault="00404E73" w:rsidP="00686D12">
            <w:pPr>
              <w:rPr>
                <w:rFonts w:ascii="Arial Narrow" w:eastAsia="Arial Unicode MS" w:hAnsi="Arial Narrow"/>
                <w:sz w:val="20"/>
                <w:szCs w:val="20"/>
              </w:rPr>
            </w:pPr>
            <w:r>
              <w:rPr>
                <w:rFonts w:ascii="Arial Narrow" w:hAnsi="Arial Narrow"/>
                <w:sz w:val="20"/>
                <w:szCs w:val="20"/>
              </w:rPr>
              <w:t>File Type</w:t>
            </w:r>
          </w:p>
        </w:tc>
        <w:tc>
          <w:tcPr>
            <w:tcW w:w="398" w:type="pct"/>
            <w:tcBorders>
              <w:top w:val="double" w:sz="6" w:space="0" w:color="145192"/>
            </w:tcBorders>
            <w:tcMar>
              <w:top w:w="43" w:type="dxa"/>
              <w:left w:w="43" w:type="dxa"/>
              <w:bottom w:w="43" w:type="dxa"/>
              <w:right w:w="43" w:type="dxa"/>
            </w:tcMar>
          </w:tcPr>
          <w:p w14:paraId="419175B2"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19175B3"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19175B4"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19175B5"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857" w:type="pct"/>
            <w:tcBorders>
              <w:top w:val="double" w:sz="6" w:space="0" w:color="145192"/>
            </w:tcBorders>
            <w:tcMar>
              <w:top w:w="43" w:type="dxa"/>
              <w:left w:w="43" w:type="dxa"/>
              <w:bottom w:w="43" w:type="dxa"/>
              <w:right w:w="43" w:type="dxa"/>
            </w:tcMar>
          </w:tcPr>
          <w:p w14:paraId="419175B6"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928" w:type="pct"/>
            <w:tcBorders>
              <w:top w:val="double" w:sz="6" w:space="0" w:color="145192"/>
            </w:tcBorders>
            <w:tcMar>
              <w:top w:w="43" w:type="dxa"/>
              <w:left w:w="43" w:type="dxa"/>
              <w:bottom w:w="43" w:type="dxa"/>
              <w:right w:w="43" w:type="dxa"/>
            </w:tcMar>
          </w:tcPr>
          <w:p w14:paraId="419175B8" w14:textId="36807415" w:rsidR="00404E73" w:rsidRDefault="00404E73" w:rsidP="00871DD0">
            <w:pPr>
              <w:rPr>
                <w:rFonts w:ascii="Arial Narrow" w:eastAsia="Arial Unicode MS" w:hAnsi="Arial Narrow"/>
                <w:b/>
                <w:bCs/>
                <w:sz w:val="20"/>
                <w:szCs w:val="20"/>
              </w:rPr>
            </w:pPr>
            <w:r w:rsidRPr="00663ECC">
              <w:rPr>
                <w:rFonts w:ascii="Arial Narrow" w:hAnsi="Arial Narrow"/>
                <w:b/>
                <w:sz w:val="20"/>
                <w:szCs w:val="20"/>
              </w:rPr>
              <w:t>SCH</w:t>
            </w:r>
            <w:r>
              <w:rPr>
                <w:rFonts w:ascii="Arial Narrow" w:hAnsi="Arial Narrow"/>
                <w:b/>
                <w:sz w:val="20"/>
                <w:szCs w:val="20"/>
              </w:rPr>
              <w:t xml:space="preserve"> PROG ENG LANG STATUS</w:t>
            </w:r>
          </w:p>
        </w:tc>
      </w:tr>
      <w:tr w:rsidR="00B34C2C" w14:paraId="419175C1" w14:textId="77777777" w:rsidTr="00686D12">
        <w:trPr>
          <w:cantSplit/>
          <w:jc w:val="center"/>
        </w:trPr>
        <w:tc>
          <w:tcPr>
            <w:tcW w:w="786" w:type="pct"/>
            <w:tcMar>
              <w:top w:w="43" w:type="dxa"/>
              <w:left w:w="43" w:type="dxa"/>
              <w:bottom w:w="43" w:type="dxa"/>
              <w:right w:w="43" w:type="dxa"/>
            </w:tcMar>
          </w:tcPr>
          <w:p w14:paraId="419175BA"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8" w:type="pct"/>
            <w:tcMar>
              <w:top w:w="43" w:type="dxa"/>
              <w:left w:w="43" w:type="dxa"/>
              <w:bottom w:w="43" w:type="dxa"/>
              <w:right w:w="43" w:type="dxa"/>
            </w:tcMar>
          </w:tcPr>
          <w:p w14:paraId="419175B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19175BC"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419175BD"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19175B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57" w:type="pct"/>
            <w:tcMar>
              <w:top w:w="43" w:type="dxa"/>
              <w:left w:w="43" w:type="dxa"/>
              <w:bottom w:w="43" w:type="dxa"/>
              <w:right w:w="43" w:type="dxa"/>
            </w:tcMar>
          </w:tcPr>
          <w:p w14:paraId="419175BF"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928" w:type="pct"/>
            <w:tcMar>
              <w:top w:w="43" w:type="dxa"/>
              <w:left w:w="43" w:type="dxa"/>
              <w:bottom w:w="43" w:type="dxa"/>
              <w:right w:w="43" w:type="dxa"/>
            </w:tcMar>
          </w:tcPr>
          <w:p w14:paraId="419175C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B34C2C" w14:paraId="419175C9" w14:textId="77777777" w:rsidTr="00686D12">
        <w:trPr>
          <w:cantSplit/>
          <w:jc w:val="center"/>
        </w:trPr>
        <w:tc>
          <w:tcPr>
            <w:tcW w:w="786" w:type="pct"/>
            <w:tcMar>
              <w:top w:w="43" w:type="dxa"/>
              <w:left w:w="43" w:type="dxa"/>
              <w:bottom w:w="43" w:type="dxa"/>
              <w:right w:w="43" w:type="dxa"/>
            </w:tcMar>
          </w:tcPr>
          <w:p w14:paraId="419175C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419175C3"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419175C4"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419175C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19175C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57" w:type="pct"/>
            <w:tcMar>
              <w:top w:w="43" w:type="dxa"/>
              <w:left w:w="43" w:type="dxa"/>
              <w:bottom w:w="43" w:type="dxa"/>
              <w:right w:w="43" w:type="dxa"/>
            </w:tcMar>
          </w:tcPr>
          <w:p w14:paraId="419175C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28" w:type="pct"/>
            <w:tcMar>
              <w:top w:w="43" w:type="dxa"/>
              <w:left w:w="43" w:type="dxa"/>
              <w:bottom w:w="43" w:type="dxa"/>
              <w:right w:w="43" w:type="dxa"/>
            </w:tcMar>
          </w:tcPr>
          <w:p w14:paraId="419175C8"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B34C2C" w14:paraId="419175D1" w14:textId="77777777" w:rsidTr="00686D12">
        <w:trPr>
          <w:cantSplit/>
          <w:jc w:val="center"/>
        </w:trPr>
        <w:tc>
          <w:tcPr>
            <w:tcW w:w="786" w:type="pct"/>
            <w:tcMar>
              <w:top w:w="43" w:type="dxa"/>
              <w:left w:w="43" w:type="dxa"/>
              <w:bottom w:w="43" w:type="dxa"/>
              <w:right w:w="43" w:type="dxa"/>
            </w:tcMar>
          </w:tcPr>
          <w:p w14:paraId="419175CA"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419175CB"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419175CC"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19175C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19175C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57" w:type="pct"/>
            <w:tcMar>
              <w:top w:w="43" w:type="dxa"/>
              <w:left w:w="43" w:type="dxa"/>
              <w:bottom w:w="43" w:type="dxa"/>
              <w:right w:w="43" w:type="dxa"/>
            </w:tcMar>
          </w:tcPr>
          <w:p w14:paraId="419175CF"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928" w:type="pct"/>
            <w:tcMar>
              <w:top w:w="43" w:type="dxa"/>
              <w:left w:w="43" w:type="dxa"/>
              <w:bottom w:w="43" w:type="dxa"/>
              <w:right w:w="43" w:type="dxa"/>
            </w:tcMar>
          </w:tcPr>
          <w:p w14:paraId="419175D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19175DD" w14:textId="77777777" w:rsidTr="00686D12">
        <w:trPr>
          <w:cantSplit/>
          <w:jc w:val="center"/>
        </w:trPr>
        <w:tc>
          <w:tcPr>
            <w:tcW w:w="786" w:type="pct"/>
            <w:tcMar>
              <w:top w:w="43" w:type="dxa"/>
              <w:left w:w="43" w:type="dxa"/>
              <w:bottom w:w="43" w:type="dxa"/>
              <w:right w:w="43" w:type="dxa"/>
            </w:tcMar>
          </w:tcPr>
          <w:p w14:paraId="419175D2"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419175D3"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19175D4"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19175D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19175D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57" w:type="pct"/>
            <w:tcMar>
              <w:top w:w="43" w:type="dxa"/>
              <w:left w:w="43" w:type="dxa"/>
              <w:bottom w:w="43" w:type="dxa"/>
              <w:right w:w="43" w:type="dxa"/>
            </w:tcMar>
          </w:tcPr>
          <w:p w14:paraId="419175D7"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28" w:type="pct"/>
            <w:tcMar>
              <w:top w:w="43" w:type="dxa"/>
              <w:left w:w="43" w:type="dxa"/>
              <w:bottom w:w="43" w:type="dxa"/>
              <w:right w:w="43" w:type="dxa"/>
            </w:tcMar>
          </w:tcPr>
          <w:p w14:paraId="419175D8" w14:textId="4015F4A7" w:rsidR="007824D3" w:rsidRPr="00061F2B" w:rsidRDefault="0054358C">
            <w:pPr>
              <w:rPr>
                <w:rFonts w:ascii="Arial Narrow" w:hAnsi="Arial Narrow"/>
                <w:b/>
                <w:sz w:val="20"/>
                <w:szCs w:val="20"/>
              </w:rPr>
            </w:pPr>
            <w:r>
              <w:rPr>
                <w:rFonts w:ascii="Arial Narrow" w:hAnsi="Arial Narrow"/>
                <w:b/>
                <w:sz w:val="20"/>
                <w:szCs w:val="20"/>
              </w:rPr>
              <w:t>2019-2020</w:t>
            </w:r>
          </w:p>
          <w:p w14:paraId="419175D9" w14:textId="77777777" w:rsidR="007824D3" w:rsidRPr="00061F2B" w:rsidRDefault="007824D3">
            <w:pPr>
              <w:rPr>
                <w:rFonts w:ascii="Arial Narrow" w:hAnsi="Arial Narrow"/>
                <w:b/>
                <w:sz w:val="20"/>
                <w:szCs w:val="20"/>
              </w:rPr>
            </w:pPr>
          </w:p>
          <w:p w14:paraId="419175DA" w14:textId="77777777" w:rsidR="007824D3" w:rsidRPr="00061F2B" w:rsidRDefault="0054358C">
            <w:pPr>
              <w:rPr>
                <w:rFonts w:ascii="Arial Narrow" w:hAnsi="Arial Narrow"/>
                <w:b/>
                <w:sz w:val="20"/>
                <w:szCs w:val="20"/>
              </w:rPr>
            </w:pPr>
            <w:r>
              <w:rPr>
                <w:rFonts w:ascii="Arial Narrow" w:hAnsi="Arial Narrow"/>
                <w:sz w:val="20"/>
                <w:szCs w:val="20"/>
              </w:rPr>
              <w:t>OR</w:t>
            </w:r>
          </w:p>
          <w:p w14:paraId="419175DB" w14:textId="77777777" w:rsidR="007824D3" w:rsidRPr="00061F2B" w:rsidRDefault="007824D3">
            <w:pPr>
              <w:rPr>
                <w:rFonts w:ascii="Arial Narrow" w:hAnsi="Arial Narrow"/>
                <w:b/>
                <w:sz w:val="20"/>
                <w:szCs w:val="20"/>
              </w:rPr>
            </w:pPr>
          </w:p>
          <w:p w14:paraId="419175DC" w14:textId="2557723A" w:rsidR="007824D3" w:rsidRPr="00061F2B" w:rsidRDefault="0054358C">
            <w:pPr>
              <w:rPr>
                <w:rFonts w:ascii="Arial Narrow" w:hAnsi="Arial Narrow"/>
                <w:b/>
                <w:sz w:val="20"/>
                <w:szCs w:val="20"/>
              </w:rPr>
            </w:pPr>
            <w:r>
              <w:rPr>
                <w:rFonts w:ascii="Arial Narrow" w:hAnsi="Arial Narrow"/>
                <w:b/>
                <w:sz w:val="20"/>
                <w:szCs w:val="20"/>
              </w:rPr>
              <w:t>2019 2020</w:t>
            </w:r>
          </w:p>
        </w:tc>
      </w:tr>
      <w:tr w:rsidR="00B34C2C" w14:paraId="419175E5" w14:textId="77777777" w:rsidTr="00686D12">
        <w:trPr>
          <w:cantSplit/>
          <w:jc w:val="center"/>
        </w:trPr>
        <w:tc>
          <w:tcPr>
            <w:tcW w:w="786" w:type="pct"/>
            <w:tcMar>
              <w:top w:w="43" w:type="dxa"/>
              <w:left w:w="43" w:type="dxa"/>
              <w:bottom w:w="43" w:type="dxa"/>
              <w:right w:w="43" w:type="dxa"/>
            </w:tcMar>
          </w:tcPr>
          <w:p w14:paraId="419175DE" w14:textId="77777777" w:rsidR="009F2C67" w:rsidRDefault="009F2C67" w:rsidP="009F2C67">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419175DF" w14:textId="77777777" w:rsidR="009F2C67" w:rsidRDefault="009F2C67" w:rsidP="009F2C67">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419175E0" w14:textId="77777777" w:rsidR="009F2C67" w:rsidRDefault="009F2C67" w:rsidP="009F2C67">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419175E1" w14:textId="77777777" w:rsidR="009F2C67" w:rsidRDefault="009F2C67" w:rsidP="009F2C67">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19175E2" w14:textId="77777777" w:rsidR="009F2C67" w:rsidRDefault="009F2C67" w:rsidP="009F2C67">
            <w:pPr>
              <w:jc w:val="center"/>
              <w:rPr>
                <w:rFonts w:ascii="Arial Narrow" w:eastAsia="Arial Unicode MS" w:hAnsi="Arial Narrow"/>
                <w:sz w:val="20"/>
                <w:szCs w:val="20"/>
              </w:rPr>
            </w:pPr>
            <w:r>
              <w:rPr>
                <w:rFonts w:ascii="Arial Narrow" w:hAnsi="Arial Narrow"/>
                <w:sz w:val="20"/>
                <w:szCs w:val="20"/>
              </w:rPr>
              <w:t>M</w:t>
            </w:r>
          </w:p>
        </w:tc>
        <w:tc>
          <w:tcPr>
            <w:tcW w:w="1857" w:type="pct"/>
            <w:tcMar>
              <w:top w:w="43" w:type="dxa"/>
              <w:left w:w="43" w:type="dxa"/>
              <w:bottom w:w="43" w:type="dxa"/>
              <w:right w:w="43" w:type="dxa"/>
            </w:tcMar>
          </w:tcPr>
          <w:p w14:paraId="419175E3" w14:textId="77777777" w:rsidR="009F2C67" w:rsidRDefault="009F2C67" w:rsidP="009F2C67">
            <w:pPr>
              <w:rPr>
                <w:rFonts w:ascii="Arial Narrow" w:eastAsia="Arial Unicode MS" w:hAnsi="Arial Narrow"/>
                <w:sz w:val="20"/>
                <w:szCs w:val="20"/>
              </w:rPr>
            </w:pPr>
            <w:r>
              <w:rPr>
                <w:rFonts w:ascii="Arial Narrow" w:hAnsi="Arial Narrow"/>
                <w:sz w:val="20"/>
                <w:szCs w:val="20"/>
              </w:rPr>
              <w:t>Leave filler field blank.</w:t>
            </w:r>
          </w:p>
        </w:tc>
        <w:tc>
          <w:tcPr>
            <w:tcW w:w="928" w:type="pct"/>
            <w:tcMar>
              <w:top w:w="43" w:type="dxa"/>
              <w:left w:w="43" w:type="dxa"/>
              <w:bottom w:w="43" w:type="dxa"/>
              <w:right w:w="43" w:type="dxa"/>
            </w:tcMar>
          </w:tcPr>
          <w:p w14:paraId="419175E4" w14:textId="77777777" w:rsidR="009F2C67" w:rsidRDefault="009F2C67" w:rsidP="009F2C67">
            <w:pPr>
              <w:rPr>
                <w:rFonts w:ascii="Arial Narrow" w:eastAsia="Arial Unicode MS" w:hAnsi="Arial Narrow"/>
                <w:sz w:val="20"/>
                <w:szCs w:val="20"/>
              </w:rPr>
            </w:pPr>
            <w:r>
              <w:rPr>
                <w:rFonts w:ascii="Arial Narrow" w:hAnsi="Arial Narrow"/>
                <w:sz w:val="20"/>
                <w:szCs w:val="20"/>
              </w:rPr>
              <w:t> </w:t>
            </w:r>
          </w:p>
        </w:tc>
      </w:tr>
      <w:tr w:rsidR="00B34C2C" w14:paraId="419175ED" w14:textId="77777777" w:rsidTr="00686D12">
        <w:trPr>
          <w:cantSplit/>
          <w:jc w:val="center"/>
        </w:trPr>
        <w:tc>
          <w:tcPr>
            <w:tcW w:w="786" w:type="pct"/>
            <w:tcMar>
              <w:top w:w="43" w:type="dxa"/>
              <w:left w:w="43" w:type="dxa"/>
              <w:bottom w:w="43" w:type="dxa"/>
              <w:right w:w="43" w:type="dxa"/>
            </w:tcMar>
          </w:tcPr>
          <w:p w14:paraId="419175E6" w14:textId="77777777" w:rsidR="009F2C67" w:rsidRDefault="009F2C67" w:rsidP="009F2C67">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419175E7" w14:textId="77777777" w:rsidR="009F2C67" w:rsidRDefault="009F2C67" w:rsidP="009F2C67">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419175E8" w14:textId="77777777" w:rsidR="009F2C67" w:rsidRDefault="009F2C67" w:rsidP="009F2C67">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419175E9" w14:textId="77777777" w:rsidR="009F2C67" w:rsidRDefault="009F2C67" w:rsidP="009F2C67">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19175EA" w14:textId="77777777" w:rsidR="009F2C67" w:rsidRDefault="009F2C67" w:rsidP="009F2C67">
            <w:pPr>
              <w:jc w:val="center"/>
              <w:rPr>
                <w:rFonts w:ascii="Arial Narrow" w:eastAsia="Arial Unicode MS" w:hAnsi="Arial Narrow"/>
                <w:sz w:val="20"/>
                <w:szCs w:val="20"/>
              </w:rPr>
            </w:pPr>
            <w:r>
              <w:rPr>
                <w:rFonts w:ascii="Arial Narrow" w:hAnsi="Arial Narrow"/>
                <w:sz w:val="20"/>
                <w:szCs w:val="20"/>
              </w:rPr>
              <w:t>M</w:t>
            </w:r>
          </w:p>
        </w:tc>
        <w:tc>
          <w:tcPr>
            <w:tcW w:w="1857" w:type="pct"/>
            <w:tcMar>
              <w:top w:w="43" w:type="dxa"/>
              <w:left w:w="43" w:type="dxa"/>
              <w:bottom w:w="43" w:type="dxa"/>
              <w:right w:w="43" w:type="dxa"/>
            </w:tcMar>
          </w:tcPr>
          <w:p w14:paraId="419175EB" w14:textId="77777777" w:rsidR="009F2C67" w:rsidRDefault="009F2C67" w:rsidP="009F2C67">
            <w:pPr>
              <w:rPr>
                <w:rFonts w:ascii="Arial Narrow" w:eastAsia="Arial Unicode MS" w:hAnsi="Arial Narrow"/>
                <w:sz w:val="20"/>
                <w:szCs w:val="20"/>
              </w:rPr>
            </w:pPr>
            <w:r>
              <w:rPr>
                <w:rFonts w:ascii="Arial Narrow" w:hAnsi="Arial Narrow"/>
                <w:sz w:val="20"/>
                <w:szCs w:val="20"/>
              </w:rPr>
              <w:t> </w:t>
            </w:r>
          </w:p>
        </w:tc>
        <w:tc>
          <w:tcPr>
            <w:tcW w:w="928" w:type="pct"/>
            <w:tcMar>
              <w:top w:w="43" w:type="dxa"/>
              <w:left w:w="43" w:type="dxa"/>
              <w:bottom w:w="43" w:type="dxa"/>
              <w:right w:w="43" w:type="dxa"/>
            </w:tcMar>
          </w:tcPr>
          <w:p w14:paraId="419175EC" w14:textId="77777777" w:rsidR="009F2C67" w:rsidRDefault="009F2C67" w:rsidP="009F2C67">
            <w:pPr>
              <w:rPr>
                <w:rFonts w:ascii="Arial Narrow" w:eastAsia="Arial Unicode MS" w:hAnsi="Arial Narrow"/>
                <w:sz w:val="20"/>
                <w:szCs w:val="20"/>
              </w:rPr>
            </w:pPr>
            <w:r>
              <w:rPr>
                <w:rFonts w:ascii="Arial Narrow" w:hAnsi="Arial Narrow"/>
                <w:sz w:val="20"/>
                <w:szCs w:val="20"/>
              </w:rPr>
              <w:t xml:space="preserve"> </w:t>
            </w:r>
          </w:p>
        </w:tc>
      </w:tr>
    </w:tbl>
    <w:p w14:paraId="419175EE" w14:textId="77777777" w:rsidR="00180F8B" w:rsidRDefault="00180F8B" w:rsidP="00D34CC9">
      <w:bookmarkStart w:id="153" w:name="_Toc130370054"/>
      <w:bookmarkStart w:id="154" w:name="_Toc131242430"/>
    </w:p>
    <w:p w14:paraId="419175EF" w14:textId="77777777" w:rsidR="00D34CC9" w:rsidRPr="00834687" w:rsidRDefault="00834687" w:rsidP="00D34CC9">
      <w:r w:rsidRPr="00180F8B">
        <w:t>Below is an example of a header record.</w:t>
      </w:r>
    </w:p>
    <w:p w14:paraId="419175F0" w14:textId="77777777" w:rsidR="00867363" w:rsidRDefault="00867363">
      <w:pPr>
        <w:rPr>
          <w:b/>
          <w:sz w:val="20"/>
          <w:szCs w:val="20"/>
        </w:rPr>
      </w:pPr>
      <w:r>
        <w:rPr>
          <w:b/>
          <w:sz w:val="20"/>
          <w:szCs w:val="20"/>
        </w:rPr>
        <w:br w:type="page"/>
      </w:r>
    </w:p>
    <w:p w14:paraId="419175F1" w14:textId="77777777" w:rsidR="00D34CC9" w:rsidRDefault="00D34CC9" w:rsidP="00C317C2">
      <w:pPr>
        <w:spacing w:before="240"/>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88"/>
        <w:gridCol w:w="8262"/>
      </w:tblGrid>
      <w:tr w:rsidR="00EF032B" w:rsidRPr="00867363" w14:paraId="419175F4" w14:textId="77777777" w:rsidTr="009E7BC5">
        <w:tc>
          <w:tcPr>
            <w:tcW w:w="1098" w:type="dxa"/>
          </w:tcPr>
          <w:p w14:paraId="419175F2" w14:textId="77777777" w:rsidR="00EF032B" w:rsidRPr="00867363" w:rsidRDefault="00EF032B" w:rsidP="00EF032B">
            <w:pPr>
              <w:rPr>
                <w:rFonts w:ascii="Arial Narrow" w:hAnsi="Arial Narrow" w:cs="Courier New"/>
                <w:noProof/>
                <w:sz w:val="22"/>
                <w:szCs w:val="22"/>
              </w:rPr>
            </w:pPr>
            <w:r w:rsidRPr="00867363">
              <w:rPr>
                <w:rFonts w:ascii="Arial Narrow" w:hAnsi="Arial Narrow" w:cs="Courier New"/>
                <w:noProof/>
                <w:sz w:val="22"/>
                <w:szCs w:val="22"/>
              </w:rPr>
              <w:t>Format</w:t>
            </w:r>
          </w:p>
        </w:tc>
        <w:tc>
          <w:tcPr>
            <w:tcW w:w="8478" w:type="dxa"/>
          </w:tcPr>
          <w:p w14:paraId="419175F3" w14:textId="77777777" w:rsidR="00EF032B" w:rsidRPr="00867363" w:rsidRDefault="00867363" w:rsidP="00EF032B">
            <w:pPr>
              <w:rPr>
                <w:rFonts w:ascii="Arial Narrow" w:hAnsi="Arial Narrow" w:cs="Courier New"/>
                <w:noProof/>
                <w:sz w:val="22"/>
                <w:szCs w:val="22"/>
              </w:rPr>
            </w:pPr>
            <w:r w:rsidRPr="00867363">
              <w:rPr>
                <w:rFonts w:ascii="Arial Narrow" w:hAnsi="Arial Narrow" w:cs="Courier New"/>
                <w:noProof/>
                <w:sz w:val="22"/>
                <w:szCs w:val="22"/>
              </w:rPr>
              <w:t>File Type,Total Records in File,File Name,File Identifier,File Reporting Period,Filler,Carriage Return  / Line Feed</w:t>
            </w:r>
          </w:p>
        </w:tc>
      </w:tr>
      <w:tr w:rsidR="00EF032B" w:rsidRPr="00867363" w14:paraId="419175F7" w14:textId="77777777" w:rsidTr="009E7BC5">
        <w:tc>
          <w:tcPr>
            <w:tcW w:w="1098" w:type="dxa"/>
          </w:tcPr>
          <w:p w14:paraId="419175F5" w14:textId="77777777" w:rsidR="00EF032B" w:rsidRPr="00867363" w:rsidRDefault="00EF032B" w:rsidP="00EF032B">
            <w:pPr>
              <w:rPr>
                <w:rFonts w:ascii="Arial Narrow" w:hAnsi="Arial Narrow" w:cs="Courier New"/>
                <w:noProof/>
                <w:sz w:val="22"/>
                <w:szCs w:val="22"/>
              </w:rPr>
            </w:pPr>
            <w:r w:rsidRPr="00867363">
              <w:rPr>
                <w:rFonts w:ascii="Arial Narrow" w:hAnsi="Arial Narrow" w:cs="Courier New"/>
                <w:noProof/>
                <w:sz w:val="22"/>
                <w:szCs w:val="22"/>
              </w:rPr>
              <w:t>Example</w:t>
            </w:r>
          </w:p>
        </w:tc>
        <w:tc>
          <w:tcPr>
            <w:tcW w:w="8478" w:type="dxa"/>
          </w:tcPr>
          <w:p w14:paraId="419175F6" w14:textId="26C5E075" w:rsidR="00EF032B" w:rsidRPr="00867363" w:rsidRDefault="003C256C" w:rsidP="00256026">
            <w:pPr>
              <w:rPr>
                <w:rFonts w:ascii="Arial Narrow" w:hAnsi="Arial Narrow" w:cs="Courier New"/>
                <w:noProof/>
                <w:sz w:val="22"/>
                <w:szCs w:val="22"/>
              </w:rPr>
            </w:pPr>
            <w:r w:rsidRPr="00867363">
              <w:rPr>
                <w:rFonts w:ascii="Arial Narrow" w:hAnsi="Arial Narrow" w:cs="Courier New"/>
                <w:noProof/>
                <w:sz w:val="22"/>
                <w:szCs w:val="22"/>
              </w:rPr>
              <w:t>SCH</w:t>
            </w:r>
            <w:r>
              <w:rPr>
                <w:rFonts w:ascii="Arial Narrow" w:hAnsi="Arial Narrow" w:cs="Courier New"/>
                <w:noProof/>
                <w:sz w:val="22"/>
                <w:szCs w:val="22"/>
              </w:rPr>
              <w:t xml:space="preserve"> PROG ENG LANG STATUS,15,euschENGLANSTAv000001.csv,characters to identify file,2019-2020,¶</w:t>
            </w:r>
          </w:p>
        </w:tc>
      </w:tr>
    </w:tbl>
    <w:p w14:paraId="419175F8" w14:textId="77777777" w:rsidR="00867363" w:rsidRDefault="00867363" w:rsidP="00867363">
      <w:bookmarkStart w:id="155" w:name="_Toc432513909"/>
    </w:p>
    <w:p w14:paraId="419175F9" w14:textId="77777777" w:rsidR="003E68C1" w:rsidRDefault="007824D3" w:rsidP="00070431">
      <w:pPr>
        <w:pStyle w:val="Heading2"/>
      </w:pPr>
      <w:bookmarkStart w:id="156" w:name="_Toc530031342"/>
      <w:bookmarkStart w:id="157" w:name="_Toc22798487"/>
      <w:r>
        <w:t>Data Record Definition</w:t>
      </w:r>
      <w:bookmarkEnd w:id="153"/>
      <w:bookmarkEnd w:id="154"/>
      <w:bookmarkEnd w:id="155"/>
      <w:bookmarkEnd w:id="156"/>
      <w:bookmarkEnd w:id="157"/>
    </w:p>
    <w:p w14:paraId="419175FA" w14:textId="77777777" w:rsidR="00686D12" w:rsidRDefault="007824D3" w:rsidP="00686D12">
      <w:pPr>
        <w:keepNext/>
      </w:pPr>
      <w:r>
        <w:t xml:space="preserve">Data </w:t>
      </w:r>
      <w:r w:rsidR="00663ECC">
        <w:t>r</w:t>
      </w:r>
      <w:r>
        <w:t xml:space="preserve">ecords are required and immediately follow the header record in every file submitted to the </w:t>
      </w:r>
      <w:r w:rsidR="00663ECC">
        <w:t>ESS</w:t>
      </w:r>
      <w:r>
        <w:t xml:space="preserve">.  </w:t>
      </w:r>
      <w:r w:rsidR="00686D12">
        <w:t>Data records provide the statuses and other data for the education units.</w:t>
      </w:r>
    </w:p>
    <w:p w14:paraId="419175FB" w14:textId="77777777" w:rsidR="005B07F5" w:rsidRDefault="005B07F5" w:rsidP="005B07F5"/>
    <w:p w14:paraId="419175FC" w14:textId="77777777" w:rsidR="005B07F5" w:rsidRDefault="005B07F5" w:rsidP="005B07F5">
      <w:r>
        <w:t>For the data records, there is an additional code in the “Pop” column:</w:t>
      </w:r>
    </w:p>
    <w:p w14:paraId="419175FD" w14:textId="77777777" w:rsidR="005B07F5" w:rsidRDefault="005B07F5" w:rsidP="005B07F5"/>
    <w:p w14:paraId="419175FE" w14:textId="77777777" w:rsidR="005B07F5" w:rsidRDefault="005B07F5" w:rsidP="005B07F5">
      <w:pPr>
        <w:ind w:left="1530" w:hanging="810"/>
      </w:pPr>
      <w:r>
        <w:t>SDS – This field is required when the permitted value in the Status field is “STTDEF” for state defined status.</w:t>
      </w:r>
    </w:p>
    <w:p w14:paraId="419175FF" w14:textId="77777777" w:rsidR="007824D3" w:rsidRDefault="007824D3" w:rsidP="00C317C2">
      <w:pPr>
        <w:spacing w:before="240"/>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665"/>
        <w:gridCol w:w="769"/>
        <w:gridCol w:w="669"/>
        <w:gridCol w:w="670"/>
        <w:gridCol w:w="651"/>
        <w:gridCol w:w="2717"/>
        <w:gridCol w:w="2173"/>
      </w:tblGrid>
      <w:tr w:rsidR="007824D3" w14:paraId="41917608" w14:textId="77777777" w:rsidTr="00C317C2">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91760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917601" w14:textId="78F21FDE"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91760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91760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91760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91760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1917606"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41917607"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F00901" w14:paraId="41917610" w14:textId="77777777" w:rsidTr="00C317C2">
        <w:trPr>
          <w:cantSplit/>
          <w:jc w:val="center"/>
        </w:trPr>
        <w:tc>
          <w:tcPr>
            <w:tcW w:w="895" w:type="pct"/>
            <w:tcBorders>
              <w:top w:val="double" w:sz="6" w:space="0" w:color="145192"/>
            </w:tcBorders>
            <w:tcMar>
              <w:top w:w="43" w:type="dxa"/>
              <w:left w:w="43" w:type="dxa"/>
              <w:bottom w:w="43" w:type="dxa"/>
              <w:right w:w="43" w:type="dxa"/>
            </w:tcMar>
          </w:tcPr>
          <w:p w14:paraId="41917609"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4191760A"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4191760B"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191760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4191760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191760E"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4191760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B34C2C" w14:paraId="41917618" w14:textId="77777777" w:rsidTr="00C317C2">
        <w:trPr>
          <w:cantSplit/>
          <w:trHeight w:val="757"/>
          <w:jc w:val="center"/>
        </w:trPr>
        <w:tc>
          <w:tcPr>
            <w:tcW w:w="895" w:type="pct"/>
            <w:tcMar>
              <w:top w:w="43" w:type="dxa"/>
              <w:left w:w="43" w:type="dxa"/>
              <w:bottom w:w="43" w:type="dxa"/>
              <w:right w:w="43" w:type="dxa"/>
            </w:tcMar>
          </w:tcPr>
          <w:p w14:paraId="41917611" w14:textId="77777777" w:rsidR="007824D3" w:rsidRPr="00DF4BB7" w:rsidRDefault="007824D3" w:rsidP="00CE38AF">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4" w:type="pct"/>
            <w:tcMar>
              <w:top w:w="43" w:type="dxa"/>
              <w:left w:w="43" w:type="dxa"/>
              <w:bottom w:w="43" w:type="dxa"/>
              <w:right w:w="43" w:type="dxa"/>
            </w:tcMar>
          </w:tcPr>
          <w:p w14:paraId="41917612" w14:textId="77777777" w:rsidR="007824D3" w:rsidRPr="00DF4BB7" w:rsidRDefault="00744F61">
            <w:pPr>
              <w:jc w:val="right"/>
              <w:rPr>
                <w:rFonts w:ascii="Arial Narrow" w:eastAsia="Arial Unicode MS" w:hAnsi="Arial Narrow"/>
                <w:sz w:val="20"/>
                <w:szCs w:val="20"/>
              </w:rPr>
            </w:pPr>
            <w:r w:rsidRPr="00DF4BB7">
              <w:rPr>
                <w:rFonts w:ascii="Arial Narrow" w:hAnsi="Arial Narrow"/>
                <w:sz w:val="20"/>
                <w:szCs w:val="20"/>
              </w:rPr>
              <w:t>11</w:t>
            </w:r>
          </w:p>
        </w:tc>
        <w:tc>
          <w:tcPr>
            <w:tcW w:w="360" w:type="pct"/>
            <w:tcMar>
              <w:top w:w="43" w:type="dxa"/>
              <w:left w:w="43" w:type="dxa"/>
              <w:bottom w:w="43" w:type="dxa"/>
              <w:right w:w="43" w:type="dxa"/>
            </w:tcMar>
          </w:tcPr>
          <w:p w14:paraId="41917613" w14:textId="77777777" w:rsidR="007824D3" w:rsidRPr="00DF4BB7" w:rsidRDefault="007824D3">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41917614" w14:textId="77777777" w:rsidR="007824D3" w:rsidRPr="00DF4BB7" w:rsidRDefault="007824D3">
            <w:pPr>
              <w:rPr>
                <w:rFonts w:ascii="Arial Narrow" w:eastAsia="Arial Unicode MS" w:hAnsi="Arial Narrow"/>
                <w:sz w:val="20"/>
                <w:szCs w:val="20"/>
              </w:rPr>
            </w:pPr>
            <w:r w:rsidRPr="00DF4BB7">
              <w:rPr>
                <w:rFonts w:ascii="Arial Narrow" w:hAnsi="Arial Narrow"/>
                <w:sz w:val="20"/>
                <w:szCs w:val="20"/>
              </w:rPr>
              <w:t>String</w:t>
            </w:r>
          </w:p>
        </w:tc>
        <w:tc>
          <w:tcPr>
            <w:tcW w:w="350" w:type="pct"/>
            <w:tcMar>
              <w:top w:w="43" w:type="dxa"/>
              <w:left w:w="43" w:type="dxa"/>
              <w:bottom w:w="43" w:type="dxa"/>
              <w:right w:w="43" w:type="dxa"/>
            </w:tcMar>
          </w:tcPr>
          <w:p w14:paraId="41917615" w14:textId="77777777" w:rsidR="007824D3" w:rsidRPr="00DF4BB7" w:rsidRDefault="007824D3">
            <w:pPr>
              <w:jc w:val="center"/>
              <w:rPr>
                <w:rFonts w:ascii="Arial Narrow" w:eastAsia="Arial Unicode MS" w:hAnsi="Arial Narrow"/>
                <w:sz w:val="20"/>
                <w:szCs w:val="20"/>
              </w:rPr>
            </w:pPr>
            <w:r w:rsidRPr="00DF4BB7">
              <w:rPr>
                <w:rFonts w:ascii="Arial Narrow" w:hAnsi="Arial Narrow"/>
                <w:sz w:val="20"/>
                <w:szCs w:val="20"/>
              </w:rPr>
              <w:t>M</w:t>
            </w:r>
          </w:p>
        </w:tc>
        <w:tc>
          <w:tcPr>
            <w:tcW w:w="1459" w:type="pct"/>
            <w:tcMar>
              <w:top w:w="43" w:type="dxa"/>
              <w:left w:w="43" w:type="dxa"/>
              <w:bottom w:w="43" w:type="dxa"/>
              <w:right w:w="43" w:type="dxa"/>
            </w:tcMar>
          </w:tcPr>
          <w:p w14:paraId="41917616" w14:textId="77777777" w:rsidR="007824D3" w:rsidRPr="00DF4BB7" w:rsidRDefault="00320F42" w:rsidP="00E71110">
            <w:pPr>
              <w:rPr>
                <w:rFonts w:ascii="Arial Narrow" w:eastAsia="Arial Unicode MS" w:hAnsi="Arial Narrow"/>
                <w:sz w:val="20"/>
                <w:szCs w:val="20"/>
              </w:rPr>
            </w:pPr>
            <w:r w:rsidRPr="00DF4BB7">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41917617" w14:textId="77777777" w:rsidR="007824D3" w:rsidRPr="00DF4BB7" w:rsidRDefault="007824D3" w:rsidP="00CE38AF">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proofErr w:type="spellStart"/>
            <w:r w:rsidRPr="00DF4BB7">
              <w:rPr>
                <w:rFonts w:ascii="Arial Narrow" w:hAnsi="Arial Narrow"/>
                <w:iCs/>
                <w:sz w:val="20"/>
                <w:szCs w:val="20"/>
              </w:rPr>
              <w:t>ED</w:t>
            </w:r>
            <w:r w:rsidRPr="00DF4BB7">
              <w:rPr>
                <w:rFonts w:ascii="Arial Narrow" w:hAnsi="Arial Narrow"/>
                <w:i/>
                <w:iCs/>
                <w:sz w:val="20"/>
                <w:szCs w:val="20"/>
              </w:rPr>
              <w:t>Facts</w:t>
            </w:r>
            <w:proofErr w:type="spellEnd"/>
            <w:r w:rsidRPr="00DF4BB7">
              <w:rPr>
                <w:rFonts w:ascii="Arial Narrow" w:hAnsi="Arial Narrow"/>
                <w:i/>
                <w:iCs/>
                <w:sz w:val="20"/>
                <w:szCs w:val="20"/>
              </w:rPr>
              <w:t xml:space="preserve"> </w:t>
            </w:r>
            <w:r w:rsidRPr="00DF4BB7">
              <w:rPr>
                <w:rFonts w:ascii="Arial Narrow" w:hAnsi="Arial Narrow"/>
                <w:iCs/>
                <w:sz w:val="20"/>
                <w:szCs w:val="20"/>
              </w:rPr>
              <w:t>Workbook</w:t>
            </w:r>
            <w:r w:rsidRPr="00DF4BB7">
              <w:rPr>
                <w:rFonts w:ascii="Arial Narrow" w:hAnsi="Arial Narrow"/>
                <w:sz w:val="20"/>
                <w:szCs w:val="20"/>
              </w:rPr>
              <w:t>.</w:t>
            </w:r>
          </w:p>
        </w:tc>
      </w:tr>
      <w:tr w:rsidR="00B34C2C" w14:paraId="41917620" w14:textId="77777777" w:rsidTr="00C317C2">
        <w:trPr>
          <w:cantSplit/>
          <w:jc w:val="center"/>
        </w:trPr>
        <w:tc>
          <w:tcPr>
            <w:tcW w:w="895" w:type="pct"/>
            <w:tcMar>
              <w:top w:w="43" w:type="dxa"/>
              <w:left w:w="43" w:type="dxa"/>
              <w:bottom w:w="43" w:type="dxa"/>
              <w:right w:w="43" w:type="dxa"/>
            </w:tcMar>
          </w:tcPr>
          <w:p w14:paraId="41917619"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4191761A"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4191761B"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191761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191761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191761E"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4191761F"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B34C2C" w14:paraId="41917629" w14:textId="77777777" w:rsidTr="00C317C2">
        <w:trPr>
          <w:cantSplit/>
          <w:jc w:val="center"/>
        </w:trPr>
        <w:tc>
          <w:tcPr>
            <w:tcW w:w="895" w:type="pct"/>
            <w:tcMar>
              <w:top w:w="43" w:type="dxa"/>
              <w:left w:w="43" w:type="dxa"/>
              <w:bottom w:w="43" w:type="dxa"/>
              <w:right w:w="43" w:type="dxa"/>
            </w:tcMar>
          </w:tcPr>
          <w:p w14:paraId="41917621" w14:textId="77777777" w:rsidR="00D16FF4" w:rsidRDefault="00D16FF4" w:rsidP="00D16FF4">
            <w:pPr>
              <w:rPr>
                <w:rFonts w:ascii="Arial Narrow" w:hAnsi="Arial Narrow"/>
                <w:b/>
                <w:bCs/>
                <w:sz w:val="20"/>
                <w:szCs w:val="20"/>
              </w:rPr>
            </w:pPr>
            <w:r>
              <w:rPr>
                <w:rFonts w:ascii="Arial Narrow" w:hAnsi="Arial Narrow"/>
                <w:b/>
                <w:bCs/>
                <w:sz w:val="20"/>
                <w:szCs w:val="20"/>
              </w:rPr>
              <w:t>DG4</w:t>
            </w:r>
          </w:p>
          <w:p w14:paraId="41917622" w14:textId="77777777" w:rsidR="00D16FF4" w:rsidRDefault="00D16FF4" w:rsidP="00D16FF4">
            <w:pPr>
              <w:rPr>
                <w:rFonts w:ascii="Arial Narrow" w:eastAsia="Arial Unicode MS" w:hAnsi="Arial Narrow"/>
                <w:b/>
                <w:bCs/>
                <w:sz w:val="20"/>
                <w:szCs w:val="20"/>
              </w:rPr>
            </w:pPr>
            <w:r>
              <w:rPr>
                <w:rFonts w:ascii="Arial Narrow" w:hAnsi="Arial Narrow"/>
                <w:sz w:val="20"/>
                <w:szCs w:val="20"/>
              </w:rPr>
              <w:t>LEA Identifier (State)</w:t>
            </w:r>
          </w:p>
        </w:tc>
        <w:tc>
          <w:tcPr>
            <w:tcW w:w="414" w:type="pct"/>
            <w:tcMar>
              <w:top w:w="43" w:type="dxa"/>
              <w:left w:w="43" w:type="dxa"/>
              <w:bottom w:w="43" w:type="dxa"/>
              <w:right w:w="43" w:type="dxa"/>
            </w:tcMar>
          </w:tcPr>
          <w:p w14:paraId="41917623" w14:textId="77777777" w:rsidR="00D16FF4" w:rsidRDefault="00D16FF4" w:rsidP="00D16FF4">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1917624" w14:textId="77777777" w:rsidR="00D16FF4" w:rsidRDefault="00D16FF4" w:rsidP="00D16FF4">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41917625" w14:textId="77777777" w:rsidR="00D16FF4" w:rsidRDefault="00D16FF4" w:rsidP="00D16FF4">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1917626" w14:textId="77777777" w:rsidR="00D16FF4" w:rsidRDefault="00D16FF4" w:rsidP="00D16FF4">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1917627" w14:textId="77777777" w:rsidR="00D16FF4" w:rsidRDefault="00D16FF4" w:rsidP="00D16FF4">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41917628" w14:textId="77777777" w:rsidR="00D16FF4" w:rsidRDefault="00D16FF4" w:rsidP="00D16FF4">
            <w:pPr>
              <w:rPr>
                <w:rFonts w:ascii="Arial Narrow" w:eastAsia="Arial Unicode MS" w:hAnsi="Arial Narrow"/>
                <w:sz w:val="20"/>
                <w:szCs w:val="20"/>
              </w:rPr>
            </w:pPr>
            <w:r>
              <w:rPr>
                <w:rFonts w:ascii="Arial Narrow" w:hAnsi="Arial Narrow"/>
                <w:sz w:val="20"/>
                <w:szCs w:val="20"/>
              </w:rPr>
              <w:t> </w:t>
            </w:r>
          </w:p>
        </w:tc>
      </w:tr>
      <w:tr w:rsidR="00B34C2C" w14:paraId="41917632" w14:textId="77777777" w:rsidTr="00C317C2">
        <w:trPr>
          <w:cantSplit/>
          <w:jc w:val="center"/>
        </w:trPr>
        <w:tc>
          <w:tcPr>
            <w:tcW w:w="895" w:type="pct"/>
            <w:tcMar>
              <w:top w:w="43" w:type="dxa"/>
              <w:left w:w="43" w:type="dxa"/>
              <w:bottom w:w="43" w:type="dxa"/>
              <w:right w:w="43" w:type="dxa"/>
            </w:tcMar>
          </w:tcPr>
          <w:p w14:paraId="4191762A" w14:textId="77777777" w:rsidR="007824D3" w:rsidRDefault="00237B0D" w:rsidP="00A218B3">
            <w:pPr>
              <w:rPr>
                <w:rFonts w:ascii="Arial Narrow" w:hAnsi="Arial Narrow"/>
                <w:sz w:val="20"/>
                <w:szCs w:val="20"/>
              </w:rPr>
            </w:pPr>
            <w:r>
              <w:rPr>
                <w:rFonts w:ascii="Arial Narrow" w:hAnsi="Arial Narrow"/>
                <w:b/>
                <w:sz w:val="20"/>
                <w:szCs w:val="20"/>
              </w:rPr>
              <w:t>DG5</w:t>
            </w:r>
            <w:r w:rsidR="00867363">
              <w:rPr>
                <w:rFonts w:ascii="Arial Narrow" w:hAnsi="Arial Narrow"/>
                <w:sz w:val="20"/>
                <w:szCs w:val="20"/>
              </w:rPr>
              <w:br/>
            </w:r>
            <w:r>
              <w:rPr>
                <w:rFonts w:ascii="Arial Narrow" w:hAnsi="Arial Narrow"/>
                <w:sz w:val="20"/>
                <w:szCs w:val="20"/>
              </w:rPr>
              <w:t>School Identifier</w:t>
            </w:r>
            <w:r w:rsidR="00D16FF4">
              <w:rPr>
                <w:rFonts w:ascii="Arial Narrow" w:hAnsi="Arial Narrow"/>
                <w:sz w:val="20"/>
                <w:szCs w:val="20"/>
              </w:rPr>
              <w:t xml:space="preserve"> (S</w:t>
            </w:r>
            <w:r w:rsidR="00867363">
              <w:rPr>
                <w:rFonts w:ascii="Arial Narrow" w:hAnsi="Arial Narrow"/>
                <w:sz w:val="20"/>
                <w:szCs w:val="20"/>
              </w:rPr>
              <w:t>tate)</w:t>
            </w:r>
          </w:p>
          <w:p w14:paraId="4191762B" w14:textId="77777777" w:rsidR="00C33740" w:rsidRPr="00061F2B" w:rsidRDefault="00C33740" w:rsidP="00A218B3">
            <w:pPr>
              <w:rPr>
                <w:rFonts w:ascii="Arial Narrow" w:eastAsia="Arial Unicode MS" w:hAnsi="Arial Narrow" w:cs="Times New Roman"/>
                <w:color w:val="FF0000"/>
                <w:sz w:val="20"/>
                <w:szCs w:val="20"/>
              </w:rPr>
            </w:pPr>
          </w:p>
        </w:tc>
        <w:tc>
          <w:tcPr>
            <w:tcW w:w="414" w:type="pct"/>
            <w:tcMar>
              <w:top w:w="43" w:type="dxa"/>
              <w:left w:w="43" w:type="dxa"/>
              <w:bottom w:w="43" w:type="dxa"/>
              <w:right w:w="43" w:type="dxa"/>
            </w:tcMar>
          </w:tcPr>
          <w:p w14:paraId="4191762C"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4191762D"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191762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191762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1917630" w14:textId="77777777" w:rsidR="007824D3" w:rsidRDefault="00D16FF4" w:rsidP="00A218B3">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167" w:type="pct"/>
            <w:tcMar>
              <w:top w:w="43" w:type="dxa"/>
              <w:left w:w="43" w:type="dxa"/>
              <w:bottom w:w="43" w:type="dxa"/>
              <w:right w:w="43" w:type="dxa"/>
            </w:tcMar>
          </w:tcPr>
          <w:p w14:paraId="41917631" w14:textId="77777777" w:rsidR="00036C8A" w:rsidRDefault="00036C8A" w:rsidP="005B07F5">
            <w:pPr>
              <w:rPr>
                <w:rFonts w:ascii="Arial Narrow" w:eastAsia="Arial Unicode MS" w:hAnsi="Arial Narrow"/>
                <w:sz w:val="20"/>
                <w:szCs w:val="20"/>
              </w:rPr>
            </w:pPr>
          </w:p>
        </w:tc>
      </w:tr>
      <w:tr w:rsidR="00B34C2C" w14:paraId="4191763A" w14:textId="77777777" w:rsidTr="00C317C2">
        <w:trPr>
          <w:cantSplit/>
          <w:jc w:val="center"/>
        </w:trPr>
        <w:tc>
          <w:tcPr>
            <w:tcW w:w="895" w:type="pct"/>
            <w:tcMar>
              <w:top w:w="43" w:type="dxa"/>
              <w:left w:w="43" w:type="dxa"/>
              <w:bottom w:w="43" w:type="dxa"/>
              <w:right w:w="43" w:type="dxa"/>
            </w:tcMar>
          </w:tcPr>
          <w:p w14:paraId="41917633"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41917634"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41917635"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191763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191763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1917638"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41917639" w14:textId="77777777" w:rsidR="007824D3" w:rsidRPr="00266054" w:rsidRDefault="00AF269C">
            <w:pPr>
              <w:rPr>
                <w:rFonts w:ascii="Arial Narrow" w:eastAsia="Arial Unicode MS" w:hAnsi="Arial Narrow"/>
                <w:b/>
                <w:bCs/>
                <w:sz w:val="20"/>
                <w:szCs w:val="20"/>
              </w:rPr>
            </w:pPr>
            <w:r>
              <w:rPr>
                <w:rFonts w:ascii="Arial Narrow" w:eastAsia="Arial Unicode MS" w:hAnsi="Arial Narrow"/>
                <w:b/>
                <w:bCs/>
                <w:sz w:val="20"/>
                <w:szCs w:val="20"/>
              </w:rPr>
              <w:t>PROGENGLANSTATUS</w:t>
            </w:r>
          </w:p>
        </w:tc>
      </w:tr>
      <w:tr w:rsidR="00B34C2C" w14:paraId="41917642" w14:textId="77777777" w:rsidTr="00C317C2">
        <w:trPr>
          <w:cantSplit/>
          <w:jc w:val="center"/>
        </w:trPr>
        <w:tc>
          <w:tcPr>
            <w:tcW w:w="895" w:type="pct"/>
            <w:tcMar>
              <w:top w:w="43" w:type="dxa"/>
              <w:left w:w="43" w:type="dxa"/>
              <w:bottom w:w="43" w:type="dxa"/>
              <w:right w:w="43" w:type="dxa"/>
            </w:tcMar>
          </w:tcPr>
          <w:p w14:paraId="4191763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191763C" w14:textId="77777777" w:rsidR="007824D3" w:rsidRDefault="00083BF7">
            <w:pPr>
              <w:jc w:val="right"/>
              <w:rPr>
                <w:rFonts w:ascii="Arial Narrow" w:eastAsia="Arial Unicode MS" w:hAnsi="Arial Narrow"/>
                <w:sz w:val="20"/>
                <w:szCs w:val="20"/>
              </w:rPr>
            </w:pPr>
            <w:r>
              <w:rPr>
                <w:rFonts w:ascii="Arial Narrow" w:eastAsia="Arial Unicode MS" w:hAnsi="Arial Narrow"/>
                <w:sz w:val="20"/>
                <w:szCs w:val="20"/>
              </w:rPr>
              <w:t>69</w:t>
            </w:r>
          </w:p>
        </w:tc>
        <w:tc>
          <w:tcPr>
            <w:tcW w:w="360" w:type="pct"/>
            <w:tcMar>
              <w:top w:w="43" w:type="dxa"/>
              <w:left w:w="43" w:type="dxa"/>
              <w:bottom w:w="43" w:type="dxa"/>
              <w:right w:w="43" w:type="dxa"/>
            </w:tcMar>
          </w:tcPr>
          <w:p w14:paraId="4191763D"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191763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191763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191764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1917641" w14:textId="77777777" w:rsidR="007824D3" w:rsidRDefault="007824D3">
            <w:pPr>
              <w:rPr>
                <w:rFonts w:ascii="Arial Narrow" w:eastAsia="Arial Unicode MS" w:hAnsi="Arial Narrow"/>
                <w:b/>
                <w:bCs/>
                <w:color w:val="000000"/>
                <w:sz w:val="20"/>
                <w:szCs w:val="20"/>
              </w:rPr>
            </w:pPr>
          </w:p>
        </w:tc>
      </w:tr>
      <w:tr w:rsidR="00B34C2C" w14:paraId="4191764A" w14:textId="77777777" w:rsidTr="00C317C2">
        <w:trPr>
          <w:cantSplit/>
          <w:jc w:val="center"/>
        </w:trPr>
        <w:tc>
          <w:tcPr>
            <w:tcW w:w="895" w:type="pct"/>
            <w:tcMar>
              <w:top w:w="43" w:type="dxa"/>
              <w:left w:w="43" w:type="dxa"/>
              <w:bottom w:w="43" w:type="dxa"/>
              <w:right w:w="43" w:type="dxa"/>
            </w:tcMar>
          </w:tcPr>
          <w:p w14:paraId="4191764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1917644" w14:textId="77777777" w:rsidR="007824D3" w:rsidRDefault="00083BF7">
            <w:pPr>
              <w:jc w:val="right"/>
              <w:rPr>
                <w:rFonts w:ascii="Arial Narrow" w:eastAsia="Arial Unicode MS" w:hAnsi="Arial Narrow"/>
                <w:sz w:val="20"/>
                <w:szCs w:val="20"/>
              </w:rPr>
            </w:pPr>
            <w:r>
              <w:rPr>
                <w:rFonts w:ascii="Arial Narrow" w:eastAsia="Arial Unicode MS" w:hAnsi="Arial Narrow"/>
                <w:sz w:val="20"/>
                <w:szCs w:val="20"/>
              </w:rPr>
              <w:t>84</w:t>
            </w:r>
          </w:p>
        </w:tc>
        <w:tc>
          <w:tcPr>
            <w:tcW w:w="360" w:type="pct"/>
            <w:tcMar>
              <w:top w:w="43" w:type="dxa"/>
              <w:left w:w="43" w:type="dxa"/>
              <w:bottom w:w="43" w:type="dxa"/>
              <w:right w:w="43" w:type="dxa"/>
            </w:tcMar>
          </w:tcPr>
          <w:p w14:paraId="41917645"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191764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191764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1917648"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1917649" w14:textId="77777777" w:rsidR="007824D3" w:rsidRDefault="007824D3">
            <w:pPr>
              <w:rPr>
                <w:rFonts w:ascii="Arial Narrow" w:eastAsia="Arial Unicode MS" w:hAnsi="Arial Narrow"/>
                <w:b/>
                <w:bCs/>
                <w:color w:val="000000"/>
                <w:sz w:val="20"/>
                <w:szCs w:val="20"/>
              </w:rPr>
            </w:pPr>
          </w:p>
        </w:tc>
      </w:tr>
      <w:tr w:rsidR="00B34C2C" w14:paraId="41917652" w14:textId="77777777" w:rsidTr="00C317C2">
        <w:trPr>
          <w:cantSplit/>
          <w:jc w:val="center"/>
        </w:trPr>
        <w:tc>
          <w:tcPr>
            <w:tcW w:w="895" w:type="pct"/>
            <w:tcMar>
              <w:top w:w="43" w:type="dxa"/>
              <w:left w:w="43" w:type="dxa"/>
              <w:bottom w:w="43" w:type="dxa"/>
              <w:right w:w="43" w:type="dxa"/>
            </w:tcMar>
          </w:tcPr>
          <w:p w14:paraId="4191764B"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Filler</w:t>
            </w:r>
          </w:p>
        </w:tc>
        <w:tc>
          <w:tcPr>
            <w:tcW w:w="414" w:type="pct"/>
            <w:tcMar>
              <w:top w:w="43" w:type="dxa"/>
              <w:left w:w="43" w:type="dxa"/>
              <w:bottom w:w="43" w:type="dxa"/>
              <w:right w:w="43" w:type="dxa"/>
            </w:tcMar>
          </w:tcPr>
          <w:p w14:paraId="4191764C" w14:textId="77777777" w:rsidR="007824D3" w:rsidRDefault="009F2C67">
            <w:pPr>
              <w:jc w:val="right"/>
              <w:rPr>
                <w:rFonts w:ascii="Arial Narrow" w:eastAsia="Arial Unicode MS" w:hAnsi="Arial Narrow"/>
                <w:sz w:val="20"/>
                <w:szCs w:val="20"/>
              </w:rPr>
            </w:pPr>
            <w:r>
              <w:rPr>
                <w:rFonts w:ascii="Arial Narrow" w:eastAsia="Arial Unicode MS" w:hAnsi="Arial Narrow"/>
                <w:sz w:val="20"/>
                <w:szCs w:val="20"/>
              </w:rPr>
              <w:t>99</w:t>
            </w:r>
          </w:p>
        </w:tc>
        <w:tc>
          <w:tcPr>
            <w:tcW w:w="360" w:type="pct"/>
            <w:tcMar>
              <w:top w:w="43" w:type="dxa"/>
              <w:left w:w="43" w:type="dxa"/>
              <w:bottom w:w="43" w:type="dxa"/>
              <w:right w:w="43" w:type="dxa"/>
            </w:tcMar>
          </w:tcPr>
          <w:p w14:paraId="4191764D"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191764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191764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191765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1917651" w14:textId="77777777" w:rsidR="007824D3" w:rsidRDefault="007824D3">
            <w:pPr>
              <w:rPr>
                <w:rFonts w:ascii="Arial Narrow" w:eastAsia="Arial Unicode MS" w:hAnsi="Arial Narrow"/>
                <w:b/>
                <w:bCs/>
                <w:color w:val="000000"/>
                <w:sz w:val="20"/>
                <w:szCs w:val="20"/>
              </w:rPr>
            </w:pPr>
          </w:p>
        </w:tc>
      </w:tr>
      <w:tr w:rsidR="00B34C2C" w14:paraId="4191765B" w14:textId="77777777" w:rsidTr="00C317C2">
        <w:trPr>
          <w:cantSplit/>
          <w:jc w:val="center"/>
        </w:trPr>
        <w:tc>
          <w:tcPr>
            <w:tcW w:w="895" w:type="pct"/>
            <w:tcMar>
              <w:top w:w="43" w:type="dxa"/>
              <w:left w:w="43" w:type="dxa"/>
              <w:bottom w:w="43" w:type="dxa"/>
              <w:right w:w="43" w:type="dxa"/>
            </w:tcMar>
          </w:tcPr>
          <w:p w14:paraId="41917653"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41917654" w14:textId="77777777" w:rsidR="00663ECC" w:rsidRDefault="009F2C67">
            <w:pPr>
              <w:jc w:val="right"/>
              <w:rPr>
                <w:rFonts w:ascii="Arial Narrow" w:eastAsia="Arial Unicode MS" w:hAnsi="Arial Narrow"/>
                <w:sz w:val="20"/>
                <w:szCs w:val="20"/>
              </w:rPr>
            </w:pPr>
            <w:r>
              <w:rPr>
                <w:rFonts w:ascii="Arial Narrow" w:eastAsia="Arial Unicode MS" w:hAnsi="Arial Narrow"/>
                <w:sz w:val="20"/>
                <w:szCs w:val="20"/>
              </w:rPr>
              <w:t>114</w:t>
            </w:r>
          </w:p>
        </w:tc>
        <w:tc>
          <w:tcPr>
            <w:tcW w:w="360" w:type="pct"/>
            <w:tcMar>
              <w:top w:w="43" w:type="dxa"/>
              <w:left w:w="43" w:type="dxa"/>
              <w:bottom w:w="43" w:type="dxa"/>
              <w:right w:w="43" w:type="dxa"/>
            </w:tcMar>
          </w:tcPr>
          <w:p w14:paraId="41917655"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41917656"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1917657"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1917658"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41917659"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4191765A"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B34C2C" w14:paraId="41917663" w14:textId="77777777" w:rsidTr="00C317C2">
        <w:trPr>
          <w:cantSplit/>
          <w:jc w:val="center"/>
        </w:trPr>
        <w:tc>
          <w:tcPr>
            <w:tcW w:w="895" w:type="pct"/>
            <w:tcMar>
              <w:top w:w="43" w:type="dxa"/>
              <w:left w:w="43" w:type="dxa"/>
              <w:bottom w:w="43" w:type="dxa"/>
              <w:right w:w="43" w:type="dxa"/>
            </w:tcMar>
          </w:tcPr>
          <w:p w14:paraId="4191765C"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4191765D" w14:textId="77777777" w:rsidR="00663ECC" w:rsidRDefault="009F2C67">
            <w:pPr>
              <w:jc w:val="right"/>
              <w:rPr>
                <w:rFonts w:ascii="Arial Narrow" w:eastAsia="Arial Unicode MS" w:hAnsi="Arial Narrow"/>
                <w:sz w:val="20"/>
                <w:szCs w:val="20"/>
              </w:rPr>
            </w:pPr>
            <w:r>
              <w:rPr>
                <w:rFonts w:ascii="Arial Narrow" w:eastAsia="Arial Unicode MS" w:hAnsi="Arial Narrow"/>
                <w:sz w:val="20"/>
                <w:szCs w:val="20"/>
              </w:rPr>
              <w:t>115</w:t>
            </w:r>
          </w:p>
        </w:tc>
        <w:tc>
          <w:tcPr>
            <w:tcW w:w="360" w:type="pct"/>
            <w:tcMar>
              <w:top w:w="43" w:type="dxa"/>
              <w:left w:w="43" w:type="dxa"/>
              <w:bottom w:w="43" w:type="dxa"/>
              <w:right w:w="43" w:type="dxa"/>
            </w:tcMar>
          </w:tcPr>
          <w:p w14:paraId="4191765E"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4191765F"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1917660"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41917661"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41917662"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B34C2C" w14:paraId="4191766E" w14:textId="77777777" w:rsidTr="00C317C2">
        <w:trPr>
          <w:cantSplit/>
          <w:jc w:val="center"/>
        </w:trPr>
        <w:tc>
          <w:tcPr>
            <w:tcW w:w="895" w:type="pct"/>
            <w:tcMar>
              <w:top w:w="43" w:type="dxa"/>
              <w:left w:w="43" w:type="dxa"/>
              <w:bottom w:w="43" w:type="dxa"/>
              <w:right w:w="43" w:type="dxa"/>
            </w:tcMar>
          </w:tcPr>
          <w:p w14:paraId="41917664" w14:textId="77777777" w:rsidR="00C317C2" w:rsidRDefault="00C317C2" w:rsidP="006444FD">
            <w:pPr>
              <w:rPr>
                <w:rFonts w:ascii="Arial Narrow" w:eastAsia="Arial Unicode MS" w:hAnsi="Arial Narrow"/>
                <w:sz w:val="20"/>
                <w:szCs w:val="20"/>
              </w:rPr>
            </w:pPr>
            <w:r>
              <w:rPr>
                <w:rFonts w:ascii="Arial Narrow" w:eastAsia="Arial Unicode MS" w:hAnsi="Arial Narrow"/>
                <w:sz w:val="20"/>
                <w:szCs w:val="20"/>
              </w:rPr>
              <w:t>Progress Achieving English Language Proficiency Indicator Status</w:t>
            </w:r>
          </w:p>
        </w:tc>
        <w:tc>
          <w:tcPr>
            <w:tcW w:w="414" w:type="pct"/>
            <w:tcMar>
              <w:top w:w="43" w:type="dxa"/>
              <w:left w:w="43" w:type="dxa"/>
              <w:bottom w:w="43" w:type="dxa"/>
              <w:right w:w="43" w:type="dxa"/>
            </w:tcMar>
          </w:tcPr>
          <w:p w14:paraId="41917665" w14:textId="77777777" w:rsidR="00C317C2" w:rsidRDefault="009F2C67">
            <w:pPr>
              <w:jc w:val="right"/>
              <w:rPr>
                <w:rFonts w:ascii="Arial Narrow" w:eastAsia="Arial Unicode MS" w:hAnsi="Arial Narrow"/>
                <w:sz w:val="20"/>
                <w:szCs w:val="20"/>
              </w:rPr>
            </w:pPr>
            <w:r>
              <w:rPr>
                <w:rFonts w:ascii="Arial Narrow" w:eastAsia="Arial Unicode MS" w:hAnsi="Arial Narrow"/>
                <w:sz w:val="20"/>
                <w:szCs w:val="20"/>
              </w:rPr>
              <w:t>315</w:t>
            </w:r>
          </w:p>
        </w:tc>
        <w:tc>
          <w:tcPr>
            <w:tcW w:w="360" w:type="pct"/>
            <w:tcMar>
              <w:top w:w="43" w:type="dxa"/>
              <w:left w:w="43" w:type="dxa"/>
              <w:bottom w:w="43" w:type="dxa"/>
              <w:right w:w="43" w:type="dxa"/>
            </w:tcMar>
          </w:tcPr>
          <w:p w14:paraId="41917666" w14:textId="77777777" w:rsidR="00C317C2" w:rsidRDefault="00D16FF4">
            <w:pPr>
              <w:jc w:val="right"/>
              <w:rPr>
                <w:rFonts w:ascii="Arial Narrow" w:eastAsia="Arial Unicode MS" w:hAnsi="Arial Narrow"/>
                <w:sz w:val="20"/>
                <w:szCs w:val="20"/>
              </w:rPr>
            </w:pPr>
            <w:r>
              <w:rPr>
                <w:rFonts w:ascii="Arial Narrow" w:eastAsia="Arial Unicode MS" w:hAnsi="Arial Narrow"/>
                <w:sz w:val="20"/>
                <w:szCs w:val="20"/>
              </w:rPr>
              <w:t>15</w:t>
            </w:r>
          </w:p>
        </w:tc>
        <w:tc>
          <w:tcPr>
            <w:tcW w:w="355" w:type="pct"/>
            <w:tcMar>
              <w:top w:w="43" w:type="dxa"/>
              <w:left w:w="43" w:type="dxa"/>
              <w:bottom w:w="43" w:type="dxa"/>
              <w:right w:w="43" w:type="dxa"/>
            </w:tcMar>
          </w:tcPr>
          <w:p w14:paraId="41917667" w14:textId="77777777" w:rsidR="00C317C2" w:rsidRDefault="00BE239F">
            <w:pPr>
              <w:rPr>
                <w:rFonts w:ascii="Arial Narrow" w:eastAsia="Arial Unicode MS" w:hAnsi="Arial Narrow"/>
                <w:sz w:val="20"/>
                <w:szCs w:val="20"/>
              </w:rPr>
            </w:pPr>
            <w:r>
              <w:rPr>
                <w:rFonts w:ascii="Arial Narrow" w:eastAsia="Arial Unicode MS" w:hAnsi="Arial Narrow"/>
                <w:sz w:val="20"/>
                <w:szCs w:val="20"/>
              </w:rPr>
              <w:t>String</w:t>
            </w:r>
          </w:p>
        </w:tc>
        <w:tc>
          <w:tcPr>
            <w:tcW w:w="350" w:type="pct"/>
            <w:tcMar>
              <w:top w:w="43" w:type="dxa"/>
              <w:left w:w="43" w:type="dxa"/>
              <w:bottom w:w="43" w:type="dxa"/>
              <w:right w:w="43" w:type="dxa"/>
            </w:tcMar>
          </w:tcPr>
          <w:p w14:paraId="41917668" w14:textId="77777777" w:rsidR="00C317C2" w:rsidRDefault="00BE239F">
            <w:pPr>
              <w:jc w:val="center"/>
              <w:rPr>
                <w:rFonts w:ascii="Arial Narrow" w:eastAsia="Arial Unicode MS" w:hAnsi="Arial Narrow"/>
                <w:sz w:val="20"/>
                <w:szCs w:val="20"/>
              </w:rPr>
            </w:pPr>
            <w:r>
              <w:rPr>
                <w:rFonts w:ascii="Arial Narrow" w:eastAsia="Arial Unicode MS" w:hAnsi="Arial Narrow"/>
                <w:sz w:val="20"/>
                <w:szCs w:val="20"/>
              </w:rPr>
              <w:t>M</w:t>
            </w:r>
          </w:p>
        </w:tc>
        <w:tc>
          <w:tcPr>
            <w:tcW w:w="1459" w:type="pct"/>
            <w:tcMar>
              <w:top w:w="43" w:type="dxa"/>
              <w:left w:w="43" w:type="dxa"/>
              <w:bottom w:w="43" w:type="dxa"/>
              <w:right w:w="43" w:type="dxa"/>
            </w:tcMar>
          </w:tcPr>
          <w:p w14:paraId="41917669" w14:textId="77777777" w:rsidR="00C317C2" w:rsidRDefault="00C02238" w:rsidP="00763B4E">
            <w:pPr>
              <w:rPr>
                <w:rFonts w:ascii="Arial Narrow" w:hAnsi="Arial Narrow"/>
                <w:sz w:val="20"/>
                <w:szCs w:val="20"/>
              </w:rPr>
            </w:pPr>
            <w:r w:rsidRPr="00C02238">
              <w:rPr>
                <w:rFonts w:ascii="Arial Narrow" w:hAnsi="Arial Narrow"/>
                <w:sz w:val="20"/>
                <w:szCs w:val="20"/>
              </w:rPr>
              <w:t>A school's performance on the progress in achieving English Language proficiency indicator.</w:t>
            </w:r>
          </w:p>
        </w:tc>
        <w:tc>
          <w:tcPr>
            <w:tcW w:w="1167" w:type="pct"/>
            <w:tcMar>
              <w:top w:w="43" w:type="dxa"/>
              <w:left w:w="43" w:type="dxa"/>
              <w:bottom w:w="43" w:type="dxa"/>
              <w:right w:w="43" w:type="dxa"/>
            </w:tcMar>
          </w:tcPr>
          <w:p w14:paraId="4191766A" w14:textId="77777777" w:rsidR="00C317C2" w:rsidRDefault="00C317C2" w:rsidP="00763B4E">
            <w:pPr>
              <w:rPr>
                <w:rFonts w:ascii="Arial Narrow" w:hAnsi="Arial Narrow"/>
                <w:sz w:val="20"/>
                <w:szCs w:val="20"/>
              </w:rPr>
            </w:pPr>
            <w:r w:rsidRPr="00F66064">
              <w:rPr>
                <w:rFonts w:ascii="Arial Narrow" w:hAnsi="Arial Narrow"/>
                <w:b/>
                <w:sz w:val="20"/>
                <w:szCs w:val="20"/>
              </w:rPr>
              <w:t>STTDEF</w:t>
            </w:r>
            <w:r>
              <w:rPr>
                <w:rFonts w:ascii="Arial Narrow" w:hAnsi="Arial Narrow"/>
                <w:sz w:val="20"/>
                <w:szCs w:val="20"/>
              </w:rPr>
              <w:t xml:space="preserve"> – State defined status </w:t>
            </w:r>
          </w:p>
          <w:p w14:paraId="4191766B" w14:textId="77777777" w:rsidR="00C317C2" w:rsidRDefault="00C317C2" w:rsidP="00763B4E">
            <w:pPr>
              <w:rPr>
                <w:rFonts w:ascii="Arial Narrow" w:hAnsi="Arial Narrow"/>
                <w:sz w:val="20"/>
                <w:szCs w:val="20"/>
              </w:rPr>
            </w:pPr>
            <w:r w:rsidRPr="0044234C">
              <w:rPr>
                <w:rFonts w:ascii="Arial Narrow" w:hAnsi="Arial Narrow"/>
                <w:b/>
                <w:sz w:val="20"/>
                <w:szCs w:val="20"/>
              </w:rPr>
              <w:t>TOOFEW</w:t>
            </w:r>
            <w:r>
              <w:rPr>
                <w:rFonts w:ascii="Arial Narrow" w:hAnsi="Arial Narrow"/>
                <w:sz w:val="20"/>
                <w:szCs w:val="20"/>
              </w:rPr>
              <w:t xml:space="preserve"> – Too few students </w:t>
            </w:r>
          </w:p>
          <w:p w14:paraId="4191766C" w14:textId="77777777" w:rsidR="00C317C2" w:rsidRDefault="00C317C2" w:rsidP="00763B4E">
            <w:pPr>
              <w:rPr>
                <w:rFonts w:ascii="Arial Narrow" w:eastAsia="Arial Unicode MS" w:hAnsi="Arial Narrow"/>
                <w:sz w:val="20"/>
                <w:szCs w:val="20"/>
              </w:rPr>
            </w:pPr>
            <w:r w:rsidRPr="0044234C">
              <w:rPr>
                <w:rFonts w:ascii="Arial Narrow" w:eastAsia="Arial Unicode MS" w:hAnsi="Arial Narrow"/>
                <w:b/>
                <w:sz w:val="20"/>
                <w:szCs w:val="20"/>
              </w:rPr>
              <w:t>NOSTUDENTS</w:t>
            </w:r>
            <w:r>
              <w:rPr>
                <w:rFonts w:ascii="Arial Narrow" w:eastAsia="Arial Unicode MS" w:hAnsi="Arial Narrow"/>
                <w:sz w:val="20"/>
                <w:szCs w:val="20"/>
              </w:rPr>
              <w:t xml:space="preserve"> – No students in the subgroup</w:t>
            </w:r>
          </w:p>
          <w:p w14:paraId="4191766D" w14:textId="77777777" w:rsidR="00C317C2" w:rsidRDefault="00C317C2" w:rsidP="00763B4E">
            <w:pPr>
              <w:rPr>
                <w:rFonts w:ascii="Arial Narrow" w:hAnsi="Arial Narrow"/>
                <w:sz w:val="20"/>
                <w:szCs w:val="20"/>
              </w:rPr>
            </w:pPr>
            <w:r w:rsidRPr="0044234C">
              <w:rPr>
                <w:rFonts w:ascii="Arial Narrow" w:eastAsia="Arial Unicode MS" w:hAnsi="Arial Narrow"/>
                <w:b/>
                <w:sz w:val="20"/>
                <w:szCs w:val="20"/>
              </w:rPr>
              <w:t>MISSING</w:t>
            </w:r>
            <w:r>
              <w:rPr>
                <w:rFonts w:ascii="Arial Narrow" w:eastAsia="Arial Unicode MS" w:hAnsi="Arial Narrow"/>
                <w:sz w:val="20"/>
                <w:szCs w:val="20"/>
              </w:rPr>
              <w:t xml:space="preserve"> – </w:t>
            </w:r>
            <w:r w:rsidR="00C02238">
              <w:rPr>
                <w:rFonts w:ascii="Arial Narrow" w:eastAsia="Arial Unicode MS" w:hAnsi="Arial Narrow"/>
                <w:sz w:val="20"/>
                <w:szCs w:val="20"/>
              </w:rPr>
              <w:t>M</w:t>
            </w:r>
            <w:r>
              <w:rPr>
                <w:rFonts w:ascii="Arial Narrow" w:eastAsia="Arial Unicode MS" w:hAnsi="Arial Narrow"/>
                <w:sz w:val="20"/>
                <w:szCs w:val="20"/>
              </w:rPr>
              <w:t>issing</w:t>
            </w:r>
          </w:p>
        </w:tc>
      </w:tr>
      <w:tr w:rsidR="00B34C2C" w14:paraId="41917676" w14:textId="77777777" w:rsidTr="00C317C2">
        <w:trPr>
          <w:cantSplit/>
          <w:jc w:val="center"/>
        </w:trPr>
        <w:tc>
          <w:tcPr>
            <w:tcW w:w="895" w:type="pct"/>
            <w:tcMar>
              <w:top w:w="43" w:type="dxa"/>
              <w:left w:w="43" w:type="dxa"/>
              <w:bottom w:w="43" w:type="dxa"/>
              <w:right w:w="43" w:type="dxa"/>
            </w:tcMar>
          </w:tcPr>
          <w:p w14:paraId="4191766F" w14:textId="77777777" w:rsidR="00795395" w:rsidRDefault="00C317C2" w:rsidP="006444FD">
            <w:pPr>
              <w:rPr>
                <w:rFonts w:ascii="Arial Narrow" w:eastAsia="Arial Unicode MS" w:hAnsi="Arial Narrow"/>
                <w:sz w:val="20"/>
                <w:szCs w:val="20"/>
              </w:rPr>
            </w:pPr>
            <w:r>
              <w:rPr>
                <w:rFonts w:ascii="Arial Narrow" w:eastAsia="Arial Unicode MS" w:hAnsi="Arial Narrow"/>
                <w:sz w:val="20"/>
                <w:szCs w:val="20"/>
              </w:rPr>
              <w:t>State Defined Status</w:t>
            </w:r>
          </w:p>
        </w:tc>
        <w:tc>
          <w:tcPr>
            <w:tcW w:w="414" w:type="pct"/>
            <w:tcMar>
              <w:top w:w="43" w:type="dxa"/>
              <w:left w:w="43" w:type="dxa"/>
              <w:bottom w:w="43" w:type="dxa"/>
              <w:right w:w="43" w:type="dxa"/>
            </w:tcMar>
          </w:tcPr>
          <w:p w14:paraId="41917670" w14:textId="77777777" w:rsidR="00663ECC" w:rsidRDefault="009F2C67">
            <w:pPr>
              <w:jc w:val="right"/>
              <w:rPr>
                <w:rFonts w:ascii="Arial Narrow" w:eastAsia="Arial Unicode MS" w:hAnsi="Arial Narrow"/>
                <w:sz w:val="20"/>
                <w:szCs w:val="20"/>
              </w:rPr>
            </w:pPr>
            <w:r>
              <w:rPr>
                <w:rFonts w:ascii="Arial Narrow" w:eastAsia="Arial Unicode MS" w:hAnsi="Arial Narrow"/>
                <w:sz w:val="20"/>
                <w:szCs w:val="20"/>
              </w:rPr>
              <w:t>330</w:t>
            </w:r>
          </w:p>
        </w:tc>
        <w:tc>
          <w:tcPr>
            <w:tcW w:w="360" w:type="pct"/>
            <w:tcMar>
              <w:top w:w="43" w:type="dxa"/>
              <w:left w:w="43" w:type="dxa"/>
              <w:bottom w:w="43" w:type="dxa"/>
              <w:right w:w="43" w:type="dxa"/>
            </w:tcMar>
          </w:tcPr>
          <w:p w14:paraId="41917671" w14:textId="77777777" w:rsidR="00663ECC" w:rsidRDefault="00C317C2">
            <w:pPr>
              <w:jc w:val="right"/>
              <w:rPr>
                <w:rFonts w:ascii="Arial Narrow" w:eastAsia="Arial Unicode MS" w:hAnsi="Arial Narrow"/>
                <w:sz w:val="20"/>
                <w:szCs w:val="20"/>
              </w:rPr>
            </w:pPr>
            <w:r>
              <w:rPr>
                <w:rFonts w:ascii="Arial Narrow" w:eastAsia="Arial Unicode MS" w:hAnsi="Arial Narrow"/>
                <w:sz w:val="20"/>
                <w:szCs w:val="20"/>
              </w:rPr>
              <w:t>200</w:t>
            </w:r>
          </w:p>
        </w:tc>
        <w:tc>
          <w:tcPr>
            <w:tcW w:w="355" w:type="pct"/>
            <w:tcMar>
              <w:top w:w="43" w:type="dxa"/>
              <w:left w:w="43" w:type="dxa"/>
              <w:bottom w:w="43" w:type="dxa"/>
              <w:right w:w="43" w:type="dxa"/>
            </w:tcMar>
          </w:tcPr>
          <w:p w14:paraId="41917672" w14:textId="77777777" w:rsidR="007F63C6" w:rsidRDefault="00C317C2">
            <w:pPr>
              <w:rPr>
                <w:rFonts w:ascii="Arial Narrow" w:eastAsia="Arial Unicode MS" w:hAnsi="Arial Narrow"/>
                <w:sz w:val="20"/>
                <w:szCs w:val="20"/>
              </w:rPr>
            </w:pPr>
            <w:r>
              <w:rPr>
                <w:rFonts w:ascii="Arial Narrow" w:eastAsia="Arial Unicode MS" w:hAnsi="Arial Narrow"/>
                <w:sz w:val="20"/>
                <w:szCs w:val="20"/>
              </w:rPr>
              <w:t>String</w:t>
            </w:r>
          </w:p>
        </w:tc>
        <w:tc>
          <w:tcPr>
            <w:tcW w:w="350" w:type="pct"/>
            <w:tcMar>
              <w:top w:w="43" w:type="dxa"/>
              <w:left w:w="43" w:type="dxa"/>
              <w:bottom w:w="43" w:type="dxa"/>
              <w:right w:w="43" w:type="dxa"/>
            </w:tcMar>
          </w:tcPr>
          <w:p w14:paraId="41917673" w14:textId="77777777" w:rsidR="00663ECC" w:rsidRDefault="00C317C2">
            <w:pPr>
              <w:jc w:val="center"/>
              <w:rPr>
                <w:rFonts w:ascii="Arial Narrow" w:eastAsia="Arial Unicode MS" w:hAnsi="Arial Narrow"/>
                <w:sz w:val="20"/>
                <w:szCs w:val="20"/>
              </w:rPr>
            </w:pPr>
            <w:r>
              <w:rPr>
                <w:rFonts w:ascii="Arial Narrow" w:eastAsia="Arial Unicode MS" w:hAnsi="Arial Narrow"/>
                <w:sz w:val="20"/>
                <w:szCs w:val="20"/>
              </w:rPr>
              <w:t>SDS</w:t>
            </w:r>
          </w:p>
        </w:tc>
        <w:tc>
          <w:tcPr>
            <w:tcW w:w="1459" w:type="pct"/>
            <w:tcMar>
              <w:top w:w="43" w:type="dxa"/>
              <w:left w:w="43" w:type="dxa"/>
              <w:bottom w:w="43" w:type="dxa"/>
              <w:right w:w="43" w:type="dxa"/>
            </w:tcMar>
          </w:tcPr>
          <w:p w14:paraId="41917674" w14:textId="77777777" w:rsidR="008853D5" w:rsidRDefault="00C317C2" w:rsidP="00C317C2">
            <w:pPr>
              <w:ind w:firstLine="15"/>
              <w:rPr>
                <w:rFonts w:ascii="Arial Narrow" w:eastAsia="Arial Unicode MS" w:hAnsi="Arial Narrow"/>
                <w:sz w:val="20"/>
                <w:szCs w:val="20"/>
              </w:rPr>
            </w:pPr>
            <w:r>
              <w:rPr>
                <w:rFonts w:ascii="Arial Narrow" w:eastAsia="Arial Unicode MS" w:hAnsi="Arial Narrow"/>
                <w:sz w:val="20"/>
                <w:szCs w:val="20"/>
              </w:rPr>
              <w:t>The state defined status assigned.</w:t>
            </w:r>
          </w:p>
        </w:tc>
        <w:tc>
          <w:tcPr>
            <w:tcW w:w="1167" w:type="pct"/>
            <w:tcMar>
              <w:top w:w="43" w:type="dxa"/>
              <w:left w:w="43" w:type="dxa"/>
              <w:bottom w:w="43" w:type="dxa"/>
              <w:right w:w="43" w:type="dxa"/>
            </w:tcMar>
          </w:tcPr>
          <w:p w14:paraId="41917675" w14:textId="77777777" w:rsidR="00663ECC" w:rsidRDefault="00663ECC" w:rsidP="007D5572">
            <w:pPr>
              <w:rPr>
                <w:rFonts w:ascii="Arial Narrow" w:eastAsia="Arial Unicode MS" w:hAnsi="Arial Narrow"/>
                <w:sz w:val="20"/>
                <w:szCs w:val="20"/>
              </w:rPr>
            </w:pPr>
          </w:p>
        </w:tc>
      </w:tr>
      <w:tr w:rsidR="00B34C2C" w14:paraId="4191767E" w14:textId="77777777" w:rsidTr="00C317C2">
        <w:trPr>
          <w:cantSplit/>
          <w:jc w:val="center"/>
        </w:trPr>
        <w:tc>
          <w:tcPr>
            <w:tcW w:w="895" w:type="pct"/>
            <w:tcMar>
              <w:top w:w="43" w:type="dxa"/>
              <w:left w:w="43" w:type="dxa"/>
              <w:bottom w:w="43" w:type="dxa"/>
              <w:right w:w="43" w:type="dxa"/>
            </w:tcMar>
          </w:tcPr>
          <w:p w14:paraId="41917677"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41917678" w14:textId="77777777" w:rsidR="00663ECC" w:rsidRDefault="009F2C67">
            <w:pPr>
              <w:jc w:val="right"/>
              <w:rPr>
                <w:rFonts w:ascii="Arial Narrow" w:eastAsia="Arial Unicode MS" w:hAnsi="Arial Narrow"/>
                <w:sz w:val="20"/>
                <w:szCs w:val="20"/>
              </w:rPr>
            </w:pPr>
            <w:r>
              <w:rPr>
                <w:rFonts w:ascii="Arial Narrow" w:eastAsia="Arial Unicode MS" w:hAnsi="Arial Narrow"/>
                <w:sz w:val="20"/>
                <w:szCs w:val="20"/>
              </w:rPr>
              <w:t>530</w:t>
            </w:r>
          </w:p>
        </w:tc>
        <w:tc>
          <w:tcPr>
            <w:tcW w:w="360" w:type="pct"/>
            <w:tcMar>
              <w:top w:w="43" w:type="dxa"/>
              <w:left w:w="43" w:type="dxa"/>
              <w:bottom w:w="43" w:type="dxa"/>
              <w:right w:w="43" w:type="dxa"/>
            </w:tcMar>
          </w:tcPr>
          <w:p w14:paraId="41917679"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4191767A"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4191767B"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191767C"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4191767D"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4191767F" w14:textId="77777777" w:rsidR="00F07CCD" w:rsidRDefault="00F07CCD">
      <w:pPr>
        <w:rPr>
          <w:rFonts w:ascii="Times New Roman" w:hAnsi="Times New Roman" w:cs="Times New Roman"/>
          <w:b/>
          <w:i/>
        </w:rPr>
      </w:pPr>
    </w:p>
    <w:p w14:paraId="41917680" w14:textId="77777777" w:rsidR="003E68C1" w:rsidRPr="00BD43F1" w:rsidRDefault="00BD43F1">
      <w:r w:rsidRPr="00180F8B">
        <w:t xml:space="preserve">Below is an example of a data record, this is the set of data that should be submitted for each education unit.  See </w:t>
      </w:r>
      <w:r w:rsidR="00A84200">
        <w:t>table</w:t>
      </w:r>
      <w:r w:rsidRPr="00180F8B">
        <w:t xml:space="preserve"> 2.3-1.</w:t>
      </w:r>
    </w:p>
    <w:p w14:paraId="41917681" w14:textId="77777777" w:rsidR="004C716B" w:rsidRDefault="004C716B" w:rsidP="00C317C2">
      <w:pPr>
        <w:spacing w:before="240"/>
        <w:rPr>
          <w:b/>
          <w:sz w:val="20"/>
          <w:szCs w:val="20"/>
        </w:rPr>
      </w:pPr>
      <w:r>
        <w:rPr>
          <w:b/>
          <w:sz w:val="20"/>
          <w:szCs w:val="20"/>
        </w:rPr>
        <w:t>Table 4.2–2:  Data Record Example –School level</w:t>
      </w:r>
    </w:p>
    <w:p w14:paraId="41917682" w14:textId="77777777" w:rsidR="00686D12" w:rsidRDefault="00686D12" w:rsidP="006C7C43"/>
    <w:p w14:paraId="41917683" w14:textId="77777777" w:rsidR="006C7C43" w:rsidRPr="00686D12" w:rsidRDefault="006C7C43" w:rsidP="006C7C43">
      <w:r w:rsidRPr="00686D12">
        <w:t>For this example, the state defined statuses are yellow, green and blue. Each state uses its own state defined statuses.</w:t>
      </w:r>
    </w:p>
    <w:p w14:paraId="41917684" w14:textId="77777777" w:rsidR="00083BF7" w:rsidRDefault="00083BF7" w:rsidP="006C7C43">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1895"/>
        <w:gridCol w:w="7347"/>
      </w:tblGrid>
      <w:tr w:rsidR="004C716B" w:rsidRPr="00083BF7" w14:paraId="41917687" w14:textId="77777777" w:rsidTr="00083BF7">
        <w:tc>
          <w:tcPr>
            <w:tcW w:w="2070" w:type="dxa"/>
          </w:tcPr>
          <w:p w14:paraId="41917685" w14:textId="77777777" w:rsidR="004C716B" w:rsidRPr="00083BF7" w:rsidRDefault="00386174" w:rsidP="009E7BC5">
            <w:pPr>
              <w:rPr>
                <w:rFonts w:ascii="Arial Narrow" w:hAnsi="Arial Narrow" w:cs="Courier New"/>
                <w:b/>
                <w:noProof/>
                <w:sz w:val="22"/>
                <w:szCs w:val="22"/>
              </w:rPr>
            </w:pPr>
            <w:r w:rsidRPr="00083BF7">
              <w:rPr>
                <w:rFonts w:ascii="Arial Narrow" w:hAnsi="Arial Narrow" w:cs="Courier New"/>
                <w:b/>
                <w:noProof/>
                <w:sz w:val="22"/>
                <w:szCs w:val="22"/>
              </w:rPr>
              <w:t xml:space="preserve">Aggregation </w:t>
            </w:r>
          </w:p>
        </w:tc>
        <w:tc>
          <w:tcPr>
            <w:tcW w:w="7398" w:type="dxa"/>
          </w:tcPr>
          <w:p w14:paraId="41917686" w14:textId="77777777" w:rsidR="004C716B" w:rsidRPr="00083BF7" w:rsidRDefault="00386174" w:rsidP="004C716B">
            <w:pPr>
              <w:rPr>
                <w:rFonts w:ascii="Arial Narrow" w:hAnsi="Arial Narrow" w:cs="Courier New"/>
                <w:b/>
                <w:noProof/>
                <w:sz w:val="22"/>
                <w:szCs w:val="22"/>
              </w:rPr>
            </w:pPr>
            <w:r w:rsidRPr="00083BF7">
              <w:rPr>
                <w:rFonts w:ascii="Arial Narrow" w:hAnsi="Arial Narrow" w:cs="Courier New"/>
                <w:b/>
                <w:noProof/>
                <w:sz w:val="22"/>
                <w:szCs w:val="22"/>
              </w:rPr>
              <w:t>Example</w:t>
            </w:r>
          </w:p>
        </w:tc>
      </w:tr>
      <w:tr w:rsidR="00D159FE" w:rsidRPr="00083BF7" w14:paraId="4191768A" w14:textId="77777777" w:rsidTr="00083BF7">
        <w:tc>
          <w:tcPr>
            <w:tcW w:w="2070" w:type="dxa"/>
          </w:tcPr>
          <w:p w14:paraId="41917688" w14:textId="77777777" w:rsidR="00D159FE" w:rsidRPr="00083BF7" w:rsidRDefault="00D159FE" w:rsidP="009E7BC5">
            <w:pPr>
              <w:rPr>
                <w:rFonts w:ascii="Arial Narrow" w:hAnsi="Arial Narrow" w:cs="Courier New"/>
                <w:noProof/>
                <w:sz w:val="22"/>
                <w:szCs w:val="22"/>
              </w:rPr>
            </w:pPr>
            <w:r w:rsidRPr="00083BF7">
              <w:rPr>
                <w:rFonts w:ascii="Arial Narrow" w:hAnsi="Arial Narrow" w:cs="Courier New"/>
                <w:noProof/>
                <w:sz w:val="22"/>
                <w:szCs w:val="22"/>
              </w:rPr>
              <w:t>Format</w:t>
            </w:r>
          </w:p>
        </w:tc>
        <w:tc>
          <w:tcPr>
            <w:tcW w:w="7398" w:type="dxa"/>
          </w:tcPr>
          <w:p w14:paraId="41917689" w14:textId="77777777" w:rsidR="00D159FE" w:rsidRPr="00083BF7" w:rsidRDefault="00D16FF4" w:rsidP="00EF7781">
            <w:pPr>
              <w:rPr>
                <w:rFonts w:ascii="Arial Narrow" w:hAnsi="Arial Narrow" w:cs="Courier New"/>
                <w:noProof/>
                <w:sz w:val="22"/>
                <w:szCs w:val="22"/>
              </w:rPr>
            </w:pPr>
            <w:r w:rsidRPr="00083BF7">
              <w:rPr>
                <w:rFonts w:ascii="Arial Narrow" w:hAnsi="Arial Narrow" w:cs="Courier New"/>
                <w:sz w:val="22"/>
                <w:szCs w:val="22"/>
              </w:rPr>
              <w:t xml:space="preserve">File Record </w:t>
            </w:r>
            <w:proofErr w:type="spellStart"/>
            <w:r w:rsidRPr="00083BF7">
              <w:rPr>
                <w:rFonts w:ascii="Arial Narrow" w:hAnsi="Arial Narrow" w:cs="Courier New"/>
                <w:sz w:val="22"/>
                <w:szCs w:val="22"/>
              </w:rPr>
              <w:t>Number,State</w:t>
            </w:r>
            <w:proofErr w:type="spellEnd"/>
            <w:r w:rsidRPr="00083BF7">
              <w:rPr>
                <w:rFonts w:ascii="Arial Narrow" w:hAnsi="Arial Narrow" w:cs="Courier New"/>
                <w:sz w:val="22"/>
                <w:szCs w:val="22"/>
              </w:rPr>
              <w:t xml:space="preserve"> </w:t>
            </w:r>
            <w:proofErr w:type="spellStart"/>
            <w:r w:rsidRPr="00083BF7">
              <w:rPr>
                <w:rFonts w:ascii="Arial Narrow" w:hAnsi="Arial Narrow" w:cs="Courier New"/>
                <w:sz w:val="22"/>
                <w:szCs w:val="22"/>
              </w:rPr>
              <w:t>Code,State</w:t>
            </w:r>
            <w:proofErr w:type="spellEnd"/>
            <w:r w:rsidRPr="00083BF7">
              <w:rPr>
                <w:rFonts w:ascii="Arial Narrow" w:hAnsi="Arial Narrow" w:cs="Courier New"/>
                <w:sz w:val="22"/>
                <w:szCs w:val="22"/>
              </w:rPr>
              <w:t xml:space="preserve"> Agency </w:t>
            </w:r>
            <w:proofErr w:type="spellStart"/>
            <w:r w:rsidRPr="00083BF7">
              <w:rPr>
                <w:rFonts w:ascii="Arial Narrow" w:hAnsi="Arial Narrow" w:cs="Courier New"/>
                <w:sz w:val="22"/>
                <w:szCs w:val="22"/>
              </w:rPr>
              <w:t>Number,LEA</w:t>
            </w:r>
            <w:proofErr w:type="spellEnd"/>
            <w:r w:rsidRPr="00083BF7">
              <w:rPr>
                <w:rFonts w:ascii="Arial Narrow" w:hAnsi="Arial Narrow" w:cs="Courier New"/>
                <w:sz w:val="22"/>
                <w:szCs w:val="22"/>
              </w:rPr>
              <w:t xml:space="preserve"> Identifier (State),School Identifier (State),Table </w:t>
            </w:r>
            <w:proofErr w:type="spellStart"/>
            <w:r w:rsidRPr="00083BF7">
              <w:rPr>
                <w:rFonts w:ascii="Arial Narrow" w:hAnsi="Arial Narrow" w:cs="Courier New"/>
                <w:sz w:val="22"/>
                <w:szCs w:val="22"/>
              </w:rPr>
              <w:t>Name,Filler,Filler,Filler,Total</w:t>
            </w:r>
            <w:proofErr w:type="spellEnd"/>
            <w:r w:rsidRPr="00083BF7">
              <w:rPr>
                <w:rFonts w:ascii="Arial Narrow" w:hAnsi="Arial Narrow" w:cs="Courier New"/>
                <w:sz w:val="22"/>
                <w:szCs w:val="22"/>
              </w:rPr>
              <w:t xml:space="preserve"> </w:t>
            </w:r>
            <w:proofErr w:type="spellStart"/>
            <w:r w:rsidRPr="00083BF7">
              <w:rPr>
                <w:rFonts w:ascii="Arial Narrow" w:hAnsi="Arial Narrow" w:cs="Courier New"/>
                <w:sz w:val="22"/>
                <w:szCs w:val="22"/>
              </w:rPr>
              <w:t>Indicator,Explanation,</w:t>
            </w:r>
            <w:r w:rsidR="00A167A1" w:rsidRPr="00083BF7">
              <w:rPr>
                <w:rFonts w:ascii="Arial Narrow" w:eastAsia="Arial Unicode MS" w:hAnsi="Arial Narrow"/>
                <w:sz w:val="22"/>
                <w:szCs w:val="22"/>
              </w:rPr>
              <w:t>Progress</w:t>
            </w:r>
            <w:proofErr w:type="spellEnd"/>
            <w:r w:rsidR="00A167A1" w:rsidRPr="00083BF7">
              <w:rPr>
                <w:rFonts w:ascii="Arial Narrow" w:eastAsia="Arial Unicode MS" w:hAnsi="Arial Narrow"/>
                <w:sz w:val="22"/>
                <w:szCs w:val="22"/>
              </w:rPr>
              <w:t xml:space="preserve"> Achieving English Language Proficiency Indicator </w:t>
            </w:r>
            <w:proofErr w:type="spellStart"/>
            <w:r w:rsidR="00A167A1" w:rsidRPr="00083BF7">
              <w:rPr>
                <w:rFonts w:ascii="Arial Narrow" w:eastAsia="Arial Unicode MS" w:hAnsi="Arial Narrow"/>
                <w:sz w:val="22"/>
                <w:szCs w:val="22"/>
              </w:rPr>
              <w:t>Status,State</w:t>
            </w:r>
            <w:proofErr w:type="spellEnd"/>
            <w:r w:rsidR="00A167A1" w:rsidRPr="00083BF7">
              <w:rPr>
                <w:rFonts w:ascii="Arial Narrow" w:eastAsia="Arial Unicode MS" w:hAnsi="Arial Narrow"/>
                <w:sz w:val="22"/>
                <w:szCs w:val="22"/>
              </w:rPr>
              <w:t xml:space="preserve"> Defined </w:t>
            </w:r>
            <w:proofErr w:type="spellStart"/>
            <w:r w:rsidR="00A167A1" w:rsidRPr="00083BF7">
              <w:rPr>
                <w:rFonts w:ascii="Arial Narrow" w:eastAsia="Arial Unicode MS" w:hAnsi="Arial Narrow"/>
                <w:sz w:val="22"/>
                <w:szCs w:val="22"/>
              </w:rPr>
              <w:t>Status,</w:t>
            </w:r>
            <w:r w:rsidR="00A167A1" w:rsidRPr="00083BF7">
              <w:rPr>
                <w:rFonts w:ascii="Arial Narrow" w:hAnsi="Arial Narrow"/>
                <w:sz w:val="22"/>
                <w:szCs w:val="22"/>
              </w:rPr>
              <w:t>Carriage</w:t>
            </w:r>
            <w:proofErr w:type="spellEnd"/>
            <w:r w:rsidR="00A167A1" w:rsidRPr="00083BF7">
              <w:rPr>
                <w:rFonts w:ascii="Arial Narrow" w:hAnsi="Arial Narrow"/>
                <w:sz w:val="22"/>
                <w:szCs w:val="22"/>
              </w:rPr>
              <w:t xml:space="preserve"> Return / Line Feed (CRLF)</w:t>
            </w:r>
          </w:p>
        </w:tc>
      </w:tr>
      <w:tr w:rsidR="00386174" w:rsidRPr="00083BF7" w14:paraId="4191768D" w14:textId="77777777" w:rsidTr="00083BF7">
        <w:tc>
          <w:tcPr>
            <w:tcW w:w="2070" w:type="dxa"/>
          </w:tcPr>
          <w:p w14:paraId="4191768B" w14:textId="77777777" w:rsidR="00386174" w:rsidRPr="00083BF7" w:rsidRDefault="00386174" w:rsidP="009E7BC5">
            <w:pPr>
              <w:rPr>
                <w:rFonts w:ascii="Arial Narrow" w:hAnsi="Arial Narrow" w:cs="Courier New"/>
                <w:noProof/>
                <w:sz w:val="22"/>
                <w:szCs w:val="22"/>
              </w:rPr>
            </w:pPr>
            <w:r w:rsidRPr="00083BF7">
              <w:rPr>
                <w:rFonts w:ascii="Arial Narrow" w:hAnsi="Arial Narrow" w:cs="Courier New"/>
                <w:noProof/>
                <w:sz w:val="22"/>
                <w:szCs w:val="22"/>
              </w:rPr>
              <w:t>Total of education unit</w:t>
            </w:r>
          </w:p>
        </w:tc>
        <w:tc>
          <w:tcPr>
            <w:tcW w:w="7398" w:type="dxa"/>
          </w:tcPr>
          <w:p w14:paraId="4191768C" w14:textId="77777777" w:rsidR="00386174" w:rsidRPr="00083BF7" w:rsidRDefault="00D16FF4" w:rsidP="00BE239F">
            <w:pPr>
              <w:rPr>
                <w:rFonts w:ascii="Arial Narrow" w:hAnsi="Arial Narrow" w:cs="Courier New"/>
                <w:noProof/>
                <w:sz w:val="22"/>
                <w:szCs w:val="22"/>
              </w:rPr>
            </w:pPr>
            <w:r w:rsidRPr="00083BF7">
              <w:rPr>
                <w:rFonts w:ascii="Arial Narrow" w:hAnsi="Arial Narrow" w:cs="Courier New"/>
                <w:noProof/>
                <w:sz w:val="22"/>
                <w:szCs w:val="22"/>
              </w:rPr>
              <w:t>1,80,01,</w:t>
            </w:r>
            <w:r w:rsidRPr="00083BF7">
              <w:rPr>
                <w:rFonts w:ascii="Arial Narrow" w:hAnsi="Arial Narrow"/>
                <w:noProof/>
                <w:sz w:val="22"/>
                <w:szCs w:val="22"/>
              </w:rPr>
              <w:t>00613EUPHORIA,00000000000000000506</w:t>
            </w:r>
            <w:r w:rsidR="003E68C1" w:rsidRPr="00083BF7">
              <w:rPr>
                <w:rFonts w:ascii="Arial Narrow" w:hAnsi="Arial Narrow" w:cs="Courier New"/>
                <w:noProof/>
                <w:sz w:val="22"/>
                <w:szCs w:val="22"/>
              </w:rPr>
              <w:t>,</w:t>
            </w:r>
            <w:r w:rsidR="00BE239F" w:rsidRPr="00083BF7">
              <w:rPr>
                <w:rFonts w:ascii="Arial Narrow" w:hAnsi="Arial Narrow" w:cs="Courier New"/>
                <w:bCs/>
                <w:noProof/>
                <w:sz w:val="22"/>
                <w:szCs w:val="22"/>
              </w:rPr>
              <w:t>PROGENGLANSTATUS</w:t>
            </w:r>
            <w:r w:rsidR="00386174" w:rsidRPr="00083BF7">
              <w:rPr>
                <w:rFonts w:ascii="Arial Narrow" w:hAnsi="Arial Narrow" w:cs="Courier New"/>
                <w:noProof/>
                <w:sz w:val="22"/>
                <w:szCs w:val="22"/>
              </w:rPr>
              <w:t>,,,</w:t>
            </w:r>
            <w:r w:rsidR="00083BF7" w:rsidRPr="00083BF7">
              <w:rPr>
                <w:rFonts w:ascii="Arial Narrow" w:hAnsi="Arial Narrow" w:cs="Courier New"/>
                <w:noProof/>
                <w:sz w:val="22"/>
                <w:szCs w:val="22"/>
              </w:rPr>
              <w:t>,</w:t>
            </w:r>
            <w:r w:rsidR="00386174" w:rsidRPr="00083BF7">
              <w:rPr>
                <w:rFonts w:ascii="Arial Narrow" w:hAnsi="Arial Narrow" w:cs="Courier New"/>
                <w:noProof/>
                <w:sz w:val="22"/>
                <w:szCs w:val="22"/>
              </w:rPr>
              <w:t>Y,</w:t>
            </w:r>
            <w:r w:rsidR="00BE239F" w:rsidRPr="00083BF7">
              <w:rPr>
                <w:rFonts w:ascii="Arial Narrow" w:hAnsi="Arial Narrow" w:cs="Courier New"/>
                <w:noProof/>
                <w:sz w:val="22"/>
                <w:szCs w:val="22"/>
              </w:rPr>
              <w:t>state text</w:t>
            </w:r>
            <w:r w:rsidR="00386174" w:rsidRPr="00083BF7">
              <w:rPr>
                <w:rFonts w:ascii="Arial Narrow" w:hAnsi="Arial Narrow" w:cs="Courier New"/>
                <w:noProof/>
                <w:sz w:val="22"/>
                <w:szCs w:val="22"/>
              </w:rPr>
              <w:t>,</w:t>
            </w:r>
            <w:r w:rsidR="00083BF7" w:rsidRPr="00083BF7">
              <w:rPr>
                <w:rFonts w:ascii="Arial Narrow" w:hAnsi="Arial Narrow" w:cs="Courier New"/>
                <w:noProof/>
                <w:sz w:val="22"/>
                <w:szCs w:val="22"/>
              </w:rPr>
              <w:t>STTDEF,Blue</w:t>
            </w:r>
            <w:r w:rsidR="00386174" w:rsidRPr="00083BF7">
              <w:rPr>
                <w:rFonts w:ascii="Arial Narrow" w:hAnsi="Arial Narrow" w:cs="Simplified Arabic Fixed"/>
                <w:noProof/>
                <w:sz w:val="22"/>
                <w:szCs w:val="22"/>
              </w:rPr>
              <w:t>¶</w:t>
            </w:r>
          </w:p>
        </w:tc>
      </w:tr>
    </w:tbl>
    <w:p w14:paraId="4191768E" w14:textId="77777777" w:rsidR="007824D3" w:rsidRDefault="00C317C2" w:rsidP="009F2C67">
      <w:r>
        <w:br w:type="page"/>
      </w:r>
    </w:p>
    <w:p w14:paraId="4191768F" w14:textId="77777777" w:rsidR="007824D3" w:rsidRDefault="007824D3"/>
    <w:p w14:paraId="41917690" w14:textId="77777777" w:rsidR="007824D3" w:rsidRDefault="007824D3"/>
    <w:p w14:paraId="41917691" w14:textId="77777777" w:rsidR="007824D3" w:rsidRDefault="009F2C67" w:rsidP="009F2C67">
      <w:pPr>
        <w:spacing w:before="7320"/>
        <w:jc w:val="center"/>
      </w:pPr>
      <w:r>
        <w:rPr>
          <w:noProof/>
        </w:rPr>
        <w:drawing>
          <wp:inline distT="0" distB="0" distL="0" distR="0" wp14:anchorId="4191769B" wp14:editId="4191769C">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1917692" w14:textId="77777777" w:rsidR="007824D3" w:rsidRDefault="007824D3"/>
    <w:p w14:paraId="41917693" w14:textId="77777777" w:rsidR="007824D3" w:rsidRDefault="007824D3"/>
    <w:p w14:paraId="41917694"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1917695" w14:textId="77777777" w:rsidR="007824D3" w:rsidRDefault="007824D3">
      <w:pPr>
        <w:jc w:val="center"/>
      </w:pPr>
    </w:p>
    <w:p w14:paraId="41917696" w14:textId="77777777" w:rsidR="009F2C67" w:rsidRDefault="007824D3" w:rsidP="00C317C2">
      <w:pPr>
        <w:jc w:val="center"/>
      </w:pPr>
      <w:r>
        <w:t>www.ed.gov</w:t>
      </w:r>
    </w:p>
    <w:p w14:paraId="41917697" w14:textId="77777777" w:rsidR="009F2C67" w:rsidRDefault="009F2C67" w:rsidP="00C317C2">
      <w:pPr>
        <w:jc w:val="center"/>
      </w:pPr>
    </w:p>
    <w:p w14:paraId="41917698" w14:textId="77777777" w:rsidR="009F2C67" w:rsidRDefault="009F2C67" w:rsidP="00C317C2">
      <w:pPr>
        <w:jc w:val="center"/>
      </w:pPr>
    </w:p>
    <w:sectPr w:rsidR="009F2C67" w:rsidSect="00CA67A9">
      <w:headerReference w:type="even" r:id="rId28"/>
      <w:headerReference w:type="first" r:id="rId29"/>
      <w:footnotePr>
        <w:numFmt w:val="chicago"/>
      </w:footnotePr>
      <w:pgSz w:w="12240" w:h="15840" w:code="1"/>
      <w:pgMar w:top="1440" w:right="1440" w:bottom="1440" w:left="1440" w:header="720" w:footer="72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176A0" w14:textId="77777777" w:rsidR="00AF628A" w:rsidRDefault="00AF628A">
      <w:r>
        <w:separator/>
      </w:r>
    </w:p>
    <w:p w14:paraId="419176A1" w14:textId="77777777" w:rsidR="00AF628A" w:rsidRDefault="00AF628A"/>
    <w:p w14:paraId="419176A2" w14:textId="77777777" w:rsidR="00AF628A" w:rsidRDefault="00AF628A"/>
  </w:endnote>
  <w:endnote w:type="continuationSeparator" w:id="0">
    <w:p w14:paraId="419176A3" w14:textId="77777777" w:rsidR="00AF628A" w:rsidRDefault="00AF628A">
      <w:r>
        <w:continuationSeparator/>
      </w:r>
    </w:p>
    <w:p w14:paraId="419176A4" w14:textId="77777777" w:rsidR="00AF628A" w:rsidRDefault="00AF628A"/>
    <w:p w14:paraId="419176A5" w14:textId="77777777" w:rsidR="00AF628A" w:rsidRDefault="00AF628A"/>
  </w:endnote>
  <w:endnote w:type="continuationNotice" w:id="1">
    <w:p w14:paraId="419176A6" w14:textId="77777777" w:rsidR="00AF628A" w:rsidRDefault="00AF6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76A8" w14:textId="77777777" w:rsidR="00AF628A" w:rsidRDefault="00AF628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76A9" w14:textId="77777777" w:rsidR="00AF628A" w:rsidRDefault="00AF628A">
    <w:r>
      <w:rPr>
        <w:noProof/>
      </w:rPr>
      <w:drawing>
        <wp:inline distT="0" distB="0" distL="0" distR="0" wp14:anchorId="419176BF" wp14:editId="419176C0">
          <wp:extent cx="5971540" cy="41910"/>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191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F628A" w14:paraId="419176AD" w14:textId="77777777">
      <w:trPr>
        <w:trHeight w:val="303"/>
      </w:trPr>
      <w:tc>
        <w:tcPr>
          <w:tcW w:w="4248" w:type="dxa"/>
        </w:tcPr>
        <w:p w14:paraId="419176AA" w14:textId="77777777" w:rsidR="00AF628A" w:rsidRDefault="00AF628A">
          <w:pPr>
            <w:pStyle w:val="BalloonText"/>
          </w:pPr>
          <w:r>
            <w:t>Month 2011</w:t>
          </w:r>
        </w:p>
      </w:tc>
      <w:tc>
        <w:tcPr>
          <w:tcW w:w="1062" w:type="dxa"/>
        </w:tcPr>
        <w:p w14:paraId="419176AB" w14:textId="77777777" w:rsidR="00AF628A" w:rsidRDefault="00AF628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19176AC" w14:textId="77777777" w:rsidR="00AF628A" w:rsidRDefault="00AF628A">
          <w:pPr>
            <w:pStyle w:val="BalloonText"/>
            <w:jc w:val="right"/>
          </w:pPr>
          <w:r>
            <w:t>Final</w:t>
          </w:r>
        </w:p>
      </w:tc>
    </w:tr>
  </w:tbl>
  <w:p w14:paraId="419176AE" w14:textId="77777777" w:rsidR="00AF628A" w:rsidRDefault="00AF628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76B5" w14:textId="77777777" w:rsidR="00AF628A" w:rsidRDefault="00AF628A">
    <w:pPr>
      <w:pStyle w:val="Footer"/>
      <w:tabs>
        <w:tab w:val="clear" w:pos="4320"/>
        <w:tab w:val="clear" w:pos="8640"/>
      </w:tabs>
      <w:rPr>
        <w:sz w:val="18"/>
        <w:szCs w:val="18"/>
      </w:rPr>
    </w:pPr>
    <w:r>
      <w:rPr>
        <w:noProof/>
        <w:sz w:val="18"/>
        <w:szCs w:val="18"/>
      </w:rPr>
      <w:drawing>
        <wp:inline distT="0" distB="0" distL="0" distR="0" wp14:anchorId="419176C3" wp14:editId="419176C4">
          <wp:extent cx="5971032" cy="45720"/>
          <wp:effectExtent l="0" t="0" r="0" b="0"/>
          <wp:docPr id="6" name="Picture 6" descr="bottom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032"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AF628A" w14:paraId="419176B9" w14:textId="77777777" w:rsidTr="00B34C2C">
      <w:trPr>
        <w:trHeight w:val="303"/>
      </w:trPr>
      <w:tc>
        <w:tcPr>
          <w:tcW w:w="4248" w:type="dxa"/>
        </w:tcPr>
        <w:p w14:paraId="419176B6" w14:textId="262A041C" w:rsidR="00AF628A" w:rsidRDefault="00AF628A" w:rsidP="00AD270B">
          <w:pPr>
            <w:spacing w:before="40"/>
            <w:ind w:left="-108"/>
            <w:rPr>
              <w:sz w:val="18"/>
              <w:szCs w:val="18"/>
            </w:rPr>
          </w:pPr>
          <w:r>
            <w:rPr>
              <w:sz w:val="18"/>
              <w:szCs w:val="18"/>
            </w:rPr>
            <w:t>October 2019</w:t>
          </w:r>
        </w:p>
      </w:tc>
      <w:tc>
        <w:tcPr>
          <w:tcW w:w="1062" w:type="dxa"/>
        </w:tcPr>
        <w:p w14:paraId="419176B7" w14:textId="77777777" w:rsidR="00AF628A" w:rsidRDefault="00AF628A" w:rsidP="00AD270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8</w:t>
          </w:r>
          <w:r>
            <w:rPr>
              <w:rStyle w:val="PageNumber"/>
              <w:sz w:val="18"/>
              <w:szCs w:val="18"/>
            </w:rPr>
            <w:fldChar w:fldCharType="end"/>
          </w:r>
        </w:p>
      </w:tc>
      <w:tc>
        <w:tcPr>
          <w:tcW w:w="4140" w:type="dxa"/>
        </w:tcPr>
        <w:p w14:paraId="419176B8" w14:textId="34EC7F1D" w:rsidR="00AF628A" w:rsidRDefault="00AF628A" w:rsidP="00AD270B">
          <w:pPr>
            <w:spacing w:before="40"/>
            <w:jc w:val="right"/>
            <w:rPr>
              <w:sz w:val="18"/>
              <w:szCs w:val="18"/>
            </w:rPr>
          </w:pPr>
          <w:r>
            <w:rPr>
              <w:sz w:val="18"/>
              <w:szCs w:val="18"/>
            </w:rPr>
            <w:t>SY 2019-20</w:t>
          </w:r>
        </w:p>
      </w:tc>
    </w:tr>
  </w:tbl>
  <w:p w14:paraId="419176BA" w14:textId="77777777" w:rsidR="00AF628A" w:rsidRDefault="00AF628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1769D" w14:textId="77777777" w:rsidR="00AF628A" w:rsidRDefault="00AF628A">
      <w:r>
        <w:separator/>
      </w:r>
    </w:p>
  </w:footnote>
  <w:footnote w:type="continuationSeparator" w:id="0">
    <w:p w14:paraId="4191769E" w14:textId="77777777" w:rsidR="00AF628A" w:rsidRDefault="00AF628A">
      <w:r>
        <w:continuationSeparator/>
      </w:r>
    </w:p>
  </w:footnote>
  <w:footnote w:type="continuationNotice" w:id="1">
    <w:p w14:paraId="4191769F" w14:textId="77777777" w:rsidR="00AF628A" w:rsidRDefault="00AF62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76A7" w14:textId="77777777" w:rsidR="00AF628A" w:rsidRDefault="00AF628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76AF" w14:textId="77777777" w:rsidR="00AF628A" w:rsidRDefault="00AF6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AF628A" w14:paraId="419176B2" w14:textId="77777777" w:rsidTr="0073031D">
      <w:tc>
        <w:tcPr>
          <w:tcW w:w="3792" w:type="dxa"/>
        </w:tcPr>
        <w:p w14:paraId="419176B0" w14:textId="77777777" w:rsidR="00AF628A" w:rsidRDefault="00AF628A" w:rsidP="00BF6315">
          <w:pPr>
            <w:pStyle w:val="Caption"/>
            <w:tabs>
              <w:tab w:val="right" w:pos="9360"/>
            </w:tabs>
            <w:spacing w:before="0" w:after="0"/>
            <w:rPr>
              <w:bCs w:val="0"/>
            </w:rPr>
          </w:pPr>
          <w:r>
            <w:rPr>
              <w:bCs w:val="0"/>
            </w:rPr>
            <w:t>U.S. DEPARTMENT OF EDUCATION</w:t>
          </w:r>
        </w:p>
      </w:tc>
      <w:tc>
        <w:tcPr>
          <w:tcW w:w="5568" w:type="dxa"/>
        </w:tcPr>
        <w:p w14:paraId="419176B1" w14:textId="6F0F18CA" w:rsidR="00AF628A" w:rsidRDefault="00AF628A" w:rsidP="00BF6315">
          <w:pPr>
            <w:pStyle w:val="Caption"/>
            <w:tabs>
              <w:tab w:val="right" w:pos="9360"/>
            </w:tabs>
            <w:spacing w:before="0" w:after="0"/>
            <w:jc w:val="right"/>
            <w:rPr>
              <w:bCs w:val="0"/>
            </w:rPr>
          </w:pPr>
          <w:r>
            <w:rPr>
              <w:bCs w:val="0"/>
            </w:rPr>
            <w:t>FS205 - Progress Achieving English Language Proficiency Indicator Status File Specifications v16.0</w:t>
          </w:r>
        </w:p>
      </w:tc>
    </w:tr>
  </w:tbl>
  <w:p w14:paraId="419176B3" w14:textId="77777777" w:rsidR="00AF628A" w:rsidRDefault="00AF628A" w:rsidP="00763B4E">
    <w:pPr>
      <w:pStyle w:val="Caption"/>
      <w:tabs>
        <w:tab w:val="right" w:pos="9360"/>
      </w:tabs>
      <w:spacing w:before="0" w:after="0"/>
      <w:jc w:val="center"/>
      <w:rPr>
        <w:bCs w:val="0"/>
      </w:rPr>
    </w:pPr>
    <w:r>
      <w:rPr>
        <w:noProof/>
      </w:rPr>
      <w:drawing>
        <wp:inline distT="0" distB="0" distL="0" distR="0" wp14:anchorId="419176C1" wp14:editId="419176C2">
          <wp:extent cx="6019800" cy="45085"/>
          <wp:effectExtent l="0" t="0" r="0" b="0"/>
          <wp:docPr id="5" name="Picture 1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19176B4" w14:textId="77777777" w:rsidR="00AF628A" w:rsidRDefault="00AF628A">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76BB" w14:textId="77777777" w:rsidR="00AF628A" w:rsidRDefault="00AF62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76BC" w14:textId="77777777" w:rsidR="00AF628A" w:rsidRDefault="00AF628A"/>
  <w:p w14:paraId="419176BD" w14:textId="77777777" w:rsidR="00AF628A" w:rsidRDefault="00AF628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76BE" w14:textId="77777777" w:rsidR="00AF628A" w:rsidRDefault="00AF6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BD3D4F"/>
    <w:multiLevelType w:val="hybridMultilevel"/>
    <w:tmpl w:val="0108EB8C"/>
    <w:lvl w:ilvl="0" w:tplc="034013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96DA4"/>
    <w:multiLevelType w:val="hybridMultilevel"/>
    <w:tmpl w:val="E7E6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43119"/>
    <w:multiLevelType w:val="multilevel"/>
    <w:tmpl w:val="4E86EB20"/>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6"/>
  </w:num>
  <w:num w:numId="4">
    <w:abstractNumId w:val="12"/>
  </w:num>
  <w:num w:numId="5">
    <w:abstractNumId w:val="14"/>
  </w:num>
  <w:num w:numId="6">
    <w:abstractNumId w:val="3"/>
  </w:num>
  <w:num w:numId="7">
    <w:abstractNumId w:val="21"/>
  </w:num>
  <w:num w:numId="8">
    <w:abstractNumId w:val="11"/>
  </w:num>
  <w:num w:numId="9">
    <w:abstractNumId w:val="7"/>
  </w:num>
  <w:num w:numId="10">
    <w:abstractNumId w:val="20"/>
  </w:num>
  <w:num w:numId="11">
    <w:abstractNumId w:val="23"/>
  </w:num>
  <w:num w:numId="12">
    <w:abstractNumId w:val="18"/>
  </w:num>
  <w:num w:numId="13">
    <w:abstractNumId w:val="19"/>
  </w:num>
  <w:num w:numId="14">
    <w:abstractNumId w:val="6"/>
  </w:num>
  <w:num w:numId="15">
    <w:abstractNumId w:val="8"/>
  </w:num>
  <w:num w:numId="16">
    <w:abstractNumId w:val="22"/>
  </w:num>
  <w:num w:numId="17">
    <w:abstractNumId w:val="15"/>
  </w:num>
  <w:num w:numId="18">
    <w:abstractNumId w:val="10"/>
  </w:num>
  <w:num w:numId="19">
    <w:abstractNumId w:val="0"/>
  </w:num>
  <w:num w:numId="20">
    <w:abstractNumId w:val="24"/>
  </w:num>
  <w:num w:numId="21">
    <w:abstractNumId w:val="9"/>
  </w:num>
  <w:num w:numId="22">
    <w:abstractNumId w:val="5"/>
  </w:num>
  <w:num w:numId="23">
    <w:abstractNumId w:val="2"/>
  </w:num>
  <w:num w:numId="24">
    <w:abstractNumId w:val="4"/>
  </w:num>
  <w:num w:numId="2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252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08DA"/>
    <w:rsid w:val="000124FB"/>
    <w:rsid w:val="00012A04"/>
    <w:rsid w:val="00013214"/>
    <w:rsid w:val="00015785"/>
    <w:rsid w:val="00020FC4"/>
    <w:rsid w:val="00021D7D"/>
    <w:rsid w:val="0002337B"/>
    <w:rsid w:val="00027C14"/>
    <w:rsid w:val="00030BCC"/>
    <w:rsid w:val="00035A8A"/>
    <w:rsid w:val="00036C8A"/>
    <w:rsid w:val="00047113"/>
    <w:rsid w:val="00047502"/>
    <w:rsid w:val="00047EF2"/>
    <w:rsid w:val="00052838"/>
    <w:rsid w:val="00052F77"/>
    <w:rsid w:val="00055D53"/>
    <w:rsid w:val="00057B64"/>
    <w:rsid w:val="00061536"/>
    <w:rsid w:val="000616C5"/>
    <w:rsid w:val="00061F2B"/>
    <w:rsid w:val="000702BF"/>
    <w:rsid w:val="00070431"/>
    <w:rsid w:val="00073490"/>
    <w:rsid w:val="00074D71"/>
    <w:rsid w:val="00076803"/>
    <w:rsid w:val="00082F5F"/>
    <w:rsid w:val="00083BF7"/>
    <w:rsid w:val="00086031"/>
    <w:rsid w:val="00087433"/>
    <w:rsid w:val="000879DE"/>
    <w:rsid w:val="00087C65"/>
    <w:rsid w:val="000916F5"/>
    <w:rsid w:val="000942E1"/>
    <w:rsid w:val="00096484"/>
    <w:rsid w:val="000A6BEB"/>
    <w:rsid w:val="000A6D7D"/>
    <w:rsid w:val="000A7647"/>
    <w:rsid w:val="000A7B42"/>
    <w:rsid w:val="000B67AF"/>
    <w:rsid w:val="000D0FCA"/>
    <w:rsid w:val="000D1FB8"/>
    <w:rsid w:val="000D3447"/>
    <w:rsid w:val="000D37DA"/>
    <w:rsid w:val="000D4A2F"/>
    <w:rsid w:val="000D698F"/>
    <w:rsid w:val="000D7514"/>
    <w:rsid w:val="000F2416"/>
    <w:rsid w:val="000F4C5D"/>
    <w:rsid w:val="000F7F47"/>
    <w:rsid w:val="00106AA1"/>
    <w:rsid w:val="00107B40"/>
    <w:rsid w:val="00110C27"/>
    <w:rsid w:val="001144BF"/>
    <w:rsid w:val="00116224"/>
    <w:rsid w:val="00121E45"/>
    <w:rsid w:val="00123023"/>
    <w:rsid w:val="0012446F"/>
    <w:rsid w:val="001258D6"/>
    <w:rsid w:val="00131AE5"/>
    <w:rsid w:val="00140CCA"/>
    <w:rsid w:val="001435BA"/>
    <w:rsid w:val="00153299"/>
    <w:rsid w:val="001549F5"/>
    <w:rsid w:val="00161CFD"/>
    <w:rsid w:val="001629D1"/>
    <w:rsid w:val="00167511"/>
    <w:rsid w:val="00177955"/>
    <w:rsid w:val="00180F8B"/>
    <w:rsid w:val="001810F3"/>
    <w:rsid w:val="00190860"/>
    <w:rsid w:val="00193679"/>
    <w:rsid w:val="00195A8D"/>
    <w:rsid w:val="001A049F"/>
    <w:rsid w:val="001A0EE7"/>
    <w:rsid w:val="001A1B1B"/>
    <w:rsid w:val="001A362F"/>
    <w:rsid w:val="001A779B"/>
    <w:rsid w:val="001B0FAF"/>
    <w:rsid w:val="001B6B28"/>
    <w:rsid w:val="001C2280"/>
    <w:rsid w:val="001C425F"/>
    <w:rsid w:val="001C6673"/>
    <w:rsid w:val="001C70C9"/>
    <w:rsid w:val="001D03E0"/>
    <w:rsid w:val="001D5556"/>
    <w:rsid w:val="001D73E4"/>
    <w:rsid w:val="001E16CA"/>
    <w:rsid w:val="001E1B43"/>
    <w:rsid w:val="001E3876"/>
    <w:rsid w:val="001E4675"/>
    <w:rsid w:val="001E5F44"/>
    <w:rsid w:val="001F2941"/>
    <w:rsid w:val="001F4F63"/>
    <w:rsid w:val="00200624"/>
    <w:rsid w:val="00202365"/>
    <w:rsid w:val="002072F3"/>
    <w:rsid w:val="00210122"/>
    <w:rsid w:val="0021188B"/>
    <w:rsid w:val="0021305D"/>
    <w:rsid w:val="00213708"/>
    <w:rsid w:val="00221FCD"/>
    <w:rsid w:val="002223CA"/>
    <w:rsid w:val="0022315B"/>
    <w:rsid w:val="002261E8"/>
    <w:rsid w:val="00230DD3"/>
    <w:rsid w:val="00232282"/>
    <w:rsid w:val="0023415A"/>
    <w:rsid w:val="00237B0D"/>
    <w:rsid w:val="00242745"/>
    <w:rsid w:val="002456FC"/>
    <w:rsid w:val="0025382F"/>
    <w:rsid w:val="002544A4"/>
    <w:rsid w:val="00254CDB"/>
    <w:rsid w:val="00256026"/>
    <w:rsid w:val="00266054"/>
    <w:rsid w:val="00266501"/>
    <w:rsid w:val="00273E17"/>
    <w:rsid w:val="00275EF8"/>
    <w:rsid w:val="0028014F"/>
    <w:rsid w:val="00282F7E"/>
    <w:rsid w:val="0028434B"/>
    <w:rsid w:val="00295783"/>
    <w:rsid w:val="002969ED"/>
    <w:rsid w:val="002A1320"/>
    <w:rsid w:val="002A5CA6"/>
    <w:rsid w:val="002A5D76"/>
    <w:rsid w:val="002A5D93"/>
    <w:rsid w:val="002B22C1"/>
    <w:rsid w:val="002B2D6A"/>
    <w:rsid w:val="002B3C3E"/>
    <w:rsid w:val="002B7053"/>
    <w:rsid w:val="002C0711"/>
    <w:rsid w:val="002C26EB"/>
    <w:rsid w:val="002C72C5"/>
    <w:rsid w:val="002C7A69"/>
    <w:rsid w:val="002C7A82"/>
    <w:rsid w:val="002D5B3E"/>
    <w:rsid w:val="002E031A"/>
    <w:rsid w:val="002E047A"/>
    <w:rsid w:val="002F0BFD"/>
    <w:rsid w:val="002F11C4"/>
    <w:rsid w:val="002F134A"/>
    <w:rsid w:val="002F1F22"/>
    <w:rsid w:val="002F4479"/>
    <w:rsid w:val="00302AB7"/>
    <w:rsid w:val="00302C12"/>
    <w:rsid w:val="00305824"/>
    <w:rsid w:val="003058ED"/>
    <w:rsid w:val="00305A8C"/>
    <w:rsid w:val="00306C2E"/>
    <w:rsid w:val="0030766A"/>
    <w:rsid w:val="003101C8"/>
    <w:rsid w:val="003138FA"/>
    <w:rsid w:val="00315621"/>
    <w:rsid w:val="00320F42"/>
    <w:rsid w:val="003250C3"/>
    <w:rsid w:val="003311F8"/>
    <w:rsid w:val="0033297C"/>
    <w:rsid w:val="003332F0"/>
    <w:rsid w:val="00333A74"/>
    <w:rsid w:val="003341FF"/>
    <w:rsid w:val="00341394"/>
    <w:rsid w:val="00344254"/>
    <w:rsid w:val="00344A7F"/>
    <w:rsid w:val="00347B30"/>
    <w:rsid w:val="00352BA2"/>
    <w:rsid w:val="00367819"/>
    <w:rsid w:val="00371776"/>
    <w:rsid w:val="00372A0A"/>
    <w:rsid w:val="00374BD2"/>
    <w:rsid w:val="00376B73"/>
    <w:rsid w:val="00381D0E"/>
    <w:rsid w:val="00386174"/>
    <w:rsid w:val="003866F5"/>
    <w:rsid w:val="003925E1"/>
    <w:rsid w:val="00393036"/>
    <w:rsid w:val="00397541"/>
    <w:rsid w:val="003A05AB"/>
    <w:rsid w:val="003A1B3F"/>
    <w:rsid w:val="003A1E24"/>
    <w:rsid w:val="003B0BED"/>
    <w:rsid w:val="003B2D56"/>
    <w:rsid w:val="003B4BA4"/>
    <w:rsid w:val="003B5980"/>
    <w:rsid w:val="003C1C99"/>
    <w:rsid w:val="003C2157"/>
    <w:rsid w:val="003C256C"/>
    <w:rsid w:val="003C25BF"/>
    <w:rsid w:val="003C31AE"/>
    <w:rsid w:val="003C5F6A"/>
    <w:rsid w:val="003C631D"/>
    <w:rsid w:val="003D09F1"/>
    <w:rsid w:val="003D139D"/>
    <w:rsid w:val="003D44AA"/>
    <w:rsid w:val="003D4F58"/>
    <w:rsid w:val="003D6E06"/>
    <w:rsid w:val="003E158A"/>
    <w:rsid w:val="003E333C"/>
    <w:rsid w:val="003E68C1"/>
    <w:rsid w:val="003E7381"/>
    <w:rsid w:val="003F12FA"/>
    <w:rsid w:val="003F42EB"/>
    <w:rsid w:val="003F5D39"/>
    <w:rsid w:val="003F66DD"/>
    <w:rsid w:val="0040016D"/>
    <w:rsid w:val="0040131A"/>
    <w:rsid w:val="00402A7D"/>
    <w:rsid w:val="00404E73"/>
    <w:rsid w:val="004054C2"/>
    <w:rsid w:val="00407360"/>
    <w:rsid w:val="00411CD4"/>
    <w:rsid w:val="00426D92"/>
    <w:rsid w:val="004274B2"/>
    <w:rsid w:val="00427C38"/>
    <w:rsid w:val="004311D7"/>
    <w:rsid w:val="0044185C"/>
    <w:rsid w:val="004433C2"/>
    <w:rsid w:val="00451390"/>
    <w:rsid w:val="00455BA8"/>
    <w:rsid w:val="00457302"/>
    <w:rsid w:val="0046558E"/>
    <w:rsid w:val="0047161C"/>
    <w:rsid w:val="004726A5"/>
    <w:rsid w:val="00474660"/>
    <w:rsid w:val="0048327B"/>
    <w:rsid w:val="0048368F"/>
    <w:rsid w:val="0049060E"/>
    <w:rsid w:val="004906D5"/>
    <w:rsid w:val="004909C0"/>
    <w:rsid w:val="00491921"/>
    <w:rsid w:val="00491A22"/>
    <w:rsid w:val="00491AC1"/>
    <w:rsid w:val="00496A93"/>
    <w:rsid w:val="004A6484"/>
    <w:rsid w:val="004B29BE"/>
    <w:rsid w:val="004B3CD1"/>
    <w:rsid w:val="004B64BF"/>
    <w:rsid w:val="004B6AA9"/>
    <w:rsid w:val="004C716B"/>
    <w:rsid w:val="004D196F"/>
    <w:rsid w:val="004D211E"/>
    <w:rsid w:val="004D398C"/>
    <w:rsid w:val="004D426C"/>
    <w:rsid w:val="004E417C"/>
    <w:rsid w:val="004E5B42"/>
    <w:rsid w:val="004E669C"/>
    <w:rsid w:val="004E7B57"/>
    <w:rsid w:val="004F21E7"/>
    <w:rsid w:val="004F2707"/>
    <w:rsid w:val="00500EEA"/>
    <w:rsid w:val="0050589D"/>
    <w:rsid w:val="00505A19"/>
    <w:rsid w:val="005072B3"/>
    <w:rsid w:val="00511FD9"/>
    <w:rsid w:val="00512AD1"/>
    <w:rsid w:val="0051309F"/>
    <w:rsid w:val="0052251B"/>
    <w:rsid w:val="00524B20"/>
    <w:rsid w:val="005268D3"/>
    <w:rsid w:val="00530B91"/>
    <w:rsid w:val="0053577E"/>
    <w:rsid w:val="0053678F"/>
    <w:rsid w:val="00537E6E"/>
    <w:rsid w:val="0054135E"/>
    <w:rsid w:val="00541FF6"/>
    <w:rsid w:val="00543205"/>
    <w:rsid w:val="0054358C"/>
    <w:rsid w:val="005507CE"/>
    <w:rsid w:val="00552FA9"/>
    <w:rsid w:val="00554650"/>
    <w:rsid w:val="0055532E"/>
    <w:rsid w:val="00577FEA"/>
    <w:rsid w:val="005839C4"/>
    <w:rsid w:val="0059032D"/>
    <w:rsid w:val="005A337D"/>
    <w:rsid w:val="005A5C7C"/>
    <w:rsid w:val="005A6BC2"/>
    <w:rsid w:val="005A6E8E"/>
    <w:rsid w:val="005B07F5"/>
    <w:rsid w:val="005B2FD8"/>
    <w:rsid w:val="005C3009"/>
    <w:rsid w:val="005D0562"/>
    <w:rsid w:val="005D3F46"/>
    <w:rsid w:val="005D6070"/>
    <w:rsid w:val="005E6707"/>
    <w:rsid w:val="005F3914"/>
    <w:rsid w:val="005F72A5"/>
    <w:rsid w:val="005F77B5"/>
    <w:rsid w:val="006014AD"/>
    <w:rsid w:val="00602B2F"/>
    <w:rsid w:val="0060451B"/>
    <w:rsid w:val="006059AE"/>
    <w:rsid w:val="00610F0B"/>
    <w:rsid w:val="00611A2C"/>
    <w:rsid w:val="0061433D"/>
    <w:rsid w:val="00615397"/>
    <w:rsid w:val="00617152"/>
    <w:rsid w:val="00622929"/>
    <w:rsid w:val="00630031"/>
    <w:rsid w:val="00632EC6"/>
    <w:rsid w:val="00635B5E"/>
    <w:rsid w:val="00635C66"/>
    <w:rsid w:val="006444FD"/>
    <w:rsid w:val="00645191"/>
    <w:rsid w:val="00651ACF"/>
    <w:rsid w:val="00652288"/>
    <w:rsid w:val="006530AD"/>
    <w:rsid w:val="00653D22"/>
    <w:rsid w:val="00661F8D"/>
    <w:rsid w:val="00663ECC"/>
    <w:rsid w:val="00682B8C"/>
    <w:rsid w:val="00683A1E"/>
    <w:rsid w:val="00686D12"/>
    <w:rsid w:val="0068745C"/>
    <w:rsid w:val="00687F93"/>
    <w:rsid w:val="00691A3E"/>
    <w:rsid w:val="00693068"/>
    <w:rsid w:val="006A4C29"/>
    <w:rsid w:val="006A6081"/>
    <w:rsid w:val="006B02B1"/>
    <w:rsid w:val="006B2D7B"/>
    <w:rsid w:val="006B6AD3"/>
    <w:rsid w:val="006B781D"/>
    <w:rsid w:val="006C1DA7"/>
    <w:rsid w:val="006C5434"/>
    <w:rsid w:val="006C6EEB"/>
    <w:rsid w:val="006C7C43"/>
    <w:rsid w:val="006D1B50"/>
    <w:rsid w:val="006D1D22"/>
    <w:rsid w:val="006D5261"/>
    <w:rsid w:val="006D5DCB"/>
    <w:rsid w:val="006D63AD"/>
    <w:rsid w:val="006E0914"/>
    <w:rsid w:val="006E098E"/>
    <w:rsid w:val="006E0C3A"/>
    <w:rsid w:val="00701911"/>
    <w:rsid w:val="007029A5"/>
    <w:rsid w:val="00704307"/>
    <w:rsid w:val="00707338"/>
    <w:rsid w:val="00707CA8"/>
    <w:rsid w:val="00707D89"/>
    <w:rsid w:val="00707FD4"/>
    <w:rsid w:val="00713599"/>
    <w:rsid w:val="00713740"/>
    <w:rsid w:val="00713752"/>
    <w:rsid w:val="00721B7A"/>
    <w:rsid w:val="00724FB2"/>
    <w:rsid w:val="0073031D"/>
    <w:rsid w:val="00733250"/>
    <w:rsid w:val="00737959"/>
    <w:rsid w:val="00744F61"/>
    <w:rsid w:val="00750327"/>
    <w:rsid w:val="007524C3"/>
    <w:rsid w:val="00763B4E"/>
    <w:rsid w:val="007648A0"/>
    <w:rsid w:val="007824D3"/>
    <w:rsid w:val="00782C12"/>
    <w:rsid w:val="00785274"/>
    <w:rsid w:val="00786F7E"/>
    <w:rsid w:val="007928D4"/>
    <w:rsid w:val="00793B3E"/>
    <w:rsid w:val="00794E9D"/>
    <w:rsid w:val="00795395"/>
    <w:rsid w:val="007A0BCB"/>
    <w:rsid w:val="007A1893"/>
    <w:rsid w:val="007A61D3"/>
    <w:rsid w:val="007B0D72"/>
    <w:rsid w:val="007B2093"/>
    <w:rsid w:val="007B2870"/>
    <w:rsid w:val="007B72EF"/>
    <w:rsid w:val="007B7D24"/>
    <w:rsid w:val="007C1C5A"/>
    <w:rsid w:val="007C438B"/>
    <w:rsid w:val="007C722F"/>
    <w:rsid w:val="007D12EA"/>
    <w:rsid w:val="007D5572"/>
    <w:rsid w:val="007E1B44"/>
    <w:rsid w:val="007E2D8A"/>
    <w:rsid w:val="007E3B15"/>
    <w:rsid w:val="007E5FBD"/>
    <w:rsid w:val="007F21CC"/>
    <w:rsid w:val="007F63C6"/>
    <w:rsid w:val="00800BCF"/>
    <w:rsid w:val="00800C58"/>
    <w:rsid w:val="008113CB"/>
    <w:rsid w:val="00811989"/>
    <w:rsid w:val="008151DA"/>
    <w:rsid w:val="0081555D"/>
    <w:rsid w:val="00816E80"/>
    <w:rsid w:val="00823846"/>
    <w:rsid w:val="00824B0A"/>
    <w:rsid w:val="00825A33"/>
    <w:rsid w:val="00827E7D"/>
    <w:rsid w:val="00831482"/>
    <w:rsid w:val="0083175B"/>
    <w:rsid w:val="00834687"/>
    <w:rsid w:val="00840A17"/>
    <w:rsid w:val="00842EE7"/>
    <w:rsid w:val="008473A2"/>
    <w:rsid w:val="008475C7"/>
    <w:rsid w:val="00854A12"/>
    <w:rsid w:val="00857D93"/>
    <w:rsid w:val="00857E5F"/>
    <w:rsid w:val="00861089"/>
    <w:rsid w:val="00867363"/>
    <w:rsid w:val="0087001E"/>
    <w:rsid w:val="008716C6"/>
    <w:rsid w:val="00871DD0"/>
    <w:rsid w:val="008769BF"/>
    <w:rsid w:val="0088021F"/>
    <w:rsid w:val="008809CB"/>
    <w:rsid w:val="00881723"/>
    <w:rsid w:val="00883517"/>
    <w:rsid w:val="00884B13"/>
    <w:rsid w:val="008853D5"/>
    <w:rsid w:val="0088763A"/>
    <w:rsid w:val="00894949"/>
    <w:rsid w:val="008B329D"/>
    <w:rsid w:val="008B352A"/>
    <w:rsid w:val="008B7216"/>
    <w:rsid w:val="008C49FF"/>
    <w:rsid w:val="008C70D7"/>
    <w:rsid w:val="008D262B"/>
    <w:rsid w:val="008D2C0B"/>
    <w:rsid w:val="008D7BE3"/>
    <w:rsid w:val="008E0322"/>
    <w:rsid w:val="008E1E28"/>
    <w:rsid w:val="008E2B80"/>
    <w:rsid w:val="008F0B6C"/>
    <w:rsid w:val="008F3210"/>
    <w:rsid w:val="008F4B0E"/>
    <w:rsid w:val="00901752"/>
    <w:rsid w:val="00905C88"/>
    <w:rsid w:val="00906CEC"/>
    <w:rsid w:val="00912186"/>
    <w:rsid w:val="00916124"/>
    <w:rsid w:val="009169CE"/>
    <w:rsid w:val="009179BD"/>
    <w:rsid w:val="009212F8"/>
    <w:rsid w:val="00924249"/>
    <w:rsid w:val="009256BA"/>
    <w:rsid w:val="00932A5F"/>
    <w:rsid w:val="00937599"/>
    <w:rsid w:val="0094475F"/>
    <w:rsid w:val="00946B11"/>
    <w:rsid w:val="00951640"/>
    <w:rsid w:val="00952375"/>
    <w:rsid w:val="00954EA4"/>
    <w:rsid w:val="00956148"/>
    <w:rsid w:val="0096428D"/>
    <w:rsid w:val="00964691"/>
    <w:rsid w:val="00967EE5"/>
    <w:rsid w:val="00971376"/>
    <w:rsid w:val="00972D42"/>
    <w:rsid w:val="009777CC"/>
    <w:rsid w:val="0098067D"/>
    <w:rsid w:val="00981342"/>
    <w:rsid w:val="0098301B"/>
    <w:rsid w:val="009944BD"/>
    <w:rsid w:val="00994AE0"/>
    <w:rsid w:val="00997284"/>
    <w:rsid w:val="009A2FDD"/>
    <w:rsid w:val="009A67CD"/>
    <w:rsid w:val="009A720D"/>
    <w:rsid w:val="009B7D2E"/>
    <w:rsid w:val="009C35DD"/>
    <w:rsid w:val="009C42BB"/>
    <w:rsid w:val="009C5DF1"/>
    <w:rsid w:val="009D04FE"/>
    <w:rsid w:val="009D71F9"/>
    <w:rsid w:val="009E046E"/>
    <w:rsid w:val="009E19BC"/>
    <w:rsid w:val="009E263C"/>
    <w:rsid w:val="009E3E8D"/>
    <w:rsid w:val="009E7BC5"/>
    <w:rsid w:val="009F1100"/>
    <w:rsid w:val="009F2C67"/>
    <w:rsid w:val="009F3E0F"/>
    <w:rsid w:val="009F4681"/>
    <w:rsid w:val="00A035F0"/>
    <w:rsid w:val="00A065D0"/>
    <w:rsid w:val="00A06997"/>
    <w:rsid w:val="00A167A1"/>
    <w:rsid w:val="00A16D5A"/>
    <w:rsid w:val="00A218B3"/>
    <w:rsid w:val="00A2219E"/>
    <w:rsid w:val="00A23E70"/>
    <w:rsid w:val="00A303DB"/>
    <w:rsid w:val="00A306CC"/>
    <w:rsid w:val="00A41465"/>
    <w:rsid w:val="00A45AE8"/>
    <w:rsid w:val="00A476A1"/>
    <w:rsid w:val="00A505DD"/>
    <w:rsid w:val="00A5123B"/>
    <w:rsid w:val="00A517EF"/>
    <w:rsid w:val="00A51932"/>
    <w:rsid w:val="00A54399"/>
    <w:rsid w:val="00A54D8C"/>
    <w:rsid w:val="00A55F96"/>
    <w:rsid w:val="00A5606F"/>
    <w:rsid w:val="00A569C1"/>
    <w:rsid w:val="00A66595"/>
    <w:rsid w:val="00A6680D"/>
    <w:rsid w:val="00A67054"/>
    <w:rsid w:val="00A678F6"/>
    <w:rsid w:val="00A71976"/>
    <w:rsid w:val="00A74AA1"/>
    <w:rsid w:val="00A81491"/>
    <w:rsid w:val="00A82B96"/>
    <w:rsid w:val="00A84200"/>
    <w:rsid w:val="00A84A4B"/>
    <w:rsid w:val="00A84A97"/>
    <w:rsid w:val="00A870E5"/>
    <w:rsid w:val="00A935BA"/>
    <w:rsid w:val="00A96D3E"/>
    <w:rsid w:val="00AA041E"/>
    <w:rsid w:val="00AA050F"/>
    <w:rsid w:val="00AA1026"/>
    <w:rsid w:val="00AA4B4B"/>
    <w:rsid w:val="00AA7A32"/>
    <w:rsid w:val="00AB33AD"/>
    <w:rsid w:val="00AB6D57"/>
    <w:rsid w:val="00AC3892"/>
    <w:rsid w:val="00AC3BE1"/>
    <w:rsid w:val="00AD118C"/>
    <w:rsid w:val="00AD12A1"/>
    <w:rsid w:val="00AD1999"/>
    <w:rsid w:val="00AD270B"/>
    <w:rsid w:val="00AD42A8"/>
    <w:rsid w:val="00AD65EC"/>
    <w:rsid w:val="00AD72B8"/>
    <w:rsid w:val="00AE3E8E"/>
    <w:rsid w:val="00AF1578"/>
    <w:rsid w:val="00AF1C41"/>
    <w:rsid w:val="00AF269C"/>
    <w:rsid w:val="00AF2E83"/>
    <w:rsid w:val="00AF4098"/>
    <w:rsid w:val="00AF5C1A"/>
    <w:rsid w:val="00AF628A"/>
    <w:rsid w:val="00B003C5"/>
    <w:rsid w:val="00B0704A"/>
    <w:rsid w:val="00B107AD"/>
    <w:rsid w:val="00B110D9"/>
    <w:rsid w:val="00B11C7B"/>
    <w:rsid w:val="00B15C2D"/>
    <w:rsid w:val="00B160E3"/>
    <w:rsid w:val="00B17F2E"/>
    <w:rsid w:val="00B2408F"/>
    <w:rsid w:val="00B2532A"/>
    <w:rsid w:val="00B31AE0"/>
    <w:rsid w:val="00B34C2C"/>
    <w:rsid w:val="00B353D6"/>
    <w:rsid w:val="00B36AB2"/>
    <w:rsid w:val="00B4455D"/>
    <w:rsid w:val="00B47949"/>
    <w:rsid w:val="00B50ACC"/>
    <w:rsid w:val="00B52041"/>
    <w:rsid w:val="00B54774"/>
    <w:rsid w:val="00B54DD8"/>
    <w:rsid w:val="00B62713"/>
    <w:rsid w:val="00B641DF"/>
    <w:rsid w:val="00B66552"/>
    <w:rsid w:val="00B71AE0"/>
    <w:rsid w:val="00B7571A"/>
    <w:rsid w:val="00B7573B"/>
    <w:rsid w:val="00B77820"/>
    <w:rsid w:val="00B87130"/>
    <w:rsid w:val="00B916C3"/>
    <w:rsid w:val="00B93C42"/>
    <w:rsid w:val="00B967E4"/>
    <w:rsid w:val="00B97E48"/>
    <w:rsid w:val="00BA0D50"/>
    <w:rsid w:val="00BA146C"/>
    <w:rsid w:val="00BA2096"/>
    <w:rsid w:val="00BA3D54"/>
    <w:rsid w:val="00BB150E"/>
    <w:rsid w:val="00BB1A89"/>
    <w:rsid w:val="00BB25A3"/>
    <w:rsid w:val="00BC1274"/>
    <w:rsid w:val="00BC58AF"/>
    <w:rsid w:val="00BC75F3"/>
    <w:rsid w:val="00BD43F1"/>
    <w:rsid w:val="00BD47B3"/>
    <w:rsid w:val="00BE1160"/>
    <w:rsid w:val="00BE239F"/>
    <w:rsid w:val="00BF1181"/>
    <w:rsid w:val="00BF3740"/>
    <w:rsid w:val="00BF6315"/>
    <w:rsid w:val="00BF6C29"/>
    <w:rsid w:val="00C013B4"/>
    <w:rsid w:val="00C02238"/>
    <w:rsid w:val="00C03C23"/>
    <w:rsid w:val="00C04764"/>
    <w:rsid w:val="00C05577"/>
    <w:rsid w:val="00C0599C"/>
    <w:rsid w:val="00C061EC"/>
    <w:rsid w:val="00C10CC3"/>
    <w:rsid w:val="00C1145B"/>
    <w:rsid w:val="00C139A0"/>
    <w:rsid w:val="00C22C74"/>
    <w:rsid w:val="00C23AA1"/>
    <w:rsid w:val="00C26A8F"/>
    <w:rsid w:val="00C317C2"/>
    <w:rsid w:val="00C33740"/>
    <w:rsid w:val="00C449CC"/>
    <w:rsid w:val="00C47C19"/>
    <w:rsid w:val="00C519B7"/>
    <w:rsid w:val="00C61E17"/>
    <w:rsid w:val="00C64B69"/>
    <w:rsid w:val="00C65EA8"/>
    <w:rsid w:val="00C70CAA"/>
    <w:rsid w:val="00C8530B"/>
    <w:rsid w:val="00C90A71"/>
    <w:rsid w:val="00C9115D"/>
    <w:rsid w:val="00C91207"/>
    <w:rsid w:val="00C926FD"/>
    <w:rsid w:val="00C93139"/>
    <w:rsid w:val="00C94F41"/>
    <w:rsid w:val="00C95EC1"/>
    <w:rsid w:val="00C9688F"/>
    <w:rsid w:val="00CA67A9"/>
    <w:rsid w:val="00CB1459"/>
    <w:rsid w:val="00CB555C"/>
    <w:rsid w:val="00CB76AD"/>
    <w:rsid w:val="00CC039A"/>
    <w:rsid w:val="00CC19B0"/>
    <w:rsid w:val="00CC22F6"/>
    <w:rsid w:val="00CC6B06"/>
    <w:rsid w:val="00CC6F22"/>
    <w:rsid w:val="00CD1ACE"/>
    <w:rsid w:val="00CD1BBF"/>
    <w:rsid w:val="00CD35AD"/>
    <w:rsid w:val="00CD44AC"/>
    <w:rsid w:val="00CE0DEE"/>
    <w:rsid w:val="00CE187B"/>
    <w:rsid w:val="00CE38AF"/>
    <w:rsid w:val="00CE4E5E"/>
    <w:rsid w:val="00CF2A05"/>
    <w:rsid w:val="00CF3650"/>
    <w:rsid w:val="00CF5040"/>
    <w:rsid w:val="00CF5B3E"/>
    <w:rsid w:val="00D00319"/>
    <w:rsid w:val="00D00402"/>
    <w:rsid w:val="00D04BF3"/>
    <w:rsid w:val="00D07B6D"/>
    <w:rsid w:val="00D1061D"/>
    <w:rsid w:val="00D139C7"/>
    <w:rsid w:val="00D151F7"/>
    <w:rsid w:val="00D159FE"/>
    <w:rsid w:val="00D16FF4"/>
    <w:rsid w:val="00D202A5"/>
    <w:rsid w:val="00D218A8"/>
    <w:rsid w:val="00D22F29"/>
    <w:rsid w:val="00D32C33"/>
    <w:rsid w:val="00D33D7D"/>
    <w:rsid w:val="00D34070"/>
    <w:rsid w:val="00D349E0"/>
    <w:rsid w:val="00D34CC9"/>
    <w:rsid w:val="00D34FB1"/>
    <w:rsid w:val="00D35EC0"/>
    <w:rsid w:val="00D36AE4"/>
    <w:rsid w:val="00D43B77"/>
    <w:rsid w:val="00D44710"/>
    <w:rsid w:val="00D46E18"/>
    <w:rsid w:val="00D519C5"/>
    <w:rsid w:val="00D51B07"/>
    <w:rsid w:val="00D64A3E"/>
    <w:rsid w:val="00D72921"/>
    <w:rsid w:val="00D739C8"/>
    <w:rsid w:val="00D74B57"/>
    <w:rsid w:val="00D74D6F"/>
    <w:rsid w:val="00D80B70"/>
    <w:rsid w:val="00D86483"/>
    <w:rsid w:val="00D876F5"/>
    <w:rsid w:val="00D9044B"/>
    <w:rsid w:val="00D90ACF"/>
    <w:rsid w:val="00D929EC"/>
    <w:rsid w:val="00D94067"/>
    <w:rsid w:val="00DA3477"/>
    <w:rsid w:val="00DA51B6"/>
    <w:rsid w:val="00DB182E"/>
    <w:rsid w:val="00DB20CC"/>
    <w:rsid w:val="00DB48C9"/>
    <w:rsid w:val="00DB4A72"/>
    <w:rsid w:val="00DB5BF9"/>
    <w:rsid w:val="00DC2892"/>
    <w:rsid w:val="00DC4231"/>
    <w:rsid w:val="00DC4A20"/>
    <w:rsid w:val="00DD1E12"/>
    <w:rsid w:val="00DD655E"/>
    <w:rsid w:val="00DD66C9"/>
    <w:rsid w:val="00DE1649"/>
    <w:rsid w:val="00DE56C1"/>
    <w:rsid w:val="00DE5BA5"/>
    <w:rsid w:val="00DE6626"/>
    <w:rsid w:val="00DE6BFE"/>
    <w:rsid w:val="00DF4BB7"/>
    <w:rsid w:val="00DF753F"/>
    <w:rsid w:val="00E0027D"/>
    <w:rsid w:val="00E0116B"/>
    <w:rsid w:val="00E01ACF"/>
    <w:rsid w:val="00E03FBF"/>
    <w:rsid w:val="00E0591D"/>
    <w:rsid w:val="00E07D64"/>
    <w:rsid w:val="00E120D3"/>
    <w:rsid w:val="00E12681"/>
    <w:rsid w:val="00E12E7E"/>
    <w:rsid w:val="00E1473B"/>
    <w:rsid w:val="00E15190"/>
    <w:rsid w:val="00E163A1"/>
    <w:rsid w:val="00E17F33"/>
    <w:rsid w:val="00E24A5E"/>
    <w:rsid w:val="00E258E3"/>
    <w:rsid w:val="00E31F9A"/>
    <w:rsid w:val="00E44CBA"/>
    <w:rsid w:val="00E4574E"/>
    <w:rsid w:val="00E45A00"/>
    <w:rsid w:val="00E4625D"/>
    <w:rsid w:val="00E4662C"/>
    <w:rsid w:val="00E46639"/>
    <w:rsid w:val="00E46DD9"/>
    <w:rsid w:val="00E517AD"/>
    <w:rsid w:val="00E51914"/>
    <w:rsid w:val="00E55326"/>
    <w:rsid w:val="00E55FF2"/>
    <w:rsid w:val="00E561B6"/>
    <w:rsid w:val="00E568F7"/>
    <w:rsid w:val="00E60114"/>
    <w:rsid w:val="00E64D01"/>
    <w:rsid w:val="00E709A4"/>
    <w:rsid w:val="00E70D4C"/>
    <w:rsid w:val="00E70D92"/>
    <w:rsid w:val="00E71110"/>
    <w:rsid w:val="00E72F21"/>
    <w:rsid w:val="00E7536A"/>
    <w:rsid w:val="00E8409A"/>
    <w:rsid w:val="00E9489B"/>
    <w:rsid w:val="00EA12CF"/>
    <w:rsid w:val="00EA3069"/>
    <w:rsid w:val="00EA454C"/>
    <w:rsid w:val="00EA678B"/>
    <w:rsid w:val="00EA6BBB"/>
    <w:rsid w:val="00EC2846"/>
    <w:rsid w:val="00EC4EF6"/>
    <w:rsid w:val="00EC5D4B"/>
    <w:rsid w:val="00EC68E9"/>
    <w:rsid w:val="00EC7B90"/>
    <w:rsid w:val="00ED1DD1"/>
    <w:rsid w:val="00ED410E"/>
    <w:rsid w:val="00EE246A"/>
    <w:rsid w:val="00EE4B10"/>
    <w:rsid w:val="00EE4D30"/>
    <w:rsid w:val="00EE70C2"/>
    <w:rsid w:val="00EE7E14"/>
    <w:rsid w:val="00EF032B"/>
    <w:rsid w:val="00EF0DEA"/>
    <w:rsid w:val="00EF3457"/>
    <w:rsid w:val="00EF7781"/>
    <w:rsid w:val="00F00901"/>
    <w:rsid w:val="00F03F5E"/>
    <w:rsid w:val="00F07CCD"/>
    <w:rsid w:val="00F07F26"/>
    <w:rsid w:val="00F13ACB"/>
    <w:rsid w:val="00F269FB"/>
    <w:rsid w:val="00F3015C"/>
    <w:rsid w:val="00F35CD1"/>
    <w:rsid w:val="00F36BC0"/>
    <w:rsid w:val="00F4009C"/>
    <w:rsid w:val="00F47FB0"/>
    <w:rsid w:val="00F50B2A"/>
    <w:rsid w:val="00F52A11"/>
    <w:rsid w:val="00F57383"/>
    <w:rsid w:val="00F6088D"/>
    <w:rsid w:val="00F63804"/>
    <w:rsid w:val="00F667C5"/>
    <w:rsid w:val="00F757AD"/>
    <w:rsid w:val="00F76BBB"/>
    <w:rsid w:val="00F81FC1"/>
    <w:rsid w:val="00F835B7"/>
    <w:rsid w:val="00F865D7"/>
    <w:rsid w:val="00F87BB6"/>
    <w:rsid w:val="00F90B68"/>
    <w:rsid w:val="00F96A58"/>
    <w:rsid w:val="00F97BB8"/>
    <w:rsid w:val="00FA58D1"/>
    <w:rsid w:val="00FA6C5C"/>
    <w:rsid w:val="00FB26D9"/>
    <w:rsid w:val="00FB55F2"/>
    <w:rsid w:val="00FC271A"/>
    <w:rsid w:val="00FD3DC6"/>
    <w:rsid w:val="00FD42D2"/>
    <w:rsid w:val="00FD4916"/>
    <w:rsid w:val="00FE37A7"/>
    <w:rsid w:val="00FE5D4C"/>
    <w:rsid w:val="00FE6824"/>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4191746D"/>
  <w15:docId w15:val="{6295EEB3-2042-4E49-98C5-085BFB01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473A2"/>
    <w:pPr>
      <w:keepNext/>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070431"/>
    <w:pPr>
      <w:numPr>
        <w:ilvl w:val="1"/>
        <w:numId w:val="14"/>
      </w:numPr>
      <w:tabs>
        <w:tab w:val="clear" w:pos="756"/>
        <w:tab w:val="num" w:pos="63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styleId="TOCHeading">
    <w:name w:val="TOC Heading"/>
    <w:basedOn w:val="Heading1"/>
    <w:next w:val="Normal"/>
    <w:uiPriority w:val="39"/>
    <w:semiHidden/>
    <w:unhideWhenUsed/>
    <w:qFormat/>
    <w:rsid w:val="00611A2C"/>
    <w:pPr>
      <w:keepLines/>
      <w:spacing w:before="480" w:after="0" w:line="276" w:lineRule="auto"/>
      <w:outlineLvl w:val="9"/>
    </w:pPr>
    <w:rPr>
      <w:rFonts w:ascii="Cambria" w:eastAsia="MS Gothic" w:hAnsi="Cambria"/>
      <w:color w:val="365F91"/>
      <w:sz w:val="28"/>
      <w:szCs w:val="28"/>
      <w:lang w:eastAsia="ja-JP"/>
    </w:rPr>
  </w:style>
  <w:style w:type="paragraph" w:styleId="EndnoteText">
    <w:name w:val="endnote text"/>
    <w:basedOn w:val="Normal"/>
    <w:link w:val="EndnoteTextChar"/>
    <w:rsid w:val="00C317C2"/>
    <w:rPr>
      <w:sz w:val="20"/>
      <w:szCs w:val="20"/>
    </w:rPr>
  </w:style>
  <w:style w:type="character" w:customStyle="1" w:styleId="EndnoteTextChar">
    <w:name w:val="Endnote Text Char"/>
    <w:basedOn w:val="DefaultParagraphFont"/>
    <w:link w:val="EndnoteText"/>
    <w:rsid w:val="00C317C2"/>
    <w:rPr>
      <w:rFonts w:ascii="Arial" w:hAnsi="Arial" w:cs="Arial"/>
    </w:rPr>
  </w:style>
  <w:style w:type="character" w:styleId="EndnoteReference">
    <w:name w:val="endnote reference"/>
    <w:basedOn w:val="DefaultParagraphFont"/>
    <w:rsid w:val="00C317C2"/>
    <w:rPr>
      <w:vertAlign w:val="superscript"/>
    </w:rPr>
  </w:style>
  <w:style w:type="character" w:customStyle="1" w:styleId="Mention1">
    <w:name w:val="Mention1"/>
    <w:basedOn w:val="DefaultParagraphFont"/>
    <w:uiPriority w:val="99"/>
    <w:semiHidden/>
    <w:unhideWhenUsed/>
    <w:rsid w:val="009F2C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1956133361">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yperlink" Target="http://www2.ed.gov/about/inits/ed/edfacts/eden/contacts.htm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2.ed.gov/about/inits/ed/edfacts/index.htm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styles" Target="styles.xml"/><Relationship Id="rId19" Type="http://schemas.openxmlformats.org/officeDocument/2006/relationships/hyperlink" Target="http://www.ed.gov/edfact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5749</Document_x0020_Purpose>
    <_dlc_DocId xmlns="b7635ab0-52e7-4e33-aa76-893cd120ef45">DNVT47QTA7NQ-161-306205</_dlc_DocId>
    <_dlc_DocIdUrl xmlns="b7635ab0-52e7-4e33-aa76-893cd120ef45">
      <Url>https://sharepoint.aemcorp.com/ed/etss/_layouts/15/DocIdRedir.aspx?ID=DNVT47QTA7NQ-161-306205</Url>
      <Description>DNVT47QTA7NQ-161-306205</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485AD-9D83-443B-8578-7C08E26268ED}">
  <ds:schemaRefs>
    <ds:schemaRef ds:uri="http://schemas.microsoft.com/office/2006/metadata/longProperties"/>
  </ds:schemaRefs>
</ds:datastoreItem>
</file>

<file path=customXml/itemProps2.xml><?xml version="1.0" encoding="utf-8"?>
<ds:datastoreItem xmlns:ds="http://schemas.openxmlformats.org/officeDocument/2006/customXml" ds:itemID="{C8A7ABEE-9A8E-4D59-B964-612879EF7EAC}">
  <ds:schemaRefs>
    <ds:schemaRef ds:uri="http://schemas.microsoft.com/sharepoint/events"/>
  </ds:schemaRefs>
</ds:datastoreItem>
</file>

<file path=customXml/itemProps3.xml><?xml version="1.0" encoding="utf-8"?>
<ds:datastoreItem xmlns:ds="http://schemas.openxmlformats.org/officeDocument/2006/customXml" ds:itemID="{1B517C44-5257-4BB3-B621-FDB5C05ABAF3}">
  <ds:schemaRefs>
    <ds:schemaRef ds:uri="http://schemas.microsoft.com/sharepoint/v3/contenttype/forms"/>
  </ds:schemaRefs>
</ds:datastoreItem>
</file>

<file path=customXml/itemProps4.xml><?xml version="1.0" encoding="utf-8"?>
<ds:datastoreItem xmlns:ds="http://schemas.openxmlformats.org/officeDocument/2006/customXml" ds:itemID="{B21E9C01-F776-4E84-A554-ED46947BF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7F22CB-DA39-4F07-A1CF-32733F1E8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91E111-2C4F-43BA-A4F3-49D7D43E231D}">
  <ds:schemaRefs>
    <ds:schemaRef ds:uri="http://schemas.openxmlformats.org/officeDocument/2006/bibliography"/>
  </ds:schemaRefs>
</ds:datastoreItem>
</file>

<file path=customXml/itemProps7.xml><?xml version="1.0" encoding="utf-8"?>
<ds:datastoreItem xmlns:ds="http://schemas.openxmlformats.org/officeDocument/2006/customXml" ds:itemID="{70F66697-AE33-4EC1-8022-E435167A2654}">
  <ds:schemaRefs>
    <ds:schemaRef ds:uri="http://schemas.microsoft.com/office/2006/metadata/properties"/>
    <ds:schemaRef ds:uri="b7635ab0-52e7-4e33-aa76-893cd120ef45"/>
    <ds:schemaRef ds:uri="http://schemas.microsoft.com/sharepoint/v3"/>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www.w3.org/XML/1998/namespace"/>
    <ds:schemaRef ds:uri="http://purl.org/dc/dcmitype/"/>
    <ds:schemaRef ds:uri="http://purl.org/dc/terms/"/>
  </ds:schemaRefs>
</ds:datastoreItem>
</file>

<file path=customXml/itemProps8.xml><?xml version="1.0" encoding="utf-8"?>
<ds:datastoreItem xmlns:ds="http://schemas.openxmlformats.org/officeDocument/2006/customXml" ds:itemID="{83570B96-D5A5-461A-BF4C-7C7BE01D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15</Pages>
  <Words>2847</Words>
  <Characters>16774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FS205 – Progress Achieving English Language Proficiency Indicator Status File Specifications (MSWord)</vt:lpstr>
    </vt:vector>
  </TitlesOfParts>
  <Company>U.S. Department of Education</Company>
  <LinksUpToDate>false</LinksUpToDate>
  <CharactersWithSpaces>19582</CharactersWithSpaces>
  <SharedDoc>false</SharedDoc>
  <HLinks>
    <vt:vector size="96" baseType="variant">
      <vt:variant>
        <vt:i4>5242957</vt:i4>
      </vt:variant>
      <vt:variant>
        <vt:i4>84</vt:i4>
      </vt:variant>
      <vt:variant>
        <vt:i4>0</vt:i4>
      </vt:variant>
      <vt:variant>
        <vt:i4>5</vt:i4>
      </vt:variant>
      <vt:variant>
        <vt:lpwstr>http://www2.ed.gov/about/inits/ed/edfacts/index.html</vt:lpwstr>
      </vt:variant>
      <vt:variant>
        <vt:lpwstr/>
      </vt:variant>
      <vt:variant>
        <vt:i4>1835061</vt:i4>
      </vt:variant>
      <vt:variant>
        <vt:i4>77</vt:i4>
      </vt:variant>
      <vt:variant>
        <vt:i4>0</vt:i4>
      </vt:variant>
      <vt:variant>
        <vt:i4>5</vt:i4>
      </vt:variant>
      <vt:variant>
        <vt:lpwstr/>
      </vt:variant>
      <vt:variant>
        <vt:lpwstr>_Toc486511678</vt:lpwstr>
      </vt:variant>
      <vt:variant>
        <vt:i4>1835061</vt:i4>
      </vt:variant>
      <vt:variant>
        <vt:i4>71</vt:i4>
      </vt:variant>
      <vt:variant>
        <vt:i4>0</vt:i4>
      </vt:variant>
      <vt:variant>
        <vt:i4>5</vt:i4>
      </vt:variant>
      <vt:variant>
        <vt:lpwstr/>
      </vt:variant>
      <vt:variant>
        <vt:lpwstr>_Toc486511677</vt:lpwstr>
      </vt:variant>
      <vt:variant>
        <vt:i4>1835061</vt:i4>
      </vt:variant>
      <vt:variant>
        <vt:i4>65</vt:i4>
      </vt:variant>
      <vt:variant>
        <vt:i4>0</vt:i4>
      </vt:variant>
      <vt:variant>
        <vt:i4>5</vt:i4>
      </vt:variant>
      <vt:variant>
        <vt:lpwstr/>
      </vt:variant>
      <vt:variant>
        <vt:lpwstr>_Toc486511676</vt:lpwstr>
      </vt:variant>
      <vt:variant>
        <vt:i4>1835061</vt:i4>
      </vt:variant>
      <vt:variant>
        <vt:i4>59</vt:i4>
      </vt:variant>
      <vt:variant>
        <vt:i4>0</vt:i4>
      </vt:variant>
      <vt:variant>
        <vt:i4>5</vt:i4>
      </vt:variant>
      <vt:variant>
        <vt:lpwstr/>
      </vt:variant>
      <vt:variant>
        <vt:lpwstr>_Toc486511675</vt:lpwstr>
      </vt:variant>
      <vt:variant>
        <vt:i4>1835061</vt:i4>
      </vt:variant>
      <vt:variant>
        <vt:i4>53</vt:i4>
      </vt:variant>
      <vt:variant>
        <vt:i4>0</vt:i4>
      </vt:variant>
      <vt:variant>
        <vt:i4>5</vt:i4>
      </vt:variant>
      <vt:variant>
        <vt:lpwstr/>
      </vt:variant>
      <vt:variant>
        <vt:lpwstr>_Toc486511674</vt:lpwstr>
      </vt:variant>
      <vt:variant>
        <vt:i4>1835061</vt:i4>
      </vt:variant>
      <vt:variant>
        <vt:i4>47</vt:i4>
      </vt:variant>
      <vt:variant>
        <vt:i4>0</vt:i4>
      </vt:variant>
      <vt:variant>
        <vt:i4>5</vt:i4>
      </vt:variant>
      <vt:variant>
        <vt:lpwstr/>
      </vt:variant>
      <vt:variant>
        <vt:lpwstr>_Toc486511673</vt:lpwstr>
      </vt:variant>
      <vt:variant>
        <vt:i4>1835061</vt:i4>
      </vt:variant>
      <vt:variant>
        <vt:i4>41</vt:i4>
      </vt:variant>
      <vt:variant>
        <vt:i4>0</vt:i4>
      </vt:variant>
      <vt:variant>
        <vt:i4>5</vt:i4>
      </vt:variant>
      <vt:variant>
        <vt:lpwstr/>
      </vt:variant>
      <vt:variant>
        <vt:lpwstr>_Toc486511672</vt:lpwstr>
      </vt:variant>
      <vt:variant>
        <vt:i4>1835061</vt:i4>
      </vt:variant>
      <vt:variant>
        <vt:i4>35</vt:i4>
      </vt:variant>
      <vt:variant>
        <vt:i4>0</vt:i4>
      </vt:variant>
      <vt:variant>
        <vt:i4>5</vt:i4>
      </vt:variant>
      <vt:variant>
        <vt:lpwstr/>
      </vt:variant>
      <vt:variant>
        <vt:lpwstr>_Toc486511671</vt:lpwstr>
      </vt:variant>
      <vt:variant>
        <vt:i4>1835061</vt:i4>
      </vt:variant>
      <vt:variant>
        <vt:i4>29</vt:i4>
      </vt:variant>
      <vt:variant>
        <vt:i4>0</vt:i4>
      </vt:variant>
      <vt:variant>
        <vt:i4>5</vt:i4>
      </vt:variant>
      <vt:variant>
        <vt:lpwstr/>
      </vt:variant>
      <vt:variant>
        <vt:lpwstr>_Toc486511670</vt:lpwstr>
      </vt:variant>
      <vt:variant>
        <vt:i4>1900597</vt:i4>
      </vt:variant>
      <vt:variant>
        <vt:i4>23</vt:i4>
      </vt:variant>
      <vt:variant>
        <vt:i4>0</vt:i4>
      </vt:variant>
      <vt:variant>
        <vt:i4>5</vt:i4>
      </vt:variant>
      <vt:variant>
        <vt:lpwstr/>
      </vt:variant>
      <vt:variant>
        <vt:lpwstr>_Toc486511669</vt:lpwstr>
      </vt:variant>
      <vt:variant>
        <vt:i4>1900597</vt:i4>
      </vt:variant>
      <vt:variant>
        <vt:i4>17</vt:i4>
      </vt:variant>
      <vt:variant>
        <vt:i4>0</vt:i4>
      </vt:variant>
      <vt:variant>
        <vt:i4>5</vt:i4>
      </vt:variant>
      <vt:variant>
        <vt:lpwstr/>
      </vt:variant>
      <vt:variant>
        <vt:lpwstr>_Toc486511668</vt:lpwstr>
      </vt:variant>
      <vt:variant>
        <vt:i4>1900597</vt:i4>
      </vt:variant>
      <vt:variant>
        <vt:i4>11</vt:i4>
      </vt:variant>
      <vt:variant>
        <vt:i4>0</vt:i4>
      </vt:variant>
      <vt:variant>
        <vt:i4>5</vt:i4>
      </vt:variant>
      <vt:variant>
        <vt:lpwstr/>
      </vt:variant>
      <vt:variant>
        <vt:lpwstr>_Toc486511667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FS205 – Progress Achieving English Language Proficiency Indicator Status File Specifications (MSWord)</dc:title>
  <dc:subject/>
  <dc:creator>lerettee</dc:creator>
  <cp:keywords/>
  <dc:description/>
  <cp:lastModifiedBy>Karen Madden</cp:lastModifiedBy>
  <cp:revision>27</cp:revision>
  <cp:lastPrinted>2015-03-16T15:34:00Z</cp:lastPrinted>
  <dcterms:created xsi:type="dcterms:W3CDTF">2017-10-24T17:31:00Z</dcterms:created>
  <dcterms:modified xsi:type="dcterms:W3CDTF">2019-10-24T12:34:00Z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DNVT47QTA7NQ-161-244559</vt:lpwstr>
  </property>
  <property fmtid="{D5CDD505-2E9C-101B-9397-08002B2CF9AE}" pid="25" name="_dlc_DocIdItemGuid">
    <vt:lpwstr>01d291a3-b939-4fb2-b37b-58cbd5cbeaa0</vt:lpwstr>
  </property>
  <property fmtid="{D5CDD505-2E9C-101B-9397-08002B2CF9AE}" pid="26" name="_dlc_DocIdUrl">
    <vt:lpwstr>https://sharepoint.aemcorp.com/ed/etss/_layouts/15/DocIdRedir.aspx?ID=DNVT47QTA7NQ-161-244559, DNVT47QTA7NQ-161-244559</vt:lpwstr>
  </property>
  <property fmtid="{D5CDD505-2E9C-101B-9397-08002B2CF9AE}" pid="27" name="ContentTypeId">
    <vt:lpwstr>0x01010036B683403698AA4D9D0BCF79F4D02A46</vt:lpwstr>
  </property>
</Properties>
</file>