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AD11" w14:textId="77777777" w:rsidR="00671B48" w:rsidRDefault="00AD434A" w:rsidP="00BC6B00">
      <w:pPr>
        <w:pStyle w:val="Footer"/>
        <w:tabs>
          <w:tab w:val="clear" w:pos="4320"/>
          <w:tab w:val="clear" w:pos="8640"/>
        </w:tabs>
        <w:spacing w:after="1080"/>
        <w:jc w:val="center"/>
        <w:rPr>
          <w:rFonts w:cs="Arial"/>
          <w:sz w:val="40"/>
          <w:szCs w:val="40"/>
        </w:rPr>
      </w:pPr>
      <w:bookmarkStart w:id="0" w:name="_Toc54159578"/>
      <w:r>
        <w:rPr>
          <w:noProof/>
        </w:rPr>
        <w:drawing>
          <wp:inline distT="0" distB="0" distL="0" distR="0" wp14:anchorId="1F6FB3E9" wp14:editId="23F04E7D">
            <wp:extent cx="3200400" cy="3200400"/>
            <wp:effectExtent l="0" t="0" r="0" b="0"/>
            <wp:docPr id="9" name="Picture 40"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45D48AD" w14:textId="77777777" w:rsidR="00671B48" w:rsidRDefault="00671B48" w:rsidP="00BC6B00">
      <w:pPr>
        <w:jc w:val="center"/>
        <w:rPr>
          <w:rFonts w:cs="Arial"/>
          <w:b/>
          <w:sz w:val="40"/>
          <w:szCs w:val="40"/>
        </w:rPr>
      </w:pPr>
      <w:r>
        <w:rPr>
          <w:rFonts w:cs="Arial"/>
          <w:b/>
          <w:sz w:val="40"/>
          <w:szCs w:val="40"/>
        </w:rPr>
        <w:t>U.S. DEPARTMENT OF EDUCATION</w:t>
      </w:r>
    </w:p>
    <w:p w14:paraId="39BA1D71" w14:textId="77777777" w:rsidR="00671B48" w:rsidRDefault="00671B48">
      <w:pPr>
        <w:jc w:val="center"/>
        <w:rPr>
          <w:rFonts w:cs="Arial"/>
          <w:b/>
          <w:sz w:val="40"/>
          <w:szCs w:val="40"/>
        </w:rPr>
      </w:pPr>
    </w:p>
    <w:p w14:paraId="340856FC" w14:textId="77777777" w:rsidR="00A55940" w:rsidRDefault="00A55940" w:rsidP="00A55940">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3EFDE0B5" w14:textId="77777777" w:rsidR="00BC6B00" w:rsidRPr="00BC6B00" w:rsidRDefault="00BC6B00" w:rsidP="00BC6B00">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95D01" w:rsidRPr="00746B7E" w14:paraId="698242D7" w14:textId="77777777" w:rsidTr="00E96DAA">
        <w:tc>
          <w:tcPr>
            <w:tcW w:w="9576" w:type="dxa"/>
          </w:tcPr>
          <w:p w14:paraId="2CA24D75" w14:textId="77777777" w:rsidR="00695D01" w:rsidRPr="00746B7E" w:rsidRDefault="00695D01" w:rsidP="00E96DAA">
            <w:pPr>
              <w:spacing w:after="1080"/>
              <w:jc w:val="center"/>
              <w:rPr>
                <w:b/>
                <w:sz w:val="56"/>
                <w:szCs w:val="56"/>
              </w:rPr>
            </w:pPr>
            <w:r>
              <w:rPr>
                <w:b/>
                <w:sz w:val="56"/>
                <w:szCs w:val="56"/>
              </w:rPr>
              <w:t>FS099 - Special Education Related Services Personnel File Specifications</w:t>
            </w:r>
          </w:p>
        </w:tc>
      </w:tr>
      <w:tr w:rsidR="00695D01" w:rsidRPr="00746B7E" w14:paraId="6D54FAB8" w14:textId="77777777" w:rsidTr="00E96DAA">
        <w:tc>
          <w:tcPr>
            <w:tcW w:w="9576" w:type="dxa"/>
          </w:tcPr>
          <w:p w14:paraId="454B1AEE" w14:textId="6466498D" w:rsidR="00695D01" w:rsidRPr="00746B7E" w:rsidRDefault="00695D01" w:rsidP="00E96DAA">
            <w:pPr>
              <w:jc w:val="center"/>
              <w:rPr>
                <w:b/>
                <w:sz w:val="36"/>
                <w:szCs w:val="36"/>
              </w:rPr>
            </w:pPr>
            <w:r>
              <w:rPr>
                <w:b/>
                <w:sz w:val="36"/>
                <w:szCs w:val="36"/>
              </w:rPr>
              <w:t>SY 2021-22</w:t>
            </w:r>
          </w:p>
        </w:tc>
      </w:tr>
      <w:bookmarkEnd w:id="0"/>
    </w:tbl>
    <w:p w14:paraId="70235203" w14:textId="77777777" w:rsidR="00FD24E1" w:rsidRDefault="00FD24E1" w:rsidP="00D45807">
      <w:pPr>
        <w:spacing w:before="120" w:after="840"/>
        <w:jc w:val="center"/>
        <w:sectPr w:rsidR="00FD24E1" w:rsidSect="00362839">
          <w:headerReference w:type="default" r:id="rId14"/>
          <w:footerReference w:type="default" r:id="rId15"/>
          <w:pgSz w:w="12240" w:h="15840" w:code="1"/>
          <w:pgMar w:top="1440" w:right="1440" w:bottom="1440" w:left="1440" w:header="720" w:footer="720" w:gutter="0"/>
          <w:paperSrc w:first="15" w:other="15"/>
          <w:pgNumType w:fmt="lowerRoman" w:start="1"/>
          <w:cols w:space="720"/>
          <w:titlePg/>
          <w:docGrid w:linePitch="360"/>
        </w:sectPr>
      </w:pPr>
    </w:p>
    <w:p w14:paraId="160E2FF5" w14:textId="77777777" w:rsidR="00315BA8" w:rsidRDefault="00E4173B" w:rsidP="00315BA8">
      <w:pPr>
        <w:spacing w:after="480"/>
      </w:pPr>
      <w:r>
        <w:br w:type="page"/>
      </w:r>
      <w:bookmarkStart w:id="1" w:name="_Toc107028053"/>
      <w:bookmarkStart w:id="2" w:name="_Toc108948261"/>
      <w:bookmarkStart w:id="3" w:name="_Toc114537528"/>
      <w:r w:rsidR="00315BA8">
        <w:lastRenderedPageBreak/>
        <w:t xml:space="preserve">This technical guide was produced under U.S. Department of Education Contract No.  </w:t>
      </w:r>
      <w:r w:rsidR="00BA577B" w:rsidRPr="00420A9B">
        <w:rPr>
          <w:rFonts w:cs="Arial"/>
        </w:rPr>
        <w:t>91990019A0008</w:t>
      </w:r>
      <w:r w:rsidR="00BA577B">
        <w:rPr>
          <w:rFonts w:cs="Arial"/>
        </w:rPr>
        <w:t xml:space="preserve"> </w:t>
      </w:r>
      <w:r w:rsidR="00315BA8" w:rsidRPr="00102D99">
        <w:t>with Applied Engineering Management Corporation</w:t>
      </w:r>
      <w:r w:rsidR="00315BA8">
        <w:t>.  Brandon Scott served as the contracting officer’s representative.  No official endorsement by the U.S. Department of Education of any product, commodity, service or enterprise mentioned in this publication is intended or should be inferred.</w:t>
      </w:r>
    </w:p>
    <w:p w14:paraId="39528F03" w14:textId="37F787C2" w:rsidR="00315BA8" w:rsidRDefault="00315BA8" w:rsidP="004D632E">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6" w:history="1">
        <w:r>
          <w:rPr>
            <w:rStyle w:val="Hyperlink"/>
          </w:rPr>
          <w:t>ED</w:t>
        </w:r>
        <w:r w:rsidRPr="008E5B06">
          <w:rPr>
            <w:rStyle w:val="Hyperlink"/>
            <w:i/>
          </w:rPr>
          <w:t>Facts</w:t>
        </w:r>
        <w:r>
          <w:rPr>
            <w:rStyle w:val="Hyperlink"/>
          </w:rPr>
          <w:t xml:space="preserve"> Initiative Home Page</w:t>
        </w:r>
      </w:hyperlink>
      <w:r w:rsidRPr="006E7E7E">
        <w:t>.</w:t>
      </w:r>
    </w:p>
    <w:p w14:paraId="2F454B18" w14:textId="77777777" w:rsidR="00315BA8" w:rsidRPr="002A5CA6" w:rsidRDefault="00315BA8" w:rsidP="004D632E">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05EABDE" w14:textId="77777777" w:rsidR="00671B48" w:rsidRDefault="00671B48" w:rsidP="00315BA8">
      <w:pPr>
        <w:pStyle w:val="PropHead1"/>
        <w:rPr>
          <w:szCs w:val="32"/>
        </w:rPr>
      </w:pPr>
      <w:r>
        <w:br w:type="page"/>
      </w:r>
      <w:bookmarkStart w:id="4" w:name="_Toc109099632"/>
      <w:bookmarkStart w:id="5" w:name="_Toc115664757"/>
      <w:bookmarkStart w:id="6" w:name="_Toc115664887"/>
      <w:bookmarkStart w:id="7" w:name="_Toc115665343"/>
      <w:bookmarkStart w:id="8" w:name="_Toc116886576"/>
      <w:bookmarkStart w:id="9" w:name="_Toc118645998"/>
      <w:bookmarkStart w:id="10" w:name="_Toc520972429"/>
      <w:bookmarkStart w:id="11" w:name="_Toc80776909"/>
      <w:bookmarkEnd w:id="1"/>
      <w:bookmarkEnd w:id="2"/>
      <w:bookmarkEnd w:id="3"/>
      <w:r w:rsidRPr="00315BA8">
        <w:lastRenderedPageBreak/>
        <w:t>DOCUMENT CONTROL</w:t>
      </w:r>
      <w:bookmarkEnd w:id="4"/>
      <w:bookmarkEnd w:id="5"/>
      <w:bookmarkEnd w:id="6"/>
      <w:bookmarkEnd w:id="7"/>
      <w:bookmarkEnd w:id="8"/>
      <w:bookmarkEnd w:id="9"/>
      <w:bookmarkEnd w:id="10"/>
      <w:bookmarkEnd w:id="11"/>
    </w:p>
    <w:p w14:paraId="1AF41674" w14:textId="77777777" w:rsidR="00671B48" w:rsidRPr="00B34B58"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en-US"/>
        </w:rPr>
      </w:pPr>
      <w:r w:rsidRPr="00B34B58">
        <w:rPr>
          <w:rFonts w:ascii="Arial" w:hAnsi="Arial"/>
          <w:sz w:val="22"/>
          <w:szCs w:val="22"/>
          <w:lang w:val="en-US"/>
        </w:rPr>
        <w:t>DOCUMENT INFORMATION</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INFORMATION"/>
        <w:tblDescription w:val="Title, Security Level&#10;"/>
      </w:tblPr>
      <w:tblGrid>
        <w:gridCol w:w="1800"/>
        <w:gridCol w:w="7556"/>
      </w:tblGrid>
      <w:tr w:rsidR="00695D01" w:rsidRPr="006014AD" w14:paraId="00B3DD68" w14:textId="77777777" w:rsidTr="00E96DAA">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10E1977" w14:textId="77777777" w:rsidR="00695D01" w:rsidRPr="00695D01" w:rsidRDefault="00695D01" w:rsidP="00E96DAA">
            <w:pPr>
              <w:spacing w:before="20" w:after="20"/>
              <w:rPr>
                <w:rFonts w:cs="Arial"/>
                <w:b/>
                <w:bCs/>
                <w:color w:val="FFFFFF"/>
                <w:sz w:val="22"/>
                <w:szCs w:val="22"/>
              </w:rPr>
            </w:pPr>
            <w:r w:rsidRPr="00695D01">
              <w:rPr>
                <w:rFonts w:cs="Arial"/>
                <w:b/>
                <w:bCs/>
                <w:color w:val="FFFFFF"/>
                <w:sz w:val="22"/>
                <w:szCs w:val="22"/>
              </w:rPr>
              <w:t>Title:</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4F39BFC" w14:textId="77777777" w:rsidR="00695D01" w:rsidRPr="00695D01" w:rsidRDefault="00695D01" w:rsidP="00695D01">
            <w:pPr>
              <w:spacing w:before="20" w:after="20"/>
              <w:rPr>
                <w:rFonts w:cs="Arial"/>
                <w:sz w:val="22"/>
                <w:szCs w:val="22"/>
              </w:rPr>
            </w:pPr>
            <w:r>
              <w:rPr>
                <w:rFonts w:cs="Arial"/>
                <w:sz w:val="22"/>
                <w:szCs w:val="22"/>
              </w:rPr>
              <w:t>FS099 - Special Education Related Services Personnel File Specifications</w:t>
            </w:r>
          </w:p>
        </w:tc>
      </w:tr>
      <w:tr w:rsidR="00695D01" w:rsidRPr="006014AD" w14:paraId="5058947B" w14:textId="77777777" w:rsidTr="00E96DAA">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F417D81" w14:textId="77777777" w:rsidR="00695D01" w:rsidRPr="00695D01" w:rsidRDefault="00695D01" w:rsidP="00E96DAA">
            <w:pPr>
              <w:spacing w:before="20" w:after="20"/>
              <w:rPr>
                <w:rFonts w:cs="Arial"/>
                <w:b/>
                <w:bCs/>
                <w:color w:val="FFFFFF"/>
                <w:sz w:val="22"/>
                <w:szCs w:val="22"/>
              </w:rPr>
            </w:pPr>
            <w:r w:rsidRPr="00695D01">
              <w:rPr>
                <w:rFonts w:cs="Arial"/>
                <w:b/>
                <w:bCs/>
                <w:color w:val="FFFFFF"/>
                <w:sz w:val="22"/>
                <w:szCs w:val="22"/>
              </w:rPr>
              <w:t>Security Level:</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E788379" w14:textId="77777777" w:rsidR="00695D01" w:rsidRPr="00695D01" w:rsidRDefault="00695D01" w:rsidP="00695D01">
            <w:pPr>
              <w:spacing w:before="20" w:after="20"/>
              <w:rPr>
                <w:rFonts w:cs="Arial"/>
                <w:sz w:val="22"/>
                <w:szCs w:val="22"/>
              </w:rPr>
            </w:pPr>
            <w:r w:rsidRPr="00695D01">
              <w:rPr>
                <w:rFonts w:cs="Arial"/>
                <w:sz w:val="22"/>
                <w:szCs w:val="22"/>
              </w:rPr>
              <w:t>Unclassified – For Official Use Only</w:t>
            </w:r>
          </w:p>
        </w:tc>
      </w:tr>
    </w:tbl>
    <w:p w14:paraId="71451AD5" w14:textId="77777777" w:rsidR="00671B48" w:rsidRPr="00137864"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it-IT"/>
        </w:rPr>
      </w:pPr>
    </w:p>
    <w:p w14:paraId="032349A8" w14:textId="77777777" w:rsidR="00671B48" w:rsidRPr="00B34B58"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en-US"/>
        </w:rPr>
      </w:pPr>
      <w:r w:rsidRPr="00B34B58">
        <w:rPr>
          <w:rFonts w:ascii="Arial" w:hAnsi="Arial"/>
          <w:sz w:val="22"/>
          <w:szCs w:val="22"/>
          <w:lang w:val="en-US"/>
        </w:rPr>
        <w:t>DOCUMENT HISTORY</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HISTORY"/>
        <w:tblDescription w:val="Version Number, Date, Summary of Change "/>
      </w:tblPr>
      <w:tblGrid>
        <w:gridCol w:w="1123"/>
        <w:gridCol w:w="1800"/>
        <w:gridCol w:w="6480"/>
      </w:tblGrid>
      <w:tr w:rsidR="00671B48" w:rsidRPr="00B34B58" w14:paraId="039C8890" w14:textId="77777777" w:rsidTr="003F2A9F">
        <w:tc>
          <w:tcPr>
            <w:tcW w:w="1123"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BCD5146" w14:textId="77777777" w:rsidR="00671B48" w:rsidRPr="00B34B58" w:rsidRDefault="00671B48">
            <w:pPr>
              <w:suppressAutoHyphens/>
              <w:jc w:val="center"/>
              <w:rPr>
                <w:rFonts w:cs="Arial"/>
                <w:b/>
                <w:color w:val="FFFFFF"/>
                <w:sz w:val="22"/>
                <w:szCs w:val="22"/>
              </w:rPr>
            </w:pPr>
            <w:r w:rsidRPr="00B34B58">
              <w:rPr>
                <w:rFonts w:cs="Arial"/>
                <w:b/>
                <w:color w:val="FFFFFF"/>
                <w:sz w:val="22"/>
                <w:szCs w:val="22"/>
              </w:rPr>
              <w:t>Version Number</w:t>
            </w:r>
          </w:p>
        </w:tc>
        <w:tc>
          <w:tcPr>
            <w:tcW w:w="1800"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EB3E0D2" w14:textId="77777777" w:rsidR="00671B48" w:rsidRPr="00B34B58" w:rsidRDefault="00671B48">
            <w:pPr>
              <w:suppressAutoHyphens/>
              <w:jc w:val="center"/>
              <w:rPr>
                <w:rFonts w:cs="Arial"/>
                <w:b/>
                <w:color w:val="FFFFFF"/>
                <w:sz w:val="22"/>
                <w:szCs w:val="22"/>
              </w:rPr>
            </w:pPr>
            <w:r w:rsidRPr="00B34B58">
              <w:rPr>
                <w:rFonts w:cs="Arial"/>
                <w:b/>
                <w:color w:val="FFFFFF"/>
                <w:sz w:val="22"/>
                <w:szCs w:val="22"/>
              </w:rPr>
              <w:t>Date</w:t>
            </w:r>
          </w:p>
        </w:tc>
        <w:tc>
          <w:tcPr>
            <w:tcW w:w="6480"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5C4A28C" w14:textId="77777777" w:rsidR="00671B48" w:rsidRPr="00B34B58" w:rsidRDefault="00671B48">
            <w:pPr>
              <w:suppressAutoHyphens/>
              <w:rPr>
                <w:rFonts w:cs="Arial"/>
                <w:b/>
                <w:color w:val="FFFFFF"/>
                <w:sz w:val="22"/>
                <w:szCs w:val="22"/>
              </w:rPr>
            </w:pPr>
            <w:r w:rsidRPr="00B34B58">
              <w:rPr>
                <w:rFonts w:cs="Arial"/>
                <w:b/>
                <w:color w:val="FFFFFF"/>
                <w:sz w:val="22"/>
                <w:szCs w:val="22"/>
              </w:rPr>
              <w:t xml:space="preserve">Summary of Change </w:t>
            </w:r>
          </w:p>
        </w:tc>
      </w:tr>
      <w:tr w:rsidR="00787E87" w:rsidRPr="00787E87" w14:paraId="679CBD17" w14:textId="77777777" w:rsidTr="003F2A9F">
        <w:tc>
          <w:tcPr>
            <w:tcW w:w="1123" w:type="dxa"/>
            <w:tcBorders>
              <w:top w:val="single" w:sz="4" w:space="0" w:color="145192"/>
            </w:tcBorders>
            <w:tcMar>
              <w:top w:w="43" w:type="dxa"/>
              <w:left w:w="43" w:type="dxa"/>
              <w:bottom w:w="43" w:type="dxa"/>
              <w:right w:w="43" w:type="dxa"/>
            </w:tcMar>
          </w:tcPr>
          <w:p w14:paraId="272FBC87" w14:textId="737C449C" w:rsidR="00787E87" w:rsidRPr="00787E87" w:rsidRDefault="00787E87">
            <w:pPr>
              <w:rPr>
                <w:sz w:val="22"/>
                <w:szCs w:val="22"/>
              </w:rPr>
            </w:pPr>
            <w:r>
              <w:rPr>
                <w:sz w:val="22"/>
                <w:szCs w:val="22"/>
              </w:rPr>
              <w:t>1.0 – 17.0</w:t>
            </w:r>
          </w:p>
        </w:tc>
        <w:tc>
          <w:tcPr>
            <w:tcW w:w="1800" w:type="dxa"/>
            <w:tcBorders>
              <w:top w:val="single" w:sz="4" w:space="0" w:color="145192"/>
            </w:tcBorders>
            <w:tcMar>
              <w:top w:w="43" w:type="dxa"/>
              <w:left w:w="43" w:type="dxa"/>
              <w:bottom w:w="43" w:type="dxa"/>
              <w:right w:w="43" w:type="dxa"/>
            </w:tcMar>
          </w:tcPr>
          <w:p w14:paraId="6D605411" w14:textId="77777777" w:rsidR="00787E87" w:rsidRPr="00787E87" w:rsidRDefault="00787E87">
            <w:pPr>
              <w:rPr>
                <w:sz w:val="22"/>
                <w:szCs w:val="22"/>
              </w:rPr>
            </w:pPr>
          </w:p>
        </w:tc>
        <w:tc>
          <w:tcPr>
            <w:tcW w:w="6480" w:type="dxa"/>
            <w:tcBorders>
              <w:top w:val="single" w:sz="4" w:space="0" w:color="145192"/>
            </w:tcBorders>
            <w:tcMar>
              <w:top w:w="43" w:type="dxa"/>
              <w:left w:w="43" w:type="dxa"/>
              <w:bottom w:w="43" w:type="dxa"/>
              <w:right w:w="43" w:type="dxa"/>
            </w:tcMar>
          </w:tcPr>
          <w:p w14:paraId="238605E4" w14:textId="02653E68" w:rsidR="00787E87" w:rsidRPr="00787E87" w:rsidRDefault="00787E87" w:rsidP="00B71727">
            <w:pPr>
              <w:rPr>
                <w:sz w:val="22"/>
                <w:szCs w:val="22"/>
              </w:rPr>
            </w:pPr>
            <w:r>
              <w:rPr>
                <w:sz w:val="22"/>
                <w:szCs w:val="22"/>
              </w:rPr>
              <w:t>Versions 1.0 through 17.0 are used to build files for school years prior to SY 2021-22.</w:t>
            </w:r>
          </w:p>
        </w:tc>
      </w:tr>
      <w:tr w:rsidR="00787E87" w:rsidRPr="00787E87" w14:paraId="6622B259" w14:textId="77777777" w:rsidTr="003F2A9F">
        <w:tc>
          <w:tcPr>
            <w:tcW w:w="1123" w:type="dxa"/>
            <w:tcBorders>
              <w:top w:val="single" w:sz="4" w:space="0" w:color="145192"/>
            </w:tcBorders>
            <w:tcMar>
              <w:top w:w="43" w:type="dxa"/>
              <w:left w:w="43" w:type="dxa"/>
              <w:bottom w:w="43" w:type="dxa"/>
              <w:right w:w="43" w:type="dxa"/>
            </w:tcMar>
          </w:tcPr>
          <w:p w14:paraId="030EFD37" w14:textId="0117BC4E" w:rsidR="00787E87" w:rsidRPr="00787E87" w:rsidRDefault="00787E87">
            <w:pPr>
              <w:rPr>
                <w:sz w:val="22"/>
                <w:szCs w:val="22"/>
              </w:rPr>
            </w:pPr>
            <w:r>
              <w:rPr>
                <w:sz w:val="22"/>
                <w:szCs w:val="22"/>
              </w:rPr>
              <w:t>18.0</w:t>
            </w:r>
          </w:p>
        </w:tc>
        <w:tc>
          <w:tcPr>
            <w:tcW w:w="1800" w:type="dxa"/>
            <w:tcBorders>
              <w:top w:val="single" w:sz="4" w:space="0" w:color="145192"/>
            </w:tcBorders>
            <w:tcMar>
              <w:top w:w="43" w:type="dxa"/>
              <w:left w:w="43" w:type="dxa"/>
              <w:bottom w:w="43" w:type="dxa"/>
              <w:right w:w="43" w:type="dxa"/>
            </w:tcMar>
          </w:tcPr>
          <w:p w14:paraId="7114E2FF" w14:textId="069FB4DF" w:rsidR="00787E87" w:rsidRPr="00787E87" w:rsidRDefault="0069550B">
            <w:pPr>
              <w:rPr>
                <w:sz w:val="22"/>
                <w:szCs w:val="22"/>
              </w:rPr>
            </w:pPr>
            <w:r>
              <w:rPr>
                <w:sz w:val="22"/>
                <w:szCs w:val="22"/>
              </w:rPr>
              <w:t>August</w:t>
            </w:r>
            <w:r w:rsidR="00787E87">
              <w:rPr>
                <w:sz w:val="22"/>
                <w:szCs w:val="22"/>
              </w:rPr>
              <w:t xml:space="preserve"> 2021</w:t>
            </w:r>
          </w:p>
        </w:tc>
        <w:tc>
          <w:tcPr>
            <w:tcW w:w="6480" w:type="dxa"/>
            <w:tcBorders>
              <w:top w:val="single" w:sz="4" w:space="0" w:color="145192"/>
            </w:tcBorders>
            <w:tcMar>
              <w:top w:w="43" w:type="dxa"/>
              <w:left w:w="43" w:type="dxa"/>
              <w:bottom w:w="43" w:type="dxa"/>
              <w:right w:w="43" w:type="dxa"/>
            </w:tcMar>
          </w:tcPr>
          <w:p w14:paraId="49553D6F" w14:textId="0448B9FD" w:rsidR="00787E87" w:rsidRPr="00C945D4" w:rsidRDefault="00787E87" w:rsidP="00C945D4">
            <w:pPr>
              <w:rPr>
                <w:sz w:val="22"/>
              </w:rPr>
            </w:pPr>
            <w:r>
              <w:rPr>
                <w:sz w:val="22"/>
                <w:szCs w:val="22"/>
              </w:rPr>
              <w:t>Updated for SY 2021-22</w:t>
            </w:r>
          </w:p>
        </w:tc>
      </w:tr>
    </w:tbl>
    <w:p w14:paraId="5C20F72B" w14:textId="77777777" w:rsidR="00671B48" w:rsidRDefault="00671B48">
      <w:pPr>
        <w:pStyle w:val="PropHead1"/>
      </w:pPr>
      <w:r>
        <w:br w:type="page"/>
      </w:r>
      <w:bookmarkStart w:id="12" w:name="_Toc118645999"/>
      <w:bookmarkStart w:id="13" w:name="_Toc520972430"/>
      <w:bookmarkStart w:id="14" w:name="_Toc80776910"/>
      <w:r>
        <w:lastRenderedPageBreak/>
        <w:t>PREFACE</w:t>
      </w:r>
      <w:bookmarkEnd w:id="12"/>
      <w:bookmarkEnd w:id="13"/>
      <w:bookmarkEnd w:id="14"/>
    </w:p>
    <w:p w14:paraId="77B7099B" w14:textId="77777777" w:rsidR="001708B8" w:rsidRPr="0098067D" w:rsidRDefault="001708B8" w:rsidP="001708B8">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43F8691C" w14:textId="77777777" w:rsidR="001708B8" w:rsidRPr="0098067D" w:rsidRDefault="001708B8" w:rsidP="001708B8"/>
    <w:p w14:paraId="2BE51CEF" w14:textId="20864CD3" w:rsidR="001708B8" w:rsidRPr="008C2BFA" w:rsidRDefault="001708B8" w:rsidP="001708B8">
      <w:r w:rsidRPr="008C2BFA">
        <w:t xml:space="preserve">This document is to be used in coordination with other documentation posted on </w:t>
      </w:r>
      <w:r>
        <w:t xml:space="preserve">the </w:t>
      </w:r>
      <w:hyperlink r:id="rId17" w:history="1">
        <w:r w:rsidR="0076572C">
          <w:rPr>
            <w:rStyle w:val="Hyperlink"/>
          </w:rPr>
          <w:t>ED</w:t>
        </w:r>
        <w:r w:rsidR="0076572C" w:rsidRPr="0076572C">
          <w:rPr>
            <w:rStyle w:val="Hyperlink"/>
            <w:i/>
          </w:rPr>
          <w:t>Facts</w:t>
        </w:r>
        <w:r w:rsidR="0076572C">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0F93B46D" w14:textId="77777777" w:rsidR="001708B8" w:rsidRPr="008C2BFA" w:rsidRDefault="001708B8" w:rsidP="001708B8"/>
    <w:p w14:paraId="307D6488" w14:textId="77777777" w:rsidR="001708B8" w:rsidRPr="008C2BFA" w:rsidRDefault="001708B8" w:rsidP="001708B8">
      <w:pPr>
        <w:numPr>
          <w:ilvl w:val="0"/>
          <w:numId w:val="32"/>
        </w:numPr>
      </w:pPr>
      <w:r w:rsidRPr="008C2BFA">
        <w:t>ED</w:t>
      </w:r>
      <w:r w:rsidRPr="008C2BFA">
        <w:rPr>
          <w:i/>
        </w:rPr>
        <w:t xml:space="preserve">Facts </w:t>
      </w:r>
      <w:r w:rsidRPr="008C2BFA">
        <w:t>Workbook – a reference guide to using the ED</w:t>
      </w:r>
      <w:r w:rsidRPr="008C2BFA">
        <w:rPr>
          <w:i/>
          <w:iCs/>
        </w:rPr>
        <w:t>Facts</w:t>
      </w:r>
    </w:p>
    <w:p w14:paraId="55869251" w14:textId="77777777" w:rsidR="001708B8" w:rsidRPr="008C2BFA" w:rsidRDefault="001708B8" w:rsidP="001708B8">
      <w:pPr>
        <w:ind w:left="783"/>
      </w:pPr>
      <w:r w:rsidRPr="008C2BFA">
        <w:t xml:space="preserve">Submission System (ESS); particularly useful to new users; contains multiple appendices, including one that explains how to use the file specifications </w:t>
      </w:r>
    </w:p>
    <w:p w14:paraId="26A81042" w14:textId="77777777" w:rsidR="001708B8" w:rsidRPr="008C2BFA" w:rsidRDefault="001708B8" w:rsidP="001708B8">
      <w:pPr>
        <w:ind w:left="783"/>
      </w:pPr>
    </w:p>
    <w:p w14:paraId="18847DDC" w14:textId="77777777" w:rsidR="001708B8" w:rsidRPr="008C2BFA" w:rsidRDefault="001708B8" w:rsidP="001708B8">
      <w:pPr>
        <w:numPr>
          <w:ilvl w:val="0"/>
          <w:numId w:val="32"/>
        </w:numPr>
        <w:autoSpaceDE w:val="0"/>
        <w:autoSpaceDN w:val="0"/>
        <w:adjustRightInd w:val="0"/>
      </w:pPr>
      <w:r w:rsidRPr="008C2BFA">
        <w:t>ESS User Guide – provides assistance to new users of the ED</w:t>
      </w:r>
      <w:r w:rsidRPr="008C2BFA">
        <w:rPr>
          <w:i/>
          <w:iCs/>
        </w:rPr>
        <w:t xml:space="preserve">Facts </w:t>
      </w:r>
      <w:r w:rsidRPr="008C2BFA">
        <w:t xml:space="preserve">Submission System (ESS); it addresses the basic mechanics of system access and data submission </w:t>
      </w:r>
    </w:p>
    <w:p w14:paraId="2DDD1825" w14:textId="77777777" w:rsidR="001708B8" w:rsidRPr="008C2BFA" w:rsidRDefault="001708B8" w:rsidP="001708B8">
      <w:pPr>
        <w:autoSpaceDE w:val="0"/>
        <w:autoSpaceDN w:val="0"/>
        <w:adjustRightInd w:val="0"/>
        <w:ind w:left="783"/>
      </w:pPr>
    </w:p>
    <w:p w14:paraId="15F41843" w14:textId="77777777" w:rsidR="001708B8" w:rsidRPr="008C2BFA" w:rsidRDefault="001708B8" w:rsidP="001708B8">
      <w:pPr>
        <w:numPr>
          <w:ilvl w:val="0"/>
          <w:numId w:val="32"/>
        </w:numPr>
      </w:pPr>
      <w:r>
        <w:t>ED</w:t>
      </w:r>
      <w:r>
        <w:rPr>
          <w:i/>
        </w:rPr>
        <w:t>Facts</w:t>
      </w:r>
      <w:r>
        <w:t xml:space="preserve"> Business Rules Single Inventory </w:t>
      </w:r>
      <w:r w:rsidR="00323A3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0538D7E" w14:textId="77777777" w:rsidR="001708B8" w:rsidRPr="008C2BFA" w:rsidRDefault="001708B8" w:rsidP="001708B8"/>
    <w:p w14:paraId="3067FBBB" w14:textId="5E9C20C8" w:rsidR="001708B8" w:rsidRDefault="001708B8" w:rsidP="001708B8">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t xml:space="preserve">on the </w:t>
      </w:r>
      <w:hyperlink r:id="rId18" w:history="1">
        <w:r>
          <w:rPr>
            <w:rStyle w:val="Hyperlink"/>
          </w:rPr>
          <w:t>ED</w:t>
        </w:r>
        <w:r w:rsidRPr="00A83825">
          <w:rPr>
            <w:rStyle w:val="Hyperlink"/>
            <w:i/>
          </w:rPr>
          <w:t>Facts</w:t>
        </w:r>
        <w:r>
          <w:rPr>
            <w:rStyle w:val="Hyperlink"/>
          </w:rPr>
          <w:t xml:space="preserve"> Contact Page</w:t>
        </w:r>
      </w:hyperlink>
      <w:r>
        <w:t>.</w:t>
      </w:r>
    </w:p>
    <w:p w14:paraId="2031106C" w14:textId="77777777" w:rsidR="001708B8" w:rsidRPr="0098067D" w:rsidRDefault="001708B8" w:rsidP="001708B8"/>
    <w:p w14:paraId="154FD0C2" w14:textId="77777777" w:rsidR="001708B8" w:rsidRPr="0098067D" w:rsidRDefault="001708B8" w:rsidP="001708B8">
      <w:r w:rsidRPr="0098067D">
        <w:t xml:space="preserve">Data submitted through the ESS </w:t>
      </w:r>
      <w:r>
        <w:t>are</w:t>
      </w:r>
      <w:r w:rsidRPr="0098067D">
        <w:t xml:space="preserve"> authorized by an Annual Mandatory Collection of Elementary and Secondary Education Data Through ED</w:t>
      </w:r>
      <w:r w:rsidRPr="0098067D">
        <w:rPr>
          <w:i/>
        </w:rPr>
        <w:t>Facts</w:t>
      </w:r>
      <w:r w:rsidRPr="0098067D">
        <w:t xml:space="preserve"> (OMB </w:t>
      </w:r>
      <w:r>
        <w:t>1850-0925</w:t>
      </w:r>
      <w:r w:rsidRPr="0098067D">
        <w:t xml:space="preserve">, expires </w:t>
      </w:r>
      <w:r w:rsidR="00710BB8">
        <w:t>8/31/2022</w:t>
      </w:r>
      <w:r w:rsidRPr="0098067D">
        <w:t>).  ED</w:t>
      </w:r>
      <w:r w:rsidRPr="0098067D">
        <w:rPr>
          <w:i/>
        </w:rPr>
        <w:t>Facts</w:t>
      </w:r>
      <w:r w:rsidRPr="0098067D">
        <w:t xml:space="preserve"> is a U.S. Department of Education (ED) initiative to govern, acquire, validate, and use high-quality, </w:t>
      </w:r>
      <w:r w:rsidR="00710BB8">
        <w:t>pre-</w:t>
      </w:r>
      <w:r w:rsidRPr="0098067D">
        <w:t>kindergarten through grade 12 (</w:t>
      </w:r>
      <w:r w:rsidR="00710BB8">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2086DEE" w14:textId="77777777" w:rsidR="001708B8" w:rsidRPr="002A5CA6" w:rsidRDefault="001708B8" w:rsidP="001708B8"/>
    <w:p w14:paraId="086E19EF" w14:textId="77777777" w:rsidR="00671B48" w:rsidRDefault="00671B48">
      <w:r>
        <w:br w:type="page"/>
      </w:r>
    </w:p>
    <w:p w14:paraId="02E58A78" w14:textId="77777777" w:rsidR="00671B48" w:rsidRPr="009F656E" w:rsidRDefault="00671B48">
      <w:pPr>
        <w:pStyle w:val="PropHead1TOC"/>
      </w:pPr>
      <w:bookmarkStart w:id="15" w:name="_Toc117500651"/>
      <w:r w:rsidRPr="009F656E">
        <w:lastRenderedPageBreak/>
        <w:t>Contents</w:t>
      </w:r>
      <w:bookmarkEnd w:id="15"/>
    </w:p>
    <w:p w14:paraId="3AFDCA40" w14:textId="77777777" w:rsidR="00671B48" w:rsidRDefault="00671B48"/>
    <w:p w14:paraId="1957BED8" w14:textId="0B306018" w:rsidR="00825136" w:rsidRDefault="00671B48">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76909" w:history="1">
        <w:r w:rsidR="00825136" w:rsidRPr="006430E9">
          <w:rPr>
            <w:rStyle w:val="Hyperlink"/>
          </w:rPr>
          <w:t>DOCUMENT CONTROL</w:t>
        </w:r>
        <w:r w:rsidR="00825136">
          <w:rPr>
            <w:webHidden/>
          </w:rPr>
          <w:tab/>
        </w:r>
        <w:r w:rsidR="00825136">
          <w:rPr>
            <w:webHidden/>
          </w:rPr>
          <w:fldChar w:fldCharType="begin"/>
        </w:r>
        <w:r w:rsidR="00825136">
          <w:rPr>
            <w:webHidden/>
          </w:rPr>
          <w:instrText xml:space="preserve"> PAGEREF _Toc80776909 \h </w:instrText>
        </w:r>
        <w:r w:rsidR="00825136">
          <w:rPr>
            <w:webHidden/>
          </w:rPr>
        </w:r>
        <w:r w:rsidR="00825136">
          <w:rPr>
            <w:webHidden/>
          </w:rPr>
          <w:fldChar w:fldCharType="separate"/>
        </w:r>
        <w:r w:rsidR="00825136">
          <w:rPr>
            <w:webHidden/>
          </w:rPr>
          <w:t>iii</w:t>
        </w:r>
        <w:r w:rsidR="00825136">
          <w:rPr>
            <w:webHidden/>
          </w:rPr>
          <w:fldChar w:fldCharType="end"/>
        </w:r>
      </w:hyperlink>
    </w:p>
    <w:p w14:paraId="56411386" w14:textId="67F9E6D4" w:rsidR="00825136" w:rsidRDefault="00825136">
      <w:pPr>
        <w:pStyle w:val="TOC1"/>
        <w:rPr>
          <w:rFonts w:asciiTheme="minorHAnsi" w:eastAsiaTheme="minorEastAsia" w:hAnsiTheme="minorHAnsi" w:cstheme="minorBidi"/>
          <w:b w:val="0"/>
          <w:color w:val="auto"/>
          <w:sz w:val="22"/>
          <w:szCs w:val="22"/>
        </w:rPr>
      </w:pPr>
      <w:hyperlink w:anchor="_Toc80776910" w:history="1">
        <w:r w:rsidRPr="006430E9">
          <w:rPr>
            <w:rStyle w:val="Hyperlink"/>
          </w:rPr>
          <w:t>PREFACE</w:t>
        </w:r>
        <w:r>
          <w:rPr>
            <w:webHidden/>
          </w:rPr>
          <w:tab/>
        </w:r>
        <w:r>
          <w:rPr>
            <w:webHidden/>
          </w:rPr>
          <w:fldChar w:fldCharType="begin"/>
        </w:r>
        <w:r>
          <w:rPr>
            <w:webHidden/>
          </w:rPr>
          <w:instrText xml:space="preserve"> PAGEREF _Toc80776910 \h </w:instrText>
        </w:r>
        <w:r>
          <w:rPr>
            <w:webHidden/>
          </w:rPr>
        </w:r>
        <w:r>
          <w:rPr>
            <w:webHidden/>
          </w:rPr>
          <w:fldChar w:fldCharType="separate"/>
        </w:r>
        <w:r>
          <w:rPr>
            <w:webHidden/>
          </w:rPr>
          <w:t>iv</w:t>
        </w:r>
        <w:r>
          <w:rPr>
            <w:webHidden/>
          </w:rPr>
          <w:fldChar w:fldCharType="end"/>
        </w:r>
      </w:hyperlink>
    </w:p>
    <w:p w14:paraId="1996D838" w14:textId="3AE4B6E0" w:rsidR="00825136" w:rsidRDefault="00825136">
      <w:pPr>
        <w:pStyle w:val="TOC1"/>
        <w:rPr>
          <w:rFonts w:asciiTheme="minorHAnsi" w:eastAsiaTheme="minorEastAsia" w:hAnsiTheme="minorHAnsi" w:cstheme="minorBidi"/>
          <w:b w:val="0"/>
          <w:color w:val="auto"/>
          <w:sz w:val="22"/>
          <w:szCs w:val="22"/>
        </w:rPr>
      </w:pPr>
      <w:hyperlink w:anchor="_Toc80776911" w:history="1">
        <w:r w:rsidRPr="006430E9">
          <w:rPr>
            <w:rStyle w:val="Hyperlink"/>
          </w:rPr>
          <w:t>1.0</w:t>
        </w:r>
        <w:r>
          <w:rPr>
            <w:rFonts w:asciiTheme="minorHAnsi" w:eastAsiaTheme="minorEastAsia" w:hAnsiTheme="minorHAnsi" w:cstheme="minorBidi"/>
            <w:b w:val="0"/>
            <w:color w:val="auto"/>
            <w:sz w:val="22"/>
            <w:szCs w:val="22"/>
          </w:rPr>
          <w:tab/>
        </w:r>
        <w:r w:rsidRPr="006430E9">
          <w:rPr>
            <w:rStyle w:val="Hyperlink"/>
          </w:rPr>
          <w:t>PURPOSE</w:t>
        </w:r>
        <w:r>
          <w:rPr>
            <w:webHidden/>
          </w:rPr>
          <w:tab/>
        </w:r>
        <w:r>
          <w:rPr>
            <w:webHidden/>
          </w:rPr>
          <w:fldChar w:fldCharType="begin"/>
        </w:r>
        <w:r>
          <w:rPr>
            <w:webHidden/>
          </w:rPr>
          <w:instrText xml:space="preserve"> PAGEREF _Toc80776911 \h </w:instrText>
        </w:r>
        <w:r>
          <w:rPr>
            <w:webHidden/>
          </w:rPr>
        </w:r>
        <w:r>
          <w:rPr>
            <w:webHidden/>
          </w:rPr>
          <w:fldChar w:fldCharType="separate"/>
        </w:r>
        <w:r>
          <w:rPr>
            <w:webHidden/>
          </w:rPr>
          <w:t>1</w:t>
        </w:r>
        <w:r>
          <w:rPr>
            <w:webHidden/>
          </w:rPr>
          <w:fldChar w:fldCharType="end"/>
        </w:r>
      </w:hyperlink>
    </w:p>
    <w:p w14:paraId="4AF19C55" w14:textId="5E6A6D93" w:rsidR="00825136" w:rsidRDefault="00825136">
      <w:pPr>
        <w:pStyle w:val="TOC1"/>
        <w:rPr>
          <w:rFonts w:asciiTheme="minorHAnsi" w:eastAsiaTheme="minorEastAsia" w:hAnsiTheme="minorHAnsi" w:cstheme="minorBidi"/>
          <w:b w:val="0"/>
          <w:color w:val="auto"/>
          <w:sz w:val="22"/>
          <w:szCs w:val="22"/>
        </w:rPr>
      </w:pPr>
      <w:hyperlink w:anchor="_Toc80776912" w:history="1">
        <w:r w:rsidRPr="006430E9">
          <w:rPr>
            <w:rStyle w:val="Hyperlink"/>
          </w:rPr>
          <w:t>2.0</w:t>
        </w:r>
        <w:r>
          <w:rPr>
            <w:rFonts w:asciiTheme="minorHAnsi" w:eastAsiaTheme="minorEastAsia" w:hAnsiTheme="minorHAnsi" w:cstheme="minorBidi"/>
            <w:b w:val="0"/>
            <w:color w:val="auto"/>
            <w:sz w:val="22"/>
            <w:szCs w:val="22"/>
          </w:rPr>
          <w:tab/>
        </w:r>
        <w:r w:rsidRPr="006430E9">
          <w:rPr>
            <w:rStyle w:val="Hyperlink"/>
          </w:rPr>
          <w:t>GUIDANCE FOR SUBMITTING THIS FILE</w:t>
        </w:r>
        <w:r>
          <w:rPr>
            <w:webHidden/>
          </w:rPr>
          <w:tab/>
        </w:r>
        <w:r>
          <w:rPr>
            <w:webHidden/>
          </w:rPr>
          <w:fldChar w:fldCharType="begin"/>
        </w:r>
        <w:r>
          <w:rPr>
            <w:webHidden/>
          </w:rPr>
          <w:instrText xml:space="preserve"> PAGEREF _Toc80776912 \h </w:instrText>
        </w:r>
        <w:r>
          <w:rPr>
            <w:webHidden/>
          </w:rPr>
        </w:r>
        <w:r>
          <w:rPr>
            <w:webHidden/>
          </w:rPr>
          <w:fldChar w:fldCharType="separate"/>
        </w:r>
        <w:r>
          <w:rPr>
            <w:webHidden/>
          </w:rPr>
          <w:t>1</w:t>
        </w:r>
        <w:r>
          <w:rPr>
            <w:webHidden/>
          </w:rPr>
          <w:fldChar w:fldCharType="end"/>
        </w:r>
      </w:hyperlink>
    </w:p>
    <w:p w14:paraId="3207475D" w14:textId="02428C30" w:rsidR="00825136" w:rsidRDefault="00825136">
      <w:pPr>
        <w:pStyle w:val="TOC2"/>
        <w:rPr>
          <w:rFonts w:asciiTheme="minorHAnsi" w:eastAsiaTheme="minorEastAsia" w:hAnsiTheme="minorHAnsi" w:cstheme="minorBidi"/>
          <w:sz w:val="22"/>
          <w:szCs w:val="22"/>
        </w:rPr>
      </w:pPr>
      <w:hyperlink w:anchor="_Toc80776913" w:history="1">
        <w:r w:rsidRPr="006430E9">
          <w:rPr>
            <w:rStyle w:val="Hyperlink"/>
          </w:rPr>
          <w:t>2.1</w:t>
        </w:r>
        <w:r>
          <w:rPr>
            <w:rFonts w:asciiTheme="minorHAnsi" w:eastAsiaTheme="minorEastAsia" w:hAnsiTheme="minorHAnsi" w:cstheme="minorBidi"/>
            <w:sz w:val="22"/>
            <w:szCs w:val="22"/>
          </w:rPr>
          <w:tab/>
        </w:r>
        <w:r w:rsidRPr="006430E9">
          <w:rPr>
            <w:rStyle w:val="Hyperlink"/>
          </w:rPr>
          <w:t>Changes from the SY 2020-21 File Specifications</w:t>
        </w:r>
        <w:r>
          <w:rPr>
            <w:webHidden/>
          </w:rPr>
          <w:tab/>
        </w:r>
        <w:r>
          <w:rPr>
            <w:webHidden/>
          </w:rPr>
          <w:fldChar w:fldCharType="begin"/>
        </w:r>
        <w:r>
          <w:rPr>
            <w:webHidden/>
          </w:rPr>
          <w:instrText xml:space="preserve"> PAGEREF _Toc80776913 \h </w:instrText>
        </w:r>
        <w:r>
          <w:rPr>
            <w:webHidden/>
          </w:rPr>
        </w:r>
        <w:r>
          <w:rPr>
            <w:webHidden/>
          </w:rPr>
          <w:fldChar w:fldCharType="separate"/>
        </w:r>
        <w:r>
          <w:rPr>
            <w:webHidden/>
          </w:rPr>
          <w:t>1</w:t>
        </w:r>
        <w:r>
          <w:rPr>
            <w:webHidden/>
          </w:rPr>
          <w:fldChar w:fldCharType="end"/>
        </w:r>
      </w:hyperlink>
    </w:p>
    <w:p w14:paraId="5C49967F" w14:textId="7B1586B9" w:rsidR="00825136" w:rsidRDefault="00825136">
      <w:pPr>
        <w:pStyle w:val="TOC2"/>
        <w:rPr>
          <w:rFonts w:asciiTheme="minorHAnsi" w:eastAsiaTheme="minorEastAsia" w:hAnsiTheme="minorHAnsi" w:cstheme="minorBidi"/>
          <w:sz w:val="22"/>
          <w:szCs w:val="22"/>
        </w:rPr>
      </w:pPr>
      <w:hyperlink w:anchor="_Toc80776914" w:history="1">
        <w:r w:rsidRPr="006430E9">
          <w:rPr>
            <w:rStyle w:val="Hyperlink"/>
          </w:rPr>
          <w:t>2.2</w:t>
        </w:r>
        <w:r>
          <w:rPr>
            <w:rFonts w:asciiTheme="minorHAnsi" w:eastAsiaTheme="minorEastAsia" w:hAnsiTheme="minorHAnsi" w:cstheme="minorBidi"/>
            <w:sz w:val="22"/>
            <w:szCs w:val="22"/>
          </w:rPr>
          <w:tab/>
        </w:r>
        <w:r w:rsidRPr="006430E9">
          <w:rPr>
            <w:rStyle w:val="Hyperlink"/>
          </w:rPr>
          <w:t>Core Requirements for Submitting this File</w:t>
        </w:r>
        <w:r>
          <w:rPr>
            <w:webHidden/>
          </w:rPr>
          <w:tab/>
        </w:r>
        <w:r>
          <w:rPr>
            <w:webHidden/>
          </w:rPr>
          <w:fldChar w:fldCharType="begin"/>
        </w:r>
        <w:r>
          <w:rPr>
            <w:webHidden/>
          </w:rPr>
          <w:instrText xml:space="preserve"> PAGEREF _Toc80776914 \h </w:instrText>
        </w:r>
        <w:r>
          <w:rPr>
            <w:webHidden/>
          </w:rPr>
        </w:r>
        <w:r>
          <w:rPr>
            <w:webHidden/>
          </w:rPr>
          <w:fldChar w:fldCharType="separate"/>
        </w:r>
        <w:r>
          <w:rPr>
            <w:webHidden/>
          </w:rPr>
          <w:t>1</w:t>
        </w:r>
        <w:r>
          <w:rPr>
            <w:webHidden/>
          </w:rPr>
          <w:fldChar w:fldCharType="end"/>
        </w:r>
      </w:hyperlink>
    </w:p>
    <w:p w14:paraId="0E1F6C91" w14:textId="0563CBEF" w:rsidR="00825136" w:rsidRDefault="00825136">
      <w:pPr>
        <w:pStyle w:val="TOC2"/>
        <w:rPr>
          <w:rFonts w:asciiTheme="minorHAnsi" w:eastAsiaTheme="minorEastAsia" w:hAnsiTheme="minorHAnsi" w:cstheme="minorBidi"/>
          <w:sz w:val="22"/>
          <w:szCs w:val="22"/>
        </w:rPr>
      </w:pPr>
      <w:hyperlink w:anchor="_Toc80776915" w:history="1">
        <w:r w:rsidRPr="006430E9">
          <w:rPr>
            <w:rStyle w:val="Hyperlink"/>
          </w:rPr>
          <w:t>2.3</w:t>
        </w:r>
        <w:r>
          <w:rPr>
            <w:rFonts w:asciiTheme="minorHAnsi" w:eastAsiaTheme="minorEastAsia" w:hAnsiTheme="minorHAnsi" w:cstheme="minorBidi"/>
            <w:sz w:val="22"/>
            <w:szCs w:val="22"/>
          </w:rPr>
          <w:tab/>
        </w:r>
        <w:r w:rsidRPr="006430E9">
          <w:rPr>
            <w:rStyle w:val="Hyperlink"/>
          </w:rPr>
          <w:t>Required Categories and Totals</w:t>
        </w:r>
        <w:r>
          <w:rPr>
            <w:webHidden/>
          </w:rPr>
          <w:tab/>
        </w:r>
        <w:r>
          <w:rPr>
            <w:webHidden/>
          </w:rPr>
          <w:fldChar w:fldCharType="begin"/>
        </w:r>
        <w:r>
          <w:rPr>
            <w:webHidden/>
          </w:rPr>
          <w:instrText xml:space="preserve"> PAGEREF _Toc80776915 \h </w:instrText>
        </w:r>
        <w:r>
          <w:rPr>
            <w:webHidden/>
          </w:rPr>
        </w:r>
        <w:r>
          <w:rPr>
            <w:webHidden/>
          </w:rPr>
          <w:fldChar w:fldCharType="separate"/>
        </w:r>
        <w:r>
          <w:rPr>
            <w:webHidden/>
          </w:rPr>
          <w:t>2</w:t>
        </w:r>
        <w:r>
          <w:rPr>
            <w:webHidden/>
          </w:rPr>
          <w:fldChar w:fldCharType="end"/>
        </w:r>
      </w:hyperlink>
    </w:p>
    <w:p w14:paraId="6694B5C3" w14:textId="60CC73E6" w:rsidR="00825136" w:rsidRDefault="00825136">
      <w:pPr>
        <w:pStyle w:val="TOC2"/>
        <w:rPr>
          <w:rFonts w:asciiTheme="minorHAnsi" w:eastAsiaTheme="minorEastAsia" w:hAnsiTheme="minorHAnsi" w:cstheme="minorBidi"/>
          <w:sz w:val="22"/>
          <w:szCs w:val="22"/>
        </w:rPr>
      </w:pPr>
      <w:hyperlink w:anchor="_Toc80776916" w:history="1">
        <w:r w:rsidRPr="006430E9">
          <w:rPr>
            <w:rStyle w:val="Hyperlink"/>
          </w:rPr>
          <w:t>2.4</w:t>
        </w:r>
        <w:r>
          <w:rPr>
            <w:rFonts w:asciiTheme="minorHAnsi" w:eastAsiaTheme="minorEastAsia" w:hAnsiTheme="minorHAnsi" w:cstheme="minorBidi"/>
            <w:sz w:val="22"/>
            <w:szCs w:val="22"/>
          </w:rPr>
          <w:tab/>
        </w:r>
        <w:r w:rsidRPr="006430E9">
          <w:rPr>
            <w:rStyle w:val="Hyperlink"/>
          </w:rPr>
          <w:t>Categories and Permitted Values</w:t>
        </w:r>
        <w:r>
          <w:rPr>
            <w:webHidden/>
          </w:rPr>
          <w:tab/>
        </w:r>
        <w:r>
          <w:rPr>
            <w:webHidden/>
          </w:rPr>
          <w:fldChar w:fldCharType="begin"/>
        </w:r>
        <w:r>
          <w:rPr>
            <w:webHidden/>
          </w:rPr>
          <w:instrText xml:space="preserve"> PAGEREF _Toc80776916 \h </w:instrText>
        </w:r>
        <w:r>
          <w:rPr>
            <w:webHidden/>
          </w:rPr>
        </w:r>
        <w:r>
          <w:rPr>
            <w:webHidden/>
          </w:rPr>
          <w:fldChar w:fldCharType="separate"/>
        </w:r>
        <w:r>
          <w:rPr>
            <w:webHidden/>
          </w:rPr>
          <w:t>3</w:t>
        </w:r>
        <w:r>
          <w:rPr>
            <w:webHidden/>
          </w:rPr>
          <w:fldChar w:fldCharType="end"/>
        </w:r>
      </w:hyperlink>
    </w:p>
    <w:p w14:paraId="720DF7CB" w14:textId="2CD716B8" w:rsidR="00825136" w:rsidRDefault="00825136">
      <w:pPr>
        <w:pStyle w:val="TOC2"/>
        <w:rPr>
          <w:rFonts w:asciiTheme="minorHAnsi" w:eastAsiaTheme="minorEastAsia" w:hAnsiTheme="minorHAnsi" w:cstheme="minorBidi"/>
          <w:sz w:val="22"/>
          <w:szCs w:val="22"/>
        </w:rPr>
      </w:pPr>
      <w:hyperlink w:anchor="_Toc80776917" w:history="1">
        <w:r w:rsidRPr="006430E9">
          <w:rPr>
            <w:rStyle w:val="Hyperlink"/>
          </w:rPr>
          <w:t>2.5</w:t>
        </w:r>
        <w:r>
          <w:rPr>
            <w:rFonts w:asciiTheme="minorHAnsi" w:eastAsiaTheme="minorEastAsia" w:hAnsiTheme="minorHAnsi" w:cstheme="minorBidi"/>
            <w:sz w:val="22"/>
            <w:szCs w:val="22"/>
          </w:rPr>
          <w:tab/>
        </w:r>
        <w:r w:rsidRPr="006430E9">
          <w:rPr>
            <w:rStyle w:val="Hyperlink"/>
          </w:rPr>
          <w:t>Data Reporting Guidelines</w:t>
        </w:r>
        <w:r>
          <w:rPr>
            <w:webHidden/>
          </w:rPr>
          <w:tab/>
        </w:r>
        <w:r>
          <w:rPr>
            <w:webHidden/>
          </w:rPr>
          <w:fldChar w:fldCharType="begin"/>
        </w:r>
        <w:r>
          <w:rPr>
            <w:webHidden/>
          </w:rPr>
          <w:instrText xml:space="preserve"> PAGEREF _Toc80776917 \h </w:instrText>
        </w:r>
        <w:r>
          <w:rPr>
            <w:webHidden/>
          </w:rPr>
        </w:r>
        <w:r>
          <w:rPr>
            <w:webHidden/>
          </w:rPr>
          <w:fldChar w:fldCharType="separate"/>
        </w:r>
        <w:r>
          <w:rPr>
            <w:webHidden/>
          </w:rPr>
          <w:t>4</w:t>
        </w:r>
        <w:r>
          <w:rPr>
            <w:webHidden/>
          </w:rPr>
          <w:fldChar w:fldCharType="end"/>
        </w:r>
      </w:hyperlink>
    </w:p>
    <w:p w14:paraId="1CE80D8D" w14:textId="714644FD" w:rsidR="00825136" w:rsidRDefault="00825136">
      <w:pPr>
        <w:pStyle w:val="TOC2"/>
        <w:rPr>
          <w:rFonts w:asciiTheme="minorHAnsi" w:eastAsiaTheme="minorEastAsia" w:hAnsiTheme="minorHAnsi" w:cstheme="minorBidi"/>
          <w:sz w:val="22"/>
          <w:szCs w:val="22"/>
        </w:rPr>
      </w:pPr>
      <w:hyperlink w:anchor="_Toc80776918" w:history="1">
        <w:r w:rsidRPr="006430E9">
          <w:rPr>
            <w:rStyle w:val="Hyperlink"/>
          </w:rPr>
          <w:t>2.6</w:t>
        </w:r>
        <w:r>
          <w:rPr>
            <w:rFonts w:asciiTheme="minorHAnsi" w:eastAsiaTheme="minorEastAsia" w:hAnsiTheme="minorHAnsi" w:cstheme="minorBidi"/>
            <w:sz w:val="22"/>
            <w:szCs w:val="22"/>
          </w:rPr>
          <w:tab/>
        </w:r>
        <w:r w:rsidRPr="006430E9">
          <w:rPr>
            <w:rStyle w:val="Hyperlink"/>
          </w:rPr>
          <w:t>Definitions</w:t>
        </w:r>
        <w:r>
          <w:rPr>
            <w:webHidden/>
          </w:rPr>
          <w:tab/>
        </w:r>
        <w:r>
          <w:rPr>
            <w:webHidden/>
          </w:rPr>
          <w:fldChar w:fldCharType="begin"/>
        </w:r>
        <w:r>
          <w:rPr>
            <w:webHidden/>
          </w:rPr>
          <w:instrText xml:space="preserve"> PAGEREF _Toc80776918 \h </w:instrText>
        </w:r>
        <w:r>
          <w:rPr>
            <w:webHidden/>
          </w:rPr>
        </w:r>
        <w:r>
          <w:rPr>
            <w:webHidden/>
          </w:rPr>
          <w:fldChar w:fldCharType="separate"/>
        </w:r>
        <w:r>
          <w:rPr>
            <w:webHidden/>
          </w:rPr>
          <w:t>5</w:t>
        </w:r>
        <w:r>
          <w:rPr>
            <w:webHidden/>
          </w:rPr>
          <w:fldChar w:fldCharType="end"/>
        </w:r>
      </w:hyperlink>
    </w:p>
    <w:p w14:paraId="0D5C95CB" w14:textId="0A60579A" w:rsidR="00825136" w:rsidRDefault="00825136">
      <w:pPr>
        <w:pStyle w:val="TOC1"/>
        <w:rPr>
          <w:rFonts w:asciiTheme="minorHAnsi" w:eastAsiaTheme="minorEastAsia" w:hAnsiTheme="minorHAnsi" w:cstheme="minorBidi"/>
          <w:b w:val="0"/>
          <w:color w:val="auto"/>
          <w:sz w:val="22"/>
          <w:szCs w:val="22"/>
        </w:rPr>
      </w:pPr>
      <w:hyperlink w:anchor="_Toc80776919" w:history="1">
        <w:r w:rsidRPr="006430E9">
          <w:rPr>
            <w:rStyle w:val="Hyperlink"/>
          </w:rPr>
          <w:t>3.0</w:t>
        </w:r>
        <w:r>
          <w:rPr>
            <w:rFonts w:asciiTheme="minorHAnsi" w:eastAsiaTheme="minorEastAsia" w:hAnsiTheme="minorHAnsi" w:cstheme="minorBidi"/>
            <w:b w:val="0"/>
            <w:color w:val="auto"/>
            <w:sz w:val="22"/>
            <w:szCs w:val="22"/>
          </w:rPr>
          <w:tab/>
        </w:r>
        <w:r w:rsidRPr="006430E9">
          <w:rPr>
            <w:rStyle w:val="Hyperlink"/>
          </w:rPr>
          <w:t>FILE NAMING CONVENTION</w:t>
        </w:r>
        <w:r>
          <w:rPr>
            <w:webHidden/>
          </w:rPr>
          <w:tab/>
        </w:r>
        <w:r>
          <w:rPr>
            <w:webHidden/>
          </w:rPr>
          <w:fldChar w:fldCharType="begin"/>
        </w:r>
        <w:r>
          <w:rPr>
            <w:webHidden/>
          </w:rPr>
          <w:instrText xml:space="preserve"> PAGEREF _Toc80776919 \h </w:instrText>
        </w:r>
        <w:r>
          <w:rPr>
            <w:webHidden/>
          </w:rPr>
        </w:r>
        <w:r>
          <w:rPr>
            <w:webHidden/>
          </w:rPr>
          <w:fldChar w:fldCharType="separate"/>
        </w:r>
        <w:r>
          <w:rPr>
            <w:webHidden/>
          </w:rPr>
          <w:t>9</w:t>
        </w:r>
        <w:r>
          <w:rPr>
            <w:webHidden/>
          </w:rPr>
          <w:fldChar w:fldCharType="end"/>
        </w:r>
      </w:hyperlink>
    </w:p>
    <w:p w14:paraId="33EB4FBC" w14:textId="3E58E092" w:rsidR="00825136" w:rsidRDefault="00825136">
      <w:pPr>
        <w:pStyle w:val="TOC1"/>
        <w:rPr>
          <w:rFonts w:asciiTheme="minorHAnsi" w:eastAsiaTheme="minorEastAsia" w:hAnsiTheme="minorHAnsi" w:cstheme="minorBidi"/>
          <w:b w:val="0"/>
          <w:color w:val="auto"/>
          <w:sz w:val="22"/>
          <w:szCs w:val="22"/>
        </w:rPr>
      </w:pPr>
      <w:hyperlink w:anchor="_Toc80776920" w:history="1">
        <w:r w:rsidRPr="006430E9">
          <w:rPr>
            <w:rStyle w:val="Hyperlink"/>
          </w:rPr>
          <w:t>4.0</w:t>
        </w:r>
        <w:r>
          <w:rPr>
            <w:rFonts w:asciiTheme="minorHAnsi" w:eastAsiaTheme="minorEastAsia" w:hAnsiTheme="minorHAnsi" w:cstheme="minorBidi"/>
            <w:b w:val="0"/>
            <w:color w:val="auto"/>
            <w:sz w:val="22"/>
            <w:szCs w:val="22"/>
          </w:rPr>
          <w:tab/>
        </w:r>
        <w:r w:rsidRPr="006430E9">
          <w:rPr>
            <w:rStyle w:val="Hyperlink"/>
          </w:rPr>
          <w:t>FIXED OR DELIMITED FILES</w:t>
        </w:r>
        <w:r>
          <w:rPr>
            <w:webHidden/>
          </w:rPr>
          <w:tab/>
        </w:r>
        <w:r>
          <w:rPr>
            <w:webHidden/>
          </w:rPr>
          <w:fldChar w:fldCharType="begin"/>
        </w:r>
        <w:r>
          <w:rPr>
            <w:webHidden/>
          </w:rPr>
          <w:instrText xml:space="preserve"> PAGEREF _Toc80776920 \h </w:instrText>
        </w:r>
        <w:r>
          <w:rPr>
            <w:webHidden/>
          </w:rPr>
        </w:r>
        <w:r>
          <w:rPr>
            <w:webHidden/>
          </w:rPr>
          <w:fldChar w:fldCharType="separate"/>
        </w:r>
        <w:r>
          <w:rPr>
            <w:webHidden/>
          </w:rPr>
          <w:t>10</w:t>
        </w:r>
        <w:r>
          <w:rPr>
            <w:webHidden/>
          </w:rPr>
          <w:fldChar w:fldCharType="end"/>
        </w:r>
      </w:hyperlink>
    </w:p>
    <w:p w14:paraId="655EA19B" w14:textId="00EA2CD9" w:rsidR="00825136" w:rsidRDefault="00825136">
      <w:pPr>
        <w:pStyle w:val="TOC2"/>
        <w:rPr>
          <w:rFonts w:asciiTheme="minorHAnsi" w:eastAsiaTheme="minorEastAsia" w:hAnsiTheme="minorHAnsi" w:cstheme="minorBidi"/>
          <w:sz w:val="22"/>
          <w:szCs w:val="22"/>
        </w:rPr>
      </w:pPr>
      <w:hyperlink w:anchor="_Toc80776921" w:history="1">
        <w:r w:rsidRPr="006430E9">
          <w:rPr>
            <w:rStyle w:val="Hyperlink"/>
          </w:rPr>
          <w:t>4.1</w:t>
        </w:r>
        <w:r>
          <w:rPr>
            <w:rFonts w:asciiTheme="minorHAnsi" w:eastAsiaTheme="minorEastAsia" w:hAnsiTheme="minorHAnsi" w:cstheme="minorBidi"/>
            <w:sz w:val="22"/>
            <w:szCs w:val="22"/>
          </w:rPr>
          <w:tab/>
        </w:r>
        <w:r w:rsidRPr="006430E9">
          <w:rPr>
            <w:rStyle w:val="Hyperlink"/>
          </w:rPr>
          <w:t>Header Record Definition</w:t>
        </w:r>
        <w:r>
          <w:rPr>
            <w:webHidden/>
          </w:rPr>
          <w:tab/>
        </w:r>
        <w:r>
          <w:rPr>
            <w:webHidden/>
          </w:rPr>
          <w:fldChar w:fldCharType="begin"/>
        </w:r>
        <w:r>
          <w:rPr>
            <w:webHidden/>
          </w:rPr>
          <w:instrText xml:space="preserve"> PAGEREF _Toc80776921 \h </w:instrText>
        </w:r>
        <w:r>
          <w:rPr>
            <w:webHidden/>
          </w:rPr>
        </w:r>
        <w:r>
          <w:rPr>
            <w:webHidden/>
          </w:rPr>
          <w:fldChar w:fldCharType="separate"/>
        </w:r>
        <w:r>
          <w:rPr>
            <w:webHidden/>
          </w:rPr>
          <w:t>10</w:t>
        </w:r>
        <w:r>
          <w:rPr>
            <w:webHidden/>
          </w:rPr>
          <w:fldChar w:fldCharType="end"/>
        </w:r>
      </w:hyperlink>
    </w:p>
    <w:p w14:paraId="7A6AADFE" w14:textId="218F62A2" w:rsidR="00825136" w:rsidRDefault="00825136">
      <w:pPr>
        <w:pStyle w:val="TOC2"/>
        <w:rPr>
          <w:rFonts w:asciiTheme="minorHAnsi" w:eastAsiaTheme="minorEastAsia" w:hAnsiTheme="minorHAnsi" w:cstheme="minorBidi"/>
          <w:sz w:val="22"/>
          <w:szCs w:val="22"/>
        </w:rPr>
      </w:pPr>
      <w:hyperlink w:anchor="_Toc80776922" w:history="1">
        <w:r w:rsidRPr="006430E9">
          <w:rPr>
            <w:rStyle w:val="Hyperlink"/>
          </w:rPr>
          <w:t>4.2</w:t>
        </w:r>
        <w:r>
          <w:rPr>
            <w:rFonts w:asciiTheme="minorHAnsi" w:eastAsiaTheme="minorEastAsia" w:hAnsiTheme="minorHAnsi" w:cstheme="minorBidi"/>
            <w:sz w:val="22"/>
            <w:szCs w:val="22"/>
          </w:rPr>
          <w:tab/>
        </w:r>
        <w:r w:rsidRPr="006430E9">
          <w:rPr>
            <w:rStyle w:val="Hyperlink"/>
          </w:rPr>
          <w:t>Data Record Definition</w:t>
        </w:r>
        <w:r>
          <w:rPr>
            <w:webHidden/>
          </w:rPr>
          <w:tab/>
        </w:r>
        <w:r>
          <w:rPr>
            <w:webHidden/>
          </w:rPr>
          <w:fldChar w:fldCharType="begin"/>
        </w:r>
        <w:r>
          <w:rPr>
            <w:webHidden/>
          </w:rPr>
          <w:instrText xml:space="preserve"> PAGEREF _Toc80776922 \h </w:instrText>
        </w:r>
        <w:r>
          <w:rPr>
            <w:webHidden/>
          </w:rPr>
        </w:r>
        <w:r>
          <w:rPr>
            <w:webHidden/>
          </w:rPr>
          <w:fldChar w:fldCharType="separate"/>
        </w:r>
        <w:r>
          <w:rPr>
            <w:webHidden/>
          </w:rPr>
          <w:t>11</w:t>
        </w:r>
        <w:r>
          <w:rPr>
            <w:webHidden/>
          </w:rPr>
          <w:fldChar w:fldCharType="end"/>
        </w:r>
      </w:hyperlink>
    </w:p>
    <w:p w14:paraId="367007A1" w14:textId="69A1DEAF" w:rsidR="00671B48" w:rsidRDefault="00671B48" w:rsidP="00CF1BB0">
      <w:pPr>
        <w:pStyle w:val="TOC1"/>
      </w:pPr>
      <w:r>
        <w:fldChar w:fldCharType="end"/>
      </w:r>
    </w:p>
    <w:p w14:paraId="02E182DC" w14:textId="77777777" w:rsidR="00671B48" w:rsidRDefault="00671B48">
      <w:pPr>
        <w:pStyle w:val="Footer"/>
        <w:tabs>
          <w:tab w:val="clear" w:pos="4320"/>
          <w:tab w:val="clear" w:pos="8640"/>
        </w:tabs>
      </w:pPr>
    </w:p>
    <w:p w14:paraId="2065E8EC" w14:textId="77777777" w:rsidR="00671B48" w:rsidRPr="00A52BB4" w:rsidRDefault="00671B48">
      <w:pPr>
        <w:pStyle w:val="Heading1"/>
        <w:sectPr w:rsidR="00671B48" w:rsidRPr="00A52BB4" w:rsidSect="00FD24E1">
          <w:headerReference w:type="first" r:id="rId19"/>
          <w:footerReference w:type="first" r:id="rId20"/>
          <w:type w:val="continuous"/>
          <w:pgSz w:w="12240" w:h="15840" w:code="1"/>
          <w:pgMar w:top="1440" w:right="1440" w:bottom="1440" w:left="1440" w:header="720" w:footer="720" w:gutter="0"/>
          <w:paperSrc w:first="15" w:other="15"/>
          <w:pgNumType w:fmt="lowerRoman" w:start="1"/>
          <w:cols w:space="720"/>
          <w:titlePg/>
          <w:docGrid w:linePitch="360"/>
        </w:sectPr>
      </w:pPr>
      <w:bookmarkStart w:id="16" w:name="_Toc28140084"/>
      <w:bookmarkStart w:id="17" w:name="_Toc28488267"/>
      <w:bookmarkStart w:id="18" w:name="_Toc46044037"/>
      <w:bookmarkStart w:id="19" w:name="_Toc47847885"/>
      <w:bookmarkStart w:id="20" w:name="_Toc54159509"/>
      <w:bookmarkStart w:id="21" w:name="_Toc63687805"/>
    </w:p>
    <w:p w14:paraId="00A565A8" w14:textId="77777777" w:rsidR="00671B48" w:rsidRPr="00A52BB4" w:rsidRDefault="00671B48">
      <w:pPr>
        <w:pStyle w:val="Heading1"/>
      </w:pPr>
      <w:bookmarkStart w:id="22" w:name="_Toc520972431"/>
      <w:bookmarkStart w:id="23" w:name="_Toc80776911"/>
      <w:r w:rsidRPr="00A52BB4">
        <w:lastRenderedPageBreak/>
        <w:t>PURPOSE</w:t>
      </w:r>
      <w:bookmarkEnd w:id="16"/>
      <w:bookmarkEnd w:id="17"/>
      <w:bookmarkEnd w:id="18"/>
      <w:bookmarkEnd w:id="19"/>
      <w:bookmarkEnd w:id="20"/>
      <w:bookmarkEnd w:id="21"/>
      <w:bookmarkEnd w:id="22"/>
      <w:bookmarkEnd w:id="23"/>
    </w:p>
    <w:p w14:paraId="64397FD2" w14:textId="77777777" w:rsidR="00CA36EF" w:rsidRDefault="00CA36EF" w:rsidP="00CA36EF">
      <w:pPr>
        <w:rPr>
          <w:rFonts w:cs="Arial"/>
        </w:rPr>
      </w:pPr>
      <w:bookmarkStart w:id="24" w:name="_Toc63687807"/>
      <w:r>
        <w:rPr>
          <w:rFonts w:cs="Arial"/>
        </w:rPr>
        <w:t>This document contains instructions for building files to submit ED</w:t>
      </w:r>
      <w:r>
        <w:rPr>
          <w:i/>
        </w:rPr>
        <w:t xml:space="preserve">Facts </w:t>
      </w:r>
      <w:r>
        <w:t xml:space="preserve">Data Group 609: Special education related services personnel (FTE) table. The definition for this data group is: </w:t>
      </w:r>
    </w:p>
    <w:p w14:paraId="0CE9986D" w14:textId="77777777" w:rsidR="00787E87" w:rsidRDefault="00787E87" w:rsidP="00CA36EF">
      <w:pPr>
        <w:rPr>
          <w:rFonts w:cs="Arial"/>
        </w:rPr>
      </w:pPr>
    </w:p>
    <w:p w14:paraId="78893335" w14:textId="77777777" w:rsidR="00787E87" w:rsidRPr="00CA36EF" w:rsidRDefault="004A37BB" w:rsidP="00E129D3">
      <w:pPr>
        <w:ind w:left="720"/>
        <w:rPr>
          <w:rFonts w:cs="Arial"/>
        </w:rPr>
      </w:pPr>
      <w:r>
        <w:rPr>
          <w:rFonts w:cs="Arial"/>
        </w:rPr>
        <w:t>The number of full-time equivalent (FTE) related services personnel employed or contracted to provide related services for children with disabilities (IDEA) who were ages 3 through 21.</w:t>
      </w:r>
    </w:p>
    <w:p w14:paraId="427E7F80" w14:textId="77777777" w:rsidR="00CA36EF" w:rsidRDefault="00CA36EF" w:rsidP="00CA36EF">
      <w:pPr>
        <w:rPr>
          <w:rFonts w:cs="Arial"/>
        </w:rPr>
      </w:pPr>
    </w:p>
    <w:p w14:paraId="09EE2619" w14:textId="77777777" w:rsidR="007A6103" w:rsidRDefault="007C0535">
      <w:r>
        <w:t>The data using this file specification are collected under the authority of the Individuals with Disabilities Education Act (IDEA), Section 618.</w:t>
      </w:r>
      <w:r w:rsidR="00486CB1">
        <w:t xml:space="preserve"> </w:t>
      </w:r>
    </w:p>
    <w:p w14:paraId="10384355" w14:textId="77777777" w:rsidR="002002A5" w:rsidRDefault="002002A5"/>
    <w:p w14:paraId="597BDAD6" w14:textId="77777777" w:rsidR="002002A5" w:rsidRDefault="002002A5">
      <w:r>
        <w:t>The ED data stewarding office/s for this file: OSERS/OSEP</w:t>
      </w:r>
    </w:p>
    <w:p w14:paraId="7F871E1A" w14:textId="77777777" w:rsidR="00671B48" w:rsidRDefault="00671B48"/>
    <w:p w14:paraId="7D9ACDE4" w14:textId="77777777" w:rsidR="00671B48" w:rsidRPr="00A52BB4" w:rsidRDefault="00671B48">
      <w:pPr>
        <w:pStyle w:val="Heading1"/>
      </w:pPr>
      <w:bookmarkStart w:id="25" w:name="_Toc176844536"/>
      <w:bookmarkStart w:id="26" w:name="_Toc177983946"/>
      <w:bookmarkStart w:id="27" w:name="_Toc177983970"/>
      <w:bookmarkStart w:id="28" w:name="_Toc179007308"/>
      <w:bookmarkStart w:id="29" w:name="_Toc182193828"/>
      <w:bookmarkStart w:id="30" w:name="_Toc182193856"/>
      <w:bookmarkStart w:id="31" w:name="_Toc182210554"/>
      <w:bookmarkStart w:id="32" w:name="_Toc187552567"/>
      <w:bookmarkStart w:id="33" w:name="_Toc187729372"/>
      <w:bookmarkStart w:id="34" w:name="_Toc520972432"/>
      <w:bookmarkStart w:id="35" w:name="_Toc54159579"/>
      <w:bookmarkStart w:id="36" w:name="_Toc80776912"/>
      <w:bookmarkEnd w:id="24"/>
      <w:bookmarkEnd w:id="25"/>
      <w:bookmarkEnd w:id="26"/>
      <w:bookmarkEnd w:id="27"/>
      <w:bookmarkEnd w:id="28"/>
      <w:bookmarkEnd w:id="29"/>
      <w:bookmarkEnd w:id="30"/>
      <w:bookmarkEnd w:id="31"/>
      <w:bookmarkEnd w:id="32"/>
      <w:bookmarkEnd w:id="33"/>
      <w:r w:rsidRPr="00A52BB4">
        <w:t>GUIDANCE FOR SUBMITTING THIS FILE</w:t>
      </w:r>
      <w:bookmarkEnd w:id="34"/>
      <w:bookmarkEnd w:id="36"/>
    </w:p>
    <w:p w14:paraId="36D9AD2C" w14:textId="77777777" w:rsidR="00CA36EF" w:rsidRPr="00CA36EF" w:rsidRDefault="00CA36EF" w:rsidP="00CA36EF">
      <w:pPr>
        <w:rPr>
          <w:rFonts w:cs="Arial"/>
        </w:rPr>
      </w:pPr>
      <w:bookmarkStart w:id="37" w:name="_Toc63687809"/>
      <w:r w:rsidRPr="00CA36EF">
        <w:rPr>
          <w:rFonts w:cs="Arial"/>
        </w:rPr>
        <w:t>This section contains changes from the previous school year, core requirements for submitting this file, required categories and totals, and general guidance.</w:t>
      </w:r>
    </w:p>
    <w:p w14:paraId="57D548E0" w14:textId="77777777" w:rsidR="00CA36EF" w:rsidRPr="00CA36EF" w:rsidRDefault="00CA36EF" w:rsidP="00CA36EF">
      <w:pPr>
        <w:rPr>
          <w:rFonts w:cs="Arial"/>
        </w:rPr>
      </w:pPr>
    </w:p>
    <w:p w14:paraId="2C5995B0" w14:textId="7513DF58" w:rsidR="00CA36EF" w:rsidRPr="00CA36EF" w:rsidRDefault="00CA36EF" w:rsidP="00B908A9">
      <w:pPr>
        <w:pStyle w:val="Heading2"/>
      </w:pPr>
      <w:bookmarkStart w:id="38" w:name="_Toc131242415"/>
      <w:bookmarkStart w:id="39" w:name="_Toc520972433"/>
      <w:bookmarkStart w:id="40" w:name="_Toc80776913"/>
      <w:r w:rsidRPr="00CA36EF">
        <w:t>Changes from the SY 2020-21 File Specifications</w:t>
      </w:r>
      <w:bookmarkEnd w:id="38"/>
      <w:bookmarkEnd w:id="39"/>
      <w:bookmarkEnd w:id="40"/>
    </w:p>
    <w:p w14:paraId="54D36132" w14:textId="473C6506" w:rsidR="0069550B" w:rsidRDefault="00DE414A" w:rsidP="009779EE">
      <w:bookmarkStart w:id="41" w:name="_Hlk62568532"/>
      <w:bookmarkStart w:id="42" w:name="_Toc131242416"/>
      <w:r>
        <w:t xml:space="preserve">Other than any editorial changes listed in the document history on page ii, </w:t>
      </w:r>
      <w:bookmarkEnd w:id="41"/>
      <w:r>
        <w:t>there have been no changes to this file specification.</w:t>
      </w:r>
    </w:p>
    <w:p w14:paraId="03D05263" w14:textId="72FC6421" w:rsidR="00AC1841" w:rsidRDefault="00DE414A" w:rsidP="009779EE">
      <w:r>
        <w:t xml:space="preserve"> </w:t>
      </w:r>
      <w:bookmarkStart w:id="43" w:name="_Toc25131295"/>
      <w:bookmarkEnd w:id="43"/>
    </w:p>
    <w:p w14:paraId="69F56472" w14:textId="77777777" w:rsidR="00CA36EF" w:rsidRPr="00CA36EF" w:rsidRDefault="00EE374B" w:rsidP="00B908A9">
      <w:pPr>
        <w:pStyle w:val="Heading2"/>
      </w:pPr>
      <w:bookmarkStart w:id="44" w:name="_Toc78298067"/>
      <w:bookmarkStart w:id="45" w:name="_Toc45785679"/>
      <w:bookmarkStart w:id="46" w:name="_Toc233109517"/>
      <w:bookmarkStart w:id="47" w:name="_Toc233109519"/>
      <w:bookmarkStart w:id="48" w:name="_Toc233109520"/>
      <w:bookmarkStart w:id="49" w:name="_Toc233109521"/>
      <w:bookmarkStart w:id="50" w:name="_Toc233109525"/>
      <w:bookmarkStart w:id="51" w:name="_Toc233109526"/>
      <w:bookmarkStart w:id="52" w:name="_Toc176166976"/>
      <w:bookmarkStart w:id="53" w:name="_Toc179777276"/>
      <w:bookmarkStart w:id="54" w:name="_Toc179777757"/>
      <w:bookmarkStart w:id="55" w:name="_Toc179790713"/>
      <w:bookmarkStart w:id="56" w:name="_Toc179793461"/>
      <w:bookmarkStart w:id="57" w:name="_Toc181761475"/>
      <w:bookmarkStart w:id="58" w:name="_Toc187468072"/>
      <w:bookmarkStart w:id="59" w:name="_Toc176166981"/>
      <w:bookmarkStart w:id="60" w:name="_Toc179777281"/>
      <w:bookmarkStart w:id="61" w:name="_Toc179777762"/>
      <w:bookmarkStart w:id="62" w:name="_Toc179790718"/>
      <w:bookmarkStart w:id="63" w:name="_Toc179793466"/>
      <w:bookmarkStart w:id="64" w:name="_Toc181761480"/>
      <w:bookmarkStart w:id="65" w:name="_Toc187468077"/>
      <w:bookmarkStart w:id="66" w:name="_Toc520972434"/>
      <w:bookmarkStart w:id="67" w:name="_Toc8077691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 xml:space="preserve">Core Requirements for </w:t>
      </w:r>
      <w:r w:rsidR="00CA36EF" w:rsidRPr="00CA36EF">
        <w:t xml:space="preserve">Submitting this </w:t>
      </w:r>
      <w:bookmarkEnd w:id="42"/>
      <w:r w:rsidR="00CA36EF" w:rsidRPr="00CA36EF">
        <w:t>File</w:t>
      </w:r>
      <w:bookmarkEnd w:id="66"/>
      <w:bookmarkEnd w:id="67"/>
    </w:p>
    <w:p w14:paraId="061B6A5F" w14:textId="77777777" w:rsidR="00F113DD" w:rsidRDefault="00754E09" w:rsidP="00F113DD">
      <w:pPr>
        <w:rPr>
          <w:rFonts w:cs="Arial"/>
        </w:rPr>
      </w:pPr>
      <w:r w:rsidRPr="00754E09">
        <w:rPr>
          <w:rFonts w:cs="Arial"/>
        </w:rPr>
        <w:t>The following table contains the reporting period, the education units included or excluded, the type of count, and zero count reporting.</w:t>
      </w:r>
    </w:p>
    <w:p w14:paraId="64CC62C6" w14:textId="77777777" w:rsidR="00754E09" w:rsidRPr="00F113DD" w:rsidRDefault="000E4062" w:rsidP="00F113DD">
      <w:pPr>
        <w:rPr>
          <w:rFonts w:cs="Arial"/>
        </w:rPr>
      </w:pPr>
      <w:r w:rsidRPr="00754E09" w:rsidDel="000E4062">
        <w:rPr>
          <w:rFonts w:cs="Arial"/>
        </w:rPr>
        <w:t xml:space="preserve"> </w:t>
      </w:r>
    </w:p>
    <w:p w14:paraId="0FF642D7" w14:textId="77777777" w:rsidR="00754E09" w:rsidRPr="00E71783" w:rsidRDefault="00754E09" w:rsidP="00754E09">
      <w:pPr>
        <w:rPr>
          <w:rFonts w:cs="Arial"/>
          <w:b/>
          <w:bCs/>
          <w:sz w:val="20"/>
        </w:rPr>
      </w:pPr>
      <w:r w:rsidRPr="00E71783">
        <w:rPr>
          <w:rFonts w:cs="Arial"/>
          <w:b/>
          <w:bCs/>
          <w:sz w:val="20"/>
        </w:rPr>
        <w:t>Table 2.2-1 Core Reporting Requirements</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40"/>
        <w:gridCol w:w="2340"/>
        <w:gridCol w:w="2340"/>
        <w:gridCol w:w="2340"/>
      </w:tblGrid>
      <w:tr w:rsidR="00754E09" w:rsidRPr="005A7BC1" w14:paraId="49AAC47D" w14:textId="77777777" w:rsidTr="00454172">
        <w:tc>
          <w:tcPr>
            <w:tcW w:w="2340" w:type="dxa"/>
            <w:tcBorders>
              <w:top w:val="double" w:sz="6" w:space="0" w:color="145192"/>
              <w:bottom w:val="double" w:sz="6" w:space="0" w:color="145192"/>
              <w:right w:val="double" w:sz="6" w:space="0" w:color="145192"/>
            </w:tcBorders>
            <w:shd w:val="clear" w:color="auto" w:fill="1F4A7F"/>
          </w:tcPr>
          <w:p w14:paraId="756EDDB6" w14:textId="77777777" w:rsidR="00754E09" w:rsidRPr="00E71783" w:rsidRDefault="00754E09" w:rsidP="00DA7219">
            <w:pPr>
              <w:rPr>
                <w:rFonts w:ascii="Arial Narrow" w:hAnsi="Arial Narrow" w:cs="Arial"/>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93C8461"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61AF616A"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LEA</w:t>
            </w:r>
          </w:p>
        </w:tc>
        <w:tc>
          <w:tcPr>
            <w:tcW w:w="2340" w:type="dxa"/>
            <w:tcBorders>
              <w:top w:val="double" w:sz="6" w:space="0" w:color="145192"/>
              <w:left w:val="double" w:sz="6" w:space="0" w:color="145192"/>
              <w:bottom w:val="double" w:sz="6" w:space="0" w:color="145192"/>
            </w:tcBorders>
            <w:shd w:val="clear" w:color="auto" w:fill="145192"/>
          </w:tcPr>
          <w:p w14:paraId="20391A18"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School</w:t>
            </w:r>
          </w:p>
        </w:tc>
      </w:tr>
      <w:tr w:rsidR="00947EA3" w:rsidRPr="005A7BC1" w14:paraId="2DA4B570" w14:textId="77777777" w:rsidTr="00454172">
        <w:tc>
          <w:tcPr>
            <w:tcW w:w="2340" w:type="dxa"/>
            <w:tcBorders>
              <w:top w:val="double" w:sz="6" w:space="0" w:color="145192"/>
              <w:bottom w:val="double" w:sz="6" w:space="0" w:color="145192"/>
              <w:right w:val="double" w:sz="6" w:space="0" w:color="145192"/>
            </w:tcBorders>
            <w:shd w:val="clear" w:color="auto" w:fill="1F4A7F"/>
          </w:tcPr>
          <w:p w14:paraId="3740CAF9" w14:textId="77777777" w:rsidR="00947EA3" w:rsidRPr="00E71783" w:rsidRDefault="00947EA3" w:rsidP="00DA7219">
            <w:pPr>
              <w:rPr>
                <w:rFonts w:ascii="Arial Narrow" w:hAnsi="Arial Narrow" w:cs="Arial"/>
                <w:b/>
                <w:color w:val="FFFFFF"/>
              </w:rPr>
            </w:pPr>
            <w:r w:rsidRPr="00E71783">
              <w:rPr>
                <w:rFonts w:ascii="Arial Narrow" w:hAnsi="Arial Narrow" w:cs="Arial"/>
                <w:b/>
                <w:color w:val="FFFFFF"/>
              </w:rPr>
              <w:t>Reporting Period</w:t>
            </w:r>
          </w:p>
        </w:tc>
        <w:tc>
          <w:tcPr>
            <w:tcW w:w="2340" w:type="dxa"/>
            <w:tcBorders>
              <w:top w:val="double" w:sz="6" w:space="0" w:color="145192"/>
              <w:left w:val="double" w:sz="6" w:space="0" w:color="145192"/>
              <w:bottom w:val="single" w:sz="4" w:space="0" w:color="145192"/>
              <w:right w:val="single" w:sz="4" w:space="0" w:color="145192"/>
            </w:tcBorders>
          </w:tcPr>
          <w:p w14:paraId="4BB78AF2" w14:textId="4C4495D4" w:rsidR="00947EA3" w:rsidRPr="006A78A8" w:rsidRDefault="00947EA3" w:rsidP="00F113DD">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0" w:type="dxa"/>
            <w:tcBorders>
              <w:top w:val="double" w:sz="6" w:space="0" w:color="145192"/>
              <w:left w:val="single" w:sz="4" w:space="0" w:color="145192"/>
              <w:bottom w:val="single" w:sz="4" w:space="0" w:color="145192"/>
              <w:right w:val="single" w:sz="4" w:space="0" w:color="145192"/>
            </w:tcBorders>
          </w:tcPr>
          <w:p w14:paraId="5B5A539C" w14:textId="7E34B79C" w:rsidR="00947EA3" w:rsidRPr="006A78A8" w:rsidRDefault="00947EA3" w:rsidP="009779EE">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0" w:type="dxa"/>
            <w:tcBorders>
              <w:top w:val="double" w:sz="6" w:space="0" w:color="145192"/>
              <w:left w:val="single" w:sz="4" w:space="0" w:color="145192"/>
              <w:bottom w:val="single" w:sz="4" w:space="0" w:color="145192"/>
            </w:tcBorders>
            <w:shd w:val="clear" w:color="auto" w:fill="D9D9D9" w:themeFill="background1" w:themeFillShade="D9"/>
          </w:tcPr>
          <w:p w14:paraId="33465E84" w14:textId="77777777" w:rsidR="00947EA3" w:rsidRPr="006A78A8" w:rsidRDefault="00947EA3" w:rsidP="009779EE">
            <w:pPr>
              <w:jc w:val="center"/>
              <w:rPr>
                <w:rFonts w:ascii="Arial Narrow" w:hAnsi="Arial Narrow" w:cs="Arial"/>
              </w:rPr>
            </w:pPr>
          </w:p>
        </w:tc>
      </w:tr>
      <w:tr w:rsidR="00754E09" w:rsidRPr="005A7BC1" w14:paraId="61288BAD" w14:textId="77777777" w:rsidTr="00454172">
        <w:tc>
          <w:tcPr>
            <w:tcW w:w="2340" w:type="dxa"/>
            <w:tcBorders>
              <w:top w:val="double" w:sz="6" w:space="0" w:color="145192"/>
              <w:bottom w:val="double" w:sz="6" w:space="0" w:color="145192"/>
              <w:right w:val="double" w:sz="6" w:space="0" w:color="145192"/>
            </w:tcBorders>
            <w:shd w:val="clear" w:color="auto" w:fill="1F4A7F"/>
          </w:tcPr>
          <w:p w14:paraId="22D1481B"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Education units reported</w:t>
            </w:r>
          </w:p>
        </w:tc>
        <w:tc>
          <w:tcPr>
            <w:tcW w:w="2340" w:type="dxa"/>
            <w:tcBorders>
              <w:top w:val="single" w:sz="4" w:space="0" w:color="145192"/>
              <w:left w:val="double" w:sz="6" w:space="0" w:color="145192"/>
              <w:bottom w:val="single" w:sz="4" w:space="0" w:color="145192"/>
              <w:right w:val="single" w:sz="4" w:space="0" w:color="145192"/>
            </w:tcBorders>
          </w:tcPr>
          <w:p w14:paraId="51C7F30C" w14:textId="77777777" w:rsidR="00754E09" w:rsidRPr="005A7BC1" w:rsidRDefault="00754E09" w:rsidP="00DA7219">
            <w:pPr>
              <w:rPr>
                <w:rFonts w:ascii="Arial Narrow" w:hAnsi="Arial Narrow" w:cs="Arial"/>
              </w:rPr>
            </w:pPr>
            <w:r w:rsidRPr="005A7BC1">
              <w:rPr>
                <w:rFonts w:ascii="Arial Narrow" w:hAnsi="Arial Narrow" w:cs="Arial"/>
              </w:rPr>
              <w:t>Include SEA</w:t>
            </w:r>
          </w:p>
          <w:p w14:paraId="7EC3F8E2" w14:textId="77777777" w:rsidR="00754E09" w:rsidRPr="005A7BC1" w:rsidRDefault="00754E09" w:rsidP="00DA7219">
            <w:pPr>
              <w:rPr>
                <w:rFonts w:ascii="Arial Narrow" w:hAnsi="Arial Narrow" w:cs="Arial"/>
              </w:rPr>
            </w:pPr>
          </w:p>
          <w:p w14:paraId="3F2FFB06" w14:textId="77777777" w:rsidR="00754E09" w:rsidRPr="005A7BC1" w:rsidRDefault="00754E09" w:rsidP="00DA7219">
            <w:pPr>
              <w:rPr>
                <w:rFonts w:ascii="Arial Narrow" w:hAnsi="Arial Narrow" w:cs="Arial"/>
              </w:rPr>
            </w:pPr>
          </w:p>
        </w:tc>
        <w:tc>
          <w:tcPr>
            <w:tcW w:w="2340" w:type="dxa"/>
            <w:tcBorders>
              <w:top w:val="single" w:sz="4" w:space="0" w:color="145192"/>
              <w:left w:val="single" w:sz="4" w:space="0" w:color="145192"/>
              <w:bottom w:val="single" w:sz="4" w:space="0" w:color="145192"/>
              <w:right w:val="single" w:sz="4" w:space="0" w:color="145192"/>
            </w:tcBorders>
          </w:tcPr>
          <w:p w14:paraId="2EBDF803" w14:textId="4774D475" w:rsidR="00754E09" w:rsidRPr="005A7BC1" w:rsidRDefault="00754E09" w:rsidP="00DA7219">
            <w:pPr>
              <w:rPr>
                <w:rFonts w:ascii="Arial Narrow" w:hAnsi="Arial Narrow" w:cs="Arial"/>
              </w:rPr>
            </w:pPr>
            <w:r w:rsidRPr="00EF2D0A">
              <w:rPr>
                <w:rFonts w:ascii="Arial Narrow" w:hAnsi="Arial Narrow" w:cs="Arial"/>
              </w:rPr>
              <w:t>Operational LEAs that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8E054F8" w14:textId="77777777" w:rsidR="00754E09" w:rsidRPr="005A7BC1" w:rsidRDefault="00754E09" w:rsidP="00DA7219">
            <w:pPr>
              <w:rPr>
                <w:rFonts w:ascii="Arial Narrow" w:hAnsi="Arial Narrow" w:cs="Arial"/>
              </w:rPr>
            </w:pPr>
          </w:p>
        </w:tc>
      </w:tr>
      <w:tr w:rsidR="00754E09" w:rsidRPr="005A7BC1" w14:paraId="4266B289" w14:textId="77777777" w:rsidTr="00454172">
        <w:tc>
          <w:tcPr>
            <w:tcW w:w="2340" w:type="dxa"/>
            <w:tcBorders>
              <w:top w:val="double" w:sz="6" w:space="0" w:color="145192"/>
              <w:bottom w:val="double" w:sz="6" w:space="0" w:color="145192"/>
              <w:right w:val="double" w:sz="6" w:space="0" w:color="145192"/>
            </w:tcBorders>
            <w:shd w:val="clear" w:color="auto" w:fill="1F4A7F"/>
          </w:tcPr>
          <w:p w14:paraId="6B836707"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lastRenderedPageBreak/>
              <w:t>Education units not reported</w:t>
            </w:r>
          </w:p>
        </w:tc>
        <w:tc>
          <w:tcPr>
            <w:tcW w:w="2340"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2B146910" w14:textId="77777777" w:rsidR="00754E09" w:rsidRPr="005A7BC1" w:rsidRDefault="00754E09" w:rsidP="00DA7219">
            <w:pPr>
              <w:rPr>
                <w:rFonts w:ascii="Arial Narrow" w:hAnsi="Arial Narrow" w:cs="Arial"/>
              </w:rPr>
            </w:pPr>
            <w:r w:rsidRPr="005A7BC1">
              <w:rPr>
                <w:rFonts w:ascii="Arial Narrow" w:hAnsi="Arial Narrow" w:cs="Arial"/>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490F457B" w14:textId="77777777" w:rsidR="00F113DD" w:rsidRDefault="00754E09" w:rsidP="00DA7219">
            <w:pPr>
              <w:rPr>
                <w:rFonts w:ascii="Arial Narrow" w:hAnsi="Arial Narrow" w:cs="Arial"/>
              </w:rPr>
            </w:pPr>
            <w:r w:rsidRPr="005A7BC1">
              <w:rPr>
                <w:rFonts w:ascii="Arial Narrow" w:hAnsi="Arial Narrow" w:cs="Arial"/>
              </w:rPr>
              <w:t>Closed, inactive, or future LEAs</w:t>
            </w:r>
          </w:p>
          <w:p w14:paraId="69E96223" w14:textId="77777777" w:rsidR="00754E09" w:rsidRDefault="00754E09" w:rsidP="00DA7219">
            <w:pPr>
              <w:rPr>
                <w:rFonts w:ascii="Arial Narrow" w:hAnsi="Arial Narrow" w:cs="Arial"/>
              </w:rPr>
            </w:pPr>
            <w:r>
              <w:rPr>
                <w:rFonts w:ascii="Arial Narrow" w:hAnsi="Arial Narrow" w:cs="Arial"/>
              </w:rPr>
              <w:t xml:space="preserve"> </w:t>
            </w:r>
          </w:p>
          <w:p w14:paraId="3966CC7B" w14:textId="68075ED9" w:rsidR="00754E09" w:rsidRPr="005A7BC1" w:rsidRDefault="00754E09" w:rsidP="00DA7219">
            <w:pPr>
              <w:rPr>
                <w:rFonts w:ascii="Arial Narrow" w:hAnsi="Arial Narrow" w:cs="Arial"/>
              </w:rPr>
            </w:pPr>
            <w:r>
              <w:rPr>
                <w:rFonts w:ascii="Arial Narrow" w:hAnsi="Arial Narrow" w:cs="Arial"/>
              </w:rPr>
              <w:t>LEAs that do not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7BF5683" w14:textId="77777777" w:rsidR="00754E09" w:rsidRPr="005A7BC1" w:rsidRDefault="00754E09" w:rsidP="00DA7219">
            <w:pPr>
              <w:rPr>
                <w:rFonts w:ascii="Arial Narrow" w:hAnsi="Arial Narrow" w:cs="Arial"/>
              </w:rPr>
            </w:pPr>
          </w:p>
        </w:tc>
      </w:tr>
      <w:tr w:rsidR="00754E09" w:rsidRPr="005A7BC1" w14:paraId="26ECC657" w14:textId="77777777" w:rsidTr="00454172">
        <w:tc>
          <w:tcPr>
            <w:tcW w:w="2340" w:type="dxa"/>
            <w:tcBorders>
              <w:top w:val="double" w:sz="6" w:space="0" w:color="145192"/>
              <w:bottom w:val="double" w:sz="6" w:space="0" w:color="145192"/>
              <w:right w:val="double" w:sz="6" w:space="0" w:color="145192"/>
            </w:tcBorders>
            <w:shd w:val="clear" w:color="auto" w:fill="1F4A7F"/>
          </w:tcPr>
          <w:p w14:paraId="78DC0E87"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Type of count</w:t>
            </w:r>
          </w:p>
        </w:tc>
        <w:tc>
          <w:tcPr>
            <w:tcW w:w="2340" w:type="dxa"/>
            <w:tcBorders>
              <w:top w:val="single" w:sz="4" w:space="0" w:color="145192"/>
              <w:left w:val="double" w:sz="6" w:space="0" w:color="145192"/>
              <w:bottom w:val="single" w:sz="4" w:space="0" w:color="145192"/>
              <w:right w:val="single" w:sz="4" w:space="0" w:color="145192"/>
            </w:tcBorders>
          </w:tcPr>
          <w:p w14:paraId="2D264C4D" w14:textId="77777777" w:rsidR="00754E09" w:rsidRPr="005A7BC1" w:rsidRDefault="00754E09" w:rsidP="00DA7219">
            <w:pPr>
              <w:rPr>
                <w:rFonts w:ascii="Arial Narrow" w:hAnsi="Arial Narrow" w:cs="Arial"/>
              </w:rPr>
            </w:pPr>
            <w:r>
              <w:rPr>
                <w:rFonts w:ascii="Arial Narrow" w:hAnsi="Arial Narrow" w:cs="Arial"/>
              </w:rPr>
              <w:t>Full-time equivalent (FTE), rounded to the hundredth decimal place</w:t>
            </w:r>
          </w:p>
        </w:tc>
        <w:tc>
          <w:tcPr>
            <w:tcW w:w="2340" w:type="dxa"/>
            <w:tcBorders>
              <w:top w:val="single" w:sz="4" w:space="0" w:color="145192"/>
              <w:left w:val="single" w:sz="4" w:space="0" w:color="145192"/>
              <w:bottom w:val="single" w:sz="4" w:space="0" w:color="145192"/>
              <w:right w:val="single" w:sz="4" w:space="0" w:color="145192"/>
            </w:tcBorders>
          </w:tcPr>
          <w:p w14:paraId="3149F82C" w14:textId="77777777" w:rsidR="00754E09" w:rsidRPr="005A7BC1" w:rsidRDefault="00737014" w:rsidP="00DA7219">
            <w:pPr>
              <w:rPr>
                <w:rFonts w:ascii="Arial Narrow" w:hAnsi="Arial Narrow" w:cs="Arial"/>
              </w:rPr>
            </w:pPr>
            <w:r>
              <w:rPr>
                <w:rFonts w:ascii="Arial Narrow" w:hAnsi="Arial Narrow" w:cs="Arial"/>
              </w:rPr>
              <w:t>FTE, rounded to the hundredth decimal place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DC26D6C" w14:textId="77777777" w:rsidR="00754E09" w:rsidRPr="005A7BC1" w:rsidRDefault="00754E09" w:rsidP="00DA7219">
            <w:pPr>
              <w:rPr>
                <w:rFonts w:ascii="Arial Narrow" w:hAnsi="Arial Narrow" w:cs="Arial"/>
              </w:rPr>
            </w:pPr>
          </w:p>
        </w:tc>
      </w:tr>
      <w:tr w:rsidR="00754E09" w:rsidRPr="005A7BC1" w14:paraId="11554AAF" w14:textId="77777777" w:rsidTr="00454172">
        <w:trPr>
          <w:trHeight w:val="710"/>
        </w:trPr>
        <w:tc>
          <w:tcPr>
            <w:tcW w:w="2340" w:type="dxa"/>
            <w:tcBorders>
              <w:top w:val="double" w:sz="6" w:space="0" w:color="145192"/>
              <w:bottom w:val="double" w:sz="6" w:space="0" w:color="145192"/>
              <w:right w:val="double" w:sz="6" w:space="0" w:color="145192"/>
            </w:tcBorders>
            <w:shd w:val="clear" w:color="auto" w:fill="1F4A7F"/>
          </w:tcPr>
          <w:p w14:paraId="6481C60E"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Zero counts</w:t>
            </w:r>
          </w:p>
        </w:tc>
        <w:tc>
          <w:tcPr>
            <w:tcW w:w="2340" w:type="dxa"/>
            <w:tcBorders>
              <w:top w:val="single" w:sz="4" w:space="0" w:color="145192"/>
              <w:left w:val="double" w:sz="6" w:space="0" w:color="145192"/>
              <w:bottom w:val="single" w:sz="4" w:space="0" w:color="145192"/>
              <w:right w:val="single" w:sz="4" w:space="0" w:color="145192"/>
            </w:tcBorders>
          </w:tcPr>
          <w:p w14:paraId="6197E7BE" w14:textId="77777777" w:rsidR="00754E09" w:rsidRPr="005A7BC1" w:rsidRDefault="00754E09" w:rsidP="00DA7219">
            <w:pPr>
              <w:rPr>
                <w:rFonts w:ascii="Arial Narrow" w:hAnsi="Arial Narrow" w:cs="Arial"/>
              </w:rPr>
            </w:pPr>
            <w:r w:rsidRPr="008C31F2">
              <w:rPr>
                <w:rFonts w:ascii="Arial Narrow" w:hAnsi="Arial Narrow"/>
              </w:rPr>
              <w:t>Required for all valid combinations,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1BA24A01" w14:textId="77777777" w:rsidR="00754E09" w:rsidRPr="005A7BC1" w:rsidRDefault="00754E09" w:rsidP="00DA7219">
            <w:pPr>
              <w:rPr>
                <w:rFonts w:ascii="Arial Narrow" w:hAnsi="Arial Narrow" w:cs="Arial"/>
              </w:rPr>
            </w:pPr>
            <w:r>
              <w:rPr>
                <w:rFonts w:ascii="Arial Narrow" w:hAnsi="Arial Narrow" w:cs="Arial"/>
              </w:rPr>
              <w:t>Not required</w:t>
            </w:r>
            <w:r w:rsidR="00737014">
              <w:rPr>
                <w:rFonts w:ascii="Arial Narrow" w:hAnsi="Arial Narrow"/>
              </w:rPr>
              <w:t>;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BFDC402" w14:textId="77777777" w:rsidR="00754E09" w:rsidRPr="005A7BC1" w:rsidRDefault="00754E09" w:rsidP="00DA7219">
            <w:pPr>
              <w:rPr>
                <w:rFonts w:ascii="Arial Narrow" w:hAnsi="Arial Narrow" w:cs="Arial"/>
              </w:rPr>
            </w:pPr>
          </w:p>
        </w:tc>
      </w:tr>
      <w:tr w:rsidR="00947EA3" w:rsidRPr="005A7BC1" w14:paraId="02C1E115" w14:textId="77777777" w:rsidTr="00454172">
        <w:trPr>
          <w:trHeight w:val="1809"/>
        </w:trPr>
        <w:tc>
          <w:tcPr>
            <w:tcW w:w="2340" w:type="dxa"/>
            <w:tcBorders>
              <w:top w:val="double" w:sz="6" w:space="0" w:color="145192"/>
              <w:bottom w:val="double" w:sz="6" w:space="0" w:color="145192"/>
              <w:right w:val="double" w:sz="6" w:space="0" w:color="145192"/>
            </w:tcBorders>
            <w:shd w:val="clear" w:color="auto" w:fill="1F4A7F"/>
          </w:tcPr>
          <w:p w14:paraId="101ED9C5" w14:textId="77777777" w:rsidR="00947EA3" w:rsidRPr="00E71783" w:rsidRDefault="00947EA3" w:rsidP="0023742B">
            <w:pPr>
              <w:rPr>
                <w:rFonts w:ascii="Arial Narrow" w:hAnsi="Arial Narrow" w:cs="Arial"/>
                <w:b/>
                <w:color w:val="FFFFFF"/>
              </w:rPr>
            </w:pPr>
            <w:r>
              <w:rPr>
                <w:rFonts w:ascii="Arial Narrow" w:hAnsi="Arial Narrow" w:cs="Arial"/>
                <w:b/>
                <w:color w:val="FFFFFF"/>
              </w:rPr>
              <w:t>Zero Exceptions and Not applicable</w:t>
            </w:r>
          </w:p>
        </w:tc>
        <w:tc>
          <w:tcPr>
            <w:tcW w:w="2340" w:type="dxa"/>
            <w:tcBorders>
              <w:top w:val="single" w:sz="4" w:space="0" w:color="145192"/>
              <w:left w:val="double" w:sz="6" w:space="0" w:color="145192"/>
              <w:bottom w:val="single" w:sz="4" w:space="0" w:color="145192"/>
              <w:right w:val="single" w:sz="4" w:space="0" w:color="145192"/>
            </w:tcBorders>
          </w:tcPr>
          <w:p w14:paraId="0A9504E8" w14:textId="7DCE9C92" w:rsidR="00947EA3" w:rsidDel="00947EA3" w:rsidRDefault="00947EA3" w:rsidP="00FC4CEA">
            <w:pPr>
              <w:rPr>
                <w:rFonts w:ascii="Arial Narrow" w:hAnsi="Arial Narrow" w:cs="Arial"/>
              </w:rPr>
            </w:pPr>
            <w:r w:rsidRPr="00947EA3">
              <w:rPr>
                <w:rFonts w:ascii="Arial Narrow" w:hAnsi="Arial Narrow" w:cs="Arial"/>
              </w:rPr>
              <w:t>If a state does not use a permitted value (e.g., Social Workers), the counts by that permitted value should be left out of category set A and subtotals 1</w:t>
            </w:r>
          </w:p>
        </w:tc>
        <w:tc>
          <w:tcPr>
            <w:tcW w:w="2340" w:type="dxa"/>
            <w:tcBorders>
              <w:top w:val="single" w:sz="4" w:space="0" w:color="145192"/>
              <w:left w:val="single" w:sz="4" w:space="0" w:color="145192"/>
              <w:bottom w:val="single" w:sz="4" w:space="0" w:color="145192"/>
              <w:right w:val="single" w:sz="4" w:space="0" w:color="145192"/>
            </w:tcBorders>
          </w:tcPr>
          <w:p w14:paraId="11E9DD73" w14:textId="7A5982E6" w:rsidR="00947EA3" w:rsidRPr="00301B65" w:rsidRDefault="00947EA3" w:rsidP="00FC4CEA">
            <w:pPr>
              <w:rPr>
                <w:rFonts w:ascii="Arial Narrow" w:hAnsi="Arial Narrow" w:cs="Arial"/>
              </w:rPr>
            </w:pPr>
            <w:r w:rsidRPr="00947EA3">
              <w:rPr>
                <w:rFonts w:ascii="Arial Narrow" w:hAnsi="Arial Narrow" w:cs="Arial"/>
              </w:rPr>
              <w:t>If a state does not use a permitted value (e.g., Social Workers), the counts by that permitted value should be left out of category set A and subtotals 1</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3E13BD9" w14:textId="77777777" w:rsidR="00947EA3" w:rsidRPr="005A7BC1" w:rsidRDefault="00947EA3" w:rsidP="00DA7219">
            <w:pPr>
              <w:rPr>
                <w:rFonts w:ascii="Arial Narrow" w:hAnsi="Arial Narrow" w:cs="Arial"/>
              </w:rPr>
            </w:pPr>
          </w:p>
        </w:tc>
      </w:tr>
      <w:tr w:rsidR="00947EA3" w:rsidRPr="005A7BC1" w14:paraId="6E50B605" w14:textId="77777777" w:rsidTr="00454172">
        <w:trPr>
          <w:trHeight w:val="1017"/>
        </w:trPr>
        <w:tc>
          <w:tcPr>
            <w:tcW w:w="2340" w:type="dxa"/>
            <w:tcBorders>
              <w:top w:val="double" w:sz="6" w:space="0" w:color="145192"/>
              <w:bottom w:val="double" w:sz="6" w:space="0" w:color="145192"/>
              <w:right w:val="double" w:sz="6" w:space="0" w:color="145192"/>
            </w:tcBorders>
            <w:shd w:val="clear" w:color="auto" w:fill="1F4A7F"/>
          </w:tcPr>
          <w:p w14:paraId="62E48FA9" w14:textId="77777777" w:rsidR="00947EA3" w:rsidRDefault="00947EA3" w:rsidP="00DA7219">
            <w:pPr>
              <w:rPr>
                <w:rFonts w:ascii="Arial Narrow" w:hAnsi="Arial Narrow" w:cs="Arial"/>
                <w:b/>
                <w:color w:val="FFFFFF"/>
              </w:rPr>
            </w:pPr>
            <w:r>
              <w:rPr>
                <w:rFonts w:ascii="Arial Narrow" w:hAnsi="Arial Narrow" w:cs="Arial"/>
                <w:b/>
                <w:color w:val="FFFFFF"/>
              </w:rPr>
              <w:t>Missing</w:t>
            </w:r>
          </w:p>
        </w:tc>
        <w:tc>
          <w:tcPr>
            <w:tcW w:w="2340" w:type="dxa"/>
            <w:tcBorders>
              <w:top w:val="single" w:sz="4" w:space="0" w:color="145192"/>
              <w:left w:val="double" w:sz="6" w:space="0" w:color="145192"/>
              <w:bottom w:val="single" w:sz="4" w:space="0" w:color="145192"/>
              <w:right w:val="single" w:sz="4" w:space="0" w:color="145192"/>
            </w:tcBorders>
          </w:tcPr>
          <w:p w14:paraId="7568269A" w14:textId="77777777" w:rsidR="00947EA3" w:rsidRPr="00947EA3" w:rsidRDefault="00947EA3" w:rsidP="00947EA3">
            <w:pPr>
              <w:rPr>
                <w:rFonts w:ascii="Arial Narrow" w:hAnsi="Arial Narrow" w:cs="Arial"/>
              </w:rPr>
            </w:pPr>
            <w:r w:rsidRPr="00947EA3">
              <w:rPr>
                <w:rFonts w:ascii="Arial Narrow" w:hAnsi="Arial Narrow" w:cs="Arial"/>
              </w:rPr>
              <w:t>Use “-1” to report missing FTE counts (ignore instructions on number format in record layouts)</w:t>
            </w:r>
          </w:p>
          <w:p w14:paraId="379DDB7B" w14:textId="77777777" w:rsidR="00947EA3" w:rsidRPr="00947EA3" w:rsidRDefault="00947EA3" w:rsidP="00947EA3">
            <w:pPr>
              <w:rPr>
                <w:rFonts w:ascii="Arial Narrow" w:hAnsi="Arial Narrow" w:cs="Arial"/>
              </w:rPr>
            </w:pPr>
          </w:p>
          <w:p w14:paraId="3DF9C923" w14:textId="77777777" w:rsidR="00947EA3" w:rsidRPr="00C046FA" w:rsidDel="00947EA3" w:rsidRDefault="00947EA3" w:rsidP="00660A22">
            <w:pPr>
              <w:rPr>
                <w:rFonts w:ascii="Arial Narrow" w:hAnsi="Arial Narrow" w:cs="Arial"/>
                <w:sz w:val="12"/>
              </w:rPr>
            </w:pPr>
            <w:r w:rsidRPr="00947EA3">
              <w:rPr>
                <w:rFonts w:ascii="Arial Narrow" w:hAnsi="Arial Narrow" w:cs="Arial"/>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32A61A2F" w14:textId="77777777" w:rsidR="00947EA3" w:rsidRPr="00947EA3" w:rsidRDefault="00947EA3" w:rsidP="00947EA3">
            <w:pPr>
              <w:rPr>
                <w:rFonts w:ascii="Arial Narrow" w:hAnsi="Arial Narrow" w:cs="Arial"/>
              </w:rPr>
            </w:pPr>
            <w:r w:rsidRPr="00947EA3">
              <w:rPr>
                <w:rFonts w:ascii="Arial Narrow" w:hAnsi="Arial Narrow" w:cs="Arial"/>
              </w:rPr>
              <w:t>Use “-1” to report missing FTE counts (ignore instructions on number format in record layouts)</w:t>
            </w:r>
          </w:p>
          <w:p w14:paraId="29474814" w14:textId="77777777" w:rsidR="00947EA3" w:rsidRPr="00947EA3" w:rsidRDefault="00947EA3" w:rsidP="00947EA3">
            <w:pPr>
              <w:rPr>
                <w:rFonts w:ascii="Arial Narrow" w:hAnsi="Arial Narrow" w:cs="Arial"/>
              </w:rPr>
            </w:pPr>
          </w:p>
          <w:p w14:paraId="2EA4FA4A" w14:textId="77777777" w:rsidR="00947EA3" w:rsidRPr="00660A22" w:rsidRDefault="00947EA3" w:rsidP="00947EA3">
            <w:pPr>
              <w:rPr>
                <w:rFonts w:ascii="Arial Narrow" w:hAnsi="Arial Narrow" w:cs="Arial"/>
                <w:color w:val="EEECE1"/>
              </w:rPr>
            </w:pPr>
            <w:r w:rsidRPr="00947EA3">
              <w:rPr>
                <w:rFonts w:ascii="Arial Narrow" w:hAnsi="Arial Narrow" w:cs="Arial"/>
              </w:rPr>
              <w:t xml:space="preserve">Use “MISSING” when a category is not available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A22A641" w14:textId="77777777" w:rsidR="00947EA3" w:rsidRPr="005A7BC1" w:rsidRDefault="00947EA3" w:rsidP="00DA7219">
            <w:pPr>
              <w:rPr>
                <w:rFonts w:ascii="Arial Narrow" w:hAnsi="Arial Narrow" w:cs="Arial"/>
              </w:rPr>
            </w:pPr>
          </w:p>
        </w:tc>
      </w:tr>
      <w:tr w:rsidR="00947EA3" w:rsidRPr="005A7BC1" w14:paraId="4E0A71D2" w14:textId="77777777" w:rsidTr="00454172">
        <w:trPr>
          <w:trHeight w:val="360"/>
        </w:trPr>
        <w:tc>
          <w:tcPr>
            <w:tcW w:w="2340" w:type="dxa"/>
            <w:tcBorders>
              <w:top w:val="double" w:sz="6" w:space="0" w:color="145192"/>
              <w:bottom w:val="double" w:sz="6" w:space="0" w:color="145192"/>
              <w:right w:val="double" w:sz="6" w:space="0" w:color="145192"/>
            </w:tcBorders>
            <w:shd w:val="clear" w:color="auto" w:fill="1F4A7F"/>
          </w:tcPr>
          <w:p w14:paraId="2963D6AD" w14:textId="77777777" w:rsidR="00947EA3" w:rsidRDefault="00947EA3" w:rsidP="0023742B">
            <w:pPr>
              <w:rPr>
                <w:rFonts w:ascii="Arial Narrow" w:hAnsi="Arial Narrow" w:cs="Arial"/>
                <w:b/>
                <w:color w:val="FFFFFF"/>
              </w:rPr>
            </w:pPr>
            <w:r>
              <w:rPr>
                <w:rFonts w:ascii="Arial Narrow" w:hAnsi="Arial Narrow" w:cs="Arial"/>
                <w:b/>
                <w:color w:val="FFFFFF"/>
              </w:rPr>
              <w:t xml:space="preserve">Related metadata survey </w:t>
            </w:r>
          </w:p>
        </w:tc>
        <w:tc>
          <w:tcPr>
            <w:tcW w:w="2340" w:type="dxa"/>
            <w:tcBorders>
              <w:top w:val="single" w:sz="4" w:space="0" w:color="145192"/>
              <w:left w:val="double" w:sz="6" w:space="0" w:color="145192"/>
              <w:bottom w:val="double" w:sz="6" w:space="0" w:color="145192"/>
              <w:right w:val="single" w:sz="4" w:space="0" w:color="145192"/>
            </w:tcBorders>
          </w:tcPr>
          <w:p w14:paraId="762F843C" w14:textId="28BB0397" w:rsidR="00947EA3" w:rsidRDefault="00947EA3" w:rsidP="0023742B">
            <w:pPr>
              <w:rPr>
                <w:rFonts w:ascii="Arial Narrow" w:hAnsi="Arial Narrow" w:cs="Arial"/>
              </w:rPr>
            </w:pPr>
            <w:r w:rsidRPr="00947EA3">
              <w:rPr>
                <w:rFonts w:ascii="Arial Narrow" w:hAnsi="Arial Narrow"/>
              </w:rPr>
              <w:t>The responses to the E</w:t>
            </w:r>
            <w:r w:rsidRPr="00947EA3">
              <w:rPr>
                <w:rFonts w:ascii="Arial Narrow" w:hAnsi="Arial Narrow"/>
                <w:i/>
              </w:rPr>
              <w:t>MAPS</w:t>
            </w:r>
            <w:r w:rsidRPr="00947EA3">
              <w:rPr>
                <w:rFonts w:ascii="Arial Narrow" w:hAnsi="Arial Narrow"/>
              </w:rPr>
              <w:t xml:space="preserve"> State Supplementary Survey </w:t>
            </w:r>
            <w:r w:rsidR="00FC4CEA">
              <w:rPr>
                <w:rFonts w:ascii="Arial Narrow" w:hAnsi="Arial Narrow"/>
              </w:rPr>
              <w:t>-</w:t>
            </w:r>
            <w:r w:rsidRPr="00947EA3">
              <w:rPr>
                <w:rFonts w:ascii="Arial Narrow" w:hAnsi="Arial Narrow"/>
              </w:rPr>
              <w:t xml:space="preserve"> IDEA and the permitted values reported must align</w:t>
            </w:r>
          </w:p>
        </w:tc>
        <w:tc>
          <w:tcPr>
            <w:tcW w:w="2340" w:type="dxa"/>
            <w:tcBorders>
              <w:top w:val="single" w:sz="4" w:space="0" w:color="145192"/>
              <w:left w:val="single" w:sz="4" w:space="0" w:color="145192"/>
              <w:bottom w:val="double" w:sz="6" w:space="0" w:color="145192"/>
              <w:right w:val="single" w:sz="4" w:space="0" w:color="145192"/>
            </w:tcBorders>
          </w:tcPr>
          <w:p w14:paraId="17F0E663" w14:textId="00E3317E" w:rsidR="00947EA3" w:rsidRDefault="00947EA3" w:rsidP="0023742B">
            <w:pPr>
              <w:rPr>
                <w:rFonts w:ascii="Arial Narrow" w:hAnsi="Arial Narrow" w:cs="Arial"/>
              </w:rPr>
            </w:pPr>
            <w:r w:rsidRPr="00947EA3">
              <w:rPr>
                <w:rFonts w:ascii="Arial Narrow" w:hAnsi="Arial Narrow" w:cs="Arial"/>
              </w:rPr>
              <w:t>The responses to the E</w:t>
            </w:r>
            <w:r w:rsidRPr="00947EA3">
              <w:rPr>
                <w:rFonts w:ascii="Arial Narrow" w:hAnsi="Arial Narrow" w:cs="Arial"/>
                <w:i/>
              </w:rPr>
              <w:t>MAPS</w:t>
            </w:r>
            <w:r w:rsidRPr="00947EA3">
              <w:rPr>
                <w:rFonts w:ascii="Arial Narrow" w:hAnsi="Arial Narrow" w:cs="Arial"/>
              </w:rPr>
              <w:t xml:space="preserve"> State Supplementary Survey </w:t>
            </w:r>
            <w:r w:rsidR="00FC4CEA">
              <w:rPr>
                <w:rFonts w:ascii="Arial Narrow" w:hAnsi="Arial Narrow" w:cs="Arial"/>
              </w:rPr>
              <w:t>-</w:t>
            </w:r>
            <w:r w:rsidRPr="00947EA3">
              <w:rPr>
                <w:rFonts w:ascii="Arial Narrow" w:hAnsi="Arial Narrow" w:cs="Arial"/>
              </w:rPr>
              <w:t>IDEA and the permitted values reported must align</w:t>
            </w:r>
          </w:p>
        </w:tc>
        <w:tc>
          <w:tcPr>
            <w:tcW w:w="2340" w:type="dxa"/>
            <w:tcBorders>
              <w:top w:val="single" w:sz="4" w:space="0" w:color="145192"/>
              <w:left w:val="single" w:sz="4" w:space="0" w:color="145192"/>
              <w:bottom w:val="double" w:sz="6" w:space="0" w:color="145192"/>
            </w:tcBorders>
            <w:shd w:val="clear" w:color="auto" w:fill="D9D9D9" w:themeFill="background1" w:themeFillShade="D9"/>
          </w:tcPr>
          <w:p w14:paraId="0FC32FB8" w14:textId="77777777" w:rsidR="00947EA3" w:rsidRPr="005A7BC1" w:rsidRDefault="00947EA3" w:rsidP="00DA7219">
            <w:pPr>
              <w:rPr>
                <w:rFonts w:ascii="Arial Narrow" w:hAnsi="Arial Narrow" w:cs="Arial"/>
              </w:rPr>
            </w:pPr>
          </w:p>
        </w:tc>
      </w:tr>
    </w:tbl>
    <w:p w14:paraId="01BD662D" w14:textId="7B4A5452" w:rsidR="00637B02" w:rsidRPr="00637B02" w:rsidRDefault="00637B02" w:rsidP="00B908A9">
      <w:pPr>
        <w:pStyle w:val="Heading2"/>
      </w:pPr>
      <w:bookmarkStart w:id="68" w:name="_Toc520972435"/>
      <w:bookmarkStart w:id="69" w:name="_Toc80776915"/>
      <w:r w:rsidRPr="00637B02">
        <w:t>Required Categories and Totals</w:t>
      </w:r>
      <w:bookmarkEnd w:id="68"/>
      <w:bookmarkEnd w:id="69"/>
    </w:p>
    <w:p w14:paraId="5A057A81" w14:textId="77777777" w:rsidR="00737716" w:rsidRPr="00637B02" w:rsidRDefault="00737716" w:rsidP="00637B02">
      <w:pPr>
        <w:rPr>
          <w:rFonts w:cs="Arial"/>
        </w:rPr>
      </w:pPr>
      <w:r>
        <w:rPr>
          <w:rFonts w:cs="Arial"/>
        </w:rPr>
        <w:t>The table below lists the combinations of the categories and totals that are expected to be submitted for the state and each LEA or school that should be included in the file.</w:t>
      </w:r>
    </w:p>
    <w:p w14:paraId="1F397C83" w14:textId="77777777" w:rsidR="00637B02" w:rsidRPr="00637B02" w:rsidRDefault="00637B02" w:rsidP="00637B02">
      <w:pPr>
        <w:numPr>
          <w:ilvl w:val="0"/>
          <w:numId w:val="28"/>
        </w:numPr>
        <w:rPr>
          <w:rFonts w:cs="Arial"/>
        </w:rPr>
      </w:pPr>
      <w:r w:rsidRPr="00637B02">
        <w:rPr>
          <w:rFonts w:cs="Arial"/>
        </w:rPr>
        <w:t xml:space="preserve">An “X” in the column indicates that the category value must be submitted when reporting that aggregation. </w:t>
      </w:r>
    </w:p>
    <w:p w14:paraId="7B6A694E" w14:textId="77777777" w:rsidR="00637B02" w:rsidRPr="00637B02" w:rsidRDefault="00637B02" w:rsidP="00637B02">
      <w:pPr>
        <w:numPr>
          <w:ilvl w:val="0"/>
          <w:numId w:val="28"/>
        </w:numPr>
        <w:rPr>
          <w:rFonts w:cs="Arial"/>
        </w:rPr>
      </w:pPr>
      <w:r w:rsidRPr="00637B02">
        <w:rPr>
          <w:rFonts w:cs="Arial"/>
        </w:rPr>
        <w:lastRenderedPageBreak/>
        <w:t xml:space="preserve">The total indicator must be either “Y” (Yes) or “N” (No). </w:t>
      </w:r>
    </w:p>
    <w:p w14:paraId="3C56CC9F" w14:textId="77777777" w:rsidR="00637B02" w:rsidRPr="00637B02" w:rsidRDefault="00637B02" w:rsidP="00637B02">
      <w:pPr>
        <w:numPr>
          <w:ilvl w:val="1"/>
          <w:numId w:val="28"/>
        </w:numPr>
        <w:rPr>
          <w:rFonts w:cs="Arial"/>
        </w:rPr>
      </w:pPr>
      <w:r w:rsidRPr="00637B02">
        <w:rPr>
          <w:rFonts w:cs="Arial"/>
        </w:rPr>
        <w:t xml:space="preserve">If the record is for a category set, specify an “N” (No). </w:t>
      </w:r>
    </w:p>
    <w:p w14:paraId="68F4D031" w14:textId="77777777" w:rsidR="00637B02" w:rsidRPr="00637B02" w:rsidRDefault="00637B02" w:rsidP="00637B02">
      <w:pPr>
        <w:numPr>
          <w:ilvl w:val="1"/>
          <w:numId w:val="28"/>
        </w:numPr>
        <w:rPr>
          <w:rFonts w:cs="Arial"/>
        </w:rPr>
      </w:pPr>
      <w:r w:rsidRPr="00637B02">
        <w:rPr>
          <w:rFonts w:cs="Arial"/>
        </w:rPr>
        <w:t xml:space="preserve">If the record is for a subtotal or education unit total, specify a “Y” (Yes).  </w:t>
      </w:r>
    </w:p>
    <w:p w14:paraId="12E3DF3D" w14:textId="77777777" w:rsidR="00637B02" w:rsidRDefault="00637B02" w:rsidP="00637B02">
      <w:pPr>
        <w:numPr>
          <w:ilvl w:val="0"/>
          <w:numId w:val="28"/>
        </w:numPr>
        <w:rPr>
          <w:rFonts w:cs="Arial"/>
        </w:rPr>
      </w:pPr>
      <w:r w:rsidRPr="00637B02">
        <w:rPr>
          <w:rFonts w:cs="Arial"/>
        </w:rPr>
        <w:t>The abbreviations in the “Table Name” column represent the technical name of the data used in the file.</w:t>
      </w:r>
    </w:p>
    <w:p w14:paraId="4AF7EF2A" w14:textId="77777777" w:rsidR="00E129D3" w:rsidRDefault="00E129D3" w:rsidP="00637B02">
      <w:pPr>
        <w:rPr>
          <w:rFonts w:cs="Arial"/>
        </w:rPr>
      </w:pPr>
    </w:p>
    <w:p w14:paraId="249F0D74" w14:textId="77777777" w:rsidR="00637B02" w:rsidRPr="00637B02" w:rsidRDefault="00637B02" w:rsidP="00637B02">
      <w:pPr>
        <w:rPr>
          <w:rFonts w:cs="Arial"/>
          <w:b/>
          <w:sz w:val="20"/>
          <w:szCs w:val="20"/>
        </w:rPr>
      </w:pPr>
      <w:r w:rsidRPr="00637B02">
        <w:rPr>
          <w:rFonts w:cs="Arial"/>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Required Categories and Totals"/>
        <w:tblDescription w:val="AggregationTable NameStaff Category (Special Education Related Service)Certification StatusTotal IndicatorComments"/>
      </w:tblPr>
      <w:tblGrid>
        <w:gridCol w:w="1238"/>
        <w:gridCol w:w="1446"/>
        <w:gridCol w:w="1852"/>
        <w:gridCol w:w="1319"/>
        <w:gridCol w:w="1026"/>
        <w:gridCol w:w="2433"/>
      </w:tblGrid>
      <w:tr w:rsidR="00BA577B" w:rsidRPr="00861FEA" w14:paraId="077DC18B" w14:textId="77777777" w:rsidTr="00070885">
        <w:trPr>
          <w:trHeight w:val="300"/>
        </w:trPr>
        <w:tc>
          <w:tcPr>
            <w:tcW w:w="0" w:type="auto"/>
            <w:tcBorders>
              <w:top w:val="double" w:sz="6" w:space="0" w:color="145192"/>
              <w:bottom w:val="double" w:sz="6" w:space="0" w:color="145192"/>
              <w:right w:val="double" w:sz="6" w:space="0" w:color="145192"/>
            </w:tcBorders>
            <w:shd w:val="clear" w:color="auto" w:fill="145192"/>
            <w:vAlign w:val="center"/>
          </w:tcPr>
          <w:p w14:paraId="04D3E3E6" w14:textId="77777777" w:rsidR="00637B02" w:rsidRPr="00861FEA" w:rsidRDefault="00637B02" w:rsidP="00DA7219">
            <w:pPr>
              <w:keepNext/>
              <w:keepLines/>
              <w:jc w:val="center"/>
              <w:rPr>
                <w:b/>
                <w:bCs/>
                <w:color w:val="000000"/>
                <w:sz w:val="20"/>
                <w:szCs w:val="20"/>
              </w:rPr>
            </w:pPr>
            <w:r>
              <w:rPr>
                <w:rFonts w:ascii="Arial Narrow" w:hAnsi="Arial Narrow" w:cs="Arial"/>
                <w:b/>
                <w:bCs/>
                <w:color w:val="FFFFFF"/>
                <w:sz w:val="20"/>
                <w:szCs w:val="20"/>
              </w:rPr>
              <w:t>Aggregation</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4FDAB057"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3ABE5E1" w14:textId="77777777" w:rsidR="00637B02" w:rsidRPr="00861FEA" w:rsidRDefault="00637B02" w:rsidP="00DA7219">
            <w:pPr>
              <w:keepNext/>
              <w:keepLines/>
              <w:jc w:val="center"/>
              <w:rPr>
                <w:b/>
                <w:bCs/>
                <w:color w:val="000000"/>
                <w:sz w:val="20"/>
                <w:szCs w:val="20"/>
              </w:rPr>
            </w:pPr>
            <w:r w:rsidRPr="00861FEA">
              <w:rPr>
                <w:rFonts w:ascii="Arial Narrow" w:hAnsi="Arial Narrow"/>
                <w:b/>
                <w:bCs/>
                <w:color w:val="FFFFFF"/>
                <w:sz w:val="20"/>
                <w:szCs w:val="20"/>
                <w:lang w:bidi="hi-IN"/>
              </w:rPr>
              <w:t>Staff Category (Special Education Related Service)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449EAE46" w14:textId="77777777" w:rsidR="00637B02" w:rsidRPr="00861FEA" w:rsidRDefault="00637B02" w:rsidP="00DA7219">
            <w:pPr>
              <w:keepNext/>
              <w:keepLines/>
              <w:jc w:val="center"/>
              <w:rPr>
                <w:b/>
                <w:bCs/>
                <w:color w:val="000000"/>
                <w:sz w:val="20"/>
                <w:szCs w:val="20"/>
              </w:rPr>
            </w:pPr>
            <w:r w:rsidRPr="00861FEA">
              <w:rPr>
                <w:rFonts w:ascii="Arial Narrow" w:hAnsi="Arial Narrow"/>
                <w:b/>
                <w:bCs/>
                <w:color w:val="FFFFFF"/>
                <w:sz w:val="20"/>
                <w:szCs w:val="20"/>
                <w:lang w:bidi="hi-IN"/>
              </w:rPr>
              <w:t>Certification Status</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6907C7D"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40047EB5"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Comments</w:t>
            </w:r>
          </w:p>
        </w:tc>
      </w:tr>
      <w:tr w:rsidR="00E96DAA" w:rsidRPr="00861FEA" w14:paraId="0F993FB6" w14:textId="77777777" w:rsidTr="00E96DAA">
        <w:tc>
          <w:tcPr>
            <w:tcW w:w="0" w:type="auto"/>
            <w:tcBorders>
              <w:top w:val="single" w:sz="6" w:space="0" w:color="145192"/>
            </w:tcBorders>
            <w:vAlign w:val="center"/>
          </w:tcPr>
          <w:p w14:paraId="7E76B886" w14:textId="77777777" w:rsidR="00637B02" w:rsidRPr="00861FEA" w:rsidRDefault="00637B02" w:rsidP="00DA7219">
            <w:pPr>
              <w:keepNext/>
              <w:keepLines/>
              <w:rPr>
                <w:b/>
                <w:bCs/>
                <w:color w:val="000000"/>
                <w:sz w:val="20"/>
                <w:szCs w:val="20"/>
              </w:rPr>
            </w:pPr>
            <w:r>
              <w:rPr>
                <w:rFonts w:ascii="Arial Narrow" w:hAnsi="Arial Narrow"/>
                <w:b/>
                <w:bCs/>
                <w:sz w:val="20"/>
              </w:rPr>
              <w:t>Category Set A</w:t>
            </w:r>
          </w:p>
        </w:tc>
        <w:tc>
          <w:tcPr>
            <w:tcW w:w="0" w:type="auto"/>
            <w:tcBorders>
              <w:top w:val="single" w:sz="6" w:space="0" w:color="145192"/>
            </w:tcBorders>
            <w:vAlign w:val="center"/>
          </w:tcPr>
          <w:p w14:paraId="2B91F460" w14:textId="77777777" w:rsidR="00637B02" w:rsidRPr="00861FEA" w:rsidRDefault="00637B02" w:rsidP="00DA7219">
            <w:pPr>
              <w:keepNext/>
              <w:keepLines/>
              <w:jc w:val="center"/>
              <w:rPr>
                <w:b/>
                <w:bCs/>
                <w:color w:val="000000"/>
                <w:sz w:val="20"/>
                <w:szCs w:val="20"/>
              </w:rPr>
            </w:pPr>
            <w:r>
              <w:rPr>
                <w:rFonts w:ascii="Arial Narrow" w:hAnsi="Arial Narrow"/>
                <w:b/>
                <w:bCs/>
                <w:sz w:val="20"/>
              </w:rPr>
              <w:t>SPEDUPERSNL</w:t>
            </w:r>
          </w:p>
        </w:tc>
        <w:tc>
          <w:tcPr>
            <w:tcW w:w="0" w:type="auto"/>
            <w:tcBorders>
              <w:top w:val="single" w:sz="6" w:space="0" w:color="145192"/>
            </w:tcBorders>
            <w:vAlign w:val="center"/>
          </w:tcPr>
          <w:p w14:paraId="1958DEEB"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016CA143"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3F732A2F" w14:textId="77777777" w:rsidR="00637B02" w:rsidRPr="00861FEA" w:rsidRDefault="00637B02" w:rsidP="00DA7219">
            <w:pPr>
              <w:keepNext/>
              <w:keepLines/>
              <w:jc w:val="center"/>
              <w:rPr>
                <w:b/>
                <w:bCs/>
                <w:color w:val="000000"/>
                <w:sz w:val="20"/>
                <w:szCs w:val="20"/>
              </w:rPr>
            </w:pPr>
            <w:r>
              <w:rPr>
                <w:rFonts w:ascii="Arial Narrow" w:hAnsi="Arial Narrow" w:cs="Arial"/>
                <w:sz w:val="20"/>
                <w:szCs w:val="20"/>
              </w:rPr>
              <w:t>N</w:t>
            </w:r>
          </w:p>
        </w:tc>
        <w:tc>
          <w:tcPr>
            <w:tcW w:w="0" w:type="auto"/>
            <w:tcBorders>
              <w:top w:val="single" w:sz="6" w:space="0" w:color="145192"/>
            </w:tcBorders>
            <w:vAlign w:val="center"/>
          </w:tcPr>
          <w:p w14:paraId="4026124F" w14:textId="77777777" w:rsidR="00637B02" w:rsidRPr="00861FEA" w:rsidRDefault="00637B02" w:rsidP="005A4FC2">
            <w:pPr>
              <w:keepNext/>
              <w:keepLines/>
              <w:rPr>
                <w:b/>
                <w:bCs/>
                <w:color w:val="000000"/>
                <w:sz w:val="20"/>
                <w:szCs w:val="20"/>
              </w:rPr>
            </w:pPr>
            <w:r>
              <w:rPr>
                <w:rFonts w:ascii="Arial Narrow" w:hAnsi="Arial Narrow" w:cs="Arial"/>
                <w:sz w:val="20"/>
                <w:szCs w:val="20"/>
              </w:rPr>
              <w:t>FTE by Staff Category (Special Education Related Service) by Certification Status</w:t>
            </w:r>
          </w:p>
        </w:tc>
      </w:tr>
      <w:tr w:rsidR="00E96DAA" w:rsidRPr="00861FEA" w14:paraId="04CC2C6D" w14:textId="77777777" w:rsidTr="00E96DAA">
        <w:tc>
          <w:tcPr>
            <w:tcW w:w="0" w:type="auto"/>
            <w:tcBorders>
              <w:top w:val="single" w:sz="6" w:space="0" w:color="145192"/>
            </w:tcBorders>
            <w:vAlign w:val="center"/>
          </w:tcPr>
          <w:p w14:paraId="052DE8E3" w14:textId="77777777" w:rsidR="00637B02" w:rsidRPr="00861FEA" w:rsidRDefault="00637B02" w:rsidP="00DA7219">
            <w:pPr>
              <w:keepNext/>
              <w:keepLines/>
              <w:rPr>
                <w:b/>
                <w:bCs/>
                <w:color w:val="000000"/>
                <w:sz w:val="20"/>
                <w:szCs w:val="20"/>
              </w:rPr>
            </w:pPr>
            <w:r>
              <w:rPr>
                <w:rFonts w:ascii="Arial Narrow" w:hAnsi="Arial Narrow"/>
                <w:b/>
                <w:bCs/>
                <w:sz w:val="20"/>
              </w:rPr>
              <w:t>Subtotal 1</w:t>
            </w:r>
          </w:p>
        </w:tc>
        <w:tc>
          <w:tcPr>
            <w:tcW w:w="0" w:type="auto"/>
            <w:tcBorders>
              <w:top w:val="single" w:sz="6" w:space="0" w:color="145192"/>
            </w:tcBorders>
            <w:vAlign w:val="center"/>
          </w:tcPr>
          <w:p w14:paraId="4D4BEFAE" w14:textId="77777777" w:rsidR="00637B02" w:rsidRPr="00861FEA" w:rsidRDefault="00637B02" w:rsidP="00DA7219">
            <w:pPr>
              <w:keepNext/>
              <w:keepLines/>
              <w:jc w:val="center"/>
              <w:rPr>
                <w:b/>
                <w:bCs/>
                <w:color w:val="000000"/>
                <w:sz w:val="20"/>
                <w:szCs w:val="20"/>
              </w:rPr>
            </w:pPr>
            <w:r>
              <w:rPr>
                <w:rFonts w:ascii="Arial Narrow" w:hAnsi="Arial Narrow"/>
                <w:b/>
                <w:bCs/>
                <w:sz w:val="20"/>
              </w:rPr>
              <w:t>SPEDUPERSNL</w:t>
            </w:r>
          </w:p>
        </w:tc>
        <w:tc>
          <w:tcPr>
            <w:tcW w:w="0" w:type="auto"/>
            <w:tcBorders>
              <w:top w:val="single" w:sz="6" w:space="0" w:color="145192"/>
            </w:tcBorders>
            <w:vAlign w:val="center"/>
          </w:tcPr>
          <w:p w14:paraId="7536CE49"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5294ABD2" w14:textId="77777777" w:rsidR="00637B02" w:rsidRPr="00861FEA" w:rsidRDefault="00637B02" w:rsidP="00DA7219">
            <w:pPr>
              <w:keepNext/>
              <w:keepLines/>
              <w:jc w:val="center"/>
              <w:rPr>
                <w:b/>
                <w:bCs/>
                <w:color w:val="000000"/>
                <w:sz w:val="20"/>
                <w:szCs w:val="20"/>
              </w:rPr>
            </w:pPr>
          </w:p>
        </w:tc>
        <w:tc>
          <w:tcPr>
            <w:tcW w:w="0" w:type="auto"/>
            <w:tcBorders>
              <w:top w:val="single" w:sz="6" w:space="0" w:color="145192"/>
            </w:tcBorders>
            <w:vAlign w:val="center"/>
          </w:tcPr>
          <w:p w14:paraId="2C90874F" w14:textId="77777777" w:rsidR="00637B02" w:rsidRPr="00861FEA" w:rsidRDefault="00637B02" w:rsidP="00DA7219">
            <w:pPr>
              <w:keepNext/>
              <w:keepLines/>
              <w:jc w:val="center"/>
              <w:rPr>
                <w:b/>
                <w:bCs/>
                <w:color w:val="000000"/>
                <w:sz w:val="20"/>
                <w:szCs w:val="20"/>
              </w:rPr>
            </w:pPr>
            <w:r>
              <w:rPr>
                <w:rFonts w:ascii="Arial Narrow" w:hAnsi="Arial Narrow" w:cs="Arial"/>
                <w:sz w:val="20"/>
                <w:szCs w:val="20"/>
              </w:rPr>
              <w:t>Y</w:t>
            </w:r>
          </w:p>
        </w:tc>
        <w:tc>
          <w:tcPr>
            <w:tcW w:w="0" w:type="auto"/>
            <w:tcBorders>
              <w:top w:val="single" w:sz="6" w:space="0" w:color="145192"/>
            </w:tcBorders>
            <w:vAlign w:val="center"/>
          </w:tcPr>
          <w:p w14:paraId="3FA3AA61" w14:textId="77777777" w:rsidR="00637B02" w:rsidRPr="00861FEA" w:rsidRDefault="00637B02" w:rsidP="005A4FC2">
            <w:pPr>
              <w:keepNext/>
              <w:keepLines/>
              <w:rPr>
                <w:b/>
                <w:bCs/>
                <w:color w:val="000000"/>
                <w:sz w:val="20"/>
                <w:szCs w:val="20"/>
              </w:rPr>
            </w:pPr>
            <w:r>
              <w:rPr>
                <w:rFonts w:ascii="Arial Narrow" w:hAnsi="Arial Narrow" w:cs="Arial"/>
                <w:sz w:val="20"/>
                <w:szCs w:val="20"/>
              </w:rPr>
              <w:t>FTE by Staff Category (Special Education Related Service)</w:t>
            </w:r>
          </w:p>
        </w:tc>
      </w:tr>
    </w:tbl>
    <w:p w14:paraId="27D0F544" w14:textId="77777777" w:rsidR="00637B02" w:rsidRDefault="00637B02"/>
    <w:p w14:paraId="165DF6DD" w14:textId="77777777" w:rsidR="0075679C" w:rsidRDefault="0075679C" w:rsidP="00B908A9">
      <w:pPr>
        <w:pStyle w:val="Heading2"/>
      </w:pPr>
      <w:bookmarkStart w:id="70" w:name="_Toc80776916"/>
      <w:r>
        <w:t>Categories and Permitted Values</w:t>
      </w:r>
      <w:bookmarkEnd w:id="70"/>
    </w:p>
    <w:p w14:paraId="2DD448DD" w14:textId="77777777" w:rsidR="0075679C" w:rsidRDefault="0075679C" w:rsidP="0075679C">
      <w:r w:rsidRPr="0075679C">
        <w:t>This section contains the categories and permitted values used for submitting this file.</w:t>
      </w:r>
    </w:p>
    <w:p w14:paraId="43FC1230" w14:textId="77777777" w:rsidR="00B95211" w:rsidRDefault="00B95211"/>
    <w:p w14:paraId="3852955A" w14:textId="77777777" w:rsidR="00B95211" w:rsidRDefault="00C945D4">
      <w:r>
        <w:rPr>
          <w:b/>
        </w:rPr>
        <w:t>DG609 - Special education related services personnel (FTE) table:</w:t>
      </w:r>
    </w:p>
    <w:p w14:paraId="53387656" w14:textId="77777777" w:rsidR="00B95211" w:rsidRDefault="00B95211"/>
    <w:p w14:paraId="38209683" w14:textId="77777777" w:rsidR="00B95211" w:rsidRDefault="00C945D4">
      <w:r>
        <w:rPr>
          <w:b/>
        </w:rPr>
        <w:t>Staff Category (Special Education Related Service)</w:t>
      </w:r>
    </w:p>
    <w:p w14:paraId="553AEE30" w14:textId="77777777" w:rsidR="00B95211" w:rsidRDefault="00B95211"/>
    <w:p w14:paraId="50D09608" w14:textId="77777777" w:rsidR="00B95211" w:rsidRDefault="00C945D4">
      <w:r>
        <w:t>Titles of personnel employed and contracted to provide related services for children with disabilities (IDEA).</w:t>
      </w:r>
    </w:p>
    <w:p w14:paraId="6D188EA4" w14:textId="77777777" w:rsidR="00B95211" w:rsidRDefault="00B9521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4"/>
        <w:gridCol w:w="3425"/>
      </w:tblGrid>
      <w:tr w:rsidR="00B95211" w14:paraId="65C90099" w14:textId="77777777">
        <w:tc>
          <w:tcPr>
            <w:tcW w:w="2500" w:type="dxa"/>
            <w:shd w:val="clear" w:color="auto" w:fill="145192"/>
          </w:tcPr>
          <w:p w14:paraId="62250C55" w14:textId="77777777" w:rsidR="00B95211" w:rsidRDefault="00C945D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257024E" w14:textId="77777777" w:rsidR="00B95211" w:rsidRDefault="00C945D4">
            <w:pPr>
              <w:jc w:val="center"/>
            </w:pPr>
            <w:r>
              <w:rPr>
                <w:rFonts w:ascii="Arial Narrow" w:hAnsi="Arial Narrow"/>
                <w:b/>
                <w:color w:val="FFFFFF"/>
                <w:sz w:val="20"/>
              </w:rPr>
              <w:t>Permitted Value Description</w:t>
            </w:r>
          </w:p>
        </w:tc>
        <w:tc>
          <w:tcPr>
            <w:tcW w:w="3500" w:type="dxa"/>
            <w:shd w:val="clear" w:color="auto" w:fill="145192"/>
          </w:tcPr>
          <w:p w14:paraId="1F00339E" w14:textId="77777777" w:rsidR="00B95211" w:rsidRDefault="00C945D4">
            <w:pPr>
              <w:jc w:val="center"/>
            </w:pPr>
            <w:r>
              <w:rPr>
                <w:rFonts w:ascii="Arial Narrow" w:hAnsi="Arial Narrow"/>
                <w:b/>
                <w:color w:val="FFFFFF"/>
                <w:sz w:val="20"/>
              </w:rPr>
              <w:t>Comments</w:t>
            </w:r>
          </w:p>
        </w:tc>
      </w:tr>
      <w:tr w:rsidR="00B95211" w14:paraId="05FD3C37" w14:textId="77777777">
        <w:tc>
          <w:tcPr>
            <w:tcW w:w="2500" w:type="dxa"/>
            <w:tcBorders>
              <w:top w:val="double" w:sz="5" w:space="0" w:color="145192"/>
              <w:bottom w:val="single" w:sz="5" w:space="0" w:color="145192"/>
            </w:tcBorders>
          </w:tcPr>
          <w:p w14:paraId="6B28E35E" w14:textId="77777777" w:rsidR="00B95211" w:rsidRDefault="00C945D4">
            <w:r>
              <w:rPr>
                <w:rFonts w:ascii="Arial Narrow" w:hAnsi="Arial Narrow"/>
                <w:sz w:val="20"/>
              </w:rPr>
              <w:t>AUDIO</w:t>
            </w:r>
          </w:p>
        </w:tc>
        <w:tc>
          <w:tcPr>
            <w:tcW w:w="3500" w:type="dxa"/>
            <w:tcBorders>
              <w:top w:val="double" w:sz="5" w:space="0" w:color="145192"/>
              <w:left w:val="single" w:sz="5" w:space="0" w:color="145192"/>
              <w:bottom w:val="single" w:sz="5" w:space="0" w:color="145192"/>
              <w:right w:val="single" w:sz="5" w:space="0" w:color="145192"/>
            </w:tcBorders>
          </w:tcPr>
          <w:p w14:paraId="1AA77BAC" w14:textId="77777777" w:rsidR="00B95211" w:rsidRDefault="00C945D4">
            <w:r>
              <w:rPr>
                <w:rFonts w:ascii="Arial Narrow" w:hAnsi="Arial Narrow"/>
                <w:sz w:val="20"/>
              </w:rPr>
              <w:t>Audiologists</w:t>
            </w:r>
          </w:p>
        </w:tc>
        <w:tc>
          <w:tcPr>
            <w:tcW w:w="3500" w:type="dxa"/>
            <w:tcBorders>
              <w:top w:val="double" w:sz="5" w:space="0" w:color="145192"/>
              <w:bottom w:val="single" w:sz="5" w:space="0" w:color="145192"/>
            </w:tcBorders>
          </w:tcPr>
          <w:p w14:paraId="264025F7" w14:textId="77777777" w:rsidR="00B95211" w:rsidRDefault="00B95211"/>
        </w:tc>
      </w:tr>
      <w:tr w:rsidR="00B95211" w14:paraId="62101490" w14:textId="77777777">
        <w:tc>
          <w:tcPr>
            <w:tcW w:w="2500" w:type="dxa"/>
            <w:tcBorders>
              <w:bottom w:val="single" w:sz="5" w:space="0" w:color="145192"/>
            </w:tcBorders>
          </w:tcPr>
          <w:p w14:paraId="5EFBC865" w14:textId="77777777" w:rsidR="00B95211" w:rsidRDefault="00C945D4">
            <w:r>
              <w:rPr>
                <w:rFonts w:ascii="Arial Narrow" w:hAnsi="Arial Narrow"/>
                <w:sz w:val="20"/>
              </w:rPr>
              <w:t>SPEECHPATH</w:t>
            </w:r>
          </w:p>
        </w:tc>
        <w:tc>
          <w:tcPr>
            <w:tcW w:w="3500" w:type="dxa"/>
            <w:tcBorders>
              <w:left w:val="single" w:sz="5" w:space="0" w:color="145192"/>
              <w:bottom w:val="single" w:sz="5" w:space="0" w:color="145192"/>
              <w:right w:val="single" w:sz="5" w:space="0" w:color="145192"/>
            </w:tcBorders>
          </w:tcPr>
          <w:p w14:paraId="7C43B04A" w14:textId="77777777" w:rsidR="00B95211" w:rsidRDefault="00C945D4">
            <w:r>
              <w:rPr>
                <w:rFonts w:ascii="Arial Narrow" w:hAnsi="Arial Narrow"/>
                <w:sz w:val="20"/>
              </w:rPr>
              <w:t>Speech-language pathologists</w:t>
            </w:r>
          </w:p>
        </w:tc>
        <w:tc>
          <w:tcPr>
            <w:tcW w:w="3500" w:type="dxa"/>
            <w:tcBorders>
              <w:bottom w:val="single" w:sz="5" w:space="0" w:color="145192"/>
            </w:tcBorders>
          </w:tcPr>
          <w:p w14:paraId="4BCF12C6" w14:textId="77777777" w:rsidR="00B95211" w:rsidRDefault="00B95211"/>
        </w:tc>
      </w:tr>
      <w:tr w:rsidR="00B95211" w14:paraId="211F4926" w14:textId="77777777">
        <w:tc>
          <w:tcPr>
            <w:tcW w:w="2500" w:type="dxa"/>
            <w:tcBorders>
              <w:bottom w:val="single" w:sz="5" w:space="0" w:color="145192"/>
            </w:tcBorders>
          </w:tcPr>
          <w:p w14:paraId="1DF1C1F7" w14:textId="77777777" w:rsidR="00B95211" w:rsidRDefault="00C945D4">
            <w:r>
              <w:rPr>
                <w:rFonts w:ascii="Arial Narrow" w:hAnsi="Arial Narrow"/>
                <w:sz w:val="20"/>
              </w:rPr>
              <w:t>INTERPRET</w:t>
            </w:r>
          </w:p>
        </w:tc>
        <w:tc>
          <w:tcPr>
            <w:tcW w:w="3500" w:type="dxa"/>
            <w:tcBorders>
              <w:left w:val="single" w:sz="5" w:space="0" w:color="145192"/>
              <w:bottom w:val="single" w:sz="5" w:space="0" w:color="145192"/>
              <w:right w:val="single" w:sz="5" w:space="0" w:color="145192"/>
            </w:tcBorders>
          </w:tcPr>
          <w:p w14:paraId="5EAAD88D" w14:textId="77777777" w:rsidR="00B95211" w:rsidRDefault="00C945D4">
            <w:r>
              <w:rPr>
                <w:rFonts w:ascii="Arial Narrow" w:hAnsi="Arial Narrow"/>
                <w:sz w:val="20"/>
              </w:rPr>
              <w:t>Interpreters</w:t>
            </w:r>
          </w:p>
        </w:tc>
        <w:tc>
          <w:tcPr>
            <w:tcW w:w="3500" w:type="dxa"/>
            <w:tcBorders>
              <w:bottom w:val="single" w:sz="5" w:space="0" w:color="145192"/>
            </w:tcBorders>
          </w:tcPr>
          <w:p w14:paraId="5B427F6C" w14:textId="77777777" w:rsidR="00B95211" w:rsidRDefault="00B95211"/>
        </w:tc>
      </w:tr>
      <w:tr w:rsidR="00B95211" w14:paraId="15295A62" w14:textId="77777777">
        <w:tc>
          <w:tcPr>
            <w:tcW w:w="2500" w:type="dxa"/>
            <w:tcBorders>
              <w:bottom w:val="single" w:sz="5" w:space="0" w:color="145192"/>
            </w:tcBorders>
          </w:tcPr>
          <w:p w14:paraId="4845F465" w14:textId="77777777" w:rsidR="00B95211" w:rsidRDefault="00C945D4">
            <w:r>
              <w:rPr>
                <w:rFonts w:ascii="Arial Narrow" w:hAnsi="Arial Narrow"/>
                <w:sz w:val="20"/>
              </w:rPr>
              <w:t>PSYCH</w:t>
            </w:r>
          </w:p>
        </w:tc>
        <w:tc>
          <w:tcPr>
            <w:tcW w:w="3500" w:type="dxa"/>
            <w:tcBorders>
              <w:left w:val="single" w:sz="5" w:space="0" w:color="145192"/>
              <w:bottom w:val="single" w:sz="5" w:space="0" w:color="145192"/>
              <w:right w:val="single" w:sz="5" w:space="0" w:color="145192"/>
            </w:tcBorders>
          </w:tcPr>
          <w:p w14:paraId="3EBDAC5F" w14:textId="77777777" w:rsidR="00B95211" w:rsidRDefault="00C945D4">
            <w:r>
              <w:rPr>
                <w:rFonts w:ascii="Arial Narrow" w:hAnsi="Arial Narrow"/>
                <w:sz w:val="20"/>
              </w:rPr>
              <w:t>Psychologists</w:t>
            </w:r>
          </w:p>
        </w:tc>
        <w:tc>
          <w:tcPr>
            <w:tcW w:w="3500" w:type="dxa"/>
            <w:tcBorders>
              <w:bottom w:val="single" w:sz="5" w:space="0" w:color="145192"/>
            </w:tcBorders>
          </w:tcPr>
          <w:p w14:paraId="0D8A7EA6" w14:textId="579A34BB" w:rsidR="00B95211" w:rsidRDefault="00B95211"/>
        </w:tc>
      </w:tr>
      <w:tr w:rsidR="00B95211" w14:paraId="1C3FADCE" w14:textId="77777777">
        <w:tc>
          <w:tcPr>
            <w:tcW w:w="2500" w:type="dxa"/>
            <w:tcBorders>
              <w:bottom w:val="single" w:sz="5" w:space="0" w:color="145192"/>
            </w:tcBorders>
          </w:tcPr>
          <w:p w14:paraId="6E7D1E4A" w14:textId="77777777" w:rsidR="00B95211" w:rsidRDefault="00C945D4">
            <w:r>
              <w:rPr>
                <w:rFonts w:ascii="Arial Narrow" w:hAnsi="Arial Narrow"/>
                <w:sz w:val="20"/>
              </w:rPr>
              <w:t>OCCTHERAP</w:t>
            </w:r>
          </w:p>
        </w:tc>
        <w:tc>
          <w:tcPr>
            <w:tcW w:w="3500" w:type="dxa"/>
            <w:tcBorders>
              <w:left w:val="single" w:sz="5" w:space="0" w:color="145192"/>
              <w:bottom w:val="single" w:sz="5" w:space="0" w:color="145192"/>
              <w:right w:val="single" w:sz="5" w:space="0" w:color="145192"/>
            </w:tcBorders>
          </w:tcPr>
          <w:p w14:paraId="51000208" w14:textId="77777777" w:rsidR="00B95211" w:rsidRDefault="00C945D4">
            <w:r>
              <w:rPr>
                <w:rFonts w:ascii="Arial Narrow" w:hAnsi="Arial Narrow"/>
                <w:sz w:val="20"/>
              </w:rPr>
              <w:t>Occupational therapists</w:t>
            </w:r>
          </w:p>
        </w:tc>
        <w:tc>
          <w:tcPr>
            <w:tcW w:w="3500" w:type="dxa"/>
            <w:tcBorders>
              <w:bottom w:val="single" w:sz="5" w:space="0" w:color="145192"/>
            </w:tcBorders>
          </w:tcPr>
          <w:p w14:paraId="085ABE35" w14:textId="77777777" w:rsidR="00B95211" w:rsidRDefault="00B95211"/>
        </w:tc>
      </w:tr>
      <w:tr w:rsidR="00B95211" w14:paraId="1AA26C7F" w14:textId="77777777">
        <w:tc>
          <w:tcPr>
            <w:tcW w:w="2500" w:type="dxa"/>
            <w:tcBorders>
              <w:bottom w:val="single" w:sz="5" w:space="0" w:color="145192"/>
            </w:tcBorders>
          </w:tcPr>
          <w:p w14:paraId="51FB744D" w14:textId="77777777" w:rsidR="00B95211" w:rsidRDefault="00C945D4">
            <w:r>
              <w:rPr>
                <w:rFonts w:ascii="Arial Narrow" w:hAnsi="Arial Narrow"/>
                <w:sz w:val="20"/>
              </w:rPr>
              <w:t>PHYSTHERAP</w:t>
            </w:r>
          </w:p>
        </w:tc>
        <w:tc>
          <w:tcPr>
            <w:tcW w:w="3500" w:type="dxa"/>
            <w:tcBorders>
              <w:left w:val="single" w:sz="5" w:space="0" w:color="145192"/>
              <w:bottom w:val="single" w:sz="5" w:space="0" w:color="145192"/>
              <w:right w:val="single" w:sz="5" w:space="0" w:color="145192"/>
            </w:tcBorders>
          </w:tcPr>
          <w:p w14:paraId="36A99E37" w14:textId="77777777" w:rsidR="00B95211" w:rsidRDefault="00C945D4">
            <w:r>
              <w:rPr>
                <w:rFonts w:ascii="Arial Narrow" w:hAnsi="Arial Narrow"/>
                <w:sz w:val="20"/>
              </w:rPr>
              <w:t>Physical therapists</w:t>
            </w:r>
          </w:p>
        </w:tc>
        <w:tc>
          <w:tcPr>
            <w:tcW w:w="3500" w:type="dxa"/>
            <w:tcBorders>
              <w:bottom w:val="single" w:sz="5" w:space="0" w:color="145192"/>
            </w:tcBorders>
          </w:tcPr>
          <w:p w14:paraId="24278191" w14:textId="77777777" w:rsidR="00B95211" w:rsidRDefault="00B95211"/>
        </w:tc>
      </w:tr>
      <w:tr w:rsidR="00B95211" w14:paraId="5106B9BD" w14:textId="77777777">
        <w:tc>
          <w:tcPr>
            <w:tcW w:w="2500" w:type="dxa"/>
            <w:tcBorders>
              <w:bottom w:val="single" w:sz="5" w:space="0" w:color="145192"/>
            </w:tcBorders>
          </w:tcPr>
          <w:p w14:paraId="64290F4A" w14:textId="77777777" w:rsidR="00B95211" w:rsidRDefault="00C945D4">
            <w:r>
              <w:rPr>
                <w:rFonts w:ascii="Arial Narrow" w:hAnsi="Arial Narrow"/>
                <w:sz w:val="20"/>
              </w:rPr>
              <w:t>PEANDREC</w:t>
            </w:r>
          </w:p>
        </w:tc>
        <w:tc>
          <w:tcPr>
            <w:tcW w:w="3500" w:type="dxa"/>
            <w:tcBorders>
              <w:left w:val="single" w:sz="5" w:space="0" w:color="145192"/>
              <w:bottom w:val="single" w:sz="5" w:space="0" w:color="145192"/>
              <w:right w:val="single" w:sz="5" w:space="0" w:color="145192"/>
            </w:tcBorders>
          </w:tcPr>
          <w:p w14:paraId="163C6AD8" w14:textId="77777777" w:rsidR="00B95211" w:rsidRDefault="00C945D4">
            <w:r>
              <w:rPr>
                <w:rFonts w:ascii="Arial Narrow" w:hAnsi="Arial Narrow"/>
                <w:sz w:val="20"/>
              </w:rPr>
              <w:t>Physical education teachers and recreation and therapeutic recreation specialists</w:t>
            </w:r>
          </w:p>
        </w:tc>
        <w:tc>
          <w:tcPr>
            <w:tcW w:w="3500" w:type="dxa"/>
            <w:tcBorders>
              <w:bottom w:val="single" w:sz="5" w:space="0" w:color="145192"/>
            </w:tcBorders>
          </w:tcPr>
          <w:p w14:paraId="26DB9598" w14:textId="77777777" w:rsidR="00B95211" w:rsidRDefault="00B95211"/>
        </w:tc>
      </w:tr>
      <w:tr w:rsidR="00B95211" w14:paraId="508F63FC" w14:textId="77777777">
        <w:tc>
          <w:tcPr>
            <w:tcW w:w="2500" w:type="dxa"/>
            <w:tcBorders>
              <w:bottom w:val="single" w:sz="5" w:space="0" w:color="145192"/>
            </w:tcBorders>
          </w:tcPr>
          <w:p w14:paraId="0A10797B" w14:textId="77777777" w:rsidR="00B95211" w:rsidRDefault="00C945D4">
            <w:r>
              <w:rPr>
                <w:rFonts w:ascii="Arial Narrow" w:hAnsi="Arial Narrow"/>
                <w:sz w:val="20"/>
              </w:rPr>
              <w:t>SOCIALWORK</w:t>
            </w:r>
          </w:p>
        </w:tc>
        <w:tc>
          <w:tcPr>
            <w:tcW w:w="3500" w:type="dxa"/>
            <w:tcBorders>
              <w:left w:val="single" w:sz="5" w:space="0" w:color="145192"/>
              <w:bottom w:val="single" w:sz="5" w:space="0" w:color="145192"/>
              <w:right w:val="single" w:sz="5" w:space="0" w:color="145192"/>
            </w:tcBorders>
          </w:tcPr>
          <w:p w14:paraId="351113CA" w14:textId="77777777" w:rsidR="00B95211" w:rsidRDefault="00C945D4">
            <w:r>
              <w:rPr>
                <w:rFonts w:ascii="Arial Narrow" w:hAnsi="Arial Narrow"/>
                <w:sz w:val="20"/>
              </w:rPr>
              <w:t>Social workers</w:t>
            </w:r>
          </w:p>
        </w:tc>
        <w:tc>
          <w:tcPr>
            <w:tcW w:w="3500" w:type="dxa"/>
            <w:tcBorders>
              <w:bottom w:val="single" w:sz="5" w:space="0" w:color="145192"/>
            </w:tcBorders>
          </w:tcPr>
          <w:p w14:paraId="6B30F762" w14:textId="77777777" w:rsidR="00B95211" w:rsidRDefault="00B95211"/>
        </w:tc>
      </w:tr>
      <w:tr w:rsidR="00B95211" w14:paraId="4EF6D460" w14:textId="77777777">
        <w:tc>
          <w:tcPr>
            <w:tcW w:w="2500" w:type="dxa"/>
            <w:tcBorders>
              <w:bottom w:val="single" w:sz="5" w:space="0" w:color="145192"/>
            </w:tcBorders>
          </w:tcPr>
          <w:p w14:paraId="27FB9E47" w14:textId="77777777" w:rsidR="00B95211" w:rsidRDefault="00C945D4">
            <w:r>
              <w:rPr>
                <w:rFonts w:ascii="Arial Narrow" w:hAnsi="Arial Narrow"/>
                <w:sz w:val="20"/>
              </w:rPr>
              <w:t>MEDNURSE</w:t>
            </w:r>
          </w:p>
        </w:tc>
        <w:tc>
          <w:tcPr>
            <w:tcW w:w="3500" w:type="dxa"/>
            <w:tcBorders>
              <w:left w:val="single" w:sz="5" w:space="0" w:color="145192"/>
              <w:bottom w:val="single" w:sz="5" w:space="0" w:color="145192"/>
              <w:right w:val="single" w:sz="5" w:space="0" w:color="145192"/>
            </w:tcBorders>
          </w:tcPr>
          <w:p w14:paraId="7AF3DA90" w14:textId="77777777" w:rsidR="00B95211" w:rsidRDefault="00C945D4">
            <w:r>
              <w:rPr>
                <w:rFonts w:ascii="Arial Narrow" w:hAnsi="Arial Narrow"/>
                <w:sz w:val="20"/>
              </w:rPr>
              <w:t>Medical/nursing service staff</w:t>
            </w:r>
          </w:p>
        </w:tc>
        <w:tc>
          <w:tcPr>
            <w:tcW w:w="3500" w:type="dxa"/>
            <w:tcBorders>
              <w:bottom w:val="single" w:sz="5" w:space="0" w:color="145192"/>
            </w:tcBorders>
          </w:tcPr>
          <w:p w14:paraId="7814BF2B" w14:textId="77777777" w:rsidR="00B95211" w:rsidRDefault="00B95211"/>
        </w:tc>
      </w:tr>
      <w:tr w:rsidR="00B95211" w14:paraId="0EE037F4" w14:textId="77777777">
        <w:tc>
          <w:tcPr>
            <w:tcW w:w="2500" w:type="dxa"/>
            <w:tcBorders>
              <w:bottom w:val="single" w:sz="5" w:space="0" w:color="145192"/>
            </w:tcBorders>
          </w:tcPr>
          <w:p w14:paraId="6E3E352C" w14:textId="77777777" w:rsidR="00B95211" w:rsidRDefault="00C945D4">
            <w:r>
              <w:rPr>
                <w:rFonts w:ascii="Arial Narrow" w:hAnsi="Arial Narrow"/>
                <w:sz w:val="20"/>
              </w:rPr>
              <w:t>COUNSELOR</w:t>
            </w:r>
          </w:p>
        </w:tc>
        <w:tc>
          <w:tcPr>
            <w:tcW w:w="3500" w:type="dxa"/>
            <w:tcBorders>
              <w:left w:val="single" w:sz="5" w:space="0" w:color="145192"/>
              <w:bottom w:val="single" w:sz="5" w:space="0" w:color="145192"/>
              <w:right w:val="single" w:sz="5" w:space="0" w:color="145192"/>
            </w:tcBorders>
          </w:tcPr>
          <w:p w14:paraId="638AD211" w14:textId="77777777" w:rsidR="00B95211" w:rsidRDefault="00C945D4">
            <w:r>
              <w:rPr>
                <w:rFonts w:ascii="Arial Narrow" w:hAnsi="Arial Narrow"/>
                <w:sz w:val="20"/>
              </w:rPr>
              <w:t>Counselors and rehabilitation counselors</w:t>
            </w:r>
          </w:p>
        </w:tc>
        <w:tc>
          <w:tcPr>
            <w:tcW w:w="3500" w:type="dxa"/>
            <w:tcBorders>
              <w:bottom w:val="single" w:sz="5" w:space="0" w:color="145192"/>
            </w:tcBorders>
          </w:tcPr>
          <w:p w14:paraId="5FA9C465" w14:textId="77777777" w:rsidR="00B95211" w:rsidRDefault="00B95211"/>
        </w:tc>
      </w:tr>
      <w:tr w:rsidR="00B95211" w14:paraId="1E15EF43" w14:textId="77777777">
        <w:tc>
          <w:tcPr>
            <w:tcW w:w="2500" w:type="dxa"/>
            <w:tcBorders>
              <w:bottom w:val="single" w:sz="5" w:space="0" w:color="145192"/>
            </w:tcBorders>
          </w:tcPr>
          <w:p w14:paraId="4ACF3646" w14:textId="77777777" w:rsidR="00B95211" w:rsidRDefault="00C945D4">
            <w:r>
              <w:rPr>
                <w:rFonts w:ascii="Arial Narrow" w:hAnsi="Arial Narrow"/>
                <w:sz w:val="20"/>
              </w:rPr>
              <w:t>ORIENTMOBIL</w:t>
            </w:r>
          </w:p>
        </w:tc>
        <w:tc>
          <w:tcPr>
            <w:tcW w:w="3500" w:type="dxa"/>
            <w:tcBorders>
              <w:left w:val="single" w:sz="5" w:space="0" w:color="145192"/>
              <w:bottom w:val="single" w:sz="5" w:space="0" w:color="145192"/>
              <w:right w:val="single" w:sz="5" w:space="0" w:color="145192"/>
            </w:tcBorders>
          </w:tcPr>
          <w:p w14:paraId="0A6202D6" w14:textId="77777777" w:rsidR="00B95211" w:rsidRDefault="00C945D4">
            <w:r>
              <w:rPr>
                <w:rFonts w:ascii="Arial Narrow" w:hAnsi="Arial Narrow"/>
                <w:sz w:val="20"/>
              </w:rPr>
              <w:t>Orientation and mobility specialists</w:t>
            </w:r>
          </w:p>
        </w:tc>
        <w:tc>
          <w:tcPr>
            <w:tcW w:w="3500" w:type="dxa"/>
            <w:tcBorders>
              <w:bottom w:val="single" w:sz="5" w:space="0" w:color="145192"/>
            </w:tcBorders>
          </w:tcPr>
          <w:p w14:paraId="6D137254" w14:textId="77777777" w:rsidR="00B95211" w:rsidRDefault="00B95211"/>
        </w:tc>
      </w:tr>
      <w:tr w:rsidR="00B95211" w14:paraId="3BC9886C" w14:textId="77777777">
        <w:tc>
          <w:tcPr>
            <w:tcW w:w="2500" w:type="dxa"/>
          </w:tcPr>
          <w:p w14:paraId="4A88A2CC" w14:textId="77777777" w:rsidR="00B95211" w:rsidRDefault="00C945D4">
            <w:r>
              <w:rPr>
                <w:rFonts w:ascii="Arial Narrow" w:hAnsi="Arial Narrow"/>
                <w:sz w:val="20"/>
              </w:rPr>
              <w:t>MISSING</w:t>
            </w:r>
          </w:p>
        </w:tc>
        <w:tc>
          <w:tcPr>
            <w:tcW w:w="3500" w:type="dxa"/>
            <w:tcBorders>
              <w:left w:val="single" w:sz="5" w:space="0" w:color="145192"/>
              <w:right w:val="single" w:sz="5" w:space="0" w:color="145192"/>
            </w:tcBorders>
          </w:tcPr>
          <w:p w14:paraId="76DA548E" w14:textId="77777777" w:rsidR="00B95211" w:rsidRDefault="00C945D4">
            <w:r>
              <w:rPr>
                <w:rFonts w:ascii="Arial Narrow" w:hAnsi="Arial Narrow"/>
                <w:sz w:val="20"/>
              </w:rPr>
              <w:t>Missing</w:t>
            </w:r>
          </w:p>
        </w:tc>
        <w:tc>
          <w:tcPr>
            <w:tcW w:w="3500" w:type="dxa"/>
          </w:tcPr>
          <w:p w14:paraId="30EAD3BB" w14:textId="77777777" w:rsidR="00B95211" w:rsidRDefault="00C945D4">
            <w:r>
              <w:rPr>
                <w:rFonts w:ascii="Arial Narrow" w:hAnsi="Arial Narrow"/>
                <w:sz w:val="20"/>
              </w:rPr>
              <w:t>Use when data are not available by this category.</w:t>
            </w:r>
          </w:p>
        </w:tc>
      </w:tr>
    </w:tbl>
    <w:p w14:paraId="3D8368C2" w14:textId="77777777" w:rsidR="00B95211" w:rsidRDefault="00B95211"/>
    <w:p w14:paraId="182871EE" w14:textId="77777777" w:rsidR="00B95211" w:rsidRDefault="00C945D4">
      <w:r>
        <w:rPr>
          <w:b/>
        </w:rPr>
        <w:lastRenderedPageBreak/>
        <w:t>Certification Status</w:t>
      </w:r>
    </w:p>
    <w:p w14:paraId="62A7829D" w14:textId="77777777" w:rsidR="00B95211" w:rsidRDefault="00B95211"/>
    <w:p w14:paraId="4F4AA1FE" w14:textId="12B70695" w:rsidR="00B95211" w:rsidRDefault="00C945D4">
      <w:r>
        <w:t>An indication of whether a related services personnel holds the certification or licensure required by their assignment.</w:t>
      </w:r>
    </w:p>
    <w:p w14:paraId="7D3568C2" w14:textId="77777777" w:rsidR="00B95211" w:rsidRDefault="00B9521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95211" w14:paraId="115CAA7F" w14:textId="77777777">
        <w:tc>
          <w:tcPr>
            <w:tcW w:w="2500" w:type="dxa"/>
            <w:shd w:val="clear" w:color="auto" w:fill="145192"/>
          </w:tcPr>
          <w:p w14:paraId="0500D25E" w14:textId="77777777" w:rsidR="00B95211" w:rsidRDefault="00C945D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93053E" w14:textId="77777777" w:rsidR="00B95211" w:rsidRDefault="00C945D4">
            <w:pPr>
              <w:jc w:val="center"/>
            </w:pPr>
            <w:r>
              <w:rPr>
                <w:rFonts w:ascii="Arial Narrow" w:hAnsi="Arial Narrow"/>
                <w:b/>
                <w:color w:val="FFFFFF"/>
                <w:sz w:val="20"/>
              </w:rPr>
              <w:t>Permitted Value Description</w:t>
            </w:r>
          </w:p>
        </w:tc>
        <w:tc>
          <w:tcPr>
            <w:tcW w:w="3500" w:type="dxa"/>
            <w:shd w:val="clear" w:color="auto" w:fill="145192"/>
          </w:tcPr>
          <w:p w14:paraId="223CCBA1" w14:textId="77777777" w:rsidR="00B95211" w:rsidRDefault="00C945D4">
            <w:pPr>
              <w:jc w:val="center"/>
            </w:pPr>
            <w:r>
              <w:rPr>
                <w:rFonts w:ascii="Arial Narrow" w:hAnsi="Arial Narrow"/>
                <w:b/>
                <w:color w:val="FFFFFF"/>
                <w:sz w:val="20"/>
              </w:rPr>
              <w:t>Comments</w:t>
            </w:r>
          </w:p>
        </w:tc>
      </w:tr>
      <w:tr w:rsidR="00B95211" w14:paraId="2FB1D537" w14:textId="77777777">
        <w:tc>
          <w:tcPr>
            <w:tcW w:w="2500" w:type="dxa"/>
            <w:tcBorders>
              <w:top w:val="double" w:sz="5" w:space="0" w:color="145192"/>
              <w:bottom w:val="single" w:sz="5" w:space="0" w:color="145192"/>
            </w:tcBorders>
          </w:tcPr>
          <w:p w14:paraId="2B0576CC" w14:textId="77777777" w:rsidR="00B95211" w:rsidRDefault="00C945D4">
            <w:r>
              <w:rPr>
                <w:rFonts w:ascii="Arial Narrow" w:hAnsi="Arial Narrow"/>
                <w:sz w:val="20"/>
              </w:rPr>
              <w:t>FC</w:t>
            </w:r>
          </w:p>
        </w:tc>
        <w:tc>
          <w:tcPr>
            <w:tcW w:w="3500" w:type="dxa"/>
            <w:tcBorders>
              <w:top w:val="double" w:sz="5" w:space="0" w:color="145192"/>
              <w:left w:val="single" w:sz="5" w:space="0" w:color="145192"/>
              <w:bottom w:val="single" w:sz="5" w:space="0" w:color="145192"/>
              <w:right w:val="single" w:sz="5" w:space="0" w:color="145192"/>
            </w:tcBorders>
          </w:tcPr>
          <w:p w14:paraId="0BAB2D7B" w14:textId="77777777" w:rsidR="00B95211" w:rsidRDefault="00C945D4">
            <w:r>
              <w:rPr>
                <w:rFonts w:ascii="Arial Narrow" w:hAnsi="Arial Narrow"/>
                <w:sz w:val="20"/>
              </w:rPr>
              <w:t>Fully certified or licensed</w:t>
            </w:r>
          </w:p>
        </w:tc>
        <w:tc>
          <w:tcPr>
            <w:tcW w:w="3500" w:type="dxa"/>
            <w:tcBorders>
              <w:top w:val="double" w:sz="5" w:space="0" w:color="145192"/>
              <w:bottom w:val="single" w:sz="5" w:space="0" w:color="145192"/>
            </w:tcBorders>
          </w:tcPr>
          <w:p w14:paraId="40FC7218" w14:textId="77777777" w:rsidR="00B95211" w:rsidRDefault="00B95211"/>
        </w:tc>
      </w:tr>
      <w:tr w:rsidR="00B95211" w14:paraId="58147648" w14:textId="77777777">
        <w:tc>
          <w:tcPr>
            <w:tcW w:w="2500" w:type="dxa"/>
            <w:tcBorders>
              <w:bottom w:val="single" w:sz="5" w:space="0" w:color="145192"/>
            </w:tcBorders>
          </w:tcPr>
          <w:p w14:paraId="544D784B" w14:textId="77777777" w:rsidR="00B95211" w:rsidRDefault="00C945D4">
            <w:r>
              <w:rPr>
                <w:rFonts w:ascii="Arial Narrow" w:hAnsi="Arial Narrow"/>
                <w:sz w:val="20"/>
              </w:rPr>
              <w:t>NFC</w:t>
            </w:r>
          </w:p>
        </w:tc>
        <w:tc>
          <w:tcPr>
            <w:tcW w:w="3500" w:type="dxa"/>
            <w:tcBorders>
              <w:left w:val="single" w:sz="5" w:space="0" w:color="145192"/>
              <w:bottom w:val="single" w:sz="5" w:space="0" w:color="145192"/>
              <w:right w:val="single" w:sz="5" w:space="0" w:color="145192"/>
            </w:tcBorders>
          </w:tcPr>
          <w:p w14:paraId="3B0CC2DE" w14:textId="77777777" w:rsidR="00B95211" w:rsidRDefault="00C945D4">
            <w:r>
              <w:rPr>
                <w:rFonts w:ascii="Arial Narrow" w:hAnsi="Arial Narrow"/>
                <w:sz w:val="20"/>
              </w:rPr>
              <w:t>Not fully certified or licensed</w:t>
            </w:r>
          </w:p>
        </w:tc>
        <w:tc>
          <w:tcPr>
            <w:tcW w:w="3500" w:type="dxa"/>
            <w:tcBorders>
              <w:bottom w:val="single" w:sz="5" w:space="0" w:color="145192"/>
            </w:tcBorders>
          </w:tcPr>
          <w:p w14:paraId="739C8E85" w14:textId="77777777" w:rsidR="00B95211" w:rsidRDefault="00B95211"/>
        </w:tc>
      </w:tr>
      <w:tr w:rsidR="00B95211" w14:paraId="2D727A60" w14:textId="77777777">
        <w:tc>
          <w:tcPr>
            <w:tcW w:w="2500" w:type="dxa"/>
          </w:tcPr>
          <w:p w14:paraId="240A8CA3" w14:textId="77777777" w:rsidR="00B95211" w:rsidRDefault="00C945D4">
            <w:r>
              <w:rPr>
                <w:rFonts w:ascii="Arial Narrow" w:hAnsi="Arial Narrow"/>
                <w:sz w:val="20"/>
              </w:rPr>
              <w:t>MISSING</w:t>
            </w:r>
          </w:p>
        </w:tc>
        <w:tc>
          <w:tcPr>
            <w:tcW w:w="3500" w:type="dxa"/>
            <w:tcBorders>
              <w:left w:val="single" w:sz="5" w:space="0" w:color="145192"/>
              <w:right w:val="single" w:sz="5" w:space="0" w:color="145192"/>
            </w:tcBorders>
          </w:tcPr>
          <w:p w14:paraId="43C212F2" w14:textId="77777777" w:rsidR="00B95211" w:rsidRDefault="00C945D4">
            <w:r>
              <w:rPr>
                <w:rFonts w:ascii="Arial Narrow" w:hAnsi="Arial Narrow"/>
                <w:sz w:val="20"/>
              </w:rPr>
              <w:t>Missing</w:t>
            </w:r>
          </w:p>
        </w:tc>
        <w:tc>
          <w:tcPr>
            <w:tcW w:w="3500" w:type="dxa"/>
          </w:tcPr>
          <w:p w14:paraId="075D9D91" w14:textId="77777777" w:rsidR="00B95211" w:rsidRDefault="00C945D4">
            <w:r>
              <w:rPr>
                <w:rFonts w:ascii="Arial Narrow" w:hAnsi="Arial Narrow"/>
                <w:sz w:val="20"/>
              </w:rPr>
              <w:t>Use when data are not available by this category.</w:t>
            </w:r>
          </w:p>
        </w:tc>
      </w:tr>
    </w:tbl>
    <w:p w14:paraId="1BCD7F48" w14:textId="77777777" w:rsidR="00B95211" w:rsidRDefault="00B95211"/>
    <w:p w14:paraId="3598AECB" w14:textId="7946358F" w:rsidR="00637B02" w:rsidRPr="00637B02" w:rsidRDefault="007E2730" w:rsidP="00B908A9">
      <w:pPr>
        <w:pStyle w:val="Heading2"/>
      </w:pPr>
      <w:bookmarkStart w:id="71" w:name="_TocDRG"/>
      <w:bookmarkStart w:id="72" w:name="_Toc45785683"/>
      <w:bookmarkStart w:id="73" w:name="_Toc80776917"/>
      <w:bookmarkEnd w:id="71"/>
      <w:bookmarkEnd w:id="72"/>
      <w:r>
        <w:t>Data Reporting Guidelines</w:t>
      </w:r>
      <w:bookmarkEnd w:id="73"/>
    </w:p>
    <w:p w14:paraId="3D768015" w14:textId="77777777" w:rsidR="00FC4CEA" w:rsidRDefault="00637B02" w:rsidP="000D2F65">
      <w:pPr>
        <w:autoSpaceDE w:val="0"/>
        <w:autoSpaceDN w:val="0"/>
        <w:adjustRightInd w:val="0"/>
        <w:rPr>
          <w:rFonts w:cs="Arial"/>
          <w:bCs/>
          <w:color w:val="000000"/>
        </w:rPr>
      </w:pPr>
      <w:r w:rsidRPr="00637B02">
        <w:rPr>
          <w:rFonts w:cs="Arial"/>
          <w:bCs/>
          <w:color w:val="000000"/>
        </w:rPr>
        <w:t xml:space="preserve">This section contains guidance for submitting this file in the format of questions and answers.  </w:t>
      </w:r>
    </w:p>
    <w:p w14:paraId="061C7369" w14:textId="77777777" w:rsidR="00FC4CEA" w:rsidRDefault="00FC4CEA" w:rsidP="000D2F65">
      <w:pPr>
        <w:autoSpaceDE w:val="0"/>
        <w:autoSpaceDN w:val="0"/>
        <w:adjustRightInd w:val="0"/>
        <w:rPr>
          <w:rFonts w:cs="Arial"/>
          <w:bCs/>
          <w:color w:val="000000"/>
        </w:rPr>
      </w:pPr>
    </w:p>
    <w:p w14:paraId="0C842517" w14:textId="1581B719" w:rsidR="007675B9" w:rsidRDefault="007675B9" w:rsidP="000D2F65">
      <w:pPr>
        <w:autoSpaceDE w:val="0"/>
        <w:autoSpaceDN w:val="0"/>
        <w:adjustRightInd w:val="0"/>
        <w:rPr>
          <w:rFonts w:cs="Arial"/>
          <w:b/>
        </w:rPr>
      </w:pPr>
      <w:r>
        <w:t xml:space="preserve">The questions in this section are based on the following statute, regulation, and/or regulatory guidance: </w:t>
      </w:r>
      <w:r w:rsidRPr="007D422E">
        <w:t>20 U.S.C. 1412(a)(14)</w:t>
      </w:r>
      <w:r w:rsidR="00FC4CEA">
        <w:t xml:space="preserve">, </w:t>
      </w:r>
      <w:r w:rsidRPr="00C82007">
        <w:t xml:space="preserve">34 CFR </w:t>
      </w:r>
      <w:r w:rsidR="00FC4CEA" w:rsidRPr="000031DB">
        <w:t>§</w:t>
      </w:r>
      <w:r w:rsidR="00FC4CEA">
        <w:t xml:space="preserve"> </w:t>
      </w:r>
      <w:r w:rsidRPr="00C82007">
        <w:t>300.156</w:t>
      </w:r>
      <w:r>
        <w:t>.</w:t>
      </w:r>
    </w:p>
    <w:p w14:paraId="448FA1B2" w14:textId="77777777" w:rsidR="007D3302" w:rsidRDefault="007D3302" w:rsidP="000D2F65">
      <w:pPr>
        <w:rPr>
          <w:b/>
        </w:rPr>
      </w:pPr>
    </w:p>
    <w:p w14:paraId="553B084C" w14:textId="1534AAF4" w:rsidR="0028229D" w:rsidRDefault="0028229D" w:rsidP="0028229D">
      <w:pPr>
        <w:rPr>
          <w:rFonts w:cs="Arial"/>
        </w:rPr>
      </w:pPr>
      <w:r>
        <w:rPr>
          <w:rFonts w:cs="Arial"/>
        </w:rPr>
        <w:t xml:space="preserve">This file specification is used to collect the full-time equivalency (FTE) of related services personnel employed or contracted to provide related services to children with disabilities (IDEA) ages 3 through 21.  Other files collect data on special education teachers (FS070) and </w:t>
      </w:r>
      <w:r>
        <w:t>special education paraprofessionals (FS112)</w:t>
      </w:r>
      <w:r>
        <w:rPr>
          <w:rFonts w:cs="Arial"/>
        </w:rPr>
        <w:t>.</w:t>
      </w:r>
    </w:p>
    <w:p w14:paraId="54BA3542" w14:textId="77777777" w:rsidR="0028229D" w:rsidRDefault="0028229D" w:rsidP="000D2F65">
      <w:pPr>
        <w:rPr>
          <w:b/>
        </w:rPr>
      </w:pPr>
    </w:p>
    <w:p w14:paraId="069A032A" w14:textId="113A95C7" w:rsidR="00743F6E" w:rsidRPr="00743F6E" w:rsidRDefault="00743F6E" w:rsidP="000D2F65">
      <w:pPr>
        <w:rPr>
          <w:b/>
        </w:rPr>
      </w:pPr>
      <w:r w:rsidRPr="00743F6E">
        <w:rPr>
          <w:b/>
        </w:rPr>
        <w:t>Which staff should be reported in this file?</w:t>
      </w:r>
      <w:bookmarkStart w:id="74" w:name="_Toc45785685"/>
      <w:bookmarkEnd w:id="74"/>
    </w:p>
    <w:p w14:paraId="5D782218" w14:textId="77777777" w:rsidR="00743F6E" w:rsidRPr="00B54DD8" w:rsidRDefault="00743F6E" w:rsidP="000D2F65">
      <w:r>
        <w:t>Report the related services personnel types listed in section 2.</w:t>
      </w:r>
      <w:r w:rsidR="003C4AD6">
        <w:t>6</w:t>
      </w:r>
      <w:r>
        <w:t>.</w:t>
      </w:r>
      <w:r w:rsidR="00111EE6">
        <w:t xml:space="preserve">  For the types listed, include the FTE of all personnel employed or contracted</w:t>
      </w:r>
      <w:r w:rsidR="003C0EBF">
        <w:t xml:space="preserve"> to provide</w:t>
      </w:r>
      <w:r w:rsidR="00111EE6">
        <w:t xml:space="preserve"> related services to </w:t>
      </w:r>
      <w:r w:rsidR="00C37C33">
        <w:t xml:space="preserve">children </w:t>
      </w:r>
      <w:r w:rsidR="00111EE6">
        <w:t>with disabilities (IDEA) ages 3 through 21 regardless of funding source</w:t>
      </w:r>
      <w:r w:rsidR="003C0EBF">
        <w:t xml:space="preserve"> (i.e., Part B IDEA, State, or local),</w:t>
      </w:r>
      <w:r w:rsidR="00BF3435">
        <w:t xml:space="preserve"> </w:t>
      </w:r>
      <w:r w:rsidR="00111EE6">
        <w:t>including personnel employed by private agencies.</w:t>
      </w:r>
      <w:r w:rsidR="000E4062">
        <w:t xml:space="preserve"> </w:t>
      </w:r>
      <w:bookmarkStart w:id="75" w:name="_Toc45785686"/>
      <w:bookmarkEnd w:id="75"/>
      <w:r w:rsidR="00FC4CEA">
        <w:t xml:space="preserve"> </w:t>
      </w:r>
      <w:r w:rsidR="00FC4CEA" w:rsidRPr="00976FB4">
        <w:t xml:space="preserve">See </w:t>
      </w:r>
      <w:r w:rsidR="00FC4CEA" w:rsidRPr="00DE31C5">
        <w:rPr>
          <w:shd w:val="clear" w:color="auto" w:fill="FFFFFF"/>
        </w:rPr>
        <w:t xml:space="preserve">34 CFR </w:t>
      </w:r>
      <w:r w:rsidR="00FC4CEA" w:rsidRPr="00DE31C5">
        <w:rPr>
          <w:rFonts w:hint="eastAsia"/>
          <w:shd w:val="clear" w:color="auto" w:fill="FFFFFF"/>
        </w:rPr>
        <w:t>§</w:t>
      </w:r>
      <w:r w:rsidR="00FC4CEA" w:rsidRPr="00DE31C5">
        <w:rPr>
          <w:shd w:val="clear" w:color="auto" w:fill="FFFFFF"/>
        </w:rPr>
        <w:t xml:space="preserve"> 300.156</w:t>
      </w:r>
      <w:r w:rsidR="00FC4CEA">
        <w:t>.</w:t>
      </w:r>
    </w:p>
    <w:p w14:paraId="64C0E9A1" w14:textId="77777777" w:rsidR="000D2F65" w:rsidRDefault="000D2F65" w:rsidP="000D2F65">
      <w:pPr>
        <w:rPr>
          <w:b/>
          <w:bCs/>
          <w:i/>
          <w:iCs/>
          <w:color w:val="FF0000"/>
        </w:rPr>
      </w:pPr>
      <w:bookmarkStart w:id="76" w:name="_Toc45785687"/>
      <w:bookmarkStart w:id="77" w:name="_Toc45785688"/>
      <w:bookmarkStart w:id="78" w:name="_Toc45785689"/>
      <w:bookmarkStart w:id="79" w:name="_Toc45785690"/>
      <w:bookmarkStart w:id="80" w:name="_Toc45785691"/>
      <w:bookmarkStart w:id="81" w:name="_Toc45785692"/>
      <w:bookmarkStart w:id="82" w:name="_Toc45785693"/>
      <w:bookmarkStart w:id="83" w:name="_Toc45785694"/>
      <w:bookmarkStart w:id="84" w:name="_Toc45785695"/>
      <w:bookmarkEnd w:id="76"/>
      <w:bookmarkEnd w:id="77"/>
      <w:bookmarkEnd w:id="78"/>
      <w:bookmarkEnd w:id="79"/>
      <w:bookmarkEnd w:id="80"/>
      <w:bookmarkEnd w:id="81"/>
      <w:bookmarkEnd w:id="82"/>
      <w:bookmarkEnd w:id="83"/>
      <w:bookmarkEnd w:id="84"/>
    </w:p>
    <w:p w14:paraId="57CFA971" w14:textId="3EF27BDB" w:rsidR="00743F6E" w:rsidRPr="00F239E4" w:rsidRDefault="00743F6E" w:rsidP="000D2F65">
      <w:pPr>
        <w:rPr>
          <w:rFonts w:cs="Arial"/>
          <w:b/>
        </w:rPr>
      </w:pPr>
      <w:r>
        <w:rPr>
          <w:rFonts w:cs="Arial"/>
          <w:b/>
        </w:rPr>
        <w:t>How are data reported by FTE?</w:t>
      </w:r>
      <w:bookmarkStart w:id="85" w:name="_Toc45785696"/>
      <w:bookmarkEnd w:id="85"/>
    </w:p>
    <w:p w14:paraId="54A439BA" w14:textId="77777777" w:rsidR="00E129D3" w:rsidRDefault="00C37C33" w:rsidP="000D2F65">
      <w:pPr>
        <w:rPr>
          <w:rFonts w:cs="Arial"/>
        </w:rPr>
      </w:pPr>
      <w:r>
        <w:t xml:space="preserve">Report the FTE on only the percentage of time the </w:t>
      </w:r>
      <w:r w:rsidR="007A6103">
        <w:t>related services personnel</w:t>
      </w:r>
      <w:r>
        <w:t xml:space="preserve"> work specifically with children with disabilities (IDEA) receiving special education and related services.  </w:t>
      </w:r>
      <w:r w:rsidR="00743F6E" w:rsidRPr="004C3749">
        <w:t xml:space="preserve">When reporting the </w:t>
      </w:r>
      <w:r w:rsidR="00743F6E">
        <w:t xml:space="preserve">SEA or LEA </w:t>
      </w:r>
      <w:r w:rsidR="00743F6E" w:rsidRPr="004C3749">
        <w:t>data</w:t>
      </w:r>
      <w:r w:rsidR="00743F6E">
        <w:t>,</w:t>
      </w:r>
      <w:r w:rsidR="00743F6E" w:rsidRPr="004C3749">
        <w:t xml:space="preserve"> the data are rounded to the </w:t>
      </w:r>
      <w:r w:rsidR="00743F6E">
        <w:t>hundredth</w:t>
      </w:r>
      <w:r w:rsidR="00743F6E" w:rsidRPr="004C3749">
        <w:t xml:space="preserve"> decimal place.  </w:t>
      </w:r>
      <w:r w:rsidR="00743F6E">
        <w:rPr>
          <w:rFonts w:cs="Arial"/>
        </w:rPr>
        <w:t xml:space="preserve">For example, a speech and language pathologist who works </w:t>
      </w:r>
      <w:r w:rsidR="0028229D">
        <w:t>specifically with children with disabilities</w:t>
      </w:r>
      <w:r w:rsidR="0028229D">
        <w:rPr>
          <w:rFonts w:cs="Arial"/>
        </w:rPr>
        <w:t xml:space="preserve"> </w:t>
      </w:r>
      <w:r w:rsidR="00743F6E">
        <w:rPr>
          <w:rFonts w:cs="Arial"/>
        </w:rPr>
        <w:t xml:space="preserve">3 hours per day of a 6-hour school day is counted as 0.50 FTE.  An orientation and mobility specialist </w:t>
      </w:r>
      <w:r w:rsidR="00FC4CEA">
        <w:rPr>
          <w:rFonts w:cs="Arial"/>
        </w:rPr>
        <w:t xml:space="preserve">who </w:t>
      </w:r>
      <w:r w:rsidR="00743F6E">
        <w:rPr>
          <w:rFonts w:cs="Arial"/>
        </w:rPr>
        <w:t xml:space="preserve">works 4 hours per day of a 6-hour school day is counted as 0.67 FTE.  As another example, if an LEA has two audiologists who </w:t>
      </w:r>
      <w:r w:rsidR="00743F6E" w:rsidRPr="00FC4CEA">
        <w:rPr>
          <w:rFonts w:cs="Arial"/>
          <w:b/>
          <w:bCs/>
        </w:rPr>
        <w:t>each</w:t>
      </w:r>
      <w:r w:rsidR="00743F6E">
        <w:rPr>
          <w:rFonts w:cs="Arial"/>
        </w:rPr>
        <w:t xml:space="preserve"> work </w:t>
      </w:r>
      <w:r w:rsidR="00FC4CEA">
        <w:t>with children with disabilities</w:t>
      </w:r>
      <w:r w:rsidR="00FC4CEA">
        <w:rPr>
          <w:rFonts w:cs="Arial"/>
        </w:rPr>
        <w:t xml:space="preserve"> </w:t>
      </w:r>
      <w:r w:rsidR="00743F6E">
        <w:rPr>
          <w:rFonts w:cs="Arial"/>
        </w:rPr>
        <w:t xml:space="preserve">4 hours per day of a 6-hour school day, the LEA </w:t>
      </w:r>
      <w:proofErr w:type="gramStart"/>
      <w:r w:rsidR="00743F6E">
        <w:rPr>
          <w:rFonts w:cs="Arial"/>
        </w:rPr>
        <w:t>would</w:t>
      </w:r>
      <w:proofErr w:type="gramEnd"/>
      <w:r w:rsidR="00743F6E">
        <w:rPr>
          <w:rFonts w:cs="Arial"/>
        </w:rPr>
        <w:t xml:space="preserve"> report 1.33 FTE (rounding 1.334 to the nearest hundredth decimal place)</w:t>
      </w:r>
      <w:r w:rsidR="00743F6E" w:rsidRPr="004C3749">
        <w:t>.</w:t>
      </w:r>
      <w:r w:rsidR="000E4062" w:rsidRPr="004C3749">
        <w:t xml:space="preserve"> </w:t>
      </w:r>
      <w:bookmarkStart w:id="86" w:name="_Toc45785697"/>
      <w:bookmarkEnd w:id="86"/>
      <w:r w:rsidR="00FC4CEA">
        <w:t xml:space="preserve"> </w:t>
      </w:r>
      <w:r w:rsidR="00FC4CEA" w:rsidRPr="009E7A9C">
        <w:t xml:space="preserve">See </w:t>
      </w:r>
      <w:r w:rsidR="00FC4CEA" w:rsidRPr="009E7A9C">
        <w:rPr>
          <w:shd w:val="clear" w:color="auto" w:fill="FFFFFF"/>
        </w:rPr>
        <w:t>34 CFR § 300.15</w:t>
      </w:r>
      <w:r w:rsidR="00FC4CEA">
        <w:rPr>
          <w:shd w:val="clear" w:color="auto" w:fill="FFFFFF"/>
        </w:rPr>
        <w:t>6.</w:t>
      </w:r>
    </w:p>
    <w:p w14:paraId="412F439D" w14:textId="77864B8F" w:rsidR="00671B48" w:rsidRPr="007D715D" w:rsidRDefault="00671B48" w:rsidP="000D2F65">
      <w:pPr>
        <w:keepNext/>
        <w:rPr>
          <w:rFonts w:cs="Arial"/>
          <w:b/>
        </w:rPr>
      </w:pPr>
      <w:bookmarkStart w:id="87" w:name="_Toc45785698"/>
      <w:bookmarkStart w:id="88" w:name="_Toc45785699"/>
      <w:bookmarkStart w:id="89" w:name="_Toc45785700"/>
      <w:bookmarkEnd w:id="87"/>
      <w:bookmarkEnd w:id="88"/>
      <w:bookmarkEnd w:id="89"/>
      <w:r>
        <w:rPr>
          <w:rFonts w:cs="Arial"/>
          <w:b/>
        </w:rPr>
        <w:lastRenderedPageBreak/>
        <w:t>How are staff reported by certification status?</w:t>
      </w:r>
      <w:bookmarkStart w:id="90" w:name="_Toc45785701"/>
      <w:bookmarkEnd w:id="90"/>
    </w:p>
    <w:p w14:paraId="4D41C117" w14:textId="77777777" w:rsidR="00671B48" w:rsidRDefault="00671B48" w:rsidP="000D2F65">
      <w:pPr>
        <w:keepNext/>
      </w:pPr>
      <w:r>
        <w:rPr>
          <w:rFonts w:cs="Arial"/>
        </w:rPr>
        <w:t>Include</w:t>
      </w:r>
      <w:r>
        <w:t xml:space="preserve"> the FTE of personnel as ‘fully certified’ if they:</w:t>
      </w:r>
      <w:bookmarkStart w:id="91" w:name="_Toc45785702"/>
      <w:bookmarkEnd w:id="91"/>
    </w:p>
    <w:p w14:paraId="6E996E23" w14:textId="77777777" w:rsidR="00671B48" w:rsidRDefault="00671B48" w:rsidP="000D2F65">
      <w:pPr>
        <w:keepNext/>
        <w:numPr>
          <w:ilvl w:val="0"/>
          <w:numId w:val="3"/>
        </w:numPr>
      </w:pPr>
      <w:r>
        <w:t xml:space="preserve">Hold appropriate State certification or licensure for the position held; or </w:t>
      </w:r>
      <w:bookmarkStart w:id="92" w:name="_Toc45785703"/>
      <w:bookmarkEnd w:id="92"/>
    </w:p>
    <w:p w14:paraId="0F232C4E" w14:textId="77777777" w:rsidR="00671B48" w:rsidRDefault="003C0EBF" w:rsidP="000D2F65">
      <w:pPr>
        <w:keepNext/>
        <w:numPr>
          <w:ilvl w:val="0"/>
          <w:numId w:val="3"/>
        </w:numPr>
      </w:pPr>
      <w:r>
        <w:t>Hold</w:t>
      </w:r>
      <w:r w:rsidR="00671B48">
        <w:t xml:space="preserve"> positions for which </w:t>
      </w:r>
      <w:r w:rsidR="00671B48">
        <w:rPr>
          <w:i/>
        </w:rPr>
        <w:t>no</w:t>
      </w:r>
      <w:r w:rsidR="00671B48">
        <w:t xml:space="preserve"> State requirements exist (i.e., no certification or licensure requirements).</w:t>
      </w:r>
      <w:r w:rsidR="00671B48">
        <w:rPr>
          <w:rStyle w:val="FootnoteReference"/>
        </w:rPr>
        <w:footnoteReference w:id="2"/>
      </w:r>
      <w:bookmarkStart w:id="93" w:name="_Toc45785704"/>
      <w:bookmarkEnd w:id="93"/>
    </w:p>
    <w:p w14:paraId="53675BEA" w14:textId="77777777" w:rsidR="00872103" w:rsidRDefault="00872103" w:rsidP="000D2F65">
      <w:bookmarkStart w:id="94" w:name="_Toc45785705"/>
      <w:bookmarkEnd w:id="94"/>
    </w:p>
    <w:p w14:paraId="3F3E06F6" w14:textId="77777777" w:rsidR="00671B48" w:rsidRPr="00713262" w:rsidRDefault="00671B48" w:rsidP="000D2F65">
      <w:r w:rsidRPr="00713262">
        <w:t>Include the FTE of personnel as ‘not fully certified’ if they:</w:t>
      </w:r>
      <w:bookmarkStart w:id="95" w:name="_Toc45785706"/>
      <w:bookmarkEnd w:id="95"/>
    </w:p>
    <w:p w14:paraId="499DD4DF" w14:textId="77777777" w:rsidR="00671B48" w:rsidRDefault="003C0EBF" w:rsidP="000D2F65">
      <w:pPr>
        <w:numPr>
          <w:ilvl w:val="0"/>
          <w:numId w:val="3"/>
        </w:numPr>
      </w:pPr>
      <w:r>
        <w:t>D</w:t>
      </w:r>
      <w:r w:rsidR="00671B48">
        <w:t>id not hold standard State certification or licensure for the position to which they were assigned, or</w:t>
      </w:r>
      <w:bookmarkStart w:id="96" w:name="_Toc45785707"/>
      <w:bookmarkEnd w:id="96"/>
    </w:p>
    <w:p w14:paraId="46FC501E" w14:textId="77777777" w:rsidR="003C0EBF" w:rsidRDefault="00671B48" w:rsidP="000D2F65">
      <w:pPr>
        <w:numPr>
          <w:ilvl w:val="0"/>
          <w:numId w:val="3"/>
        </w:numPr>
      </w:pPr>
      <w:r>
        <w:t>Did not meet other existing State requirements for the position.</w:t>
      </w:r>
      <w:bookmarkStart w:id="97" w:name="_Toc45785708"/>
      <w:bookmarkEnd w:id="97"/>
    </w:p>
    <w:p w14:paraId="589A7852" w14:textId="77777777" w:rsidR="00671B48" w:rsidRDefault="00671B48" w:rsidP="000D2F65">
      <w:pPr>
        <w:ind w:left="360"/>
      </w:pPr>
      <w:bookmarkStart w:id="98" w:name="_Toc45785709"/>
      <w:bookmarkEnd w:id="98"/>
    </w:p>
    <w:p w14:paraId="3906D16F" w14:textId="77777777" w:rsidR="00671B48" w:rsidRDefault="00672F17" w:rsidP="000D2F65">
      <w:r>
        <w:t>These “not fully certified” individuals may be personnel employed on an emergency, provisional, or other basis (e.g. long term substitutes)</w:t>
      </w:r>
      <w:r w:rsidR="00BF3435">
        <w:t xml:space="preserve"> if they do not hold standard state certification or licensure for the position to which they were assigned or if they did not meet other existing state requirements for the position</w:t>
      </w:r>
      <w:r>
        <w:t>.</w:t>
      </w:r>
      <w:bookmarkStart w:id="99" w:name="_Toc45785710"/>
      <w:bookmarkEnd w:id="99"/>
      <w:r w:rsidR="007D422E" w:rsidRPr="007D422E">
        <w:t xml:space="preserve"> </w:t>
      </w:r>
      <w:r w:rsidR="000D2F65">
        <w:t xml:space="preserve">See </w:t>
      </w:r>
      <w:r w:rsidR="007D422E" w:rsidRPr="007D422E">
        <w:t>20 U.S.C. 1412(a)(14)</w:t>
      </w:r>
      <w:r w:rsidR="000D2F65">
        <w:t xml:space="preserve"> and </w:t>
      </w:r>
      <w:r w:rsidR="00FC4CEA">
        <w:t xml:space="preserve">34 CFR </w:t>
      </w:r>
      <w:r w:rsidR="000031DB" w:rsidRPr="000031DB">
        <w:t>§ 300.156</w:t>
      </w:r>
      <w:r w:rsidR="000D2F65">
        <w:t>.</w:t>
      </w:r>
    </w:p>
    <w:p w14:paraId="559D5B86" w14:textId="77777777" w:rsidR="00E129D3" w:rsidRDefault="00E129D3" w:rsidP="00214E8E">
      <w:pPr>
        <w:rPr>
          <w:rFonts w:cs="Arial"/>
        </w:rPr>
      </w:pPr>
      <w:bookmarkStart w:id="100" w:name="_Toc45785711"/>
      <w:bookmarkStart w:id="101" w:name="_Toc45785712"/>
      <w:bookmarkStart w:id="102" w:name="_Toc45785713"/>
      <w:bookmarkStart w:id="103" w:name="_Toc45785714"/>
      <w:bookmarkStart w:id="104" w:name="_Toc45785715"/>
      <w:bookmarkStart w:id="105" w:name="_Toc45785716"/>
      <w:bookmarkStart w:id="106" w:name="_Toc45785717"/>
      <w:bookmarkEnd w:id="100"/>
      <w:bookmarkEnd w:id="101"/>
      <w:bookmarkEnd w:id="102"/>
      <w:bookmarkEnd w:id="103"/>
      <w:bookmarkEnd w:id="104"/>
      <w:bookmarkEnd w:id="105"/>
      <w:bookmarkEnd w:id="106"/>
    </w:p>
    <w:p w14:paraId="10CD1978" w14:textId="77777777" w:rsidR="00671B48" w:rsidRDefault="00671B48">
      <w:pPr>
        <w:pStyle w:val="Heading2"/>
      </w:pPr>
      <w:bookmarkStart w:id="107" w:name="_Toc254076922"/>
      <w:bookmarkStart w:id="108" w:name="_Toc261342480"/>
      <w:bookmarkStart w:id="109" w:name="_Toc187552570"/>
      <w:bookmarkStart w:id="110" w:name="_Toc187729375"/>
      <w:bookmarkStart w:id="111" w:name="_Toc182287352"/>
      <w:bookmarkStart w:id="112" w:name="_Toc281218045"/>
      <w:bookmarkStart w:id="113" w:name="_Toc520972437"/>
      <w:bookmarkStart w:id="114" w:name="_Toc80776918"/>
      <w:bookmarkEnd w:id="107"/>
      <w:bookmarkEnd w:id="108"/>
      <w:bookmarkEnd w:id="109"/>
      <w:bookmarkEnd w:id="110"/>
      <w:r>
        <w:t>Definitions</w:t>
      </w:r>
      <w:bookmarkEnd w:id="111"/>
      <w:bookmarkEnd w:id="112"/>
      <w:bookmarkEnd w:id="113"/>
      <w:bookmarkEnd w:id="114"/>
    </w:p>
    <w:p w14:paraId="49C61484" w14:textId="7D355278" w:rsidR="00671B48" w:rsidRDefault="00671B48" w:rsidP="00825136">
      <w:pPr>
        <w:autoSpaceDE w:val="0"/>
        <w:autoSpaceDN w:val="0"/>
        <w:adjustRightInd w:val="0"/>
      </w:pPr>
      <w:r>
        <w:t>The following are types of related services personnel categories</w:t>
      </w:r>
      <w:r w:rsidR="00EE374B">
        <w:t xml:space="preserve"> </w:t>
      </w:r>
      <w:r w:rsidR="00015FAD">
        <w:t>that</w:t>
      </w:r>
      <w:r w:rsidR="00EE374B">
        <w:t xml:space="preserve"> are the permitted values for </w:t>
      </w:r>
      <w:r w:rsidR="00EE374B" w:rsidRPr="00454172">
        <w:t>“</w:t>
      </w:r>
      <w:r w:rsidR="00454172" w:rsidRPr="00454172">
        <w:t>Staff Category (Special Education Related Service)</w:t>
      </w:r>
      <w:r w:rsidR="00181C35">
        <w:t>.”</w:t>
      </w:r>
    </w:p>
    <w:p w14:paraId="01A9B7B7" w14:textId="77777777" w:rsidR="00825136" w:rsidRDefault="00825136" w:rsidP="00825136">
      <w:pPr>
        <w:autoSpaceDE w:val="0"/>
        <w:autoSpaceDN w:val="0"/>
        <w:adjustRightInd w:val="0"/>
      </w:pPr>
    </w:p>
    <w:p w14:paraId="4F0DF2D4" w14:textId="77777777" w:rsidR="00671B48" w:rsidRPr="009F656E" w:rsidRDefault="00671B48">
      <w:pPr>
        <w:numPr>
          <w:ilvl w:val="0"/>
          <w:numId w:val="4"/>
        </w:numPr>
        <w:rPr>
          <w:rFonts w:cs="Arial"/>
          <w:szCs w:val="22"/>
        </w:rPr>
      </w:pPr>
      <w:r w:rsidRPr="009F656E">
        <w:rPr>
          <w:rFonts w:cs="Arial"/>
          <w:szCs w:val="22"/>
        </w:rPr>
        <w:t>Audiologists (</w:t>
      </w:r>
      <w:r w:rsidRPr="009F656E">
        <w:rPr>
          <w:rFonts w:cs="Arial"/>
          <w:b/>
          <w:szCs w:val="22"/>
        </w:rPr>
        <w:t>AUDIO</w:t>
      </w:r>
      <w:r w:rsidRPr="009F656E">
        <w:rPr>
          <w:rFonts w:cs="Arial"/>
          <w:szCs w:val="22"/>
        </w:rPr>
        <w:t>) - provide the following services to children with disabilities:</w:t>
      </w:r>
    </w:p>
    <w:p w14:paraId="652997EA" w14:textId="77777777" w:rsidR="00671B48" w:rsidRDefault="00671B48" w:rsidP="001B7323">
      <w:pPr>
        <w:pStyle w:val="BodyTextIndent"/>
        <w:numPr>
          <w:ilvl w:val="0"/>
          <w:numId w:val="8"/>
        </w:numPr>
        <w:tabs>
          <w:tab w:val="clear" w:pos="360"/>
          <w:tab w:val="num" w:pos="720"/>
        </w:tabs>
        <w:ind w:left="720"/>
      </w:pPr>
      <w:r>
        <w:t xml:space="preserve">Identification of children with hearing </w:t>
      </w:r>
      <w:proofErr w:type="gramStart"/>
      <w:r>
        <w:t>loss;</w:t>
      </w:r>
      <w:proofErr w:type="gramEnd"/>
    </w:p>
    <w:p w14:paraId="07B5D13D" w14:textId="77777777" w:rsidR="00671B48" w:rsidRDefault="00671B48" w:rsidP="001B7323">
      <w:pPr>
        <w:pStyle w:val="BodyTextIndent"/>
        <w:numPr>
          <w:ilvl w:val="0"/>
          <w:numId w:val="8"/>
        </w:numPr>
        <w:tabs>
          <w:tab w:val="clear" w:pos="360"/>
          <w:tab w:val="num" w:pos="720"/>
        </w:tabs>
        <w:ind w:left="720"/>
      </w:pPr>
      <w:r>
        <w:t xml:space="preserve">Determination of the range, nature, and degree of hearing loss, including referral for medical or other professional attention for the habilitation of </w:t>
      </w:r>
      <w:proofErr w:type="gramStart"/>
      <w:r>
        <w:t>hearing;</w:t>
      </w:r>
      <w:proofErr w:type="gramEnd"/>
    </w:p>
    <w:p w14:paraId="6528D3D8" w14:textId="77777777" w:rsidR="00671B48" w:rsidRDefault="00671B48" w:rsidP="001B7323">
      <w:pPr>
        <w:pStyle w:val="BodyTextIndent"/>
        <w:numPr>
          <w:ilvl w:val="0"/>
          <w:numId w:val="8"/>
        </w:numPr>
        <w:tabs>
          <w:tab w:val="clear" w:pos="360"/>
          <w:tab w:val="num" w:pos="720"/>
        </w:tabs>
        <w:ind w:left="720"/>
      </w:pPr>
      <w:r>
        <w:t xml:space="preserve">Provision of habilitative activities, such as language habilitation, auditory training, speech reading (lip-reading), hearing evaluation, and speech </w:t>
      </w:r>
      <w:proofErr w:type="gramStart"/>
      <w:r>
        <w:t>conservation;</w:t>
      </w:r>
      <w:proofErr w:type="gramEnd"/>
    </w:p>
    <w:p w14:paraId="6A53F8A2" w14:textId="77777777" w:rsidR="00671B48" w:rsidRDefault="00671B48" w:rsidP="001B7323">
      <w:pPr>
        <w:pStyle w:val="BodyTextIndent"/>
        <w:numPr>
          <w:ilvl w:val="0"/>
          <w:numId w:val="8"/>
        </w:numPr>
        <w:tabs>
          <w:tab w:val="clear" w:pos="360"/>
          <w:tab w:val="num" w:pos="720"/>
        </w:tabs>
        <w:ind w:left="720"/>
      </w:pPr>
      <w:r>
        <w:t xml:space="preserve">Creation and administration of programs for prevention of hearing </w:t>
      </w:r>
      <w:proofErr w:type="gramStart"/>
      <w:r>
        <w:t>loss;</w:t>
      </w:r>
      <w:proofErr w:type="gramEnd"/>
    </w:p>
    <w:p w14:paraId="32763FA9" w14:textId="77777777" w:rsidR="00671B48" w:rsidRDefault="00671B48" w:rsidP="001B7323">
      <w:pPr>
        <w:pStyle w:val="BodyTextIndent"/>
        <w:numPr>
          <w:ilvl w:val="0"/>
          <w:numId w:val="8"/>
        </w:numPr>
        <w:tabs>
          <w:tab w:val="clear" w:pos="360"/>
          <w:tab w:val="num" w:pos="720"/>
        </w:tabs>
        <w:ind w:left="720"/>
      </w:pPr>
      <w:r>
        <w:t>Counseling and guidance of children, parents, and teachers regarding hearing loss; and</w:t>
      </w:r>
    </w:p>
    <w:p w14:paraId="7D7503F1" w14:textId="77777777" w:rsidR="00671B48" w:rsidRDefault="00671B48" w:rsidP="001B7323">
      <w:pPr>
        <w:pStyle w:val="BodyTextIndent"/>
        <w:numPr>
          <w:ilvl w:val="0"/>
          <w:numId w:val="8"/>
        </w:numPr>
        <w:tabs>
          <w:tab w:val="clear" w:pos="360"/>
          <w:tab w:val="num" w:pos="720"/>
        </w:tabs>
        <w:ind w:left="720"/>
      </w:pPr>
      <w:r>
        <w:t>Determination of the children’s needs for group and individual amplification, selecting and fitting an appropriate aid, and evaluating the effectiveness of amplification.</w:t>
      </w:r>
    </w:p>
    <w:p w14:paraId="0D2534AE" w14:textId="77777777" w:rsidR="00672F17" w:rsidRDefault="00672F17" w:rsidP="001B7323">
      <w:pPr>
        <w:pStyle w:val="BodyTextIndent"/>
        <w:ind w:left="0"/>
      </w:pPr>
    </w:p>
    <w:p w14:paraId="6762C210" w14:textId="77777777" w:rsidR="00671B48" w:rsidRPr="009F656E" w:rsidRDefault="00671B48">
      <w:pPr>
        <w:numPr>
          <w:ilvl w:val="0"/>
          <w:numId w:val="4"/>
        </w:numPr>
        <w:rPr>
          <w:rFonts w:cs="Arial"/>
          <w:szCs w:val="22"/>
        </w:rPr>
      </w:pPr>
      <w:r w:rsidRPr="009F656E">
        <w:rPr>
          <w:rFonts w:cs="Arial"/>
          <w:szCs w:val="22"/>
        </w:rPr>
        <w:t>Speech-language pathologists (</w:t>
      </w:r>
      <w:r w:rsidRPr="009F656E">
        <w:rPr>
          <w:rFonts w:cs="Arial"/>
          <w:b/>
          <w:szCs w:val="22"/>
        </w:rPr>
        <w:t>SPEECHPATH</w:t>
      </w:r>
      <w:r w:rsidRPr="009F656E">
        <w:rPr>
          <w:rFonts w:cs="Arial"/>
          <w:szCs w:val="22"/>
        </w:rPr>
        <w:t>) - provide the following services to children with disabilities:</w:t>
      </w:r>
    </w:p>
    <w:p w14:paraId="52BBCB42" w14:textId="77777777" w:rsidR="00671B48" w:rsidRDefault="00671B48" w:rsidP="001B7323">
      <w:pPr>
        <w:pStyle w:val="BodyTextIndent"/>
        <w:numPr>
          <w:ilvl w:val="1"/>
          <w:numId w:val="9"/>
        </w:numPr>
        <w:tabs>
          <w:tab w:val="clear" w:pos="1080"/>
          <w:tab w:val="num" w:pos="720"/>
        </w:tabs>
        <w:ind w:left="720"/>
      </w:pPr>
      <w:r>
        <w:t xml:space="preserve">Identification of children with speech or language </w:t>
      </w:r>
      <w:proofErr w:type="gramStart"/>
      <w:r>
        <w:t>impairments;</w:t>
      </w:r>
      <w:proofErr w:type="gramEnd"/>
    </w:p>
    <w:p w14:paraId="09718EF4" w14:textId="77777777" w:rsidR="00671B48" w:rsidRDefault="00671B48" w:rsidP="001B7323">
      <w:pPr>
        <w:pStyle w:val="BodyTextIndent"/>
        <w:numPr>
          <w:ilvl w:val="1"/>
          <w:numId w:val="9"/>
        </w:numPr>
        <w:tabs>
          <w:tab w:val="clear" w:pos="1080"/>
          <w:tab w:val="num" w:pos="720"/>
        </w:tabs>
        <w:ind w:left="720"/>
      </w:pPr>
      <w:r>
        <w:t xml:space="preserve">Diagnosis and appraisal of specific speech or language </w:t>
      </w:r>
      <w:proofErr w:type="gramStart"/>
      <w:r>
        <w:t>impairments;</w:t>
      </w:r>
      <w:proofErr w:type="gramEnd"/>
    </w:p>
    <w:p w14:paraId="6485D04D" w14:textId="77777777" w:rsidR="00671B48" w:rsidRDefault="00671B48" w:rsidP="001B7323">
      <w:pPr>
        <w:pStyle w:val="BodyTextIndent"/>
        <w:numPr>
          <w:ilvl w:val="1"/>
          <w:numId w:val="9"/>
        </w:numPr>
        <w:tabs>
          <w:tab w:val="clear" w:pos="1080"/>
          <w:tab w:val="num" w:pos="720"/>
        </w:tabs>
        <w:ind w:left="720"/>
      </w:pPr>
      <w:r>
        <w:t xml:space="preserve">Referral for medical or other professional attention necessary for the habilitation of speech or language </w:t>
      </w:r>
      <w:proofErr w:type="gramStart"/>
      <w:r>
        <w:t>impairments;</w:t>
      </w:r>
      <w:proofErr w:type="gramEnd"/>
    </w:p>
    <w:p w14:paraId="7C94F382" w14:textId="77777777" w:rsidR="00671B48" w:rsidRDefault="00671B48" w:rsidP="001B7323">
      <w:pPr>
        <w:pStyle w:val="BodyTextIndent"/>
        <w:numPr>
          <w:ilvl w:val="1"/>
          <w:numId w:val="9"/>
        </w:numPr>
        <w:tabs>
          <w:tab w:val="clear" w:pos="1080"/>
          <w:tab w:val="num" w:pos="720"/>
        </w:tabs>
        <w:ind w:left="720"/>
      </w:pPr>
      <w:r>
        <w:lastRenderedPageBreak/>
        <w:t>Provision of speech and language services for the habilitation or prevention of communicative impairments; and</w:t>
      </w:r>
    </w:p>
    <w:p w14:paraId="794EC4C0" w14:textId="77777777" w:rsidR="00671B48" w:rsidRDefault="00671B48" w:rsidP="001B7323">
      <w:pPr>
        <w:pStyle w:val="BodyTextIndent"/>
        <w:numPr>
          <w:ilvl w:val="1"/>
          <w:numId w:val="9"/>
        </w:numPr>
        <w:tabs>
          <w:tab w:val="clear" w:pos="1080"/>
          <w:tab w:val="num" w:pos="720"/>
        </w:tabs>
        <w:ind w:left="720"/>
      </w:pPr>
      <w:r>
        <w:t>Counseling and guidance of parents, children, and teachers regarding speech and language impairments.</w:t>
      </w:r>
    </w:p>
    <w:p w14:paraId="5DDEE3C6" w14:textId="77777777" w:rsidR="00EE51A2" w:rsidRDefault="00EE51A2" w:rsidP="00EE51A2">
      <w:pPr>
        <w:pStyle w:val="BodyTextIndent"/>
      </w:pPr>
    </w:p>
    <w:p w14:paraId="4AD4FDAB" w14:textId="77777777" w:rsidR="00EE51A2" w:rsidRDefault="00EE51A2" w:rsidP="00EE51A2">
      <w:pPr>
        <w:pStyle w:val="BodyTextIndent"/>
        <w:ind w:left="360"/>
      </w:pPr>
      <w:r>
        <w:t xml:space="preserve">Note – This does not include speech teachers who are reported in </w:t>
      </w:r>
      <w:r w:rsidR="005956FA">
        <w:t>FS</w:t>
      </w:r>
      <w:r>
        <w:t xml:space="preserve">070 Special </w:t>
      </w:r>
      <w:r w:rsidR="003C0EBF">
        <w:t>E</w:t>
      </w:r>
      <w:r>
        <w:t xml:space="preserve">ducation </w:t>
      </w:r>
      <w:r w:rsidR="003C0EBF">
        <w:t>T</w:t>
      </w:r>
      <w:r>
        <w:t>eachers</w:t>
      </w:r>
      <w:r w:rsidR="003C0EBF">
        <w:t xml:space="preserve"> or </w:t>
      </w:r>
      <w:r w:rsidR="005956FA">
        <w:t>FS</w:t>
      </w:r>
      <w:r w:rsidR="003C0EBF">
        <w:t>112 Special Education Paraprofessionals</w:t>
      </w:r>
      <w:r>
        <w:t>.</w:t>
      </w:r>
    </w:p>
    <w:p w14:paraId="681461AF" w14:textId="77777777" w:rsidR="00672F17" w:rsidRDefault="00672F17" w:rsidP="00EE51A2">
      <w:pPr>
        <w:pStyle w:val="BodyTextIndent"/>
      </w:pPr>
    </w:p>
    <w:p w14:paraId="70F46B3C" w14:textId="77777777" w:rsidR="00671B48" w:rsidRDefault="00671B48">
      <w:pPr>
        <w:numPr>
          <w:ilvl w:val="0"/>
          <w:numId w:val="4"/>
        </w:numPr>
        <w:rPr>
          <w:rFonts w:cs="Arial"/>
        </w:rPr>
      </w:pPr>
      <w:r>
        <w:rPr>
          <w:rFonts w:cs="Arial"/>
          <w:szCs w:val="22"/>
        </w:rPr>
        <w:t>Interpreters (</w:t>
      </w:r>
      <w:r>
        <w:rPr>
          <w:rFonts w:cs="Arial"/>
          <w:b/>
          <w:bCs/>
          <w:szCs w:val="22"/>
        </w:rPr>
        <w:t>INTERPRET</w:t>
      </w:r>
      <w:r>
        <w:rPr>
          <w:rFonts w:cs="Arial"/>
          <w:szCs w:val="22"/>
        </w:rPr>
        <w:t>) - provide services to children who are deaf or hard of hearing</w:t>
      </w:r>
      <w:r w:rsidR="00EE51A2">
        <w:rPr>
          <w:rFonts w:cs="Arial"/>
          <w:szCs w:val="22"/>
        </w:rPr>
        <w:t>, including</w:t>
      </w:r>
      <w:r>
        <w:rPr>
          <w:rFonts w:cs="Arial"/>
          <w:szCs w:val="22"/>
        </w:rPr>
        <w:t>:</w:t>
      </w:r>
    </w:p>
    <w:p w14:paraId="6BC2D5E1" w14:textId="77777777" w:rsidR="00671B48" w:rsidRPr="009F656E" w:rsidRDefault="00671B48" w:rsidP="001B7323">
      <w:pPr>
        <w:pStyle w:val="BodyTextIndent"/>
        <w:numPr>
          <w:ilvl w:val="1"/>
          <w:numId w:val="10"/>
        </w:numPr>
        <w:tabs>
          <w:tab w:val="clear" w:pos="1080"/>
          <w:tab w:val="num" w:pos="720"/>
        </w:tabs>
        <w:ind w:left="720"/>
      </w:pPr>
      <w:r w:rsidRPr="009F656E">
        <w:t xml:space="preserve">Oral transliteration </w:t>
      </w:r>
      <w:proofErr w:type="gramStart"/>
      <w:r w:rsidRPr="009F656E">
        <w:t>services</w:t>
      </w:r>
      <w:r>
        <w:t>;</w:t>
      </w:r>
      <w:proofErr w:type="gramEnd"/>
      <w:r w:rsidRPr="009F656E">
        <w:t xml:space="preserve"> </w:t>
      </w:r>
    </w:p>
    <w:p w14:paraId="2C9406F6" w14:textId="77777777" w:rsidR="00111EE6" w:rsidRPr="00111EE6" w:rsidRDefault="00671B48" w:rsidP="001B7323">
      <w:pPr>
        <w:pStyle w:val="BodyTextIndent"/>
        <w:numPr>
          <w:ilvl w:val="1"/>
          <w:numId w:val="10"/>
        </w:numPr>
        <w:tabs>
          <w:tab w:val="clear" w:pos="1080"/>
          <w:tab w:val="num" w:pos="720"/>
        </w:tabs>
        <w:ind w:left="720"/>
        <w:rPr>
          <w:rFonts w:cs="Arial"/>
          <w:szCs w:val="22"/>
        </w:rPr>
      </w:pPr>
      <w:r w:rsidRPr="009F656E">
        <w:t>Cued language transliteration services</w:t>
      </w:r>
      <w:r>
        <w:t>;</w:t>
      </w:r>
      <w:r w:rsidRPr="009F656E">
        <w:t xml:space="preserve"> </w:t>
      </w:r>
      <w:r w:rsidR="00111EE6">
        <w:t>and</w:t>
      </w:r>
    </w:p>
    <w:p w14:paraId="45DBC656" w14:textId="77777777" w:rsidR="00C4454F" w:rsidRPr="00EE51A2" w:rsidRDefault="00671B48" w:rsidP="001B7323">
      <w:pPr>
        <w:pStyle w:val="BodyTextIndent"/>
        <w:numPr>
          <w:ilvl w:val="1"/>
          <w:numId w:val="10"/>
        </w:numPr>
        <w:tabs>
          <w:tab w:val="clear" w:pos="1080"/>
          <w:tab w:val="num" w:pos="720"/>
        </w:tabs>
        <w:ind w:left="720"/>
        <w:rPr>
          <w:rFonts w:cs="Arial"/>
          <w:szCs w:val="22"/>
        </w:rPr>
      </w:pPr>
      <w:r w:rsidRPr="009F656E">
        <w:t>Sign language interpreting services.</w:t>
      </w:r>
    </w:p>
    <w:p w14:paraId="1B54A936" w14:textId="77777777" w:rsidR="00672F17" w:rsidRDefault="00672F17" w:rsidP="00EE51A2">
      <w:pPr>
        <w:pStyle w:val="BodyTextIndent"/>
        <w:rPr>
          <w:rFonts w:cs="Arial"/>
          <w:szCs w:val="22"/>
        </w:rPr>
      </w:pPr>
    </w:p>
    <w:p w14:paraId="19EC3989" w14:textId="77777777" w:rsidR="00671B48" w:rsidRPr="009F656E" w:rsidRDefault="00671B48">
      <w:pPr>
        <w:numPr>
          <w:ilvl w:val="0"/>
          <w:numId w:val="4"/>
        </w:numPr>
        <w:rPr>
          <w:rFonts w:cs="Arial"/>
          <w:szCs w:val="22"/>
        </w:rPr>
      </w:pPr>
      <w:r w:rsidRPr="009F656E">
        <w:rPr>
          <w:rFonts w:cs="Arial"/>
          <w:szCs w:val="22"/>
        </w:rPr>
        <w:t>Psychologists (</w:t>
      </w:r>
      <w:r w:rsidRPr="009F656E">
        <w:rPr>
          <w:rFonts w:cs="Arial"/>
          <w:b/>
          <w:szCs w:val="22"/>
        </w:rPr>
        <w:t>PSYCH</w:t>
      </w:r>
      <w:r w:rsidRPr="009F656E">
        <w:rPr>
          <w:rFonts w:cs="Arial"/>
          <w:szCs w:val="22"/>
        </w:rPr>
        <w:t>) - provide the following services to children with disabilities</w:t>
      </w:r>
      <w:r w:rsidR="00EE51A2">
        <w:rPr>
          <w:rFonts w:cs="Arial"/>
          <w:szCs w:val="22"/>
        </w:rPr>
        <w:t xml:space="preserve"> or in evaluations for special education eligibility</w:t>
      </w:r>
      <w:r w:rsidRPr="009F656E">
        <w:rPr>
          <w:rFonts w:cs="Arial"/>
          <w:szCs w:val="22"/>
        </w:rPr>
        <w:t>:</w:t>
      </w:r>
    </w:p>
    <w:p w14:paraId="16680A19" w14:textId="77777777" w:rsidR="00671B48" w:rsidRDefault="00671B48" w:rsidP="001B7323">
      <w:pPr>
        <w:pStyle w:val="BodyTextIndent"/>
        <w:numPr>
          <w:ilvl w:val="1"/>
          <w:numId w:val="11"/>
        </w:numPr>
        <w:tabs>
          <w:tab w:val="clear" w:pos="1080"/>
          <w:tab w:val="num" w:pos="720"/>
        </w:tabs>
        <w:ind w:left="720"/>
      </w:pPr>
      <w:r>
        <w:t xml:space="preserve">Administering psychological and educational tests, and other assessment </w:t>
      </w:r>
      <w:proofErr w:type="gramStart"/>
      <w:r>
        <w:t>procedures;</w:t>
      </w:r>
      <w:proofErr w:type="gramEnd"/>
    </w:p>
    <w:p w14:paraId="305825F1" w14:textId="77777777" w:rsidR="00671B48" w:rsidRDefault="00671B48" w:rsidP="001B7323">
      <w:pPr>
        <w:pStyle w:val="BodyTextIndent"/>
        <w:numPr>
          <w:ilvl w:val="1"/>
          <w:numId w:val="11"/>
        </w:numPr>
        <w:tabs>
          <w:tab w:val="clear" w:pos="1080"/>
          <w:tab w:val="num" w:pos="720"/>
        </w:tabs>
        <w:ind w:left="720"/>
      </w:pPr>
      <w:r>
        <w:t xml:space="preserve">Interpreting assessment </w:t>
      </w:r>
      <w:proofErr w:type="gramStart"/>
      <w:r>
        <w:t>results;</w:t>
      </w:r>
      <w:proofErr w:type="gramEnd"/>
    </w:p>
    <w:p w14:paraId="40B4659E" w14:textId="77777777" w:rsidR="00671B48" w:rsidRDefault="00671B48" w:rsidP="001B7323">
      <w:pPr>
        <w:pStyle w:val="BodyTextIndent"/>
        <w:numPr>
          <w:ilvl w:val="1"/>
          <w:numId w:val="11"/>
        </w:numPr>
        <w:tabs>
          <w:tab w:val="clear" w:pos="1080"/>
          <w:tab w:val="num" w:pos="720"/>
        </w:tabs>
        <w:ind w:left="720"/>
      </w:pPr>
      <w:r>
        <w:t xml:space="preserve">Obtaining, integrating, and interpreting information about child behavior and conditions relating to </w:t>
      </w:r>
      <w:proofErr w:type="gramStart"/>
      <w:r>
        <w:t>learning;</w:t>
      </w:r>
      <w:proofErr w:type="gramEnd"/>
    </w:p>
    <w:p w14:paraId="63AB3AC8" w14:textId="77777777" w:rsidR="00671B48" w:rsidRDefault="00671B48" w:rsidP="001B7323">
      <w:pPr>
        <w:pStyle w:val="BodyTextIndent"/>
        <w:numPr>
          <w:ilvl w:val="1"/>
          <w:numId w:val="11"/>
        </w:numPr>
        <w:tabs>
          <w:tab w:val="clear" w:pos="1080"/>
          <w:tab w:val="num" w:pos="720"/>
        </w:tabs>
        <w:ind w:left="720"/>
      </w:pPr>
      <w:r>
        <w:t xml:space="preserve">Consulting with other staff members in planning school programs to meet the special needs of children as indicated by psychological tests, interviews, </w:t>
      </w:r>
      <w:r w:rsidR="003C0EBF">
        <w:t xml:space="preserve">direct observations, </w:t>
      </w:r>
      <w:r>
        <w:t xml:space="preserve">and behavioral </w:t>
      </w:r>
      <w:proofErr w:type="gramStart"/>
      <w:r>
        <w:t>evaluations;</w:t>
      </w:r>
      <w:proofErr w:type="gramEnd"/>
      <w:r>
        <w:t xml:space="preserve"> </w:t>
      </w:r>
    </w:p>
    <w:p w14:paraId="3AFB0970" w14:textId="77777777" w:rsidR="00671B48" w:rsidRDefault="00671B48" w:rsidP="001B7323">
      <w:pPr>
        <w:pStyle w:val="BodyTextIndent"/>
        <w:numPr>
          <w:ilvl w:val="1"/>
          <w:numId w:val="11"/>
        </w:numPr>
        <w:tabs>
          <w:tab w:val="clear" w:pos="1080"/>
          <w:tab w:val="num" w:pos="720"/>
        </w:tabs>
        <w:ind w:left="720"/>
      </w:pPr>
      <w:r>
        <w:t>Planning and managing a program of psychological services, including psychological counseling for children and parents; and</w:t>
      </w:r>
    </w:p>
    <w:p w14:paraId="4BA5CE0D" w14:textId="77777777" w:rsidR="00671B48" w:rsidRDefault="00671B48" w:rsidP="001B7323">
      <w:pPr>
        <w:pStyle w:val="BodyTextIndent"/>
        <w:numPr>
          <w:ilvl w:val="1"/>
          <w:numId w:val="11"/>
        </w:numPr>
        <w:tabs>
          <w:tab w:val="clear" w:pos="1080"/>
          <w:tab w:val="num" w:pos="720"/>
        </w:tabs>
        <w:ind w:left="720"/>
      </w:pPr>
      <w:r>
        <w:t>Assisting in developing positive behavioral intervention strategies.</w:t>
      </w:r>
    </w:p>
    <w:p w14:paraId="32DEA3B0" w14:textId="77777777" w:rsidR="00C37C33" w:rsidRDefault="00C37C33" w:rsidP="00C37C33">
      <w:pPr>
        <w:pStyle w:val="BodyTextIndent"/>
      </w:pPr>
    </w:p>
    <w:p w14:paraId="223A5E0C" w14:textId="77777777" w:rsidR="00C37C33" w:rsidRDefault="00C37C33" w:rsidP="00C37C33">
      <w:pPr>
        <w:pStyle w:val="BodyTextIndent"/>
      </w:pPr>
      <w:r>
        <w:t xml:space="preserve">Note – For reporting psychologists whose service time is </w:t>
      </w:r>
      <w:r w:rsidR="002D3CA2">
        <w:t>divided</w:t>
      </w:r>
      <w:r>
        <w:t xml:space="preserve"> between children with </w:t>
      </w:r>
      <w:r w:rsidR="002D3CA2">
        <w:t>disabilities</w:t>
      </w:r>
      <w:r>
        <w:t xml:space="preserve"> (IDEA) and children in the general population, base the reported FTE on only the percentage of time the psychologist works spec</w:t>
      </w:r>
      <w:r w:rsidR="00B0501F">
        <w:t>ific</w:t>
      </w:r>
      <w:r>
        <w:t xml:space="preserve">ally with children </w:t>
      </w:r>
      <w:r w:rsidR="00B0501F">
        <w:t>receiv</w:t>
      </w:r>
      <w:r>
        <w:t>ing (or being evaluated for) special education and related services.</w:t>
      </w:r>
    </w:p>
    <w:p w14:paraId="3436B44C" w14:textId="77777777" w:rsidR="00672F17" w:rsidRDefault="00672F17" w:rsidP="00672F17">
      <w:pPr>
        <w:pStyle w:val="BodyTextIndent"/>
      </w:pPr>
    </w:p>
    <w:p w14:paraId="31AF9B75" w14:textId="77777777" w:rsidR="00671B48" w:rsidRDefault="00671B48">
      <w:pPr>
        <w:numPr>
          <w:ilvl w:val="0"/>
          <w:numId w:val="4"/>
        </w:numPr>
      </w:pPr>
      <w:r>
        <w:t>Occupational therapists (</w:t>
      </w:r>
      <w:r>
        <w:rPr>
          <w:b/>
          <w:bCs/>
        </w:rPr>
        <w:t>OCCTHERAP</w:t>
      </w:r>
      <w:r>
        <w:t>) - provide the following services to children with disabilities:</w:t>
      </w:r>
    </w:p>
    <w:p w14:paraId="38EB94CC" w14:textId="77777777" w:rsidR="00671B48" w:rsidRDefault="00671B48" w:rsidP="001B7323">
      <w:pPr>
        <w:pStyle w:val="BodyTextIndent"/>
        <w:numPr>
          <w:ilvl w:val="1"/>
          <w:numId w:val="12"/>
        </w:numPr>
        <w:tabs>
          <w:tab w:val="clear" w:pos="1080"/>
          <w:tab w:val="num" w:pos="720"/>
        </w:tabs>
        <w:ind w:left="720"/>
      </w:pPr>
      <w:r>
        <w:t xml:space="preserve">Improving, developing or restoring functions impaired or lost through illness, injury, or </w:t>
      </w:r>
      <w:proofErr w:type="gramStart"/>
      <w:r>
        <w:t>deprivation;</w:t>
      </w:r>
      <w:proofErr w:type="gramEnd"/>
    </w:p>
    <w:p w14:paraId="40B81FEA" w14:textId="77777777" w:rsidR="00671B48" w:rsidRDefault="00671B48" w:rsidP="001B7323">
      <w:pPr>
        <w:pStyle w:val="BodyTextIndent"/>
        <w:numPr>
          <w:ilvl w:val="1"/>
          <w:numId w:val="12"/>
        </w:numPr>
        <w:tabs>
          <w:tab w:val="clear" w:pos="1080"/>
          <w:tab w:val="num" w:pos="720"/>
        </w:tabs>
        <w:ind w:left="720"/>
      </w:pPr>
      <w:r>
        <w:t>Improving ability to perform tasks for independent functioning if functions are impaired or lost; and</w:t>
      </w:r>
    </w:p>
    <w:p w14:paraId="72AD2A9F" w14:textId="77777777" w:rsidR="00671B48" w:rsidRDefault="00671B48" w:rsidP="001B7323">
      <w:pPr>
        <w:pStyle w:val="BodyTextIndent"/>
        <w:numPr>
          <w:ilvl w:val="1"/>
          <w:numId w:val="12"/>
        </w:numPr>
        <w:tabs>
          <w:tab w:val="clear" w:pos="1080"/>
          <w:tab w:val="num" w:pos="720"/>
        </w:tabs>
        <w:ind w:left="720"/>
      </w:pPr>
      <w:r>
        <w:t>Preventing, through early intervention, initial or further impairment or loss of function.</w:t>
      </w:r>
    </w:p>
    <w:p w14:paraId="78491510" w14:textId="77777777" w:rsidR="00EE51A2" w:rsidRDefault="00EE51A2" w:rsidP="001B7323">
      <w:pPr>
        <w:pStyle w:val="BodyTextIndent"/>
        <w:ind w:left="0"/>
      </w:pPr>
    </w:p>
    <w:p w14:paraId="26B9F808" w14:textId="77777777" w:rsidR="00671B48" w:rsidRDefault="00671B48" w:rsidP="001B7323">
      <w:pPr>
        <w:keepNext/>
        <w:numPr>
          <w:ilvl w:val="0"/>
          <w:numId w:val="4"/>
        </w:numPr>
      </w:pPr>
      <w:r>
        <w:lastRenderedPageBreak/>
        <w:t>Physical therapists (</w:t>
      </w:r>
      <w:r>
        <w:rPr>
          <w:b/>
          <w:bCs/>
        </w:rPr>
        <w:t>PHYSTHERAP</w:t>
      </w:r>
      <w:r>
        <w:t>) - provide the following services to children with disabilities:</w:t>
      </w:r>
    </w:p>
    <w:p w14:paraId="476D1011" w14:textId="77777777" w:rsidR="00671B48" w:rsidRDefault="00671B48" w:rsidP="001B7323">
      <w:pPr>
        <w:pStyle w:val="BodyTextIndent"/>
        <w:numPr>
          <w:ilvl w:val="1"/>
          <w:numId w:val="13"/>
        </w:numPr>
        <w:tabs>
          <w:tab w:val="clear" w:pos="1080"/>
          <w:tab w:val="num" w:pos="720"/>
        </w:tabs>
        <w:ind w:left="720"/>
      </w:pPr>
      <w:r>
        <w:t xml:space="preserve">Screening, evaluation, and assessment of </w:t>
      </w:r>
      <w:proofErr w:type="gramStart"/>
      <w:r>
        <w:t>children  to</w:t>
      </w:r>
      <w:proofErr w:type="gramEnd"/>
      <w:r>
        <w:t xml:space="preserve"> identify movement dysfunction;</w:t>
      </w:r>
    </w:p>
    <w:p w14:paraId="3E0E28C1" w14:textId="77777777" w:rsidR="00671B48" w:rsidRDefault="00671B48" w:rsidP="001B7323">
      <w:pPr>
        <w:pStyle w:val="BodyTextIndent"/>
        <w:numPr>
          <w:ilvl w:val="1"/>
          <w:numId w:val="13"/>
        </w:numPr>
        <w:tabs>
          <w:tab w:val="clear" w:pos="1080"/>
          <w:tab w:val="num" w:pos="720"/>
        </w:tabs>
        <w:ind w:left="720"/>
      </w:pPr>
      <w:r>
        <w:t>Obtaining, interpreting, and integrating information appropriate to program planning to prevent, alleviate, or compensate for movement dysfunction and related functional problems; and</w:t>
      </w:r>
    </w:p>
    <w:p w14:paraId="403E4004" w14:textId="77777777" w:rsidR="00671B48" w:rsidRDefault="00671B48" w:rsidP="001B7323">
      <w:pPr>
        <w:pStyle w:val="BodyTextIndent"/>
        <w:numPr>
          <w:ilvl w:val="1"/>
          <w:numId w:val="13"/>
        </w:numPr>
        <w:tabs>
          <w:tab w:val="clear" w:pos="1080"/>
          <w:tab w:val="num" w:pos="720"/>
        </w:tabs>
        <w:ind w:left="720"/>
      </w:pPr>
      <w:r>
        <w:t>Providing individual and group services or treatment to prevent, alleviate, or compensate for movement dysfunction and related functional problems.</w:t>
      </w:r>
    </w:p>
    <w:p w14:paraId="2F2AB35E" w14:textId="77777777" w:rsidR="00EE51A2" w:rsidRDefault="00EE51A2" w:rsidP="001B7323">
      <w:pPr>
        <w:pStyle w:val="BodyTextIndent"/>
        <w:ind w:left="0"/>
      </w:pPr>
    </w:p>
    <w:p w14:paraId="142FF5CB" w14:textId="77777777" w:rsidR="00671B48" w:rsidRDefault="00671B48">
      <w:pPr>
        <w:numPr>
          <w:ilvl w:val="0"/>
          <w:numId w:val="4"/>
        </w:numPr>
      </w:pPr>
      <w:r>
        <w:t>Physical education teachers and recreation and therapeutic recreation specialists (</w:t>
      </w:r>
      <w:r w:rsidRPr="009F656E">
        <w:rPr>
          <w:b/>
        </w:rPr>
        <w:t>PEANDREC</w:t>
      </w:r>
      <w:r>
        <w:t>)</w:t>
      </w:r>
      <w:r w:rsidR="006F103E">
        <w:t xml:space="preserve"> – provide the following services to children with disabilities</w:t>
      </w:r>
      <w:r>
        <w:t>:</w:t>
      </w:r>
    </w:p>
    <w:p w14:paraId="0EF51BA8" w14:textId="77777777" w:rsidR="00671B48" w:rsidRDefault="006F103E" w:rsidP="001B7323">
      <w:pPr>
        <w:pStyle w:val="BodyTextIndent"/>
        <w:numPr>
          <w:ilvl w:val="1"/>
          <w:numId w:val="14"/>
        </w:numPr>
        <w:tabs>
          <w:tab w:val="clear" w:pos="1080"/>
          <w:tab w:val="num" w:pos="720"/>
        </w:tabs>
        <w:ind w:left="720"/>
      </w:pPr>
      <w:r>
        <w:t>S</w:t>
      </w:r>
      <w:r w:rsidR="00671B48">
        <w:t>pecial physical education, adaptive physical education, movement education, or motor development to children and youth with disabilities;</w:t>
      </w:r>
      <w:r w:rsidR="00C37C33">
        <w:t xml:space="preserve"> and/or</w:t>
      </w:r>
    </w:p>
    <w:p w14:paraId="6C32A444" w14:textId="77777777" w:rsidR="00671B48" w:rsidRDefault="00671B48" w:rsidP="001B7323">
      <w:pPr>
        <w:pStyle w:val="BodyTextIndent"/>
        <w:numPr>
          <w:ilvl w:val="1"/>
          <w:numId w:val="14"/>
        </w:numPr>
        <w:tabs>
          <w:tab w:val="clear" w:pos="1080"/>
          <w:tab w:val="num" w:pos="720"/>
        </w:tabs>
        <w:ind w:left="720"/>
      </w:pPr>
      <w:r>
        <w:t xml:space="preserve">Assessment of leisure </w:t>
      </w:r>
      <w:proofErr w:type="gramStart"/>
      <w:r>
        <w:t>function;</w:t>
      </w:r>
      <w:proofErr w:type="gramEnd"/>
    </w:p>
    <w:p w14:paraId="6DD4B34B" w14:textId="77777777" w:rsidR="00671B48" w:rsidRDefault="00671B48" w:rsidP="001B7323">
      <w:pPr>
        <w:pStyle w:val="BodyTextIndent"/>
        <w:numPr>
          <w:ilvl w:val="1"/>
          <w:numId w:val="14"/>
        </w:numPr>
        <w:tabs>
          <w:tab w:val="clear" w:pos="1080"/>
          <w:tab w:val="num" w:pos="720"/>
        </w:tabs>
        <w:ind w:left="720"/>
      </w:pPr>
      <w:r>
        <w:t xml:space="preserve">Therapeutic recreation </w:t>
      </w:r>
      <w:proofErr w:type="gramStart"/>
      <w:r>
        <w:t>services;</w:t>
      </w:r>
      <w:proofErr w:type="gramEnd"/>
    </w:p>
    <w:p w14:paraId="13EF4859" w14:textId="77777777" w:rsidR="00671B48" w:rsidRDefault="00671B48" w:rsidP="001B7323">
      <w:pPr>
        <w:pStyle w:val="BodyTextIndent"/>
        <w:numPr>
          <w:ilvl w:val="1"/>
          <w:numId w:val="14"/>
        </w:numPr>
        <w:tabs>
          <w:tab w:val="clear" w:pos="1080"/>
          <w:tab w:val="num" w:pos="720"/>
        </w:tabs>
        <w:ind w:left="720"/>
      </w:pPr>
      <w:r>
        <w:t>Recreation programs in schools and community agencies; and</w:t>
      </w:r>
    </w:p>
    <w:p w14:paraId="5DB73ACC" w14:textId="77777777" w:rsidR="00671B48" w:rsidRDefault="00671B48" w:rsidP="001B7323">
      <w:pPr>
        <w:pStyle w:val="BodyTextIndent"/>
        <w:numPr>
          <w:ilvl w:val="1"/>
          <w:numId w:val="14"/>
        </w:numPr>
        <w:tabs>
          <w:tab w:val="clear" w:pos="1080"/>
          <w:tab w:val="num" w:pos="720"/>
        </w:tabs>
        <w:ind w:left="720"/>
      </w:pPr>
      <w:r>
        <w:t>Leisure education.</w:t>
      </w:r>
    </w:p>
    <w:p w14:paraId="5957945A" w14:textId="77777777" w:rsidR="00EE51A2" w:rsidRDefault="00EE51A2" w:rsidP="001B7323">
      <w:pPr>
        <w:pStyle w:val="BodyTextIndent"/>
        <w:ind w:left="0"/>
      </w:pPr>
    </w:p>
    <w:p w14:paraId="0FE31E49" w14:textId="77777777" w:rsidR="00671B48" w:rsidRDefault="00671B48">
      <w:pPr>
        <w:numPr>
          <w:ilvl w:val="0"/>
          <w:numId w:val="4"/>
        </w:numPr>
      </w:pPr>
      <w:r>
        <w:t>Social workers (</w:t>
      </w:r>
      <w:r w:rsidRPr="009F656E">
        <w:rPr>
          <w:b/>
        </w:rPr>
        <w:t>SOCIALWORK</w:t>
      </w:r>
      <w:r>
        <w:t>) - provide the following services to children with disabilities:</w:t>
      </w:r>
    </w:p>
    <w:p w14:paraId="170D84FA" w14:textId="77777777" w:rsidR="00671B48" w:rsidRDefault="00671B48" w:rsidP="001B7323">
      <w:pPr>
        <w:pStyle w:val="BodyTextIndent"/>
        <w:numPr>
          <w:ilvl w:val="1"/>
          <w:numId w:val="15"/>
        </w:numPr>
        <w:tabs>
          <w:tab w:val="clear" w:pos="1080"/>
          <w:tab w:val="num" w:pos="720"/>
        </w:tabs>
        <w:ind w:left="720"/>
      </w:pPr>
      <w:r>
        <w:t xml:space="preserve">Preparing a social or developmental history on a child with a </w:t>
      </w:r>
      <w:proofErr w:type="gramStart"/>
      <w:r>
        <w:t>disability;</w:t>
      </w:r>
      <w:proofErr w:type="gramEnd"/>
    </w:p>
    <w:p w14:paraId="7CB335F8" w14:textId="77777777" w:rsidR="00671B48" w:rsidRDefault="00671B48" w:rsidP="001B7323">
      <w:pPr>
        <w:pStyle w:val="BodyTextIndent"/>
        <w:numPr>
          <w:ilvl w:val="1"/>
          <w:numId w:val="15"/>
        </w:numPr>
        <w:tabs>
          <w:tab w:val="clear" w:pos="1080"/>
          <w:tab w:val="num" w:pos="720"/>
        </w:tabs>
        <w:ind w:left="720"/>
      </w:pPr>
      <w:r>
        <w:t xml:space="preserve">Group and individual counseling with the child and </w:t>
      </w:r>
      <w:proofErr w:type="gramStart"/>
      <w:r>
        <w:t>family;</w:t>
      </w:r>
      <w:proofErr w:type="gramEnd"/>
    </w:p>
    <w:p w14:paraId="022A726B" w14:textId="77777777" w:rsidR="00671B48" w:rsidRDefault="00671B48" w:rsidP="001B7323">
      <w:pPr>
        <w:pStyle w:val="BodyTextIndent"/>
        <w:numPr>
          <w:ilvl w:val="1"/>
          <w:numId w:val="15"/>
        </w:numPr>
        <w:tabs>
          <w:tab w:val="clear" w:pos="1080"/>
          <w:tab w:val="num" w:pos="720"/>
        </w:tabs>
        <w:ind w:left="720"/>
      </w:pPr>
      <w:r>
        <w:t xml:space="preserve">Working in partnership with parents and others on those problems in a child’s living situation (home, school, and community) that affect the child’s adjustment in </w:t>
      </w:r>
      <w:proofErr w:type="gramStart"/>
      <w:r>
        <w:t>school;</w:t>
      </w:r>
      <w:proofErr w:type="gramEnd"/>
    </w:p>
    <w:p w14:paraId="31742825" w14:textId="77777777" w:rsidR="00671B48" w:rsidRDefault="00671B48" w:rsidP="001B7323">
      <w:pPr>
        <w:pStyle w:val="BodyTextIndent"/>
        <w:numPr>
          <w:ilvl w:val="1"/>
          <w:numId w:val="15"/>
        </w:numPr>
        <w:tabs>
          <w:tab w:val="clear" w:pos="1080"/>
          <w:tab w:val="num" w:pos="720"/>
        </w:tabs>
        <w:ind w:left="720"/>
      </w:pPr>
      <w:r>
        <w:t>Mobilizing school and community resources to enable the child to learn as effectively as possible in his or her educational program; and</w:t>
      </w:r>
    </w:p>
    <w:p w14:paraId="5034F2E7" w14:textId="77777777" w:rsidR="00671B48" w:rsidRDefault="00671B48" w:rsidP="001B7323">
      <w:pPr>
        <w:pStyle w:val="BodyTextIndent"/>
        <w:numPr>
          <w:ilvl w:val="1"/>
          <w:numId w:val="15"/>
        </w:numPr>
        <w:tabs>
          <w:tab w:val="clear" w:pos="1080"/>
          <w:tab w:val="num" w:pos="720"/>
        </w:tabs>
        <w:ind w:left="720"/>
      </w:pPr>
      <w:r>
        <w:t>Assisting in developing positive behavioral intervention strategies.</w:t>
      </w:r>
    </w:p>
    <w:p w14:paraId="1A576222" w14:textId="77777777" w:rsidR="00EE51A2" w:rsidRDefault="00EE51A2" w:rsidP="001B7323">
      <w:pPr>
        <w:pStyle w:val="BodyTextIndent"/>
        <w:ind w:left="0"/>
      </w:pPr>
    </w:p>
    <w:p w14:paraId="255C8081" w14:textId="77777777" w:rsidR="00671B48" w:rsidRPr="009F656E" w:rsidRDefault="00671B48">
      <w:pPr>
        <w:numPr>
          <w:ilvl w:val="0"/>
          <w:numId w:val="4"/>
        </w:numPr>
      </w:pPr>
      <w:r>
        <w:t>M</w:t>
      </w:r>
      <w:r w:rsidRPr="009F656E">
        <w:t>edical/</w:t>
      </w:r>
      <w:r>
        <w:t>N</w:t>
      </w:r>
      <w:r w:rsidRPr="009F656E">
        <w:t>ursing service</w:t>
      </w:r>
      <w:r>
        <w:t xml:space="preserve"> staff</w:t>
      </w:r>
      <w:r w:rsidRPr="009F656E">
        <w:t xml:space="preserve"> (</w:t>
      </w:r>
      <w:r w:rsidRPr="009F656E">
        <w:rPr>
          <w:b/>
        </w:rPr>
        <w:t>MEDNURSE</w:t>
      </w:r>
      <w:r w:rsidRPr="009F656E">
        <w:t>)</w:t>
      </w:r>
      <w:r w:rsidR="006F103E">
        <w:t xml:space="preserve"> – personnel who provide medical and nursing services including</w:t>
      </w:r>
      <w:r w:rsidRPr="009F656E">
        <w:t xml:space="preserve">: </w:t>
      </w:r>
    </w:p>
    <w:p w14:paraId="68BA99A5" w14:textId="77777777" w:rsidR="00671B48" w:rsidRPr="009F656E" w:rsidRDefault="00671B48" w:rsidP="001B7323">
      <w:pPr>
        <w:pStyle w:val="BodyTextIndent"/>
        <w:numPr>
          <w:ilvl w:val="1"/>
          <w:numId w:val="16"/>
        </w:numPr>
        <w:tabs>
          <w:tab w:val="clear" w:pos="1080"/>
          <w:tab w:val="num" w:pos="720"/>
        </w:tabs>
        <w:ind w:left="720"/>
      </w:pPr>
      <w:r w:rsidRPr="009F656E">
        <w:t>Medical services</w:t>
      </w:r>
      <w:r w:rsidRPr="009F656E">
        <w:rPr>
          <w:rStyle w:val="FootnoteReference"/>
          <w:rFonts w:cs="Arial"/>
        </w:rPr>
        <w:footnoteReference w:id="3"/>
      </w:r>
      <w:r>
        <w:t xml:space="preserve"> </w:t>
      </w:r>
      <w:r w:rsidRPr="009F656E">
        <w:t xml:space="preserve">for diagnostic and evaluation purposes provided to determine whether a child has a disability and the nature and extent of the special education and related services that the child needs. </w:t>
      </w:r>
    </w:p>
    <w:p w14:paraId="59A54567" w14:textId="77777777" w:rsidR="00671B48" w:rsidRDefault="00671B48" w:rsidP="001B7323">
      <w:pPr>
        <w:pStyle w:val="BodyTextIndent"/>
        <w:numPr>
          <w:ilvl w:val="1"/>
          <w:numId w:val="16"/>
        </w:numPr>
        <w:tabs>
          <w:tab w:val="clear" w:pos="1080"/>
          <w:tab w:val="num" w:pos="720"/>
        </w:tabs>
        <w:ind w:left="720"/>
      </w:pPr>
      <w:r w:rsidRPr="009F656E">
        <w:t>Nursing services designed to enable a child with a disability to receive FAPE as described in the child’s IEP, with the exception of services related to medical devices that are surgically implanted (e.g., cochlear implants).</w:t>
      </w:r>
    </w:p>
    <w:p w14:paraId="346460ED" w14:textId="77777777" w:rsidR="00EE51A2" w:rsidRPr="009F656E" w:rsidRDefault="00EE51A2" w:rsidP="001B7323">
      <w:pPr>
        <w:pStyle w:val="BodyTextIndent"/>
        <w:ind w:left="0"/>
      </w:pPr>
    </w:p>
    <w:p w14:paraId="09E73C24" w14:textId="77777777" w:rsidR="00671B48" w:rsidRDefault="00671B48">
      <w:pPr>
        <w:numPr>
          <w:ilvl w:val="0"/>
          <w:numId w:val="4"/>
        </w:numPr>
      </w:pPr>
      <w:r w:rsidRPr="009F656E">
        <w:t>C</w:t>
      </w:r>
      <w:r>
        <w:t>ounselors and rehabilitation counselors (</w:t>
      </w:r>
      <w:r w:rsidRPr="009F656E">
        <w:rPr>
          <w:b/>
        </w:rPr>
        <w:t>COUNSELOR</w:t>
      </w:r>
      <w:r>
        <w:t>)</w:t>
      </w:r>
      <w:r w:rsidR="006F103E">
        <w:t xml:space="preserve"> – provide the following services to children with disabilities</w:t>
      </w:r>
      <w:r>
        <w:t>:</w:t>
      </w:r>
    </w:p>
    <w:p w14:paraId="06FAF4F8" w14:textId="77777777" w:rsidR="00671B48" w:rsidRPr="009F656E" w:rsidRDefault="00671B48" w:rsidP="001B7323">
      <w:pPr>
        <w:pStyle w:val="BodyTextIndent"/>
        <w:numPr>
          <w:ilvl w:val="1"/>
          <w:numId w:val="17"/>
        </w:numPr>
        <w:tabs>
          <w:tab w:val="clear" w:pos="1080"/>
          <w:tab w:val="num" w:pos="720"/>
        </w:tabs>
        <w:ind w:left="720"/>
      </w:pPr>
      <w:r>
        <w:lastRenderedPageBreak/>
        <w:t xml:space="preserve">Guide individuals, families, groups, and communities by assisting them in problem solving, decision-making, discovering meaning, and articulating goals related to personal, educational and career development.  </w:t>
      </w:r>
    </w:p>
    <w:p w14:paraId="649470EF" w14:textId="77777777" w:rsidR="00671B48" w:rsidRDefault="00671B48" w:rsidP="001B7323">
      <w:pPr>
        <w:pStyle w:val="BodyTextIndent"/>
        <w:numPr>
          <w:ilvl w:val="1"/>
          <w:numId w:val="17"/>
        </w:numPr>
        <w:tabs>
          <w:tab w:val="clear" w:pos="1080"/>
          <w:tab w:val="num" w:pos="720"/>
        </w:tabs>
        <w:ind w:left="720"/>
      </w:pPr>
      <w:r>
        <w:t xml:space="preserve">Provide services in individual or group sessions that focus specifically on career development, employment preparation, achieving independence, and integration in the workplace and community of a student with a disability.  </w:t>
      </w:r>
    </w:p>
    <w:p w14:paraId="2DBD6C6C" w14:textId="77777777" w:rsidR="00671B48" w:rsidRDefault="00671B48" w:rsidP="001B7323">
      <w:pPr>
        <w:pStyle w:val="BodyTextIndent"/>
        <w:numPr>
          <w:ilvl w:val="1"/>
          <w:numId w:val="17"/>
        </w:numPr>
        <w:tabs>
          <w:tab w:val="clear" w:pos="1080"/>
          <w:tab w:val="num" w:pos="720"/>
        </w:tabs>
        <w:ind w:left="720"/>
      </w:pPr>
      <w:r>
        <w:t>Vocational rehabilitation services provided to a student with disabilities by vocational rehabilitation programs funded under the Rehabilitation Act of 1973, as amended.</w:t>
      </w:r>
    </w:p>
    <w:p w14:paraId="56F53EC7" w14:textId="77777777" w:rsidR="00EE51A2" w:rsidRDefault="00EE51A2" w:rsidP="00EE51A2">
      <w:pPr>
        <w:pStyle w:val="BodyTextIndent"/>
      </w:pPr>
    </w:p>
    <w:p w14:paraId="19764671" w14:textId="77777777" w:rsidR="00671B48" w:rsidRPr="009F656E" w:rsidRDefault="00671B48">
      <w:pPr>
        <w:numPr>
          <w:ilvl w:val="0"/>
          <w:numId w:val="4"/>
        </w:numPr>
      </w:pPr>
      <w:r>
        <w:t>O</w:t>
      </w:r>
      <w:r w:rsidRPr="009F656E">
        <w:t xml:space="preserve">rientation and mobility </w:t>
      </w:r>
      <w:r>
        <w:t>specialists</w:t>
      </w:r>
      <w:r w:rsidRPr="009F656E">
        <w:t xml:space="preserve"> (</w:t>
      </w:r>
      <w:r w:rsidRPr="009F656E">
        <w:rPr>
          <w:b/>
        </w:rPr>
        <w:t>ORIENTMOBIL</w:t>
      </w:r>
      <w:r w:rsidRPr="009F656E">
        <w:t>)</w:t>
      </w:r>
      <w:r w:rsidR="006F103E">
        <w:t xml:space="preserve"> – personnel who provide orientation and mobility services including</w:t>
      </w:r>
      <w:r w:rsidRPr="009F656E">
        <w:t>:</w:t>
      </w:r>
    </w:p>
    <w:p w14:paraId="697910F9" w14:textId="77777777" w:rsidR="00671B48" w:rsidRPr="009F656E" w:rsidRDefault="00671B48" w:rsidP="001B7323">
      <w:pPr>
        <w:pStyle w:val="BodyTextIndent"/>
        <w:numPr>
          <w:ilvl w:val="0"/>
          <w:numId w:val="18"/>
        </w:numPr>
      </w:pPr>
      <w:r w:rsidRPr="009F656E">
        <w:t xml:space="preserve">Services provided to blind or visually impaired students </w:t>
      </w:r>
      <w:r w:rsidR="003C0EBF">
        <w:t xml:space="preserve">by qualified personnel </w:t>
      </w:r>
      <w:r w:rsidRPr="009F656E">
        <w:t>to enable those students to attain systematic orientation to and safe movement within their environments in school, home, and community; and</w:t>
      </w:r>
    </w:p>
    <w:p w14:paraId="648D1BF0" w14:textId="77777777" w:rsidR="00671B48" w:rsidRPr="009F656E" w:rsidRDefault="00671B48" w:rsidP="001B7323">
      <w:pPr>
        <w:pStyle w:val="BodyTextIndent"/>
        <w:numPr>
          <w:ilvl w:val="0"/>
          <w:numId w:val="18"/>
        </w:numPr>
      </w:pPr>
      <w:r w:rsidRPr="009F656E">
        <w:t>Teaching students the following, as appropriate:</w:t>
      </w:r>
    </w:p>
    <w:p w14:paraId="1475AD38" w14:textId="77777777" w:rsidR="00671B48" w:rsidRDefault="00671B48" w:rsidP="001B7323">
      <w:pPr>
        <w:numPr>
          <w:ilvl w:val="0"/>
          <w:numId w:val="19"/>
        </w:numPr>
        <w:tabs>
          <w:tab w:val="left" w:pos="-1440"/>
          <w:tab w:val="left" w:pos="2160"/>
        </w:tabs>
        <w:rPr>
          <w:bCs/>
        </w:rPr>
      </w:pPr>
      <w:r>
        <w:rPr>
          <w:bCs/>
        </w:rPr>
        <w:t>Spatial and environmental concepts and use of information received by the senses (such as sound, temperature and vibrations) to establish, maintain, or regain orientation and line of travel (e.g., using sound at a traffic light to cross the street</w:t>
      </w:r>
      <w:proofErr w:type="gramStart"/>
      <w:r>
        <w:rPr>
          <w:bCs/>
        </w:rPr>
        <w:t>);</w:t>
      </w:r>
      <w:proofErr w:type="gramEnd"/>
    </w:p>
    <w:p w14:paraId="0182E775" w14:textId="77777777" w:rsidR="00671B48" w:rsidRDefault="00671B48" w:rsidP="001B7323">
      <w:pPr>
        <w:numPr>
          <w:ilvl w:val="0"/>
          <w:numId w:val="19"/>
        </w:numPr>
        <w:tabs>
          <w:tab w:val="left" w:pos="-1440"/>
          <w:tab w:val="left" w:pos="2160"/>
        </w:tabs>
        <w:rPr>
          <w:bCs/>
        </w:rPr>
      </w:pPr>
      <w:r>
        <w:rPr>
          <w:bCs/>
        </w:rPr>
        <w:t xml:space="preserve">To use the long cane or a service animal to supplement visual travel skills or as a tool for safely negotiating the environment for students with no available travel </w:t>
      </w:r>
      <w:proofErr w:type="gramStart"/>
      <w:r>
        <w:rPr>
          <w:bCs/>
        </w:rPr>
        <w:t>vision;</w:t>
      </w:r>
      <w:proofErr w:type="gramEnd"/>
      <w:r>
        <w:rPr>
          <w:bCs/>
        </w:rPr>
        <w:t xml:space="preserve"> </w:t>
      </w:r>
    </w:p>
    <w:p w14:paraId="15F62A21" w14:textId="77777777" w:rsidR="00671B48" w:rsidRDefault="00671B48" w:rsidP="001B7323">
      <w:pPr>
        <w:numPr>
          <w:ilvl w:val="0"/>
          <w:numId w:val="19"/>
        </w:numPr>
        <w:tabs>
          <w:tab w:val="left" w:pos="-1440"/>
          <w:tab w:val="left" w:pos="2160"/>
        </w:tabs>
        <w:rPr>
          <w:bCs/>
        </w:rPr>
      </w:pPr>
      <w:r>
        <w:rPr>
          <w:bCs/>
        </w:rPr>
        <w:t>To understand and use remaining vision and distance low vision aids; and</w:t>
      </w:r>
    </w:p>
    <w:p w14:paraId="1FBAF76D" w14:textId="77777777" w:rsidR="00C86C9D" w:rsidRDefault="00671B48" w:rsidP="00C86C9D">
      <w:pPr>
        <w:numPr>
          <w:ilvl w:val="0"/>
          <w:numId w:val="19"/>
        </w:numPr>
        <w:tabs>
          <w:tab w:val="left" w:pos="-1440"/>
        </w:tabs>
        <w:rPr>
          <w:bCs/>
        </w:rPr>
      </w:pPr>
      <w:r>
        <w:rPr>
          <w:bCs/>
        </w:rPr>
        <w:t>Other concepts, techniques, and tools.</w:t>
      </w:r>
    </w:p>
    <w:p w14:paraId="62B2E1DB" w14:textId="77777777" w:rsidR="00C86C9D" w:rsidRDefault="00C86C9D" w:rsidP="00E129D3">
      <w:pPr>
        <w:tabs>
          <w:tab w:val="left" w:pos="-1440"/>
        </w:tabs>
        <w:ind w:left="1080"/>
        <w:rPr>
          <w:bCs/>
        </w:rPr>
      </w:pPr>
    </w:p>
    <w:p w14:paraId="038F7B2C" w14:textId="5FB61B85" w:rsidR="00C86C9D" w:rsidRDefault="00B42043" w:rsidP="00E129D3">
      <w:pPr>
        <w:tabs>
          <w:tab w:val="left" w:pos="-1440"/>
        </w:tabs>
        <w:ind w:left="360"/>
      </w:pPr>
      <w:r>
        <w:t>S</w:t>
      </w:r>
      <w:r w:rsidR="00C86C9D" w:rsidRPr="00DA2365">
        <w:t xml:space="preserve">ee the </w:t>
      </w:r>
      <w:hyperlink r:id="rId21" w:history="1">
        <w:r w:rsidR="00C86C9D" w:rsidRPr="00445166">
          <w:rPr>
            <w:rStyle w:val="Hyperlink"/>
          </w:rPr>
          <w:t>ED</w:t>
        </w:r>
        <w:r w:rsidR="00C86C9D" w:rsidRPr="00445166">
          <w:rPr>
            <w:rStyle w:val="Hyperlink"/>
            <w:i/>
          </w:rPr>
          <w:t xml:space="preserve">Facts </w:t>
        </w:r>
        <w:r w:rsidR="00C86C9D" w:rsidRPr="00445166">
          <w:rPr>
            <w:rStyle w:val="Hyperlink"/>
          </w:rPr>
          <w:t>Workbook</w:t>
        </w:r>
      </w:hyperlink>
      <w:r w:rsidR="00C86C9D" w:rsidRPr="00DA2365">
        <w:rPr>
          <w:color w:val="E36C0A"/>
        </w:rPr>
        <w:t xml:space="preserve"> </w:t>
      </w:r>
      <w:r w:rsidR="00C86C9D" w:rsidRPr="00DA2365">
        <w:t xml:space="preserve">for the standard definitions.  </w:t>
      </w:r>
    </w:p>
    <w:p w14:paraId="3274F24B" w14:textId="77777777" w:rsidR="00C336B3" w:rsidRDefault="00C336B3" w:rsidP="00E129D3">
      <w:pPr>
        <w:tabs>
          <w:tab w:val="left" w:pos="-1440"/>
        </w:tabs>
        <w:ind w:left="360"/>
        <w:rPr>
          <w:bCs/>
        </w:rPr>
        <w:sectPr w:rsidR="00C336B3">
          <w:headerReference w:type="even" r:id="rId22"/>
          <w:footerReference w:type="default" r:id="rId23"/>
          <w:headerReference w:type="first" r:id="rId24"/>
          <w:pgSz w:w="12240" w:h="15840" w:code="1"/>
          <w:pgMar w:top="1440" w:right="1440" w:bottom="1440" w:left="1440" w:header="720" w:footer="720" w:gutter="0"/>
          <w:paperSrc w:first="15" w:other="15"/>
          <w:pgNumType w:start="1"/>
          <w:cols w:space="720"/>
          <w:docGrid w:linePitch="360"/>
        </w:sectPr>
      </w:pPr>
    </w:p>
    <w:p w14:paraId="4B8000A3" w14:textId="77777777" w:rsidR="00671B48" w:rsidRPr="00A52BB4" w:rsidRDefault="00671B48" w:rsidP="00C336B3">
      <w:pPr>
        <w:pStyle w:val="Heading1"/>
        <w:spacing w:before="120"/>
      </w:pPr>
      <w:bookmarkStart w:id="115" w:name="_Toc520972438"/>
      <w:bookmarkStart w:id="116" w:name="_Toc176767101"/>
      <w:bookmarkStart w:id="117" w:name="_Toc176770021"/>
      <w:bookmarkStart w:id="118" w:name="_Toc80776919"/>
      <w:r w:rsidRPr="00A52BB4">
        <w:lastRenderedPageBreak/>
        <w:t>FILE NAMING CONVENTION</w:t>
      </w:r>
      <w:bookmarkEnd w:id="115"/>
      <w:bookmarkEnd w:id="118"/>
    </w:p>
    <w:p w14:paraId="08A53B72" w14:textId="77777777" w:rsidR="00EE374B" w:rsidRDefault="00EE374B" w:rsidP="000E4062">
      <w:pPr>
        <w:spacing w:after="120"/>
      </w:pPr>
      <w:r>
        <w:t>The following file naming convention is to help identify files to provide technical assistance.</w:t>
      </w:r>
      <w:r w:rsidR="000E4062" w:rsidDel="000E4062">
        <w:t xml:space="preserve"> </w:t>
      </w:r>
    </w:p>
    <w:p w14:paraId="45E629CE" w14:textId="77777777" w:rsidR="00EE374B" w:rsidRDefault="00EE374B" w:rsidP="000E4062">
      <w:pPr>
        <w:spacing w:after="100" w:afterAutospacing="1"/>
      </w:pPr>
      <w:r>
        <w:t>A maximum of 25 characters (including the file extension) is allowed for the file name.</w:t>
      </w:r>
      <w:r w:rsidR="000E4062" w:rsidDel="000E4062">
        <w:t xml:space="preserve"> </w:t>
      </w:r>
    </w:p>
    <w:p w14:paraId="29DE8FD1" w14:textId="77777777" w:rsidR="00EE374B" w:rsidRDefault="00EE374B" w:rsidP="00EE374B">
      <w:r>
        <w:t>The following is the naming convention for file submissions:</w:t>
      </w:r>
    </w:p>
    <w:p w14:paraId="5A3FFF72" w14:textId="77777777" w:rsidR="00671B48" w:rsidRDefault="00671B48"/>
    <w:p w14:paraId="64378CEE" w14:textId="77777777" w:rsidR="00671B48" w:rsidRDefault="00671B48" w:rsidP="00F113DD">
      <w:pPr>
        <w:ind w:left="720"/>
      </w:pPr>
      <w:proofErr w:type="spellStart"/>
      <w:r>
        <w:t>sslev</w:t>
      </w:r>
      <w:r w:rsidR="005E256C">
        <w:rPr>
          <w:b/>
          <w:bCs/>
        </w:rPr>
        <w:t>filename</w:t>
      </w:r>
      <w:r>
        <w:t>vvvvvvv.ext</w:t>
      </w:r>
      <w:proofErr w:type="spellEnd"/>
    </w:p>
    <w:p w14:paraId="42268278" w14:textId="77777777" w:rsidR="00671B48" w:rsidRDefault="00671B48"/>
    <w:p w14:paraId="5A6800AC" w14:textId="77777777" w:rsidR="00637B02" w:rsidRPr="00637B02" w:rsidRDefault="00637B02" w:rsidP="00637B02">
      <w:pPr>
        <w:rPr>
          <w:rFonts w:cs="Arial"/>
          <w:b/>
          <w:sz w:val="20"/>
          <w:szCs w:val="20"/>
        </w:rPr>
      </w:pPr>
      <w:r w:rsidRPr="00637B02">
        <w:rPr>
          <w:rFonts w:cs="Arial"/>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637B02" w:rsidRPr="00637B02" w14:paraId="4118D5B4" w14:textId="77777777" w:rsidTr="00DA7219">
        <w:tc>
          <w:tcPr>
            <w:tcW w:w="1458" w:type="dxa"/>
            <w:tcBorders>
              <w:bottom w:val="single" w:sz="4" w:space="0" w:color="auto"/>
            </w:tcBorders>
          </w:tcPr>
          <w:p w14:paraId="62EEA079" w14:textId="77777777" w:rsidR="00637B02" w:rsidRPr="00637B02" w:rsidRDefault="00637B02" w:rsidP="00637B02">
            <w:pPr>
              <w:rPr>
                <w:rFonts w:cs="Arial"/>
                <w:b/>
              </w:rPr>
            </w:pPr>
            <w:r w:rsidRPr="00637B02">
              <w:rPr>
                <w:rFonts w:cs="Arial"/>
                <w:b/>
              </w:rPr>
              <w:t>Where</w:t>
            </w:r>
          </w:p>
        </w:tc>
        <w:tc>
          <w:tcPr>
            <w:tcW w:w="5670" w:type="dxa"/>
            <w:tcBorders>
              <w:bottom w:val="single" w:sz="4" w:space="0" w:color="auto"/>
            </w:tcBorders>
          </w:tcPr>
          <w:p w14:paraId="778F2190" w14:textId="77777777" w:rsidR="00637B02" w:rsidRPr="00637B02" w:rsidRDefault="00637B02" w:rsidP="00637B02">
            <w:pPr>
              <w:rPr>
                <w:rFonts w:cs="Arial"/>
                <w:b/>
              </w:rPr>
            </w:pPr>
            <w:r w:rsidRPr="00637B02">
              <w:rPr>
                <w:rFonts w:cs="Arial"/>
                <w:b/>
              </w:rPr>
              <w:t>Means</w:t>
            </w:r>
          </w:p>
        </w:tc>
        <w:tc>
          <w:tcPr>
            <w:tcW w:w="2448" w:type="dxa"/>
            <w:tcBorders>
              <w:bottom w:val="single" w:sz="4" w:space="0" w:color="auto"/>
            </w:tcBorders>
          </w:tcPr>
          <w:p w14:paraId="490788D3" w14:textId="77777777" w:rsidR="00637B02" w:rsidRPr="00637B02" w:rsidRDefault="00637B02" w:rsidP="00637B02">
            <w:pPr>
              <w:rPr>
                <w:rFonts w:cs="Arial"/>
                <w:b/>
              </w:rPr>
            </w:pPr>
            <w:r w:rsidRPr="00637B02">
              <w:rPr>
                <w:rFonts w:cs="Arial"/>
                <w:b/>
              </w:rPr>
              <w:t>Limit in characters</w:t>
            </w:r>
          </w:p>
        </w:tc>
      </w:tr>
      <w:tr w:rsidR="00637B02" w:rsidRPr="00637B02" w14:paraId="2C40024D" w14:textId="77777777" w:rsidTr="00DA7219">
        <w:tc>
          <w:tcPr>
            <w:tcW w:w="1458" w:type="dxa"/>
            <w:tcBorders>
              <w:bottom w:val="dotted" w:sz="4" w:space="0" w:color="auto"/>
              <w:right w:val="dotted" w:sz="4" w:space="0" w:color="auto"/>
            </w:tcBorders>
          </w:tcPr>
          <w:p w14:paraId="70CB2611" w14:textId="77777777" w:rsidR="00637B02" w:rsidRPr="00637B02" w:rsidRDefault="00637B02" w:rsidP="00637B02">
            <w:pPr>
              <w:rPr>
                <w:rFonts w:cs="Arial"/>
              </w:rPr>
            </w:pPr>
            <w:r w:rsidRPr="00637B02">
              <w:rPr>
                <w:rFonts w:cs="Arial"/>
              </w:rPr>
              <w:t>ss</w:t>
            </w:r>
          </w:p>
        </w:tc>
        <w:tc>
          <w:tcPr>
            <w:tcW w:w="5670" w:type="dxa"/>
            <w:tcBorders>
              <w:left w:val="dotted" w:sz="4" w:space="0" w:color="auto"/>
              <w:bottom w:val="dotted" w:sz="4" w:space="0" w:color="auto"/>
              <w:right w:val="dotted" w:sz="4" w:space="0" w:color="auto"/>
            </w:tcBorders>
          </w:tcPr>
          <w:p w14:paraId="3C80458C" w14:textId="77777777" w:rsidR="00637B02" w:rsidRPr="00637B02" w:rsidRDefault="00637B02" w:rsidP="00637B02">
            <w:pPr>
              <w:rPr>
                <w:rFonts w:cs="Arial"/>
              </w:rPr>
            </w:pPr>
            <w:smartTag w:uri="urn:schemas-microsoft-com:office:smarttags" w:element="place">
              <w:smartTag w:uri="urn:schemas-microsoft-com:office:smarttags" w:element="PlaceName">
                <w:r w:rsidRPr="00637B02">
                  <w:rPr>
                    <w:rFonts w:cs="Arial"/>
                  </w:rPr>
                  <w:t>USPS</w:t>
                </w:r>
              </w:smartTag>
              <w:r w:rsidRPr="00637B02">
                <w:rPr>
                  <w:rFonts w:cs="Arial"/>
                </w:rPr>
                <w:t xml:space="preserve"> </w:t>
              </w:r>
              <w:smartTag w:uri="urn:schemas-microsoft-com:office:smarttags" w:element="PlaceType">
                <w:r w:rsidRPr="00637B02">
                  <w:rPr>
                    <w:rFonts w:cs="Arial"/>
                  </w:rPr>
                  <w:t>State</w:t>
                </w:r>
              </w:smartTag>
            </w:smartTag>
            <w:r w:rsidRPr="00637B02">
              <w:rPr>
                <w:rFonts w:cs="Arial"/>
              </w:rPr>
              <w:t xml:space="preserve"> Abbreviation</w:t>
            </w:r>
          </w:p>
        </w:tc>
        <w:tc>
          <w:tcPr>
            <w:tcW w:w="2448" w:type="dxa"/>
            <w:tcBorders>
              <w:left w:val="dotted" w:sz="4" w:space="0" w:color="auto"/>
              <w:bottom w:val="dotted" w:sz="4" w:space="0" w:color="auto"/>
            </w:tcBorders>
          </w:tcPr>
          <w:p w14:paraId="1FF8F0F1" w14:textId="77777777" w:rsidR="00637B02" w:rsidRPr="00637B02" w:rsidRDefault="00637B02" w:rsidP="00637B02">
            <w:pPr>
              <w:jc w:val="center"/>
              <w:rPr>
                <w:rFonts w:cs="Arial"/>
              </w:rPr>
            </w:pPr>
            <w:r w:rsidRPr="00637B02">
              <w:rPr>
                <w:rFonts w:cs="Arial"/>
              </w:rPr>
              <w:t>2</w:t>
            </w:r>
          </w:p>
        </w:tc>
      </w:tr>
      <w:tr w:rsidR="00637B02" w:rsidRPr="00637B02" w14:paraId="47EC948E" w14:textId="77777777" w:rsidTr="00DA7219">
        <w:tc>
          <w:tcPr>
            <w:tcW w:w="1458" w:type="dxa"/>
            <w:tcBorders>
              <w:top w:val="dotted" w:sz="4" w:space="0" w:color="auto"/>
              <w:bottom w:val="dotted" w:sz="4" w:space="0" w:color="auto"/>
              <w:right w:val="dotted" w:sz="4" w:space="0" w:color="auto"/>
            </w:tcBorders>
          </w:tcPr>
          <w:p w14:paraId="2EA51905" w14:textId="77777777" w:rsidR="00637B02" w:rsidRPr="00637B02" w:rsidRDefault="00637B02" w:rsidP="00637B02">
            <w:pPr>
              <w:rPr>
                <w:rFonts w:cs="Arial"/>
              </w:rPr>
            </w:pPr>
            <w:r w:rsidRPr="00637B02">
              <w:rPr>
                <w:rFonts w:cs="Arial"/>
              </w:rPr>
              <w:t>lev</w:t>
            </w:r>
          </w:p>
        </w:tc>
        <w:tc>
          <w:tcPr>
            <w:tcW w:w="5670" w:type="dxa"/>
            <w:tcBorders>
              <w:top w:val="dotted" w:sz="4" w:space="0" w:color="auto"/>
              <w:left w:val="dotted" w:sz="4" w:space="0" w:color="auto"/>
              <w:bottom w:val="dotted" w:sz="4" w:space="0" w:color="auto"/>
              <w:right w:val="dotted" w:sz="4" w:space="0" w:color="auto"/>
            </w:tcBorders>
          </w:tcPr>
          <w:p w14:paraId="0EBD8E84" w14:textId="77777777" w:rsidR="00637B02" w:rsidRPr="00637B02" w:rsidRDefault="00637B02" w:rsidP="00637B02">
            <w:pPr>
              <w:rPr>
                <w:rFonts w:cs="Arial"/>
              </w:rPr>
            </w:pPr>
            <w:r>
              <w:rPr>
                <w:rFonts w:cs="Arial"/>
              </w:rPr>
              <w:t>Abbreviation for level:</w:t>
            </w:r>
          </w:p>
          <w:p w14:paraId="19110C30" w14:textId="77777777" w:rsidR="00637B02" w:rsidRPr="00637B02" w:rsidRDefault="00637B02" w:rsidP="00637B02">
            <w:pPr>
              <w:numPr>
                <w:ilvl w:val="0"/>
                <w:numId w:val="29"/>
              </w:numPr>
              <w:rPr>
                <w:rFonts w:cs="Arial"/>
              </w:rPr>
            </w:pPr>
            <w:r>
              <w:rPr>
                <w:rFonts w:cs="Arial"/>
              </w:rPr>
              <w:t>SEA for a State Education Agency level</w:t>
            </w:r>
          </w:p>
          <w:p w14:paraId="3E0D43B0" w14:textId="77777777" w:rsidR="00637B02" w:rsidRPr="0017075B" w:rsidRDefault="00637B02" w:rsidP="0017075B">
            <w:pPr>
              <w:numPr>
                <w:ilvl w:val="0"/>
                <w:numId w:val="29"/>
              </w:numPr>
              <w:rPr>
                <w:rFonts w:cs="Arial"/>
              </w:rPr>
            </w:pPr>
            <w:r>
              <w:rPr>
                <w:rFonts w:cs="Arial"/>
              </w:rPr>
              <w:t>LEA for a Local Education Agency level</w:t>
            </w:r>
          </w:p>
        </w:tc>
        <w:tc>
          <w:tcPr>
            <w:tcW w:w="2448" w:type="dxa"/>
            <w:tcBorders>
              <w:top w:val="dotted" w:sz="4" w:space="0" w:color="auto"/>
              <w:left w:val="dotted" w:sz="4" w:space="0" w:color="auto"/>
              <w:bottom w:val="dotted" w:sz="4" w:space="0" w:color="auto"/>
            </w:tcBorders>
          </w:tcPr>
          <w:p w14:paraId="1DEA7DE6" w14:textId="77777777" w:rsidR="00637B02" w:rsidRPr="00637B02" w:rsidRDefault="00637B02" w:rsidP="00637B02">
            <w:pPr>
              <w:jc w:val="center"/>
              <w:rPr>
                <w:rFonts w:cs="Arial"/>
              </w:rPr>
            </w:pPr>
            <w:r w:rsidRPr="00637B02">
              <w:rPr>
                <w:rFonts w:cs="Arial"/>
              </w:rPr>
              <w:t>3</w:t>
            </w:r>
          </w:p>
        </w:tc>
      </w:tr>
      <w:tr w:rsidR="00637B02" w:rsidRPr="00637B02" w14:paraId="7B6E44CF" w14:textId="77777777" w:rsidTr="00DA7219">
        <w:tc>
          <w:tcPr>
            <w:tcW w:w="1458" w:type="dxa"/>
            <w:tcBorders>
              <w:top w:val="dotted" w:sz="4" w:space="0" w:color="auto"/>
              <w:bottom w:val="dotted" w:sz="4" w:space="0" w:color="auto"/>
              <w:right w:val="dotted" w:sz="4" w:space="0" w:color="auto"/>
            </w:tcBorders>
          </w:tcPr>
          <w:p w14:paraId="5A0BE7AC" w14:textId="77777777" w:rsidR="00637B02" w:rsidRPr="00637B02" w:rsidRDefault="00637B02" w:rsidP="00637B02">
            <w:pPr>
              <w:rPr>
                <w:rFonts w:cs="Arial"/>
              </w:rPr>
            </w:pPr>
            <w:r w:rsidRPr="00637B02">
              <w:rPr>
                <w:rFonts w:cs="Arial"/>
              </w:rPr>
              <w:t>filename</w:t>
            </w:r>
          </w:p>
        </w:tc>
        <w:tc>
          <w:tcPr>
            <w:tcW w:w="5670" w:type="dxa"/>
            <w:tcBorders>
              <w:top w:val="dotted" w:sz="4" w:space="0" w:color="auto"/>
              <w:left w:val="dotted" w:sz="4" w:space="0" w:color="auto"/>
              <w:bottom w:val="dotted" w:sz="4" w:space="0" w:color="auto"/>
              <w:right w:val="dotted" w:sz="4" w:space="0" w:color="auto"/>
            </w:tcBorders>
          </w:tcPr>
          <w:p w14:paraId="15C39465" w14:textId="77777777" w:rsidR="00637B02" w:rsidRPr="00637B02" w:rsidRDefault="00637B02" w:rsidP="00637B02">
            <w:pPr>
              <w:rPr>
                <w:rFonts w:cs="Arial"/>
              </w:rPr>
            </w:pPr>
            <w:r>
              <w:rPr>
                <w:b/>
                <w:bCs/>
              </w:rPr>
              <w:t>SPEDPRSNL</w:t>
            </w:r>
          </w:p>
        </w:tc>
        <w:tc>
          <w:tcPr>
            <w:tcW w:w="2448" w:type="dxa"/>
            <w:tcBorders>
              <w:top w:val="dotted" w:sz="4" w:space="0" w:color="auto"/>
              <w:left w:val="dotted" w:sz="4" w:space="0" w:color="auto"/>
              <w:bottom w:val="dotted" w:sz="4" w:space="0" w:color="auto"/>
            </w:tcBorders>
          </w:tcPr>
          <w:p w14:paraId="0B20912E" w14:textId="77777777" w:rsidR="00637B02" w:rsidRPr="00637B02" w:rsidRDefault="00637B02" w:rsidP="00637B02">
            <w:pPr>
              <w:jc w:val="center"/>
              <w:rPr>
                <w:rFonts w:cs="Arial"/>
              </w:rPr>
            </w:pPr>
            <w:r w:rsidRPr="00637B02">
              <w:rPr>
                <w:rFonts w:cs="Arial"/>
              </w:rPr>
              <w:t>9</w:t>
            </w:r>
          </w:p>
        </w:tc>
      </w:tr>
      <w:tr w:rsidR="00637B02" w:rsidRPr="00637B02" w14:paraId="4E534FEE" w14:textId="77777777" w:rsidTr="00DA7219">
        <w:tc>
          <w:tcPr>
            <w:tcW w:w="1458" w:type="dxa"/>
            <w:tcBorders>
              <w:top w:val="dotted" w:sz="4" w:space="0" w:color="auto"/>
              <w:bottom w:val="dotted" w:sz="4" w:space="0" w:color="auto"/>
              <w:right w:val="dotted" w:sz="4" w:space="0" w:color="auto"/>
            </w:tcBorders>
          </w:tcPr>
          <w:p w14:paraId="5052B4C1" w14:textId="77777777" w:rsidR="00637B02" w:rsidRPr="00637B02" w:rsidRDefault="00637B02" w:rsidP="00637B02">
            <w:pPr>
              <w:rPr>
                <w:rFonts w:cs="Arial"/>
              </w:rPr>
            </w:pPr>
            <w:proofErr w:type="spellStart"/>
            <w:r w:rsidRPr="00637B02">
              <w:rPr>
                <w:rFonts w:cs="Arial"/>
              </w:rP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0FED3E30" w14:textId="77777777" w:rsidR="00637B02" w:rsidRPr="00637B02" w:rsidRDefault="00637B02" w:rsidP="00637B02">
            <w:pPr>
              <w:rPr>
                <w:rFonts w:cs="Arial"/>
              </w:rPr>
            </w:pPr>
            <w:r w:rsidRPr="00637B02">
              <w:rPr>
                <w:rFonts w:cs="Arial"/>
              </w:rPr>
              <w:t>Alphanumeric string designated by the SEA to uniquely identify the individual submission (</w:t>
            </w:r>
            <w:r w:rsidRPr="00637B02">
              <w:rPr>
                <w:rFonts w:cs="Arial"/>
                <w:i/>
              </w:rPr>
              <w:t>e.g.,</w:t>
            </w:r>
            <w:r w:rsidRPr="00637B02">
              <w:rPr>
                <w:rFonts w:cs="Arial"/>
              </w:rPr>
              <w:t xml:space="preserve"> ver0001, v010803)</w:t>
            </w:r>
          </w:p>
        </w:tc>
        <w:tc>
          <w:tcPr>
            <w:tcW w:w="2448" w:type="dxa"/>
            <w:tcBorders>
              <w:top w:val="dotted" w:sz="4" w:space="0" w:color="auto"/>
              <w:left w:val="dotted" w:sz="4" w:space="0" w:color="auto"/>
              <w:bottom w:val="dotted" w:sz="4" w:space="0" w:color="auto"/>
            </w:tcBorders>
          </w:tcPr>
          <w:p w14:paraId="1B776466" w14:textId="77777777" w:rsidR="00637B02" w:rsidRPr="00637B02" w:rsidRDefault="00637B02" w:rsidP="00637B02">
            <w:pPr>
              <w:jc w:val="center"/>
              <w:rPr>
                <w:rFonts w:cs="Arial"/>
              </w:rPr>
            </w:pPr>
            <w:r w:rsidRPr="00637B02">
              <w:rPr>
                <w:rFonts w:cs="Arial"/>
              </w:rPr>
              <w:t>7</w:t>
            </w:r>
          </w:p>
        </w:tc>
      </w:tr>
      <w:tr w:rsidR="00637B02" w:rsidRPr="00637B02" w14:paraId="36C6107E" w14:textId="77777777" w:rsidTr="00DA7219">
        <w:tc>
          <w:tcPr>
            <w:tcW w:w="1458" w:type="dxa"/>
            <w:tcBorders>
              <w:top w:val="dotted" w:sz="4" w:space="0" w:color="auto"/>
              <w:right w:val="dotted" w:sz="4" w:space="0" w:color="auto"/>
            </w:tcBorders>
          </w:tcPr>
          <w:p w14:paraId="6D2E441C" w14:textId="77777777" w:rsidR="00637B02" w:rsidRPr="00637B02" w:rsidRDefault="00637B02" w:rsidP="00637B02">
            <w:pPr>
              <w:rPr>
                <w:rFonts w:cs="Arial"/>
              </w:rPr>
            </w:pPr>
            <w:r w:rsidRPr="00637B02">
              <w:rPr>
                <w:rFonts w:cs="Arial"/>
              </w:rPr>
              <w:t>.</w:t>
            </w:r>
            <w:proofErr w:type="spellStart"/>
            <w:r w:rsidRPr="00637B02">
              <w:rPr>
                <w:rFonts w:cs="Arial"/>
              </w:rPr>
              <w:t>ext</w:t>
            </w:r>
            <w:proofErr w:type="spellEnd"/>
          </w:p>
        </w:tc>
        <w:tc>
          <w:tcPr>
            <w:tcW w:w="5670" w:type="dxa"/>
            <w:tcBorders>
              <w:top w:val="dotted" w:sz="4" w:space="0" w:color="auto"/>
              <w:left w:val="dotted" w:sz="4" w:space="0" w:color="auto"/>
              <w:right w:val="dotted" w:sz="4" w:space="0" w:color="auto"/>
            </w:tcBorders>
          </w:tcPr>
          <w:p w14:paraId="22F7E088" w14:textId="77777777" w:rsidR="00637B02" w:rsidRPr="00637B02" w:rsidRDefault="00637B02" w:rsidP="00637B02">
            <w:pPr>
              <w:rPr>
                <w:rFonts w:cs="Arial"/>
              </w:rPr>
            </w:pPr>
            <w:r w:rsidRPr="00637B02">
              <w:rPr>
                <w:rFonts w:cs="Arial"/>
              </w:rPr>
              <w:t>Extension identifying the file format:</w:t>
            </w:r>
          </w:p>
          <w:p w14:paraId="1A6D8CB6" w14:textId="77777777" w:rsidR="00637B02" w:rsidRPr="00637B02" w:rsidRDefault="00637B02" w:rsidP="00637B02">
            <w:pPr>
              <w:ind w:left="720"/>
              <w:rPr>
                <w:rFonts w:cs="Arial"/>
              </w:rPr>
            </w:pPr>
            <w:r w:rsidRPr="00637B02">
              <w:rPr>
                <w:rFonts w:cs="Arial"/>
              </w:rPr>
              <w:t xml:space="preserve">.txt – fixed </w:t>
            </w:r>
          </w:p>
          <w:p w14:paraId="77BBEAA5" w14:textId="77777777" w:rsidR="00637B02" w:rsidRPr="00637B02" w:rsidRDefault="00637B02" w:rsidP="00637B02">
            <w:pPr>
              <w:ind w:left="720"/>
              <w:rPr>
                <w:rFonts w:cs="Arial"/>
              </w:rPr>
            </w:pPr>
            <w:r w:rsidRPr="00637B02">
              <w:rPr>
                <w:rFonts w:cs="Arial"/>
              </w:rPr>
              <w:t>.csv – comma delimited</w:t>
            </w:r>
          </w:p>
          <w:p w14:paraId="7F25B58C" w14:textId="77777777" w:rsidR="00637B02" w:rsidRPr="00637B02" w:rsidRDefault="00637B02">
            <w:pPr>
              <w:ind w:left="720"/>
              <w:rPr>
                <w:rFonts w:cs="Arial"/>
              </w:rPr>
            </w:pPr>
            <w:r w:rsidRPr="00637B02">
              <w:rPr>
                <w:rFonts w:cs="Arial"/>
              </w:rPr>
              <w:t>.tab – tab delimited</w:t>
            </w:r>
          </w:p>
        </w:tc>
        <w:tc>
          <w:tcPr>
            <w:tcW w:w="2448" w:type="dxa"/>
            <w:tcBorders>
              <w:top w:val="dotted" w:sz="4" w:space="0" w:color="auto"/>
              <w:left w:val="dotted" w:sz="4" w:space="0" w:color="auto"/>
            </w:tcBorders>
          </w:tcPr>
          <w:p w14:paraId="64B2B491" w14:textId="77777777" w:rsidR="00637B02" w:rsidRPr="00637B02" w:rsidRDefault="00637B02" w:rsidP="00637B02">
            <w:pPr>
              <w:jc w:val="center"/>
              <w:rPr>
                <w:rFonts w:cs="Arial"/>
              </w:rPr>
            </w:pPr>
            <w:r w:rsidRPr="00637B02">
              <w:rPr>
                <w:rFonts w:cs="Arial"/>
              </w:rPr>
              <w:t>4</w:t>
            </w:r>
          </w:p>
        </w:tc>
      </w:tr>
    </w:tbl>
    <w:p w14:paraId="6773883D" w14:textId="77777777" w:rsidR="00637B02" w:rsidRDefault="00637B02"/>
    <w:p w14:paraId="563E7D87" w14:textId="77777777" w:rsidR="00637B02" w:rsidRDefault="00637B02"/>
    <w:bookmarkEnd w:id="116"/>
    <w:bookmarkEnd w:id="117"/>
    <w:p w14:paraId="36627710" w14:textId="77777777" w:rsidR="00671B48" w:rsidRDefault="00671B48"/>
    <w:bookmarkEnd w:id="35"/>
    <w:bookmarkEnd w:id="37"/>
    <w:p w14:paraId="7A7E848A" w14:textId="77777777" w:rsidR="00671B48" w:rsidRDefault="00671B48">
      <w:pPr>
        <w:pStyle w:val="Heading1"/>
      </w:pPr>
      <w:r w:rsidRPr="00A52BB4">
        <w:br w:type="page"/>
      </w:r>
      <w:bookmarkStart w:id="119" w:name="_Toc520972439"/>
      <w:bookmarkStart w:id="120" w:name="_Toc80776920"/>
      <w:r w:rsidR="00637B02">
        <w:lastRenderedPageBreak/>
        <w:t>FIXED OR DELIMITED FILES</w:t>
      </w:r>
      <w:bookmarkEnd w:id="119"/>
      <w:bookmarkEnd w:id="120"/>
      <w:r w:rsidR="00637B02">
        <w:t xml:space="preserve"> </w:t>
      </w:r>
    </w:p>
    <w:p w14:paraId="62AF9944" w14:textId="77777777" w:rsidR="00637B02" w:rsidRDefault="00637B02" w:rsidP="00637B02">
      <w:r>
        <w:t>This section describes the fixed file and delimited file specifications.  The fixed file and delimited files contain a header record followed by data records.  The file type is specified in the header record.</w:t>
      </w:r>
    </w:p>
    <w:p w14:paraId="0597BEB7" w14:textId="77777777" w:rsidR="00637B02" w:rsidRDefault="00637B02" w:rsidP="00637B02"/>
    <w:p w14:paraId="297C335F" w14:textId="77777777" w:rsidR="00637B02" w:rsidRDefault="00637B02" w:rsidP="00637B02">
      <w:r>
        <w:t xml:space="preserve">The “Pop” column in the header and data records is coded as follows: </w:t>
      </w:r>
    </w:p>
    <w:p w14:paraId="1CCB8287" w14:textId="77777777" w:rsidR="00637B02" w:rsidRDefault="00637B02" w:rsidP="00637B02"/>
    <w:p w14:paraId="465B45AA" w14:textId="77777777" w:rsidR="00637B02" w:rsidRDefault="00637B02" w:rsidP="00637B02">
      <w:pPr>
        <w:ind w:left="720"/>
      </w:pPr>
      <w:r>
        <w:t xml:space="preserve">M - Mandatory, this field must always be populated </w:t>
      </w:r>
    </w:p>
    <w:p w14:paraId="368C75AE" w14:textId="77777777" w:rsidR="00637B02" w:rsidRDefault="00637B02" w:rsidP="00637B02">
      <w:pPr>
        <w:ind w:left="1170" w:hanging="450"/>
      </w:pPr>
      <w:r>
        <w:t>A - This field is populated in accordance with table 2.3-1 “Required Categories and Totals”</w:t>
      </w:r>
    </w:p>
    <w:p w14:paraId="458B75C4" w14:textId="77777777" w:rsidR="00637B02" w:rsidRDefault="00637B02" w:rsidP="00637B02">
      <w:pPr>
        <w:ind w:left="720"/>
      </w:pPr>
      <w:r>
        <w:t>O - Optional, data in this field are optional</w:t>
      </w:r>
    </w:p>
    <w:p w14:paraId="1231CD14" w14:textId="77777777" w:rsidR="00637B02" w:rsidRPr="00637B02" w:rsidRDefault="00637B02" w:rsidP="00637B02"/>
    <w:p w14:paraId="1B9528D2" w14:textId="77777777" w:rsidR="00671B48" w:rsidRDefault="00671B48" w:rsidP="00B908A9">
      <w:pPr>
        <w:pStyle w:val="Heading2"/>
      </w:pPr>
      <w:bookmarkStart w:id="121" w:name="_Toc63687810"/>
      <w:bookmarkStart w:id="122" w:name="_Toc520972440"/>
      <w:bookmarkStart w:id="123" w:name="_Toc80776921"/>
      <w:r>
        <w:t>Header Record</w:t>
      </w:r>
      <w:bookmarkEnd w:id="121"/>
      <w:r>
        <w:t xml:space="preserve"> Definition</w:t>
      </w:r>
      <w:bookmarkEnd w:id="122"/>
      <w:bookmarkEnd w:id="123"/>
    </w:p>
    <w:p w14:paraId="444BCEBD" w14:textId="77777777" w:rsidR="00637B02" w:rsidRDefault="00637B02" w:rsidP="00637B02">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2B470952" w14:textId="77777777" w:rsidR="00637B02" w:rsidRDefault="00637B02" w:rsidP="00637B02"/>
    <w:p w14:paraId="5F3D4E67" w14:textId="77777777" w:rsidR="00637B02" w:rsidRDefault="00637B02" w:rsidP="00637B02">
      <w:pPr>
        <w:rPr>
          <w:b/>
          <w:sz w:val="20"/>
          <w:szCs w:val="20"/>
        </w:rPr>
      </w:pPr>
      <w:r>
        <w:rPr>
          <w:b/>
          <w:sz w:val="20"/>
          <w:szCs w:val="20"/>
        </w:rPr>
        <w:t>Table 4.1–1:  Header Record</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99"/>
        <w:gridCol w:w="733"/>
        <w:gridCol w:w="704"/>
        <w:gridCol w:w="670"/>
        <w:gridCol w:w="791"/>
        <w:gridCol w:w="3521"/>
        <w:gridCol w:w="1498"/>
      </w:tblGrid>
      <w:tr w:rsidR="00294815" w:rsidRPr="009F656E" w14:paraId="347548B3" w14:textId="77777777" w:rsidTr="00070885">
        <w:trPr>
          <w:tblHeader/>
          <w:jc w:val="center"/>
        </w:trPr>
        <w:tc>
          <w:tcPr>
            <w:tcW w:w="1418" w:type="dxa"/>
            <w:tcBorders>
              <w:top w:val="double" w:sz="6" w:space="0" w:color="145192"/>
              <w:bottom w:val="double" w:sz="6" w:space="0" w:color="145192"/>
              <w:right w:val="double" w:sz="6" w:space="0" w:color="145192"/>
            </w:tcBorders>
            <w:shd w:val="clear" w:color="auto" w:fill="145192"/>
            <w:vAlign w:val="center"/>
          </w:tcPr>
          <w:p w14:paraId="4DF5A76C"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Data Element Name</w:t>
            </w:r>
          </w:p>
        </w:tc>
        <w:tc>
          <w:tcPr>
            <w:tcW w:w="611"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424CA8D"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Start Position</w:t>
            </w:r>
          </w:p>
        </w:tc>
        <w:tc>
          <w:tcPr>
            <w:tcW w:w="70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27B67C6"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Length</w:t>
            </w:r>
          </w:p>
        </w:tc>
        <w:tc>
          <w:tcPr>
            <w:tcW w:w="6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3490DFF"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Type</w:t>
            </w:r>
          </w:p>
        </w:tc>
        <w:tc>
          <w:tcPr>
            <w:tcW w:w="80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4AA94E1" w14:textId="77777777" w:rsidR="00671B48" w:rsidRPr="009F656E" w:rsidRDefault="00671B48">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Pop</w:t>
            </w:r>
          </w:p>
        </w:tc>
        <w:tc>
          <w:tcPr>
            <w:tcW w:w="360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F1E39C8"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Definition / Comments</w:t>
            </w:r>
          </w:p>
        </w:tc>
        <w:tc>
          <w:tcPr>
            <w:tcW w:w="1508" w:type="dxa"/>
            <w:tcBorders>
              <w:top w:val="double" w:sz="6" w:space="0" w:color="145192"/>
              <w:left w:val="double" w:sz="6" w:space="0" w:color="145192"/>
              <w:bottom w:val="double" w:sz="6" w:space="0" w:color="145192"/>
            </w:tcBorders>
            <w:shd w:val="clear" w:color="auto" w:fill="145192"/>
            <w:vAlign w:val="center"/>
          </w:tcPr>
          <w:p w14:paraId="059B876D" w14:textId="77777777" w:rsidR="00671B48" w:rsidRDefault="00671B48">
            <w:pPr>
              <w:jc w:val="center"/>
              <w:rPr>
                <w:rFonts w:ascii="Arial Narrow" w:hAnsi="Arial Narrow" w:cs="Arial"/>
                <w:b/>
                <w:bCs/>
                <w:color w:val="FFFFFF"/>
                <w:sz w:val="20"/>
                <w:szCs w:val="20"/>
              </w:rPr>
            </w:pPr>
            <w:r w:rsidRPr="009F656E">
              <w:rPr>
                <w:rFonts w:ascii="Arial Narrow" w:hAnsi="Arial Narrow" w:cs="Arial"/>
                <w:b/>
                <w:bCs/>
                <w:color w:val="FFFFFF"/>
                <w:sz w:val="20"/>
                <w:szCs w:val="20"/>
              </w:rPr>
              <w:t>Permitted Values</w:t>
            </w:r>
          </w:p>
          <w:p w14:paraId="3AA704F0" w14:textId="77777777" w:rsidR="000F0D1C" w:rsidRPr="009F656E" w:rsidRDefault="000F0D1C">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Abbreviations</w:t>
            </w:r>
          </w:p>
        </w:tc>
      </w:tr>
      <w:tr w:rsidR="00671B48" w:rsidRPr="009F656E" w14:paraId="0383B2EA" w14:textId="77777777" w:rsidTr="00070885">
        <w:trPr>
          <w:jc w:val="center"/>
        </w:trPr>
        <w:tc>
          <w:tcPr>
            <w:tcW w:w="1418" w:type="dxa"/>
            <w:tcBorders>
              <w:top w:val="double" w:sz="6" w:space="0" w:color="145192"/>
            </w:tcBorders>
          </w:tcPr>
          <w:p w14:paraId="1272C8E2"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Type</w:t>
            </w:r>
          </w:p>
        </w:tc>
        <w:tc>
          <w:tcPr>
            <w:tcW w:w="611" w:type="dxa"/>
            <w:tcBorders>
              <w:top w:val="double" w:sz="6" w:space="0" w:color="145192"/>
            </w:tcBorders>
          </w:tcPr>
          <w:p w14:paraId="58912F03"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706" w:type="dxa"/>
            <w:tcBorders>
              <w:top w:val="double" w:sz="6" w:space="0" w:color="145192"/>
            </w:tcBorders>
          </w:tcPr>
          <w:p w14:paraId="54C566AC"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50</w:t>
            </w:r>
          </w:p>
        </w:tc>
        <w:tc>
          <w:tcPr>
            <w:tcW w:w="670" w:type="dxa"/>
            <w:tcBorders>
              <w:top w:val="double" w:sz="6" w:space="0" w:color="145192"/>
            </w:tcBorders>
          </w:tcPr>
          <w:p w14:paraId="3400B37F"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Borders>
              <w:top w:val="double" w:sz="6" w:space="0" w:color="145192"/>
            </w:tcBorders>
          </w:tcPr>
          <w:p w14:paraId="19F2CEE7"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Borders>
              <w:top w:val="double" w:sz="6" w:space="0" w:color="145192"/>
            </w:tcBorders>
          </w:tcPr>
          <w:p w14:paraId="12F83D80"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xml:space="preserve">Identifies the type of file being submitted.  </w:t>
            </w:r>
          </w:p>
        </w:tc>
        <w:tc>
          <w:tcPr>
            <w:tcW w:w="1508" w:type="dxa"/>
            <w:tcBorders>
              <w:top w:val="double" w:sz="6" w:space="0" w:color="145192"/>
            </w:tcBorders>
          </w:tcPr>
          <w:p w14:paraId="585C1936" w14:textId="77777777" w:rsidR="00671B48" w:rsidRDefault="00671B48">
            <w:pPr>
              <w:rPr>
                <w:rFonts w:ascii="Arial Narrow" w:hAnsi="Arial Narrow"/>
                <w:b/>
                <w:bCs/>
                <w:sz w:val="20"/>
                <w:szCs w:val="20"/>
              </w:rPr>
            </w:pPr>
            <w:r>
              <w:rPr>
                <w:rFonts w:ascii="Arial Narrow" w:hAnsi="Arial Narrow"/>
                <w:b/>
                <w:bCs/>
                <w:sz w:val="20"/>
                <w:szCs w:val="20"/>
              </w:rPr>
              <w:t>SEA SPECIAL EDUCATION PERSONNEL</w:t>
            </w:r>
          </w:p>
          <w:p w14:paraId="604011EB" w14:textId="77777777" w:rsidR="00671B48" w:rsidRDefault="00671B48">
            <w:pPr>
              <w:rPr>
                <w:rFonts w:ascii="Arial Narrow" w:hAnsi="Arial Narrow"/>
                <w:b/>
                <w:bCs/>
                <w:sz w:val="20"/>
                <w:szCs w:val="20"/>
              </w:rPr>
            </w:pPr>
          </w:p>
          <w:p w14:paraId="2F3E4903" w14:textId="2061B844" w:rsidR="00671B48" w:rsidRDefault="00671B48" w:rsidP="0069550B">
            <w:pPr>
              <w:rPr>
                <w:rFonts w:ascii="Arial Narrow" w:hAnsi="Arial Narrow"/>
                <w:b/>
                <w:bCs/>
                <w:sz w:val="20"/>
                <w:szCs w:val="20"/>
              </w:rPr>
            </w:pPr>
            <w:r>
              <w:rPr>
                <w:rFonts w:ascii="Arial Narrow" w:hAnsi="Arial Narrow"/>
                <w:b/>
                <w:bCs/>
                <w:sz w:val="20"/>
                <w:szCs w:val="20"/>
              </w:rPr>
              <w:t>LEA SPECIAL EDUCATION PERSONNEL</w:t>
            </w:r>
          </w:p>
        </w:tc>
      </w:tr>
      <w:tr w:rsidR="00671B48" w:rsidRPr="009F656E" w14:paraId="0CFB3DB6" w14:textId="77777777" w:rsidTr="00E96DAA">
        <w:trPr>
          <w:jc w:val="center"/>
        </w:trPr>
        <w:tc>
          <w:tcPr>
            <w:tcW w:w="1418" w:type="dxa"/>
          </w:tcPr>
          <w:p w14:paraId="6E735EAC" w14:textId="77777777" w:rsidR="00671B48" w:rsidRPr="009F656E" w:rsidRDefault="00F113DD">
            <w:pPr>
              <w:rPr>
                <w:rFonts w:ascii="Arial Narrow" w:eastAsia="Arial Unicode MS" w:hAnsi="Arial Narrow"/>
                <w:sz w:val="20"/>
                <w:szCs w:val="20"/>
              </w:rPr>
            </w:pPr>
            <w:r>
              <w:rPr>
                <w:rFonts w:ascii="Arial Narrow" w:hAnsi="Arial Narrow"/>
                <w:sz w:val="20"/>
                <w:szCs w:val="20"/>
              </w:rPr>
              <w:t>Total Records in File</w:t>
            </w:r>
          </w:p>
        </w:tc>
        <w:tc>
          <w:tcPr>
            <w:tcW w:w="611" w:type="dxa"/>
          </w:tcPr>
          <w:p w14:paraId="5B03D80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51</w:t>
            </w:r>
          </w:p>
        </w:tc>
        <w:tc>
          <w:tcPr>
            <w:tcW w:w="706" w:type="dxa"/>
          </w:tcPr>
          <w:p w14:paraId="3D82916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10</w:t>
            </w:r>
          </w:p>
        </w:tc>
        <w:tc>
          <w:tcPr>
            <w:tcW w:w="670" w:type="dxa"/>
          </w:tcPr>
          <w:p w14:paraId="5510091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Number</w:t>
            </w:r>
          </w:p>
        </w:tc>
        <w:tc>
          <w:tcPr>
            <w:tcW w:w="803" w:type="dxa"/>
          </w:tcPr>
          <w:p w14:paraId="633A4CF7"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4EA778BF"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The total number of Data Records contained in the file.  The header record is NOT included in this count.</w:t>
            </w:r>
          </w:p>
        </w:tc>
        <w:tc>
          <w:tcPr>
            <w:tcW w:w="1508" w:type="dxa"/>
          </w:tcPr>
          <w:p w14:paraId="09D0092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EE374B" w:rsidRPr="009F656E" w14:paraId="7534EAA6" w14:textId="77777777" w:rsidTr="00E96DAA">
        <w:trPr>
          <w:jc w:val="center"/>
        </w:trPr>
        <w:tc>
          <w:tcPr>
            <w:tcW w:w="1418" w:type="dxa"/>
          </w:tcPr>
          <w:p w14:paraId="1D7B3939" w14:textId="77777777" w:rsidR="00EE374B" w:rsidRPr="009F656E" w:rsidRDefault="00EE374B">
            <w:pPr>
              <w:rPr>
                <w:rFonts w:ascii="Arial Narrow" w:eastAsia="Arial Unicode MS" w:hAnsi="Arial Narrow"/>
                <w:sz w:val="20"/>
                <w:szCs w:val="20"/>
              </w:rPr>
            </w:pPr>
            <w:r w:rsidRPr="009F656E">
              <w:rPr>
                <w:rFonts w:ascii="Arial Narrow" w:hAnsi="Arial Narrow"/>
                <w:sz w:val="20"/>
                <w:szCs w:val="20"/>
              </w:rPr>
              <w:t>File Name</w:t>
            </w:r>
          </w:p>
        </w:tc>
        <w:tc>
          <w:tcPr>
            <w:tcW w:w="611" w:type="dxa"/>
          </w:tcPr>
          <w:p w14:paraId="1B4F0BD6" w14:textId="77777777" w:rsidR="00EE374B" w:rsidRPr="009F656E" w:rsidRDefault="00EE374B">
            <w:pPr>
              <w:jc w:val="right"/>
              <w:rPr>
                <w:rFonts w:ascii="Arial Narrow" w:eastAsia="Arial Unicode MS" w:hAnsi="Arial Narrow"/>
                <w:sz w:val="20"/>
                <w:szCs w:val="20"/>
              </w:rPr>
            </w:pPr>
            <w:r w:rsidRPr="009F656E">
              <w:rPr>
                <w:rFonts w:ascii="Arial Narrow" w:hAnsi="Arial Narrow"/>
                <w:sz w:val="20"/>
                <w:szCs w:val="20"/>
              </w:rPr>
              <w:t>61</w:t>
            </w:r>
          </w:p>
        </w:tc>
        <w:tc>
          <w:tcPr>
            <w:tcW w:w="706" w:type="dxa"/>
          </w:tcPr>
          <w:p w14:paraId="4285D933" w14:textId="77777777" w:rsidR="00EE374B" w:rsidRPr="009F656E" w:rsidRDefault="00EE374B">
            <w:pPr>
              <w:jc w:val="right"/>
              <w:rPr>
                <w:rFonts w:ascii="Arial Narrow" w:eastAsia="Arial Unicode MS" w:hAnsi="Arial Narrow"/>
                <w:sz w:val="20"/>
                <w:szCs w:val="20"/>
              </w:rPr>
            </w:pPr>
            <w:r w:rsidRPr="009F656E">
              <w:rPr>
                <w:rFonts w:ascii="Arial Narrow" w:hAnsi="Arial Narrow"/>
                <w:sz w:val="20"/>
                <w:szCs w:val="20"/>
              </w:rPr>
              <w:t>25</w:t>
            </w:r>
          </w:p>
        </w:tc>
        <w:tc>
          <w:tcPr>
            <w:tcW w:w="670" w:type="dxa"/>
          </w:tcPr>
          <w:p w14:paraId="23EA45CE" w14:textId="77777777" w:rsidR="00EE374B" w:rsidRPr="009F656E" w:rsidRDefault="00EE374B">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6D84C63A" w14:textId="77777777" w:rsidR="00EE374B" w:rsidRPr="009F656E" w:rsidRDefault="00EE374B">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19B58979" w14:textId="77777777" w:rsidR="00EE374B" w:rsidRPr="009F656E" w:rsidRDefault="00EE374B">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508" w:type="dxa"/>
          </w:tcPr>
          <w:p w14:paraId="646797BC" w14:textId="77777777" w:rsidR="00EE374B" w:rsidRPr="009F656E" w:rsidRDefault="00EE374B">
            <w:pPr>
              <w:rPr>
                <w:rFonts w:ascii="Arial Narrow" w:eastAsia="Arial Unicode MS" w:hAnsi="Arial Narrow"/>
                <w:sz w:val="20"/>
                <w:szCs w:val="20"/>
              </w:rPr>
            </w:pPr>
            <w:r>
              <w:rPr>
                <w:rFonts w:ascii="Arial Narrow" w:hAnsi="Arial Narrow"/>
                <w:sz w:val="20"/>
                <w:szCs w:val="20"/>
              </w:rPr>
              <w:t> See section 3.0</w:t>
            </w:r>
          </w:p>
        </w:tc>
      </w:tr>
      <w:tr w:rsidR="00671B48" w:rsidRPr="009F656E" w14:paraId="5597A3EA" w14:textId="77777777" w:rsidTr="00E96DAA">
        <w:trPr>
          <w:jc w:val="center"/>
        </w:trPr>
        <w:tc>
          <w:tcPr>
            <w:tcW w:w="1418" w:type="dxa"/>
          </w:tcPr>
          <w:p w14:paraId="0A1ADCF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Identifier</w:t>
            </w:r>
          </w:p>
        </w:tc>
        <w:tc>
          <w:tcPr>
            <w:tcW w:w="611" w:type="dxa"/>
          </w:tcPr>
          <w:p w14:paraId="439BB08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86</w:t>
            </w:r>
          </w:p>
        </w:tc>
        <w:tc>
          <w:tcPr>
            <w:tcW w:w="706" w:type="dxa"/>
          </w:tcPr>
          <w:p w14:paraId="46D0A2E8"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32</w:t>
            </w:r>
          </w:p>
        </w:tc>
        <w:tc>
          <w:tcPr>
            <w:tcW w:w="670" w:type="dxa"/>
          </w:tcPr>
          <w:p w14:paraId="4D06730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0B7797BB"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06049FA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Any combination of standard characters to further identify the file as specified by the SEA (e.g., a date, person’s name, version number).</w:t>
            </w:r>
          </w:p>
        </w:tc>
        <w:tc>
          <w:tcPr>
            <w:tcW w:w="1508" w:type="dxa"/>
          </w:tcPr>
          <w:p w14:paraId="7A6D7E6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671B48" w:rsidRPr="009F656E" w14:paraId="2076A8AE" w14:textId="77777777" w:rsidTr="00070885">
        <w:trPr>
          <w:jc w:val="center"/>
        </w:trPr>
        <w:tc>
          <w:tcPr>
            <w:tcW w:w="1418" w:type="dxa"/>
          </w:tcPr>
          <w:p w14:paraId="3578282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Reporting Period</w:t>
            </w:r>
          </w:p>
        </w:tc>
        <w:tc>
          <w:tcPr>
            <w:tcW w:w="611" w:type="dxa"/>
          </w:tcPr>
          <w:p w14:paraId="5DA8C8A4"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118</w:t>
            </w:r>
          </w:p>
        </w:tc>
        <w:tc>
          <w:tcPr>
            <w:tcW w:w="706" w:type="dxa"/>
          </w:tcPr>
          <w:p w14:paraId="2F261412"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9</w:t>
            </w:r>
          </w:p>
        </w:tc>
        <w:tc>
          <w:tcPr>
            <w:tcW w:w="670" w:type="dxa"/>
          </w:tcPr>
          <w:p w14:paraId="62DCBDD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496CEADA"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727A9B0A" w14:textId="77777777" w:rsidR="00671B48" w:rsidRPr="009F656E" w:rsidRDefault="00EE374B" w:rsidP="00637B02">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508" w:type="dxa"/>
          </w:tcPr>
          <w:p w14:paraId="649AB369" w14:textId="760DA654" w:rsidR="009D2209" w:rsidRDefault="00445166" w:rsidP="00637B02">
            <w:pPr>
              <w:rPr>
                <w:rFonts w:ascii="Arial Narrow" w:hAnsi="Arial Narrow" w:cs="Arial"/>
                <w:b/>
                <w:sz w:val="20"/>
                <w:szCs w:val="20"/>
              </w:rPr>
            </w:pPr>
            <w:r>
              <w:rPr>
                <w:rFonts w:ascii="Arial Narrow" w:hAnsi="Arial Narrow" w:cs="Arial"/>
                <w:b/>
                <w:sz w:val="20"/>
                <w:szCs w:val="20"/>
              </w:rPr>
              <w:t>2021-2022</w:t>
            </w:r>
          </w:p>
          <w:p w14:paraId="1DE1A8D3" w14:textId="77777777" w:rsidR="009D2209" w:rsidRDefault="009D2209" w:rsidP="00637B02">
            <w:pPr>
              <w:rPr>
                <w:rFonts w:ascii="Arial Narrow" w:hAnsi="Arial Narrow" w:cs="Arial"/>
                <w:b/>
                <w:sz w:val="20"/>
                <w:szCs w:val="20"/>
              </w:rPr>
            </w:pPr>
          </w:p>
          <w:p w14:paraId="75166CC8" w14:textId="77777777" w:rsidR="009D2209" w:rsidRDefault="00445166" w:rsidP="00637B02">
            <w:pPr>
              <w:rPr>
                <w:rFonts w:ascii="Arial Narrow" w:hAnsi="Arial Narrow" w:cs="Arial"/>
                <w:b/>
                <w:sz w:val="20"/>
                <w:szCs w:val="20"/>
              </w:rPr>
            </w:pPr>
            <w:r>
              <w:rPr>
                <w:rFonts w:ascii="Arial Narrow" w:hAnsi="Arial Narrow" w:cs="Arial"/>
                <w:sz w:val="20"/>
                <w:szCs w:val="20"/>
              </w:rPr>
              <w:t>OR</w:t>
            </w:r>
          </w:p>
          <w:p w14:paraId="78583574" w14:textId="77777777" w:rsidR="009D2209" w:rsidRDefault="009D2209" w:rsidP="00637B02">
            <w:pPr>
              <w:rPr>
                <w:rFonts w:ascii="Arial Narrow" w:hAnsi="Arial Narrow" w:cs="Arial"/>
                <w:b/>
                <w:sz w:val="20"/>
                <w:szCs w:val="20"/>
              </w:rPr>
            </w:pPr>
          </w:p>
          <w:p w14:paraId="6B07ACA2" w14:textId="04B2EE9D" w:rsidR="009D2209" w:rsidRDefault="00445166" w:rsidP="00637B02">
            <w:pPr>
              <w:rPr>
                <w:rFonts w:ascii="Arial Narrow" w:hAnsi="Arial Narrow" w:cs="Arial"/>
                <w:b/>
                <w:sz w:val="20"/>
                <w:szCs w:val="20"/>
              </w:rPr>
            </w:pPr>
            <w:r>
              <w:rPr>
                <w:rFonts w:ascii="Arial Narrow" w:hAnsi="Arial Narrow" w:cs="Arial"/>
                <w:b/>
                <w:sz w:val="20"/>
                <w:szCs w:val="20"/>
              </w:rPr>
              <w:t>2021 2022</w:t>
            </w:r>
          </w:p>
        </w:tc>
      </w:tr>
      <w:tr w:rsidR="00671B48" w:rsidRPr="009F656E" w14:paraId="4D633A99" w14:textId="77777777" w:rsidTr="00E96DAA">
        <w:trPr>
          <w:jc w:val="center"/>
        </w:trPr>
        <w:tc>
          <w:tcPr>
            <w:tcW w:w="1418" w:type="dxa"/>
          </w:tcPr>
          <w:p w14:paraId="0331EF5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Filler</w:t>
            </w:r>
          </w:p>
        </w:tc>
        <w:tc>
          <w:tcPr>
            <w:tcW w:w="611" w:type="dxa"/>
          </w:tcPr>
          <w:p w14:paraId="2DB84F3A"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127</w:t>
            </w:r>
          </w:p>
        </w:tc>
        <w:tc>
          <w:tcPr>
            <w:tcW w:w="706" w:type="dxa"/>
          </w:tcPr>
          <w:p w14:paraId="12C41D6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228</w:t>
            </w:r>
          </w:p>
        </w:tc>
        <w:tc>
          <w:tcPr>
            <w:tcW w:w="670" w:type="dxa"/>
          </w:tcPr>
          <w:p w14:paraId="08A8747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41882191"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1E7C7D9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Leave filler field blank.</w:t>
            </w:r>
          </w:p>
        </w:tc>
        <w:tc>
          <w:tcPr>
            <w:tcW w:w="1508" w:type="dxa"/>
          </w:tcPr>
          <w:p w14:paraId="28EAA90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671B48" w:rsidRPr="009F656E" w14:paraId="6B470D53" w14:textId="77777777" w:rsidTr="00E96DAA">
        <w:trPr>
          <w:jc w:val="center"/>
        </w:trPr>
        <w:tc>
          <w:tcPr>
            <w:tcW w:w="1418" w:type="dxa"/>
          </w:tcPr>
          <w:p w14:paraId="72CBDD3D"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Carriage Return / Line Feed (CRLF)</w:t>
            </w:r>
          </w:p>
        </w:tc>
        <w:tc>
          <w:tcPr>
            <w:tcW w:w="611" w:type="dxa"/>
          </w:tcPr>
          <w:p w14:paraId="11F36F5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355</w:t>
            </w:r>
          </w:p>
        </w:tc>
        <w:tc>
          <w:tcPr>
            <w:tcW w:w="706" w:type="dxa"/>
          </w:tcPr>
          <w:p w14:paraId="4302172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670" w:type="dxa"/>
          </w:tcPr>
          <w:p w14:paraId="423FB4EC" w14:textId="77777777" w:rsidR="00671B48" w:rsidRPr="009F656E" w:rsidRDefault="00671B48">
            <w:pPr>
              <w:rPr>
                <w:rFonts w:ascii="Arial Narrow" w:eastAsia="Arial Unicode MS" w:hAnsi="Arial Narrow"/>
                <w:sz w:val="20"/>
                <w:szCs w:val="20"/>
              </w:rPr>
            </w:pPr>
          </w:p>
        </w:tc>
        <w:tc>
          <w:tcPr>
            <w:tcW w:w="803" w:type="dxa"/>
          </w:tcPr>
          <w:p w14:paraId="210C9595"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7AD3326B" w14:textId="77777777" w:rsidR="00671B48" w:rsidRPr="009F656E" w:rsidRDefault="00671B48">
            <w:pPr>
              <w:rPr>
                <w:rFonts w:ascii="Arial Narrow" w:eastAsia="Arial Unicode MS" w:hAnsi="Arial Narrow"/>
                <w:sz w:val="20"/>
                <w:szCs w:val="20"/>
              </w:rPr>
            </w:pPr>
          </w:p>
        </w:tc>
        <w:tc>
          <w:tcPr>
            <w:tcW w:w="1508" w:type="dxa"/>
          </w:tcPr>
          <w:p w14:paraId="1342230B" w14:textId="77777777" w:rsidR="00671B48" w:rsidRPr="009F656E" w:rsidRDefault="00671B48">
            <w:pPr>
              <w:rPr>
                <w:rFonts w:ascii="Arial Narrow" w:eastAsia="Arial Unicode MS" w:hAnsi="Arial Narrow"/>
                <w:sz w:val="20"/>
                <w:szCs w:val="20"/>
              </w:rPr>
            </w:pPr>
          </w:p>
        </w:tc>
      </w:tr>
    </w:tbl>
    <w:p w14:paraId="1FD70910" w14:textId="77777777" w:rsidR="000F0D1C" w:rsidRDefault="000F0D1C">
      <w:r>
        <w:lastRenderedPageBreak/>
        <w:t>Below is an example of a header record.</w:t>
      </w:r>
    </w:p>
    <w:p w14:paraId="17837179" w14:textId="77777777" w:rsidR="00467F2B" w:rsidRDefault="00467F2B"/>
    <w:p w14:paraId="28A4ED73" w14:textId="77777777" w:rsidR="00EE374B" w:rsidRDefault="00EE374B" w:rsidP="00EE374B">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E374B" w:rsidRPr="009E7BC5" w14:paraId="2C9B6D94" w14:textId="77777777" w:rsidTr="00213A1C">
        <w:tc>
          <w:tcPr>
            <w:tcW w:w="1098" w:type="dxa"/>
          </w:tcPr>
          <w:p w14:paraId="5A361AFC" w14:textId="77777777" w:rsidR="00EE374B" w:rsidRPr="00D24D18" w:rsidRDefault="00EE374B" w:rsidP="00213A1C">
            <w:pPr>
              <w:rPr>
                <w:rFonts w:ascii="Arial Narrow" w:hAnsi="Arial Narrow" w:cs="Courier New"/>
                <w:noProof/>
                <w:sz w:val="22"/>
                <w:szCs w:val="22"/>
              </w:rPr>
            </w:pPr>
            <w:r w:rsidRPr="00D24D18">
              <w:rPr>
                <w:rFonts w:ascii="Arial Narrow" w:hAnsi="Arial Narrow" w:cs="Courier New"/>
                <w:noProof/>
                <w:sz w:val="22"/>
                <w:szCs w:val="22"/>
              </w:rPr>
              <w:t>Format</w:t>
            </w:r>
          </w:p>
        </w:tc>
        <w:tc>
          <w:tcPr>
            <w:tcW w:w="8478" w:type="dxa"/>
          </w:tcPr>
          <w:p w14:paraId="68B616F4" w14:textId="77777777" w:rsidR="00EE374B" w:rsidRPr="00D24D18" w:rsidRDefault="003D3051" w:rsidP="00213A1C">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 Carriage Return / Line Feed (CRLF)</w:t>
            </w:r>
          </w:p>
        </w:tc>
      </w:tr>
      <w:tr w:rsidR="00EE374B" w:rsidRPr="009E7BC5" w14:paraId="607CABCA" w14:textId="77777777" w:rsidTr="00213A1C">
        <w:tc>
          <w:tcPr>
            <w:tcW w:w="1098" w:type="dxa"/>
          </w:tcPr>
          <w:p w14:paraId="61C77F8F" w14:textId="77777777" w:rsidR="0089327C" w:rsidRPr="00D24D18" w:rsidRDefault="00EE374B" w:rsidP="00213A1C">
            <w:pPr>
              <w:rPr>
                <w:rFonts w:ascii="Arial Narrow" w:hAnsi="Arial Narrow" w:cs="Courier New"/>
                <w:noProof/>
                <w:sz w:val="22"/>
                <w:szCs w:val="22"/>
              </w:rPr>
            </w:pPr>
            <w:r w:rsidRPr="00D24D18">
              <w:rPr>
                <w:rFonts w:ascii="Arial Narrow" w:hAnsi="Arial Narrow" w:cs="Courier New"/>
                <w:noProof/>
                <w:sz w:val="22"/>
                <w:szCs w:val="22"/>
              </w:rPr>
              <w:t>Example</w:t>
            </w:r>
          </w:p>
        </w:tc>
        <w:tc>
          <w:tcPr>
            <w:tcW w:w="8478" w:type="dxa"/>
          </w:tcPr>
          <w:p w14:paraId="3D758503" w14:textId="5F78A785" w:rsidR="00EE374B" w:rsidRPr="00D24D18" w:rsidRDefault="00EE374B">
            <w:pPr>
              <w:rPr>
                <w:rFonts w:ascii="Arial Narrow" w:hAnsi="Arial Narrow" w:cs="Courier New"/>
                <w:noProof/>
                <w:sz w:val="22"/>
                <w:szCs w:val="22"/>
              </w:rPr>
            </w:pPr>
            <w:r>
              <w:rPr>
                <w:rFonts w:ascii="Arial Narrow" w:hAnsi="Arial Narrow" w:cs="Courier New"/>
                <w:noProof/>
                <w:sz w:val="22"/>
                <w:szCs w:val="22"/>
              </w:rPr>
              <w:t>LEA SPECIAL EDUCATION PERSONNEL,15,euleaSPEDPRSNLv000001.csv,characters to identify file,2021-2022,¶</w:t>
            </w:r>
          </w:p>
        </w:tc>
      </w:tr>
    </w:tbl>
    <w:p w14:paraId="29D74D36" w14:textId="77777777" w:rsidR="00EE374B" w:rsidRDefault="00EE374B" w:rsidP="00EE374B"/>
    <w:p w14:paraId="43B9C884" w14:textId="77777777" w:rsidR="00671B48" w:rsidRDefault="00671B48" w:rsidP="00B908A9">
      <w:pPr>
        <w:pStyle w:val="Heading2"/>
      </w:pPr>
      <w:bookmarkStart w:id="124" w:name="_Toc63687811"/>
      <w:bookmarkStart w:id="125" w:name="_Toc520972441"/>
      <w:bookmarkStart w:id="126" w:name="_Toc80776922"/>
      <w:r>
        <w:t>Data Record Definition</w:t>
      </w:r>
      <w:bookmarkEnd w:id="124"/>
      <w:bookmarkEnd w:id="125"/>
      <w:bookmarkEnd w:id="126"/>
    </w:p>
    <w:p w14:paraId="494E36C3" w14:textId="77777777" w:rsidR="00637B02" w:rsidRDefault="00637B02" w:rsidP="00C336B3">
      <w:pPr>
        <w:spacing w:after="100" w:afterAutospacing="1"/>
      </w:pPr>
      <w:r>
        <w:t>Data records are required and immediately follow the header record in every file submitted to the ESS.  Data records provide counts for the specified category sets, subtotals and education unit totals.</w:t>
      </w:r>
      <w:r w:rsidR="000E4062" w:rsidDel="000E4062">
        <w:t xml:space="preserve"> </w:t>
      </w:r>
    </w:p>
    <w:p w14:paraId="5897A344" w14:textId="77777777" w:rsidR="00637B02" w:rsidRDefault="00637B02" w:rsidP="00C336B3">
      <w:pPr>
        <w:keepNext/>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2122"/>
        <w:gridCol w:w="809"/>
        <w:gridCol w:w="808"/>
        <w:gridCol w:w="679"/>
        <w:gridCol w:w="600"/>
        <w:gridCol w:w="2249"/>
        <w:gridCol w:w="2049"/>
      </w:tblGrid>
      <w:tr w:rsidR="00294815" w:rsidRPr="009F656E" w14:paraId="7D0D9D55" w14:textId="77777777" w:rsidTr="00DD2700">
        <w:trPr>
          <w:tblHeader/>
          <w:jc w:val="center"/>
        </w:trPr>
        <w:tc>
          <w:tcPr>
            <w:tcW w:w="2122" w:type="dxa"/>
            <w:tcBorders>
              <w:top w:val="double" w:sz="6" w:space="0" w:color="145192"/>
              <w:bottom w:val="double" w:sz="6" w:space="0" w:color="145192"/>
              <w:right w:val="double" w:sz="6" w:space="0" w:color="145192"/>
            </w:tcBorders>
            <w:shd w:val="clear" w:color="auto" w:fill="145192"/>
            <w:vAlign w:val="center"/>
          </w:tcPr>
          <w:p w14:paraId="4C5F4C08"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b/>
                <w:bCs/>
                <w:color w:val="FFFFFF"/>
                <w:sz w:val="20"/>
                <w:szCs w:val="20"/>
              </w:rPr>
              <w:t xml:space="preserve">Data </w:t>
            </w:r>
            <w:r w:rsidRPr="009F656E">
              <w:rPr>
                <w:rFonts w:ascii="Arial Narrow" w:hAnsi="Arial Narrow" w:cs="Arial"/>
                <w:b/>
                <w:bCs/>
                <w:color w:val="FFFFFF"/>
                <w:sz w:val="20"/>
                <w:szCs w:val="20"/>
              </w:rPr>
              <w:t>Element</w:t>
            </w:r>
            <w:r>
              <w:rPr>
                <w:rFonts w:ascii="Arial Narrow" w:hAnsi="Arial Narrow" w:cs="Arial"/>
                <w:b/>
                <w:bCs/>
                <w:color w:val="FFFFFF"/>
                <w:sz w:val="20"/>
                <w:szCs w:val="20"/>
              </w:rPr>
              <w:t xml:space="preserve"> </w:t>
            </w:r>
            <w:r w:rsidRPr="009F656E">
              <w:rPr>
                <w:rFonts w:ascii="Arial Narrow" w:hAnsi="Arial Narrow" w:cs="Arial"/>
                <w:b/>
                <w:bCs/>
                <w:color w:val="FFFFFF"/>
                <w:sz w:val="20"/>
                <w:szCs w:val="20"/>
              </w:rPr>
              <w:t>Name</w:t>
            </w:r>
          </w:p>
        </w:tc>
        <w:tc>
          <w:tcPr>
            <w:tcW w:w="80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EF4B10F"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Start Position</w:t>
            </w:r>
          </w:p>
        </w:tc>
        <w:tc>
          <w:tcPr>
            <w:tcW w:w="80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C398AB5"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Length</w:t>
            </w:r>
          </w:p>
        </w:tc>
        <w:tc>
          <w:tcPr>
            <w:tcW w:w="67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68AF7C8"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Type</w:t>
            </w:r>
          </w:p>
        </w:tc>
        <w:tc>
          <w:tcPr>
            <w:tcW w:w="60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C5065B5" w14:textId="77777777" w:rsidR="00671B48" w:rsidRPr="009F656E" w:rsidRDefault="00671B48">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Pop</w:t>
            </w:r>
          </w:p>
        </w:tc>
        <w:tc>
          <w:tcPr>
            <w:tcW w:w="224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35AB77B"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Definition / Comments</w:t>
            </w:r>
          </w:p>
        </w:tc>
        <w:tc>
          <w:tcPr>
            <w:tcW w:w="2049" w:type="dxa"/>
            <w:tcBorders>
              <w:top w:val="double" w:sz="6" w:space="0" w:color="145192"/>
              <w:left w:val="double" w:sz="6" w:space="0" w:color="145192"/>
              <w:bottom w:val="double" w:sz="6" w:space="0" w:color="145192"/>
            </w:tcBorders>
            <w:shd w:val="clear" w:color="auto" w:fill="145192"/>
            <w:vAlign w:val="center"/>
          </w:tcPr>
          <w:p w14:paraId="2A3DC4B9" w14:textId="77777777" w:rsidR="00671B48" w:rsidRDefault="00671B48">
            <w:pPr>
              <w:jc w:val="center"/>
              <w:rPr>
                <w:rFonts w:ascii="Arial Narrow" w:hAnsi="Arial Narrow" w:cs="Arial"/>
                <w:b/>
                <w:bCs/>
                <w:color w:val="FFFFFF"/>
                <w:sz w:val="20"/>
                <w:szCs w:val="20"/>
              </w:rPr>
            </w:pPr>
            <w:r w:rsidRPr="009F656E">
              <w:rPr>
                <w:rFonts w:ascii="Arial Narrow" w:hAnsi="Arial Narrow" w:cs="Arial"/>
                <w:b/>
                <w:bCs/>
                <w:color w:val="FFFFFF"/>
                <w:sz w:val="20"/>
                <w:szCs w:val="20"/>
              </w:rPr>
              <w:t>Permitted Values</w:t>
            </w:r>
          </w:p>
          <w:p w14:paraId="1EB0BB49" w14:textId="77777777" w:rsidR="000F0D1C" w:rsidRPr="009F656E" w:rsidRDefault="000F0D1C">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Abbreviations</w:t>
            </w:r>
          </w:p>
        </w:tc>
      </w:tr>
      <w:tr w:rsidR="00BF3435" w:rsidRPr="009F656E" w14:paraId="25563EE6" w14:textId="77777777" w:rsidTr="00DD2700">
        <w:trPr>
          <w:jc w:val="center"/>
        </w:trPr>
        <w:tc>
          <w:tcPr>
            <w:tcW w:w="2122" w:type="dxa"/>
            <w:tcBorders>
              <w:top w:val="double" w:sz="6" w:space="0" w:color="145192"/>
            </w:tcBorders>
          </w:tcPr>
          <w:p w14:paraId="0E59C07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Record Number</w:t>
            </w:r>
          </w:p>
        </w:tc>
        <w:tc>
          <w:tcPr>
            <w:tcW w:w="809" w:type="dxa"/>
            <w:tcBorders>
              <w:top w:val="double" w:sz="6" w:space="0" w:color="145192"/>
            </w:tcBorders>
          </w:tcPr>
          <w:p w14:paraId="24394F0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808" w:type="dxa"/>
            <w:tcBorders>
              <w:top w:val="double" w:sz="6" w:space="0" w:color="145192"/>
            </w:tcBorders>
          </w:tcPr>
          <w:p w14:paraId="45988E90" w14:textId="77777777" w:rsidR="00671B48" w:rsidRPr="009F656E" w:rsidRDefault="00671B48">
            <w:pPr>
              <w:jc w:val="right"/>
              <w:rPr>
                <w:rFonts w:ascii="Arial Narrow" w:eastAsia="Arial Unicode MS" w:hAnsi="Arial Narrow"/>
                <w:sz w:val="20"/>
                <w:szCs w:val="20"/>
              </w:rPr>
            </w:pPr>
            <w:r>
              <w:rPr>
                <w:rFonts w:ascii="Arial Narrow" w:hAnsi="Arial Narrow"/>
                <w:sz w:val="20"/>
                <w:szCs w:val="20"/>
              </w:rPr>
              <w:t>10</w:t>
            </w:r>
          </w:p>
        </w:tc>
        <w:tc>
          <w:tcPr>
            <w:tcW w:w="679" w:type="dxa"/>
            <w:tcBorders>
              <w:top w:val="double" w:sz="6" w:space="0" w:color="145192"/>
            </w:tcBorders>
          </w:tcPr>
          <w:p w14:paraId="08A202C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Number</w:t>
            </w:r>
          </w:p>
        </w:tc>
        <w:tc>
          <w:tcPr>
            <w:tcW w:w="600" w:type="dxa"/>
            <w:tcBorders>
              <w:top w:val="double" w:sz="6" w:space="0" w:color="145192"/>
            </w:tcBorders>
          </w:tcPr>
          <w:p w14:paraId="4A52602B"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Borders>
              <w:top w:val="double" w:sz="6" w:space="0" w:color="145192"/>
            </w:tcBorders>
          </w:tcPr>
          <w:p w14:paraId="5540287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A sequential number assigned by the State that is unique to each row entry within the file.</w:t>
            </w:r>
          </w:p>
        </w:tc>
        <w:tc>
          <w:tcPr>
            <w:tcW w:w="2049" w:type="dxa"/>
            <w:tcBorders>
              <w:top w:val="double" w:sz="6" w:space="0" w:color="145192"/>
            </w:tcBorders>
          </w:tcPr>
          <w:p w14:paraId="195D24B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3D3051" w:rsidRPr="009F656E" w14:paraId="0DA67AE6" w14:textId="77777777" w:rsidTr="00DD2700">
        <w:trPr>
          <w:jc w:val="center"/>
        </w:trPr>
        <w:tc>
          <w:tcPr>
            <w:tcW w:w="2122" w:type="dxa"/>
          </w:tcPr>
          <w:p w14:paraId="78B7BCCB"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809" w:type="dxa"/>
          </w:tcPr>
          <w:p w14:paraId="3BD29D46" w14:textId="77777777" w:rsidR="003D3051" w:rsidRPr="009F656E" w:rsidRDefault="003D3051" w:rsidP="003D3051">
            <w:pPr>
              <w:jc w:val="right"/>
              <w:rPr>
                <w:rFonts w:ascii="Arial Narrow" w:eastAsia="Arial Unicode MS" w:hAnsi="Arial Narrow"/>
                <w:sz w:val="20"/>
                <w:szCs w:val="20"/>
              </w:rPr>
            </w:pPr>
            <w:r>
              <w:rPr>
                <w:rFonts w:ascii="Arial Narrow" w:hAnsi="Arial Narrow"/>
                <w:sz w:val="20"/>
                <w:szCs w:val="20"/>
              </w:rPr>
              <w:t>11</w:t>
            </w:r>
          </w:p>
        </w:tc>
        <w:tc>
          <w:tcPr>
            <w:tcW w:w="808" w:type="dxa"/>
          </w:tcPr>
          <w:p w14:paraId="19E86511"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2</w:t>
            </w:r>
          </w:p>
        </w:tc>
        <w:tc>
          <w:tcPr>
            <w:tcW w:w="679" w:type="dxa"/>
          </w:tcPr>
          <w:p w14:paraId="037A0077"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7A708D0C"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4AE011ED"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2049" w:type="dxa"/>
          </w:tcPr>
          <w:p w14:paraId="111C81A6"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 xml:space="preserve">For a list of valid State Codes, refer to the </w:t>
            </w:r>
            <w:r w:rsidRPr="009F656E">
              <w:rPr>
                <w:rFonts w:ascii="Arial Narrow" w:hAnsi="Arial Narrow"/>
                <w:iCs/>
                <w:sz w:val="20"/>
                <w:szCs w:val="20"/>
              </w:rPr>
              <w:t>ED</w:t>
            </w:r>
            <w:r w:rsidRPr="009F656E">
              <w:rPr>
                <w:rFonts w:ascii="Arial Narrow" w:hAnsi="Arial Narrow"/>
                <w:i/>
                <w:iCs/>
                <w:sz w:val="20"/>
                <w:szCs w:val="20"/>
              </w:rPr>
              <w:t>Facts</w:t>
            </w:r>
            <w:r w:rsidRPr="009F656E">
              <w:rPr>
                <w:rFonts w:ascii="Arial Narrow" w:hAnsi="Arial Narrow"/>
                <w:iCs/>
                <w:sz w:val="20"/>
                <w:szCs w:val="20"/>
              </w:rPr>
              <w:t xml:space="preserve"> Workbook</w:t>
            </w:r>
            <w:r w:rsidRPr="009F656E">
              <w:rPr>
                <w:rFonts w:ascii="Arial Narrow" w:hAnsi="Arial Narrow"/>
                <w:sz w:val="20"/>
                <w:szCs w:val="20"/>
              </w:rPr>
              <w:t>.</w:t>
            </w:r>
          </w:p>
        </w:tc>
      </w:tr>
      <w:tr w:rsidR="003D3051" w:rsidRPr="009F656E" w14:paraId="27AC0ACE" w14:textId="77777777" w:rsidTr="00DD2700">
        <w:trPr>
          <w:jc w:val="center"/>
        </w:trPr>
        <w:tc>
          <w:tcPr>
            <w:tcW w:w="2122" w:type="dxa"/>
          </w:tcPr>
          <w:p w14:paraId="46C588DE"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809" w:type="dxa"/>
          </w:tcPr>
          <w:p w14:paraId="23209926" w14:textId="77777777" w:rsidR="003D3051" w:rsidRPr="009F656E" w:rsidRDefault="003D3051" w:rsidP="003D3051">
            <w:pPr>
              <w:jc w:val="right"/>
              <w:rPr>
                <w:rFonts w:ascii="Arial Narrow" w:eastAsia="Arial Unicode MS" w:hAnsi="Arial Narrow"/>
                <w:sz w:val="20"/>
                <w:szCs w:val="20"/>
              </w:rPr>
            </w:pPr>
            <w:r>
              <w:rPr>
                <w:rFonts w:ascii="Arial Narrow" w:hAnsi="Arial Narrow"/>
                <w:sz w:val="20"/>
                <w:szCs w:val="20"/>
              </w:rPr>
              <w:t>13</w:t>
            </w:r>
          </w:p>
        </w:tc>
        <w:tc>
          <w:tcPr>
            <w:tcW w:w="808" w:type="dxa"/>
          </w:tcPr>
          <w:p w14:paraId="349FFAE2"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2</w:t>
            </w:r>
          </w:p>
        </w:tc>
        <w:tc>
          <w:tcPr>
            <w:tcW w:w="679" w:type="dxa"/>
          </w:tcPr>
          <w:p w14:paraId="78686CCA"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59228687"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1C8FE0B5" w14:textId="77777777" w:rsidR="003D3051" w:rsidRPr="009F656E" w:rsidRDefault="003D3051" w:rsidP="003D3051">
            <w:pPr>
              <w:rPr>
                <w:rFonts w:ascii="Arial Narrow" w:eastAsia="Arial Unicode MS" w:hAnsi="Arial Narrow"/>
                <w:sz w:val="20"/>
                <w:szCs w:val="20"/>
              </w:rPr>
            </w:pPr>
            <w:r w:rsidRPr="009F656E">
              <w:rPr>
                <w:rFonts w:ascii="Arial Narrow" w:hAnsi="Arial Narrow" w:cs="Arial"/>
                <w:sz w:val="20"/>
                <w:szCs w:val="20"/>
              </w:rPr>
              <w:t>A number used to uniquely identify state agencies.  This ID cannot be updated through this file.</w:t>
            </w:r>
          </w:p>
        </w:tc>
        <w:tc>
          <w:tcPr>
            <w:tcW w:w="2049" w:type="dxa"/>
          </w:tcPr>
          <w:p w14:paraId="56AC364D" w14:textId="77777777" w:rsidR="003D3051" w:rsidRPr="009F656E" w:rsidRDefault="003D3051" w:rsidP="003D3051">
            <w:pPr>
              <w:rPr>
                <w:rFonts w:ascii="Arial Narrow" w:eastAsia="Arial Unicode MS" w:hAnsi="Arial Narrow" w:cs="Arial"/>
                <w:sz w:val="20"/>
                <w:szCs w:val="20"/>
              </w:rPr>
            </w:pPr>
            <w:r w:rsidRPr="009F656E">
              <w:rPr>
                <w:rFonts w:ascii="Arial Narrow" w:hAnsi="Arial Narrow" w:cs="Arial"/>
                <w:b/>
                <w:bCs/>
                <w:sz w:val="20"/>
                <w:szCs w:val="20"/>
              </w:rPr>
              <w:t>01</w:t>
            </w:r>
            <w:r w:rsidRPr="009F656E">
              <w:rPr>
                <w:rFonts w:ascii="Arial Narrow" w:hAnsi="Arial Narrow" w:cs="Arial"/>
                <w:sz w:val="20"/>
                <w:szCs w:val="20"/>
              </w:rPr>
              <w:t xml:space="preserve"> – State Education Agency </w:t>
            </w:r>
          </w:p>
        </w:tc>
      </w:tr>
      <w:tr w:rsidR="003D3051" w:rsidRPr="009F656E" w14:paraId="1C27F3C3" w14:textId="77777777" w:rsidTr="00DD2700">
        <w:trPr>
          <w:jc w:val="center"/>
        </w:trPr>
        <w:tc>
          <w:tcPr>
            <w:tcW w:w="2122" w:type="dxa"/>
          </w:tcPr>
          <w:p w14:paraId="0E274AB8"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r w:rsidR="005E256C">
              <w:rPr>
                <w:rFonts w:ascii="Arial Narrow" w:hAnsi="Arial Narrow"/>
                <w:sz w:val="20"/>
                <w:szCs w:val="20"/>
              </w:rPr>
              <w:t>)</w:t>
            </w:r>
          </w:p>
        </w:tc>
        <w:tc>
          <w:tcPr>
            <w:tcW w:w="809" w:type="dxa"/>
          </w:tcPr>
          <w:p w14:paraId="146A2C12"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15</w:t>
            </w:r>
          </w:p>
        </w:tc>
        <w:tc>
          <w:tcPr>
            <w:tcW w:w="808" w:type="dxa"/>
          </w:tcPr>
          <w:p w14:paraId="48295CFF"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14</w:t>
            </w:r>
          </w:p>
        </w:tc>
        <w:tc>
          <w:tcPr>
            <w:tcW w:w="679" w:type="dxa"/>
          </w:tcPr>
          <w:p w14:paraId="75E16DC9"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643DBF57"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2FE2483E"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049" w:type="dxa"/>
          </w:tcPr>
          <w:p w14:paraId="16FA51FC" w14:textId="77777777" w:rsidR="003D3051" w:rsidRPr="009F656E" w:rsidRDefault="003D3051" w:rsidP="003D3051">
            <w:pPr>
              <w:rPr>
                <w:rFonts w:ascii="Arial Narrow" w:eastAsia="Arial Unicode MS" w:hAnsi="Arial Narrow" w:cs="Arial"/>
                <w:sz w:val="20"/>
                <w:szCs w:val="20"/>
              </w:rPr>
            </w:pPr>
            <w:r w:rsidRPr="009F656E">
              <w:rPr>
                <w:rFonts w:ascii="Arial Narrow" w:hAnsi="Arial Narrow" w:cs="Arial"/>
                <w:sz w:val="20"/>
                <w:szCs w:val="20"/>
              </w:rPr>
              <w:t> </w:t>
            </w:r>
            <w:r>
              <w:rPr>
                <w:rFonts w:ascii="Arial Narrow" w:hAnsi="Arial Narrow"/>
                <w:sz w:val="20"/>
                <w:szCs w:val="20"/>
              </w:rPr>
              <w:t>SEA level – Blank</w:t>
            </w:r>
          </w:p>
        </w:tc>
      </w:tr>
      <w:tr w:rsidR="00BF3435" w:rsidRPr="009F656E" w14:paraId="4B1D0DF2" w14:textId="77777777" w:rsidTr="00DD2700">
        <w:trPr>
          <w:jc w:val="center"/>
        </w:trPr>
        <w:tc>
          <w:tcPr>
            <w:tcW w:w="2122" w:type="dxa"/>
          </w:tcPr>
          <w:p w14:paraId="43BF30B1"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Filler</w:t>
            </w:r>
          </w:p>
        </w:tc>
        <w:tc>
          <w:tcPr>
            <w:tcW w:w="809" w:type="dxa"/>
          </w:tcPr>
          <w:p w14:paraId="18BBE0A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29</w:t>
            </w:r>
          </w:p>
        </w:tc>
        <w:tc>
          <w:tcPr>
            <w:tcW w:w="808" w:type="dxa"/>
          </w:tcPr>
          <w:p w14:paraId="7AA52A4C"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2D548D1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1FB558FD"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0B23AD2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Leave filler field blank.</w:t>
            </w:r>
          </w:p>
        </w:tc>
        <w:tc>
          <w:tcPr>
            <w:tcW w:w="2049" w:type="dxa"/>
          </w:tcPr>
          <w:p w14:paraId="72B5FFA3" w14:textId="77777777" w:rsidR="00671B48" w:rsidRPr="009F656E" w:rsidRDefault="00671B48">
            <w:pPr>
              <w:rPr>
                <w:rFonts w:ascii="Arial Narrow" w:eastAsia="Arial Unicode MS" w:hAnsi="Arial Narrow" w:cs="Arial"/>
                <w:sz w:val="20"/>
                <w:szCs w:val="20"/>
              </w:rPr>
            </w:pPr>
            <w:r w:rsidRPr="009F656E">
              <w:rPr>
                <w:rFonts w:ascii="Arial Narrow" w:hAnsi="Arial Narrow" w:cs="Arial"/>
                <w:sz w:val="20"/>
                <w:szCs w:val="20"/>
              </w:rPr>
              <w:t> </w:t>
            </w:r>
          </w:p>
        </w:tc>
      </w:tr>
      <w:tr w:rsidR="00BF3435" w:rsidRPr="009F656E" w14:paraId="4D851A3C" w14:textId="77777777" w:rsidTr="00DD2700">
        <w:trPr>
          <w:jc w:val="center"/>
        </w:trPr>
        <w:tc>
          <w:tcPr>
            <w:tcW w:w="2122" w:type="dxa"/>
          </w:tcPr>
          <w:p w14:paraId="34ACCEF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Table Name</w:t>
            </w:r>
          </w:p>
        </w:tc>
        <w:tc>
          <w:tcPr>
            <w:tcW w:w="809" w:type="dxa"/>
          </w:tcPr>
          <w:p w14:paraId="648C893C"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44</w:t>
            </w:r>
          </w:p>
        </w:tc>
        <w:tc>
          <w:tcPr>
            <w:tcW w:w="808" w:type="dxa"/>
          </w:tcPr>
          <w:p w14:paraId="7E79A2C7"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20</w:t>
            </w:r>
          </w:p>
        </w:tc>
        <w:tc>
          <w:tcPr>
            <w:tcW w:w="679" w:type="dxa"/>
          </w:tcPr>
          <w:p w14:paraId="1B66A04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B1FCAE3"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1DB7536A" w14:textId="77777777" w:rsidR="00671B48" w:rsidRPr="009F656E" w:rsidRDefault="009D2209">
            <w:pPr>
              <w:rPr>
                <w:rFonts w:ascii="Arial Narrow" w:eastAsia="Arial Unicode MS" w:hAnsi="Arial Narrow"/>
                <w:sz w:val="20"/>
                <w:szCs w:val="20"/>
              </w:rPr>
            </w:pPr>
            <w:r>
              <w:rPr>
                <w:rFonts w:ascii="Arial Narrow" w:hAnsi="Arial Narrow"/>
                <w:sz w:val="20"/>
                <w:szCs w:val="20"/>
                <w:lang w:bidi="hi-IN"/>
              </w:rPr>
              <w:t>See table 2.3-1.</w:t>
            </w:r>
          </w:p>
        </w:tc>
        <w:tc>
          <w:tcPr>
            <w:tcW w:w="2049" w:type="dxa"/>
          </w:tcPr>
          <w:p w14:paraId="1D07C108" w14:textId="77777777" w:rsidR="00671B48" w:rsidRPr="009F656E" w:rsidRDefault="00671B48">
            <w:pPr>
              <w:rPr>
                <w:rFonts w:ascii="Arial Narrow" w:eastAsia="Arial Unicode MS" w:hAnsi="Arial Narrow"/>
                <w:b/>
                <w:bCs/>
                <w:sz w:val="20"/>
                <w:szCs w:val="20"/>
              </w:rPr>
            </w:pPr>
            <w:r>
              <w:rPr>
                <w:rFonts w:ascii="Arial Narrow" w:hAnsi="Arial Narrow"/>
                <w:b/>
                <w:bCs/>
                <w:sz w:val="20"/>
                <w:szCs w:val="20"/>
              </w:rPr>
              <w:t>SPEDUPERSNL</w:t>
            </w:r>
          </w:p>
        </w:tc>
      </w:tr>
      <w:tr w:rsidR="00BF3435" w:rsidRPr="009F656E" w14:paraId="55AEB471" w14:textId="77777777" w:rsidTr="00DD2700">
        <w:trPr>
          <w:jc w:val="center"/>
        </w:trPr>
        <w:tc>
          <w:tcPr>
            <w:tcW w:w="2122" w:type="dxa"/>
          </w:tcPr>
          <w:p w14:paraId="064C50D5" w14:textId="77777777" w:rsidR="00671B48" w:rsidRPr="009F656E" w:rsidRDefault="00671B48">
            <w:pPr>
              <w:autoSpaceDE w:val="0"/>
              <w:autoSpaceDN w:val="0"/>
              <w:adjustRightInd w:val="0"/>
              <w:rPr>
                <w:rFonts w:ascii="Arial Narrow" w:hAnsi="Arial Narrow"/>
                <w:sz w:val="20"/>
                <w:szCs w:val="20"/>
                <w:lang w:bidi="hi-IN"/>
              </w:rPr>
            </w:pPr>
            <w:r w:rsidRPr="009F656E">
              <w:rPr>
                <w:rFonts w:ascii="Arial Narrow" w:hAnsi="Arial Narrow"/>
                <w:sz w:val="20"/>
                <w:szCs w:val="20"/>
                <w:lang w:bidi="hi-IN"/>
              </w:rPr>
              <w:t>Staff Category (Special Education Related Service)</w:t>
            </w:r>
          </w:p>
          <w:p w14:paraId="38C5B779" w14:textId="77777777" w:rsidR="00671B48" w:rsidRPr="009F656E" w:rsidRDefault="00671B48">
            <w:pPr>
              <w:autoSpaceDE w:val="0"/>
              <w:autoSpaceDN w:val="0"/>
              <w:adjustRightInd w:val="0"/>
              <w:rPr>
                <w:rFonts w:ascii="Arial Narrow" w:eastAsia="Arial Unicode MS" w:hAnsi="Arial Narrow"/>
                <w:sz w:val="20"/>
                <w:szCs w:val="20"/>
              </w:rPr>
            </w:pPr>
          </w:p>
        </w:tc>
        <w:tc>
          <w:tcPr>
            <w:tcW w:w="809" w:type="dxa"/>
          </w:tcPr>
          <w:p w14:paraId="141C6A5C"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64</w:t>
            </w:r>
          </w:p>
        </w:tc>
        <w:tc>
          <w:tcPr>
            <w:tcW w:w="808" w:type="dxa"/>
          </w:tcPr>
          <w:p w14:paraId="2129174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50</w:t>
            </w:r>
          </w:p>
        </w:tc>
        <w:tc>
          <w:tcPr>
            <w:tcW w:w="679" w:type="dxa"/>
          </w:tcPr>
          <w:p w14:paraId="406DC532"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4E32EBED" w14:textId="77777777" w:rsidR="00671B48" w:rsidRPr="009F656E" w:rsidRDefault="00671B48">
            <w:pPr>
              <w:jc w:val="center"/>
              <w:rPr>
                <w:rFonts w:ascii="Arial Narrow" w:eastAsia="Arial Unicode MS" w:hAnsi="Arial Narrow"/>
                <w:sz w:val="20"/>
                <w:szCs w:val="20"/>
              </w:rPr>
            </w:pPr>
            <w:r>
              <w:rPr>
                <w:rFonts w:ascii="Arial Narrow" w:hAnsi="Arial Narrow"/>
                <w:sz w:val="20"/>
                <w:szCs w:val="20"/>
              </w:rPr>
              <w:t>A</w:t>
            </w:r>
          </w:p>
        </w:tc>
        <w:tc>
          <w:tcPr>
            <w:tcW w:w="2249" w:type="dxa"/>
          </w:tcPr>
          <w:p w14:paraId="1291B7FF" w14:textId="77777777" w:rsidR="00671B48" w:rsidRPr="009F656E"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Titles of personnel employed and contracted to provide related services for children with disabilities (IDEA).</w:t>
            </w:r>
          </w:p>
        </w:tc>
        <w:tc>
          <w:tcPr>
            <w:tcW w:w="2049" w:type="dxa"/>
          </w:tcPr>
          <w:p w14:paraId="7B4C5D64"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AUDIO </w:t>
            </w:r>
            <w:r>
              <w:rPr>
                <w:rFonts w:ascii="Arial Narrow" w:hAnsi="Arial Narrow" w:cs="TimesNewRomanPSMT"/>
                <w:bCs/>
                <w:sz w:val="20"/>
                <w:szCs w:val="20"/>
                <w:lang w:bidi="hi-IN"/>
              </w:rPr>
              <w:t>– Audiologists</w:t>
            </w:r>
          </w:p>
          <w:p w14:paraId="3BA7C887"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SPEECHPATH </w:t>
            </w:r>
            <w:r>
              <w:rPr>
                <w:rFonts w:ascii="Arial Narrow" w:hAnsi="Arial Narrow" w:cs="TimesNewRomanPSMT"/>
                <w:bCs/>
                <w:sz w:val="20"/>
                <w:szCs w:val="20"/>
                <w:lang w:bidi="hi-IN"/>
              </w:rPr>
              <w:t>– Speech-language pathologists</w:t>
            </w:r>
          </w:p>
          <w:p w14:paraId="2EC4BEFB"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INTERPRET </w:t>
            </w:r>
            <w:r>
              <w:rPr>
                <w:rFonts w:ascii="Arial Narrow" w:hAnsi="Arial Narrow" w:cs="TimesNewRomanPSMT"/>
                <w:bCs/>
                <w:sz w:val="20"/>
                <w:szCs w:val="20"/>
                <w:lang w:bidi="hi-IN"/>
              </w:rPr>
              <w:t>– Interpreters</w:t>
            </w:r>
          </w:p>
          <w:p w14:paraId="4CDF7827"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PSYCH </w:t>
            </w:r>
            <w:r>
              <w:rPr>
                <w:rFonts w:ascii="Arial Narrow" w:hAnsi="Arial Narrow" w:cs="TimesNewRomanPSMT"/>
                <w:bCs/>
                <w:sz w:val="20"/>
                <w:szCs w:val="20"/>
                <w:lang w:bidi="hi-IN"/>
              </w:rPr>
              <w:t>– Psychologists</w:t>
            </w:r>
          </w:p>
          <w:p w14:paraId="34114942"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lastRenderedPageBreak/>
              <w:t xml:space="preserve">OCCTHERAP </w:t>
            </w:r>
            <w:r>
              <w:rPr>
                <w:rFonts w:ascii="Arial Narrow" w:hAnsi="Arial Narrow" w:cs="TimesNewRomanPSMT"/>
                <w:bCs/>
                <w:sz w:val="20"/>
                <w:szCs w:val="20"/>
                <w:lang w:bidi="hi-IN"/>
              </w:rPr>
              <w:t>– Occupational therapists</w:t>
            </w:r>
          </w:p>
          <w:p w14:paraId="163441B2"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PHYSTHERAP </w:t>
            </w:r>
            <w:r>
              <w:rPr>
                <w:rFonts w:ascii="Arial Narrow" w:hAnsi="Arial Narrow" w:cs="TimesNewRomanPSMT"/>
                <w:bCs/>
                <w:sz w:val="20"/>
                <w:szCs w:val="20"/>
                <w:lang w:bidi="hi-IN"/>
              </w:rPr>
              <w:t>– Physical therapists</w:t>
            </w:r>
          </w:p>
          <w:p w14:paraId="6DC8FF89"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PEANDREC </w:t>
            </w:r>
            <w:r>
              <w:rPr>
                <w:rFonts w:ascii="Arial Narrow" w:hAnsi="Arial Narrow" w:cs="TimesNewRomanPSMT"/>
                <w:bCs/>
                <w:sz w:val="20"/>
                <w:szCs w:val="20"/>
                <w:lang w:bidi="hi-IN"/>
              </w:rPr>
              <w:t>– Physical education teachers and recreation and therapeutic recreation specialists</w:t>
            </w:r>
          </w:p>
          <w:p w14:paraId="53001B9C"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SOCIALWORK </w:t>
            </w:r>
            <w:r>
              <w:rPr>
                <w:rFonts w:ascii="Arial Narrow" w:hAnsi="Arial Narrow" w:cs="TimesNewRomanPSMT"/>
                <w:bCs/>
                <w:sz w:val="20"/>
                <w:szCs w:val="20"/>
                <w:lang w:bidi="hi-IN"/>
              </w:rPr>
              <w:t>– Social workers</w:t>
            </w:r>
          </w:p>
          <w:p w14:paraId="46301ECA"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MEDNURSE </w:t>
            </w:r>
            <w:r>
              <w:rPr>
                <w:rFonts w:ascii="Arial Narrow" w:hAnsi="Arial Narrow" w:cs="TimesNewRomanPSMT"/>
                <w:bCs/>
                <w:sz w:val="20"/>
                <w:szCs w:val="20"/>
                <w:lang w:bidi="hi-IN"/>
              </w:rPr>
              <w:t>– Medical/nursing service staff</w:t>
            </w:r>
          </w:p>
          <w:p w14:paraId="3F1A1389"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COUNSELOR </w:t>
            </w:r>
            <w:r>
              <w:rPr>
                <w:rFonts w:ascii="Arial Narrow" w:hAnsi="Arial Narrow" w:cs="TimesNewRomanPSMT"/>
                <w:bCs/>
                <w:sz w:val="20"/>
                <w:szCs w:val="20"/>
                <w:lang w:bidi="hi-IN"/>
              </w:rPr>
              <w:t>– Counselors and rehabilitation counselors</w:t>
            </w:r>
          </w:p>
          <w:p w14:paraId="666C34AD"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ORIENTMOBIL </w:t>
            </w:r>
            <w:r>
              <w:rPr>
                <w:rFonts w:ascii="Arial Narrow" w:hAnsi="Arial Narrow" w:cs="TimesNewRomanPSMT"/>
                <w:bCs/>
                <w:sz w:val="20"/>
                <w:szCs w:val="20"/>
                <w:lang w:bidi="hi-IN"/>
              </w:rPr>
              <w:t>– Orientation and mobility specialists</w:t>
            </w:r>
          </w:p>
          <w:p w14:paraId="602DBCBE"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MISSING </w:t>
            </w:r>
          </w:p>
        </w:tc>
      </w:tr>
      <w:tr w:rsidR="00BF3435" w:rsidRPr="009F656E" w14:paraId="4F651E57" w14:textId="77777777" w:rsidTr="00DD2700">
        <w:trPr>
          <w:jc w:val="center"/>
        </w:trPr>
        <w:tc>
          <w:tcPr>
            <w:tcW w:w="2122" w:type="dxa"/>
          </w:tcPr>
          <w:p w14:paraId="2A4D30B6" w14:textId="77777777" w:rsidR="00671B48" w:rsidRPr="009F656E" w:rsidRDefault="00671B48">
            <w:pPr>
              <w:autoSpaceDE w:val="0"/>
              <w:autoSpaceDN w:val="0"/>
              <w:adjustRightInd w:val="0"/>
              <w:rPr>
                <w:rFonts w:ascii="Arial Narrow" w:hAnsi="Arial Narrow"/>
                <w:sz w:val="20"/>
                <w:szCs w:val="20"/>
                <w:lang w:bidi="hi-IN"/>
              </w:rPr>
            </w:pPr>
            <w:r w:rsidRPr="009F656E">
              <w:rPr>
                <w:rFonts w:ascii="Arial Narrow" w:hAnsi="Arial Narrow"/>
                <w:sz w:val="20"/>
                <w:szCs w:val="20"/>
                <w:lang w:bidi="hi-IN"/>
              </w:rPr>
              <w:lastRenderedPageBreak/>
              <w:t>Certification Status</w:t>
            </w:r>
          </w:p>
          <w:p w14:paraId="6E5291E7" w14:textId="77777777" w:rsidR="00671B48" w:rsidRPr="009F656E" w:rsidRDefault="00671B48">
            <w:pPr>
              <w:rPr>
                <w:rFonts w:ascii="Arial Narrow" w:eastAsia="Arial Unicode MS" w:hAnsi="Arial Narrow"/>
                <w:color w:val="000000"/>
                <w:sz w:val="20"/>
                <w:szCs w:val="20"/>
              </w:rPr>
            </w:pPr>
          </w:p>
        </w:tc>
        <w:tc>
          <w:tcPr>
            <w:tcW w:w="809" w:type="dxa"/>
          </w:tcPr>
          <w:p w14:paraId="70B4385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114</w:t>
            </w:r>
          </w:p>
        </w:tc>
        <w:tc>
          <w:tcPr>
            <w:tcW w:w="808" w:type="dxa"/>
          </w:tcPr>
          <w:p w14:paraId="4CE1366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76F098BB"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07202830" w14:textId="77777777" w:rsidR="00671B48" w:rsidRPr="009F656E" w:rsidRDefault="00671B48">
            <w:pPr>
              <w:jc w:val="center"/>
              <w:rPr>
                <w:rFonts w:ascii="Arial Narrow" w:eastAsia="Arial Unicode MS" w:hAnsi="Arial Narrow"/>
                <w:sz w:val="20"/>
                <w:szCs w:val="20"/>
              </w:rPr>
            </w:pPr>
            <w:r>
              <w:rPr>
                <w:rFonts w:ascii="Arial Narrow" w:hAnsi="Arial Narrow"/>
                <w:sz w:val="20"/>
                <w:szCs w:val="20"/>
              </w:rPr>
              <w:t>A</w:t>
            </w:r>
          </w:p>
        </w:tc>
        <w:tc>
          <w:tcPr>
            <w:tcW w:w="2249" w:type="dxa"/>
          </w:tcPr>
          <w:p w14:paraId="77B25C6D" w14:textId="0D29AE9A" w:rsidR="00671B48" w:rsidRPr="007734CE" w:rsidRDefault="00671B48">
            <w:pPr>
              <w:autoSpaceDE w:val="0"/>
              <w:autoSpaceDN w:val="0"/>
              <w:adjustRightInd w:val="0"/>
              <w:rPr>
                <w:rFonts w:ascii="Arial Narrow" w:hAnsi="Arial Narrow"/>
                <w:sz w:val="20"/>
              </w:rPr>
            </w:pPr>
            <w:r>
              <w:rPr>
                <w:rFonts w:ascii="Arial Narrow" w:hAnsi="Arial Narrow" w:cs="TimesNewRomanPSMT"/>
                <w:sz w:val="20"/>
                <w:szCs w:val="20"/>
                <w:lang w:bidi="hi-IN"/>
              </w:rPr>
              <w:t>An indication of whether a related services personnel holds the certification or licensure required by their assignment.</w:t>
            </w:r>
          </w:p>
        </w:tc>
        <w:tc>
          <w:tcPr>
            <w:tcW w:w="2049" w:type="dxa"/>
          </w:tcPr>
          <w:p w14:paraId="1090BB22"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FC </w:t>
            </w:r>
            <w:r>
              <w:rPr>
                <w:rFonts w:ascii="Arial Narrow" w:hAnsi="Arial Narrow" w:cs="TimesNewRomanPSMT"/>
                <w:bCs/>
                <w:sz w:val="20"/>
                <w:szCs w:val="20"/>
                <w:lang w:bidi="hi-IN"/>
              </w:rPr>
              <w:t>– Fully certified or licensed</w:t>
            </w:r>
          </w:p>
          <w:p w14:paraId="1B67D2CF"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NFC </w:t>
            </w:r>
            <w:r>
              <w:rPr>
                <w:rFonts w:ascii="Arial Narrow" w:hAnsi="Arial Narrow" w:cs="TimesNewRomanPSMT"/>
                <w:bCs/>
                <w:sz w:val="20"/>
                <w:szCs w:val="20"/>
                <w:lang w:bidi="hi-IN"/>
              </w:rPr>
              <w:t>– Not fully certified or licensed</w:t>
            </w:r>
          </w:p>
          <w:p w14:paraId="790EFF4D"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BF3435" w:rsidRPr="009F656E" w14:paraId="43EB8092" w14:textId="77777777" w:rsidTr="00DD2700">
        <w:trPr>
          <w:jc w:val="center"/>
        </w:trPr>
        <w:tc>
          <w:tcPr>
            <w:tcW w:w="2122" w:type="dxa"/>
          </w:tcPr>
          <w:p w14:paraId="7549C2B3" w14:textId="77777777" w:rsidR="00671B48" w:rsidRPr="009F656E" w:rsidRDefault="00671B48">
            <w:pPr>
              <w:rPr>
                <w:rFonts w:ascii="Arial Narrow" w:eastAsia="Arial Unicode MS" w:hAnsi="Arial Narrow"/>
                <w:color w:val="000000"/>
                <w:sz w:val="20"/>
                <w:szCs w:val="20"/>
              </w:rPr>
            </w:pPr>
            <w:r w:rsidRPr="009F656E">
              <w:rPr>
                <w:rFonts w:ascii="Arial Narrow" w:hAnsi="Arial Narrow"/>
                <w:color w:val="000000"/>
                <w:sz w:val="20"/>
                <w:szCs w:val="20"/>
              </w:rPr>
              <w:t>Filler</w:t>
            </w:r>
          </w:p>
        </w:tc>
        <w:tc>
          <w:tcPr>
            <w:tcW w:w="809" w:type="dxa"/>
          </w:tcPr>
          <w:p w14:paraId="29BF37BA"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129</w:t>
            </w:r>
          </w:p>
        </w:tc>
        <w:tc>
          <w:tcPr>
            <w:tcW w:w="808" w:type="dxa"/>
          </w:tcPr>
          <w:p w14:paraId="27C9A739"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7E21089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5452EB8F"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0C23A60B" w14:textId="77777777" w:rsidR="00671B48" w:rsidRPr="009F656E" w:rsidRDefault="00671B48">
            <w:pPr>
              <w:rPr>
                <w:rFonts w:ascii="Arial Narrow" w:eastAsia="Arial Unicode MS" w:hAnsi="Arial Narrow"/>
                <w:color w:val="000000"/>
                <w:sz w:val="20"/>
                <w:szCs w:val="20"/>
              </w:rPr>
            </w:pPr>
            <w:r w:rsidRPr="009F656E">
              <w:rPr>
                <w:rFonts w:ascii="Arial Narrow" w:hAnsi="Arial Narrow"/>
                <w:color w:val="000000"/>
                <w:sz w:val="20"/>
                <w:szCs w:val="20"/>
              </w:rPr>
              <w:t>Leave filler field blank.</w:t>
            </w:r>
          </w:p>
        </w:tc>
        <w:tc>
          <w:tcPr>
            <w:tcW w:w="2049" w:type="dxa"/>
          </w:tcPr>
          <w:p w14:paraId="4EA5A659" w14:textId="77777777" w:rsidR="00671B48" w:rsidRPr="009F656E" w:rsidRDefault="00671B48">
            <w:pPr>
              <w:rPr>
                <w:rFonts w:ascii="Arial Narrow" w:eastAsia="Arial Unicode MS" w:hAnsi="Arial Narrow"/>
                <w:b/>
                <w:bCs/>
                <w:sz w:val="20"/>
                <w:szCs w:val="20"/>
              </w:rPr>
            </w:pPr>
            <w:r w:rsidRPr="009F656E">
              <w:rPr>
                <w:rFonts w:ascii="Arial Narrow" w:hAnsi="Arial Narrow"/>
                <w:b/>
                <w:bCs/>
                <w:sz w:val="20"/>
                <w:szCs w:val="20"/>
              </w:rPr>
              <w:t xml:space="preserve"> </w:t>
            </w:r>
          </w:p>
        </w:tc>
      </w:tr>
      <w:tr w:rsidR="00576F80" w:rsidRPr="009F656E" w14:paraId="7F629F5F" w14:textId="77777777" w:rsidTr="00DD2700">
        <w:trPr>
          <w:jc w:val="center"/>
        </w:trPr>
        <w:tc>
          <w:tcPr>
            <w:tcW w:w="2122" w:type="dxa"/>
          </w:tcPr>
          <w:p w14:paraId="3CB02B85" w14:textId="77777777" w:rsidR="00576F80" w:rsidRPr="009F656E" w:rsidRDefault="00576F80">
            <w:pPr>
              <w:rPr>
                <w:rFonts w:ascii="Arial Narrow" w:eastAsia="Arial Unicode MS" w:hAnsi="Arial Narrow"/>
                <w:sz w:val="20"/>
                <w:szCs w:val="20"/>
              </w:rPr>
            </w:pPr>
            <w:r w:rsidRPr="009F656E">
              <w:rPr>
                <w:rFonts w:ascii="Arial Narrow" w:hAnsi="Arial Narrow"/>
                <w:sz w:val="20"/>
                <w:szCs w:val="20"/>
              </w:rPr>
              <w:t>Total Indicator</w:t>
            </w:r>
          </w:p>
        </w:tc>
        <w:tc>
          <w:tcPr>
            <w:tcW w:w="809" w:type="dxa"/>
          </w:tcPr>
          <w:p w14:paraId="4D8255EC" w14:textId="77777777" w:rsidR="00576F80" w:rsidRPr="009F656E" w:rsidRDefault="00576F80">
            <w:pPr>
              <w:jc w:val="right"/>
              <w:rPr>
                <w:rFonts w:ascii="Arial Narrow" w:eastAsia="Arial Unicode MS" w:hAnsi="Arial Narrow"/>
                <w:sz w:val="20"/>
                <w:szCs w:val="20"/>
              </w:rPr>
            </w:pPr>
            <w:r w:rsidRPr="009F656E">
              <w:rPr>
                <w:rFonts w:ascii="Arial Narrow" w:hAnsi="Arial Narrow"/>
                <w:sz w:val="20"/>
                <w:szCs w:val="20"/>
              </w:rPr>
              <w:t>144</w:t>
            </w:r>
          </w:p>
        </w:tc>
        <w:tc>
          <w:tcPr>
            <w:tcW w:w="808" w:type="dxa"/>
          </w:tcPr>
          <w:p w14:paraId="1C2718F3" w14:textId="77777777" w:rsidR="00576F80" w:rsidRPr="009F656E" w:rsidRDefault="00576F80">
            <w:pPr>
              <w:jc w:val="right"/>
              <w:rPr>
                <w:rFonts w:ascii="Arial Narrow" w:eastAsia="Arial Unicode MS" w:hAnsi="Arial Narrow"/>
                <w:sz w:val="20"/>
                <w:szCs w:val="20"/>
              </w:rPr>
            </w:pPr>
            <w:r w:rsidRPr="009F656E">
              <w:rPr>
                <w:rFonts w:ascii="Arial Narrow" w:hAnsi="Arial Narrow"/>
                <w:sz w:val="20"/>
                <w:szCs w:val="20"/>
              </w:rPr>
              <w:t>1</w:t>
            </w:r>
          </w:p>
        </w:tc>
        <w:tc>
          <w:tcPr>
            <w:tcW w:w="679" w:type="dxa"/>
          </w:tcPr>
          <w:p w14:paraId="22F4F06E" w14:textId="77777777" w:rsidR="00576F80" w:rsidRPr="009F656E" w:rsidRDefault="00576F80">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29B870BF" w14:textId="77777777" w:rsidR="00576F80" w:rsidRPr="009F656E" w:rsidRDefault="00576F80">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23CA1F7D" w14:textId="77777777" w:rsidR="00576F80" w:rsidRPr="009F656E" w:rsidRDefault="00576F80">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049" w:type="dxa"/>
          </w:tcPr>
          <w:p w14:paraId="1C26B88F" w14:textId="77777777" w:rsidR="00576F80" w:rsidRDefault="00576F80" w:rsidP="00213A1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482F7A1" w14:textId="77777777" w:rsidR="00576F80" w:rsidRPr="009F656E" w:rsidRDefault="00576F80">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BF3435" w:rsidRPr="009F656E" w14:paraId="231382A6" w14:textId="77777777" w:rsidTr="00DD2700">
        <w:trPr>
          <w:jc w:val="center"/>
        </w:trPr>
        <w:tc>
          <w:tcPr>
            <w:tcW w:w="2122" w:type="dxa"/>
          </w:tcPr>
          <w:p w14:paraId="0588EF15"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Explanation</w:t>
            </w:r>
          </w:p>
        </w:tc>
        <w:tc>
          <w:tcPr>
            <w:tcW w:w="809" w:type="dxa"/>
          </w:tcPr>
          <w:p w14:paraId="7148BDEF"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145</w:t>
            </w:r>
          </w:p>
        </w:tc>
        <w:tc>
          <w:tcPr>
            <w:tcW w:w="808" w:type="dxa"/>
          </w:tcPr>
          <w:p w14:paraId="0EAB7AB4"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200</w:t>
            </w:r>
          </w:p>
        </w:tc>
        <w:tc>
          <w:tcPr>
            <w:tcW w:w="679" w:type="dxa"/>
          </w:tcPr>
          <w:p w14:paraId="638F0F0D"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02414064"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O</w:t>
            </w:r>
          </w:p>
        </w:tc>
        <w:tc>
          <w:tcPr>
            <w:tcW w:w="2249" w:type="dxa"/>
          </w:tcPr>
          <w:p w14:paraId="1C4FE790" w14:textId="77777777" w:rsidR="00671B48" w:rsidRPr="009F656E" w:rsidRDefault="00BF3435">
            <w:pPr>
              <w:rPr>
                <w:rFonts w:ascii="Arial Narrow" w:eastAsia="Arial Unicode MS" w:hAnsi="Arial Narrow"/>
                <w:sz w:val="20"/>
                <w:szCs w:val="20"/>
              </w:rPr>
            </w:pPr>
            <w:r>
              <w:rPr>
                <w:rFonts w:ascii="Arial Narrow" w:hAnsi="Arial Narrow"/>
                <w:sz w:val="20"/>
                <w:szCs w:val="20"/>
              </w:rPr>
              <w:t>Text field for state use.</w:t>
            </w:r>
          </w:p>
        </w:tc>
        <w:tc>
          <w:tcPr>
            <w:tcW w:w="2049" w:type="dxa"/>
          </w:tcPr>
          <w:p w14:paraId="407351B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BF3435" w:rsidRPr="009F656E" w14:paraId="67A1AD28" w14:textId="77777777" w:rsidTr="00DD2700">
        <w:trPr>
          <w:jc w:val="center"/>
        </w:trPr>
        <w:tc>
          <w:tcPr>
            <w:tcW w:w="2122" w:type="dxa"/>
          </w:tcPr>
          <w:p w14:paraId="3E87DC9E" w14:textId="77777777" w:rsidR="00671B48" w:rsidRPr="009F656E" w:rsidRDefault="00671B48" w:rsidP="007A6103">
            <w:pPr>
              <w:rPr>
                <w:rFonts w:ascii="Arial Narrow" w:eastAsia="Arial Unicode MS" w:hAnsi="Arial Narrow"/>
                <w:sz w:val="20"/>
                <w:szCs w:val="20"/>
              </w:rPr>
            </w:pPr>
            <w:r w:rsidRPr="009F656E">
              <w:rPr>
                <w:rFonts w:ascii="Arial Narrow" w:hAnsi="Arial Narrow"/>
                <w:sz w:val="20"/>
                <w:szCs w:val="20"/>
              </w:rPr>
              <w:t xml:space="preserve">Staff </w:t>
            </w:r>
            <w:r w:rsidR="007A6103">
              <w:rPr>
                <w:rStyle w:val="CommentReference"/>
                <w:rFonts w:ascii="Arial Narrow" w:hAnsi="Arial Narrow"/>
                <w:sz w:val="20"/>
                <w:szCs w:val="20"/>
              </w:rPr>
              <w:t>FTE</w:t>
            </w:r>
          </w:p>
        </w:tc>
        <w:tc>
          <w:tcPr>
            <w:tcW w:w="809" w:type="dxa"/>
          </w:tcPr>
          <w:p w14:paraId="7D2769B8"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345</w:t>
            </w:r>
          </w:p>
        </w:tc>
        <w:tc>
          <w:tcPr>
            <w:tcW w:w="808" w:type="dxa"/>
          </w:tcPr>
          <w:p w14:paraId="6C0FAD4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10</w:t>
            </w:r>
          </w:p>
        </w:tc>
        <w:tc>
          <w:tcPr>
            <w:tcW w:w="679" w:type="dxa"/>
          </w:tcPr>
          <w:p w14:paraId="307688BB"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Decimal</w:t>
            </w:r>
          </w:p>
        </w:tc>
        <w:tc>
          <w:tcPr>
            <w:tcW w:w="600" w:type="dxa"/>
          </w:tcPr>
          <w:p w14:paraId="4E6839FC"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0F856067" w14:textId="77777777" w:rsidR="00671B48" w:rsidRPr="009F656E" w:rsidRDefault="007A6103">
            <w:pPr>
              <w:rPr>
                <w:rFonts w:ascii="Arial Narrow" w:eastAsia="Arial Unicode MS" w:hAnsi="Arial Narrow"/>
                <w:sz w:val="20"/>
                <w:szCs w:val="20"/>
              </w:rPr>
            </w:pPr>
            <w:r>
              <w:rPr>
                <w:rFonts w:ascii="Arial Narrow" w:hAnsi="Arial Narrow" w:cs="Arial"/>
                <w:sz w:val="20"/>
                <w:szCs w:val="20"/>
              </w:rPr>
              <w:t>Report decimal numbers down to one- hundredth FTE</w:t>
            </w:r>
          </w:p>
        </w:tc>
        <w:tc>
          <w:tcPr>
            <w:tcW w:w="2049" w:type="dxa"/>
          </w:tcPr>
          <w:p w14:paraId="0ACFF975"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BF3435" w:rsidRPr="009F656E" w14:paraId="19D01298" w14:textId="77777777" w:rsidTr="00DD2700">
        <w:trPr>
          <w:jc w:val="center"/>
        </w:trPr>
        <w:tc>
          <w:tcPr>
            <w:tcW w:w="2122" w:type="dxa"/>
          </w:tcPr>
          <w:p w14:paraId="407CC57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Carriage Return / Line Feed (CRLF)</w:t>
            </w:r>
          </w:p>
        </w:tc>
        <w:tc>
          <w:tcPr>
            <w:tcW w:w="809" w:type="dxa"/>
          </w:tcPr>
          <w:p w14:paraId="0DAFB887"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355</w:t>
            </w:r>
          </w:p>
        </w:tc>
        <w:tc>
          <w:tcPr>
            <w:tcW w:w="808" w:type="dxa"/>
          </w:tcPr>
          <w:p w14:paraId="2946CE2A"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679" w:type="dxa"/>
          </w:tcPr>
          <w:p w14:paraId="1C5FE0CD"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c>
          <w:tcPr>
            <w:tcW w:w="600" w:type="dxa"/>
          </w:tcPr>
          <w:p w14:paraId="253FCD26"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249" w:type="dxa"/>
          </w:tcPr>
          <w:p w14:paraId="1BADF8E2"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c>
          <w:tcPr>
            <w:tcW w:w="2049" w:type="dxa"/>
          </w:tcPr>
          <w:p w14:paraId="7C31B3E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bl>
    <w:p w14:paraId="5E660AFD" w14:textId="77777777" w:rsidR="00CE3BB3" w:rsidRDefault="00CE3BB3" w:rsidP="00CE3BB3">
      <w:pPr>
        <w:rPr>
          <w:b/>
          <w:sz w:val="20"/>
          <w:szCs w:val="20"/>
        </w:rPr>
      </w:pPr>
    </w:p>
    <w:p w14:paraId="0BC0677A" w14:textId="77777777" w:rsidR="000F0D1C" w:rsidRPr="003D3051" w:rsidRDefault="000F0D1C" w:rsidP="00CE3BB3">
      <w:r w:rsidRPr="003D3051">
        <w:t xml:space="preserve">Below is an example of a data record, this is the set of data that should be submitted for each education unit. See </w:t>
      </w:r>
      <w:r w:rsidR="00315BA8">
        <w:t>table</w:t>
      </w:r>
      <w:r w:rsidRPr="003D3051">
        <w:t xml:space="preserve"> 2.3-1.</w:t>
      </w:r>
    </w:p>
    <w:p w14:paraId="6F4E6572" w14:textId="77777777" w:rsidR="000F0D1C" w:rsidRPr="007B0CB0" w:rsidRDefault="000F0D1C" w:rsidP="00CE3BB3">
      <w:pPr>
        <w:rPr>
          <w:sz w:val="22"/>
          <w:szCs w:val="20"/>
        </w:rPr>
      </w:pPr>
    </w:p>
    <w:p w14:paraId="2D96B41C" w14:textId="77777777" w:rsidR="00CE3BB3" w:rsidRDefault="00CE3BB3" w:rsidP="00CE3BB3">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22"/>
        <w:gridCol w:w="6728"/>
      </w:tblGrid>
      <w:tr w:rsidR="00CE3BB3" w:rsidRPr="00D24D18" w14:paraId="72E32A9A" w14:textId="77777777" w:rsidTr="00DA7219">
        <w:tc>
          <w:tcPr>
            <w:tcW w:w="2718" w:type="dxa"/>
          </w:tcPr>
          <w:p w14:paraId="09886D04" w14:textId="77777777" w:rsidR="00CE3BB3" w:rsidRPr="00D24D18" w:rsidRDefault="00CE3BB3" w:rsidP="00DA7219">
            <w:pPr>
              <w:rPr>
                <w:rFonts w:ascii="Arial Narrow" w:hAnsi="Arial Narrow" w:cs="Courier New"/>
                <w:b/>
                <w:noProof/>
                <w:sz w:val="22"/>
                <w:szCs w:val="22"/>
              </w:rPr>
            </w:pPr>
            <w:r w:rsidRPr="00D24D18">
              <w:rPr>
                <w:rFonts w:ascii="Arial Narrow" w:hAnsi="Arial Narrow" w:cs="Courier New"/>
                <w:b/>
                <w:noProof/>
                <w:sz w:val="22"/>
                <w:szCs w:val="22"/>
              </w:rPr>
              <w:t xml:space="preserve">Aggregation </w:t>
            </w:r>
          </w:p>
        </w:tc>
        <w:tc>
          <w:tcPr>
            <w:tcW w:w="6858" w:type="dxa"/>
          </w:tcPr>
          <w:p w14:paraId="51CAF9EF" w14:textId="77777777" w:rsidR="00CE3BB3" w:rsidRPr="00D24D18" w:rsidRDefault="00CE3BB3" w:rsidP="00DA7219">
            <w:pPr>
              <w:rPr>
                <w:rFonts w:ascii="Arial Narrow" w:hAnsi="Arial Narrow" w:cs="Arial"/>
                <w:b/>
                <w:noProof/>
                <w:sz w:val="22"/>
                <w:szCs w:val="22"/>
              </w:rPr>
            </w:pPr>
            <w:r w:rsidRPr="00D24D18">
              <w:rPr>
                <w:rFonts w:ascii="Arial Narrow" w:hAnsi="Arial Narrow" w:cs="Arial"/>
                <w:b/>
                <w:noProof/>
                <w:sz w:val="22"/>
                <w:szCs w:val="22"/>
              </w:rPr>
              <w:t>Example</w:t>
            </w:r>
          </w:p>
        </w:tc>
      </w:tr>
      <w:tr w:rsidR="000D4C9B" w:rsidRPr="00D24D18" w14:paraId="77FD6785" w14:textId="77777777" w:rsidTr="00DA7219">
        <w:tc>
          <w:tcPr>
            <w:tcW w:w="2718" w:type="dxa"/>
          </w:tcPr>
          <w:p w14:paraId="0FE63B8D" w14:textId="77777777" w:rsidR="007B3AC1" w:rsidRPr="00D24D18" w:rsidRDefault="000D4C9B" w:rsidP="00DA7219">
            <w:pPr>
              <w:rPr>
                <w:rFonts w:ascii="Arial Narrow" w:hAnsi="Arial Narrow" w:cs="Courier New"/>
                <w:noProof/>
                <w:sz w:val="22"/>
                <w:szCs w:val="22"/>
              </w:rPr>
            </w:pPr>
            <w:r w:rsidRPr="00D24D18">
              <w:rPr>
                <w:rFonts w:ascii="Arial Narrow" w:hAnsi="Arial Narrow" w:cs="Courier New"/>
                <w:noProof/>
                <w:sz w:val="22"/>
                <w:szCs w:val="22"/>
              </w:rPr>
              <w:t>Format</w:t>
            </w:r>
          </w:p>
        </w:tc>
        <w:tc>
          <w:tcPr>
            <w:tcW w:w="6858" w:type="dxa"/>
          </w:tcPr>
          <w:p w14:paraId="0E874F64" w14:textId="77777777" w:rsidR="000D4C9B" w:rsidRPr="00D24D18" w:rsidRDefault="009A1E35" w:rsidP="00411CBC">
            <w:pPr>
              <w:rPr>
                <w:rFonts w:ascii="Arial Narrow" w:hAnsi="Arial Narrow" w:cs="Arial"/>
                <w:sz w:val="22"/>
                <w:szCs w:val="22"/>
              </w:rPr>
            </w:pPr>
            <w:r w:rsidRPr="00D24D18">
              <w:rPr>
                <w:rFonts w:ascii="Arial Narrow" w:hAnsi="Arial Narrow" w:cs="Arial"/>
                <w:sz w:val="22"/>
                <w:szCs w:val="22"/>
              </w:rPr>
              <w:t xml:space="preserve">File Record </w:t>
            </w:r>
            <w:proofErr w:type="spellStart"/>
            <w:r w:rsidRPr="00D24D18">
              <w:rPr>
                <w:rFonts w:ascii="Arial Narrow" w:hAnsi="Arial Narrow" w:cs="Arial"/>
                <w:sz w:val="22"/>
                <w:szCs w:val="22"/>
              </w:rPr>
              <w:t>Number,State</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Code,State</w:t>
            </w:r>
            <w:proofErr w:type="spellEnd"/>
            <w:r w:rsidRPr="00D24D18">
              <w:rPr>
                <w:rFonts w:ascii="Arial Narrow" w:hAnsi="Arial Narrow" w:cs="Arial"/>
                <w:sz w:val="22"/>
                <w:szCs w:val="22"/>
              </w:rPr>
              <w:t xml:space="preserve"> Agency </w:t>
            </w:r>
            <w:proofErr w:type="spellStart"/>
            <w:r w:rsidRPr="00D24D18">
              <w:rPr>
                <w:rFonts w:ascii="Arial Narrow" w:hAnsi="Arial Narrow" w:cs="Arial"/>
                <w:sz w:val="22"/>
                <w:szCs w:val="22"/>
              </w:rPr>
              <w:t>Number,LEA</w:t>
            </w:r>
            <w:proofErr w:type="spellEnd"/>
            <w:r w:rsidRPr="00D24D18">
              <w:rPr>
                <w:rFonts w:ascii="Arial Narrow" w:hAnsi="Arial Narrow" w:cs="Arial"/>
                <w:sz w:val="22"/>
                <w:szCs w:val="22"/>
              </w:rPr>
              <w:t xml:space="preserve"> Identifier</w:t>
            </w:r>
            <w:r w:rsidR="00411CBC">
              <w:rPr>
                <w:rFonts w:ascii="Arial Narrow" w:hAnsi="Arial Narrow" w:cs="Arial"/>
                <w:sz w:val="22"/>
                <w:szCs w:val="22"/>
              </w:rPr>
              <w:t xml:space="preserve"> (</w:t>
            </w:r>
            <w:r w:rsidR="00F113DD">
              <w:rPr>
                <w:rFonts w:ascii="Arial Narrow" w:hAnsi="Arial Narrow" w:cs="Arial"/>
                <w:sz w:val="22"/>
                <w:szCs w:val="22"/>
              </w:rPr>
              <w:t>S</w:t>
            </w:r>
            <w:r w:rsidR="00411CBC">
              <w:rPr>
                <w:rFonts w:ascii="Arial Narrow" w:hAnsi="Arial Narrow" w:cs="Arial"/>
                <w:sz w:val="22"/>
                <w:szCs w:val="22"/>
              </w:rPr>
              <w:t>tate)</w:t>
            </w:r>
            <w:r w:rsidRPr="00D24D18">
              <w:rPr>
                <w:rFonts w:ascii="Arial Narrow" w:hAnsi="Arial Narrow" w:cs="Arial"/>
                <w:sz w:val="22"/>
                <w:szCs w:val="22"/>
              </w:rPr>
              <w:t>,</w:t>
            </w:r>
            <w:proofErr w:type="spellStart"/>
            <w:r w:rsidRPr="00D24D18">
              <w:rPr>
                <w:rFonts w:ascii="Arial Narrow" w:hAnsi="Arial Narrow" w:cs="Arial"/>
                <w:sz w:val="22"/>
                <w:szCs w:val="22"/>
              </w:rPr>
              <w:t>Filler,Table</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Name,Staff</w:t>
            </w:r>
            <w:proofErr w:type="spellEnd"/>
            <w:r w:rsidRPr="00D24D18">
              <w:rPr>
                <w:rFonts w:ascii="Arial Narrow" w:hAnsi="Arial Narrow" w:cs="Arial"/>
                <w:sz w:val="22"/>
                <w:szCs w:val="22"/>
              </w:rPr>
              <w:t xml:space="preserve"> Category (Special Education Related Service),Certification </w:t>
            </w:r>
            <w:proofErr w:type="spellStart"/>
            <w:r w:rsidRPr="00D24D18">
              <w:rPr>
                <w:rFonts w:ascii="Arial Narrow" w:hAnsi="Arial Narrow" w:cs="Arial"/>
                <w:sz w:val="22"/>
                <w:szCs w:val="22"/>
              </w:rPr>
              <w:t>Status,Filler,Total</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Indicator,Explanation,Staff</w:t>
            </w:r>
            <w:proofErr w:type="spellEnd"/>
            <w:r w:rsidRPr="00D24D18">
              <w:rPr>
                <w:rFonts w:ascii="Arial Narrow" w:hAnsi="Arial Narrow" w:cs="Arial"/>
                <w:sz w:val="22"/>
                <w:szCs w:val="22"/>
              </w:rPr>
              <w:t xml:space="preserve"> FTE</w:t>
            </w:r>
            <w:r w:rsidR="00DA2F55" w:rsidRPr="00D24D18">
              <w:rPr>
                <w:rFonts w:ascii="Arial Narrow" w:hAnsi="Arial Narrow" w:cs="Arial"/>
                <w:sz w:val="22"/>
                <w:szCs w:val="22"/>
              </w:rPr>
              <w:t>,</w:t>
            </w:r>
            <w:r w:rsidR="00DA2F55" w:rsidRPr="00D24D18">
              <w:rPr>
                <w:rFonts w:ascii="Arial Narrow" w:hAnsi="Arial Narrow"/>
                <w:sz w:val="22"/>
                <w:szCs w:val="22"/>
              </w:rPr>
              <w:t xml:space="preserve"> </w:t>
            </w:r>
            <w:r w:rsidR="00DA2F55" w:rsidRPr="00D24D18">
              <w:rPr>
                <w:rFonts w:ascii="Arial Narrow" w:hAnsi="Arial Narrow" w:cs="Arial"/>
                <w:sz w:val="22"/>
                <w:szCs w:val="22"/>
              </w:rPr>
              <w:t>Carriage Return / Line Feed (CRLF)</w:t>
            </w:r>
          </w:p>
        </w:tc>
      </w:tr>
      <w:tr w:rsidR="00CE3BB3" w:rsidRPr="00D24D18" w14:paraId="0AE5B646" w14:textId="77777777" w:rsidTr="007B0CB0">
        <w:tc>
          <w:tcPr>
            <w:tcW w:w="2718" w:type="dxa"/>
          </w:tcPr>
          <w:p w14:paraId="4F79625C" w14:textId="77777777" w:rsidR="00CE3BB3" w:rsidRPr="00D24D18" w:rsidRDefault="00CE3BB3" w:rsidP="00DA7219">
            <w:pPr>
              <w:rPr>
                <w:rFonts w:ascii="Arial Narrow" w:hAnsi="Arial Narrow" w:cs="Courier New"/>
                <w:noProof/>
                <w:sz w:val="22"/>
                <w:szCs w:val="22"/>
              </w:rPr>
            </w:pPr>
            <w:r w:rsidRPr="00D24D18">
              <w:rPr>
                <w:rFonts w:ascii="Arial Narrow" w:hAnsi="Arial Narrow" w:cs="Courier New"/>
                <w:noProof/>
                <w:sz w:val="22"/>
                <w:szCs w:val="22"/>
              </w:rPr>
              <w:t>Category Set A</w:t>
            </w:r>
            <w:r w:rsidR="007B3AC1" w:rsidRPr="00D24D18">
              <w:rPr>
                <w:rFonts w:ascii="Arial Narrow" w:hAnsi="Arial Narrow"/>
                <w:b/>
                <w:bCs/>
                <w:i/>
                <w:color w:val="FF0000"/>
                <w:sz w:val="22"/>
                <w:szCs w:val="22"/>
                <w:highlight w:val="yellow"/>
              </w:rPr>
              <w:t xml:space="preserve"> </w:t>
            </w:r>
          </w:p>
        </w:tc>
        <w:tc>
          <w:tcPr>
            <w:tcW w:w="6858" w:type="dxa"/>
            <w:vAlign w:val="center"/>
          </w:tcPr>
          <w:p w14:paraId="7EBF45CD" w14:textId="77777777" w:rsidR="00CE3BB3" w:rsidRPr="00D24D18" w:rsidRDefault="00CE3BB3" w:rsidP="00DD1FD5">
            <w:pPr>
              <w:rPr>
                <w:rFonts w:ascii="Arial Narrow" w:hAnsi="Arial Narrow" w:cs="Arial"/>
                <w:noProof/>
                <w:sz w:val="22"/>
                <w:szCs w:val="22"/>
              </w:rPr>
            </w:pPr>
            <w:r w:rsidRPr="00D24D18">
              <w:rPr>
                <w:rFonts w:ascii="Arial Narrow" w:hAnsi="Arial Narrow" w:cs="Arial"/>
                <w:sz w:val="22"/>
                <w:szCs w:val="22"/>
              </w:rPr>
              <w:t>1,80,01,PSC017,,SPEDUPERSNL,PSYCH,FC,,N,,300.12¶</w:t>
            </w:r>
          </w:p>
        </w:tc>
      </w:tr>
      <w:tr w:rsidR="00CE3BB3" w:rsidRPr="00D24D18" w14:paraId="119B2F77" w14:textId="77777777" w:rsidTr="007B0CB0">
        <w:tc>
          <w:tcPr>
            <w:tcW w:w="2718" w:type="dxa"/>
          </w:tcPr>
          <w:p w14:paraId="298E4504" w14:textId="77777777" w:rsidR="00CE3BB3" w:rsidRPr="00D24D18" w:rsidRDefault="00CE3BB3" w:rsidP="00DA7219">
            <w:pPr>
              <w:rPr>
                <w:rFonts w:ascii="Arial Narrow" w:hAnsi="Arial Narrow" w:cs="Courier New"/>
                <w:noProof/>
                <w:sz w:val="22"/>
                <w:szCs w:val="22"/>
              </w:rPr>
            </w:pPr>
            <w:r w:rsidRPr="00D24D18">
              <w:rPr>
                <w:rFonts w:ascii="Arial Narrow" w:hAnsi="Arial Narrow" w:cs="Courier New"/>
                <w:noProof/>
                <w:sz w:val="22"/>
                <w:szCs w:val="22"/>
              </w:rPr>
              <w:t>Subtotal 1</w:t>
            </w:r>
          </w:p>
        </w:tc>
        <w:tc>
          <w:tcPr>
            <w:tcW w:w="6858" w:type="dxa"/>
            <w:vAlign w:val="center"/>
          </w:tcPr>
          <w:p w14:paraId="51FA7D06" w14:textId="77777777" w:rsidR="00CE3BB3" w:rsidRPr="00D24D18" w:rsidRDefault="000D4C9B" w:rsidP="00DD1FD5">
            <w:pPr>
              <w:rPr>
                <w:rFonts w:ascii="Arial Narrow" w:hAnsi="Arial Narrow" w:cs="Arial"/>
                <w:noProof/>
                <w:sz w:val="22"/>
                <w:szCs w:val="22"/>
              </w:rPr>
            </w:pPr>
            <w:r w:rsidRPr="00D24D18">
              <w:rPr>
                <w:rFonts w:ascii="Arial Narrow" w:hAnsi="Arial Narrow" w:cs="Arial"/>
                <w:sz w:val="22"/>
                <w:szCs w:val="22"/>
              </w:rPr>
              <w:t>23,80,01, PSC017,,SPEDUPERSNL,PSYCH,,,Y,,330.24¶</w:t>
            </w:r>
          </w:p>
        </w:tc>
      </w:tr>
    </w:tbl>
    <w:p w14:paraId="0978AB5F" w14:textId="77777777" w:rsidR="00B71727" w:rsidRPr="00522C62" w:rsidRDefault="00B71727" w:rsidP="00522C62">
      <w:pPr>
        <w:spacing w:before="100" w:beforeAutospacing="1" w:after="100" w:afterAutospacing="1"/>
        <w:sectPr w:rsidR="00B71727" w:rsidRPr="00522C62">
          <w:headerReference w:type="even" r:id="rId25"/>
          <w:footerReference w:type="default" r:id="rId26"/>
          <w:headerReference w:type="first" r:id="rId27"/>
          <w:pgSz w:w="12240" w:h="15840"/>
          <w:pgMar w:top="1440" w:right="1440" w:bottom="1440" w:left="1440" w:header="720" w:footer="720" w:gutter="0"/>
          <w:paperSrc w:first="15" w:other="15"/>
          <w:cols w:space="720"/>
          <w:docGrid w:linePitch="360"/>
        </w:sectPr>
      </w:pPr>
    </w:p>
    <w:p w14:paraId="75530565" w14:textId="77777777" w:rsidR="00D9091B" w:rsidRDefault="00D9091B" w:rsidP="00D9091B">
      <w:pPr>
        <w:spacing w:before="100" w:beforeAutospacing="1" w:after="360"/>
        <w:jc w:val="center"/>
      </w:pPr>
      <w:r>
        <w:rPr>
          <w:noProof/>
        </w:rPr>
        <w:lastRenderedPageBreak/>
        <w:drawing>
          <wp:inline distT="0" distB="0" distL="0" distR="0" wp14:anchorId="6F179F12" wp14:editId="783E6CE6">
            <wp:extent cx="1371600" cy="1371600"/>
            <wp:effectExtent l="0" t="0" r="0" b="0"/>
            <wp:docPr id="8" name="Picture 41"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D02E224" w14:textId="77777777" w:rsidR="00D9091B" w:rsidRDefault="00D9091B" w:rsidP="00D9091B">
      <w:pPr>
        <w:jc w:val="center"/>
      </w:pPr>
      <w:r>
        <w:t>The Department of Education’s mission is to promote student achievement and preparation for global competitiveness by fostering educational excellence and ensuring equal access.</w:t>
      </w:r>
    </w:p>
    <w:p w14:paraId="42AA28AA" w14:textId="77777777" w:rsidR="003B4474" w:rsidRDefault="003B4474" w:rsidP="00D9091B">
      <w:pPr>
        <w:jc w:val="center"/>
      </w:pPr>
    </w:p>
    <w:p w14:paraId="14E6D455" w14:textId="77777777" w:rsidR="003B4474" w:rsidRDefault="003B4474" w:rsidP="00D9091B">
      <w:pPr>
        <w:jc w:val="center"/>
      </w:pPr>
    </w:p>
    <w:p w14:paraId="766C7ACC" w14:textId="77777777" w:rsidR="00671B48" w:rsidRPr="00D9091B" w:rsidRDefault="00D9091B" w:rsidP="003B4474">
      <w:pPr>
        <w:jc w:val="center"/>
      </w:pPr>
      <w:r>
        <w:t>www.ed.gov</w:t>
      </w:r>
    </w:p>
    <w:sectPr w:rsidR="00671B48" w:rsidRPr="00D9091B" w:rsidSect="000E4062">
      <w:pgSz w:w="12240" w:h="15840"/>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F628" w14:textId="77777777" w:rsidR="001268F9" w:rsidRDefault="001268F9">
      <w:r>
        <w:separator/>
      </w:r>
    </w:p>
  </w:endnote>
  <w:endnote w:type="continuationSeparator" w:id="0">
    <w:p w14:paraId="0E47D18C" w14:textId="77777777" w:rsidR="001268F9" w:rsidRDefault="001268F9">
      <w:r>
        <w:continuationSeparator/>
      </w:r>
    </w:p>
  </w:endnote>
  <w:endnote w:type="continuationNotice" w:id="1">
    <w:p w14:paraId="200B0D3A" w14:textId="77777777" w:rsidR="001268F9" w:rsidRDefault="00126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DDFE" w14:textId="77777777" w:rsidR="00C945D4" w:rsidRDefault="00C945D4">
    <w:pPr>
      <w:rPr>
        <w:rFonts w:cs="Arial"/>
        <w:sz w:val="18"/>
        <w:szCs w:val="18"/>
      </w:rPr>
    </w:pPr>
    <w:r w:rsidRPr="00145712">
      <w:rPr>
        <w:rFonts w:cs="Arial"/>
        <w:noProof/>
        <w:sz w:val="18"/>
        <w:szCs w:val="18"/>
      </w:rPr>
      <w:drawing>
        <wp:inline distT="0" distB="0" distL="0" distR="0" wp14:anchorId="243A3478" wp14:editId="558B026F">
          <wp:extent cx="5981700" cy="47700"/>
          <wp:effectExtent l="0" t="0" r="0" b="9525"/>
          <wp:docPr id="12" name="Picture 1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130" cy="514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945D4" w14:paraId="0BB35BA3" w14:textId="77777777" w:rsidTr="00E96DAA">
      <w:trPr>
        <w:trHeight w:val="303"/>
      </w:trPr>
      <w:tc>
        <w:tcPr>
          <w:tcW w:w="4248" w:type="dxa"/>
        </w:tcPr>
        <w:p w14:paraId="2FD95731" w14:textId="7569D474" w:rsidR="00C945D4" w:rsidRDefault="0069550B" w:rsidP="006B7E64">
          <w:pPr>
            <w:spacing w:before="40"/>
            <w:ind w:left="-108"/>
            <w:rPr>
              <w:sz w:val="18"/>
              <w:szCs w:val="18"/>
            </w:rPr>
          </w:pPr>
          <w:r>
            <w:rPr>
              <w:sz w:val="18"/>
              <w:szCs w:val="18"/>
            </w:rPr>
            <w:t>August</w:t>
          </w:r>
          <w:r w:rsidR="00C945D4">
            <w:rPr>
              <w:sz w:val="18"/>
              <w:szCs w:val="18"/>
            </w:rPr>
            <w:t xml:space="preserve"> 2021</w:t>
          </w:r>
        </w:p>
      </w:tc>
      <w:tc>
        <w:tcPr>
          <w:tcW w:w="1062" w:type="dxa"/>
        </w:tcPr>
        <w:p w14:paraId="3FF2C30D" w14:textId="77777777" w:rsidR="00C945D4" w:rsidRDefault="00C945D4" w:rsidP="007C5CE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v</w:t>
          </w:r>
          <w:r>
            <w:rPr>
              <w:rStyle w:val="PageNumber"/>
              <w:sz w:val="18"/>
              <w:szCs w:val="18"/>
            </w:rPr>
            <w:fldChar w:fldCharType="end"/>
          </w:r>
        </w:p>
      </w:tc>
      <w:tc>
        <w:tcPr>
          <w:tcW w:w="4140" w:type="dxa"/>
        </w:tcPr>
        <w:p w14:paraId="5F3191CD" w14:textId="78085A47" w:rsidR="00C945D4" w:rsidRDefault="00C945D4" w:rsidP="007C5CE4">
          <w:pPr>
            <w:spacing w:before="40"/>
            <w:jc w:val="right"/>
            <w:rPr>
              <w:sz w:val="18"/>
              <w:szCs w:val="18"/>
            </w:rPr>
          </w:pPr>
          <w:r>
            <w:rPr>
              <w:sz w:val="18"/>
              <w:szCs w:val="18"/>
            </w:rPr>
            <w:t>SY 2021-22</w:t>
          </w:r>
        </w:p>
      </w:tc>
    </w:tr>
  </w:tbl>
  <w:p w14:paraId="7ACF40D9" w14:textId="77777777" w:rsidR="00C945D4" w:rsidRDefault="00C945D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25F4" w14:textId="77777777" w:rsidR="00C945D4" w:rsidRDefault="00C945D4">
    <w:r w:rsidRPr="00670BA0">
      <w:rPr>
        <w:noProof/>
        <w:sz w:val="18"/>
        <w:szCs w:val="18"/>
      </w:rPr>
      <w:drawing>
        <wp:inline distT="0" distB="0" distL="0" distR="0" wp14:anchorId="67FB92C5" wp14:editId="7F550A2E">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945D4" w14:paraId="2FC01554" w14:textId="77777777" w:rsidTr="00902313">
      <w:trPr>
        <w:trHeight w:val="303"/>
      </w:trPr>
      <w:tc>
        <w:tcPr>
          <w:tcW w:w="4248" w:type="dxa"/>
        </w:tcPr>
        <w:p w14:paraId="7C2DC839" w14:textId="77777777" w:rsidR="00C945D4" w:rsidRDefault="00C945D4" w:rsidP="008B4EF6">
          <w:pPr>
            <w:spacing w:before="40"/>
            <w:ind w:left="-108"/>
            <w:rPr>
              <w:sz w:val="18"/>
              <w:szCs w:val="18"/>
            </w:rPr>
          </w:pPr>
          <w:r>
            <w:rPr>
              <w:sz w:val="18"/>
              <w:szCs w:val="18"/>
            </w:rPr>
            <w:t>August 2017</w:t>
          </w:r>
        </w:p>
      </w:tc>
      <w:tc>
        <w:tcPr>
          <w:tcW w:w="1062" w:type="dxa"/>
        </w:tcPr>
        <w:p w14:paraId="03672799" w14:textId="77777777" w:rsidR="00C945D4" w:rsidRDefault="00C945D4" w:rsidP="008B4EF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2766D9D9" w14:textId="77777777" w:rsidR="00C945D4" w:rsidRDefault="00C945D4" w:rsidP="008A59F2">
          <w:pPr>
            <w:spacing w:before="40"/>
            <w:jc w:val="right"/>
            <w:rPr>
              <w:sz w:val="18"/>
              <w:szCs w:val="18"/>
            </w:rPr>
          </w:pPr>
          <w:r>
            <w:rPr>
              <w:sz w:val="18"/>
              <w:szCs w:val="18"/>
            </w:rPr>
            <w:t>SY 2017-18</w:t>
          </w:r>
        </w:p>
      </w:tc>
    </w:tr>
  </w:tbl>
  <w:p w14:paraId="76FEF388" w14:textId="77777777" w:rsidR="00C945D4" w:rsidRDefault="00C945D4">
    <w:pPr>
      <w:pStyle w:val="Footer"/>
      <w:jc w:val="center"/>
    </w:pPr>
  </w:p>
  <w:p w14:paraId="2DD19534" w14:textId="77777777" w:rsidR="00C945D4" w:rsidRDefault="00C94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D57D" w14:textId="77777777" w:rsidR="00C945D4" w:rsidRDefault="00C945D4">
    <w:pPr>
      <w:rPr>
        <w:rFonts w:cs="Arial"/>
        <w:sz w:val="18"/>
        <w:szCs w:val="18"/>
      </w:rPr>
    </w:pPr>
    <w:r w:rsidRPr="00145712">
      <w:rPr>
        <w:rFonts w:cs="Arial"/>
        <w:noProof/>
        <w:sz w:val="18"/>
        <w:szCs w:val="18"/>
      </w:rPr>
      <w:drawing>
        <wp:inline distT="0" distB="0" distL="0" distR="0" wp14:anchorId="2784BBFD" wp14:editId="2A2C93BB">
          <wp:extent cx="6019800" cy="48005"/>
          <wp:effectExtent l="0" t="0" r="0" b="9525"/>
          <wp:docPr id="3"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945D4" w14:paraId="0168F0E6" w14:textId="77777777">
      <w:trPr>
        <w:trHeight w:val="303"/>
      </w:trPr>
      <w:tc>
        <w:tcPr>
          <w:tcW w:w="4248" w:type="dxa"/>
        </w:tcPr>
        <w:p w14:paraId="36D9ECA9" w14:textId="3DD58208" w:rsidR="00C945D4" w:rsidRPr="007267DD" w:rsidRDefault="00DD2700" w:rsidP="006B7E64">
          <w:pPr>
            <w:spacing w:before="40"/>
            <w:ind w:left="-108"/>
            <w:rPr>
              <w:rFonts w:cs="Arial"/>
              <w:sz w:val="18"/>
              <w:szCs w:val="18"/>
            </w:rPr>
          </w:pPr>
          <w:r>
            <w:rPr>
              <w:rFonts w:cs="Arial"/>
              <w:sz w:val="18"/>
              <w:szCs w:val="18"/>
            </w:rPr>
            <w:t>August</w:t>
          </w:r>
          <w:r>
            <w:rPr>
              <w:rFonts w:cs="Arial"/>
              <w:sz w:val="18"/>
              <w:szCs w:val="18"/>
            </w:rPr>
            <w:t xml:space="preserve"> </w:t>
          </w:r>
          <w:r w:rsidR="00C945D4">
            <w:rPr>
              <w:rFonts w:cs="Arial"/>
              <w:sz w:val="18"/>
              <w:szCs w:val="18"/>
            </w:rPr>
            <w:t>2021</w:t>
          </w:r>
        </w:p>
      </w:tc>
      <w:tc>
        <w:tcPr>
          <w:tcW w:w="1062" w:type="dxa"/>
        </w:tcPr>
        <w:p w14:paraId="6158D779" w14:textId="77777777" w:rsidR="00C945D4" w:rsidRDefault="00C945D4">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13</w:t>
          </w:r>
          <w:r>
            <w:rPr>
              <w:rStyle w:val="PageNumber"/>
              <w:rFonts w:cs="Arial"/>
              <w:sz w:val="18"/>
              <w:szCs w:val="18"/>
            </w:rPr>
            <w:fldChar w:fldCharType="end"/>
          </w:r>
        </w:p>
      </w:tc>
      <w:tc>
        <w:tcPr>
          <w:tcW w:w="4140" w:type="dxa"/>
        </w:tcPr>
        <w:p w14:paraId="284F331F" w14:textId="77777777" w:rsidR="00C945D4" w:rsidRDefault="00C945D4">
          <w:pPr>
            <w:spacing w:before="40"/>
            <w:jc w:val="right"/>
            <w:rPr>
              <w:rFonts w:cs="Arial"/>
              <w:sz w:val="18"/>
              <w:szCs w:val="18"/>
            </w:rPr>
          </w:pPr>
          <w:r>
            <w:rPr>
              <w:rFonts w:cs="Arial"/>
              <w:sz w:val="18"/>
              <w:szCs w:val="18"/>
            </w:rPr>
            <w:t>SY 2020-21</w:t>
          </w:r>
        </w:p>
      </w:tc>
    </w:tr>
  </w:tbl>
  <w:p w14:paraId="31EE69B8" w14:textId="77777777" w:rsidR="00C945D4" w:rsidRPr="00E96DAA" w:rsidRDefault="00C945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FD40" w14:textId="77777777" w:rsidR="00C945D4" w:rsidRDefault="00C945D4">
    <w:pPr>
      <w:rPr>
        <w:rFonts w:cs="Arial"/>
        <w:sz w:val="18"/>
        <w:szCs w:val="18"/>
      </w:rPr>
    </w:pPr>
    <w:r w:rsidRPr="00145712">
      <w:rPr>
        <w:rFonts w:cs="Arial"/>
        <w:noProof/>
        <w:sz w:val="18"/>
        <w:szCs w:val="18"/>
      </w:rPr>
      <w:drawing>
        <wp:inline distT="0" distB="0" distL="0" distR="0" wp14:anchorId="6D9DBD0C" wp14:editId="576A70FD">
          <wp:extent cx="5974080" cy="47640"/>
          <wp:effectExtent l="0" t="0" r="7620" b="9525"/>
          <wp:docPr id="1"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945D4" w14:paraId="682C8CA5" w14:textId="77777777">
      <w:trPr>
        <w:trHeight w:val="303"/>
      </w:trPr>
      <w:tc>
        <w:tcPr>
          <w:tcW w:w="4248" w:type="dxa"/>
        </w:tcPr>
        <w:p w14:paraId="53503EF7" w14:textId="2DA97213" w:rsidR="00C945D4" w:rsidRPr="007267DD" w:rsidRDefault="00DD2700" w:rsidP="00980E7F">
          <w:pPr>
            <w:spacing w:before="40"/>
            <w:ind w:left="-108"/>
            <w:rPr>
              <w:rFonts w:cs="Arial"/>
              <w:sz w:val="18"/>
              <w:szCs w:val="18"/>
            </w:rPr>
          </w:pPr>
          <w:r>
            <w:rPr>
              <w:rFonts w:cs="Arial"/>
              <w:sz w:val="18"/>
              <w:szCs w:val="18"/>
            </w:rPr>
            <w:t>August</w:t>
          </w:r>
          <w:r w:rsidR="00C945D4">
            <w:rPr>
              <w:rFonts w:cs="Arial"/>
              <w:sz w:val="18"/>
              <w:szCs w:val="18"/>
            </w:rPr>
            <w:t xml:space="preserve"> 2021</w:t>
          </w:r>
        </w:p>
      </w:tc>
      <w:tc>
        <w:tcPr>
          <w:tcW w:w="1062" w:type="dxa"/>
        </w:tcPr>
        <w:p w14:paraId="488C64D8" w14:textId="77777777" w:rsidR="00C945D4" w:rsidRDefault="00C945D4">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15</w:t>
          </w:r>
          <w:r>
            <w:rPr>
              <w:rStyle w:val="PageNumber"/>
              <w:rFonts w:cs="Arial"/>
              <w:sz w:val="18"/>
              <w:szCs w:val="18"/>
            </w:rPr>
            <w:fldChar w:fldCharType="end"/>
          </w:r>
        </w:p>
      </w:tc>
      <w:tc>
        <w:tcPr>
          <w:tcW w:w="4140" w:type="dxa"/>
        </w:tcPr>
        <w:p w14:paraId="4D058783" w14:textId="77777777" w:rsidR="00C945D4" w:rsidRDefault="00C945D4" w:rsidP="00675C0E">
          <w:pPr>
            <w:spacing w:before="40"/>
            <w:jc w:val="right"/>
            <w:rPr>
              <w:rFonts w:cs="Arial"/>
              <w:sz w:val="18"/>
              <w:szCs w:val="18"/>
            </w:rPr>
          </w:pPr>
          <w:r>
            <w:rPr>
              <w:rFonts w:cs="Arial"/>
              <w:sz w:val="18"/>
              <w:szCs w:val="18"/>
            </w:rPr>
            <w:t>SY 2020-21</w:t>
          </w:r>
        </w:p>
      </w:tc>
    </w:tr>
  </w:tbl>
  <w:p w14:paraId="101C90E7" w14:textId="77777777" w:rsidR="00C945D4" w:rsidRPr="00315BA8" w:rsidRDefault="00C9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6C25" w14:textId="77777777" w:rsidR="001268F9" w:rsidRDefault="001268F9"/>
  </w:footnote>
  <w:footnote w:type="continuationSeparator" w:id="0">
    <w:p w14:paraId="668A1AE5" w14:textId="77777777" w:rsidR="001268F9" w:rsidRDefault="001268F9"/>
  </w:footnote>
  <w:footnote w:type="continuationNotice" w:id="1">
    <w:p w14:paraId="5D439EC3" w14:textId="77777777" w:rsidR="001268F9" w:rsidRDefault="001268F9"/>
  </w:footnote>
  <w:footnote w:id="2">
    <w:p w14:paraId="3AAFCD9C" w14:textId="77777777" w:rsidR="00C945D4" w:rsidRDefault="00C945D4">
      <w:pPr>
        <w:pStyle w:val="FootnoteText"/>
      </w:pPr>
      <w:r>
        <w:rPr>
          <w:rStyle w:val="FootnoteReference"/>
        </w:rPr>
        <w:footnoteRef/>
      </w:r>
      <w:r>
        <w:t xml:space="preserve"> Adapted from 34 CFR </w:t>
      </w:r>
      <w:r w:rsidRPr="000031DB">
        <w:t>§</w:t>
      </w:r>
      <w:r>
        <w:t xml:space="preserve"> 300.156(b)</w:t>
      </w:r>
    </w:p>
  </w:footnote>
  <w:footnote w:id="3">
    <w:p w14:paraId="056FA9ED" w14:textId="77777777" w:rsidR="00C945D4" w:rsidRDefault="00C945D4">
      <w:pPr>
        <w:pStyle w:val="FootnoteText"/>
      </w:pPr>
      <w:r>
        <w:rPr>
          <w:rStyle w:val="FootnoteReference"/>
        </w:rPr>
        <w:footnoteRef/>
      </w:r>
      <w:r>
        <w:t xml:space="preserve"> Adapted from 20 U.S.C. </w:t>
      </w:r>
      <w:r>
        <w:rPr>
          <w:rFonts w:cs="Arial"/>
        </w:rPr>
        <w:t>§</w:t>
      </w:r>
      <w:r>
        <w:t xml:space="preserve"> 1401(26) and 34 C.F.R. Part 300.34(5)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945D4" w14:paraId="286AFB35" w14:textId="77777777" w:rsidTr="004D632E">
      <w:tc>
        <w:tcPr>
          <w:tcW w:w="3792" w:type="dxa"/>
        </w:tcPr>
        <w:p w14:paraId="27D68AD1" w14:textId="77777777" w:rsidR="00C945D4" w:rsidRDefault="00C945D4" w:rsidP="00695D01">
          <w:pPr>
            <w:pStyle w:val="Caption"/>
            <w:tabs>
              <w:tab w:val="right" w:pos="9360"/>
            </w:tabs>
            <w:spacing w:before="0" w:after="0"/>
            <w:rPr>
              <w:bCs w:val="0"/>
            </w:rPr>
          </w:pPr>
          <w:r>
            <w:rPr>
              <w:bCs w:val="0"/>
            </w:rPr>
            <w:t>U.S. DEPARTMENT OF EDUCATION</w:t>
          </w:r>
        </w:p>
      </w:tc>
      <w:tc>
        <w:tcPr>
          <w:tcW w:w="5568" w:type="dxa"/>
        </w:tcPr>
        <w:p w14:paraId="6C9843B9" w14:textId="19AF4EAC" w:rsidR="00C945D4" w:rsidRDefault="00C945D4" w:rsidP="00695D01">
          <w:pPr>
            <w:pStyle w:val="Caption"/>
            <w:tabs>
              <w:tab w:val="right" w:pos="9360"/>
            </w:tabs>
            <w:spacing w:before="0" w:after="0"/>
            <w:jc w:val="right"/>
            <w:rPr>
              <w:bCs w:val="0"/>
            </w:rPr>
          </w:pPr>
          <w:r>
            <w:rPr>
              <w:bCs w:val="0"/>
            </w:rPr>
            <w:t>FS099 - Special Education Related Services Personnel File Specifications v18.0</w:t>
          </w:r>
        </w:p>
      </w:tc>
    </w:tr>
  </w:tbl>
  <w:p w14:paraId="2B33E26B" w14:textId="77777777" w:rsidR="00C945D4" w:rsidRPr="004F122E" w:rsidRDefault="00C945D4" w:rsidP="00362839">
    <w:pPr>
      <w:pStyle w:val="Header"/>
      <w:rPr>
        <w:b/>
        <w:sz w:val="20"/>
        <w:szCs w:val="20"/>
      </w:rPr>
    </w:pPr>
    <w:r>
      <w:rPr>
        <w:noProof/>
      </w:rPr>
      <w:drawing>
        <wp:inline distT="0" distB="0" distL="0" distR="0" wp14:anchorId="7BAE0912" wp14:editId="13708753">
          <wp:extent cx="6019800" cy="45085"/>
          <wp:effectExtent l="0" t="0" r="0" b="0"/>
          <wp:docPr id="11" name="Picture 2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081E543" w14:textId="77777777" w:rsidR="00C945D4" w:rsidRDefault="00C9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64E2" w14:textId="77777777" w:rsidR="00C945D4" w:rsidRDefault="00C945D4" w:rsidP="00FD24E1">
    <w:pPr>
      <w:pStyle w:val="Header"/>
      <w:tabs>
        <w:tab w:val="clear" w:pos="4320"/>
        <w:tab w:val="clear" w:pos="8640"/>
        <w:tab w:val="right" w:pos="9360"/>
      </w:tabs>
      <w:rPr>
        <w:b/>
        <w:sz w:val="20"/>
        <w:szCs w:val="20"/>
      </w:rPr>
    </w:pPr>
    <w:r w:rsidRPr="004F122E">
      <w:rPr>
        <w:b/>
        <w:sz w:val="20"/>
        <w:szCs w:val="20"/>
      </w:rPr>
      <w:t>U.S. DEPARTMENT OF EDUCATION</w:t>
    </w:r>
    <w:r w:rsidRPr="004F122E">
      <w:rPr>
        <w:b/>
        <w:sz w:val="20"/>
        <w:szCs w:val="20"/>
      </w:rPr>
      <w:tab/>
    </w:r>
    <w:r>
      <w:rPr>
        <w:b/>
        <w:sz w:val="20"/>
        <w:szCs w:val="20"/>
      </w:rPr>
      <w:t>FS</w:t>
    </w:r>
    <w:r w:rsidRPr="004F122E">
      <w:rPr>
        <w:b/>
        <w:sz w:val="20"/>
        <w:szCs w:val="20"/>
      </w:rPr>
      <w:t>0</w:t>
    </w:r>
    <w:r>
      <w:rPr>
        <w:b/>
        <w:sz w:val="20"/>
        <w:szCs w:val="20"/>
      </w:rPr>
      <w:t>99</w:t>
    </w:r>
    <w:r w:rsidRPr="004F122E">
      <w:rPr>
        <w:b/>
        <w:sz w:val="20"/>
        <w:szCs w:val="20"/>
      </w:rPr>
      <w:t xml:space="preserve"> </w:t>
    </w:r>
    <w:r>
      <w:rPr>
        <w:b/>
        <w:sz w:val="20"/>
        <w:szCs w:val="20"/>
      </w:rPr>
      <w:t>–</w:t>
    </w:r>
    <w:r w:rsidRPr="004F122E">
      <w:rPr>
        <w:b/>
        <w:sz w:val="20"/>
        <w:szCs w:val="20"/>
      </w:rPr>
      <w:t xml:space="preserve"> </w:t>
    </w:r>
    <w:r>
      <w:rPr>
        <w:b/>
        <w:sz w:val="20"/>
        <w:szCs w:val="20"/>
      </w:rPr>
      <w:t>Special Education Related Services Personnel</w:t>
    </w:r>
  </w:p>
  <w:p w14:paraId="27A51070" w14:textId="77777777" w:rsidR="00C945D4" w:rsidRDefault="00C945D4" w:rsidP="00FD24E1">
    <w:pPr>
      <w:pStyle w:val="Header"/>
      <w:tabs>
        <w:tab w:val="clear" w:pos="4320"/>
        <w:tab w:val="clear" w:pos="8640"/>
        <w:tab w:val="right" w:pos="9360"/>
      </w:tabs>
      <w:rPr>
        <w:b/>
        <w:sz w:val="20"/>
        <w:szCs w:val="20"/>
      </w:rPr>
    </w:pPr>
    <w:r>
      <w:rPr>
        <w:b/>
        <w:sz w:val="20"/>
        <w:szCs w:val="20"/>
      </w:rPr>
      <w:tab/>
      <w:t>File Specifications v14.0</w:t>
    </w:r>
  </w:p>
  <w:p w14:paraId="02746678" w14:textId="77777777" w:rsidR="00C945D4" w:rsidRPr="00FD24E1" w:rsidRDefault="00C945D4" w:rsidP="00FD24E1">
    <w:pPr>
      <w:pStyle w:val="Header"/>
      <w:tabs>
        <w:tab w:val="clear" w:pos="4320"/>
        <w:tab w:val="clear" w:pos="8640"/>
        <w:tab w:val="right" w:pos="9360"/>
      </w:tabs>
      <w:rPr>
        <w:b/>
        <w:sz w:val="20"/>
        <w:szCs w:val="20"/>
      </w:rPr>
    </w:pPr>
    <w:r>
      <w:rPr>
        <w:noProof/>
      </w:rPr>
      <w:drawing>
        <wp:inline distT="0" distB="0" distL="0" distR="0" wp14:anchorId="301CD631" wp14:editId="29A2CC6D">
          <wp:extent cx="6019800" cy="45085"/>
          <wp:effectExtent l="0" t="0" r="0" b="0"/>
          <wp:docPr id="7"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68BAB89" w14:textId="77777777" w:rsidR="00C945D4" w:rsidRDefault="00C945D4" w:rsidP="00FD24E1">
    <w:pPr>
      <w:pStyle w:val="Header"/>
      <w:rPr>
        <w:sz w:val="20"/>
        <w:szCs w:val="20"/>
      </w:rPr>
    </w:pPr>
  </w:p>
  <w:p w14:paraId="77408B79" w14:textId="77777777" w:rsidR="00C945D4" w:rsidRDefault="00C94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F9AD" w14:textId="77777777" w:rsidR="00C945D4" w:rsidRDefault="00C94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0C3B" w14:textId="77777777" w:rsidR="00C945D4" w:rsidRDefault="00C94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3AC5" w14:textId="77777777" w:rsidR="00C945D4" w:rsidRDefault="00C94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CC94" w14:textId="77777777" w:rsidR="00C945D4" w:rsidRDefault="00C9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068"/>
    <w:multiLevelType w:val="hybridMultilevel"/>
    <w:tmpl w:val="778A4520"/>
    <w:lvl w:ilvl="0" w:tplc="BB0443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5F1BDA"/>
    <w:multiLevelType w:val="hybridMultilevel"/>
    <w:tmpl w:val="67FA7E2E"/>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A079A"/>
    <w:multiLevelType w:val="hybridMultilevel"/>
    <w:tmpl w:val="9AC60D0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0D61738F"/>
    <w:multiLevelType w:val="hybridMultilevel"/>
    <w:tmpl w:val="00B8FBC8"/>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83356"/>
    <w:multiLevelType w:val="multilevel"/>
    <w:tmpl w:val="2EBAF82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C4768"/>
    <w:multiLevelType w:val="hybridMultilevel"/>
    <w:tmpl w:val="22F09C6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341A9D"/>
    <w:multiLevelType w:val="hybridMultilevel"/>
    <w:tmpl w:val="29E6C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8A7A05"/>
    <w:multiLevelType w:val="hybridMultilevel"/>
    <w:tmpl w:val="CF8250F4"/>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5C7C48"/>
    <w:multiLevelType w:val="hybridMultilevel"/>
    <w:tmpl w:val="3A7E50A8"/>
    <w:lvl w:ilvl="0" w:tplc="04090001">
      <w:start w:val="1"/>
      <w:numFmt w:val="bullet"/>
      <w:lvlText w:val=""/>
      <w:lvlJc w:val="left"/>
      <w:pPr>
        <w:ind w:left="72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52A0"/>
    <w:multiLevelType w:val="hybridMultilevel"/>
    <w:tmpl w:val="1FA6A82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ED061E"/>
    <w:multiLevelType w:val="hybridMultilevel"/>
    <w:tmpl w:val="975E881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2B3677"/>
    <w:multiLevelType w:val="hybridMultilevel"/>
    <w:tmpl w:val="9BE67626"/>
    <w:lvl w:ilvl="0" w:tplc="B78E6E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FC1787"/>
    <w:multiLevelType w:val="hybridMultilevel"/>
    <w:tmpl w:val="A356CD3A"/>
    <w:lvl w:ilvl="0" w:tplc="C55AB228">
      <w:start w:val="1"/>
      <w:numFmt w:val="bullet"/>
      <w:lvlText w:val=""/>
      <w:lvlJc w:val="left"/>
      <w:pPr>
        <w:tabs>
          <w:tab w:val="num" w:pos="144"/>
        </w:tabs>
        <w:ind w:left="144" w:hanging="288"/>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D56DE"/>
    <w:multiLevelType w:val="hybridMultilevel"/>
    <w:tmpl w:val="5D3082E6"/>
    <w:lvl w:ilvl="0" w:tplc="A8E020B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220FE8"/>
    <w:multiLevelType w:val="hybridMultilevel"/>
    <w:tmpl w:val="D5FEF72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CF353E"/>
    <w:multiLevelType w:val="multilevel"/>
    <w:tmpl w:val="B52245C6"/>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11E6D"/>
    <w:multiLevelType w:val="hybridMultilevel"/>
    <w:tmpl w:val="078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C7F85"/>
    <w:multiLevelType w:val="hybridMultilevel"/>
    <w:tmpl w:val="C30ACCE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464B6B"/>
    <w:multiLevelType w:val="multilevel"/>
    <w:tmpl w:val="17740E1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24FA3"/>
    <w:multiLevelType w:val="hybridMultilevel"/>
    <w:tmpl w:val="E35CFD80"/>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A8E020B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55057989"/>
    <w:multiLevelType w:val="hybridMultilevel"/>
    <w:tmpl w:val="A4D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77BF7"/>
    <w:multiLevelType w:val="multilevel"/>
    <w:tmpl w:val="19B20EF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33050"/>
    <w:multiLevelType w:val="multilevel"/>
    <w:tmpl w:val="778A45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037800"/>
    <w:multiLevelType w:val="hybridMultilevel"/>
    <w:tmpl w:val="59C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3544B"/>
    <w:multiLevelType w:val="hybridMultilevel"/>
    <w:tmpl w:val="78E2F2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C0993"/>
    <w:multiLevelType w:val="hybridMultilevel"/>
    <w:tmpl w:val="89CE04DE"/>
    <w:lvl w:ilvl="0" w:tplc="F430936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1953F2"/>
    <w:multiLevelType w:val="hybridMultilevel"/>
    <w:tmpl w:val="D87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03E29"/>
    <w:multiLevelType w:val="hybridMultilevel"/>
    <w:tmpl w:val="3CD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01A03"/>
    <w:multiLevelType w:val="hybridMultilevel"/>
    <w:tmpl w:val="5630EFC0"/>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E11E98"/>
    <w:multiLevelType w:val="hybridMultilevel"/>
    <w:tmpl w:val="E974B71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21"/>
  </w:num>
  <w:num w:numId="3">
    <w:abstractNumId w:val="31"/>
  </w:num>
  <w:num w:numId="4">
    <w:abstractNumId w:val="18"/>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6"/>
  </w:num>
  <w:num w:numId="8">
    <w:abstractNumId w:val="42"/>
  </w:num>
  <w:num w:numId="9">
    <w:abstractNumId w:val="13"/>
  </w:num>
  <w:num w:numId="10">
    <w:abstractNumId w:val="10"/>
  </w:num>
  <w:num w:numId="11">
    <w:abstractNumId w:val="41"/>
  </w:num>
  <w:num w:numId="12">
    <w:abstractNumId w:val="9"/>
  </w:num>
  <w:num w:numId="13">
    <w:abstractNumId w:val="11"/>
  </w:num>
  <w:num w:numId="14">
    <w:abstractNumId w:val="3"/>
  </w:num>
  <w:num w:numId="15">
    <w:abstractNumId w:val="6"/>
  </w:num>
  <w:num w:numId="16">
    <w:abstractNumId w:val="24"/>
  </w:num>
  <w:num w:numId="17">
    <w:abstractNumId w:val="19"/>
  </w:num>
  <w:num w:numId="18">
    <w:abstractNumId w:val="27"/>
  </w:num>
  <w:num w:numId="19">
    <w:abstractNumId w:val="14"/>
  </w:num>
  <w:num w:numId="20">
    <w:abstractNumId w:val="35"/>
  </w:num>
  <w:num w:numId="21">
    <w:abstractNumId w:val="1"/>
  </w:num>
  <w:num w:numId="22">
    <w:abstractNumId w:val="0"/>
  </w:num>
  <w:num w:numId="23">
    <w:abstractNumId w:val="32"/>
  </w:num>
  <w:num w:numId="24">
    <w:abstractNumId w:val="15"/>
  </w:num>
  <w:num w:numId="25">
    <w:abstractNumId w:val="23"/>
  </w:num>
  <w:num w:numId="26">
    <w:abstractNumId w:val="22"/>
  </w:num>
  <w:num w:numId="27">
    <w:abstractNumId w:val="4"/>
  </w:num>
  <w:num w:numId="28">
    <w:abstractNumId w:val="34"/>
  </w:num>
  <w:num w:numId="29">
    <w:abstractNumId w:val="20"/>
  </w:num>
  <w:num w:numId="30">
    <w:abstractNumId w:val="17"/>
  </w:num>
  <w:num w:numId="31">
    <w:abstractNumId w:val="33"/>
  </w:num>
  <w:num w:numId="32">
    <w:abstractNumId w:val="12"/>
  </w:num>
  <w:num w:numId="33">
    <w:abstractNumId w:val="37"/>
  </w:num>
  <w:num w:numId="34">
    <w:abstractNumId w:val="40"/>
  </w:num>
  <w:num w:numId="35">
    <w:abstractNumId w:val="39"/>
  </w:num>
  <w:num w:numId="36">
    <w:abstractNumId w:val="26"/>
  </w:num>
  <w:num w:numId="37">
    <w:abstractNumId w:val="8"/>
  </w:num>
  <w:num w:numId="38">
    <w:abstractNumId w:val="29"/>
  </w:num>
  <w:num w:numId="39">
    <w:abstractNumId w:val="16"/>
  </w:num>
  <w:num w:numId="40">
    <w:abstractNumId w:val="38"/>
  </w:num>
  <w:num w:numId="41">
    <w:abstractNumId w:val="25"/>
  </w:num>
  <w:num w:numId="42">
    <w:abstractNumId w:val="30"/>
  </w:num>
  <w:num w:numId="43">
    <w:abstractNumId w:val="5"/>
  </w:num>
  <w:num w:numId="4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A2"/>
    <w:rsid w:val="00002ED3"/>
    <w:rsid w:val="000031DB"/>
    <w:rsid w:val="00003E22"/>
    <w:rsid w:val="00011F34"/>
    <w:rsid w:val="00015FAD"/>
    <w:rsid w:val="000161C6"/>
    <w:rsid w:val="00030C26"/>
    <w:rsid w:val="00032463"/>
    <w:rsid w:val="000403CA"/>
    <w:rsid w:val="00043D08"/>
    <w:rsid w:val="0004501A"/>
    <w:rsid w:val="00050C5B"/>
    <w:rsid w:val="000531E8"/>
    <w:rsid w:val="0006524A"/>
    <w:rsid w:val="0006536A"/>
    <w:rsid w:val="00065C8D"/>
    <w:rsid w:val="00070885"/>
    <w:rsid w:val="0007100E"/>
    <w:rsid w:val="000828C1"/>
    <w:rsid w:val="0009237E"/>
    <w:rsid w:val="00094066"/>
    <w:rsid w:val="000A4705"/>
    <w:rsid w:val="000A6EB6"/>
    <w:rsid w:val="000B1C2C"/>
    <w:rsid w:val="000B3515"/>
    <w:rsid w:val="000C66ED"/>
    <w:rsid w:val="000D278C"/>
    <w:rsid w:val="000D28FB"/>
    <w:rsid w:val="000D2F65"/>
    <w:rsid w:val="000D4C9B"/>
    <w:rsid w:val="000D4DD3"/>
    <w:rsid w:val="000D5B3E"/>
    <w:rsid w:val="000E32DB"/>
    <w:rsid w:val="000E4062"/>
    <w:rsid w:val="000E6C7D"/>
    <w:rsid w:val="000F0D1C"/>
    <w:rsid w:val="000F60FD"/>
    <w:rsid w:val="00102E1A"/>
    <w:rsid w:val="001078F5"/>
    <w:rsid w:val="00110D8D"/>
    <w:rsid w:val="001111A2"/>
    <w:rsid w:val="001116DD"/>
    <w:rsid w:val="00111EE6"/>
    <w:rsid w:val="00114FCF"/>
    <w:rsid w:val="00121A50"/>
    <w:rsid w:val="00121F62"/>
    <w:rsid w:val="001242A9"/>
    <w:rsid w:val="001268F9"/>
    <w:rsid w:val="00137451"/>
    <w:rsid w:val="001378ED"/>
    <w:rsid w:val="00140F55"/>
    <w:rsid w:val="00145712"/>
    <w:rsid w:val="00150D8D"/>
    <w:rsid w:val="00154E0B"/>
    <w:rsid w:val="00167710"/>
    <w:rsid w:val="0017075B"/>
    <w:rsid w:val="001708B8"/>
    <w:rsid w:val="00172E7F"/>
    <w:rsid w:val="0017590C"/>
    <w:rsid w:val="00176B18"/>
    <w:rsid w:val="00181C35"/>
    <w:rsid w:val="00181CA7"/>
    <w:rsid w:val="00182EE5"/>
    <w:rsid w:val="001A54F2"/>
    <w:rsid w:val="001B0558"/>
    <w:rsid w:val="001B339A"/>
    <w:rsid w:val="001B7323"/>
    <w:rsid w:val="001D437C"/>
    <w:rsid w:val="001F0611"/>
    <w:rsid w:val="001F2244"/>
    <w:rsid w:val="002002A5"/>
    <w:rsid w:val="00200DB3"/>
    <w:rsid w:val="00203A4A"/>
    <w:rsid w:val="002113E0"/>
    <w:rsid w:val="002137F2"/>
    <w:rsid w:val="00213A1C"/>
    <w:rsid w:val="00214E8E"/>
    <w:rsid w:val="00216BC7"/>
    <w:rsid w:val="00217A7E"/>
    <w:rsid w:val="00217D9C"/>
    <w:rsid w:val="002273B4"/>
    <w:rsid w:val="0023742B"/>
    <w:rsid w:val="00240E75"/>
    <w:rsid w:val="00242C5B"/>
    <w:rsid w:val="00242E4C"/>
    <w:rsid w:val="00253487"/>
    <w:rsid w:val="00263388"/>
    <w:rsid w:val="00270D75"/>
    <w:rsid w:val="002747D4"/>
    <w:rsid w:val="00281642"/>
    <w:rsid w:val="002816EB"/>
    <w:rsid w:val="0028229D"/>
    <w:rsid w:val="00294815"/>
    <w:rsid w:val="00295678"/>
    <w:rsid w:val="002A044E"/>
    <w:rsid w:val="002A4041"/>
    <w:rsid w:val="002C4E62"/>
    <w:rsid w:val="002C625E"/>
    <w:rsid w:val="002D3CA2"/>
    <w:rsid w:val="002D71BC"/>
    <w:rsid w:val="002E5160"/>
    <w:rsid w:val="003019B1"/>
    <w:rsid w:val="00301B65"/>
    <w:rsid w:val="00315BA8"/>
    <w:rsid w:val="00317B5C"/>
    <w:rsid w:val="00323A3E"/>
    <w:rsid w:val="00336E73"/>
    <w:rsid w:val="003546EA"/>
    <w:rsid w:val="003601FD"/>
    <w:rsid w:val="00362839"/>
    <w:rsid w:val="00364538"/>
    <w:rsid w:val="0036535B"/>
    <w:rsid w:val="003724F6"/>
    <w:rsid w:val="003852F3"/>
    <w:rsid w:val="00385C71"/>
    <w:rsid w:val="00386F63"/>
    <w:rsid w:val="003A3A40"/>
    <w:rsid w:val="003A4970"/>
    <w:rsid w:val="003A7D58"/>
    <w:rsid w:val="003B0512"/>
    <w:rsid w:val="003B1C55"/>
    <w:rsid w:val="003B1D88"/>
    <w:rsid w:val="003B4474"/>
    <w:rsid w:val="003C0EBF"/>
    <w:rsid w:val="003C4AD6"/>
    <w:rsid w:val="003D3051"/>
    <w:rsid w:val="003E14C7"/>
    <w:rsid w:val="003E313E"/>
    <w:rsid w:val="003E4749"/>
    <w:rsid w:val="003F1936"/>
    <w:rsid w:val="003F2A9F"/>
    <w:rsid w:val="003F7397"/>
    <w:rsid w:val="004036E5"/>
    <w:rsid w:val="00411CBC"/>
    <w:rsid w:val="004206B5"/>
    <w:rsid w:val="0042309E"/>
    <w:rsid w:val="0043049E"/>
    <w:rsid w:val="00440D21"/>
    <w:rsid w:val="00443681"/>
    <w:rsid w:val="00445166"/>
    <w:rsid w:val="00445D53"/>
    <w:rsid w:val="00454172"/>
    <w:rsid w:val="004618FB"/>
    <w:rsid w:val="00467F2B"/>
    <w:rsid w:val="004779AA"/>
    <w:rsid w:val="00485B18"/>
    <w:rsid w:val="00486CB1"/>
    <w:rsid w:val="00490C90"/>
    <w:rsid w:val="0049285F"/>
    <w:rsid w:val="00494064"/>
    <w:rsid w:val="00496005"/>
    <w:rsid w:val="004A37BB"/>
    <w:rsid w:val="004A44FF"/>
    <w:rsid w:val="004B6DAD"/>
    <w:rsid w:val="004C095C"/>
    <w:rsid w:val="004D632E"/>
    <w:rsid w:val="004E24C5"/>
    <w:rsid w:val="004E6E68"/>
    <w:rsid w:val="004F0532"/>
    <w:rsid w:val="004F2296"/>
    <w:rsid w:val="004F489E"/>
    <w:rsid w:val="004F7C2D"/>
    <w:rsid w:val="00505224"/>
    <w:rsid w:val="0050684B"/>
    <w:rsid w:val="00512769"/>
    <w:rsid w:val="00522C62"/>
    <w:rsid w:val="005376DB"/>
    <w:rsid w:val="005377A3"/>
    <w:rsid w:val="00542F03"/>
    <w:rsid w:val="005471FF"/>
    <w:rsid w:val="00557AD1"/>
    <w:rsid w:val="005662F0"/>
    <w:rsid w:val="00566B52"/>
    <w:rsid w:val="00571230"/>
    <w:rsid w:val="0057631D"/>
    <w:rsid w:val="00576F80"/>
    <w:rsid w:val="00593F32"/>
    <w:rsid w:val="005956FA"/>
    <w:rsid w:val="005A4FC2"/>
    <w:rsid w:val="005B1BEF"/>
    <w:rsid w:val="005B210F"/>
    <w:rsid w:val="005C3D02"/>
    <w:rsid w:val="005C6C8D"/>
    <w:rsid w:val="005D2983"/>
    <w:rsid w:val="005E256C"/>
    <w:rsid w:val="005F5DA1"/>
    <w:rsid w:val="00602120"/>
    <w:rsid w:val="006030E9"/>
    <w:rsid w:val="00605CBB"/>
    <w:rsid w:val="006065A9"/>
    <w:rsid w:val="00610ECA"/>
    <w:rsid w:val="00615480"/>
    <w:rsid w:val="00621320"/>
    <w:rsid w:val="006251F9"/>
    <w:rsid w:val="00625CEF"/>
    <w:rsid w:val="00626993"/>
    <w:rsid w:val="00637B02"/>
    <w:rsid w:val="00640C34"/>
    <w:rsid w:val="0064291C"/>
    <w:rsid w:val="00646B80"/>
    <w:rsid w:val="00660A22"/>
    <w:rsid w:val="00671B48"/>
    <w:rsid w:val="00672F17"/>
    <w:rsid w:val="0067437C"/>
    <w:rsid w:val="00675C0E"/>
    <w:rsid w:val="00682579"/>
    <w:rsid w:val="00691C3B"/>
    <w:rsid w:val="006942A9"/>
    <w:rsid w:val="006950E9"/>
    <w:rsid w:val="0069550B"/>
    <w:rsid w:val="0069569D"/>
    <w:rsid w:val="00695D01"/>
    <w:rsid w:val="00697360"/>
    <w:rsid w:val="00697708"/>
    <w:rsid w:val="006A1B4F"/>
    <w:rsid w:val="006A5C90"/>
    <w:rsid w:val="006B33C7"/>
    <w:rsid w:val="006B70C4"/>
    <w:rsid w:val="006B7E64"/>
    <w:rsid w:val="006D13D9"/>
    <w:rsid w:val="006E31A1"/>
    <w:rsid w:val="006E5838"/>
    <w:rsid w:val="006F0711"/>
    <w:rsid w:val="006F103E"/>
    <w:rsid w:val="006F1BBF"/>
    <w:rsid w:val="006F749F"/>
    <w:rsid w:val="0071089C"/>
    <w:rsid w:val="00710BB8"/>
    <w:rsid w:val="007113D5"/>
    <w:rsid w:val="00722D75"/>
    <w:rsid w:val="0072469F"/>
    <w:rsid w:val="00737014"/>
    <w:rsid w:val="00737716"/>
    <w:rsid w:val="00743F6E"/>
    <w:rsid w:val="00750D59"/>
    <w:rsid w:val="00751C9E"/>
    <w:rsid w:val="00754E09"/>
    <w:rsid w:val="0075679C"/>
    <w:rsid w:val="007618BB"/>
    <w:rsid w:val="00762E4C"/>
    <w:rsid w:val="007633AE"/>
    <w:rsid w:val="007641DD"/>
    <w:rsid w:val="00764C0B"/>
    <w:rsid w:val="0076572C"/>
    <w:rsid w:val="007675B9"/>
    <w:rsid w:val="00773001"/>
    <w:rsid w:val="007734CE"/>
    <w:rsid w:val="00776236"/>
    <w:rsid w:val="00786F5F"/>
    <w:rsid w:val="00787E87"/>
    <w:rsid w:val="00790862"/>
    <w:rsid w:val="007A2E93"/>
    <w:rsid w:val="007A6103"/>
    <w:rsid w:val="007B076E"/>
    <w:rsid w:val="007B0CB0"/>
    <w:rsid w:val="007B3AC1"/>
    <w:rsid w:val="007B5DDA"/>
    <w:rsid w:val="007B60A8"/>
    <w:rsid w:val="007C0535"/>
    <w:rsid w:val="007C5CE4"/>
    <w:rsid w:val="007D22C0"/>
    <w:rsid w:val="007D3302"/>
    <w:rsid w:val="007D422E"/>
    <w:rsid w:val="007D4C1B"/>
    <w:rsid w:val="007E017E"/>
    <w:rsid w:val="007E2730"/>
    <w:rsid w:val="00802AE5"/>
    <w:rsid w:val="00825136"/>
    <w:rsid w:val="0083261E"/>
    <w:rsid w:val="008446F7"/>
    <w:rsid w:val="0085270E"/>
    <w:rsid w:val="00861FEA"/>
    <w:rsid w:val="00862EA5"/>
    <w:rsid w:val="00872103"/>
    <w:rsid w:val="0089327C"/>
    <w:rsid w:val="00896013"/>
    <w:rsid w:val="0089778F"/>
    <w:rsid w:val="008A0335"/>
    <w:rsid w:val="008A38A6"/>
    <w:rsid w:val="008A4F6E"/>
    <w:rsid w:val="008A59F2"/>
    <w:rsid w:val="008A7447"/>
    <w:rsid w:val="008B1002"/>
    <w:rsid w:val="008B4EF6"/>
    <w:rsid w:val="008B616B"/>
    <w:rsid w:val="008D41B1"/>
    <w:rsid w:val="008D4D10"/>
    <w:rsid w:val="008E0FCB"/>
    <w:rsid w:val="008F4A3D"/>
    <w:rsid w:val="00902313"/>
    <w:rsid w:val="00932D89"/>
    <w:rsid w:val="009422FA"/>
    <w:rsid w:val="00944EA4"/>
    <w:rsid w:val="00947AD9"/>
    <w:rsid w:val="00947EA3"/>
    <w:rsid w:val="009501BD"/>
    <w:rsid w:val="0095368B"/>
    <w:rsid w:val="0097305E"/>
    <w:rsid w:val="009735DB"/>
    <w:rsid w:val="00976B8B"/>
    <w:rsid w:val="009779EE"/>
    <w:rsid w:val="00980E7F"/>
    <w:rsid w:val="00986FD7"/>
    <w:rsid w:val="00991107"/>
    <w:rsid w:val="009917E2"/>
    <w:rsid w:val="009929B4"/>
    <w:rsid w:val="00993B53"/>
    <w:rsid w:val="009A10F8"/>
    <w:rsid w:val="009A1204"/>
    <w:rsid w:val="009A1E35"/>
    <w:rsid w:val="009A7483"/>
    <w:rsid w:val="009B3E5F"/>
    <w:rsid w:val="009C359D"/>
    <w:rsid w:val="009D2209"/>
    <w:rsid w:val="009D3E66"/>
    <w:rsid w:val="009D5F7C"/>
    <w:rsid w:val="009D701C"/>
    <w:rsid w:val="009E204D"/>
    <w:rsid w:val="009E2F88"/>
    <w:rsid w:val="009F46E2"/>
    <w:rsid w:val="00A05712"/>
    <w:rsid w:val="00A15A74"/>
    <w:rsid w:val="00A16AE8"/>
    <w:rsid w:val="00A26227"/>
    <w:rsid w:val="00A36056"/>
    <w:rsid w:val="00A4382A"/>
    <w:rsid w:val="00A4482C"/>
    <w:rsid w:val="00A533E0"/>
    <w:rsid w:val="00A55940"/>
    <w:rsid w:val="00A564CE"/>
    <w:rsid w:val="00A657D3"/>
    <w:rsid w:val="00A81E14"/>
    <w:rsid w:val="00A81FB3"/>
    <w:rsid w:val="00A842EF"/>
    <w:rsid w:val="00A908C8"/>
    <w:rsid w:val="00A91C07"/>
    <w:rsid w:val="00A940A1"/>
    <w:rsid w:val="00A973BF"/>
    <w:rsid w:val="00A97C88"/>
    <w:rsid w:val="00AA6E61"/>
    <w:rsid w:val="00AB0659"/>
    <w:rsid w:val="00AB2D49"/>
    <w:rsid w:val="00AB5430"/>
    <w:rsid w:val="00AC1841"/>
    <w:rsid w:val="00AC629C"/>
    <w:rsid w:val="00AC76FC"/>
    <w:rsid w:val="00AD0888"/>
    <w:rsid w:val="00AD434A"/>
    <w:rsid w:val="00AD459F"/>
    <w:rsid w:val="00AE1EF5"/>
    <w:rsid w:val="00AF09A2"/>
    <w:rsid w:val="00AF52AF"/>
    <w:rsid w:val="00B0501F"/>
    <w:rsid w:val="00B06474"/>
    <w:rsid w:val="00B1017A"/>
    <w:rsid w:val="00B120AF"/>
    <w:rsid w:val="00B13CB3"/>
    <w:rsid w:val="00B1439A"/>
    <w:rsid w:val="00B14638"/>
    <w:rsid w:val="00B27340"/>
    <w:rsid w:val="00B3644D"/>
    <w:rsid w:val="00B42043"/>
    <w:rsid w:val="00B51210"/>
    <w:rsid w:val="00B521A9"/>
    <w:rsid w:val="00B63752"/>
    <w:rsid w:val="00B71727"/>
    <w:rsid w:val="00B7438E"/>
    <w:rsid w:val="00B745E6"/>
    <w:rsid w:val="00B822DC"/>
    <w:rsid w:val="00B858CC"/>
    <w:rsid w:val="00B908A9"/>
    <w:rsid w:val="00B918B7"/>
    <w:rsid w:val="00B95211"/>
    <w:rsid w:val="00B95A16"/>
    <w:rsid w:val="00BA2F83"/>
    <w:rsid w:val="00BA4AC6"/>
    <w:rsid w:val="00BA577B"/>
    <w:rsid w:val="00BB148E"/>
    <w:rsid w:val="00BB14E2"/>
    <w:rsid w:val="00BB3BBD"/>
    <w:rsid w:val="00BC206C"/>
    <w:rsid w:val="00BC3439"/>
    <w:rsid w:val="00BC361A"/>
    <w:rsid w:val="00BC4613"/>
    <w:rsid w:val="00BC6B00"/>
    <w:rsid w:val="00BE6795"/>
    <w:rsid w:val="00BE7072"/>
    <w:rsid w:val="00BF1CC0"/>
    <w:rsid w:val="00BF3435"/>
    <w:rsid w:val="00C04BBF"/>
    <w:rsid w:val="00C142EE"/>
    <w:rsid w:val="00C16482"/>
    <w:rsid w:val="00C1742D"/>
    <w:rsid w:val="00C2628A"/>
    <w:rsid w:val="00C323D4"/>
    <w:rsid w:val="00C336B3"/>
    <w:rsid w:val="00C37C33"/>
    <w:rsid w:val="00C41ACA"/>
    <w:rsid w:val="00C4454F"/>
    <w:rsid w:val="00C447B9"/>
    <w:rsid w:val="00C527D8"/>
    <w:rsid w:val="00C5587B"/>
    <w:rsid w:val="00C71101"/>
    <w:rsid w:val="00C77429"/>
    <w:rsid w:val="00C82007"/>
    <w:rsid w:val="00C86C9D"/>
    <w:rsid w:val="00C945D4"/>
    <w:rsid w:val="00C9471D"/>
    <w:rsid w:val="00C96BB6"/>
    <w:rsid w:val="00CA0694"/>
    <w:rsid w:val="00CA36EF"/>
    <w:rsid w:val="00CB286E"/>
    <w:rsid w:val="00CB3D10"/>
    <w:rsid w:val="00CB4C78"/>
    <w:rsid w:val="00CB6456"/>
    <w:rsid w:val="00CD2658"/>
    <w:rsid w:val="00CD3BDA"/>
    <w:rsid w:val="00CD465F"/>
    <w:rsid w:val="00CE0115"/>
    <w:rsid w:val="00CE3674"/>
    <w:rsid w:val="00CE3BB3"/>
    <w:rsid w:val="00CE5DB6"/>
    <w:rsid w:val="00CF1BB0"/>
    <w:rsid w:val="00CF3332"/>
    <w:rsid w:val="00D01FEB"/>
    <w:rsid w:val="00D061C3"/>
    <w:rsid w:val="00D15BB2"/>
    <w:rsid w:val="00D24D18"/>
    <w:rsid w:val="00D4265D"/>
    <w:rsid w:val="00D45807"/>
    <w:rsid w:val="00D50671"/>
    <w:rsid w:val="00D52641"/>
    <w:rsid w:val="00D52B3A"/>
    <w:rsid w:val="00D53F94"/>
    <w:rsid w:val="00D5628C"/>
    <w:rsid w:val="00D60727"/>
    <w:rsid w:val="00D67C33"/>
    <w:rsid w:val="00D7217D"/>
    <w:rsid w:val="00D9091B"/>
    <w:rsid w:val="00D93BD6"/>
    <w:rsid w:val="00DA2F55"/>
    <w:rsid w:val="00DA7219"/>
    <w:rsid w:val="00DB2881"/>
    <w:rsid w:val="00DB3C3D"/>
    <w:rsid w:val="00DC09E0"/>
    <w:rsid w:val="00DC7305"/>
    <w:rsid w:val="00DD1FD5"/>
    <w:rsid w:val="00DD264B"/>
    <w:rsid w:val="00DD2700"/>
    <w:rsid w:val="00DD3C58"/>
    <w:rsid w:val="00DD6100"/>
    <w:rsid w:val="00DE0EF5"/>
    <w:rsid w:val="00DE414A"/>
    <w:rsid w:val="00DE7AC4"/>
    <w:rsid w:val="00DF2234"/>
    <w:rsid w:val="00DF3E08"/>
    <w:rsid w:val="00DF598D"/>
    <w:rsid w:val="00DF71F6"/>
    <w:rsid w:val="00E129D3"/>
    <w:rsid w:val="00E4173B"/>
    <w:rsid w:val="00E4408E"/>
    <w:rsid w:val="00E5130F"/>
    <w:rsid w:val="00E530C6"/>
    <w:rsid w:val="00E57C92"/>
    <w:rsid w:val="00E620AB"/>
    <w:rsid w:val="00E67C60"/>
    <w:rsid w:val="00E71365"/>
    <w:rsid w:val="00E71783"/>
    <w:rsid w:val="00E72865"/>
    <w:rsid w:val="00E859B7"/>
    <w:rsid w:val="00E92503"/>
    <w:rsid w:val="00E94822"/>
    <w:rsid w:val="00E96DAA"/>
    <w:rsid w:val="00EC0E46"/>
    <w:rsid w:val="00EC14DD"/>
    <w:rsid w:val="00EC198A"/>
    <w:rsid w:val="00EC717D"/>
    <w:rsid w:val="00ED4CF3"/>
    <w:rsid w:val="00EE178F"/>
    <w:rsid w:val="00EE374B"/>
    <w:rsid w:val="00EE51A2"/>
    <w:rsid w:val="00EF0CFE"/>
    <w:rsid w:val="00F02FE2"/>
    <w:rsid w:val="00F03F1D"/>
    <w:rsid w:val="00F066E3"/>
    <w:rsid w:val="00F0686E"/>
    <w:rsid w:val="00F074A8"/>
    <w:rsid w:val="00F113DD"/>
    <w:rsid w:val="00F11529"/>
    <w:rsid w:val="00F26CF8"/>
    <w:rsid w:val="00F74005"/>
    <w:rsid w:val="00F81825"/>
    <w:rsid w:val="00F83E4C"/>
    <w:rsid w:val="00F91F4B"/>
    <w:rsid w:val="00F92C5A"/>
    <w:rsid w:val="00F976A1"/>
    <w:rsid w:val="00FA0831"/>
    <w:rsid w:val="00FB519C"/>
    <w:rsid w:val="00FB7B7B"/>
    <w:rsid w:val="00FC14F4"/>
    <w:rsid w:val="00FC1D41"/>
    <w:rsid w:val="00FC23BB"/>
    <w:rsid w:val="00FC4CEA"/>
    <w:rsid w:val="00FD102D"/>
    <w:rsid w:val="00FD1D59"/>
    <w:rsid w:val="00FD24E1"/>
    <w:rsid w:val="00FE16BB"/>
    <w:rsid w:val="00FE1D0E"/>
    <w:rsid w:val="00FE5256"/>
    <w:rsid w:val="00FE6A1B"/>
    <w:rsid w:val="00F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28449FD"/>
  <w15:docId w15:val="{0A65B334-6944-4643-846C-F09848F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next w:val="Normal"/>
    <w:qFormat/>
    <w:pPr>
      <w:keepNext/>
      <w:numPr>
        <w:numId w:val="2"/>
      </w:numPr>
      <w:spacing w:before="240" w:after="240"/>
      <w:outlineLvl w:val="0"/>
    </w:pPr>
    <w:rPr>
      <w:rFonts w:ascii="Arial Bold" w:hAnsi="Arial Bold"/>
      <w:b/>
      <w:bCs/>
      <w:caps/>
      <w:color w:val="145192"/>
      <w:sz w:val="32"/>
      <w:szCs w:val="32"/>
    </w:rPr>
  </w:style>
  <w:style w:type="paragraph" w:styleId="Heading2">
    <w:name w:val="heading 2"/>
    <w:basedOn w:val="Heading1"/>
    <w:next w:val="Normal"/>
    <w:autoRedefine/>
    <w:qFormat/>
    <w:rsid w:val="00B908A9"/>
    <w:pPr>
      <w:numPr>
        <w:ilvl w:val="1"/>
      </w:numPr>
      <w:outlineLvl w:val="1"/>
    </w:pPr>
    <w:rPr>
      <w:bCs w:val="0"/>
      <w:caps w:val="0"/>
      <w:sz w:val="24"/>
      <w:szCs w:val="24"/>
    </w:rPr>
  </w:style>
  <w:style w:type="paragraph" w:styleId="Heading3">
    <w:name w:val="heading 3"/>
    <w:basedOn w:val="Heading2"/>
    <w:next w:val="Normal"/>
    <w:qFormat/>
    <w:pPr>
      <w:numPr>
        <w:ilvl w:val="2"/>
      </w:numPr>
      <w:spacing w:before="120" w:after="1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CF1BB0"/>
    <w:pPr>
      <w:tabs>
        <w:tab w:val="left" w:pos="547"/>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val="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B519C"/>
    <w:pPr>
      <w:tabs>
        <w:tab w:val="left" w:pos="720"/>
        <w:tab w:val="left" w:pos="1267"/>
        <w:tab w:val="right" w:leader="dot" w:pos="9360"/>
      </w:tabs>
      <w:spacing w:before="20"/>
      <w:ind w:left="1267" w:hanging="720"/>
    </w:pPr>
    <w:rPr>
      <w:noProof/>
    </w:rPr>
  </w:style>
  <w:style w:type="paragraph" w:styleId="TOC3">
    <w:name w:val="toc 3"/>
    <w:basedOn w:val="Normal"/>
    <w:next w:val="Normal"/>
    <w:uiPriority w:val="39"/>
    <w:pPr>
      <w:tabs>
        <w:tab w:val="left" w:pos="72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PropHead1">
    <w:name w:val="PropHead1"/>
    <w:next w:val="PropNorm"/>
    <w:pPr>
      <w:keepNext/>
      <w:tabs>
        <w:tab w:val="left" w:pos="540"/>
      </w:tabs>
      <w:suppressAutoHyphens/>
      <w:spacing w:before="60" w:after="180"/>
    </w:pPr>
    <w:rPr>
      <w:rFonts w:ascii="Arial Bold" w:hAnsi="Arial Bold" w:cs="Arial"/>
      <w:b/>
      <w:caps/>
      <w:color w:val="145192"/>
      <w:sz w:val="32"/>
      <w:szCs w:val="28"/>
    </w:rPr>
  </w:style>
  <w:style w:type="paragraph" w:customStyle="1" w:styleId="PropHead1TOC">
    <w:name w:val="PropHead1TOC"/>
    <w:basedOn w:val="PropHead1"/>
    <w:pPr>
      <w:jc w:val="center"/>
    </w:pPr>
  </w:style>
  <w:style w:type="paragraph" w:customStyle="1" w:styleId="PropNorm">
    <w:name w:val="PropNorm"/>
    <w:pPr>
      <w:spacing w:after="120"/>
    </w:pPr>
    <w:rPr>
      <w:rFonts w:ascii="Arial" w:hAnsi="Arial" w:cs="Arial"/>
      <w:sz w:val="24"/>
    </w:rPr>
  </w:style>
  <w:style w:type="paragraph" w:customStyle="1" w:styleId="TableText">
    <w:name w:val="TableText"/>
    <w:pPr>
      <w:spacing w:before="20" w:after="20"/>
    </w:pPr>
    <w:rPr>
      <w:rFonts w:ascii="Arial" w:hAnsi="Arial" w:cs="Arial"/>
    </w:rPr>
  </w:style>
  <w:style w:type="paragraph" w:customStyle="1" w:styleId="Technical4">
    <w:name w:val="Technical 4"/>
    <w:pPr>
      <w:tabs>
        <w:tab w:val="left" w:pos="-1440"/>
        <w:tab w:val="left" w:pos="-720"/>
        <w:tab w:val="left" w:pos="0"/>
        <w:tab w:val="left" w:pos="342"/>
        <w:tab w:val="left" w:pos="720"/>
        <w:tab w:val="left" w:pos="1026"/>
        <w:tab w:val="left" w:pos="1440"/>
      </w:tabs>
      <w:spacing w:after="80"/>
    </w:pPr>
    <w:rPr>
      <w:rFonts w:ascii="Arial Narrow" w:hAnsi="Arial Narrow" w:cs="Arial"/>
      <w:b/>
      <w:sz w:val="24"/>
      <w:szCs w:val="24"/>
      <w:lang w:val="en-GB"/>
    </w:rPr>
  </w:style>
  <w:style w:type="character" w:customStyle="1" w:styleId="PropHead1Char">
    <w:name w:val="PropHead1 Char"/>
    <w:rPr>
      <w:rFonts w:ascii="Arial" w:hAnsi="Arial" w:cs="Arial"/>
      <w:b/>
      <w:caps/>
      <w:color w:val="145192"/>
      <w:sz w:val="28"/>
      <w:szCs w:val="28"/>
      <w:lang w:val="en-US" w:eastAsia="en-US" w:bidi="ar-SA"/>
    </w:rPr>
  </w:style>
  <w:style w:type="character" w:customStyle="1" w:styleId="PropHead1TOCChar">
    <w:name w:val="PropHead1TOC Char"/>
    <w:rPr>
      <w:rFonts w:ascii="Arial" w:hAnsi="Arial" w:cs="Arial"/>
      <w:b/>
      <w:caps/>
      <w:color w:val="145192"/>
      <w:sz w:val="28"/>
      <w:szCs w:val="28"/>
      <w:lang w:val="en-US" w:eastAsia="en-US" w:bidi="ar-SA"/>
    </w:rPr>
  </w:style>
  <w:style w:type="paragraph" w:styleId="Index1">
    <w:name w:val="index 1"/>
    <w:basedOn w:val="Normal"/>
    <w:next w:val="Normal"/>
    <w:autoRedefine/>
    <w:semiHidden/>
    <w:rPr>
      <w:rFonts w:ascii="Times New Roman" w:hAnsi="Times New Roman"/>
      <w:sz w:val="20"/>
      <w:szCs w:val="20"/>
      <w:lang w:val="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pPr>
      <w:tabs>
        <w:tab w:val="left" w:pos="2160"/>
      </w:tabs>
      <w:ind w:left="2160" w:hanging="720"/>
    </w:pPr>
  </w:style>
  <w:style w:type="paragraph" w:styleId="List2">
    <w:name w:val="List 2"/>
    <w:basedOn w:val="Normal"/>
    <w:pPr>
      <w:ind w:left="720" w:hanging="360"/>
    </w:pPr>
  </w:style>
  <w:style w:type="paragraph" w:styleId="Revision">
    <w:name w:val="Revision"/>
    <w:hidden/>
    <w:uiPriority w:val="99"/>
    <w:semiHidden/>
    <w:rPr>
      <w:rFonts w:ascii="Arial" w:hAnsi="Arial"/>
      <w:sz w:val="24"/>
      <w:szCs w:val="24"/>
    </w:rPr>
  </w:style>
  <w:style w:type="table" w:styleId="TableGrid">
    <w:name w:val="Table Grid"/>
    <w:basedOn w:val="TableNormal"/>
    <w:rsid w:val="00E7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0pt">
    <w:name w:val="Style Arial Narrow 10 pt"/>
    <w:rsid w:val="00140F55"/>
    <w:rPr>
      <w:rFonts w:ascii="Arial Narrow" w:hAnsi="Arial Narrow"/>
      <w:sz w:val="20"/>
      <w:lang w:val="en-US"/>
    </w:rPr>
  </w:style>
  <w:style w:type="paragraph" w:styleId="ListParagraph">
    <w:name w:val="List Paragraph"/>
    <w:basedOn w:val="Normal"/>
    <w:uiPriority w:val="99"/>
    <w:qFormat/>
    <w:rsid w:val="00A842EF"/>
    <w:pPr>
      <w:ind w:left="720"/>
    </w:pPr>
    <w:rPr>
      <w:rFonts w:cs="Arial"/>
    </w:rPr>
  </w:style>
  <w:style w:type="paragraph" w:styleId="Caption">
    <w:name w:val="caption"/>
    <w:basedOn w:val="Normal"/>
    <w:next w:val="Normal"/>
    <w:qFormat/>
    <w:rsid w:val="00FD24E1"/>
    <w:pPr>
      <w:spacing w:before="120" w:after="120"/>
    </w:pPr>
    <w:rPr>
      <w:rFonts w:cs="Arial"/>
      <w:b/>
      <w:bCs/>
      <w:sz w:val="20"/>
      <w:szCs w:val="20"/>
    </w:rPr>
  </w:style>
  <w:style w:type="character" w:customStyle="1" w:styleId="FooterChar">
    <w:name w:val="Footer Char"/>
    <w:link w:val="Footer"/>
    <w:uiPriority w:val="99"/>
    <w:rsid w:val="00FD24E1"/>
    <w:rPr>
      <w:rFonts w:ascii="Arial" w:hAnsi="Arial"/>
      <w:sz w:val="24"/>
      <w:szCs w:val="24"/>
    </w:rPr>
  </w:style>
  <w:style w:type="character" w:customStyle="1" w:styleId="CommentTextChar">
    <w:name w:val="Comment Text Char"/>
    <w:basedOn w:val="DefaultParagraphFont"/>
    <w:link w:val="CommentText"/>
    <w:semiHidden/>
    <w:rsid w:val="00486CB1"/>
    <w:rPr>
      <w:rFonts w:ascii="Arial" w:hAnsi="Arial"/>
    </w:rPr>
  </w:style>
  <w:style w:type="paragraph" w:styleId="DocumentMap">
    <w:name w:val="Document Map"/>
    <w:basedOn w:val="Normal"/>
    <w:link w:val="DocumentMapChar"/>
    <w:semiHidden/>
    <w:rsid w:val="00B420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2043"/>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20239">
      <w:bodyDiv w:val="1"/>
      <w:marLeft w:val="0"/>
      <w:marRight w:val="0"/>
      <w:marTop w:val="0"/>
      <w:marBottom w:val="0"/>
      <w:divBdr>
        <w:top w:val="none" w:sz="0" w:space="0" w:color="auto"/>
        <w:left w:val="none" w:sz="0" w:space="0" w:color="auto"/>
        <w:bottom w:val="none" w:sz="0" w:space="0" w:color="auto"/>
        <w:right w:val="none" w:sz="0" w:space="0" w:color="auto"/>
      </w:divBdr>
    </w:div>
    <w:div w:id="577911352">
      <w:bodyDiv w:val="1"/>
      <w:marLeft w:val="0"/>
      <w:marRight w:val="0"/>
      <w:marTop w:val="0"/>
      <w:marBottom w:val="0"/>
      <w:divBdr>
        <w:top w:val="none" w:sz="0" w:space="0" w:color="auto"/>
        <w:left w:val="none" w:sz="0" w:space="0" w:color="auto"/>
        <w:bottom w:val="none" w:sz="0" w:space="0" w:color="auto"/>
        <w:right w:val="none" w:sz="0" w:space="0" w:color="auto"/>
      </w:divBdr>
    </w:div>
    <w:div w:id="750199147">
      <w:bodyDiv w:val="1"/>
      <w:marLeft w:val="0"/>
      <w:marRight w:val="0"/>
      <w:marTop w:val="0"/>
      <w:marBottom w:val="0"/>
      <w:divBdr>
        <w:top w:val="none" w:sz="0" w:space="0" w:color="auto"/>
        <w:left w:val="none" w:sz="0" w:space="0" w:color="auto"/>
        <w:bottom w:val="none" w:sz="0" w:space="0" w:color="auto"/>
        <w:right w:val="none" w:sz="0" w:space="0" w:color="auto"/>
      </w:divBdr>
    </w:div>
    <w:div w:id="1245456125">
      <w:bodyDiv w:val="1"/>
      <w:marLeft w:val="0"/>
      <w:marRight w:val="0"/>
      <w:marTop w:val="0"/>
      <w:marBottom w:val="0"/>
      <w:divBdr>
        <w:top w:val="none" w:sz="0" w:space="0" w:color="auto"/>
        <w:left w:val="none" w:sz="0" w:space="0" w:color="auto"/>
        <w:bottom w:val="none" w:sz="0" w:space="0" w:color="auto"/>
        <w:right w:val="none" w:sz="0" w:space="0" w:color="auto"/>
      </w:divBdr>
    </w:div>
    <w:div w:id="1718161398">
      <w:bodyDiv w:val="1"/>
      <w:marLeft w:val="0"/>
      <w:marRight w:val="0"/>
      <w:marTop w:val="0"/>
      <w:marBottom w:val="0"/>
      <w:divBdr>
        <w:top w:val="none" w:sz="0" w:space="0" w:color="auto"/>
        <w:left w:val="none" w:sz="0" w:space="0" w:color="auto"/>
        <w:bottom w:val="none" w:sz="0" w:space="0" w:color="auto"/>
        <w:right w:val="none" w:sz="0" w:space="0" w:color="auto"/>
      </w:divBdr>
    </w:div>
    <w:div w:id="1751653620">
      <w:bodyDiv w:val="1"/>
      <w:marLeft w:val="0"/>
      <w:marRight w:val="0"/>
      <w:marTop w:val="0"/>
      <w:marBottom w:val="0"/>
      <w:divBdr>
        <w:top w:val="none" w:sz="0" w:space="0" w:color="auto"/>
        <w:left w:val="none" w:sz="0" w:space="0" w:color="auto"/>
        <w:bottom w:val="none" w:sz="0" w:space="0" w:color="auto"/>
        <w:right w:val="none" w:sz="0" w:space="0" w:color="auto"/>
      </w:divBdr>
    </w:div>
    <w:div w:id="1833719978">
      <w:bodyDiv w:val="1"/>
      <w:marLeft w:val="0"/>
      <w:marRight w:val="0"/>
      <w:marTop w:val="0"/>
      <w:marBottom w:val="0"/>
      <w:divBdr>
        <w:top w:val="none" w:sz="0" w:space="0" w:color="auto"/>
        <w:left w:val="none" w:sz="0" w:space="0" w:color="auto"/>
        <w:bottom w:val="none" w:sz="0" w:space="0" w:color="auto"/>
        <w:right w:val="none" w:sz="0" w:space="0" w:color="auto"/>
      </w:divBdr>
    </w:div>
    <w:div w:id="1955870221">
      <w:bodyDiv w:val="1"/>
      <w:marLeft w:val="0"/>
      <w:marRight w:val="0"/>
      <w:marTop w:val="0"/>
      <w:marBottom w:val="0"/>
      <w:divBdr>
        <w:top w:val="none" w:sz="0" w:space="0" w:color="auto"/>
        <w:left w:val="none" w:sz="0" w:space="0" w:color="auto"/>
        <w:bottom w:val="none" w:sz="0" w:space="0" w:color="auto"/>
        <w:right w:val="none" w:sz="0" w:space="0" w:color="auto"/>
      </w:divBdr>
    </w:div>
    <w:div w:id="20010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eden/contacts.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2.ed.gov/about/inits/ed/edfacts/eden-workbook.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2.ed.gov/about/inits/ed/edfacts/index.htm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Url xmlns="b7635ab0-52e7-4e33-aa76-893cd120ef45">
      <Url>https://sharepoint.aemcorp.com/ed/EDMITS/_layouts/15/DocIdRedir.aspx?ID=DNVT47QTA7NQ-509440880-395248</Url>
      <Description>DNVT47QTA7NQ-509440880-395248</Description>
    </_dlc_DocIdUrl>
    <_dlc_DocId xmlns="b7635ab0-52e7-4e33-aa76-893cd120ef45">DNVT47QTA7NQ-509440880-395248</_dlc_DocId>
    <_dlc_DocIdPersistId xmlns="b7635ab0-52e7-4e33-aa76-893cd120ef45">false</_dlc_DocIdPersistId>
    <RoutingTargetFolder xmlns="http://schemas.microsoft.com/sharepoint/v3" xsi:nil="true"/>
    <Document_x0020_Purpose xmlns="75b8f200-01bb-4893-a3c4-f3a17e332d98">AI 7160</Document_x0020_Purpose>
  </documentManagement>
</p:properties>
</file>

<file path=customXml/itemProps1.xml><?xml version="1.0" encoding="utf-8"?>
<ds:datastoreItem xmlns:ds="http://schemas.openxmlformats.org/officeDocument/2006/customXml" ds:itemID="{E1760BA1-A7A8-4161-804B-D63A6CB3DACB}">
  <ds:schemaRefs>
    <ds:schemaRef ds:uri="http://schemas.microsoft.com/office/2006/metadata/longProperties"/>
  </ds:schemaRefs>
</ds:datastoreItem>
</file>

<file path=customXml/itemProps2.xml><?xml version="1.0" encoding="utf-8"?>
<ds:datastoreItem xmlns:ds="http://schemas.openxmlformats.org/officeDocument/2006/customXml" ds:itemID="{8638A94F-0C71-46C9-B75C-FAF2A9C2F5C6}">
  <ds:schemaRefs>
    <ds:schemaRef ds:uri="http://schemas.microsoft.com/sharepoint/events"/>
  </ds:schemaRefs>
</ds:datastoreItem>
</file>

<file path=customXml/itemProps3.xml><?xml version="1.0" encoding="utf-8"?>
<ds:datastoreItem xmlns:ds="http://schemas.openxmlformats.org/officeDocument/2006/customXml" ds:itemID="{5EC6683C-5FE6-4398-82A7-231410C6D015}">
  <ds:schemaRefs>
    <ds:schemaRef ds:uri="http://schemas.microsoft.com/sharepoint/v3/contenttype/forms"/>
  </ds:schemaRefs>
</ds:datastoreItem>
</file>

<file path=customXml/itemProps4.xml><?xml version="1.0" encoding="utf-8"?>
<ds:datastoreItem xmlns:ds="http://schemas.openxmlformats.org/officeDocument/2006/customXml" ds:itemID="{2609D763-AA55-48F9-A409-2BCB6ADF419A}">
  <ds:schemaRefs>
    <ds:schemaRef ds:uri="http://schemas.openxmlformats.org/officeDocument/2006/bibliography"/>
  </ds:schemaRefs>
</ds:datastoreItem>
</file>

<file path=customXml/itemProps5.xml><?xml version="1.0" encoding="utf-8"?>
<ds:datastoreItem xmlns:ds="http://schemas.openxmlformats.org/officeDocument/2006/customXml" ds:itemID="{8D62B346-A189-44F9-AAFA-FCA23CD55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4E57DB-E4D5-4A97-9166-03C56C1E875F}">
  <ds:schemaRefs>
    <ds:schemaRef ds:uri="http://schemas.microsoft.com/office/2006/documentManagement/types"/>
    <ds:schemaRef ds:uri="http://purl.org/dc/elements/1.1/"/>
    <ds:schemaRef ds:uri="http://www.w3.org/XML/1998/namespace"/>
    <ds:schemaRef ds:uri="http://schemas.microsoft.com/office/2006/metadata/properties"/>
    <ds:schemaRef ds:uri="b7635ab0-52e7-4e33-aa76-893cd120ef45"/>
    <ds:schemaRef ds:uri="http://purl.org/dc/terms/"/>
    <ds:schemaRef ds:uri="http://schemas.microsoft.com/sharepoint/v3"/>
    <ds:schemaRef ds:uri="75b8f200-01bb-4893-a3c4-f3a17e332d98"/>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18</Pages>
  <Words>3723</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FS099 – Special Education Related Services Personnel File Specifications (MSWord)</vt:lpstr>
    </vt:vector>
  </TitlesOfParts>
  <Company>Acentia</Company>
  <LinksUpToDate>false</LinksUpToDate>
  <CharactersWithSpaces>26681</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1114164</vt:i4>
      </vt:variant>
      <vt:variant>
        <vt:i4>119</vt:i4>
      </vt:variant>
      <vt:variant>
        <vt:i4>0</vt:i4>
      </vt:variant>
      <vt:variant>
        <vt:i4>5</vt:i4>
      </vt:variant>
      <vt:variant>
        <vt:lpwstr/>
      </vt:variant>
      <vt:variant>
        <vt:lpwstr>_Toc452125076</vt:lpwstr>
      </vt:variant>
      <vt:variant>
        <vt:i4>1114164</vt:i4>
      </vt:variant>
      <vt:variant>
        <vt:i4>113</vt:i4>
      </vt:variant>
      <vt:variant>
        <vt:i4>0</vt:i4>
      </vt:variant>
      <vt:variant>
        <vt:i4>5</vt:i4>
      </vt:variant>
      <vt:variant>
        <vt:lpwstr/>
      </vt:variant>
      <vt:variant>
        <vt:lpwstr>_Toc452125075</vt:lpwstr>
      </vt:variant>
      <vt:variant>
        <vt:i4>1114164</vt:i4>
      </vt:variant>
      <vt:variant>
        <vt:i4>107</vt:i4>
      </vt:variant>
      <vt:variant>
        <vt:i4>0</vt:i4>
      </vt:variant>
      <vt:variant>
        <vt:i4>5</vt:i4>
      </vt:variant>
      <vt:variant>
        <vt:lpwstr/>
      </vt:variant>
      <vt:variant>
        <vt:lpwstr>_Toc452125074</vt:lpwstr>
      </vt:variant>
      <vt:variant>
        <vt:i4>1114164</vt:i4>
      </vt:variant>
      <vt:variant>
        <vt:i4>101</vt:i4>
      </vt:variant>
      <vt:variant>
        <vt:i4>0</vt:i4>
      </vt:variant>
      <vt:variant>
        <vt:i4>5</vt:i4>
      </vt:variant>
      <vt:variant>
        <vt:lpwstr/>
      </vt:variant>
      <vt:variant>
        <vt:lpwstr>_Toc452125073</vt:lpwstr>
      </vt:variant>
      <vt:variant>
        <vt:i4>1114164</vt:i4>
      </vt:variant>
      <vt:variant>
        <vt:i4>95</vt:i4>
      </vt:variant>
      <vt:variant>
        <vt:i4>0</vt:i4>
      </vt:variant>
      <vt:variant>
        <vt:i4>5</vt:i4>
      </vt:variant>
      <vt:variant>
        <vt:lpwstr/>
      </vt:variant>
      <vt:variant>
        <vt:lpwstr>_Toc452125072</vt:lpwstr>
      </vt:variant>
      <vt:variant>
        <vt:i4>1114164</vt:i4>
      </vt:variant>
      <vt:variant>
        <vt:i4>89</vt:i4>
      </vt:variant>
      <vt:variant>
        <vt:i4>0</vt:i4>
      </vt:variant>
      <vt:variant>
        <vt:i4>5</vt:i4>
      </vt:variant>
      <vt:variant>
        <vt:lpwstr/>
      </vt:variant>
      <vt:variant>
        <vt:lpwstr>_Toc452125071</vt:lpwstr>
      </vt:variant>
      <vt:variant>
        <vt:i4>1114164</vt:i4>
      </vt:variant>
      <vt:variant>
        <vt:i4>83</vt:i4>
      </vt:variant>
      <vt:variant>
        <vt:i4>0</vt:i4>
      </vt:variant>
      <vt:variant>
        <vt:i4>5</vt:i4>
      </vt:variant>
      <vt:variant>
        <vt:lpwstr/>
      </vt:variant>
      <vt:variant>
        <vt:lpwstr>_Toc452125070</vt:lpwstr>
      </vt:variant>
      <vt:variant>
        <vt:i4>1048628</vt:i4>
      </vt:variant>
      <vt:variant>
        <vt:i4>77</vt:i4>
      </vt:variant>
      <vt:variant>
        <vt:i4>0</vt:i4>
      </vt:variant>
      <vt:variant>
        <vt:i4>5</vt:i4>
      </vt:variant>
      <vt:variant>
        <vt:lpwstr/>
      </vt:variant>
      <vt:variant>
        <vt:lpwstr>_Toc452125069</vt:lpwstr>
      </vt:variant>
      <vt:variant>
        <vt:i4>1048628</vt:i4>
      </vt:variant>
      <vt:variant>
        <vt:i4>71</vt:i4>
      </vt:variant>
      <vt:variant>
        <vt:i4>0</vt:i4>
      </vt:variant>
      <vt:variant>
        <vt:i4>5</vt:i4>
      </vt:variant>
      <vt:variant>
        <vt:lpwstr/>
      </vt:variant>
      <vt:variant>
        <vt:lpwstr>_Toc452125068</vt:lpwstr>
      </vt:variant>
      <vt:variant>
        <vt:i4>1048628</vt:i4>
      </vt:variant>
      <vt:variant>
        <vt:i4>65</vt:i4>
      </vt:variant>
      <vt:variant>
        <vt:i4>0</vt:i4>
      </vt:variant>
      <vt:variant>
        <vt:i4>5</vt:i4>
      </vt:variant>
      <vt:variant>
        <vt:lpwstr/>
      </vt:variant>
      <vt:variant>
        <vt:lpwstr>_Toc452125067</vt:lpwstr>
      </vt:variant>
      <vt:variant>
        <vt:i4>1048628</vt:i4>
      </vt:variant>
      <vt:variant>
        <vt:i4>59</vt:i4>
      </vt:variant>
      <vt:variant>
        <vt:i4>0</vt:i4>
      </vt:variant>
      <vt:variant>
        <vt:i4>5</vt:i4>
      </vt:variant>
      <vt:variant>
        <vt:lpwstr/>
      </vt:variant>
      <vt:variant>
        <vt:lpwstr>_Toc452125066</vt:lpwstr>
      </vt:variant>
      <vt:variant>
        <vt:i4>1048628</vt:i4>
      </vt:variant>
      <vt:variant>
        <vt:i4>53</vt:i4>
      </vt:variant>
      <vt:variant>
        <vt:i4>0</vt:i4>
      </vt:variant>
      <vt:variant>
        <vt:i4>5</vt:i4>
      </vt:variant>
      <vt:variant>
        <vt:lpwstr/>
      </vt:variant>
      <vt:variant>
        <vt:lpwstr>_Toc452125065</vt:lpwstr>
      </vt:variant>
      <vt:variant>
        <vt:i4>1048628</vt:i4>
      </vt:variant>
      <vt:variant>
        <vt:i4>47</vt:i4>
      </vt:variant>
      <vt:variant>
        <vt:i4>0</vt:i4>
      </vt:variant>
      <vt:variant>
        <vt:i4>5</vt:i4>
      </vt:variant>
      <vt:variant>
        <vt:lpwstr/>
      </vt:variant>
      <vt:variant>
        <vt:lpwstr>_Toc452125064</vt:lpwstr>
      </vt:variant>
      <vt:variant>
        <vt:i4>1048628</vt:i4>
      </vt:variant>
      <vt:variant>
        <vt:i4>41</vt:i4>
      </vt:variant>
      <vt:variant>
        <vt:i4>0</vt:i4>
      </vt:variant>
      <vt:variant>
        <vt:i4>5</vt:i4>
      </vt:variant>
      <vt:variant>
        <vt:lpwstr/>
      </vt:variant>
      <vt:variant>
        <vt:lpwstr>_Toc452125063</vt:lpwstr>
      </vt:variant>
      <vt:variant>
        <vt:i4>1048628</vt:i4>
      </vt:variant>
      <vt:variant>
        <vt:i4>35</vt:i4>
      </vt:variant>
      <vt:variant>
        <vt:i4>0</vt:i4>
      </vt:variant>
      <vt:variant>
        <vt:i4>5</vt:i4>
      </vt:variant>
      <vt:variant>
        <vt:lpwstr/>
      </vt:variant>
      <vt:variant>
        <vt:lpwstr>_Toc452125062</vt:lpwstr>
      </vt:variant>
      <vt:variant>
        <vt:i4>1048628</vt:i4>
      </vt:variant>
      <vt:variant>
        <vt:i4>29</vt:i4>
      </vt:variant>
      <vt:variant>
        <vt:i4>0</vt:i4>
      </vt:variant>
      <vt:variant>
        <vt:i4>5</vt:i4>
      </vt:variant>
      <vt:variant>
        <vt:lpwstr/>
      </vt:variant>
      <vt:variant>
        <vt:lpwstr>_Toc452125061</vt:lpwstr>
      </vt:variant>
      <vt:variant>
        <vt:i4>1048628</vt:i4>
      </vt:variant>
      <vt:variant>
        <vt:i4>23</vt:i4>
      </vt:variant>
      <vt:variant>
        <vt:i4>0</vt:i4>
      </vt:variant>
      <vt:variant>
        <vt:i4>5</vt:i4>
      </vt:variant>
      <vt:variant>
        <vt:lpwstr/>
      </vt:variant>
      <vt:variant>
        <vt:lpwstr>_Toc452125060</vt:lpwstr>
      </vt:variant>
      <vt:variant>
        <vt:i4>1245236</vt:i4>
      </vt:variant>
      <vt:variant>
        <vt:i4>17</vt:i4>
      </vt:variant>
      <vt:variant>
        <vt:i4>0</vt:i4>
      </vt:variant>
      <vt:variant>
        <vt:i4>5</vt:i4>
      </vt:variant>
      <vt:variant>
        <vt:lpwstr/>
      </vt:variant>
      <vt:variant>
        <vt:lpwstr>_Toc452125059</vt:lpwstr>
      </vt:variant>
      <vt:variant>
        <vt:i4>1245236</vt:i4>
      </vt:variant>
      <vt:variant>
        <vt:i4>11</vt:i4>
      </vt:variant>
      <vt:variant>
        <vt:i4>0</vt:i4>
      </vt:variant>
      <vt:variant>
        <vt:i4>5</vt:i4>
      </vt:variant>
      <vt:variant>
        <vt:lpwstr/>
      </vt:variant>
      <vt:variant>
        <vt:lpwstr>_Toc452125058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FS099 – Special Education Related Services Personnel File Specifications (MSWord)</dc:title>
  <dc:creator>B Timm</dc:creator>
  <cp:lastModifiedBy>Karen Madden</cp:lastModifiedBy>
  <cp:revision>6</cp:revision>
  <cp:lastPrinted>2010-03-18T18:21:00Z</cp:lastPrinted>
  <dcterms:created xsi:type="dcterms:W3CDTF">2020-11-07T15:22:00Z</dcterms:created>
  <dcterms:modified xsi:type="dcterms:W3CDTF">2021-08-25T13:42:00Z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15600.0000000000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ContentTypeId">
    <vt:lpwstr>0x0101002B3715E16EAB77488364DB5A7DF40B5A</vt:lpwstr>
  </property>
  <property fmtid="{D5CDD505-2E9C-101B-9397-08002B2CF9AE}" pid="17" name="display_urn:schemas-microsoft-com:office:office#Editor">
    <vt:lpwstr>Barbara Timm</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_dlc_DocId">
    <vt:lpwstr>DNVT47QTA7NQ-161-252850</vt:lpwstr>
  </property>
  <property fmtid="{D5CDD505-2E9C-101B-9397-08002B2CF9AE}" pid="22" name="_dlc_DocIdItemGuid">
    <vt:lpwstr>efc77f62-87a4-4268-aa4e-83947c350186</vt:lpwstr>
  </property>
  <property fmtid="{D5CDD505-2E9C-101B-9397-08002B2CF9AE}" pid="23" name="_dlc_DocIdUrl">
    <vt:lpwstr>https://sharepoint.aemcorp.com/ed/etss/_layouts/15/DocIdRedir.aspx?ID=DNVT47QTA7NQ-161-252850, DNVT47QTA7NQ-161-252850</vt:lpwstr>
  </property>
  <property fmtid="{D5CDD505-2E9C-101B-9397-08002B2CF9AE}" pid="24" name="xd_Signature">
    <vt:bool>false</vt:bool>
  </property>
  <property fmtid="{D5CDD505-2E9C-101B-9397-08002B2CF9AE}" pid="25" name="Document Purpose">
    <vt:lpwstr>AI 6051</vt:lpwstr>
  </property>
</Properties>
</file>